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ind w:left="149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bookmarkStart w:id="0" w:name="_GoBack"/>
      <w:bookmarkEnd w:id="0"/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Приложение №5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ind w:left="149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 закупочной документации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ind w:left="14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9D271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ДОГОВОР № __________________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ind w:left="14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на оказание услуг по выполнению функций технического заказчика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ind w:left="149"/>
        <w:jc w:val="both"/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spacing w:val="-6"/>
          <w:kern w:val="2"/>
          <w:sz w:val="24"/>
          <w:szCs w:val="24"/>
          <w:lang w:eastAsia="ar-SA"/>
        </w:rPr>
        <w:t xml:space="preserve">г. Москва                                                                               </w:t>
      </w:r>
      <w:r w:rsidRPr="009D271D">
        <w:rPr>
          <w:rFonts w:ascii="Times New Roman" w:eastAsia="Times New Roman" w:hAnsi="Times New Roman" w:cs="Times New Roman"/>
          <w:bCs/>
          <w:spacing w:val="-2"/>
          <w:kern w:val="2"/>
          <w:sz w:val="24"/>
          <w:szCs w:val="24"/>
          <w:lang w:eastAsia="ar-SA"/>
        </w:rPr>
        <w:t>«____»__________</w:t>
      </w:r>
      <w:r w:rsidRPr="009D271D">
        <w:rPr>
          <w:rFonts w:ascii="Times New Roman" w:eastAsia="Times New Roman" w:hAnsi="Times New Roman" w:cs="Times New Roman"/>
          <w:b/>
          <w:bCs/>
          <w:i/>
          <w:iCs/>
          <w:spacing w:val="-2"/>
          <w:kern w:val="2"/>
          <w:sz w:val="24"/>
          <w:szCs w:val="24"/>
          <w:lang w:eastAsia="ar-SA"/>
        </w:rPr>
        <w:t xml:space="preserve"> </w:t>
      </w:r>
      <w:r w:rsidRPr="009D271D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ar-SA"/>
        </w:rPr>
        <w:t>2012 г.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ind w:left="149"/>
        <w:jc w:val="both"/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ar-SA"/>
        </w:rPr>
      </w:pP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ЗАО «Лидер-Инвест»</w:t>
      </w: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 именуемое в дальнейшем «Заказчик», действующее на основании  Агентского договора № 353671 от 28.04.2011г., в лице Генерального директора Антоновского В.Е., действующего на основании Устава, с одной стороны, и</w:t>
      </w:r>
      <w:r w:rsidRPr="009D271D">
        <w:rPr>
          <w:rFonts w:ascii="Times New Roman" w:eastAsia="Times New Roman" w:hAnsi="Times New Roman" w:cs="Times New Roman"/>
          <w:b/>
          <w:bCs/>
          <w:spacing w:val="-4"/>
          <w:kern w:val="2"/>
          <w:sz w:val="24"/>
          <w:szCs w:val="24"/>
          <w:lang w:eastAsia="ar-SA"/>
        </w:rPr>
        <w:t>___________</w:t>
      </w:r>
      <w:r w:rsidRPr="009D271D">
        <w:rPr>
          <w:rFonts w:ascii="Times New Roman" w:eastAsia="Times New Roman" w:hAnsi="Times New Roman" w:cs="Times New Roman"/>
          <w:spacing w:val="-4"/>
          <w:kern w:val="2"/>
          <w:sz w:val="24"/>
          <w:szCs w:val="24"/>
          <w:lang w:eastAsia="ar-SA"/>
        </w:rPr>
        <w:t xml:space="preserve">, именуемое в дальнейшем </w:t>
      </w:r>
      <w:r w:rsidRPr="009D271D">
        <w:rPr>
          <w:rFonts w:ascii="Times New Roman" w:eastAsia="Times New Roman" w:hAnsi="Times New Roman" w:cs="Times New Roman"/>
          <w:bCs/>
          <w:spacing w:val="-4"/>
          <w:kern w:val="2"/>
          <w:sz w:val="24"/>
          <w:szCs w:val="24"/>
          <w:lang w:eastAsia="ar-SA"/>
        </w:rPr>
        <w:t>«Исполнитель»,</w:t>
      </w:r>
      <w:r w:rsidRPr="009D271D">
        <w:rPr>
          <w:rFonts w:ascii="Times New Roman" w:eastAsia="Times New Roman" w:hAnsi="Times New Roman" w:cs="Times New Roman"/>
          <w:b/>
          <w:bCs/>
          <w:spacing w:val="-4"/>
          <w:kern w:val="2"/>
          <w:sz w:val="24"/>
          <w:szCs w:val="24"/>
          <w:lang w:eastAsia="ar-SA"/>
        </w:rPr>
        <w:t xml:space="preserve"> </w:t>
      </w:r>
      <w:r w:rsidRPr="009D271D">
        <w:rPr>
          <w:rFonts w:ascii="Times New Roman" w:eastAsia="Times New Roman" w:hAnsi="Times New Roman" w:cs="Times New Roman"/>
          <w:spacing w:val="-4"/>
          <w:kern w:val="2"/>
          <w:sz w:val="24"/>
          <w:szCs w:val="24"/>
          <w:lang w:eastAsia="ar-SA"/>
        </w:rPr>
        <w:t xml:space="preserve">в лице ______________________________, </w:t>
      </w:r>
      <w:r w:rsidRPr="009D271D">
        <w:rPr>
          <w:rFonts w:ascii="Times New Roman" w:eastAsia="Times New Roman" w:hAnsi="Times New Roman" w:cs="Times New Roman"/>
          <w:spacing w:val="-7"/>
          <w:kern w:val="2"/>
          <w:sz w:val="24"/>
          <w:szCs w:val="24"/>
          <w:lang w:eastAsia="ar-SA"/>
        </w:rPr>
        <w:t>действующего на основании Устава и Свидетельства о членстве в Саморегулируемой организации ________  № _____________  от ____________ года, с другой стороны, совместно именуемые «Стороны», заключили настоящий Договор (далее – Договор) о нижеследующем</w:t>
      </w: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:</w:t>
      </w:r>
    </w:p>
    <w:p w:rsidR="009D271D" w:rsidRPr="009D271D" w:rsidRDefault="009D271D" w:rsidP="009D271D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11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b/>
          <w:bCs/>
          <w:spacing w:val="-11"/>
          <w:kern w:val="2"/>
          <w:sz w:val="24"/>
          <w:szCs w:val="24"/>
          <w:lang w:eastAsia="ar-SA"/>
        </w:rPr>
        <w:t>ПРЕДМЕТ ДОГОВОРА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1.1.Исполнитель обязуется </w:t>
      </w:r>
      <w:r w:rsidRPr="009D271D">
        <w:rPr>
          <w:rFonts w:ascii="Times New Roman" w:eastAsia="Times New Roman" w:hAnsi="Times New Roman" w:cs="Times New Roman"/>
          <w:spacing w:val="-6"/>
          <w:kern w:val="2"/>
          <w:sz w:val="24"/>
          <w:szCs w:val="24"/>
          <w:lang w:eastAsia="ar-SA"/>
        </w:rPr>
        <w:t xml:space="preserve">выполнять функции технического  заказчика </w:t>
      </w:r>
      <w:r w:rsidRPr="009D27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 проектировании и производстве работ по капитальному ремонту АТС по адресу: г. Москва, Бакунинская ул., д 1-3, </w:t>
      </w:r>
      <w:r w:rsidRPr="009D271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Объект), а Заказчик обязуется оплатить объем работ предусмотренный данным договором.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1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spacing w:val="-7"/>
          <w:kern w:val="2"/>
          <w:sz w:val="24"/>
          <w:szCs w:val="24"/>
          <w:lang w:eastAsia="ar-SA"/>
        </w:rPr>
        <w:t>1.2. Под функциями технического заказчика понимается:</w:t>
      </w:r>
    </w:p>
    <w:p w:rsidR="000B5171" w:rsidRPr="0028247C" w:rsidRDefault="000B5171" w:rsidP="000B5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1.2.1</w:t>
      </w:r>
      <w:r w:rsidRPr="002824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организации проводимых Заказчиком конкурсов по подбору  исполнителей на выполнение  проектных, строительно-монтажных, пусконаладочных работ, производителей оборудования (в т. ч.</w:t>
      </w:r>
      <w:r w:rsidRPr="0028247C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технического задания, составление спецификации объемов работ и материалов для проведения тендеров), и участие в работе Тендерного комитета Заказчика по выбору проектировщика и генподрядчика;</w:t>
      </w:r>
    </w:p>
    <w:p w:rsidR="000B5171" w:rsidRPr="0028247C" w:rsidRDefault="000B5171" w:rsidP="000B517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kern w:val="2"/>
          <w:sz w:val="24"/>
          <w:szCs w:val="24"/>
          <w:lang w:eastAsia="ar-SA"/>
        </w:rPr>
      </w:pPr>
      <w:r>
        <w:rPr>
          <w:spacing w:val="-7"/>
          <w:kern w:val="2"/>
          <w:sz w:val="24"/>
          <w:szCs w:val="24"/>
          <w:lang w:eastAsia="ar-SA"/>
        </w:rPr>
        <w:t>1.2.2</w:t>
      </w:r>
      <w:r w:rsidRPr="0028247C">
        <w:rPr>
          <w:rFonts w:ascii="Times New Roman" w:eastAsia="Times New Roman" w:hAnsi="Times New Roman" w:cs="Times New Roman"/>
          <w:spacing w:val="-7"/>
          <w:kern w:val="2"/>
          <w:sz w:val="24"/>
          <w:szCs w:val="24"/>
          <w:lang w:eastAsia="ar-SA"/>
        </w:rPr>
        <w:t xml:space="preserve"> Оказание инжиниринговых услуг по сопровождению разработки проектной документации, в т.ч.:</w:t>
      </w:r>
    </w:p>
    <w:p w:rsidR="000B5171" w:rsidRPr="0028247C" w:rsidRDefault="000B5171" w:rsidP="000B5171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7"/>
          <w:kern w:val="2"/>
          <w:sz w:val="24"/>
          <w:szCs w:val="24"/>
          <w:lang w:eastAsia="ar-SA"/>
        </w:rPr>
      </w:pPr>
      <w:r w:rsidRPr="0028247C">
        <w:rPr>
          <w:rFonts w:ascii="Times New Roman" w:eastAsia="Times New Roman" w:hAnsi="Times New Roman" w:cs="Times New Roman"/>
          <w:spacing w:val="-7"/>
          <w:kern w:val="2"/>
          <w:sz w:val="24"/>
          <w:szCs w:val="24"/>
          <w:lang w:eastAsia="ar-SA"/>
        </w:rPr>
        <w:t>согласование, совместно с проектировщиком, проектных решений в установленном порядке;</w:t>
      </w:r>
    </w:p>
    <w:p w:rsidR="000B5171" w:rsidRPr="0028247C" w:rsidRDefault="000B5171" w:rsidP="000B5171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7"/>
          <w:kern w:val="2"/>
          <w:sz w:val="24"/>
          <w:szCs w:val="24"/>
          <w:lang w:eastAsia="ar-SA"/>
        </w:rPr>
      </w:pPr>
      <w:r w:rsidRPr="0028247C">
        <w:rPr>
          <w:rFonts w:ascii="Times New Roman" w:eastAsia="Times New Roman" w:hAnsi="Times New Roman" w:cs="Times New Roman"/>
          <w:spacing w:val="-7"/>
          <w:kern w:val="2"/>
          <w:sz w:val="24"/>
          <w:szCs w:val="24"/>
          <w:lang w:eastAsia="ar-SA"/>
        </w:rPr>
        <w:t>подготовка совместно с проектной организацией всех необходимых документов, которые требуются от Заказчика при предоставления в соответствующие городские надзорные организации;</w:t>
      </w:r>
    </w:p>
    <w:p w:rsidR="000B5171" w:rsidRPr="0028247C" w:rsidRDefault="000B5171" w:rsidP="000B5171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7"/>
          <w:kern w:val="2"/>
          <w:sz w:val="24"/>
          <w:szCs w:val="24"/>
          <w:lang w:eastAsia="ar-SA"/>
        </w:rPr>
      </w:pPr>
      <w:r w:rsidRPr="0028247C">
        <w:rPr>
          <w:rFonts w:ascii="Times New Roman" w:eastAsia="Times New Roman" w:hAnsi="Times New Roman" w:cs="Times New Roman"/>
          <w:spacing w:val="-7"/>
          <w:kern w:val="2"/>
          <w:sz w:val="24"/>
          <w:szCs w:val="24"/>
          <w:lang w:eastAsia="ar-SA"/>
        </w:rPr>
        <w:t>о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существление  надзора за разработкой проектно-сметной документации, сроками и качеством принимаемых проектных решений, проверку («входной контроль») разработанной проектно-сметной документации и  ее соответствие требованиям ТУ, ТЗ, СНиП, ГОСТ и другим нормативным документам,  </w:t>
      </w:r>
      <w:r w:rsidRPr="0028247C">
        <w:rPr>
          <w:rFonts w:ascii="Times New Roman" w:eastAsia="Times New Roman" w:hAnsi="Times New Roman" w:cs="Times New Roman"/>
          <w:spacing w:val="-7"/>
          <w:kern w:val="2"/>
          <w:sz w:val="24"/>
          <w:szCs w:val="24"/>
          <w:lang w:eastAsia="ar-SA"/>
        </w:rPr>
        <w:t>согласование Проектной документации;</w:t>
      </w:r>
    </w:p>
    <w:p w:rsidR="000B5171" w:rsidRPr="0028247C" w:rsidRDefault="000B5171" w:rsidP="000B5171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7"/>
          <w:kern w:val="2"/>
          <w:sz w:val="24"/>
          <w:szCs w:val="24"/>
          <w:lang w:eastAsia="ar-SA"/>
        </w:rPr>
      </w:pP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принимаемых проектных решений с позиций экономической эффективности для Заказчика и эксплуатирующей организации.</w:t>
      </w:r>
      <w:r w:rsidRPr="0028247C">
        <w:rPr>
          <w:rFonts w:ascii="Times New Roman" w:eastAsia="Times New Roman" w:hAnsi="Times New Roman" w:cs="Times New Roman"/>
          <w:spacing w:val="-7"/>
          <w:kern w:val="2"/>
          <w:sz w:val="24"/>
          <w:szCs w:val="24"/>
          <w:lang w:eastAsia="ar-SA"/>
        </w:rPr>
        <w:t xml:space="preserve">  </w:t>
      </w:r>
    </w:p>
    <w:p w:rsidR="000B5171" w:rsidRPr="0028247C" w:rsidRDefault="000B5171" w:rsidP="000B5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>1.2.3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функций технического надзора за производством строительно-монтажных работ (включая контроль объемов, качества, стоимости и сроков их выполнения) в соответствии с требованиями российских СНиП, проектной документацией и условиями Договора строительного подряда с полной ответственностью  перед уполномоченными органами исполнительной власти в соответствии с российским законодательством, в т.ч.: </w:t>
      </w:r>
    </w:p>
    <w:p w:rsidR="000B5171" w:rsidRPr="0028247C" w:rsidRDefault="000B5171" w:rsidP="000B5171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 контроля соответствия выполняемых строительно-монтажных работ,  применяемых  изделий и конструкций, материалов и оборудования проектным решениям, требованиям СНиП, стандартов, технических условий, требований законодательства по охране объектов культурного наследия и других нормативных документов;</w:t>
      </w:r>
    </w:p>
    <w:p w:rsidR="000B5171" w:rsidRPr="0028247C" w:rsidRDefault="000B5171" w:rsidP="000B5171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освидетельствование, оценка, оформление и подписание  совместно с проектными и подрядными организациями актов выполненных работ, обеспечение требований по запрещению производства дальнейших работ до оформления актов на 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освидетельствование скрытых работ; проведение испытания конструкций, в</w:t>
      </w:r>
      <w:r w:rsidRPr="002824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случаях, предусмотренных проектной документацией, требованиями технических регламентов;  </w:t>
      </w:r>
    </w:p>
    <w:p w:rsidR="000B5171" w:rsidRPr="0028247C" w:rsidRDefault="000B5171" w:rsidP="000B5171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проведения соответствующих мероприятий по безопасному ведению строительно-монтажных работ в том числе (при необходимости) утверждение Графиков совмещения строительно-монтажных работ, разработанных Подрядчиками;</w:t>
      </w:r>
    </w:p>
    <w:p w:rsidR="000B5171" w:rsidRPr="0028247C" w:rsidRDefault="000B5171" w:rsidP="000B5171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Заказчиком соблюдени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 безопасности, пожарной эксплуатации, правил эксплуатации грузоподъемных и иных механизмов при производстве работ;</w:t>
      </w:r>
    </w:p>
    <w:p w:rsidR="000B5171" w:rsidRPr="0028247C" w:rsidRDefault="000B5171" w:rsidP="000B5171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запросам Заказчика в государственные, контролирующие органы информаци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ходе строительства, разъяснени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техническим вопросам;</w:t>
      </w:r>
    </w:p>
    <w:p w:rsidR="000B5171" w:rsidRPr="0028247C" w:rsidRDefault="000B5171" w:rsidP="000B5171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обнаружении в течение предусмотренного Договором подряда гарантийного срока эксплуатации, дефектов, вызванных некачественным выполнением работ Подрядчиком и привлеченных им соисполнителей (субподрядчиком), а также использования оборудования, материалов и комплектующих  материалов, не отвечающих требованиям, предусмотренным в проекте с привлечением представителя Подрядчика или уполномоченных им иных лиц, составляет рекламационный акт и устанавливает сроки устранения выявленных дефектов;</w:t>
      </w:r>
    </w:p>
    <w:p w:rsidR="000B5171" w:rsidRPr="0028247C" w:rsidRDefault="000B5171" w:rsidP="000B5171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наличия у Подрядчиков и Поставщиков документов, удостоверяющих качество используемых конструкций, изделий и материалов (технических паспортов, сертификатов, результатов лабораторных исследований и т.п.), а также допусков к производству соответствующих видов работ, наличие необходимых допусков СРО и сертификатов;</w:t>
      </w:r>
    </w:p>
    <w:p w:rsidR="000B5171" w:rsidRPr="0028247C" w:rsidRDefault="000B5171" w:rsidP="000B5171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 по мере готовности с участием представителей генподрядной специализированной (монтажной) и проектной организаций промежуточны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этапов работ, а также ответственных конструкций Объекта;</w:t>
      </w:r>
    </w:p>
    <w:p w:rsidR="000B5171" w:rsidRPr="0028247C" w:rsidRDefault="000B5171" w:rsidP="000B5171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за ведением журнала производства работ, журнала авторского надзора и учета его замечаний;</w:t>
      </w:r>
    </w:p>
    <w:p w:rsidR="000B5171" w:rsidRPr="0028247C" w:rsidRDefault="000B5171" w:rsidP="000B5171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проверках, проводимых органами государственного строительного надзора, инспекциями и комиссиями, в т.ч. состояния и соответствия проекту поступающего на монтаж оборудования, в оценке качества его монтажа, комплексном опробовании и приемке;</w:t>
      </w:r>
    </w:p>
    <w:p w:rsidR="000B5171" w:rsidRPr="0028247C" w:rsidRDefault="000B5171" w:rsidP="000B5171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за соответствием объемов, качества и сроков выполненных и предъявляемых к оплате строительно-монтажных работ проектно-сметной документации, проверка и оформление форм КС-2, КС-3;</w:t>
      </w:r>
    </w:p>
    <w:p w:rsidR="000B5171" w:rsidRPr="0028247C" w:rsidRDefault="000B5171" w:rsidP="000B5171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совместно с Заказчиком в приемке выполненных объемов (этапов) работ;</w:t>
      </w:r>
    </w:p>
    <w:p w:rsidR="000B5171" w:rsidRPr="0028247C" w:rsidRDefault="000B5171" w:rsidP="000B5171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контроля наличия и правильности ведения первичной исполнительной технической документации (исполнительных схем смонтированных конструкций, частей здания, инженерных коммуникаций Объекта), и внесение в нее изменений в связи с выявленными дефектами и недостатками при производстве строительно-монтажных работ; </w:t>
      </w:r>
    </w:p>
    <w:p w:rsidR="000B5171" w:rsidRPr="0028247C" w:rsidRDefault="000B5171" w:rsidP="000B5171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 контроля исполнения строительно-монтажными организациями указаний и предписаний авторского надзора и органов государственного надзора, а также требований технического надзора Заказчика, относящихся к вопросам качества выполняемых работ и применяемых конструкций, изделий, материалов и оборудования;  обеспечение своевременного устранения дефектов и недоделок, выявленных при приемке отдельных видов работ, конструктивных элементов здания и Объекта в целом;</w:t>
      </w:r>
    </w:p>
    <w:p w:rsidR="000B5171" w:rsidRPr="0028247C" w:rsidRDefault="000B5171" w:rsidP="000B5171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предъявляемых исполнителями, поставщиками материалов и подрядчиками документов на оплату выполненных работ, поставленной продукции и оказанных услуг, а  при необходимости, за счет Заказчика подготовка соответствующих заключений и экспертиз и направление претензий в соответствии с действующим законодательством; </w:t>
      </w:r>
    </w:p>
    <w:p w:rsidR="000B5171" w:rsidRPr="0028247C" w:rsidRDefault="000B5171" w:rsidP="000B5171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своевременного исполнения подрядчиком графиков работ;</w:t>
      </w:r>
    </w:p>
    <w:p w:rsidR="000B5171" w:rsidRPr="0028247C" w:rsidRDefault="000B5171" w:rsidP="000B5171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работе оперативных совещаний с Заказчиком, Генеральным проектировщиком, подрядчиками по отдельным видам работ;</w:t>
      </w:r>
    </w:p>
    <w:p w:rsidR="000B5171" w:rsidRPr="0028247C" w:rsidRDefault="000B5171" w:rsidP="000B5171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в установленном порядке органов государственного строительного надзора о каждом случае возникновения аварийных ситуаций на Объекте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5171" w:rsidRPr="0028247C" w:rsidRDefault="000B5171" w:rsidP="000B5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>1.2.4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Сдача совместно с Подрядчиком законченного строительством Объекта, в т.ч.:</w:t>
      </w:r>
    </w:p>
    <w:p w:rsidR="000B5171" w:rsidRPr="0028247C" w:rsidRDefault="000B5171" w:rsidP="000B5171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Заказчиком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приемке и вводу в эксплуатацию законченного Объекта. Предоставл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(совместно с Подрядными организациями) комиссии необходимы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БТИ на завершенный Объект;</w:t>
      </w:r>
    </w:p>
    <w:p w:rsidR="000B5171" w:rsidRPr="0028247C" w:rsidRDefault="000B5171" w:rsidP="000B5171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генеральным Подрядчиком при участии Службы эксплуатации Заказчика  и/или эксплуатирующей компании испытательных, пусконаладочных и иных необходимых работ;</w:t>
      </w:r>
    </w:p>
    <w:p w:rsidR="000B5171" w:rsidRPr="0028247C" w:rsidRDefault="000B5171" w:rsidP="000B5171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Заказчику исполнительн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строительной подрядной организации, а также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свидетельств, сертификат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гаранти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производителей оборудования, необходимых для сдачи-приемки работ;</w:t>
      </w:r>
    </w:p>
    <w:p w:rsidR="000B5171" w:rsidRPr="0028247C" w:rsidRDefault="000B5171" w:rsidP="000B5171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координация процесса комплектования соответствующими сторонами полного пакета документов, которые требуются для предъявления Объекта комиссии по приемке Объекта службой эксплуатации Заказчика или сторонней эксплуатирующей компании;</w:t>
      </w:r>
    </w:p>
    <w:p w:rsidR="000B5171" w:rsidRPr="0028247C" w:rsidRDefault="000B5171" w:rsidP="000B5171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приемки здания Приемочной комиссией, участие в процедурах и подготовке  соответствующих документов сдачи-приемки объекта.</w:t>
      </w:r>
    </w:p>
    <w:p w:rsidR="000B5171" w:rsidRPr="0028247C" w:rsidRDefault="000B5171" w:rsidP="000B5171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 приема-передачи Заказчику по исполнению всех Услуг на Объекте Заказчика, 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разрешительн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ейся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Исполнителя для выполнения своих обязательств. </w:t>
      </w:r>
    </w:p>
    <w:p w:rsidR="000B5171" w:rsidRPr="0028247C" w:rsidRDefault="000B5171" w:rsidP="000B5171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171" w:rsidRPr="0028247C" w:rsidRDefault="000B5171" w:rsidP="000B51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>1.2.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>5   На всех этапах работ, в течение всего срока договора  Исполнитель:</w:t>
      </w:r>
    </w:p>
    <w:p w:rsidR="000B5171" w:rsidRPr="0028247C" w:rsidRDefault="000B5171" w:rsidP="000B5171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онтролирует, проверяет, визирует Акты выполненных работ по договорам с контрагентами Заказчика;</w:t>
      </w:r>
    </w:p>
    <w:p w:rsidR="000B5171" w:rsidRPr="0028247C" w:rsidRDefault="000B5171" w:rsidP="000B5171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8247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женедельно предоставляет Отчет о ходе выполняемых по Договору работ</w:t>
      </w:r>
      <w:r w:rsidRPr="0038682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услуг.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                                    2. ОПЛАТА УСЛУГ ИСПОЛНИТЕЛЯ</w:t>
      </w:r>
    </w:p>
    <w:p w:rsidR="009D271D" w:rsidRPr="009D271D" w:rsidRDefault="009D271D" w:rsidP="009D271D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2.1. Оплата услуг Исполнителя за выполнение обязательств по настоящему Договору составляет </w:t>
      </w:r>
      <w:r w:rsidRPr="009D2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</w:t>
      </w:r>
      <w:r w:rsidRPr="009D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(__________________________) рублей, включая НДС 18% - __________________ руб., что включает в себя  все расходы Исполнителя по оказанию услуг по Договору в соответствии с видами работ, предусмотренными Договором, включая все налоги и сборы. Стоимость услуг исполнителя является окончательной и изменению не подлежит.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2.2. Оплата услуг Исполнителя осуществляется Заказчиком в течение 5 (Пяти) банковских дней с даты подписания Сторонами Акта выполненных услуг по Договору.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                                 3. ПРАВА И ОБЯЗАННОСТИ СТОРОН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3.1. Права и обязанности Заказчика: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3.1.1. Оказывать Исполнителю содействие в выполнении им принятых обязательств по Договору.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3.1.2. Обеспечить в ходе реализации настоящего Договора за счет собственных и привлеченных средств своевременное финансирование в полном объеме затрат на проектирование  </w:t>
      </w:r>
      <w:r w:rsidRPr="009D271D">
        <w:rPr>
          <w:rFonts w:ascii="Times New Roman" w:eastAsia="Times New Roman" w:hAnsi="Times New Roman" w:cs="Times New Roman"/>
          <w:spacing w:val="-7"/>
          <w:kern w:val="2"/>
          <w:sz w:val="24"/>
          <w:szCs w:val="24"/>
          <w:lang w:eastAsia="ar-SA"/>
        </w:rPr>
        <w:t xml:space="preserve">и </w:t>
      </w:r>
      <w:r w:rsidRPr="009D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работ, </w:t>
      </w: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 том числе: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оплату за разработку проектной документации;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оплату работ/услуг организаций, привлекаемых для реализации проекта в порядке, предусмотренным Договором;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оплату договоров на технологическое присоединение электрических мощностей для  Объекта;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оплату штрафов за действия, которые были предварительно письменно санкционированы Заказчиком, и за нарушения, допущенные не по вине Исполнителя;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иные платежи и расходы, предварительно согласованные Заказчиком и необходимые для реализации проекта, а также оформления его результатов.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3.1.3. При необходимости выдать доверенность Исполнителю на представление интересов Заказчика в течение 5 (Пяти) рабочих дней с даты получения такого уведомления.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3.1.4. Осуществить приемку оказанных  Исполнителем услуг  и оплатить их на условиях, определенных настоящих Договором.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3.1.5. Заключить договоры на разработку проектной  документации и ведение авторского надзора за реализацией работ на </w:t>
      </w:r>
      <w:r w:rsidRPr="009D27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Объекте</w:t>
      </w: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3.1.6. Определить генподрядную организацию и заключить с ней договор строительного подряда.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3.1.7. Не менее чем за 30 дней до проведения приемочной комиссии письменно известить Исполнителя об эксплуатирующих организациях, на баланс и в управление которым будет передаваться завершенный строительством Объект.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3.1.8. Принять участие в работе приемочной комиссии.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3.1.9. Нести расходы по охране и содержанию Объекта.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3.1.10. В случае принятия решения о прекращении работ по Объекту в 30-дневный срок: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принять решение о консервации Объекта;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произвести оплату Исполнителю фактически выполненных работ;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обеспечить охрану Объекта.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3.1.11. Запрашивать у Исполнителя информацию о ходе </w:t>
      </w:r>
      <w:r w:rsidRPr="009D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производства работ. 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3.1.12. Знакомиться со всей имеющейся у Исполнителя документацией, касающейся выполнения работ на Объекте;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3.1.13. Проводить и участвовать в совещаниях, проводимых Исполнителем, в ходе выполнения работ;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3.1.14. Оформить совместно с Исполнителем Акт о результатах реализации Договора.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3.1.15. Оформлять представленные Исполнителем на согласование документы в течение 3 (Трех) рабочих дней.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3.2. Права и обязанности Исполнителя: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3.2.1. Осуществлять функции технического заказчика.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3.2.2. Осуществлять контроль за сроками действия выданных технических условий и при необходимости продлевать срок их действия.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3.2.3. Совместно с Заказчиком заключить договоры на разработку проектной документации и ведение авторского надзора за ходом реализации проекта с календарными планами выполнения работ.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3.2.4. Осуществлять техническое сопровождение проектирования, контроль за полнотой, качеством и сроками разработки проектной документации, участвовать в приемке проектной документации от Проектировщика. 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3.2.5. Вести технический надзор за </w:t>
      </w:r>
      <w:r w:rsidRPr="009D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производством работ на Объекте, </w:t>
      </w: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соблюдением строительных норм и правил, стандартов, технических условий и других нормативных документов, назначив своих представителей, ответственных за осуществление технического надзора,  а именно: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осуществлять контроль соответствия выполняемых строительно-монтажных работ,  применяемых  изделий и конструкций, материалов и оборудования проектным решениям, требованиям СНиП, стандартов, технических условий и других нормативных документов;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осуществлять контроль за безопасностью строительных конструкций и участков сетей инженерно-технического обеспечения;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осуществлять проверку деятельности генподрядчика (субподрядчиков) по организации контроля за деформациями и состоянием зданий и сооружений в зоне ведения строительства</w:t>
      </w:r>
      <w:r w:rsidRPr="009D271D">
        <w:rPr>
          <w:rFonts w:ascii="Times New Roman" w:eastAsia="Times New Roman" w:hAnsi="Times New Roman" w:cs="Times New Roman"/>
          <w:spacing w:val="-7"/>
          <w:kern w:val="2"/>
          <w:sz w:val="24"/>
          <w:szCs w:val="24"/>
          <w:lang w:eastAsia="ar-SA"/>
        </w:rPr>
        <w:t>,</w:t>
      </w: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 привлечением специализированных организаций;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- производить освидетельствование, оценку, оформление, согласование и подписание актов  совместно с подрядными организациями выполненных работ и конструктивных элементов, скрываемых при производстве последующих работ, а также обеспечение требований по запрещению производства дальнейших работ до оформления актов на освидетельствование скрытых работ; проводить испытания конструкций, в случаях, предусмотренных проектной документацией, требованиями технических регламентов;  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-   осуществлять принятие своевременных мер и контроля за устранением выявленных дефектов в проектной документации, ее пересмотр (в случае необходимости) и недопущение необоснованного увеличения сметной стоимости </w:t>
      </w:r>
      <w:r w:rsidRPr="009D27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строительно-монтажных и других работ по Объекту</w:t>
      </w: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;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производить проверку наличия у генподрядчика (субподрядчиков) и поставщиков документов, удостоверяющих качество используемых им конструкций, изделий, материалов и оборудования (технических паспортов, сертификатов, результатов лабораторных исследований и прочее), а также допусков к производству соответствующих видов работ;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осуществлять  по мере готовности с участием представителей генподрядной специализированной (монтажной) и проектной организаций промежуточные приемки ответственных конструкций Объекта;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осуществлять контроль за ведением журнала производства работ, журнала авторского надзора и учета его замечаний;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участвовать в проверках, проводимых органами государственного строительного надзора, инспекциями и комиссиями;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осуществлять контроль за соответствием объемов и качества выполненных и предъявляемых к оплате работ;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участвовать совместно с Заказчиком в приемке выполненных объемов (этапов) работ;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- осуществлять контроль наличия и правильности ведения первичной исполнительной технической документации (исполнительных схем смонтированных конструкций, частей здания, инженерных коммуникаций Объекта), и внесение в нее изменений в связи с выявленными дефектами и недостатками при производстве работ; 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производить контроль исполнения строительно-монтажными организациями указаний и предписаний авторского надзора, относящихся к вопросам качества выполняемых работ и применяемых конструкций, изделий, материалов и оборудования;  обеспечить своевременное устранение дефектов и недоделок, выявленных при приемке отдельных видов работ, конструктивных элементов здания и Объекта в целом;</w:t>
      </w:r>
    </w:p>
    <w:p w:rsidR="009D271D" w:rsidRPr="009D271D" w:rsidRDefault="009D271D" w:rsidP="009D2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7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своевременное исполнение подрядчиками графиков производства работ</w:t>
      </w: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на Объекте;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- проверять предъявляемые исполнителями, поставщиками материалов и генподрядчиком (субподрядчиками) документы на оплату выполненных работ, поставленной продукции и оказанных услуг, при необходимости за счет Заказчика заказывать соответствующие заключения и экспертизы и предъявлять претензии в соответствии с действующим законодательством; 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- осуществлять контроль за исполнением генподрядчиком (субподрядчиками) предписаний авторского надзора, требований нормативных правовых актов (нормативных документов) в части безопасных методов ведения, качества работ и используемых материалов и строительных конструкций; 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участвовать в работе оперативных совещаний с Заказчиком, проектировщиком, генподрядчиком (субподрядчиками) по отдельным видам работ.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3.2.6. Обеспечить доступ представителей Заказчика на Объект.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3.2.7. Составлять и представлять Заказчику уведомления о необходимости     осуществления Заказчиком оплаты стоимости работ (услуг) подрядных организаций, с приложением необходимых платежных документов.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3.2.8. Участвовать в проведении комиссии по приёмке Объекта в эксплуатацию.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3.2.9. Организовать процедуру устранения недостатков, выявленных в процессе эксплуатации Объекта в течение гарантийного срока эксплуатации, а именно:</w:t>
      </w:r>
    </w:p>
    <w:p w:rsidR="009D271D" w:rsidRPr="009D271D" w:rsidRDefault="009D271D" w:rsidP="009D2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 в течение 7 рабочих дней с даты получения письменного сообщения Заказчика известить генподрядчика (субподрядчиков) о выявленных недостатках и необходимости их устранения;</w:t>
      </w:r>
    </w:p>
    <w:p w:rsidR="009D271D" w:rsidRPr="009D271D" w:rsidRDefault="009D271D" w:rsidP="009D2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- совместно с представителями подрядных организаций в 5-дневный срок с даты получения извещения провести осмотр Объекта и определить причины недостатков. </w:t>
      </w:r>
    </w:p>
    <w:p w:rsidR="009D271D" w:rsidRPr="009D271D" w:rsidRDefault="009D271D" w:rsidP="009D2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3.2.10. Оформить и представить Заказчику для подписания Акт о результатах реализации договора.</w:t>
      </w:r>
    </w:p>
    <w:p w:rsidR="009D271D" w:rsidRPr="009D271D" w:rsidRDefault="009D271D" w:rsidP="009D2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3.2.11. Выполнить в полном объеме свои обязательства, предусмотренные в других статьях настоящего Договора.</w:t>
      </w:r>
    </w:p>
    <w:p w:rsidR="009D271D" w:rsidRPr="009D271D" w:rsidRDefault="009D271D" w:rsidP="009D2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                           4. ПОРЯДОК И СРОКИ ВЫПОЛНЕНИЯ ДОГОВОРА</w:t>
      </w:r>
    </w:p>
    <w:p w:rsidR="009D271D" w:rsidRPr="009D271D" w:rsidRDefault="009D271D" w:rsidP="009D2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4.1. Договоры с подрядчиками/исполнителями (проектными, подрядными, экспертными и другими организациями) на выполнения соответствующего объема работ (услуг) по реализации проекта заключаются Заказчиком. В необходимых случаях  указанные договоры заключаются с  участием Исполнителя.</w:t>
      </w:r>
    </w:p>
    <w:p w:rsidR="009D271D" w:rsidRPr="009D271D" w:rsidRDefault="009D271D" w:rsidP="009D2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4.2. Исполнитель в полном объеме контролирует  выполнение проектных и строительно-монтажных работ на Объекте третьими лицами. Акты сдачи-приемки выполненных работ по результатам выполнения работ третьими лицами подписываются Исполнителем и Заказчиком.</w:t>
      </w:r>
    </w:p>
    <w:p w:rsidR="009D271D" w:rsidRPr="009D271D" w:rsidRDefault="009D271D" w:rsidP="009D2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4.3. Исполнитель п</w:t>
      </w:r>
      <w:r w:rsidRPr="009D27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олучает от Заказчика и проводит ревизию проектно-сметной документации (далее – ПСД), проверяет ПСД и передает ее строительной подрядной организации для производства работ.</w:t>
      </w:r>
    </w:p>
    <w:p w:rsidR="009D271D" w:rsidRPr="009D271D" w:rsidRDefault="009D271D" w:rsidP="009D2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4.4. Исполнитель обязуется совершать все действия в интересах Заказчика на наиболее выгодных для него условиях.</w:t>
      </w:r>
    </w:p>
    <w:p w:rsidR="009D271D" w:rsidRPr="009D271D" w:rsidRDefault="009D271D" w:rsidP="009D2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4.5. Заказчик имеет право осуществлять текущий контроль  деятельности Исполнителя по исполнению Договора, в том числе участвовать в технических совещаниях. В случае, если представитель Заказчика не присутствовал на каком-либо техническом совещании, Исполнитель обязан представить ему копию протокола соответствующего технического совещания курьером либо по факсу не позднее 1 (одного) рабочего дня с даты его проведения.</w:t>
      </w:r>
    </w:p>
    <w:p w:rsidR="009D271D" w:rsidRPr="009D271D" w:rsidRDefault="009D271D" w:rsidP="009D2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4.6. Начало оказания услуг:  ______________ 2012 г.</w:t>
      </w:r>
    </w:p>
    <w:p w:rsidR="009D271D" w:rsidRPr="009D271D" w:rsidRDefault="009D271D" w:rsidP="009D2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Окончание оказания услуг: ___________________</w:t>
      </w:r>
    </w:p>
    <w:p w:rsidR="009D271D" w:rsidRPr="009D271D" w:rsidRDefault="009D271D" w:rsidP="009D2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                                 5. ПОРЯДОК ФИНАНСИРОВАНИЯ</w:t>
      </w:r>
    </w:p>
    <w:p w:rsidR="009D271D" w:rsidRPr="009D271D" w:rsidRDefault="009D271D" w:rsidP="009D2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5.1. Заказчик осуществляет финансирование проектирования и работ на Объекте, предусмотренных соответствующими договорами.</w:t>
      </w:r>
    </w:p>
    <w:p w:rsidR="009D271D" w:rsidRPr="009D271D" w:rsidRDefault="009D271D" w:rsidP="009D2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5.2.  Исполнитель ежемесячно не позднее 5-го числа текущего месяца  информирует Заказчика о предстоящих платежах, о чем  передает заявку  на перечисление необходимых платежей третьим лицам, в соответствии с графиком финансирования соответствующих услуг и работ в рамках договоров на выполнение проектных работ и договора строительного подряда.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            </w:t>
      </w:r>
      <w:r w:rsidRPr="009D271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6. ПРИЕМКА ОКАЗАННЫХ УСЛУГ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ar-SA"/>
        </w:rPr>
        <w:t>6.1. Сдача-приемка выполненных работ по настоящему Договору осуществляется после выполнения Исполнителем всех условий Договора. Исполнитель представляет Заказчику для подписания Акт сдачи-приемки выполненных работ (оказанных услуг) с приложением документов, являющихся основанием для определения размера и выплаты Исполнителю вознаграждения, а также соответствующий счёт-фактуру.</w:t>
      </w:r>
    </w:p>
    <w:p w:rsidR="009D271D" w:rsidRPr="009D271D" w:rsidRDefault="009D271D" w:rsidP="009D2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6.2. После получения от Исполнителя Акта сдачи-приемки оказанных услуг, Заказчик в течение 5 рабочих дней:</w:t>
      </w:r>
    </w:p>
    <w:p w:rsidR="009D271D" w:rsidRPr="009D271D" w:rsidRDefault="009D271D" w:rsidP="009D2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принимает указанные Исполнителем услуги, подписывает Акт сдачи-приемки оказанных услуг и направляет один экземпляр Акта Исполнителю;</w:t>
      </w:r>
    </w:p>
    <w:p w:rsidR="009D271D" w:rsidRPr="009D271D" w:rsidRDefault="009D271D" w:rsidP="009D2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- направляет Исполнителю мотивированный отказ от их принятия, в этом случае Акт сдачи-приемки оказанных услуг подписывается Заказчиком только после устранения Исполнителем всех недостатков, указанных Заказчиком. </w:t>
      </w:r>
    </w:p>
    <w:p w:rsidR="009D271D" w:rsidRPr="009D271D" w:rsidRDefault="009D271D" w:rsidP="009D271D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7 .  ПРОЧИЕ УСЛОВИЯ</w:t>
      </w:r>
    </w:p>
    <w:p w:rsidR="009D271D" w:rsidRPr="009D271D" w:rsidRDefault="009D271D" w:rsidP="009D2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7.1. Исполнитель проверяет и  в случае необходимости организует внесение изменений в документацию, переданную ему Заказчиком для исполнения функций технического заказчика, а также работы по дополнению или переделке документации за счет средств Заказчика. В случае необходимости дополнения или переделки документации, переданной Исполнителю Заказчиком, сроки выполнения работ по настоящему Договору подлежат корректировке.</w:t>
      </w:r>
    </w:p>
    <w:p w:rsidR="009D271D" w:rsidRPr="009D271D" w:rsidRDefault="009D271D" w:rsidP="009D2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ar-SA"/>
        </w:rPr>
        <w:t xml:space="preserve">7.2. По завершении работ на Объекте, Исполнитель передает Заказчику всю исполнительную документацию. </w:t>
      </w:r>
    </w:p>
    <w:p w:rsidR="009D271D" w:rsidRPr="009D271D" w:rsidRDefault="009D271D" w:rsidP="009D27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8. ОТВЕТСТВЕННОСТЬ СТОРОН</w:t>
      </w:r>
    </w:p>
    <w:p w:rsidR="009D271D" w:rsidRPr="009D271D" w:rsidRDefault="009D271D" w:rsidP="009D2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8.1.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и настоящим Договором.</w:t>
      </w:r>
    </w:p>
    <w:p w:rsidR="009D271D" w:rsidRPr="009D271D" w:rsidRDefault="009D271D" w:rsidP="009D2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8.2.  Ни одна из Сторон не несет ответственности за неисполнение или ненадлежащее исполнение своих обязательств по Договору, если это явилось следствием неисполнения либо ненадлежащего исполнения обязательств по Договору другой стороной.</w:t>
      </w:r>
    </w:p>
    <w:p w:rsidR="009D271D" w:rsidRPr="009D271D" w:rsidRDefault="009D271D" w:rsidP="009D2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8.3. За нарушение графика выполнения работ по объекту Исполнитель выплачивает неустойку в размере 0,1 процента от договорной цены за каждый день просрочки, при этом общая сумма неустойки не может превышать 10 процентов от договорной цены.</w:t>
      </w:r>
    </w:p>
    <w:p w:rsidR="009D271D" w:rsidRPr="009D271D" w:rsidRDefault="005D1FC2" w:rsidP="009D2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8.4</w:t>
      </w:r>
      <w:r w:rsidR="009D271D"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 Заказчик не несет ответственности за нарушение сроков выплаты вознаграждения Исполнителю в случае нарушения Исполнителем обязанностей, предусмотренных Договором.</w:t>
      </w:r>
    </w:p>
    <w:p w:rsidR="009D271D" w:rsidRPr="009D271D" w:rsidRDefault="005D1FC2" w:rsidP="009D2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ar-SA"/>
        </w:rPr>
        <w:t>8.5</w:t>
      </w:r>
      <w:r w:rsidR="009D271D" w:rsidRPr="009D271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ar-SA"/>
        </w:rPr>
        <w:t>. В случае просрочки Заказчиком выплаты вознаграждения, Исполнитель вправе потребовать от Заказчика выплаты   неустойки в размере  0,05 % в день,</w:t>
      </w:r>
      <w:r w:rsidR="009D271D" w:rsidRPr="009D271D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ar-SA"/>
        </w:rPr>
        <w:t xml:space="preserve"> </w:t>
      </w:r>
      <w:r w:rsidR="009D271D" w:rsidRPr="009D271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ar-SA"/>
        </w:rPr>
        <w:t xml:space="preserve">но всего не более 10% от </w:t>
      </w:r>
      <w:r w:rsidR="009D271D" w:rsidRPr="009D271D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ar-SA"/>
        </w:rPr>
        <w:t xml:space="preserve"> </w:t>
      </w:r>
      <w:r w:rsidR="009D271D" w:rsidRPr="009D271D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ar-SA"/>
        </w:rPr>
        <w:t>суммы просроченного платежа.</w:t>
      </w:r>
    </w:p>
    <w:p w:rsidR="009D271D" w:rsidRPr="009D271D" w:rsidRDefault="009D271D" w:rsidP="009D27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9. ИЗМЕНЕНИЕ И РАСТОРЖЕНИЕ ДОГОВОРА</w:t>
      </w:r>
    </w:p>
    <w:p w:rsidR="009D271D" w:rsidRPr="009D271D" w:rsidRDefault="009D271D" w:rsidP="009D271D">
      <w:pPr>
        <w:tabs>
          <w:tab w:val="left" w:pos="0"/>
        </w:tabs>
        <w:suppressAutoHyphens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9.1. </w:t>
      </w:r>
      <w:r w:rsidRPr="009D271D">
        <w:rPr>
          <w:rFonts w:ascii="Times New Roman" w:eastAsia="Calibri" w:hAnsi="Times New Roman" w:cs="Times New Roman"/>
          <w:bCs/>
          <w:iCs/>
          <w:sz w:val="24"/>
          <w:szCs w:val="24"/>
        </w:rPr>
        <w:t>Договор может быть прекращен (расторгнут) по соглашению Сторон.</w:t>
      </w:r>
    </w:p>
    <w:p w:rsidR="009D271D" w:rsidRPr="009D271D" w:rsidRDefault="009D271D" w:rsidP="009D271D">
      <w:pPr>
        <w:tabs>
          <w:tab w:val="left" w:pos="0"/>
        </w:tabs>
        <w:spacing w:after="0" w:line="20" w:lineRule="atLeast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D271D">
        <w:rPr>
          <w:rFonts w:ascii="Times New Roman" w:eastAsia="Calibri" w:hAnsi="Times New Roman" w:cs="Times New Roman"/>
          <w:bCs/>
          <w:iCs/>
          <w:sz w:val="24"/>
          <w:szCs w:val="24"/>
        </w:rPr>
        <w:t>9.2. Любая из Сторон вправе в одностороннем порядке отказаться от исполнения Договора в случае неоднократного (не менее двух раз подряд) неисполнения или ненадлежащего исполнения другой Стороной денежного обязательства, возникшего из настоящего Договора.</w:t>
      </w:r>
    </w:p>
    <w:p w:rsidR="009D271D" w:rsidRPr="009D271D" w:rsidRDefault="009D271D" w:rsidP="009D271D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71D">
        <w:rPr>
          <w:rFonts w:ascii="Times New Roman" w:eastAsia="Calibri" w:hAnsi="Times New Roman" w:cs="Times New Roman"/>
          <w:bCs/>
          <w:iCs/>
          <w:sz w:val="24"/>
          <w:szCs w:val="24"/>
        </w:rPr>
        <w:t>9.3. Сторона, отказывающаяся от Договора, должна письменно уведомить другую Сторону о прекращении (расторжении) Договора не позднее, чем за 30 (Тридцать) дней</w:t>
      </w:r>
      <w:r w:rsidRPr="009D271D">
        <w:rPr>
          <w:rFonts w:ascii="Times New Roman" w:eastAsia="Calibri" w:hAnsi="Times New Roman" w:cs="Times New Roman"/>
          <w:sz w:val="24"/>
          <w:szCs w:val="24"/>
        </w:rPr>
        <w:t xml:space="preserve"> до предполагаемой даты прекращения Договора</w:t>
      </w:r>
      <w:r w:rsidRPr="009D271D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Pr="009D27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D271D" w:rsidRPr="009D271D" w:rsidRDefault="009D271D" w:rsidP="009D271D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71D">
        <w:rPr>
          <w:rFonts w:ascii="Times New Roman" w:eastAsia="Calibri" w:hAnsi="Times New Roman" w:cs="Times New Roman"/>
          <w:sz w:val="24"/>
          <w:szCs w:val="24"/>
        </w:rPr>
        <w:t>9.4. Вне зависимости от наличия оснований, предусмотренных п. 9.2. Договора, Заказчик  вправе в любое время в одностороннем порядке отказаться от Договора при условии письменного уведомления об этом исполнителя не позднее, чем за 30 (Тридцать) дней до предполагаемой даты прекращения Договора.</w:t>
      </w:r>
    </w:p>
    <w:p w:rsidR="009D271D" w:rsidRPr="009D271D" w:rsidRDefault="009D271D" w:rsidP="009D271D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71D">
        <w:rPr>
          <w:rFonts w:ascii="Times New Roman" w:eastAsia="Calibri" w:hAnsi="Times New Roman" w:cs="Times New Roman"/>
          <w:sz w:val="24"/>
          <w:szCs w:val="24"/>
        </w:rPr>
        <w:t>9.5. Обязательства Сторон, возникшие до момента прекращения Договора, должны быть исполнены Сторонами в соответствии с условиями настоящего Договора.</w:t>
      </w:r>
    </w:p>
    <w:p w:rsidR="009D271D" w:rsidRPr="009D271D" w:rsidRDefault="009D271D" w:rsidP="009D27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10. ОБСТОЯТЕЛЬСТВА НЕПРЕОДОЛИМОЙ СИЛЫ</w:t>
      </w:r>
    </w:p>
    <w:p w:rsidR="009D271D" w:rsidRPr="009D271D" w:rsidRDefault="009D271D" w:rsidP="009D271D">
      <w:pPr>
        <w:suppressAutoHyphens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10.1.</w:t>
      </w:r>
      <w:r w:rsidRPr="009D271D">
        <w:rPr>
          <w:rFonts w:ascii="Times New Roman" w:eastAsia="Calibri" w:hAnsi="Times New Roman" w:cs="Times New Roman"/>
          <w:sz w:val="24"/>
          <w:szCs w:val="24"/>
        </w:rPr>
        <w:t xml:space="preserve"> Стороны освобождаются от ответственности за частичное или полное неисполнение обязательств по Договору, если оно явилось прямым обстоятельством непреодолимой силы, а именно: пожара, наводнения, землетрясений и других стихийных бедствий, военных и боевых действий, террористического акта, антитеррористической операции, чрезвычайного положения, сбоя в работе энергетических систем,  возникших после заключения </w:t>
      </w:r>
      <w:r w:rsidRPr="009D271D">
        <w:rPr>
          <w:rFonts w:ascii="Times New Roman" w:eastAsia="Calibri" w:hAnsi="Times New Roman" w:cs="Times New Roman"/>
          <w:bCs/>
          <w:iCs/>
          <w:sz w:val="24"/>
          <w:szCs w:val="24"/>
        </w:rPr>
        <w:t>Д</w:t>
      </w:r>
      <w:r w:rsidRPr="009D271D">
        <w:rPr>
          <w:rFonts w:ascii="Times New Roman" w:eastAsia="Calibri" w:hAnsi="Times New Roman" w:cs="Times New Roman"/>
          <w:sz w:val="24"/>
          <w:szCs w:val="24"/>
        </w:rPr>
        <w:t>оговора.</w:t>
      </w:r>
    </w:p>
    <w:p w:rsidR="009D271D" w:rsidRPr="009D271D" w:rsidRDefault="009D271D" w:rsidP="009D271D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71D">
        <w:rPr>
          <w:rFonts w:ascii="Times New Roman" w:eastAsia="Calibri" w:hAnsi="Times New Roman" w:cs="Times New Roman"/>
          <w:sz w:val="24"/>
          <w:szCs w:val="24"/>
        </w:rPr>
        <w:t>10.2. Сторона, для которой создалась невозможность исполнения обязательств по  Договору, обязана о наступлении и прекращении вышеуказанных обстоятельств немедленно информировать другую Сторону.</w:t>
      </w:r>
    </w:p>
    <w:p w:rsidR="009D271D" w:rsidRPr="009D271D" w:rsidRDefault="009D271D" w:rsidP="009D271D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10.3.  </w:t>
      </w:r>
      <w:r w:rsidRPr="009D271D">
        <w:rPr>
          <w:rFonts w:ascii="Times New Roman" w:eastAsia="Calibri" w:hAnsi="Times New Roman" w:cs="Times New Roman"/>
          <w:sz w:val="24"/>
          <w:szCs w:val="24"/>
        </w:rPr>
        <w:t>О наличии таких обстоятельств и их продолжительности будет служить свидетельство соответствующих компетентных государственных органов.</w:t>
      </w:r>
    </w:p>
    <w:p w:rsidR="009D271D" w:rsidRPr="009D271D" w:rsidRDefault="009D271D" w:rsidP="009D271D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D271D">
        <w:rPr>
          <w:rFonts w:ascii="Times New Roman" w:eastAsia="Calibri" w:hAnsi="Times New Roman" w:cs="Times New Roman"/>
          <w:sz w:val="24"/>
          <w:szCs w:val="24"/>
        </w:rPr>
        <w:t xml:space="preserve">           10.4.  Если эти обстоятельства будут продолжаться более двух месяцев, Стороны проведут переговоры о целесообразности продолжения правоотношений и порядке исполнения обязательств, возникших из Договора.</w:t>
      </w:r>
    </w:p>
    <w:p w:rsidR="009D271D" w:rsidRPr="009D271D" w:rsidRDefault="009D271D" w:rsidP="009D2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                                    11. ОСОБЫЕ УСЛОВИЯ</w:t>
      </w:r>
    </w:p>
    <w:p w:rsidR="009D271D" w:rsidRPr="009D271D" w:rsidRDefault="009D271D" w:rsidP="009D2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71D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Исполнитель настоящим обязуется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 настоящему соглашению, в том числе (не ограничиваясь) не совершать предложение, санкционирование, обещание и осуществление незаконных платежей, включая (но не ограничиваясь) взятки в денежной или любой иной форме, следующим категориям лиц:</w:t>
      </w:r>
    </w:p>
    <w:p w:rsidR="009D271D" w:rsidRPr="009D271D" w:rsidRDefault="009D271D" w:rsidP="009D2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государственным и муниципальным служащим; военнослужащим; </w:t>
      </w:r>
    </w:p>
    <w:p w:rsidR="009D271D" w:rsidRPr="009D271D" w:rsidRDefault="009D271D" w:rsidP="009D2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71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кандидатам на выборные должности государственной и муниципальной службы;</w:t>
      </w:r>
    </w:p>
    <w:p w:rsidR="009D271D" w:rsidRPr="009D271D" w:rsidRDefault="009D271D" w:rsidP="009D2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членам органов управления организаций, более 50% которых находится в собственности государства (в собственности субъектов федерации, муниципальной собственности) или государственных служащих; </w:t>
      </w:r>
    </w:p>
    <w:p w:rsidR="009D271D" w:rsidRPr="009D271D" w:rsidRDefault="009D271D" w:rsidP="009D2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7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политическим партиям и их членам;</w:t>
      </w:r>
    </w:p>
    <w:p w:rsidR="009D271D" w:rsidRPr="009D271D" w:rsidRDefault="009D271D" w:rsidP="009D2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71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международным общественным организациям и членам их органов управления;</w:t>
      </w:r>
    </w:p>
    <w:p w:rsidR="009D271D" w:rsidRPr="009D271D" w:rsidRDefault="009D271D" w:rsidP="009D2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супругам и близким родственникам указанных лиц. </w:t>
      </w:r>
    </w:p>
    <w:p w:rsidR="009D271D" w:rsidRPr="009D271D" w:rsidRDefault="009D271D" w:rsidP="009D27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71D">
        <w:rPr>
          <w:rFonts w:ascii="Times New Roman" w:eastAsia="Times New Roman" w:hAnsi="Times New Roman" w:cs="Times New Roman"/>
          <w:sz w:val="24"/>
          <w:szCs w:val="24"/>
          <w:lang w:eastAsia="ru-RU"/>
        </w:rPr>
        <w:t>11.2.</w:t>
      </w:r>
      <w:r w:rsidRPr="009D27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нарушения Исполнителем обязательств, указанных в п. 11.1 настоящего раздела, Заказчик имеет право в одностороннем внесудебном порядке отказаться от исполнения настоящего Договора. Заказчик  не возмещает Исполнителю убытки в случае расторжения Договора в соответствии с данным пунктом.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                               12. ПОРЯДОК УРЕГУЛИРОВАНИЯ СПОРОВ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12.1. В случае возникновения между Сторонами споров и разногласий, Стороны приложат все необходимые усилия к тому, чтобы они были разрешены путем переговоров в досудебном порядке. </w:t>
      </w:r>
    </w:p>
    <w:p w:rsidR="009D271D" w:rsidRPr="009D271D" w:rsidRDefault="009D271D" w:rsidP="009D271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12.2. В случае невозможности урегулирования споров и разногласий в досудебном порядке спор передается на разрешение в Арбитражный суд г. Москвы.</w:t>
      </w:r>
    </w:p>
    <w:p w:rsidR="009D271D" w:rsidRPr="009D271D" w:rsidRDefault="009D271D" w:rsidP="009D2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                                13. ЗАКЛЮЧИТЕЛЬНЫЕ ПОЛОЖЕНИЯ</w:t>
      </w:r>
    </w:p>
    <w:p w:rsidR="009D271D" w:rsidRPr="009D271D" w:rsidRDefault="009D271D" w:rsidP="009D2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13.1. Любая информация о финансовом положении Сторон и условиях настоящего Договора, а также договоров с третьими лицами, участвующими в реализации проекта, будет считаться конфиденциальной и не подлежит разглашению. Иные условия конфиденциальности могут быть установлены по требованию любой из Сторон.</w:t>
      </w:r>
    </w:p>
    <w:p w:rsidR="009D271D" w:rsidRPr="009D271D" w:rsidRDefault="009D271D" w:rsidP="009D2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13.2. Одновременно с подписанием Договора Стороны назначают своих уполномоченных представителей по Договору, определив их компетенцию, и уведомляют об этом друг друга.</w:t>
      </w:r>
    </w:p>
    <w:p w:rsidR="009D271D" w:rsidRPr="009D271D" w:rsidRDefault="009D271D" w:rsidP="009D2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13.3. Обо всех изменениях в платежных и почтовых реквизитах Стороны обязаны немедленно извещать друг друга. Действия, совершенные по старым адресам и счетам, совершенные до получения уведомления об их изменении, засчитываются в исполнение обязательств.</w:t>
      </w:r>
    </w:p>
    <w:p w:rsidR="009D271D" w:rsidRPr="009D271D" w:rsidRDefault="009D271D" w:rsidP="009D2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13.4. Договор составлен в двух экземплярах - по одному для каждой Стороны. Все экземпляры имеют равную юридическую силу.</w:t>
      </w:r>
    </w:p>
    <w:p w:rsidR="009D271D" w:rsidRPr="009D271D" w:rsidRDefault="009D271D" w:rsidP="009D2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             </w:t>
      </w:r>
      <w:r w:rsidRPr="009D271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14. ПРИЛОЖЕНИЯ:</w:t>
      </w:r>
    </w:p>
    <w:p w:rsidR="009D271D" w:rsidRPr="009D271D" w:rsidRDefault="009D271D" w:rsidP="009D271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Копия Свидетельства о членстве в Саморегулируемой организации _________________________  № _____________________  от __________________ года, выданного __________________</w:t>
      </w:r>
    </w:p>
    <w:p w:rsidR="009D271D" w:rsidRPr="009D271D" w:rsidRDefault="009D271D" w:rsidP="009D271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План-график </w:t>
      </w:r>
    </w:p>
    <w:p w:rsidR="009D271D" w:rsidRPr="009D271D" w:rsidRDefault="009D271D" w:rsidP="009D27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15. РЕКВИЗИТЫ И ПОДПИСИ  СТОРОН</w:t>
      </w:r>
    </w:p>
    <w:p w:rsidR="009D271D" w:rsidRPr="009D271D" w:rsidRDefault="009D271D" w:rsidP="009D271D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tbl>
      <w:tblPr>
        <w:tblW w:w="98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4862"/>
      </w:tblGrid>
      <w:tr w:rsidR="009D271D" w:rsidRPr="009D271D" w:rsidTr="00A55878">
        <w:trPr>
          <w:trHeight w:val="2105"/>
        </w:trPr>
        <w:tc>
          <w:tcPr>
            <w:tcW w:w="4961" w:type="dxa"/>
          </w:tcPr>
          <w:p w:rsidR="009D271D" w:rsidRPr="009D271D" w:rsidRDefault="009D271D" w:rsidP="009D27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D271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u w:val="single"/>
                <w:lang w:eastAsia="ar-SA"/>
              </w:rPr>
              <w:t>Заказчик:</w:t>
            </w:r>
            <w:r w:rsidRPr="009D27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9D271D" w:rsidRPr="009D271D" w:rsidRDefault="009D271D" w:rsidP="009D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 «Лидер-Инвест»</w:t>
            </w:r>
          </w:p>
          <w:p w:rsidR="009D271D" w:rsidRPr="009D271D" w:rsidRDefault="009D271D" w:rsidP="009D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115184, г. Москва,  ул. Большая Татарская, д. 35, стр. 4;</w:t>
            </w:r>
          </w:p>
          <w:p w:rsidR="009D271D" w:rsidRPr="009D271D" w:rsidRDefault="009D271D" w:rsidP="009D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7705619586</w:t>
            </w:r>
          </w:p>
          <w:p w:rsidR="009D271D" w:rsidRPr="009D271D" w:rsidRDefault="009D271D" w:rsidP="009D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770501001</w:t>
            </w:r>
          </w:p>
          <w:p w:rsidR="009D271D" w:rsidRPr="009D271D" w:rsidRDefault="009D271D" w:rsidP="009D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40702810200000002968</w:t>
            </w:r>
          </w:p>
          <w:p w:rsidR="009D271D" w:rsidRPr="009D271D" w:rsidRDefault="009D271D" w:rsidP="009D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ОАО «МТС-Банк» г. Москва</w:t>
            </w:r>
          </w:p>
          <w:p w:rsidR="009D271D" w:rsidRPr="009D271D" w:rsidRDefault="009D271D" w:rsidP="009D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 с 30101810600000000232</w:t>
            </w:r>
          </w:p>
          <w:p w:rsidR="009D271D" w:rsidRPr="009D271D" w:rsidRDefault="009D271D" w:rsidP="009D2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044525232</w:t>
            </w:r>
          </w:p>
          <w:p w:rsidR="009D271D" w:rsidRPr="009D271D" w:rsidRDefault="009D271D" w:rsidP="009D2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9D271D" w:rsidRPr="009D271D" w:rsidRDefault="009D271D" w:rsidP="009D2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71D" w:rsidRPr="009D271D" w:rsidRDefault="009D271D" w:rsidP="009D2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9D271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___________В.Е.Антоновский</w:t>
            </w:r>
          </w:p>
        </w:tc>
        <w:tc>
          <w:tcPr>
            <w:tcW w:w="4862" w:type="dxa"/>
          </w:tcPr>
          <w:p w:rsidR="009D271D" w:rsidRPr="009D271D" w:rsidRDefault="009D271D" w:rsidP="009D27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9D271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u w:val="single"/>
                <w:lang w:eastAsia="ar-SA"/>
              </w:rPr>
              <w:t>Исполнитель</w:t>
            </w:r>
            <w:r w:rsidRPr="009D271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: </w:t>
            </w:r>
          </w:p>
          <w:p w:rsidR="009D271D" w:rsidRPr="009D271D" w:rsidRDefault="009D271D" w:rsidP="009D2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9D271D" w:rsidRPr="009D271D" w:rsidRDefault="009D271D" w:rsidP="009D2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9D271D" w:rsidRPr="009D271D" w:rsidRDefault="009D271D" w:rsidP="009D2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9D271D" w:rsidRPr="009D271D" w:rsidRDefault="009D271D" w:rsidP="009D2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9D271D" w:rsidRPr="009D271D" w:rsidRDefault="009D271D" w:rsidP="009D2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9D271D" w:rsidRPr="009D271D" w:rsidRDefault="009D271D" w:rsidP="009D2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9D271D" w:rsidRPr="009D271D" w:rsidRDefault="009D271D" w:rsidP="009D2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9D271D" w:rsidRPr="009D271D" w:rsidRDefault="009D271D" w:rsidP="009D2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9D271D" w:rsidRPr="009D271D" w:rsidRDefault="009D271D" w:rsidP="009D2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9D271D" w:rsidRPr="009D271D" w:rsidRDefault="009D271D" w:rsidP="009D2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D27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Генеральный директор</w:t>
            </w:r>
          </w:p>
          <w:p w:rsidR="009D271D" w:rsidRPr="009D271D" w:rsidRDefault="009D271D" w:rsidP="009D2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9D271D" w:rsidRPr="009D271D" w:rsidRDefault="009D271D" w:rsidP="009D27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D27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_________________ </w:t>
            </w:r>
          </w:p>
          <w:p w:rsidR="009D271D" w:rsidRPr="009D271D" w:rsidRDefault="009D271D" w:rsidP="009D27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9D271D" w:rsidRPr="009D271D" w:rsidRDefault="009D271D" w:rsidP="009D271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9D271D" w:rsidRPr="009D271D" w:rsidRDefault="009D271D" w:rsidP="009D271D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D271D" w:rsidRPr="009D271D" w:rsidRDefault="009D271D" w:rsidP="009D27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9D271D" w:rsidRPr="009D271D" w:rsidRDefault="009D271D" w:rsidP="009D27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sectPr w:rsidR="009D271D" w:rsidRPr="009D271D" w:rsidSect="00DD1980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9D271D" w:rsidRPr="009D271D" w:rsidRDefault="009D271D" w:rsidP="009D27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D27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Приложение 5</w:t>
      </w:r>
    </w:p>
    <w:p w:rsidR="009D271D" w:rsidRPr="009D271D" w:rsidRDefault="009D271D" w:rsidP="009D27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D27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(приложение № 2  к Договору</w:t>
      </w:r>
    </w:p>
    <w:p w:rsidR="009D271D" w:rsidRPr="009D271D" w:rsidRDefault="009D271D" w:rsidP="009D27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D271D" w:rsidRPr="009D271D" w:rsidRDefault="009D271D" w:rsidP="009D27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9D271D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  <w:drawing>
          <wp:inline distT="0" distB="0" distL="0" distR="0" wp14:anchorId="434346EA" wp14:editId="0704691C">
            <wp:extent cx="9247517" cy="32780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68"/>
                    <a:stretch/>
                  </pic:blipFill>
                  <pic:spPr bwMode="auto">
                    <a:xfrm>
                      <a:off x="0" y="0"/>
                      <a:ext cx="9251950" cy="327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271D" w:rsidRPr="009D271D" w:rsidRDefault="009D271D" w:rsidP="009D27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9D271D" w:rsidRPr="009D271D" w:rsidRDefault="009D271D" w:rsidP="009D27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9D271D" w:rsidRPr="009D271D" w:rsidRDefault="009D271D" w:rsidP="009D271D">
      <w:pPr>
        <w:spacing w:after="0" w:line="360" w:lineRule="auto"/>
        <w:ind w:left="-993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D05F0" w:rsidRDefault="008D05F0"/>
    <w:sectPr w:rsidR="008D05F0" w:rsidSect="0085414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780" w:rsidRDefault="000B5171">
      <w:pPr>
        <w:spacing w:after="0" w:line="240" w:lineRule="auto"/>
      </w:pPr>
      <w:r>
        <w:separator/>
      </w:r>
    </w:p>
  </w:endnote>
  <w:endnote w:type="continuationSeparator" w:id="0">
    <w:p w:rsidR="00210780" w:rsidRDefault="000B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490300"/>
      <w:docPartObj>
        <w:docPartGallery w:val="Page Numbers (Bottom of Page)"/>
        <w:docPartUnique/>
      </w:docPartObj>
    </w:sdtPr>
    <w:sdtEndPr/>
    <w:sdtContent>
      <w:p w:rsidR="00A25369" w:rsidRDefault="009D271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C2F">
          <w:rPr>
            <w:noProof/>
          </w:rPr>
          <w:t>1</w:t>
        </w:r>
        <w:r>
          <w:fldChar w:fldCharType="end"/>
        </w:r>
      </w:p>
    </w:sdtContent>
  </w:sdt>
  <w:p w:rsidR="00A25369" w:rsidRDefault="00852C2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780" w:rsidRDefault="000B5171">
      <w:pPr>
        <w:spacing w:after="0" w:line="240" w:lineRule="auto"/>
      </w:pPr>
      <w:r>
        <w:separator/>
      </w:r>
    </w:p>
  </w:footnote>
  <w:footnote w:type="continuationSeparator" w:id="0">
    <w:p w:rsidR="00210780" w:rsidRDefault="000B5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5695"/>
    <w:multiLevelType w:val="hybridMultilevel"/>
    <w:tmpl w:val="C40CB5DE"/>
    <w:lvl w:ilvl="0" w:tplc="BCE65B4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229E8"/>
    <w:multiLevelType w:val="hybridMultilevel"/>
    <w:tmpl w:val="DEA05FA8"/>
    <w:lvl w:ilvl="0" w:tplc="BCE65B4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76898"/>
    <w:multiLevelType w:val="hybridMultilevel"/>
    <w:tmpl w:val="C40CB5DE"/>
    <w:lvl w:ilvl="0" w:tplc="BCE65B4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D0D71"/>
    <w:multiLevelType w:val="hybridMultilevel"/>
    <w:tmpl w:val="3392F8B6"/>
    <w:lvl w:ilvl="0" w:tplc="F20E8440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4">
    <w:nsid w:val="596C55FC"/>
    <w:multiLevelType w:val="hybridMultilevel"/>
    <w:tmpl w:val="C40CB5DE"/>
    <w:lvl w:ilvl="0" w:tplc="BCE65B4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86AEB"/>
    <w:multiLevelType w:val="hybridMultilevel"/>
    <w:tmpl w:val="DEA05FA8"/>
    <w:lvl w:ilvl="0" w:tplc="BCE65B4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205ED"/>
    <w:multiLevelType w:val="hybridMultilevel"/>
    <w:tmpl w:val="C40CB5DE"/>
    <w:lvl w:ilvl="0" w:tplc="BCE65B4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E6D4C"/>
    <w:multiLevelType w:val="hybridMultilevel"/>
    <w:tmpl w:val="C40CB5DE"/>
    <w:lvl w:ilvl="0" w:tplc="BCE65B4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97D2D"/>
    <w:multiLevelType w:val="hybridMultilevel"/>
    <w:tmpl w:val="77104082"/>
    <w:lvl w:ilvl="0" w:tplc="0BAC1B3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A39F9"/>
    <w:multiLevelType w:val="hybridMultilevel"/>
    <w:tmpl w:val="C40CB5DE"/>
    <w:lvl w:ilvl="0" w:tplc="BCE65B4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1D"/>
    <w:rsid w:val="000B5171"/>
    <w:rsid w:val="00210780"/>
    <w:rsid w:val="005D1FC2"/>
    <w:rsid w:val="00852C2F"/>
    <w:rsid w:val="008D05F0"/>
    <w:rsid w:val="00936DCB"/>
    <w:rsid w:val="009D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D2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D271D"/>
  </w:style>
  <w:style w:type="paragraph" w:styleId="a5">
    <w:name w:val="Balloon Text"/>
    <w:basedOn w:val="a"/>
    <w:link w:val="a6"/>
    <w:uiPriority w:val="99"/>
    <w:semiHidden/>
    <w:unhideWhenUsed/>
    <w:rsid w:val="009D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D2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D271D"/>
  </w:style>
  <w:style w:type="paragraph" w:styleId="a5">
    <w:name w:val="Balloon Text"/>
    <w:basedOn w:val="a"/>
    <w:link w:val="a6"/>
    <w:uiPriority w:val="99"/>
    <w:semiHidden/>
    <w:unhideWhenUsed/>
    <w:rsid w:val="009D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4064</Words>
  <Characters>23171</Characters>
  <Application>Microsoft Office Word</Application>
  <DocSecurity>4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Жидиков</dc:creator>
  <cp:lastModifiedBy>Марина Куркатова</cp:lastModifiedBy>
  <cp:revision>2</cp:revision>
  <dcterms:created xsi:type="dcterms:W3CDTF">2012-06-20T07:09:00Z</dcterms:created>
  <dcterms:modified xsi:type="dcterms:W3CDTF">2012-06-20T07:09:00Z</dcterms:modified>
</cp:coreProperties>
</file>