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AF" w:rsidRPr="00EF48AF" w:rsidRDefault="00EF48AF" w:rsidP="00EF48AF">
      <w:pPr>
        <w:shd w:val="clear" w:color="auto" w:fill="FFFFFF"/>
        <w:suppressAutoHyphens/>
        <w:spacing w:after="0" w:line="240" w:lineRule="auto"/>
        <w:ind w:left="147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EF48AF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Приложение №4</w:t>
      </w:r>
    </w:p>
    <w:p w:rsidR="00EF48AF" w:rsidRPr="00EF48AF" w:rsidRDefault="00EF48AF" w:rsidP="00EF48AF">
      <w:pPr>
        <w:shd w:val="clear" w:color="auto" w:fill="FFFFFF"/>
        <w:suppressAutoHyphens/>
        <w:spacing w:after="0" w:line="240" w:lineRule="auto"/>
        <w:ind w:left="147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EF48AF">
        <w:rPr>
          <w:rFonts w:ascii="Times New Roman" w:hAnsi="Times New Roman" w:cs="Times New Roman"/>
          <w:kern w:val="2"/>
          <w:sz w:val="24"/>
          <w:szCs w:val="24"/>
          <w:lang w:eastAsia="ar-SA"/>
        </w:rPr>
        <w:t>к закупочной документации</w:t>
      </w:r>
    </w:p>
    <w:p w:rsidR="00EF48AF" w:rsidRDefault="00EF48AF" w:rsidP="00EF48AF">
      <w:pPr>
        <w:shd w:val="clear" w:color="auto" w:fill="FFFFFF"/>
        <w:suppressAutoHyphens/>
        <w:spacing w:after="0" w:line="240" w:lineRule="auto"/>
        <w:ind w:left="147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EF48AF" w:rsidRPr="00EF48AF" w:rsidRDefault="00EF48AF" w:rsidP="00EF48AF">
      <w:pPr>
        <w:shd w:val="clear" w:color="auto" w:fill="FFFFFF"/>
        <w:suppressAutoHyphens/>
        <w:spacing w:after="0" w:line="240" w:lineRule="auto"/>
        <w:ind w:left="147"/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EF48AF">
        <w:rPr>
          <w:rFonts w:ascii="Times New Roman" w:hAnsi="Times New Roman" w:cs="Times New Roman"/>
          <w:b/>
          <w:kern w:val="2"/>
          <w:lang w:eastAsia="ar-SA"/>
        </w:rPr>
        <w:t>ДОГОВОР № __________________</w:t>
      </w:r>
    </w:p>
    <w:p w:rsidR="00EF48AF" w:rsidRPr="00EF48AF" w:rsidRDefault="00EF48AF" w:rsidP="00EF48AF">
      <w:pPr>
        <w:shd w:val="clear" w:color="auto" w:fill="FFFFFF"/>
        <w:suppressAutoHyphens/>
        <w:spacing w:after="0" w:line="240" w:lineRule="auto"/>
        <w:ind w:left="14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EF48AF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на оказание услуг по выполнению функций технического заказчика</w:t>
      </w:r>
    </w:p>
    <w:p w:rsidR="00EF48AF" w:rsidRPr="00EF48AF" w:rsidRDefault="00EF48AF" w:rsidP="00EF48AF">
      <w:pPr>
        <w:shd w:val="clear" w:color="auto" w:fill="FFFFFF"/>
        <w:suppressAutoHyphens/>
        <w:spacing w:line="240" w:lineRule="auto"/>
        <w:ind w:left="149"/>
        <w:jc w:val="center"/>
        <w:rPr>
          <w:rFonts w:ascii="Times New Roman" w:hAnsi="Times New Roman" w:cs="Times New Roman"/>
          <w:spacing w:val="-2"/>
          <w:kern w:val="2"/>
          <w:sz w:val="24"/>
          <w:szCs w:val="24"/>
          <w:lang w:eastAsia="ar-SA"/>
        </w:rPr>
      </w:pPr>
      <w:r w:rsidRPr="00EF48AF">
        <w:rPr>
          <w:rFonts w:ascii="Times New Roman" w:hAnsi="Times New Roman" w:cs="Times New Roman"/>
          <w:spacing w:val="-6"/>
          <w:kern w:val="2"/>
          <w:sz w:val="24"/>
          <w:szCs w:val="24"/>
          <w:lang w:eastAsia="ar-SA"/>
        </w:rPr>
        <w:t xml:space="preserve">г. Москва                                                                               </w:t>
      </w:r>
      <w:r w:rsidRPr="00EF48AF">
        <w:rPr>
          <w:rFonts w:ascii="Times New Roman" w:hAnsi="Times New Roman" w:cs="Times New Roman"/>
          <w:bCs/>
          <w:spacing w:val="-2"/>
          <w:kern w:val="2"/>
          <w:sz w:val="24"/>
          <w:szCs w:val="24"/>
          <w:lang w:eastAsia="ar-SA"/>
        </w:rPr>
        <w:t>«____»__________</w:t>
      </w:r>
      <w:r w:rsidRPr="00EF48AF">
        <w:rPr>
          <w:rFonts w:ascii="Times New Roman" w:hAnsi="Times New Roman" w:cs="Times New Roman"/>
          <w:b/>
          <w:bCs/>
          <w:i/>
          <w:iCs/>
          <w:spacing w:val="-2"/>
          <w:kern w:val="2"/>
          <w:sz w:val="24"/>
          <w:szCs w:val="24"/>
          <w:lang w:eastAsia="ar-SA"/>
        </w:rPr>
        <w:t xml:space="preserve"> </w:t>
      </w:r>
      <w:r w:rsidRPr="00EF48AF">
        <w:rPr>
          <w:rFonts w:ascii="Times New Roman" w:hAnsi="Times New Roman" w:cs="Times New Roman"/>
          <w:spacing w:val="-2"/>
          <w:kern w:val="2"/>
          <w:sz w:val="24"/>
          <w:szCs w:val="24"/>
          <w:lang w:eastAsia="ar-SA"/>
        </w:rPr>
        <w:t>2012 г.</w:t>
      </w:r>
    </w:p>
    <w:p w:rsidR="00EF48AF" w:rsidRPr="00EF48AF" w:rsidRDefault="00EF48AF" w:rsidP="00EF48AF">
      <w:pPr>
        <w:shd w:val="clear" w:color="auto" w:fill="FFFFFF"/>
        <w:suppressAutoHyphens/>
        <w:spacing w:line="240" w:lineRule="auto"/>
        <w:ind w:left="149"/>
        <w:jc w:val="both"/>
        <w:rPr>
          <w:rFonts w:ascii="Times New Roman" w:hAnsi="Times New Roman" w:cs="Times New Roman"/>
          <w:spacing w:val="-2"/>
          <w:kern w:val="2"/>
          <w:sz w:val="24"/>
          <w:szCs w:val="24"/>
          <w:lang w:eastAsia="ar-SA"/>
        </w:rPr>
      </w:pPr>
    </w:p>
    <w:p w:rsidR="00EF48AF" w:rsidRPr="00EF48AF" w:rsidRDefault="00EF48AF" w:rsidP="00EF48AF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EF48AF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ЗАО «Лидер-Инвест»</w:t>
      </w:r>
      <w:r w:rsidRPr="00EF48AF">
        <w:rPr>
          <w:rFonts w:ascii="Times New Roman" w:hAnsi="Times New Roman" w:cs="Times New Roman"/>
          <w:kern w:val="2"/>
          <w:sz w:val="24"/>
          <w:szCs w:val="24"/>
          <w:lang w:eastAsia="ar-SA"/>
        </w:rPr>
        <w:t>, именуемое в дальнейшем «Заказчик», действующее на основании  Агентского договора № 353671 от 28.04.2011г., в лице Генерального директора Антоновского В.Е., действующего на основании Устава, с одной стороны, и</w:t>
      </w:r>
      <w:r w:rsidRPr="00EF48AF"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  <w:lang w:eastAsia="ar-SA"/>
        </w:rPr>
        <w:t>___________</w:t>
      </w:r>
      <w:r w:rsidRPr="00EF48AF">
        <w:rPr>
          <w:rFonts w:ascii="Times New Roman" w:hAnsi="Times New Roman" w:cs="Times New Roman"/>
          <w:spacing w:val="-4"/>
          <w:kern w:val="2"/>
          <w:sz w:val="24"/>
          <w:szCs w:val="24"/>
          <w:lang w:eastAsia="ar-SA"/>
        </w:rPr>
        <w:t xml:space="preserve">, именуемое в дальнейшем </w:t>
      </w:r>
      <w:r w:rsidRPr="00EF48AF">
        <w:rPr>
          <w:rFonts w:ascii="Times New Roman" w:hAnsi="Times New Roman" w:cs="Times New Roman"/>
          <w:bCs/>
          <w:spacing w:val="-4"/>
          <w:kern w:val="2"/>
          <w:sz w:val="24"/>
          <w:szCs w:val="24"/>
          <w:lang w:eastAsia="ar-SA"/>
        </w:rPr>
        <w:t>«Исполнитель»,</w:t>
      </w:r>
      <w:r w:rsidRPr="00EF48AF"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  <w:lang w:eastAsia="ar-SA"/>
        </w:rPr>
        <w:t xml:space="preserve"> </w:t>
      </w:r>
      <w:r w:rsidRPr="00EF48AF">
        <w:rPr>
          <w:rFonts w:ascii="Times New Roman" w:hAnsi="Times New Roman" w:cs="Times New Roman"/>
          <w:spacing w:val="-4"/>
          <w:kern w:val="2"/>
          <w:sz w:val="24"/>
          <w:szCs w:val="24"/>
          <w:lang w:eastAsia="ar-SA"/>
        </w:rPr>
        <w:t xml:space="preserve">в лице ______________________________, </w:t>
      </w:r>
      <w:r w:rsidRPr="00EF48AF">
        <w:rPr>
          <w:rFonts w:ascii="Times New Roman" w:hAnsi="Times New Roman" w:cs="Times New Roman"/>
          <w:spacing w:val="-7"/>
          <w:kern w:val="2"/>
          <w:sz w:val="24"/>
          <w:szCs w:val="24"/>
          <w:lang w:eastAsia="ar-SA"/>
        </w:rPr>
        <w:t>действующего на основании Устава и Свидетельства о членстве в Саморегулируемой организации ________  № _____________  от ____________ года, с другой стороны, совместно именуемые «Стороны», заключили настоящий Договор (далее – Договор</w:t>
      </w:r>
      <w:proofErr w:type="gramEnd"/>
      <w:r w:rsidRPr="00EF48AF">
        <w:rPr>
          <w:rFonts w:ascii="Times New Roman" w:hAnsi="Times New Roman" w:cs="Times New Roman"/>
          <w:spacing w:val="-7"/>
          <w:kern w:val="2"/>
          <w:sz w:val="24"/>
          <w:szCs w:val="24"/>
          <w:lang w:eastAsia="ar-SA"/>
        </w:rPr>
        <w:t>) о нижеследующем</w:t>
      </w:r>
      <w:r w:rsidRPr="00EF48AF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EF48AF" w:rsidRPr="00EF48AF" w:rsidRDefault="00EF48AF" w:rsidP="00EF48A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1"/>
          <w:kern w:val="2"/>
          <w:sz w:val="24"/>
          <w:szCs w:val="24"/>
          <w:lang w:eastAsia="ar-SA"/>
        </w:rPr>
      </w:pPr>
      <w:r w:rsidRPr="00EF48AF">
        <w:rPr>
          <w:rFonts w:ascii="Times New Roman" w:hAnsi="Times New Roman" w:cs="Times New Roman"/>
          <w:b/>
          <w:bCs/>
          <w:spacing w:val="-11"/>
          <w:kern w:val="2"/>
          <w:sz w:val="24"/>
          <w:szCs w:val="24"/>
          <w:lang w:eastAsia="ar-SA"/>
        </w:rPr>
        <w:t>ПРЕДМЕТ ДОГОВОРА</w:t>
      </w:r>
    </w:p>
    <w:p w:rsidR="00EF48AF" w:rsidRPr="00103FA9" w:rsidRDefault="00EF48AF" w:rsidP="00EF48AF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1.1.Исполнитель обязуется </w:t>
      </w:r>
      <w:r w:rsidRPr="00103FA9">
        <w:rPr>
          <w:rFonts w:ascii="Times New Roman" w:hAnsi="Times New Roman" w:cs="Times New Roman"/>
          <w:spacing w:val="-6"/>
          <w:kern w:val="2"/>
          <w:sz w:val="24"/>
          <w:szCs w:val="24"/>
          <w:lang w:eastAsia="ar-SA"/>
        </w:rPr>
        <w:t xml:space="preserve">выполнять функции технического  заказчика </w:t>
      </w:r>
      <w:r w:rsidRPr="00103FA9">
        <w:rPr>
          <w:rFonts w:ascii="Times New Roman" w:hAnsi="Times New Roman" w:cs="Times New Roman"/>
          <w:sz w:val="24"/>
          <w:szCs w:val="24"/>
        </w:rPr>
        <w:t xml:space="preserve">при проектировании и производстве работ по капитальному ремонту АТС по адресу: г. Москва, ул. Щепкина, 51/4 </w:t>
      </w:r>
      <w:proofErr w:type="spellStart"/>
      <w:proofErr w:type="gramStart"/>
      <w:r w:rsidRPr="00103FA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03FA9">
        <w:rPr>
          <w:rFonts w:ascii="Times New Roman" w:hAnsi="Times New Roman" w:cs="Times New Roman"/>
          <w:sz w:val="24"/>
          <w:szCs w:val="24"/>
        </w:rPr>
        <w:t xml:space="preserve"> 2 (далее - Объект), а Заказчик обязуется оплатить объем работ предусмотренный данным договором.</w:t>
      </w:r>
    </w:p>
    <w:p w:rsidR="009D271D" w:rsidRPr="00103FA9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kern w:val="2"/>
          <w:sz w:val="24"/>
          <w:szCs w:val="24"/>
          <w:lang w:eastAsia="ar-SA"/>
        </w:rPr>
      </w:pPr>
      <w:r w:rsidRPr="00103FA9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1.2. Под функциями технического заказчика понимается:</w:t>
      </w:r>
    </w:p>
    <w:p w:rsidR="000B5171" w:rsidRPr="00103FA9" w:rsidRDefault="000B5171" w:rsidP="000B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A9">
        <w:rPr>
          <w:rFonts w:ascii="Times New Roman" w:hAnsi="Times New Roman" w:cs="Times New Roman"/>
          <w:sz w:val="24"/>
          <w:szCs w:val="24"/>
        </w:rPr>
        <w:t>1.2.1</w:t>
      </w:r>
      <w:r w:rsidRPr="0010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проводимых Заказчиком конкурсов по подбору  исполнителей на выполнение  проектных, строительно-монтажных, пусконаладочных работ, производителей оборудования (в т. ч.</w:t>
      </w:r>
      <w:r w:rsidRPr="00103F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3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технического задания, составление спецификации объемов работ и материалов для проведения тендеров), и участие в работе Тендерного комитета Заказчика по выбору проектировщика и генподрядчика;</w:t>
      </w:r>
    </w:p>
    <w:p w:rsidR="000B5171" w:rsidRPr="00103FA9" w:rsidRDefault="000B5171" w:rsidP="000B51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103FA9">
        <w:rPr>
          <w:rFonts w:ascii="Times New Roman" w:hAnsi="Times New Roman" w:cs="Times New Roman"/>
          <w:spacing w:val="-7"/>
          <w:kern w:val="2"/>
          <w:sz w:val="24"/>
          <w:szCs w:val="24"/>
          <w:lang w:eastAsia="ar-SA"/>
        </w:rPr>
        <w:t>1.2.2</w:t>
      </w:r>
      <w:r w:rsidRPr="00103FA9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 Оказание инжиниринговых услуг по сопровождению разработки проектной документации, в </w:t>
      </w:r>
      <w:proofErr w:type="spellStart"/>
      <w:r w:rsidRPr="00103FA9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т.ч</w:t>
      </w:r>
      <w:proofErr w:type="spellEnd"/>
      <w:r w:rsidRPr="00103FA9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.:</w:t>
      </w:r>
    </w:p>
    <w:p w:rsidR="000B5171" w:rsidRPr="0028247C" w:rsidRDefault="000B5171" w:rsidP="000B517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103FA9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согласование, совместно с проектировщиком, проектных решений в установленном</w:t>
      </w: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 порядке;</w:t>
      </w:r>
    </w:p>
    <w:p w:rsidR="000B5171" w:rsidRPr="0028247C" w:rsidRDefault="000B5171" w:rsidP="000B517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proofErr w:type="gramStart"/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подготовка совместно с проектной организацией всех необходимых документов, которые требуются от Заказчика при предоставления в соответствующие городские надзорные организации;</w:t>
      </w:r>
      <w:proofErr w:type="gramEnd"/>
    </w:p>
    <w:p w:rsidR="000B5171" w:rsidRPr="0028247C" w:rsidRDefault="000B5171" w:rsidP="000B517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о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 надзора за разработкой проектно-сметной документации, сроками и качеством принимаемых проектных решений, проверку («входной контроль») разработанной проектно-сметной документац</w:t>
      </w:r>
      <w:proofErr w:type="gram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 ее</w:t>
      </w:r>
      <w:proofErr w:type="gramEnd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требованиям ТУ, ТЗ, СНиП, ГОСТ и другим нормативным документам,  </w:t>
      </w: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согласование Проектной документации;</w:t>
      </w:r>
    </w:p>
    <w:p w:rsidR="000B5171" w:rsidRPr="0028247C" w:rsidRDefault="000B5171" w:rsidP="000B517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принимаемых проектных решений с позиций экономической эффективности для Заказчика и эксплуатирующей организации.</w:t>
      </w: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  </w:t>
      </w:r>
    </w:p>
    <w:p w:rsidR="000B5171" w:rsidRPr="0028247C" w:rsidRDefault="000B5171" w:rsidP="000B5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1.2.3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функций технического надзора за производством строительно-монтажных работ (включая контроль объемов, качества, стоимости и сроков их выполнения) в соответствии с требованиями российских СНиП, проектной документацией и условиями Договора строительного подряда с полной ответственностью  перед уполномоченными органами исполнительной власти в соответствии с российским законодательством, в </w:t>
      </w:r>
      <w:proofErr w:type="spell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 контроля соответствия выполняемых строительно-монтажных работ,  применяемых  изделий и конструкций, материалов и оборудования проектным решениям, требованиям СНиП, стандартов, технических условий, 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законодательства по охране объектов культурного наследия и других нормативных документов;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освидетельствование, оценка, оформление и подписание  совместно с проектными и подрядными организациями актов выполненных работ, обеспечение требований по запрещению производства дальнейших работ до оформления актов на освидетельствование скрытых работ; проведение испытания конструкций, в</w:t>
      </w:r>
      <w:r w:rsidRPr="002824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случаях, предусмотренных проектной документацией, требованиями технических регламентов;  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проведения соответствующих мероприятий по безопасному ведению строительно-монтажных работ в том числе (при необходимости) утверждение Графиков совмещения строительно-монтажных работ, разработанных Подрядчиками;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Заказчиком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безопасности, пожарной эксплуатации, правил эксплуатации грузоподъемных и иных механизмов при производстве работ;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запросам Заказчика в государственные, контролирующие органы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строительства, разъяснени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техническим вопросам;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обнаружении в течение предусмотренного Договором подряда гарантийного срока эксплуатации, дефектов, вызванных некачественным выполнением работ Подрядчиком и привлеченных им соисполнителей (субподрядчиком), а также использования оборудования, материалов и комплектующих  материалов, не отвечающих требованиям, предусмотренным в проекте с привлечением представителя Подрядчика или уполномоченных им иных лиц, составляет рекламационный акт и устанавливает сроки устранения выявленных дефектов;</w:t>
      </w:r>
      <w:proofErr w:type="gramEnd"/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у Подрядчиков и Поставщиков документов, удостоверяющих качество используемых конструкций, изделий и материалов (технических паспортов, сертификатов, результатов лабораторных исследований и т.п.), а также допусков к производству соответствующих видов работ, наличие необходимых допусков СРО и сертификатов;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по мере готовности с участием представителей генподрядной специализированной (монтажной) и проектной организаций промежуточны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работ, а также ответственных конструкций Объекта;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журнала производства работ, журнала авторского надзора и учета его замечаний;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проверках, проводимых органами государственного строительного надзора, инспекциями и комиссиями, в </w:t>
      </w:r>
      <w:proofErr w:type="spell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состояния и соответствия проекту поступающего на монтаж оборудования, в оценке качества его монтажа, комплексном опробовании и приемке;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за соответствием объемов, качества и </w:t>
      </w:r>
      <w:proofErr w:type="gram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proofErr w:type="gramEnd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и предъявляемых к оплате строительно-монтажных работ проектно-сметной документации, проверка и оформление форм КС-2, КС-3;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совместно с Заказчиком в приемке выполненных объемов (этапов) работ;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наличия и правильности ведения первичной исполнительной технической документации (исполнительных схем смонтированных конструкций, частей здания, инженерных коммуникаций Объекта), и внесение в нее изменений в связи с выявленными дефектами и недостатками при производстве строительно-монтажных работ; 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контроля исполнения строительно-монтажными организациями указаний и предписаний авторского надзора и органов государственного надзора, а также требований технического надзора Заказчика, относящихся к вопросам качества выполняемых работ и применяемых конструкций, изделий, материалов и оборудования;  обеспечение своевременного устранения дефектов и недоделок, выявленных при приемке отдельных видов работ, конструктивных элементов здания и Объекта в целом;</w:t>
      </w:r>
      <w:proofErr w:type="gramEnd"/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предъявляемых исполнителями, поставщиками материалов и подрядчиками документов на оплату выполненных работ, поставленной продукции и оказанных услуг, а  при необходимости, за счет Заказчика подготовка соответствующих заключений и экспертиз и направление претензий в соответствии с действующим законодательством; 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исполнения подрядчиком графиков работ;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оперативных совещаний с Заказчиком, Генеральным проектировщиком, подрядчиками по отдельным видам работ;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в установленном порядке органов государственного строительного надзора о каждом случае возникновения аварийных ситуаций на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171" w:rsidRPr="0028247C" w:rsidRDefault="000B5171" w:rsidP="000B5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1.2.4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Сдача совместно с Подрядчиком законченного строительством Объекта, в </w:t>
      </w:r>
      <w:proofErr w:type="spell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Заказчиком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приемке и вводу в эксплуатацию законченного Объекта.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(совместно с Подрядными организациями) комиссии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БТИ на завершенный Объект;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генеральным Подрядчиком при участии Службы эксплуатации Заказчика  и/или эксплуатирующей компании испытательных, пусконаладочных и иных необходимых работ;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исполнительн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строительной подрядной организации, а также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свидетельств, 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производителей оборудования, необходимых для сдачи-приемки работ;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координация процесса комплектования соответствующими сторонами полного пакета документов, которые требуются для предъявления Объекта комиссии по приемке Объекта службой эксплуатации Заказчика или сторонней эксплуатирующей компании;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приемки здания Приемочной комиссией, участие в процедурах и подготовке  соответствующих документов сдачи-приемки объекта.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 Заказчику по исполнению всех Услуг на Объекте Заказчика,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Исполнителя для выполнения своих обязательств. </w:t>
      </w:r>
    </w:p>
    <w:p w:rsidR="000B5171" w:rsidRPr="0028247C" w:rsidRDefault="000B5171" w:rsidP="000B517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71" w:rsidRPr="0028247C" w:rsidRDefault="000B5171" w:rsidP="000B5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1.2.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</w:t>
      </w:r>
      <w:proofErr w:type="gramEnd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всех этапах работ, в течение всего срока договора  Исполнитель:</w:t>
      </w:r>
    </w:p>
    <w:p w:rsidR="000B5171" w:rsidRPr="0028247C" w:rsidRDefault="000B5171" w:rsidP="000B517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онтролирует, проверяет, визирует Акты выполненных работ по договорам с контрагентами Заказчика;</w:t>
      </w:r>
    </w:p>
    <w:p w:rsidR="000B5171" w:rsidRPr="0028247C" w:rsidRDefault="000B5171" w:rsidP="000B517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женедельно </w:t>
      </w:r>
      <w:proofErr w:type="gramStart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выполняемых по Договору работ</w:t>
      </w:r>
      <w:r w:rsidRPr="003868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2. ОПЛАТА УСЛУГ ИСПОЛНИТЕЛЯ</w:t>
      </w:r>
    </w:p>
    <w:p w:rsidR="009D271D" w:rsidRPr="009D271D" w:rsidRDefault="009D271D" w:rsidP="009D271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2.1. Оплата услуг Исполнителя за выполнение обязательств по настоящему Договору составляет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D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(__________________________) </w:t>
      </w:r>
      <w:proofErr w:type="gramEnd"/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включая НДС 18% - __________________ руб., что включает в себя  все расходы Исполнителя по оказанию услуг по Договору в соответствии с видами работ, предусмотренными Договором, включая все налоги и сборы. Стоимость услуг исполнителя является окончательной и изменению не подлежит.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2.2. Оплата услуг Исполнителя осуществляется Заказчиком в течение 5 (Пяти) банковских дней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подписания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Сторонами Акта выполненных услуг по Договору.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3. ПРАВА И ОБЯЗАННОСТИ СТОРОН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3.1. Права и обязанности Заказчика: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3.1.1. Оказывать Исполнителю содействие в выполнении им принятых обязательств по Договору.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3.1.2. Обеспечить в ходе реализации настоящего Договора за счет собственных и привлеченных сре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дств св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оевременное финансирование в полном объеме затрат на проектирование  </w:t>
      </w:r>
      <w:r w:rsidRPr="009D271D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и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работ, 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том числе: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за разработку проектной документации;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работ/услуг организаций, привлекаемых для реализации проекта в порядке, предусмотренным Договором;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договоров на технологическое присоединение электрических мощностей для  Объекта;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штрафов за действия, которые были предварительно письменно санкционированы Заказчиком, и за нарушения, допущенные не по вине Исполнителя;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иные платежи и расходы, предварительно согласованные Заказчиком и необходимые для реализации проекта, а также оформления его результатов.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3.1.3. При необходимости выдать доверенность Исполнителю на представление интересов Заказчика в течение 5 (Пяти) рабочих дней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получения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такого уведомления.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3.1.4. Осуществить приемку оказанных  Исполнителем услуг  и оплатить их на условиях, определенных настоящих Договором.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3.1.5. Заключить договоры на разработку проектной  документации и ведение авторского надзора за реализацией работ на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3.1.6. Определить генподрядную организацию и заключить с ней договор строительного подряда.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3.1.7. Не менее чем за 30 дней до проведения приемочной комиссии письменно известить Исполнителя об эксплуатирующих организациях, на баланс и в управление которым будет передаваться завершенный строительством Объект.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3.1.8. Принять участие в работе приемочной комиссии.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3.1.9. Нести расходы по охране и содержанию Объекта.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3.1.10. В случае принятия решения о прекращении работ по Объекту в 30-дневный срок: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принять решение о консервации Объекта;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произвести оплату Исполнителю фактически выполненных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обеспечить охрану Объекта.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3.1.11. Запрашивать у Исполнителя информацию о ходе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работ.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3.1.12. Знакомиться со всей имеющейся у Исполнителя документацией, касающейся выполнения работ на Объекте;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3.1.13. Проводить и участвовать в совещаниях, проводимых Исполнителем, в ходе выполнения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3.1.14. Оформить совместно с Исполнителем Акт о результатах реализации Договора.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3.1.15. Оформлять представленные Исполнителем на согласование документы в течение 3 (Трех) рабочих дней.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3.2. Права и обязанности Исполнителя: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3.2.1. Осуществлять функции технического заказчика.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3.2.2. Осуществлять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сроками действия выданных технических условий и при необходимости продлевать срок их действия.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3.2.3. Совместно с Заказчиком заключить договоры на разработку проектной документации и ведение авторского надзора за ходом реализации проекта с календарными планами выполнения работ.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3.2.4. Осуществлять техническое сопровождение проектирования,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полнотой, качеством и сроками разработки проектной документации, участвовать в приемке проектной документации от Проектировщика.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3.2.5. Вести технический надзор за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производством работ на Объекте, 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соблюдением строительных норм и правил, стандартов, технических условий и других нормативных документов, назначив своих представителей, ответственных за осуществление технического надзора,  а именно: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контроль соответствия выполняемых строительно-монтажных работ,  применяемых  изделий и конструкций, материалов и оборудования проектным решениям, требованиям СНиП, стандартов, технических условий и других нормативных документов;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безопасностью строительных конструкций и участков сетей инженерно-технического обеспечения;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проверку деятельности генподрядчика (субподрядчиков) по организации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контроля за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деформациями и состоянием зданий и сооружений в зоне ведения строительства</w:t>
      </w:r>
      <w:r w:rsidRPr="009D271D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,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привлечением специализированных организаций;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производить освидетельствование, оценку, оформление, согласование и подписание актов  совместно с подрядными организациями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на освидетельствование скрытых работ; проводить испытания конструкций, в случаях, предусмотренных проектной документацией, требованиями технических регламентов; 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  осуществлять принятие своевременных мер и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контроля за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устранением выявленных дефектов в проектной документации, ее пересмотр (в случае необходимости) и недопущение необоснованного увеличения сметной стоимости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и других работ по Объекту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производить проверку наличия у генподрядчика (субподрядчиков) и поставщиков документов, удостоверяющих качество используемых им конструкций, изделий, материалов и оборудования (технических паспортов, сертификатов, результатов лабораторных исследований и прочее), а также допусков к производству соответствующих видов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 по мере готовности с участием представителей генподрядной специализированной (монтажной) и проектной организаций промежуточные приемки ответственных конструкций Объекта;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ведением журнала производства работ, журнала авторского надзора и учета его замечаний;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участвовать в проверках, проводимых органами государственного строительного надзора, инспекциями и комиссиями;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соответствием объемов и качества выполненных и предъявляемых к оплате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участвовать совместно с Заказчиком в приемке выполненных объемов (этапов)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контроль наличия и правильности ведения первичной исполнительной технической документации (исполнительных схем смонтированных конструкций, частей здания, инженерных коммуникаций Объекта), и внесение в нее изменений в связи с выявленными дефектами и недостатками при производстве работ;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производить контроль исполнения строительно-монтажными организациями указаний и предписаний авторского надзора, относящихся к вопросам качества выполняемых работ и применяемых конструкций, изделий, материалов и оборудования;  обеспечить своевременное устранение дефектов и недоделок, выявленных при приемке отдельных видов работ, конструктивных элементов здания и Объекта в целом;</w:t>
      </w:r>
    </w:p>
    <w:p w:rsidR="009D271D" w:rsidRPr="009D271D" w:rsidRDefault="009D271D" w:rsidP="009D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своевременное исполнение подрядчиками графиков производства работ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Объекте;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проверять предъявляемые исполнителями, поставщиками материалов и генподрядчиком (субподрядчиками) документы на оплату выполненных работ, поставленной продукции и оказанных услуг, при необходимости за счет Заказчика заказывать соответствующие заключения и экспертизы и предъявлять претензии в соответствии с действующим законодательством;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исполнением генподрядчиком (субподрядчиками) предписаний авторского надзора, требований нормативных правовых актов (нормативных документов) в части безопасных методов ведения, качества работ и используемых материалов и строительных конструкций;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участвовать в работе оперативных совещаний с Заказчиком, проектировщиком, генподрядчиком (субподрядчиками) по отдельным видам работ.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3.2.6. Обеспечить доступ представителей Заказчика на Объект.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3.2.7. Составлять и представлять Заказчику уведомления о необходимости     осуществления Заказчиком оплаты стоимости работ (услуг) подрядных организаций, с приложением необходимых платежных документов.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3.2.8. Участвовать в проведении комиссии по приёмке Объекта в эксплуатацию.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3.2.9. Организовать процедуру устранения недостатков, выявленных в процессе эксплуатации Объекта в течение гарантийного срока эксплуатации, а именно: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 в течение 7 рабочих дней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получения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письменного сообщения Заказчика известить генподрядчика (субподрядчиков) о выявленных недостатках и необходимости их устранения;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совместно с представителями подрядных организаций в 5-дневный срок 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получения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извещения провести осмотр Объекта и определить причины недостатков. 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3.2.10. Оформить и представить Заказчику для подписания Акт о результатах реализации договора.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3.2.11. Выполнить в полном объеме свои обязательства, предусмотренные в других статьях настоящего Договора.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4. ПОРЯДОК И СРОКИ ВЫПОЛНЕНИЯ ДОГОВОРА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4.1. Договоры с подрядчиками/исполнителями (проектными, подрядными, экспертными и другими организациями) на выполнения соответствующего объема работ (услуг) по реализации проекта заключаются Заказчиком. В необходимых случаях  указанные договоры заключаются с  участием Исполнителя.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4.2. Исполнитель в полном объеме контролирует  выполнение проектных и строительно-монтажных работ на Объекте третьими лицами. Акты сдачи-приемки выполненных работ по результатам выполнения работ третьими лицами подписываются Исполнителем и Заказчиком.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4.3. Исполнитель п</w:t>
      </w:r>
      <w:r w:rsidRPr="009D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олучает от Заказчика и проводит ревизию проектно-сметной документации (далее – ПСД), проверяет ПСД и передает ее строительной подрядной организации для производства работ.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4.4. Исполнитель обязуется совершать все действия в интересах Заказчика на наиболее выгодных для него условиях.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4.5. Заказчик имеет право осуществлять текущий контроль  деятельности Исполнителя по исполнению Договора, в том числе участвовать в технических совещаниях. В случае</w:t>
      </w:r>
      <w:proofErr w:type="gramStart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если представитель Заказчика не присутствовал на каком-либо техническом совещании, Исполнитель обязан представить ему копию протокола соответствующего технического совещания курьером либо по факсу не позднее 1 (одного) рабочего дня с даты его проведения.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4.6. Начало оказания услуг:  ______________ 2012 г.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Окончание оказания услуг: ___________________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5. ПОРЯДОК ФИНАНСИРОВАНИЯ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5.1. Заказчик осуществляет финансирование проектирования и работ на Объекте, предусмотренных соответствующими договорами.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5.2.  Исполнитель ежемесячно не позднее 5-го числа текущего месяца  информирует Заказчика о предстоящих платежах, о чем  передает заявку  на перечисление необходимых платежей третьим лицам, в соответствии с графиком финансирования соответствующих услуг и работ в рамках договоров на выполнение проектных работ и договора строительного подряда.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</w:t>
      </w: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6. ПРИЕМКА ОКАЗАННЫХ УСЛУГ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6.1. Сдача-приемка выполненных работ по настоящему Договору осуществляется после выполнения Исполнителем всех условий Договора. Исполнитель представляет Заказчику для подписания Акт сдачи-приемки выполненных работ (оказанных услуг) с приложением документов, являющихся основанием для определения размера и выплаты Исполнителю вознаграждения, а также соответствующий счёт-фактуру.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6.2. После получения от Исполнителя Акта сдачи-приемки оказанных услуг, Заказчик в течение 5 рабочих дней: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принимает указанные Исполнителем услуги, подписывает Акт сдачи-приемки оказанных услуг и направляет один экземпляр Акта Исполнителю;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направляет Исполнителю мотивированный отказ от их принятия, в этом случае Акт сдачи-приемки оказанных услуг подписывается Заказчиком только после устранения Исполнителем всех недостатков, указанных Заказчиком. </w:t>
      </w:r>
    </w:p>
    <w:p w:rsidR="009D271D" w:rsidRPr="009D271D" w:rsidRDefault="009D271D" w:rsidP="009D271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7 .  ПРОЧИЕ УСЛОВИЯ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7.1. Исполнитель проверяет и  в случае необходимости организует внесение изменений в документацию, переданную ему Заказчиком для исполнения функций технического заказчика, а также работы по дополнению или переделке документации за счет средств Заказчика. В случае необходимости дополнения или переделки документации, переданной Исполнителю Заказчиком, сроки выполнения работ по настоящему Договору подлежат корректировке.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7.2. По завершении работ на Объекте, Исполнитель передает Заказчику всю исполнительную документацию. </w:t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8. ОТВЕТСТВЕННОСТЬ СТОРОН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и настоящим Договором.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8.2.  Ни одна из Сторон не несет ответственности за неисполнение или ненадлежащее исполнение своих обязательств по Договору, если это явилось следствием неисполнения либо ненадлежащего исполнения обязательств по Договору другой стороной.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8.3. За нарушение графика выполнения работ по объекту Исполнитель выплачивает неустойку в размере 0,1 процента от договорной цены за каждый день просрочки, при этом общая сумма неустойки не может превышать 10 процентов от договорной цены.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</w:t>
      </w:r>
      <w:r w:rsidR="00103F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Заказчик не несет ответственности за нарушение сроков выплаты вознаграждения Исполнителю в случае нарушения Исполнителем обязанностей, предусмотренных Договором.</w:t>
      </w:r>
    </w:p>
    <w:p w:rsidR="009D271D" w:rsidRPr="009D271D" w:rsidRDefault="00103FA9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8.5</w:t>
      </w:r>
      <w:r w:rsidR="009D271D"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. В случае просрочки Заказчиком выплаты вознаграждения, Исполнитель вправе потребовать от Заказчика выплаты   неустойки в размере  0,05 % в день,</w:t>
      </w:r>
      <w:r w:rsidR="009D271D" w:rsidRPr="009D271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9D271D"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но всего не более 10% от </w:t>
      </w:r>
      <w:r w:rsidR="009D271D" w:rsidRPr="009D271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9D271D"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суммы просроченного платежа.</w:t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9. ИЗМЕНЕНИЕ И РАСТОРЖЕНИЕ ДОГОВОРА</w:t>
      </w:r>
    </w:p>
    <w:p w:rsidR="009D271D" w:rsidRPr="009D271D" w:rsidRDefault="009D271D" w:rsidP="009D271D">
      <w:pPr>
        <w:tabs>
          <w:tab w:val="left" w:pos="0"/>
        </w:tabs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9.1. </w:t>
      </w: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Договор может быть прекращен (расторгнут) по соглашению Сторон.</w:t>
      </w:r>
    </w:p>
    <w:p w:rsidR="009D271D" w:rsidRPr="009D271D" w:rsidRDefault="009D271D" w:rsidP="009D271D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9.2. Любая из Сторон вправе в одностороннем порядке отказаться от исполнения Договора в случае неоднократного (не менее двух раз подряд) неисполнения или ненадлежащего исполнения другой Стороной денежного обязательства, возникшего из настоящего Договора.</w:t>
      </w:r>
    </w:p>
    <w:p w:rsidR="009D271D" w:rsidRPr="009D271D" w:rsidRDefault="009D271D" w:rsidP="009D271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9.3. Сторона, отказывающаяся от Договора, должна письменно уведомить другую Сторону о прекращении (расторжении) Договора не позднее, чем за 30 (Тридцать) дней</w:t>
      </w:r>
      <w:r w:rsidRPr="009D271D">
        <w:rPr>
          <w:rFonts w:ascii="Times New Roman" w:eastAsia="Calibri" w:hAnsi="Times New Roman" w:cs="Times New Roman"/>
          <w:sz w:val="24"/>
          <w:szCs w:val="24"/>
        </w:rPr>
        <w:t xml:space="preserve"> до предполагаемой даты прекращения Договора</w:t>
      </w: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9D27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271D" w:rsidRPr="009D271D" w:rsidRDefault="009D271D" w:rsidP="009D271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Calibri" w:hAnsi="Times New Roman" w:cs="Times New Roman"/>
          <w:sz w:val="24"/>
          <w:szCs w:val="24"/>
        </w:rPr>
        <w:t>9.4. Вне зависимости от наличия оснований, предусмотренных п. 9.2. Договора, Заказчик  вправе в любое время в одностороннем порядке отказаться от Договора при условии письменного уведомления об этом исполнителя не позднее, чем за 30 (Тридцать) дней до предполагаемой даты прекращения Договора.</w:t>
      </w:r>
    </w:p>
    <w:p w:rsidR="009D271D" w:rsidRPr="009D271D" w:rsidRDefault="009D271D" w:rsidP="009D271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Calibri" w:hAnsi="Times New Roman" w:cs="Times New Roman"/>
          <w:sz w:val="24"/>
          <w:szCs w:val="24"/>
        </w:rPr>
        <w:t>9.5. Обязательства Сторон, возникшие до момента прекращения Договора, должны быть исполнены Сторонами в соответствии с условиями настоящего Договора.</w:t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10. ОБСТОЯТЕЛЬСТВА НЕПРЕОДОЛИМОЙ СИЛЫ</w:t>
      </w:r>
    </w:p>
    <w:p w:rsidR="009D271D" w:rsidRPr="009D271D" w:rsidRDefault="009D271D" w:rsidP="009D271D">
      <w:pPr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10.1.</w:t>
      </w:r>
      <w:r w:rsidRPr="009D271D">
        <w:rPr>
          <w:rFonts w:ascii="Times New Roman" w:eastAsia="Calibri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оно явилось прямым обстоятельством непреодолимой силы, а именно: пожара, наводнения, землетрясений и других стихийных бедствий, военных и боевых действий, террористического акта, антитеррористической операции, чрезвычайного положения, сбоя в работе энергетических систем,  возникших после заключения </w:t>
      </w: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r w:rsidRPr="009D271D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9D271D" w:rsidRPr="009D271D" w:rsidRDefault="009D271D" w:rsidP="009D271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Calibri" w:hAnsi="Times New Roman" w:cs="Times New Roman"/>
          <w:sz w:val="24"/>
          <w:szCs w:val="24"/>
        </w:rPr>
        <w:t>10.2. Сторона, для которой создалась невозможность исполнения обязательств по  Договору, обязана о наступлении и прекращении вышеуказанных обстоятельств немедленно информировать другую Сторону.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10.3.  </w:t>
      </w:r>
      <w:r w:rsidRPr="009D271D">
        <w:rPr>
          <w:rFonts w:ascii="Times New Roman" w:eastAsia="Calibri" w:hAnsi="Times New Roman" w:cs="Times New Roman"/>
          <w:sz w:val="24"/>
          <w:szCs w:val="24"/>
        </w:rPr>
        <w:t>О наличии таких обстоятельств и их продолжительности будет служить свидетельство соответствующих компетентных государственных органов.</w:t>
      </w:r>
    </w:p>
    <w:p w:rsidR="009D271D" w:rsidRPr="009D271D" w:rsidRDefault="009D271D" w:rsidP="009D271D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271D">
        <w:rPr>
          <w:rFonts w:ascii="Times New Roman" w:eastAsia="Calibri" w:hAnsi="Times New Roman" w:cs="Times New Roman"/>
          <w:sz w:val="24"/>
          <w:szCs w:val="24"/>
        </w:rPr>
        <w:t xml:space="preserve">           10.4.  Если эти обстоятельства будут продолжаться более двух месяцев, Стороны проведут переговоры о целесообразности продолжения правоотношений и порядке исполнения обязательств, возникших из Договора.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11. ОСОБЫЕ УСЛОВИЯ</w:t>
      </w:r>
    </w:p>
    <w:p w:rsidR="009D271D" w:rsidRPr="009D271D" w:rsidRDefault="009D271D" w:rsidP="009D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Исполнитель настоящим обязуется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 настоящему соглашению, в том числе (не ограничиваясь) не совершать предложение, санкционирование, обещание и осуществление незаконных платежей, включая (</w:t>
      </w:r>
      <w:proofErr w:type="gramStart"/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ограничиваясь) взятки в денежной или любой иной форме, следующим категориям лиц: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государственным и муниципальным служащим; военнослужащим; 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кандидатам на выборные должности государственной и муниципальной службы;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членам органов управления организаций, более 50% которых находится в собственности государства (в собственности субъектов федерации, муниципальной собственности) или государственных служащих; 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политическим партиям и их членам;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международным общественным организациям и членам их органов управления;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супругам и близким родственникам указанных лиц. </w:t>
      </w:r>
    </w:p>
    <w:p w:rsidR="009D271D" w:rsidRPr="009D271D" w:rsidRDefault="009D271D" w:rsidP="009D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нарушения Исполнителем обязательств, указанных в п. 11.1 настоящего раздела, Заказчик имеет право в одностороннем внесудебном порядке отказаться от исполнения настоящего Договора. Заказчик  не возмещает Исполнителю убытки в случае расторжения Договора в соответствии с данным пунктом.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12. ПОРЯДОК УРЕГУЛИРОВАНИЯ СПОРОВ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12.1. В случае возникновения между Сторонами споров и разногласий, Стороны приложат все необходимые усилия к тому, чтобы они были разрешены путем переговоров в досудебном порядке.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12.2. В случае невозможности урегулирования споров и разногласий в досудебном порядке спор передается на разрешение в Арбитражный суд г. Москвы.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13. ЗАКЛЮЧИТЕЛЬНЫЕ ПОЛОЖЕНИЯ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будет считаться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13.2. Одновременно с подписанием Договора Стороны назначают своих уполномоченных представителей по Договору, определив их компетенцию, и уведомляют об этом друг друга.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13.3.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уведомления об их изменении, засчитываются в исполнение обязательств.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13.4. Договор составлен в двух экземплярах - по одному для каждой Стороны. Все экземпляры имеют равную юридическую силу.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</w:t>
      </w: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14. ПРИЛОЖЕНИЯ:</w:t>
      </w:r>
    </w:p>
    <w:p w:rsidR="009D271D" w:rsidRPr="009D271D" w:rsidRDefault="009D271D" w:rsidP="009D271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Копия Свидетельства о членстве в Саморегулируемой организации _________________________  № _____________________  от __________________ года, выданного __________________</w:t>
      </w:r>
    </w:p>
    <w:p w:rsidR="009D271D" w:rsidRPr="009D271D" w:rsidRDefault="009D271D" w:rsidP="009D271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План-график </w:t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15. РЕКВИЗИТЫ И ПОДПИСИ  СТОРОН</w:t>
      </w:r>
    </w:p>
    <w:p w:rsidR="009D271D" w:rsidRPr="009D271D" w:rsidRDefault="009D271D" w:rsidP="009D271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9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62"/>
      </w:tblGrid>
      <w:tr w:rsidR="009D271D" w:rsidRPr="009D271D" w:rsidTr="00A55878">
        <w:trPr>
          <w:trHeight w:val="2105"/>
        </w:trPr>
        <w:tc>
          <w:tcPr>
            <w:tcW w:w="4961" w:type="dxa"/>
          </w:tcPr>
          <w:p w:rsidR="009D271D" w:rsidRPr="009D271D" w:rsidRDefault="009D271D" w:rsidP="009D27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Заказчик:</w:t>
            </w:r>
            <w:r w:rsidRPr="009D27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«Лидер-Инвест»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 ул. Большая Татарская, д. 35, стр. 4;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7705619586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770501001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40702810200000002968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ОАО «МТС-Банк» г. Москва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 с 30101810600000000232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044525232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___________</w:t>
            </w:r>
            <w:proofErr w:type="spellStart"/>
            <w:r w:rsidRPr="009D271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В.Е.Антоновский</w:t>
            </w:r>
            <w:proofErr w:type="spellEnd"/>
          </w:p>
        </w:tc>
        <w:tc>
          <w:tcPr>
            <w:tcW w:w="4862" w:type="dxa"/>
          </w:tcPr>
          <w:p w:rsidR="009D271D" w:rsidRPr="009D271D" w:rsidRDefault="009D271D" w:rsidP="009D27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Исполнитель</w:t>
            </w:r>
            <w:r w:rsidRPr="009D271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: 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Генеральный директор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_________________ </w:t>
            </w:r>
          </w:p>
          <w:p w:rsidR="009D271D" w:rsidRPr="009D271D" w:rsidRDefault="009D271D" w:rsidP="009D27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D271D" w:rsidRPr="009D271D" w:rsidRDefault="009D271D" w:rsidP="009D271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sectPr w:rsidR="009D271D" w:rsidRPr="009D271D" w:rsidSect="00DD198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D271D" w:rsidRPr="009D271D" w:rsidRDefault="009D271D" w:rsidP="009D2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27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5</w:t>
      </w:r>
    </w:p>
    <w:p w:rsidR="009D271D" w:rsidRPr="009D271D" w:rsidRDefault="009D271D" w:rsidP="009D2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D27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 № 2  к Договору</w:t>
      </w:r>
      <w:proofErr w:type="gramEnd"/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271D" w:rsidRPr="009D271D" w:rsidRDefault="00EF48AF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6711D">
        <w:rPr>
          <w:noProof/>
          <w:lang w:eastAsia="ru-RU"/>
        </w:rPr>
        <w:drawing>
          <wp:inline distT="0" distB="0" distL="0" distR="0" wp14:anchorId="3DD4A55A" wp14:editId="21D83494">
            <wp:extent cx="9247517" cy="333842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9"/>
                    <a:stretch/>
                  </pic:blipFill>
                  <pic:spPr bwMode="auto">
                    <a:xfrm>
                      <a:off x="0" y="0"/>
                      <a:ext cx="9251950" cy="33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D05F0" w:rsidRDefault="008D05F0"/>
    <w:sectPr w:rsidR="008D05F0" w:rsidSect="0085414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B2" w:rsidRDefault="00EF48AF">
      <w:pPr>
        <w:spacing w:after="0" w:line="240" w:lineRule="auto"/>
      </w:pPr>
      <w:r>
        <w:separator/>
      </w:r>
    </w:p>
  </w:endnote>
  <w:endnote w:type="continuationSeparator" w:id="0">
    <w:p w:rsidR="00D03AB2" w:rsidRDefault="00EF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69" w:rsidRDefault="00921264">
    <w:pPr>
      <w:pStyle w:val="a3"/>
      <w:jc w:val="right"/>
    </w:pPr>
  </w:p>
  <w:p w:rsidR="00A25369" w:rsidRDefault="009212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B2" w:rsidRDefault="00EF48AF">
      <w:pPr>
        <w:spacing w:after="0" w:line="240" w:lineRule="auto"/>
      </w:pPr>
      <w:r>
        <w:separator/>
      </w:r>
    </w:p>
  </w:footnote>
  <w:footnote w:type="continuationSeparator" w:id="0">
    <w:p w:rsidR="00D03AB2" w:rsidRDefault="00EF4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695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29E8"/>
    <w:multiLevelType w:val="hybridMultilevel"/>
    <w:tmpl w:val="DEA05FA8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898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D71"/>
    <w:multiLevelType w:val="hybridMultilevel"/>
    <w:tmpl w:val="3392F8B6"/>
    <w:lvl w:ilvl="0" w:tplc="F20E844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>
    <w:nsid w:val="596C55FC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6AEB"/>
    <w:multiLevelType w:val="hybridMultilevel"/>
    <w:tmpl w:val="DEA05FA8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205ED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D4C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97D2D"/>
    <w:multiLevelType w:val="hybridMultilevel"/>
    <w:tmpl w:val="77104082"/>
    <w:lvl w:ilvl="0" w:tplc="0BAC1B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A39F9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D"/>
    <w:rsid w:val="000B5171"/>
    <w:rsid w:val="00103FA9"/>
    <w:rsid w:val="008D05F0"/>
    <w:rsid w:val="00921264"/>
    <w:rsid w:val="00936DCB"/>
    <w:rsid w:val="009D271D"/>
    <w:rsid w:val="00B45B02"/>
    <w:rsid w:val="00CE1118"/>
    <w:rsid w:val="00D03AB2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271D"/>
  </w:style>
  <w:style w:type="paragraph" w:styleId="a5">
    <w:name w:val="Balloon Text"/>
    <w:basedOn w:val="a"/>
    <w:link w:val="a6"/>
    <w:uiPriority w:val="99"/>
    <w:semiHidden/>
    <w:unhideWhenUsed/>
    <w:rsid w:val="009D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271D"/>
  </w:style>
  <w:style w:type="paragraph" w:styleId="a5">
    <w:name w:val="Balloon Text"/>
    <w:basedOn w:val="a"/>
    <w:link w:val="a6"/>
    <w:uiPriority w:val="99"/>
    <w:semiHidden/>
    <w:unhideWhenUsed/>
    <w:rsid w:val="009D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4065</Words>
  <Characters>23171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Жидиков</dc:creator>
  <cp:lastModifiedBy>Марина Куркатова</cp:lastModifiedBy>
  <cp:revision>2</cp:revision>
  <dcterms:created xsi:type="dcterms:W3CDTF">2012-06-20T09:28:00Z</dcterms:created>
  <dcterms:modified xsi:type="dcterms:W3CDTF">2012-06-20T09:28:00Z</dcterms:modified>
</cp:coreProperties>
</file>