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47C" w:rsidRPr="0028247C" w:rsidRDefault="0028247C" w:rsidP="0028247C">
      <w:pPr>
        <w:spacing w:after="0" w:line="288" w:lineRule="auto"/>
        <w:jc w:val="center"/>
        <w:rPr>
          <w:rFonts w:ascii="Times New Roman" w:eastAsia="Times New Roman" w:hAnsi="Times New Roman" w:cs="Times New Roman"/>
          <w:b/>
          <w:bCs/>
          <w:sz w:val="40"/>
          <w:szCs w:val="40"/>
          <w:lang w:eastAsia="ru-RU"/>
        </w:rPr>
      </w:pPr>
      <w:bookmarkStart w:id="0" w:name="_Toc209261653"/>
    </w:p>
    <w:p w:rsidR="0028247C" w:rsidRPr="0028247C" w:rsidRDefault="0028247C" w:rsidP="0028247C">
      <w:pPr>
        <w:spacing w:after="0" w:line="288" w:lineRule="auto"/>
        <w:jc w:val="center"/>
        <w:rPr>
          <w:rFonts w:ascii="Times New Roman" w:eastAsia="Times New Roman" w:hAnsi="Times New Roman" w:cs="Times New Roman"/>
          <w:b/>
          <w:bCs/>
          <w:sz w:val="40"/>
          <w:szCs w:val="40"/>
          <w:lang w:eastAsia="ru-RU"/>
        </w:rPr>
      </w:pPr>
    </w:p>
    <w:p w:rsidR="0028247C" w:rsidRPr="0028247C" w:rsidRDefault="0028247C" w:rsidP="0028247C">
      <w:pPr>
        <w:spacing w:after="0" w:line="288" w:lineRule="auto"/>
        <w:jc w:val="center"/>
        <w:rPr>
          <w:rFonts w:ascii="Times New Roman" w:eastAsia="Times New Roman" w:hAnsi="Times New Roman" w:cs="Times New Roman"/>
          <w:b/>
          <w:bCs/>
          <w:sz w:val="40"/>
          <w:szCs w:val="40"/>
          <w:lang w:eastAsia="ru-RU"/>
        </w:rPr>
      </w:pPr>
    </w:p>
    <w:p w:rsidR="0028247C" w:rsidRPr="0028247C" w:rsidRDefault="0028247C" w:rsidP="0028247C">
      <w:pPr>
        <w:spacing w:after="0" w:line="288" w:lineRule="auto"/>
        <w:jc w:val="center"/>
        <w:rPr>
          <w:rFonts w:ascii="Times New Roman" w:eastAsia="Times New Roman" w:hAnsi="Times New Roman" w:cs="Times New Roman"/>
          <w:b/>
          <w:bCs/>
          <w:sz w:val="40"/>
          <w:szCs w:val="40"/>
          <w:lang w:eastAsia="ru-RU"/>
        </w:rPr>
      </w:pPr>
    </w:p>
    <w:p w:rsidR="0028247C" w:rsidRPr="0028247C" w:rsidRDefault="0028247C" w:rsidP="0028247C">
      <w:pPr>
        <w:spacing w:after="0" w:line="288" w:lineRule="auto"/>
        <w:jc w:val="center"/>
        <w:rPr>
          <w:rFonts w:ascii="Times New Roman" w:eastAsia="Times New Roman" w:hAnsi="Times New Roman" w:cs="Times New Roman"/>
          <w:b/>
          <w:bCs/>
          <w:sz w:val="40"/>
          <w:szCs w:val="40"/>
          <w:lang w:eastAsia="ru-RU"/>
        </w:rPr>
      </w:pPr>
    </w:p>
    <w:p w:rsidR="0028247C" w:rsidRPr="0028247C" w:rsidRDefault="0028247C" w:rsidP="0028247C">
      <w:pPr>
        <w:spacing w:after="0" w:line="288" w:lineRule="auto"/>
        <w:jc w:val="center"/>
        <w:rPr>
          <w:rFonts w:ascii="Times New Roman" w:eastAsia="Times New Roman" w:hAnsi="Times New Roman" w:cs="Times New Roman"/>
          <w:b/>
          <w:bCs/>
          <w:sz w:val="40"/>
          <w:szCs w:val="40"/>
          <w:lang w:eastAsia="ru-RU"/>
        </w:rPr>
      </w:pPr>
      <w:r w:rsidRPr="0028247C">
        <w:rPr>
          <w:rFonts w:ascii="Times New Roman" w:eastAsia="Times New Roman" w:hAnsi="Times New Roman" w:cs="Times New Roman"/>
          <w:b/>
          <w:bCs/>
          <w:sz w:val="40"/>
          <w:szCs w:val="40"/>
          <w:lang w:eastAsia="ru-RU"/>
        </w:rPr>
        <w:t>Закупочная документация</w:t>
      </w:r>
    </w:p>
    <w:p w:rsidR="0028247C" w:rsidRPr="0028247C" w:rsidRDefault="0028247C" w:rsidP="0028247C">
      <w:pPr>
        <w:spacing w:after="0" w:line="240" w:lineRule="auto"/>
        <w:ind w:firstLine="567"/>
        <w:jc w:val="both"/>
        <w:rPr>
          <w:rFonts w:ascii="Times New Roman" w:eastAsia="Times New Roman" w:hAnsi="Times New Roman" w:cs="Times New Roman"/>
          <w:snapToGrid w:val="0"/>
          <w:color w:val="244061"/>
          <w:sz w:val="28"/>
          <w:szCs w:val="28"/>
          <w:lang w:eastAsia="ru-RU"/>
        </w:rPr>
      </w:pPr>
    </w:p>
    <w:p w:rsidR="0028247C" w:rsidRPr="0028247C" w:rsidRDefault="0028247C" w:rsidP="0028247C">
      <w:pPr>
        <w:suppressAutoHyphens/>
        <w:spacing w:after="0" w:line="240" w:lineRule="auto"/>
        <w:jc w:val="center"/>
        <w:rPr>
          <w:rFonts w:ascii="Times New Roman" w:eastAsia="Times New Roman" w:hAnsi="Times New Roman" w:cs="Times New Roman"/>
          <w:b/>
          <w:snapToGrid w:val="0"/>
          <w:color w:val="244061"/>
          <w:sz w:val="28"/>
          <w:szCs w:val="28"/>
          <w:lang w:eastAsia="ru-RU"/>
        </w:rPr>
      </w:pPr>
      <w:r w:rsidRPr="0028247C">
        <w:rPr>
          <w:rFonts w:ascii="Times New Roman" w:eastAsia="Times New Roman" w:hAnsi="Times New Roman" w:cs="Times New Roman"/>
          <w:b/>
          <w:snapToGrid w:val="0"/>
          <w:color w:val="244061"/>
          <w:sz w:val="28"/>
          <w:szCs w:val="28"/>
          <w:lang w:eastAsia="ru-RU"/>
        </w:rPr>
        <w:t xml:space="preserve"> </w:t>
      </w:r>
    </w:p>
    <w:p w:rsidR="0028247C" w:rsidRPr="0028247C" w:rsidRDefault="0028247C" w:rsidP="0028247C">
      <w:pPr>
        <w:suppressAutoHyphens/>
        <w:spacing w:after="0" w:line="240" w:lineRule="auto"/>
        <w:jc w:val="center"/>
        <w:rPr>
          <w:rFonts w:ascii="Times New Roman" w:eastAsia="Times New Roman" w:hAnsi="Times New Roman" w:cs="Times New Roman"/>
          <w:b/>
          <w:sz w:val="24"/>
          <w:szCs w:val="24"/>
          <w:lang w:eastAsia="ru-RU"/>
        </w:rPr>
      </w:pPr>
      <w:r w:rsidRPr="0028247C">
        <w:rPr>
          <w:rFonts w:ascii="Times New Roman" w:eastAsia="Times New Roman" w:hAnsi="Times New Roman" w:cs="Times New Roman"/>
          <w:b/>
          <w:snapToGrid w:val="0"/>
          <w:color w:val="244061"/>
          <w:sz w:val="28"/>
          <w:szCs w:val="28"/>
          <w:lang w:eastAsia="ru-RU"/>
        </w:rPr>
        <w:br/>
      </w:r>
      <w:r w:rsidRPr="0028247C">
        <w:rPr>
          <w:rFonts w:ascii="Times New Roman" w:eastAsia="Times New Roman" w:hAnsi="Times New Roman" w:cs="Times New Roman"/>
          <w:b/>
          <w:snapToGrid w:val="0"/>
          <w:sz w:val="26"/>
          <w:szCs w:val="26"/>
          <w:lang w:eastAsia="ru-RU"/>
        </w:rPr>
        <w:t xml:space="preserve">по проведению открытого запроса предложений на право заключения договора на  </w:t>
      </w:r>
      <w:r w:rsidR="00264D87">
        <w:rPr>
          <w:rFonts w:ascii="Times New Roman" w:eastAsia="Times New Roman" w:hAnsi="Times New Roman" w:cs="Times New Roman"/>
          <w:b/>
          <w:snapToGrid w:val="0"/>
          <w:sz w:val="26"/>
          <w:szCs w:val="26"/>
          <w:lang w:eastAsia="ru-RU"/>
        </w:rPr>
        <w:t>вы</w:t>
      </w:r>
      <w:r w:rsidRPr="0028247C">
        <w:rPr>
          <w:rFonts w:ascii="Times New Roman" w:eastAsia="Times New Roman" w:hAnsi="Times New Roman" w:cs="Times New Roman"/>
          <w:b/>
          <w:snapToGrid w:val="0"/>
          <w:sz w:val="26"/>
          <w:szCs w:val="26"/>
          <w:lang w:eastAsia="ru-RU"/>
        </w:rPr>
        <w:t xml:space="preserve">полнение </w:t>
      </w:r>
      <w:r w:rsidR="00264D87">
        <w:rPr>
          <w:rFonts w:ascii="Times New Roman" w:eastAsia="Times New Roman" w:hAnsi="Times New Roman" w:cs="Times New Roman"/>
          <w:b/>
          <w:snapToGrid w:val="0"/>
          <w:sz w:val="26"/>
          <w:szCs w:val="26"/>
          <w:lang w:eastAsia="ru-RU"/>
        </w:rPr>
        <w:t xml:space="preserve">текущего ремонта кровли над сектором «С» на объекте </w:t>
      </w:r>
      <w:r w:rsidR="00D2052B">
        <w:rPr>
          <w:rFonts w:ascii="Times New Roman" w:eastAsia="Times New Roman" w:hAnsi="Times New Roman" w:cs="Times New Roman"/>
          <w:b/>
          <w:snapToGrid w:val="0"/>
          <w:sz w:val="26"/>
          <w:szCs w:val="26"/>
          <w:lang w:eastAsia="ru-RU"/>
        </w:rPr>
        <w:t>Б</w:t>
      </w:r>
      <w:r w:rsidR="00264D87">
        <w:rPr>
          <w:rFonts w:ascii="Times New Roman" w:eastAsia="Times New Roman" w:hAnsi="Times New Roman" w:cs="Times New Roman"/>
          <w:b/>
          <w:snapToGrid w:val="0"/>
          <w:sz w:val="26"/>
          <w:szCs w:val="26"/>
          <w:lang w:eastAsia="ru-RU"/>
        </w:rPr>
        <w:t>изнес-центр «Галс Тауэр» (</w:t>
      </w:r>
      <w:r w:rsidRPr="0028247C">
        <w:rPr>
          <w:rFonts w:ascii="Times New Roman" w:eastAsia="Times New Roman" w:hAnsi="Times New Roman" w:cs="Times New Roman"/>
          <w:b/>
          <w:snapToGrid w:val="0"/>
          <w:sz w:val="26"/>
          <w:szCs w:val="26"/>
          <w:lang w:eastAsia="ru-RU"/>
        </w:rPr>
        <w:t>г.Москва, ул</w:t>
      </w:r>
      <w:r w:rsidR="00264D87">
        <w:rPr>
          <w:rFonts w:ascii="Times New Roman" w:eastAsia="Times New Roman" w:hAnsi="Times New Roman" w:cs="Times New Roman"/>
          <w:b/>
          <w:snapToGrid w:val="0"/>
          <w:sz w:val="26"/>
          <w:szCs w:val="26"/>
          <w:lang w:eastAsia="ru-RU"/>
        </w:rPr>
        <w:t>ица 1-я Тверская-Ямская, дом 5)</w:t>
      </w:r>
      <w:r w:rsidRPr="0028247C">
        <w:rPr>
          <w:rFonts w:ascii="Times New Roman" w:eastAsia="Times New Roman" w:hAnsi="Times New Roman" w:cs="Times New Roman"/>
          <w:b/>
          <w:snapToGrid w:val="0"/>
          <w:sz w:val="26"/>
          <w:szCs w:val="26"/>
          <w:lang w:eastAsia="ru-RU"/>
        </w:rPr>
        <w:t>.</w:t>
      </w:r>
    </w:p>
    <w:p w:rsidR="0028247C" w:rsidRPr="0028247C" w:rsidRDefault="0028247C" w:rsidP="0028247C">
      <w:pPr>
        <w:suppressAutoHyphens/>
        <w:spacing w:after="0" w:line="240" w:lineRule="auto"/>
        <w:jc w:val="center"/>
        <w:rPr>
          <w:rFonts w:ascii="Times New Roman" w:eastAsia="Times New Roman" w:hAnsi="Times New Roman" w:cs="Times New Roman"/>
          <w:snapToGrid w:val="0"/>
          <w:color w:val="244061"/>
          <w:sz w:val="28"/>
          <w:szCs w:val="28"/>
          <w:lang w:eastAsia="ru-RU"/>
        </w:rPr>
      </w:pPr>
    </w:p>
    <w:p w:rsidR="0028247C" w:rsidRPr="0028247C" w:rsidRDefault="0028247C" w:rsidP="0028247C">
      <w:pPr>
        <w:spacing w:after="0" w:line="240" w:lineRule="auto"/>
        <w:jc w:val="center"/>
        <w:rPr>
          <w:rFonts w:ascii="Times New Roman" w:eastAsia="Times New Roman" w:hAnsi="Times New Roman" w:cs="Times New Roman"/>
          <w:snapToGrid w:val="0"/>
          <w:color w:val="244061"/>
          <w:sz w:val="28"/>
          <w:szCs w:val="28"/>
          <w:lang w:eastAsia="ru-RU"/>
        </w:rPr>
      </w:pPr>
    </w:p>
    <w:p w:rsidR="0028247C" w:rsidRPr="0028247C" w:rsidRDefault="0028247C" w:rsidP="0028247C">
      <w:pPr>
        <w:shd w:val="clear" w:color="auto" w:fill="FFFFFF"/>
        <w:tabs>
          <w:tab w:val="left" w:pos="4459"/>
          <w:tab w:val="left" w:pos="6888"/>
        </w:tabs>
        <w:spacing w:after="0" w:line="288" w:lineRule="auto"/>
        <w:ind w:left="17" w:firstLine="567"/>
        <w:jc w:val="center"/>
        <w:rPr>
          <w:rFonts w:ascii="Times New Roman" w:eastAsia="Times New Roman" w:hAnsi="Times New Roman" w:cs="Times New Roman"/>
          <w:b/>
          <w:bCs/>
          <w:iCs/>
          <w:color w:val="000000"/>
          <w:w w:val="108"/>
          <w:sz w:val="28"/>
          <w:szCs w:val="28"/>
          <w:lang w:eastAsia="ru-RU"/>
        </w:rPr>
      </w:pPr>
    </w:p>
    <w:p w:rsidR="0028247C" w:rsidRPr="0028247C" w:rsidRDefault="0028247C" w:rsidP="0028247C">
      <w:pPr>
        <w:shd w:val="clear" w:color="auto" w:fill="FFFFFF"/>
        <w:tabs>
          <w:tab w:val="left" w:pos="4459"/>
          <w:tab w:val="left" w:pos="6888"/>
        </w:tabs>
        <w:spacing w:after="0" w:line="288" w:lineRule="auto"/>
        <w:ind w:left="17" w:firstLine="567"/>
        <w:jc w:val="center"/>
        <w:rPr>
          <w:rFonts w:ascii="Times New Roman" w:eastAsia="Times New Roman" w:hAnsi="Times New Roman" w:cs="Times New Roman"/>
          <w:b/>
          <w:bCs/>
          <w:iCs/>
          <w:color w:val="000000"/>
          <w:w w:val="108"/>
          <w:sz w:val="28"/>
          <w:szCs w:val="28"/>
          <w:lang w:eastAsia="ru-RU"/>
        </w:rPr>
      </w:pPr>
    </w:p>
    <w:p w:rsidR="0028247C" w:rsidRPr="0028247C" w:rsidRDefault="0028247C" w:rsidP="0028247C">
      <w:pPr>
        <w:shd w:val="clear" w:color="auto" w:fill="FFFFFF"/>
        <w:tabs>
          <w:tab w:val="left" w:pos="4459"/>
          <w:tab w:val="left" w:pos="6888"/>
        </w:tabs>
        <w:spacing w:after="0" w:line="288" w:lineRule="auto"/>
        <w:ind w:left="17" w:firstLine="567"/>
        <w:jc w:val="center"/>
        <w:rPr>
          <w:rFonts w:ascii="Times New Roman" w:eastAsia="Times New Roman" w:hAnsi="Times New Roman" w:cs="Times New Roman"/>
          <w:b/>
          <w:bCs/>
          <w:iCs/>
          <w:color w:val="000000"/>
          <w:w w:val="108"/>
          <w:sz w:val="28"/>
          <w:szCs w:val="28"/>
          <w:lang w:eastAsia="ru-RU"/>
        </w:rPr>
      </w:pPr>
    </w:p>
    <w:p w:rsidR="0028247C" w:rsidRPr="0028247C" w:rsidRDefault="0028247C" w:rsidP="0028247C">
      <w:pPr>
        <w:shd w:val="clear" w:color="auto" w:fill="FFFFFF"/>
        <w:tabs>
          <w:tab w:val="left" w:pos="4459"/>
          <w:tab w:val="left" w:pos="6888"/>
        </w:tabs>
        <w:spacing w:after="0" w:line="288" w:lineRule="auto"/>
        <w:ind w:left="17" w:firstLine="567"/>
        <w:jc w:val="center"/>
        <w:rPr>
          <w:rFonts w:ascii="Times New Roman" w:eastAsia="Times New Roman" w:hAnsi="Times New Roman" w:cs="Times New Roman"/>
          <w:b/>
          <w:bCs/>
          <w:iCs/>
          <w:color w:val="000000"/>
          <w:w w:val="108"/>
          <w:sz w:val="28"/>
          <w:szCs w:val="28"/>
          <w:lang w:eastAsia="ru-RU"/>
        </w:rPr>
      </w:pPr>
    </w:p>
    <w:p w:rsidR="0028247C" w:rsidRPr="0028247C" w:rsidRDefault="0028247C" w:rsidP="0028247C">
      <w:pPr>
        <w:shd w:val="clear" w:color="auto" w:fill="FFFFFF"/>
        <w:tabs>
          <w:tab w:val="left" w:pos="4459"/>
          <w:tab w:val="left" w:pos="6888"/>
        </w:tabs>
        <w:spacing w:after="0" w:line="288" w:lineRule="auto"/>
        <w:ind w:left="17" w:firstLine="567"/>
        <w:jc w:val="center"/>
        <w:rPr>
          <w:rFonts w:ascii="Times New Roman" w:eastAsia="Times New Roman" w:hAnsi="Times New Roman" w:cs="Times New Roman"/>
          <w:b/>
          <w:bCs/>
          <w:iCs/>
          <w:color w:val="000000"/>
          <w:w w:val="108"/>
          <w:sz w:val="28"/>
          <w:szCs w:val="28"/>
          <w:lang w:eastAsia="ru-RU"/>
        </w:rPr>
      </w:pPr>
    </w:p>
    <w:p w:rsidR="0028247C" w:rsidRPr="0028247C" w:rsidRDefault="0028247C" w:rsidP="0028247C">
      <w:pPr>
        <w:shd w:val="clear" w:color="auto" w:fill="FFFFFF"/>
        <w:tabs>
          <w:tab w:val="left" w:pos="4459"/>
          <w:tab w:val="left" w:pos="6888"/>
        </w:tabs>
        <w:spacing w:after="0" w:line="288" w:lineRule="auto"/>
        <w:ind w:left="17" w:firstLine="567"/>
        <w:jc w:val="center"/>
        <w:rPr>
          <w:rFonts w:ascii="Times New Roman" w:eastAsia="Times New Roman" w:hAnsi="Times New Roman" w:cs="Times New Roman"/>
          <w:b/>
          <w:bCs/>
          <w:iCs/>
          <w:color w:val="000000"/>
          <w:w w:val="108"/>
          <w:sz w:val="28"/>
          <w:szCs w:val="28"/>
          <w:lang w:eastAsia="ru-RU"/>
        </w:rPr>
      </w:pPr>
    </w:p>
    <w:p w:rsidR="0028247C" w:rsidRPr="0028247C" w:rsidRDefault="0028247C" w:rsidP="0028247C">
      <w:pPr>
        <w:shd w:val="clear" w:color="auto" w:fill="FFFFFF"/>
        <w:tabs>
          <w:tab w:val="left" w:pos="4459"/>
          <w:tab w:val="left" w:pos="6888"/>
        </w:tabs>
        <w:spacing w:after="0" w:line="288" w:lineRule="auto"/>
        <w:ind w:left="17" w:firstLine="567"/>
        <w:jc w:val="center"/>
        <w:rPr>
          <w:rFonts w:ascii="Times New Roman" w:eastAsia="Times New Roman" w:hAnsi="Times New Roman" w:cs="Times New Roman"/>
          <w:b/>
          <w:bCs/>
          <w:iCs/>
          <w:color w:val="000000"/>
          <w:w w:val="108"/>
          <w:sz w:val="28"/>
          <w:szCs w:val="28"/>
          <w:lang w:eastAsia="ru-RU"/>
        </w:rPr>
      </w:pPr>
    </w:p>
    <w:p w:rsidR="0028247C" w:rsidRPr="0028247C" w:rsidRDefault="0028247C" w:rsidP="0028247C">
      <w:pPr>
        <w:shd w:val="clear" w:color="auto" w:fill="FFFFFF"/>
        <w:tabs>
          <w:tab w:val="left" w:pos="4459"/>
          <w:tab w:val="left" w:pos="6888"/>
        </w:tabs>
        <w:spacing w:after="0" w:line="288" w:lineRule="auto"/>
        <w:ind w:left="17" w:firstLine="567"/>
        <w:jc w:val="center"/>
        <w:rPr>
          <w:rFonts w:ascii="Times New Roman" w:eastAsia="Times New Roman" w:hAnsi="Times New Roman" w:cs="Times New Roman"/>
          <w:b/>
          <w:bCs/>
          <w:iCs/>
          <w:color w:val="000000"/>
          <w:w w:val="108"/>
          <w:sz w:val="28"/>
          <w:szCs w:val="28"/>
          <w:lang w:eastAsia="ru-RU"/>
        </w:rPr>
      </w:pPr>
      <w:r w:rsidRPr="0028247C">
        <w:rPr>
          <w:rFonts w:ascii="Times New Roman" w:eastAsia="Times New Roman" w:hAnsi="Times New Roman" w:cs="Times New Roman"/>
          <w:b/>
          <w:bCs/>
          <w:iCs/>
          <w:color w:val="000000"/>
          <w:w w:val="108"/>
          <w:sz w:val="28"/>
          <w:szCs w:val="28"/>
          <w:lang w:eastAsia="ru-RU"/>
        </w:rPr>
        <w:t xml:space="preserve">Настоящая документация является неотъемлемой частью </w:t>
      </w:r>
    </w:p>
    <w:p w:rsidR="0028247C" w:rsidRPr="0028247C" w:rsidRDefault="0028247C" w:rsidP="0028247C">
      <w:pPr>
        <w:shd w:val="clear" w:color="auto" w:fill="FFFFFF"/>
        <w:tabs>
          <w:tab w:val="left" w:pos="4459"/>
          <w:tab w:val="left" w:pos="6888"/>
        </w:tabs>
        <w:spacing w:after="0" w:line="288" w:lineRule="auto"/>
        <w:ind w:left="17" w:firstLine="567"/>
        <w:jc w:val="center"/>
        <w:rPr>
          <w:rFonts w:ascii="Times New Roman" w:eastAsia="Times New Roman" w:hAnsi="Times New Roman" w:cs="Times New Roman"/>
          <w:b/>
          <w:bCs/>
          <w:iCs/>
          <w:color w:val="000000"/>
          <w:w w:val="108"/>
          <w:sz w:val="28"/>
          <w:szCs w:val="28"/>
          <w:lang w:eastAsia="ru-RU"/>
        </w:rPr>
      </w:pPr>
      <w:r w:rsidRPr="0028247C">
        <w:rPr>
          <w:rFonts w:ascii="Times New Roman" w:eastAsia="Times New Roman" w:hAnsi="Times New Roman" w:cs="Times New Roman"/>
          <w:b/>
          <w:bCs/>
          <w:iCs/>
          <w:color w:val="000000"/>
          <w:w w:val="108"/>
          <w:sz w:val="28"/>
          <w:szCs w:val="28"/>
          <w:lang w:eastAsia="ru-RU"/>
        </w:rPr>
        <w:t>уведомления о проведении закупочной процедуры</w:t>
      </w:r>
    </w:p>
    <w:p w:rsidR="0028247C" w:rsidRPr="0028247C" w:rsidRDefault="0028247C" w:rsidP="0028247C">
      <w:pPr>
        <w:spacing w:after="0" w:line="240" w:lineRule="auto"/>
        <w:ind w:firstLine="567"/>
        <w:jc w:val="both"/>
        <w:rPr>
          <w:rFonts w:ascii="Times New Roman" w:eastAsia="Times New Roman" w:hAnsi="Times New Roman" w:cs="Times New Roman"/>
          <w:snapToGrid w:val="0"/>
          <w:color w:val="244061"/>
          <w:sz w:val="28"/>
          <w:szCs w:val="28"/>
          <w:lang w:eastAsia="ru-RU"/>
        </w:rPr>
      </w:pPr>
    </w:p>
    <w:p w:rsidR="0028247C" w:rsidRPr="0028247C" w:rsidRDefault="0028247C" w:rsidP="0028247C">
      <w:pPr>
        <w:spacing w:after="0" w:line="240" w:lineRule="auto"/>
        <w:ind w:firstLine="567"/>
        <w:jc w:val="both"/>
        <w:rPr>
          <w:rFonts w:ascii="Times New Roman" w:eastAsia="Times New Roman" w:hAnsi="Times New Roman" w:cs="Times New Roman"/>
          <w:snapToGrid w:val="0"/>
          <w:color w:val="244061"/>
          <w:sz w:val="28"/>
          <w:szCs w:val="28"/>
          <w:lang w:eastAsia="ru-RU"/>
        </w:rPr>
      </w:pPr>
    </w:p>
    <w:p w:rsidR="0028247C" w:rsidRPr="0028247C" w:rsidRDefault="0028247C" w:rsidP="0028247C">
      <w:pPr>
        <w:spacing w:after="0" w:line="240" w:lineRule="auto"/>
        <w:ind w:firstLine="567"/>
        <w:jc w:val="both"/>
        <w:rPr>
          <w:rFonts w:ascii="Times New Roman" w:eastAsia="Times New Roman" w:hAnsi="Times New Roman" w:cs="Times New Roman"/>
          <w:snapToGrid w:val="0"/>
          <w:color w:val="244061"/>
          <w:sz w:val="28"/>
          <w:szCs w:val="28"/>
          <w:lang w:eastAsia="ru-RU"/>
        </w:rPr>
      </w:pPr>
    </w:p>
    <w:p w:rsidR="0028247C" w:rsidRPr="0028247C" w:rsidRDefault="0028247C" w:rsidP="0028247C">
      <w:pPr>
        <w:spacing w:after="0" w:line="240" w:lineRule="auto"/>
        <w:ind w:firstLine="567"/>
        <w:jc w:val="both"/>
        <w:rPr>
          <w:rFonts w:ascii="Times New Roman" w:eastAsia="Times New Roman" w:hAnsi="Times New Roman" w:cs="Times New Roman"/>
          <w:snapToGrid w:val="0"/>
          <w:color w:val="244061"/>
          <w:sz w:val="28"/>
          <w:szCs w:val="28"/>
          <w:lang w:eastAsia="ru-RU"/>
        </w:rPr>
      </w:pPr>
    </w:p>
    <w:p w:rsidR="0028247C" w:rsidRPr="0028247C" w:rsidRDefault="0028247C" w:rsidP="0028247C">
      <w:pPr>
        <w:spacing w:after="0" w:line="240" w:lineRule="auto"/>
        <w:ind w:firstLine="567"/>
        <w:jc w:val="both"/>
        <w:rPr>
          <w:rFonts w:ascii="Times New Roman" w:eastAsia="Times New Roman" w:hAnsi="Times New Roman" w:cs="Times New Roman"/>
          <w:snapToGrid w:val="0"/>
          <w:color w:val="244061"/>
          <w:sz w:val="28"/>
          <w:szCs w:val="28"/>
          <w:lang w:eastAsia="ru-RU"/>
        </w:rPr>
      </w:pPr>
    </w:p>
    <w:p w:rsidR="0028247C" w:rsidRPr="0028247C" w:rsidRDefault="0028247C" w:rsidP="0028247C">
      <w:pPr>
        <w:spacing w:after="0" w:line="240" w:lineRule="auto"/>
        <w:ind w:firstLine="567"/>
        <w:jc w:val="both"/>
        <w:rPr>
          <w:rFonts w:ascii="Times New Roman" w:eastAsia="Times New Roman" w:hAnsi="Times New Roman" w:cs="Times New Roman"/>
          <w:snapToGrid w:val="0"/>
          <w:color w:val="244061"/>
          <w:sz w:val="28"/>
          <w:szCs w:val="28"/>
          <w:lang w:eastAsia="ru-RU"/>
        </w:rPr>
      </w:pPr>
    </w:p>
    <w:p w:rsidR="0028247C" w:rsidRPr="0028247C" w:rsidRDefault="0028247C" w:rsidP="0028247C">
      <w:pPr>
        <w:spacing w:after="0" w:line="240" w:lineRule="auto"/>
        <w:ind w:firstLine="567"/>
        <w:jc w:val="both"/>
        <w:rPr>
          <w:rFonts w:ascii="Times New Roman" w:eastAsia="Times New Roman" w:hAnsi="Times New Roman" w:cs="Times New Roman"/>
          <w:snapToGrid w:val="0"/>
          <w:color w:val="244061"/>
          <w:sz w:val="28"/>
          <w:szCs w:val="28"/>
          <w:lang w:eastAsia="ru-RU"/>
        </w:rPr>
      </w:pPr>
    </w:p>
    <w:p w:rsidR="0028247C" w:rsidRPr="0028247C" w:rsidRDefault="0028247C" w:rsidP="0028247C">
      <w:pPr>
        <w:spacing w:after="0" w:line="240" w:lineRule="auto"/>
        <w:ind w:firstLine="567"/>
        <w:jc w:val="both"/>
        <w:rPr>
          <w:rFonts w:ascii="Times New Roman" w:eastAsia="Times New Roman" w:hAnsi="Times New Roman" w:cs="Times New Roman"/>
          <w:snapToGrid w:val="0"/>
          <w:color w:val="244061"/>
          <w:sz w:val="28"/>
          <w:szCs w:val="28"/>
          <w:lang w:eastAsia="ru-RU"/>
        </w:rPr>
      </w:pPr>
    </w:p>
    <w:p w:rsidR="0028247C" w:rsidRPr="0028247C" w:rsidRDefault="0028247C" w:rsidP="0028247C">
      <w:pPr>
        <w:spacing w:after="0" w:line="240" w:lineRule="auto"/>
        <w:ind w:left="3545" w:firstLine="709"/>
        <w:jc w:val="both"/>
        <w:rPr>
          <w:rFonts w:ascii="Times New Roman" w:eastAsia="Times New Roman" w:hAnsi="Times New Roman" w:cs="Times New Roman"/>
          <w:b/>
          <w:snapToGrid w:val="0"/>
          <w:sz w:val="28"/>
          <w:szCs w:val="28"/>
          <w:lang w:eastAsia="ru-RU"/>
        </w:rPr>
      </w:pPr>
      <w:r w:rsidRPr="0028247C">
        <w:rPr>
          <w:rFonts w:ascii="Times New Roman" w:eastAsia="Times New Roman" w:hAnsi="Times New Roman" w:cs="Times New Roman"/>
          <w:b/>
          <w:snapToGrid w:val="0"/>
          <w:sz w:val="28"/>
          <w:szCs w:val="28"/>
          <w:lang w:eastAsia="ru-RU"/>
        </w:rPr>
        <w:t>Москва</w:t>
      </w:r>
    </w:p>
    <w:p w:rsidR="0028247C" w:rsidRPr="0028247C" w:rsidRDefault="0028247C" w:rsidP="0028247C">
      <w:pPr>
        <w:spacing w:after="0" w:line="240" w:lineRule="auto"/>
        <w:ind w:left="3545" w:firstLine="709"/>
        <w:jc w:val="both"/>
        <w:rPr>
          <w:rFonts w:ascii="Times New Roman" w:eastAsia="Times New Roman" w:hAnsi="Times New Roman" w:cs="Times New Roman"/>
          <w:b/>
          <w:snapToGrid w:val="0"/>
          <w:sz w:val="28"/>
          <w:szCs w:val="28"/>
          <w:lang w:eastAsia="ru-RU"/>
        </w:rPr>
      </w:pPr>
      <w:r w:rsidRPr="0028247C">
        <w:rPr>
          <w:rFonts w:ascii="Times New Roman" w:eastAsia="Times New Roman" w:hAnsi="Times New Roman" w:cs="Times New Roman"/>
          <w:b/>
          <w:snapToGrid w:val="0"/>
          <w:sz w:val="28"/>
          <w:szCs w:val="28"/>
          <w:lang w:eastAsia="ru-RU"/>
        </w:rPr>
        <w:t xml:space="preserve"> 2012г.</w:t>
      </w:r>
    </w:p>
    <w:p w:rsidR="0028247C" w:rsidRPr="0028247C" w:rsidRDefault="0028247C" w:rsidP="0028247C">
      <w:pPr>
        <w:spacing w:after="0" w:line="240" w:lineRule="auto"/>
        <w:ind w:left="3545" w:firstLine="709"/>
        <w:jc w:val="both"/>
        <w:rPr>
          <w:rFonts w:ascii="Times New Roman" w:eastAsia="Times New Roman" w:hAnsi="Times New Roman" w:cs="Times New Roman"/>
          <w:b/>
          <w:snapToGrid w:val="0"/>
          <w:sz w:val="28"/>
          <w:szCs w:val="28"/>
          <w:lang w:eastAsia="ru-RU"/>
        </w:rPr>
      </w:pPr>
    </w:p>
    <w:p w:rsidR="0028247C" w:rsidRPr="0028247C" w:rsidRDefault="0028247C" w:rsidP="0028247C">
      <w:pPr>
        <w:spacing w:after="0" w:line="240" w:lineRule="auto"/>
        <w:ind w:left="3545" w:firstLine="709"/>
        <w:jc w:val="both"/>
        <w:rPr>
          <w:rFonts w:ascii="Times New Roman" w:eastAsia="Times New Roman" w:hAnsi="Times New Roman" w:cs="Times New Roman"/>
          <w:b/>
          <w:snapToGrid w:val="0"/>
          <w:sz w:val="28"/>
          <w:szCs w:val="28"/>
          <w:lang w:eastAsia="ru-RU"/>
        </w:rPr>
      </w:pPr>
    </w:p>
    <w:p w:rsidR="0028247C" w:rsidRPr="0028247C" w:rsidRDefault="0028247C" w:rsidP="0028247C">
      <w:pPr>
        <w:spacing w:after="0" w:line="240" w:lineRule="auto"/>
        <w:ind w:left="3545" w:firstLine="709"/>
        <w:jc w:val="both"/>
        <w:rPr>
          <w:rFonts w:ascii="Times New Roman" w:eastAsia="Times New Roman" w:hAnsi="Times New Roman" w:cs="Times New Roman"/>
          <w:b/>
          <w:snapToGrid w:val="0"/>
          <w:sz w:val="28"/>
          <w:szCs w:val="28"/>
          <w:lang w:eastAsia="ru-RU"/>
        </w:rPr>
      </w:pPr>
    </w:p>
    <w:p w:rsidR="0028247C" w:rsidRPr="0028247C" w:rsidRDefault="0028247C" w:rsidP="0028247C">
      <w:pPr>
        <w:spacing w:after="0" w:line="360" w:lineRule="auto"/>
        <w:ind w:firstLine="567"/>
        <w:jc w:val="center"/>
        <w:rPr>
          <w:rFonts w:ascii="Times New Roman" w:eastAsia="Times New Roman" w:hAnsi="Times New Roman" w:cs="Times New Roman"/>
          <w:snapToGrid w:val="0"/>
          <w:sz w:val="28"/>
          <w:szCs w:val="28"/>
          <w:lang w:eastAsia="ru-RU"/>
        </w:rPr>
      </w:pPr>
      <w:r w:rsidRPr="0028247C">
        <w:rPr>
          <w:rFonts w:ascii="Times New Roman" w:eastAsia="Times New Roman" w:hAnsi="Times New Roman" w:cs="Times New Roman"/>
          <w:b/>
          <w:sz w:val="28"/>
          <w:szCs w:val="28"/>
          <w:lang w:eastAsia="ru-RU"/>
        </w:rPr>
        <w:lastRenderedPageBreak/>
        <w:t>Оглавление</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9073"/>
        <w:gridCol w:w="992"/>
      </w:tblGrid>
      <w:tr w:rsidR="0028247C" w:rsidRPr="0028247C" w:rsidTr="00124487">
        <w:tc>
          <w:tcPr>
            <w:tcW w:w="709"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1.</w:t>
            </w:r>
          </w:p>
        </w:tc>
        <w:tc>
          <w:tcPr>
            <w:tcW w:w="9073"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Общие положения</w:t>
            </w:r>
          </w:p>
        </w:tc>
        <w:tc>
          <w:tcPr>
            <w:tcW w:w="992"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jc w:val="center"/>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3</w:t>
            </w:r>
          </w:p>
        </w:tc>
      </w:tr>
      <w:tr w:rsidR="0028247C" w:rsidRPr="0028247C" w:rsidTr="00124487">
        <w:tc>
          <w:tcPr>
            <w:tcW w:w="709"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2.</w:t>
            </w:r>
          </w:p>
        </w:tc>
        <w:tc>
          <w:tcPr>
            <w:tcW w:w="9073"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Предмет закупки</w:t>
            </w:r>
          </w:p>
        </w:tc>
        <w:tc>
          <w:tcPr>
            <w:tcW w:w="992"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jc w:val="center"/>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4</w:t>
            </w:r>
          </w:p>
        </w:tc>
      </w:tr>
      <w:tr w:rsidR="0028247C" w:rsidRPr="0028247C" w:rsidTr="00124487">
        <w:tc>
          <w:tcPr>
            <w:tcW w:w="709"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2.1</w:t>
            </w:r>
          </w:p>
        </w:tc>
        <w:tc>
          <w:tcPr>
            <w:tcW w:w="9073"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Техническая часть</w:t>
            </w:r>
          </w:p>
        </w:tc>
        <w:tc>
          <w:tcPr>
            <w:tcW w:w="992"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jc w:val="center"/>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5</w:t>
            </w:r>
          </w:p>
        </w:tc>
      </w:tr>
      <w:tr w:rsidR="0028247C" w:rsidRPr="0028247C" w:rsidTr="00124487">
        <w:tc>
          <w:tcPr>
            <w:tcW w:w="709"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2.2</w:t>
            </w:r>
          </w:p>
        </w:tc>
        <w:tc>
          <w:tcPr>
            <w:tcW w:w="9073"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Коммерческая часть</w:t>
            </w:r>
          </w:p>
        </w:tc>
        <w:tc>
          <w:tcPr>
            <w:tcW w:w="992" w:type="dxa"/>
            <w:shd w:val="clear" w:color="auto" w:fill="auto"/>
          </w:tcPr>
          <w:p w:rsidR="0028247C" w:rsidRPr="0028247C" w:rsidRDefault="00D13975" w:rsidP="00D13975">
            <w:pPr>
              <w:tabs>
                <w:tab w:val="left" w:pos="540"/>
                <w:tab w:val="left" w:pos="1260"/>
                <w:tab w:val="right" w:leader="dot" w:pos="9356"/>
                <w:tab w:val="right" w:leader="dot" w:pos="10762"/>
              </w:tabs>
              <w:spacing w:before="120" w:after="0" w:line="240" w:lineRule="auto"/>
              <w:ind w:right="141"/>
              <w:jc w:val="center"/>
              <w:rPr>
                <w:rFonts w:ascii="Times New Roman" w:eastAsia="Calibri" w:hAnsi="Times New Roman" w:cs="Times New Roman"/>
                <w:noProof/>
                <w:lang w:eastAsia="ru-RU"/>
              </w:rPr>
            </w:pPr>
            <w:r>
              <w:rPr>
                <w:rFonts w:ascii="Times New Roman" w:eastAsia="Calibri" w:hAnsi="Times New Roman" w:cs="Times New Roman"/>
                <w:noProof/>
                <w:lang w:eastAsia="ru-RU"/>
              </w:rPr>
              <w:t>6</w:t>
            </w:r>
          </w:p>
        </w:tc>
      </w:tr>
      <w:tr w:rsidR="0028247C" w:rsidRPr="0028247C" w:rsidTr="00124487">
        <w:tc>
          <w:tcPr>
            <w:tcW w:w="709"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3.</w:t>
            </w:r>
          </w:p>
        </w:tc>
        <w:tc>
          <w:tcPr>
            <w:tcW w:w="9073"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Требования к участникам и документы, подлежащие предоставлению</w:t>
            </w:r>
          </w:p>
        </w:tc>
        <w:tc>
          <w:tcPr>
            <w:tcW w:w="992" w:type="dxa"/>
            <w:shd w:val="clear" w:color="auto" w:fill="auto"/>
          </w:tcPr>
          <w:p w:rsidR="0028247C" w:rsidRPr="0028247C" w:rsidRDefault="00D13975" w:rsidP="00D13975">
            <w:pPr>
              <w:tabs>
                <w:tab w:val="left" w:pos="540"/>
                <w:tab w:val="left" w:pos="1260"/>
                <w:tab w:val="right" w:leader="dot" w:pos="9356"/>
                <w:tab w:val="right" w:leader="dot" w:pos="10762"/>
              </w:tabs>
              <w:spacing w:before="120" w:after="0" w:line="240" w:lineRule="auto"/>
              <w:ind w:right="141"/>
              <w:jc w:val="center"/>
              <w:rPr>
                <w:rFonts w:ascii="Times New Roman" w:eastAsia="Calibri" w:hAnsi="Times New Roman" w:cs="Times New Roman"/>
                <w:noProof/>
                <w:lang w:eastAsia="ru-RU"/>
              </w:rPr>
            </w:pPr>
            <w:r>
              <w:rPr>
                <w:rFonts w:ascii="Times New Roman" w:eastAsia="Calibri" w:hAnsi="Times New Roman" w:cs="Times New Roman"/>
                <w:noProof/>
                <w:lang w:eastAsia="ru-RU"/>
              </w:rPr>
              <w:t>6</w:t>
            </w:r>
          </w:p>
        </w:tc>
      </w:tr>
      <w:tr w:rsidR="0028247C" w:rsidRPr="0028247C" w:rsidTr="00124487">
        <w:tc>
          <w:tcPr>
            <w:tcW w:w="709"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3.1</w:t>
            </w:r>
          </w:p>
        </w:tc>
        <w:tc>
          <w:tcPr>
            <w:tcW w:w="9073"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Требования к участникам</w:t>
            </w:r>
          </w:p>
        </w:tc>
        <w:tc>
          <w:tcPr>
            <w:tcW w:w="992" w:type="dxa"/>
            <w:shd w:val="clear" w:color="auto" w:fill="auto"/>
          </w:tcPr>
          <w:p w:rsidR="0028247C" w:rsidRPr="0028247C" w:rsidRDefault="00D13975" w:rsidP="00D13975">
            <w:pPr>
              <w:tabs>
                <w:tab w:val="left" w:pos="540"/>
                <w:tab w:val="left" w:pos="1260"/>
                <w:tab w:val="right" w:leader="dot" w:pos="9356"/>
                <w:tab w:val="right" w:leader="dot" w:pos="10762"/>
              </w:tabs>
              <w:spacing w:before="120" w:after="0" w:line="240" w:lineRule="auto"/>
              <w:ind w:right="141"/>
              <w:jc w:val="center"/>
              <w:rPr>
                <w:rFonts w:ascii="Times New Roman" w:eastAsia="Calibri" w:hAnsi="Times New Roman" w:cs="Times New Roman"/>
                <w:b/>
                <w:noProof/>
                <w:sz w:val="24"/>
                <w:szCs w:val="20"/>
                <w:lang w:eastAsia="ru-RU"/>
              </w:rPr>
            </w:pPr>
            <w:r>
              <w:rPr>
                <w:rFonts w:ascii="Times New Roman" w:eastAsia="Calibri" w:hAnsi="Times New Roman" w:cs="Times New Roman"/>
                <w:noProof/>
                <w:lang w:eastAsia="ru-RU"/>
              </w:rPr>
              <w:t>6</w:t>
            </w:r>
          </w:p>
        </w:tc>
      </w:tr>
      <w:tr w:rsidR="0028247C" w:rsidRPr="0028247C" w:rsidTr="00124487">
        <w:tc>
          <w:tcPr>
            <w:tcW w:w="709"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 xml:space="preserve">3.2 </w:t>
            </w:r>
          </w:p>
        </w:tc>
        <w:tc>
          <w:tcPr>
            <w:tcW w:w="9073"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Требования к документам</w:t>
            </w:r>
          </w:p>
        </w:tc>
        <w:tc>
          <w:tcPr>
            <w:tcW w:w="992" w:type="dxa"/>
            <w:shd w:val="clear" w:color="auto" w:fill="auto"/>
          </w:tcPr>
          <w:p w:rsidR="0028247C" w:rsidRPr="0028247C" w:rsidRDefault="00D13975" w:rsidP="00D13975">
            <w:pPr>
              <w:tabs>
                <w:tab w:val="left" w:pos="540"/>
                <w:tab w:val="left" w:pos="1260"/>
                <w:tab w:val="right" w:leader="dot" w:pos="9356"/>
                <w:tab w:val="right" w:leader="dot" w:pos="10762"/>
              </w:tabs>
              <w:spacing w:before="120" w:after="0" w:line="240" w:lineRule="auto"/>
              <w:ind w:right="141"/>
              <w:jc w:val="center"/>
              <w:rPr>
                <w:rFonts w:ascii="Times New Roman" w:eastAsia="Calibri" w:hAnsi="Times New Roman" w:cs="Times New Roman"/>
                <w:noProof/>
                <w:lang w:eastAsia="ru-RU"/>
              </w:rPr>
            </w:pPr>
            <w:r>
              <w:rPr>
                <w:rFonts w:ascii="Times New Roman" w:eastAsia="Calibri" w:hAnsi="Times New Roman" w:cs="Times New Roman"/>
                <w:noProof/>
                <w:lang w:eastAsia="ru-RU"/>
              </w:rPr>
              <w:t>7</w:t>
            </w:r>
          </w:p>
        </w:tc>
      </w:tr>
      <w:tr w:rsidR="0028247C" w:rsidRPr="0028247C" w:rsidTr="00124487">
        <w:tc>
          <w:tcPr>
            <w:tcW w:w="709"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4.</w:t>
            </w:r>
          </w:p>
        </w:tc>
        <w:tc>
          <w:tcPr>
            <w:tcW w:w="9073"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Подготовка предложений</w:t>
            </w:r>
          </w:p>
        </w:tc>
        <w:tc>
          <w:tcPr>
            <w:tcW w:w="992" w:type="dxa"/>
            <w:shd w:val="clear" w:color="auto" w:fill="auto"/>
          </w:tcPr>
          <w:p w:rsidR="0028247C" w:rsidRPr="0028247C" w:rsidRDefault="00D13975" w:rsidP="00D13975">
            <w:pPr>
              <w:tabs>
                <w:tab w:val="left" w:pos="540"/>
                <w:tab w:val="left" w:pos="1260"/>
                <w:tab w:val="right" w:leader="dot" w:pos="9356"/>
                <w:tab w:val="right" w:leader="dot" w:pos="10762"/>
              </w:tabs>
              <w:spacing w:before="120" w:after="0" w:line="240" w:lineRule="auto"/>
              <w:ind w:right="141"/>
              <w:jc w:val="center"/>
              <w:rPr>
                <w:rFonts w:ascii="Times New Roman" w:eastAsia="Calibri" w:hAnsi="Times New Roman" w:cs="Times New Roman"/>
                <w:noProof/>
                <w:lang w:eastAsia="ru-RU"/>
              </w:rPr>
            </w:pPr>
            <w:r>
              <w:rPr>
                <w:rFonts w:ascii="Times New Roman" w:eastAsia="Calibri" w:hAnsi="Times New Roman" w:cs="Times New Roman"/>
                <w:noProof/>
                <w:lang w:eastAsia="ru-RU"/>
              </w:rPr>
              <w:t>8</w:t>
            </w:r>
          </w:p>
        </w:tc>
      </w:tr>
      <w:tr w:rsidR="0028247C" w:rsidRPr="0028247C" w:rsidTr="00124487">
        <w:tc>
          <w:tcPr>
            <w:tcW w:w="709"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4.1</w:t>
            </w:r>
          </w:p>
        </w:tc>
        <w:tc>
          <w:tcPr>
            <w:tcW w:w="9073"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Общие требования к предложению</w:t>
            </w:r>
          </w:p>
        </w:tc>
        <w:tc>
          <w:tcPr>
            <w:tcW w:w="992" w:type="dxa"/>
            <w:shd w:val="clear" w:color="auto" w:fill="auto"/>
          </w:tcPr>
          <w:p w:rsidR="0028247C" w:rsidRPr="0028247C" w:rsidRDefault="00D13975" w:rsidP="00D13975">
            <w:pPr>
              <w:tabs>
                <w:tab w:val="left" w:pos="540"/>
                <w:tab w:val="left" w:pos="1260"/>
                <w:tab w:val="right" w:leader="dot" w:pos="9356"/>
                <w:tab w:val="right" w:leader="dot" w:pos="10762"/>
              </w:tabs>
              <w:spacing w:before="120" w:after="0" w:line="240" w:lineRule="auto"/>
              <w:ind w:right="141"/>
              <w:jc w:val="center"/>
              <w:rPr>
                <w:rFonts w:ascii="Times New Roman" w:eastAsia="Calibri" w:hAnsi="Times New Roman" w:cs="Times New Roman"/>
                <w:noProof/>
                <w:lang w:eastAsia="ru-RU"/>
              </w:rPr>
            </w:pPr>
            <w:r>
              <w:rPr>
                <w:rFonts w:ascii="Times New Roman" w:eastAsia="Calibri" w:hAnsi="Times New Roman" w:cs="Times New Roman"/>
                <w:noProof/>
                <w:lang w:eastAsia="ru-RU"/>
              </w:rPr>
              <w:t>8</w:t>
            </w:r>
          </w:p>
        </w:tc>
      </w:tr>
      <w:tr w:rsidR="0028247C" w:rsidRPr="0028247C" w:rsidTr="00124487">
        <w:tc>
          <w:tcPr>
            <w:tcW w:w="709"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4.2</w:t>
            </w:r>
          </w:p>
        </w:tc>
        <w:tc>
          <w:tcPr>
            <w:tcW w:w="9073"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 xml:space="preserve">Требования к языку предложения </w:t>
            </w:r>
          </w:p>
        </w:tc>
        <w:tc>
          <w:tcPr>
            <w:tcW w:w="992" w:type="dxa"/>
            <w:shd w:val="clear" w:color="auto" w:fill="auto"/>
          </w:tcPr>
          <w:p w:rsidR="0028247C" w:rsidRPr="0028247C" w:rsidRDefault="00D13975" w:rsidP="00D13975">
            <w:pPr>
              <w:tabs>
                <w:tab w:val="left" w:pos="540"/>
                <w:tab w:val="left" w:pos="1260"/>
                <w:tab w:val="right" w:leader="dot" w:pos="9356"/>
                <w:tab w:val="right" w:leader="dot" w:pos="10762"/>
              </w:tabs>
              <w:spacing w:before="120" w:after="0" w:line="240" w:lineRule="auto"/>
              <w:ind w:right="141"/>
              <w:jc w:val="center"/>
              <w:rPr>
                <w:rFonts w:ascii="Times New Roman" w:eastAsia="Calibri" w:hAnsi="Times New Roman" w:cs="Times New Roman"/>
                <w:noProof/>
                <w:lang w:eastAsia="ru-RU"/>
              </w:rPr>
            </w:pPr>
            <w:r>
              <w:rPr>
                <w:rFonts w:ascii="Times New Roman" w:eastAsia="Calibri" w:hAnsi="Times New Roman" w:cs="Times New Roman"/>
                <w:noProof/>
                <w:lang w:eastAsia="ru-RU"/>
              </w:rPr>
              <w:t>9</w:t>
            </w:r>
          </w:p>
        </w:tc>
      </w:tr>
      <w:tr w:rsidR="0028247C" w:rsidRPr="0028247C" w:rsidTr="00124487">
        <w:tc>
          <w:tcPr>
            <w:tcW w:w="709"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4.3</w:t>
            </w:r>
          </w:p>
        </w:tc>
        <w:tc>
          <w:tcPr>
            <w:tcW w:w="9073"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Разъяснение закупочной документации</w:t>
            </w:r>
          </w:p>
        </w:tc>
        <w:tc>
          <w:tcPr>
            <w:tcW w:w="992" w:type="dxa"/>
            <w:shd w:val="clear" w:color="auto" w:fill="auto"/>
          </w:tcPr>
          <w:p w:rsidR="0028247C" w:rsidRPr="0028247C" w:rsidRDefault="0028247C" w:rsidP="00D13975">
            <w:pPr>
              <w:tabs>
                <w:tab w:val="left" w:pos="540"/>
                <w:tab w:val="left" w:pos="1260"/>
                <w:tab w:val="right" w:leader="dot" w:pos="9356"/>
                <w:tab w:val="right" w:leader="dot" w:pos="10762"/>
              </w:tabs>
              <w:spacing w:before="120" w:after="0" w:line="240" w:lineRule="auto"/>
              <w:ind w:right="141"/>
              <w:jc w:val="center"/>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1</w:t>
            </w:r>
            <w:r w:rsidR="00D13975">
              <w:rPr>
                <w:rFonts w:ascii="Times New Roman" w:eastAsia="Calibri" w:hAnsi="Times New Roman" w:cs="Times New Roman"/>
                <w:noProof/>
                <w:lang w:eastAsia="ru-RU"/>
              </w:rPr>
              <w:t>0</w:t>
            </w:r>
          </w:p>
        </w:tc>
      </w:tr>
      <w:tr w:rsidR="0028247C" w:rsidRPr="0028247C" w:rsidTr="00124487">
        <w:tc>
          <w:tcPr>
            <w:tcW w:w="709"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4.4</w:t>
            </w:r>
          </w:p>
        </w:tc>
        <w:tc>
          <w:tcPr>
            <w:tcW w:w="9073"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Продление срока окончания приема Предложений</w:t>
            </w:r>
          </w:p>
        </w:tc>
        <w:tc>
          <w:tcPr>
            <w:tcW w:w="992" w:type="dxa"/>
            <w:shd w:val="clear" w:color="auto" w:fill="auto"/>
          </w:tcPr>
          <w:p w:rsidR="0028247C" w:rsidRPr="0028247C" w:rsidRDefault="0028247C" w:rsidP="00D13975">
            <w:pPr>
              <w:tabs>
                <w:tab w:val="left" w:pos="540"/>
                <w:tab w:val="left" w:pos="1260"/>
                <w:tab w:val="right" w:leader="dot" w:pos="9356"/>
                <w:tab w:val="right" w:leader="dot" w:pos="10762"/>
              </w:tabs>
              <w:spacing w:before="120" w:after="0" w:line="240" w:lineRule="auto"/>
              <w:ind w:right="141"/>
              <w:jc w:val="center"/>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1</w:t>
            </w:r>
            <w:r w:rsidR="00D13975">
              <w:rPr>
                <w:rFonts w:ascii="Times New Roman" w:eastAsia="Calibri" w:hAnsi="Times New Roman" w:cs="Times New Roman"/>
                <w:noProof/>
                <w:lang w:eastAsia="ru-RU"/>
              </w:rPr>
              <w:t>0</w:t>
            </w:r>
          </w:p>
        </w:tc>
      </w:tr>
      <w:tr w:rsidR="0028247C" w:rsidRPr="0028247C" w:rsidTr="00124487">
        <w:tc>
          <w:tcPr>
            <w:tcW w:w="709"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5.</w:t>
            </w:r>
          </w:p>
        </w:tc>
        <w:tc>
          <w:tcPr>
            <w:tcW w:w="9073"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Подача предложений и их прием</w:t>
            </w:r>
          </w:p>
        </w:tc>
        <w:tc>
          <w:tcPr>
            <w:tcW w:w="992" w:type="dxa"/>
            <w:shd w:val="clear" w:color="auto" w:fill="auto"/>
          </w:tcPr>
          <w:p w:rsidR="0028247C" w:rsidRPr="0028247C" w:rsidRDefault="00D13975" w:rsidP="0028247C">
            <w:pPr>
              <w:tabs>
                <w:tab w:val="left" w:pos="540"/>
                <w:tab w:val="left" w:pos="1260"/>
                <w:tab w:val="right" w:leader="dot" w:pos="9356"/>
                <w:tab w:val="right" w:leader="dot" w:pos="10762"/>
              </w:tabs>
              <w:spacing w:before="120" w:after="0" w:line="240" w:lineRule="auto"/>
              <w:ind w:right="141"/>
              <w:jc w:val="center"/>
              <w:rPr>
                <w:rFonts w:ascii="Times New Roman" w:eastAsia="Calibri" w:hAnsi="Times New Roman" w:cs="Times New Roman"/>
                <w:noProof/>
                <w:lang w:eastAsia="ru-RU"/>
              </w:rPr>
            </w:pPr>
            <w:r>
              <w:rPr>
                <w:rFonts w:ascii="Times New Roman" w:eastAsia="Calibri" w:hAnsi="Times New Roman" w:cs="Times New Roman"/>
                <w:noProof/>
                <w:lang w:eastAsia="ru-RU"/>
              </w:rPr>
              <w:t>10</w:t>
            </w:r>
          </w:p>
        </w:tc>
      </w:tr>
      <w:tr w:rsidR="0028247C" w:rsidRPr="0028247C" w:rsidTr="00124487">
        <w:tc>
          <w:tcPr>
            <w:tcW w:w="709"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6.</w:t>
            </w:r>
          </w:p>
        </w:tc>
        <w:tc>
          <w:tcPr>
            <w:tcW w:w="9073"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Оценка предложений и  проведение переговоров</w:t>
            </w:r>
          </w:p>
        </w:tc>
        <w:tc>
          <w:tcPr>
            <w:tcW w:w="992" w:type="dxa"/>
            <w:shd w:val="clear" w:color="auto" w:fill="auto"/>
          </w:tcPr>
          <w:p w:rsidR="0028247C" w:rsidRPr="0028247C" w:rsidRDefault="0028247C" w:rsidP="00D13975">
            <w:pPr>
              <w:tabs>
                <w:tab w:val="left" w:pos="540"/>
                <w:tab w:val="left" w:pos="1260"/>
                <w:tab w:val="right" w:leader="dot" w:pos="9356"/>
                <w:tab w:val="right" w:leader="dot" w:pos="10762"/>
              </w:tabs>
              <w:spacing w:before="120" w:after="0" w:line="240" w:lineRule="auto"/>
              <w:ind w:right="141"/>
              <w:jc w:val="center"/>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1</w:t>
            </w:r>
            <w:r w:rsidR="00D13975">
              <w:rPr>
                <w:rFonts w:ascii="Times New Roman" w:eastAsia="Calibri" w:hAnsi="Times New Roman" w:cs="Times New Roman"/>
                <w:noProof/>
                <w:lang w:eastAsia="ru-RU"/>
              </w:rPr>
              <w:t>1</w:t>
            </w:r>
          </w:p>
        </w:tc>
      </w:tr>
      <w:tr w:rsidR="0028247C" w:rsidRPr="0028247C" w:rsidTr="00124487">
        <w:tc>
          <w:tcPr>
            <w:tcW w:w="709"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6.1</w:t>
            </w:r>
          </w:p>
        </w:tc>
        <w:tc>
          <w:tcPr>
            <w:tcW w:w="9073"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Общие положения</w:t>
            </w:r>
          </w:p>
        </w:tc>
        <w:tc>
          <w:tcPr>
            <w:tcW w:w="992" w:type="dxa"/>
            <w:shd w:val="clear" w:color="auto" w:fill="auto"/>
          </w:tcPr>
          <w:p w:rsidR="0028247C" w:rsidRPr="0028247C" w:rsidRDefault="0028247C" w:rsidP="00D13975">
            <w:pPr>
              <w:tabs>
                <w:tab w:val="left" w:pos="540"/>
                <w:tab w:val="left" w:pos="1260"/>
                <w:tab w:val="right" w:leader="dot" w:pos="9356"/>
                <w:tab w:val="right" w:leader="dot" w:pos="10762"/>
              </w:tabs>
              <w:spacing w:before="120" w:after="0" w:line="240" w:lineRule="auto"/>
              <w:ind w:right="141"/>
              <w:jc w:val="center"/>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1</w:t>
            </w:r>
            <w:r w:rsidR="00D13975">
              <w:rPr>
                <w:rFonts w:ascii="Times New Roman" w:eastAsia="Calibri" w:hAnsi="Times New Roman" w:cs="Times New Roman"/>
                <w:noProof/>
                <w:lang w:eastAsia="ru-RU"/>
              </w:rPr>
              <w:t>1</w:t>
            </w:r>
          </w:p>
        </w:tc>
      </w:tr>
      <w:tr w:rsidR="0028247C" w:rsidRPr="0028247C" w:rsidTr="00124487">
        <w:tc>
          <w:tcPr>
            <w:tcW w:w="709"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 xml:space="preserve">6.2 </w:t>
            </w:r>
          </w:p>
        </w:tc>
        <w:tc>
          <w:tcPr>
            <w:tcW w:w="9073"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Отборочная стадия</w:t>
            </w:r>
          </w:p>
        </w:tc>
        <w:tc>
          <w:tcPr>
            <w:tcW w:w="992" w:type="dxa"/>
            <w:shd w:val="clear" w:color="auto" w:fill="auto"/>
          </w:tcPr>
          <w:p w:rsidR="0028247C" w:rsidRPr="0028247C" w:rsidRDefault="0028247C" w:rsidP="00D13975">
            <w:pPr>
              <w:tabs>
                <w:tab w:val="left" w:pos="540"/>
                <w:tab w:val="left" w:pos="1260"/>
                <w:tab w:val="right" w:leader="dot" w:pos="9356"/>
                <w:tab w:val="right" w:leader="dot" w:pos="10762"/>
              </w:tabs>
              <w:spacing w:before="120" w:after="0" w:line="240" w:lineRule="auto"/>
              <w:ind w:right="141"/>
              <w:jc w:val="center"/>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1</w:t>
            </w:r>
            <w:r w:rsidR="00D13975">
              <w:rPr>
                <w:rFonts w:ascii="Times New Roman" w:eastAsia="Calibri" w:hAnsi="Times New Roman" w:cs="Times New Roman"/>
                <w:noProof/>
                <w:lang w:eastAsia="ru-RU"/>
              </w:rPr>
              <w:t>1</w:t>
            </w:r>
          </w:p>
        </w:tc>
      </w:tr>
      <w:tr w:rsidR="0028247C" w:rsidRPr="0028247C" w:rsidTr="00124487">
        <w:tc>
          <w:tcPr>
            <w:tcW w:w="709"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6.3</w:t>
            </w:r>
          </w:p>
        </w:tc>
        <w:tc>
          <w:tcPr>
            <w:tcW w:w="9073"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Оценочная стадия</w:t>
            </w:r>
          </w:p>
        </w:tc>
        <w:tc>
          <w:tcPr>
            <w:tcW w:w="992" w:type="dxa"/>
            <w:shd w:val="clear" w:color="auto" w:fill="auto"/>
          </w:tcPr>
          <w:p w:rsidR="0028247C" w:rsidRPr="0028247C" w:rsidRDefault="00D13975" w:rsidP="0028247C">
            <w:pPr>
              <w:tabs>
                <w:tab w:val="left" w:pos="540"/>
                <w:tab w:val="left" w:pos="1260"/>
                <w:tab w:val="right" w:leader="dot" w:pos="9356"/>
                <w:tab w:val="right" w:leader="dot" w:pos="10762"/>
              </w:tabs>
              <w:spacing w:before="120" w:after="0" w:line="240" w:lineRule="auto"/>
              <w:ind w:right="141"/>
              <w:jc w:val="center"/>
              <w:rPr>
                <w:rFonts w:ascii="Times New Roman" w:eastAsia="Calibri" w:hAnsi="Times New Roman" w:cs="Times New Roman"/>
                <w:noProof/>
                <w:lang w:eastAsia="ru-RU"/>
              </w:rPr>
            </w:pPr>
            <w:r>
              <w:rPr>
                <w:rFonts w:ascii="Times New Roman" w:eastAsia="Calibri" w:hAnsi="Times New Roman" w:cs="Times New Roman"/>
                <w:noProof/>
                <w:lang w:eastAsia="ru-RU"/>
              </w:rPr>
              <w:t>11</w:t>
            </w:r>
          </w:p>
        </w:tc>
      </w:tr>
      <w:tr w:rsidR="0028247C" w:rsidRPr="0028247C" w:rsidTr="00124487">
        <w:trPr>
          <w:trHeight w:val="497"/>
        </w:trPr>
        <w:tc>
          <w:tcPr>
            <w:tcW w:w="709"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6.4</w:t>
            </w:r>
          </w:p>
        </w:tc>
        <w:tc>
          <w:tcPr>
            <w:tcW w:w="9073"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Проведение переговоров</w:t>
            </w:r>
          </w:p>
        </w:tc>
        <w:tc>
          <w:tcPr>
            <w:tcW w:w="992" w:type="dxa"/>
            <w:shd w:val="clear" w:color="auto" w:fill="auto"/>
          </w:tcPr>
          <w:p w:rsidR="0028247C" w:rsidRPr="0028247C" w:rsidRDefault="0028247C" w:rsidP="00D13975">
            <w:pPr>
              <w:tabs>
                <w:tab w:val="left" w:pos="540"/>
                <w:tab w:val="left" w:pos="1260"/>
                <w:tab w:val="right" w:leader="dot" w:pos="9356"/>
                <w:tab w:val="right" w:leader="dot" w:pos="10762"/>
              </w:tabs>
              <w:spacing w:before="120" w:after="0" w:line="240" w:lineRule="auto"/>
              <w:ind w:right="141"/>
              <w:jc w:val="center"/>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1</w:t>
            </w:r>
            <w:r w:rsidR="00D13975">
              <w:rPr>
                <w:rFonts w:ascii="Times New Roman" w:eastAsia="Calibri" w:hAnsi="Times New Roman" w:cs="Times New Roman"/>
                <w:noProof/>
                <w:lang w:eastAsia="ru-RU"/>
              </w:rPr>
              <w:t>3</w:t>
            </w:r>
          </w:p>
        </w:tc>
      </w:tr>
      <w:tr w:rsidR="0028247C" w:rsidRPr="0028247C" w:rsidTr="00124487">
        <w:tc>
          <w:tcPr>
            <w:tcW w:w="709"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7.</w:t>
            </w:r>
          </w:p>
        </w:tc>
        <w:tc>
          <w:tcPr>
            <w:tcW w:w="9073"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Определение победителя и подписание договора</w:t>
            </w:r>
          </w:p>
        </w:tc>
        <w:tc>
          <w:tcPr>
            <w:tcW w:w="992" w:type="dxa"/>
            <w:shd w:val="clear" w:color="auto" w:fill="auto"/>
          </w:tcPr>
          <w:p w:rsidR="0028247C" w:rsidRPr="0028247C" w:rsidRDefault="0028247C" w:rsidP="00D13975">
            <w:pPr>
              <w:tabs>
                <w:tab w:val="left" w:pos="540"/>
                <w:tab w:val="left" w:pos="1260"/>
                <w:tab w:val="right" w:leader="dot" w:pos="9356"/>
                <w:tab w:val="right" w:leader="dot" w:pos="10762"/>
              </w:tabs>
              <w:spacing w:before="120" w:after="0" w:line="240" w:lineRule="auto"/>
              <w:ind w:right="141"/>
              <w:jc w:val="center"/>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1</w:t>
            </w:r>
            <w:r w:rsidR="00D13975">
              <w:rPr>
                <w:rFonts w:ascii="Times New Roman" w:eastAsia="Calibri" w:hAnsi="Times New Roman" w:cs="Times New Roman"/>
                <w:noProof/>
                <w:lang w:eastAsia="ru-RU"/>
              </w:rPr>
              <w:t>3</w:t>
            </w:r>
          </w:p>
        </w:tc>
      </w:tr>
      <w:tr w:rsidR="0028247C" w:rsidRPr="0028247C" w:rsidTr="00124487">
        <w:tc>
          <w:tcPr>
            <w:tcW w:w="709"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8.</w:t>
            </w:r>
          </w:p>
        </w:tc>
        <w:tc>
          <w:tcPr>
            <w:tcW w:w="9073"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Образцы основных форм документов, включаемых в Предложение</w:t>
            </w:r>
          </w:p>
        </w:tc>
        <w:tc>
          <w:tcPr>
            <w:tcW w:w="992" w:type="dxa"/>
            <w:shd w:val="clear" w:color="auto" w:fill="auto"/>
          </w:tcPr>
          <w:p w:rsidR="0028247C" w:rsidRPr="0028247C" w:rsidRDefault="0028247C" w:rsidP="00D13975">
            <w:pPr>
              <w:tabs>
                <w:tab w:val="left" w:pos="540"/>
                <w:tab w:val="left" w:pos="1260"/>
                <w:tab w:val="right" w:leader="dot" w:pos="9356"/>
                <w:tab w:val="right" w:leader="dot" w:pos="10762"/>
              </w:tabs>
              <w:spacing w:before="120" w:after="0" w:line="240" w:lineRule="auto"/>
              <w:ind w:right="141"/>
              <w:jc w:val="center"/>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1</w:t>
            </w:r>
            <w:r w:rsidR="00D13975">
              <w:rPr>
                <w:rFonts w:ascii="Times New Roman" w:eastAsia="Calibri" w:hAnsi="Times New Roman" w:cs="Times New Roman"/>
                <w:noProof/>
                <w:lang w:eastAsia="ru-RU"/>
              </w:rPr>
              <w:t>4</w:t>
            </w:r>
          </w:p>
        </w:tc>
      </w:tr>
      <w:tr w:rsidR="0028247C" w:rsidRPr="0028247C" w:rsidTr="00124487">
        <w:tc>
          <w:tcPr>
            <w:tcW w:w="709"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8.1</w:t>
            </w:r>
          </w:p>
        </w:tc>
        <w:tc>
          <w:tcPr>
            <w:tcW w:w="9073"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Письмо о подаче оферты (Форма №1)</w:t>
            </w:r>
          </w:p>
        </w:tc>
        <w:tc>
          <w:tcPr>
            <w:tcW w:w="992" w:type="dxa"/>
            <w:shd w:val="clear" w:color="auto" w:fill="auto"/>
          </w:tcPr>
          <w:p w:rsidR="0028247C" w:rsidRPr="0028247C" w:rsidRDefault="0028247C" w:rsidP="00D13975">
            <w:pPr>
              <w:tabs>
                <w:tab w:val="left" w:pos="540"/>
                <w:tab w:val="left" w:pos="1260"/>
                <w:tab w:val="right" w:leader="dot" w:pos="9356"/>
                <w:tab w:val="right" w:leader="dot" w:pos="10762"/>
              </w:tabs>
              <w:spacing w:before="120" w:after="0" w:line="240" w:lineRule="auto"/>
              <w:ind w:right="141"/>
              <w:jc w:val="center"/>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1</w:t>
            </w:r>
            <w:r w:rsidR="00D13975">
              <w:rPr>
                <w:rFonts w:ascii="Times New Roman" w:eastAsia="Calibri" w:hAnsi="Times New Roman" w:cs="Times New Roman"/>
                <w:noProof/>
                <w:lang w:eastAsia="ru-RU"/>
              </w:rPr>
              <w:t>4</w:t>
            </w:r>
          </w:p>
        </w:tc>
      </w:tr>
      <w:tr w:rsidR="0028247C" w:rsidRPr="0028247C" w:rsidTr="00124487">
        <w:tc>
          <w:tcPr>
            <w:tcW w:w="709"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8.2</w:t>
            </w:r>
          </w:p>
        </w:tc>
        <w:tc>
          <w:tcPr>
            <w:tcW w:w="9073"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Коммерческое предложение (Форма №2)</w:t>
            </w:r>
          </w:p>
        </w:tc>
        <w:tc>
          <w:tcPr>
            <w:tcW w:w="992" w:type="dxa"/>
            <w:shd w:val="clear" w:color="auto" w:fill="auto"/>
          </w:tcPr>
          <w:p w:rsidR="0028247C" w:rsidRPr="0028247C" w:rsidRDefault="0028247C" w:rsidP="00D13975">
            <w:pPr>
              <w:tabs>
                <w:tab w:val="left" w:pos="540"/>
                <w:tab w:val="left" w:pos="1260"/>
                <w:tab w:val="right" w:leader="dot" w:pos="9356"/>
                <w:tab w:val="right" w:leader="dot" w:pos="10762"/>
              </w:tabs>
              <w:spacing w:before="120" w:after="0" w:line="240" w:lineRule="auto"/>
              <w:ind w:right="141"/>
              <w:jc w:val="center"/>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1</w:t>
            </w:r>
            <w:r w:rsidR="00D13975">
              <w:rPr>
                <w:rFonts w:ascii="Times New Roman" w:eastAsia="Calibri" w:hAnsi="Times New Roman" w:cs="Times New Roman"/>
                <w:noProof/>
                <w:lang w:eastAsia="ru-RU"/>
              </w:rPr>
              <w:t>5</w:t>
            </w:r>
          </w:p>
        </w:tc>
      </w:tr>
      <w:tr w:rsidR="0028247C" w:rsidRPr="0028247C" w:rsidTr="00124487">
        <w:tc>
          <w:tcPr>
            <w:tcW w:w="709"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8.3</w:t>
            </w:r>
          </w:p>
        </w:tc>
        <w:tc>
          <w:tcPr>
            <w:tcW w:w="9073"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Справка о перечне и годовых объемах выполнения аналогичных проектов (Форма №3)</w:t>
            </w:r>
          </w:p>
        </w:tc>
        <w:tc>
          <w:tcPr>
            <w:tcW w:w="992" w:type="dxa"/>
            <w:shd w:val="clear" w:color="auto" w:fill="auto"/>
          </w:tcPr>
          <w:p w:rsidR="0028247C" w:rsidRPr="0028247C" w:rsidRDefault="0028247C" w:rsidP="00D13975">
            <w:pPr>
              <w:tabs>
                <w:tab w:val="left" w:pos="540"/>
                <w:tab w:val="left" w:pos="1260"/>
                <w:tab w:val="right" w:leader="dot" w:pos="9356"/>
                <w:tab w:val="right" w:leader="dot" w:pos="10762"/>
              </w:tabs>
              <w:spacing w:before="120" w:after="0" w:line="240" w:lineRule="auto"/>
              <w:ind w:right="141"/>
              <w:jc w:val="center"/>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1</w:t>
            </w:r>
            <w:r w:rsidR="00D13975">
              <w:rPr>
                <w:rFonts w:ascii="Times New Roman" w:eastAsia="Calibri" w:hAnsi="Times New Roman" w:cs="Times New Roman"/>
                <w:noProof/>
                <w:lang w:eastAsia="ru-RU"/>
              </w:rPr>
              <w:t>6</w:t>
            </w:r>
          </w:p>
        </w:tc>
      </w:tr>
      <w:tr w:rsidR="0028247C" w:rsidRPr="0028247C" w:rsidTr="00124487">
        <w:tc>
          <w:tcPr>
            <w:tcW w:w="709"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8.4</w:t>
            </w:r>
          </w:p>
        </w:tc>
        <w:tc>
          <w:tcPr>
            <w:tcW w:w="9073"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Справка о кадровых ресурсах (Форма №4)</w:t>
            </w:r>
          </w:p>
        </w:tc>
        <w:tc>
          <w:tcPr>
            <w:tcW w:w="992" w:type="dxa"/>
            <w:shd w:val="clear" w:color="auto" w:fill="auto"/>
          </w:tcPr>
          <w:p w:rsidR="0028247C" w:rsidRPr="0028247C" w:rsidRDefault="0028247C" w:rsidP="00D13975">
            <w:pPr>
              <w:tabs>
                <w:tab w:val="left" w:pos="540"/>
                <w:tab w:val="left" w:pos="1260"/>
                <w:tab w:val="right" w:leader="dot" w:pos="9356"/>
                <w:tab w:val="right" w:leader="dot" w:pos="10762"/>
              </w:tabs>
              <w:spacing w:before="120" w:after="0" w:line="240" w:lineRule="auto"/>
              <w:ind w:right="141"/>
              <w:jc w:val="center"/>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1</w:t>
            </w:r>
            <w:r w:rsidR="00D13975">
              <w:rPr>
                <w:rFonts w:ascii="Times New Roman" w:eastAsia="Calibri" w:hAnsi="Times New Roman" w:cs="Times New Roman"/>
                <w:noProof/>
                <w:lang w:eastAsia="ru-RU"/>
              </w:rPr>
              <w:t>7</w:t>
            </w:r>
          </w:p>
        </w:tc>
      </w:tr>
      <w:tr w:rsidR="0028247C" w:rsidRPr="0028247C" w:rsidTr="00124487">
        <w:tc>
          <w:tcPr>
            <w:tcW w:w="709"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8.5</w:t>
            </w:r>
          </w:p>
        </w:tc>
        <w:tc>
          <w:tcPr>
            <w:tcW w:w="9073" w:type="dxa"/>
            <w:shd w:val="clear" w:color="auto" w:fill="auto"/>
          </w:tcPr>
          <w:p w:rsidR="0028247C" w:rsidRPr="0028247C"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Анкета Участника (Форма №5)</w:t>
            </w:r>
          </w:p>
        </w:tc>
        <w:tc>
          <w:tcPr>
            <w:tcW w:w="992" w:type="dxa"/>
            <w:shd w:val="clear" w:color="auto" w:fill="auto"/>
          </w:tcPr>
          <w:p w:rsidR="0028247C" w:rsidRPr="0028247C" w:rsidRDefault="0028247C" w:rsidP="00D13975">
            <w:pPr>
              <w:tabs>
                <w:tab w:val="left" w:pos="540"/>
                <w:tab w:val="left" w:pos="1260"/>
                <w:tab w:val="right" w:leader="dot" w:pos="9356"/>
                <w:tab w:val="right" w:leader="dot" w:pos="10762"/>
              </w:tabs>
              <w:spacing w:before="120" w:after="0" w:line="240" w:lineRule="auto"/>
              <w:ind w:right="141"/>
              <w:jc w:val="center"/>
              <w:rPr>
                <w:rFonts w:ascii="Times New Roman" w:eastAsia="Calibri" w:hAnsi="Times New Roman" w:cs="Times New Roman"/>
                <w:noProof/>
                <w:lang w:eastAsia="ru-RU"/>
              </w:rPr>
            </w:pPr>
            <w:r w:rsidRPr="0028247C">
              <w:rPr>
                <w:rFonts w:ascii="Times New Roman" w:eastAsia="Calibri" w:hAnsi="Times New Roman" w:cs="Times New Roman"/>
                <w:noProof/>
                <w:lang w:eastAsia="ru-RU"/>
              </w:rPr>
              <w:t>1</w:t>
            </w:r>
            <w:r w:rsidR="00D13975">
              <w:rPr>
                <w:rFonts w:ascii="Times New Roman" w:eastAsia="Calibri" w:hAnsi="Times New Roman" w:cs="Times New Roman"/>
                <w:noProof/>
                <w:lang w:eastAsia="ru-RU"/>
              </w:rPr>
              <w:t>8</w:t>
            </w:r>
          </w:p>
        </w:tc>
      </w:tr>
    </w:tbl>
    <w:p w:rsidR="0028247C" w:rsidRDefault="0028247C" w:rsidP="0028247C">
      <w:pPr>
        <w:spacing w:after="0" w:line="360" w:lineRule="auto"/>
        <w:ind w:firstLine="567"/>
        <w:jc w:val="both"/>
        <w:rPr>
          <w:rFonts w:ascii="Times New Roman" w:eastAsia="Times New Roman" w:hAnsi="Times New Roman" w:cs="Times New Roman"/>
          <w:snapToGrid w:val="0"/>
          <w:sz w:val="28"/>
          <w:szCs w:val="28"/>
          <w:lang w:eastAsia="ru-RU"/>
        </w:rPr>
      </w:pPr>
    </w:p>
    <w:p w:rsidR="00D13975" w:rsidRDefault="00D13975" w:rsidP="0028247C">
      <w:pPr>
        <w:spacing w:after="0" w:line="360" w:lineRule="auto"/>
        <w:ind w:firstLine="567"/>
        <w:jc w:val="both"/>
        <w:rPr>
          <w:rFonts w:ascii="Times New Roman" w:eastAsia="Times New Roman" w:hAnsi="Times New Roman" w:cs="Times New Roman"/>
          <w:snapToGrid w:val="0"/>
          <w:sz w:val="28"/>
          <w:szCs w:val="28"/>
          <w:lang w:eastAsia="ru-RU"/>
        </w:rPr>
      </w:pPr>
    </w:p>
    <w:p w:rsidR="00D13975" w:rsidRDefault="00D13975" w:rsidP="0028247C">
      <w:pPr>
        <w:spacing w:after="0" w:line="360" w:lineRule="auto"/>
        <w:ind w:firstLine="567"/>
        <w:jc w:val="both"/>
        <w:rPr>
          <w:rFonts w:ascii="Times New Roman" w:eastAsia="Times New Roman" w:hAnsi="Times New Roman" w:cs="Times New Roman"/>
          <w:snapToGrid w:val="0"/>
          <w:sz w:val="28"/>
          <w:szCs w:val="28"/>
          <w:lang w:eastAsia="ru-RU"/>
        </w:rPr>
      </w:pPr>
    </w:p>
    <w:p w:rsidR="00D13975" w:rsidRDefault="00D13975" w:rsidP="0028247C">
      <w:pPr>
        <w:spacing w:after="0" w:line="360" w:lineRule="auto"/>
        <w:ind w:firstLine="567"/>
        <w:jc w:val="both"/>
        <w:rPr>
          <w:rFonts w:ascii="Times New Roman" w:eastAsia="Times New Roman" w:hAnsi="Times New Roman" w:cs="Times New Roman"/>
          <w:snapToGrid w:val="0"/>
          <w:sz w:val="28"/>
          <w:szCs w:val="28"/>
          <w:lang w:eastAsia="ru-RU"/>
        </w:rPr>
      </w:pPr>
    </w:p>
    <w:p w:rsidR="00D13975" w:rsidRDefault="00D13975" w:rsidP="0028247C">
      <w:pPr>
        <w:spacing w:after="0" w:line="360" w:lineRule="auto"/>
        <w:ind w:firstLine="567"/>
        <w:jc w:val="both"/>
        <w:rPr>
          <w:rFonts w:ascii="Times New Roman" w:eastAsia="Times New Roman" w:hAnsi="Times New Roman" w:cs="Times New Roman"/>
          <w:snapToGrid w:val="0"/>
          <w:sz w:val="28"/>
          <w:szCs w:val="28"/>
          <w:lang w:eastAsia="ru-RU"/>
        </w:rPr>
      </w:pPr>
    </w:p>
    <w:p w:rsidR="00D13975" w:rsidRPr="0028247C" w:rsidRDefault="00D13975" w:rsidP="0028247C">
      <w:pPr>
        <w:spacing w:after="0" w:line="360" w:lineRule="auto"/>
        <w:ind w:firstLine="567"/>
        <w:jc w:val="both"/>
        <w:rPr>
          <w:rFonts w:ascii="Times New Roman" w:eastAsia="Times New Roman" w:hAnsi="Times New Roman" w:cs="Times New Roman"/>
          <w:snapToGrid w:val="0"/>
          <w:sz w:val="28"/>
          <w:szCs w:val="28"/>
          <w:lang w:eastAsia="ru-RU"/>
        </w:rPr>
      </w:pPr>
    </w:p>
    <w:p w:rsidR="0028247C" w:rsidRPr="0028247C" w:rsidRDefault="0028247C" w:rsidP="0028247C">
      <w:pPr>
        <w:spacing w:after="0" w:line="360" w:lineRule="auto"/>
        <w:ind w:firstLine="567"/>
        <w:jc w:val="both"/>
        <w:rPr>
          <w:rFonts w:ascii="Times New Roman" w:eastAsia="Times New Roman" w:hAnsi="Times New Roman" w:cs="Times New Roman"/>
          <w:snapToGrid w:val="0"/>
          <w:sz w:val="28"/>
          <w:szCs w:val="28"/>
          <w:lang w:eastAsia="ru-RU"/>
        </w:rPr>
      </w:pPr>
    </w:p>
    <w:p w:rsidR="0028247C" w:rsidRPr="0028247C" w:rsidRDefault="0028247C" w:rsidP="0028247C">
      <w:pPr>
        <w:spacing w:after="0" w:line="360" w:lineRule="auto"/>
        <w:ind w:firstLine="567"/>
        <w:jc w:val="both"/>
        <w:rPr>
          <w:rFonts w:ascii="Times New Roman" w:eastAsia="Times New Roman" w:hAnsi="Times New Roman" w:cs="Times New Roman"/>
          <w:snapToGrid w:val="0"/>
          <w:sz w:val="28"/>
          <w:szCs w:val="28"/>
          <w:lang w:eastAsia="ru-RU"/>
        </w:rPr>
      </w:pPr>
    </w:p>
    <w:p w:rsidR="0028247C" w:rsidRPr="0028247C" w:rsidRDefault="0028247C" w:rsidP="0028247C">
      <w:pPr>
        <w:spacing w:after="0" w:line="240" w:lineRule="auto"/>
        <w:rPr>
          <w:rFonts w:ascii="Times New Roman" w:eastAsia="Times New Roman" w:hAnsi="Times New Roman" w:cs="Times New Roman"/>
          <w:b/>
          <w:snapToGrid w:val="0"/>
          <w:sz w:val="28"/>
          <w:szCs w:val="28"/>
          <w:lang w:eastAsia="ru-RU"/>
        </w:rPr>
      </w:pPr>
      <w:r w:rsidRPr="0028247C">
        <w:rPr>
          <w:rFonts w:ascii="Times New Roman" w:eastAsia="Times New Roman" w:hAnsi="Times New Roman" w:cs="Times New Roman"/>
          <w:b/>
          <w:snapToGrid w:val="0"/>
          <w:sz w:val="28"/>
          <w:szCs w:val="28"/>
          <w:lang w:eastAsia="ru-RU"/>
        </w:rPr>
        <w:lastRenderedPageBreak/>
        <w:t>1.Общие положения</w:t>
      </w:r>
      <w:bookmarkEnd w:id="0"/>
    </w:p>
    <w:p w:rsidR="0028247C" w:rsidRPr="0028247C" w:rsidRDefault="0028247C" w:rsidP="00010EF7">
      <w:pPr>
        <w:spacing w:before="120" w:after="12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b/>
          <w:sz w:val="24"/>
          <w:szCs w:val="24"/>
          <w:lang w:eastAsia="ru-RU"/>
        </w:rPr>
        <w:t>1.1 Заказчик</w:t>
      </w:r>
      <w:r w:rsidRPr="0028247C">
        <w:rPr>
          <w:rFonts w:ascii="Times New Roman" w:eastAsia="Times New Roman" w:hAnsi="Times New Roman" w:cs="Times New Roman"/>
          <w:sz w:val="24"/>
          <w:szCs w:val="24"/>
          <w:lang w:eastAsia="ru-RU"/>
        </w:rPr>
        <w:t xml:space="preserve"> – ЗАО  «Лидер-Инвест» - юридический адрес:</w:t>
      </w:r>
      <w:r w:rsidRPr="0028247C">
        <w:rPr>
          <w:rFonts w:ascii="Times New Roman" w:eastAsia="Times New Roman" w:hAnsi="Times New Roman" w:cs="Times New Roman"/>
          <w:color w:val="000000"/>
          <w:sz w:val="24"/>
          <w:szCs w:val="24"/>
          <w:lang w:eastAsia="ru-RU"/>
        </w:rPr>
        <w:t xml:space="preserve"> </w:t>
      </w:r>
      <w:r w:rsidRPr="0028247C">
        <w:rPr>
          <w:rFonts w:ascii="Times New Roman" w:eastAsia="Times New Roman" w:hAnsi="Times New Roman" w:cs="Times New Roman"/>
          <w:sz w:val="24"/>
          <w:szCs w:val="24"/>
          <w:lang w:eastAsia="ru-RU"/>
        </w:rPr>
        <w:t>115184, г. Москва, ул. Большая Татарская, д. 35, стр. 4, фактический адрес: г. Москва, улица Малая Полянка, дом 3, строение 1.</w:t>
      </w:r>
    </w:p>
    <w:p w:rsidR="0028247C" w:rsidRPr="0028247C" w:rsidRDefault="0028247C" w:rsidP="0028247C">
      <w:pPr>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b/>
          <w:sz w:val="24"/>
          <w:szCs w:val="24"/>
          <w:lang w:eastAsia="ru-RU"/>
        </w:rPr>
        <w:t>1.2 Организатор</w:t>
      </w:r>
      <w:r w:rsidRPr="0028247C">
        <w:rPr>
          <w:rFonts w:ascii="Times New Roman" w:eastAsia="Times New Roman" w:hAnsi="Times New Roman" w:cs="Times New Roman"/>
          <w:sz w:val="24"/>
          <w:szCs w:val="24"/>
          <w:lang w:eastAsia="ru-RU"/>
        </w:rPr>
        <w:t xml:space="preserve"> – Департамент Управления </w:t>
      </w:r>
      <w:r w:rsidR="00010EF7">
        <w:rPr>
          <w:rFonts w:ascii="Times New Roman" w:eastAsia="Times New Roman" w:hAnsi="Times New Roman" w:cs="Times New Roman"/>
          <w:sz w:val="24"/>
          <w:szCs w:val="24"/>
          <w:lang w:eastAsia="ru-RU"/>
        </w:rPr>
        <w:t xml:space="preserve">инфраструктурой </w:t>
      </w:r>
      <w:r w:rsidRPr="0028247C">
        <w:rPr>
          <w:rFonts w:ascii="Times New Roman" w:eastAsia="Times New Roman" w:hAnsi="Times New Roman" w:cs="Times New Roman"/>
          <w:sz w:val="24"/>
          <w:szCs w:val="24"/>
          <w:lang w:eastAsia="ru-RU"/>
        </w:rPr>
        <w:t xml:space="preserve">ЗАО «Лидер-Инвест»: </w:t>
      </w:r>
    </w:p>
    <w:p w:rsidR="00661592" w:rsidRPr="00661592" w:rsidRDefault="00661592" w:rsidP="00661592">
      <w:pPr>
        <w:spacing w:after="0" w:line="240" w:lineRule="auto"/>
        <w:jc w:val="both"/>
        <w:rPr>
          <w:rFonts w:ascii="Times New Roman" w:eastAsia="Calibri" w:hAnsi="Times New Roman" w:cs="Times New Roman"/>
          <w:color w:val="000000"/>
          <w:sz w:val="24"/>
          <w:szCs w:val="24"/>
        </w:rPr>
      </w:pPr>
      <w:r w:rsidRPr="00661592">
        <w:rPr>
          <w:rFonts w:ascii="Times New Roman" w:eastAsia="Calibri" w:hAnsi="Times New Roman" w:cs="Times New Roman"/>
          <w:color w:val="000000"/>
          <w:sz w:val="24"/>
          <w:szCs w:val="24"/>
        </w:rPr>
        <w:t xml:space="preserve">- директор </w:t>
      </w:r>
      <w:r>
        <w:rPr>
          <w:rFonts w:ascii="Times New Roman" w:eastAsia="Calibri" w:hAnsi="Times New Roman" w:cs="Times New Roman"/>
          <w:color w:val="000000"/>
          <w:sz w:val="24"/>
          <w:szCs w:val="24"/>
        </w:rPr>
        <w:t>Д</w:t>
      </w:r>
      <w:r w:rsidRPr="00661592">
        <w:rPr>
          <w:rFonts w:ascii="Times New Roman" w:eastAsia="Calibri" w:hAnsi="Times New Roman" w:cs="Times New Roman"/>
          <w:color w:val="000000"/>
          <w:sz w:val="24"/>
          <w:szCs w:val="24"/>
        </w:rPr>
        <w:t xml:space="preserve">епартамента управления инфраструктурой </w:t>
      </w:r>
      <w:r w:rsidRPr="00661592">
        <w:rPr>
          <w:rFonts w:ascii="Times New Roman" w:eastAsia="Calibri" w:hAnsi="Times New Roman" w:cs="Times New Roman"/>
          <w:bCs/>
          <w:color w:val="000000"/>
          <w:sz w:val="24"/>
          <w:szCs w:val="24"/>
        </w:rPr>
        <w:t xml:space="preserve">Платонов Юрий Прокопьевич, </w:t>
      </w:r>
      <w:r w:rsidRPr="00661592">
        <w:rPr>
          <w:rFonts w:ascii="Times New Roman" w:eastAsia="Calibri" w:hAnsi="Times New Roman" w:cs="Times New Roman"/>
          <w:iCs/>
          <w:color w:val="000000"/>
          <w:sz w:val="24"/>
          <w:szCs w:val="24"/>
        </w:rPr>
        <w:t xml:space="preserve">тел.: +7 495 739 87 50 /739 87 52 (доб.2025); факс: +7 495 739 87 51, </w:t>
      </w:r>
      <w:r w:rsidRPr="00661592">
        <w:rPr>
          <w:rFonts w:ascii="Times New Roman" w:eastAsia="Calibri" w:hAnsi="Times New Roman" w:cs="Times New Roman"/>
          <w:color w:val="000000"/>
          <w:sz w:val="24"/>
          <w:szCs w:val="24"/>
        </w:rPr>
        <w:t xml:space="preserve"> 8 916 991 29 34, </w:t>
      </w:r>
      <w:r w:rsidRPr="00661592">
        <w:rPr>
          <w:rFonts w:ascii="Times New Roman" w:eastAsia="Calibri" w:hAnsi="Times New Roman" w:cs="Times New Roman"/>
          <w:color w:val="000000"/>
          <w:sz w:val="24"/>
          <w:szCs w:val="24"/>
          <w:lang w:val="en-US"/>
        </w:rPr>
        <w:t>e</w:t>
      </w:r>
      <w:r w:rsidRPr="00661592">
        <w:rPr>
          <w:rFonts w:ascii="Times New Roman" w:eastAsia="Calibri" w:hAnsi="Times New Roman" w:cs="Times New Roman"/>
          <w:color w:val="000000"/>
          <w:sz w:val="24"/>
          <w:szCs w:val="24"/>
        </w:rPr>
        <w:t>-</w:t>
      </w:r>
      <w:r w:rsidRPr="00661592">
        <w:rPr>
          <w:rFonts w:ascii="Times New Roman" w:eastAsia="Calibri" w:hAnsi="Times New Roman" w:cs="Times New Roman"/>
          <w:color w:val="000000"/>
          <w:sz w:val="24"/>
          <w:szCs w:val="24"/>
          <w:lang w:val="en-US"/>
        </w:rPr>
        <w:t>mail</w:t>
      </w:r>
      <w:r w:rsidRPr="00661592">
        <w:rPr>
          <w:rFonts w:ascii="Times New Roman" w:eastAsia="Calibri" w:hAnsi="Times New Roman" w:cs="Times New Roman"/>
          <w:color w:val="000000"/>
          <w:sz w:val="24"/>
          <w:szCs w:val="24"/>
        </w:rPr>
        <w:t xml:space="preserve">: </w:t>
      </w:r>
      <w:hyperlink r:id="rId8" w:history="1">
        <w:r w:rsidRPr="00661592">
          <w:rPr>
            <w:rFonts w:ascii="Times New Roman" w:eastAsia="Calibri" w:hAnsi="Times New Roman" w:cs="Times New Roman"/>
            <w:color w:val="000000"/>
            <w:sz w:val="24"/>
            <w:szCs w:val="24"/>
          </w:rPr>
          <w:t>platonov@uk.sistema.ru</w:t>
        </w:r>
      </w:hyperlink>
      <w:r w:rsidRPr="00661592">
        <w:rPr>
          <w:rFonts w:ascii="Times New Roman" w:eastAsia="Calibri" w:hAnsi="Times New Roman" w:cs="Times New Roman"/>
          <w:color w:val="000000"/>
          <w:sz w:val="24"/>
          <w:szCs w:val="24"/>
        </w:rPr>
        <w:t>;</w:t>
      </w:r>
    </w:p>
    <w:p w:rsidR="00661592" w:rsidRPr="00661592" w:rsidRDefault="00661592" w:rsidP="00661592">
      <w:pPr>
        <w:spacing w:after="0" w:line="240" w:lineRule="auto"/>
        <w:jc w:val="both"/>
        <w:rPr>
          <w:rFonts w:ascii="Times New Roman" w:eastAsia="Calibri" w:hAnsi="Times New Roman" w:cs="Times New Roman"/>
          <w:color w:val="000000"/>
          <w:sz w:val="24"/>
          <w:szCs w:val="24"/>
        </w:rPr>
      </w:pPr>
      <w:r w:rsidRPr="00661592">
        <w:rPr>
          <w:rFonts w:ascii="Times New Roman" w:eastAsia="Calibri" w:hAnsi="Times New Roman" w:cs="Times New Roman"/>
          <w:color w:val="000000"/>
          <w:sz w:val="24"/>
          <w:szCs w:val="24"/>
        </w:rPr>
        <w:t>- главный специалист Управления технического и эксплуатационного контроля</w:t>
      </w:r>
      <w:r w:rsidRPr="00661592">
        <w:rPr>
          <w:rFonts w:ascii="Times New Roman" w:eastAsia="Calibri" w:hAnsi="Times New Roman" w:cs="Times New Roman"/>
          <w:bCs/>
          <w:color w:val="000000"/>
          <w:sz w:val="24"/>
          <w:szCs w:val="24"/>
        </w:rPr>
        <w:t xml:space="preserve"> Департамента Управления инфраструктурой </w:t>
      </w:r>
      <w:r w:rsidRPr="00661592">
        <w:rPr>
          <w:rFonts w:ascii="Times New Roman" w:eastAsia="Calibri" w:hAnsi="Times New Roman" w:cs="Times New Roman"/>
          <w:color w:val="000000"/>
          <w:sz w:val="24"/>
          <w:szCs w:val="24"/>
        </w:rPr>
        <w:t xml:space="preserve">Завгороднев Алексей Анатольевич, тел.: +7 495 739 87 45 (доб.2019), м.т. 8 915 021 88 13. </w:t>
      </w:r>
      <w:r w:rsidRPr="00661592">
        <w:rPr>
          <w:rFonts w:ascii="Times New Roman" w:eastAsia="Calibri" w:hAnsi="Times New Roman" w:cs="Times New Roman"/>
          <w:color w:val="000000"/>
          <w:sz w:val="24"/>
          <w:szCs w:val="24"/>
          <w:lang w:val="en-US"/>
        </w:rPr>
        <w:t>e</w:t>
      </w:r>
      <w:r w:rsidRPr="00661592">
        <w:rPr>
          <w:rFonts w:ascii="Times New Roman" w:eastAsia="Calibri" w:hAnsi="Times New Roman" w:cs="Times New Roman"/>
          <w:color w:val="000000"/>
          <w:sz w:val="24"/>
          <w:szCs w:val="24"/>
        </w:rPr>
        <w:t>-</w:t>
      </w:r>
      <w:r w:rsidRPr="00661592">
        <w:rPr>
          <w:rFonts w:ascii="Times New Roman" w:eastAsia="Calibri" w:hAnsi="Times New Roman" w:cs="Times New Roman"/>
          <w:color w:val="000000"/>
          <w:sz w:val="24"/>
          <w:szCs w:val="24"/>
          <w:lang w:val="en-US"/>
        </w:rPr>
        <w:t>mail</w:t>
      </w:r>
      <w:r w:rsidRPr="00661592">
        <w:rPr>
          <w:rFonts w:ascii="Times New Roman" w:eastAsia="Calibri" w:hAnsi="Times New Roman" w:cs="Times New Roman"/>
          <w:color w:val="000000"/>
          <w:sz w:val="24"/>
          <w:szCs w:val="24"/>
        </w:rPr>
        <w:t xml:space="preserve">: </w:t>
      </w:r>
      <w:proofErr w:type="spellStart"/>
      <w:r w:rsidRPr="00661592">
        <w:rPr>
          <w:rFonts w:ascii="Times New Roman" w:eastAsia="Calibri" w:hAnsi="Times New Roman" w:cs="Times New Roman"/>
          <w:color w:val="000000"/>
          <w:sz w:val="24"/>
          <w:szCs w:val="24"/>
          <w:lang w:val="en-US"/>
        </w:rPr>
        <w:t>zavgorodnev</w:t>
      </w:r>
      <w:proofErr w:type="spellEnd"/>
      <w:r w:rsidRPr="00661592">
        <w:rPr>
          <w:rFonts w:ascii="Times New Roman" w:eastAsia="Calibri" w:hAnsi="Times New Roman" w:cs="Times New Roman"/>
          <w:color w:val="000000"/>
          <w:sz w:val="24"/>
          <w:szCs w:val="24"/>
        </w:rPr>
        <w:t>@</w:t>
      </w:r>
      <w:proofErr w:type="spellStart"/>
      <w:r w:rsidRPr="00661592">
        <w:rPr>
          <w:rFonts w:ascii="Times New Roman" w:eastAsia="Calibri" w:hAnsi="Times New Roman" w:cs="Times New Roman"/>
          <w:color w:val="000000"/>
          <w:sz w:val="24"/>
          <w:szCs w:val="24"/>
          <w:lang w:val="en-US"/>
        </w:rPr>
        <w:t>uk</w:t>
      </w:r>
      <w:proofErr w:type="spellEnd"/>
      <w:r w:rsidRPr="00661592">
        <w:rPr>
          <w:rFonts w:ascii="Times New Roman" w:eastAsia="Calibri" w:hAnsi="Times New Roman" w:cs="Times New Roman"/>
          <w:color w:val="000000"/>
          <w:sz w:val="24"/>
          <w:szCs w:val="24"/>
        </w:rPr>
        <w:t>.</w:t>
      </w:r>
      <w:proofErr w:type="spellStart"/>
      <w:r w:rsidRPr="00661592">
        <w:rPr>
          <w:rFonts w:ascii="Times New Roman" w:eastAsia="Calibri" w:hAnsi="Times New Roman" w:cs="Times New Roman"/>
          <w:color w:val="000000"/>
          <w:sz w:val="24"/>
          <w:szCs w:val="24"/>
          <w:lang w:val="en-US"/>
        </w:rPr>
        <w:t>sistema</w:t>
      </w:r>
      <w:proofErr w:type="spellEnd"/>
      <w:r w:rsidRPr="00661592">
        <w:rPr>
          <w:rFonts w:ascii="Times New Roman" w:eastAsia="Calibri" w:hAnsi="Times New Roman" w:cs="Times New Roman"/>
          <w:color w:val="000000"/>
          <w:sz w:val="24"/>
          <w:szCs w:val="24"/>
        </w:rPr>
        <w:t>.</w:t>
      </w:r>
      <w:proofErr w:type="spellStart"/>
      <w:r w:rsidRPr="00661592">
        <w:rPr>
          <w:rFonts w:ascii="Times New Roman" w:eastAsia="Calibri" w:hAnsi="Times New Roman" w:cs="Times New Roman"/>
          <w:color w:val="000000"/>
          <w:sz w:val="24"/>
          <w:szCs w:val="24"/>
          <w:lang w:val="en-US"/>
        </w:rPr>
        <w:t>ru</w:t>
      </w:r>
      <w:proofErr w:type="spellEnd"/>
      <w:r w:rsidRPr="00661592">
        <w:rPr>
          <w:rFonts w:ascii="Times New Roman" w:eastAsia="Calibri" w:hAnsi="Times New Roman" w:cs="Times New Roman"/>
          <w:color w:val="000000"/>
          <w:sz w:val="24"/>
          <w:szCs w:val="24"/>
        </w:rPr>
        <w:t>.</w:t>
      </w:r>
    </w:p>
    <w:p w:rsidR="0028247C" w:rsidRPr="0028247C" w:rsidRDefault="0028247C" w:rsidP="0028247C">
      <w:pPr>
        <w:spacing w:after="0" w:line="240" w:lineRule="auto"/>
        <w:jc w:val="both"/>
        <w:rPr>
          <w:rFonts w:ascii="Times New Roman" w:eastAsia="Calibri" w:hAnsi="Times New Roman" w:cs="Times New Roman"/>
          <w:sz w:val="24"/>
          <w:szCs w:val="24"/>
        </w:rPr>
      </w:pPr>
      <w:r w:rsidRPr="0028247C">
        <w:rPr>
          <w:rFonts w:ascii="Times New Roman" w:eastAsia="Calibri" w:hAnsi="Times New Roman" w:cs="Times New Roman"/>
          <w:color w:val="000000"/>
          <w:sz w:val="24"/>
          <w:szCs w:val="24"/>
        </w:rPr>
        <w:t xml:space="preserve">- по общим вопросам проведения закупочной процедуры: главный специалист Административного управления Куркатова Марина Викторовна, тел.: +7 495 739 87 52 (доб.2028), 8 919 723 15 53 </w:t>
      </w:r>
      <w:r w:rsidRPr="0028247C">
        <w:rPr>
          <w:rFonts w:ascii="Times New Roman" w:eastAsia="Calibri" w:hAnsi="Times New Roman" w:cs="Times New Roman"/>
          <w:color w:val="000000"/>
          <w:sz w:val="24"/>
          <w:szCs w:val="24"/>
          <w:lang w:val="en-US"/>
        </w:rPr>
        <w:t>e</w:t>
      </w:r>
      <w:r w:rsidRPr="0028247C">
        <w:rPr>
          <w:rFonts w:ascii="Times New Roman" w:eastAsia="Calibri" w:hAnsi="Times New Roman" w:cs="Times New Roman"/>
          <w:color w:val="000000"/>
          <w:sz w:val="24"/>
          <w:szCs w:val="24"/>
        </w:rPr>
        <w:t>-</w:t>
      </w:r>
      <w:r w:rsidRPr="0028247C">
        <w:rPr>
          <w:rFonts w:ascii="Times New Roman" w:eastAsia="Calibri" w:hAnsi="Times New Roman" w:cs="Times New Roman"/>
          <w:color w:val="000000"/>
          <w:sz w:val="24"/>
          <w:szCs w:val="24"/>
          <w:lang w:val="en-US"/>
        </w:rPr>
        <w:t>mail</w:t>
      </w:r>
      <w:r w:rsidRPr="0028247C">
        <w:rPr>
          <w:rFonts w:ascii="Times New Roman" w:eastAsia="Calibri" w:hAnsi="Times New Roman" w:cs="Times New Roman"/>
          <w:color w:val="000000"/>
          <w:sz w:val="24"/>
          <w:szCs w:val="24"/>
        </w:rPr>
        <w:t xml:space="preserve">: </w:t>
      </w:r>
      <w:hyperlink r:id="rId9" w:history="1">
        <w:r w:rsidRPr="0028247C">
          <w:rPr>
            <w:rFonts w:ascii="Times New Roman" w:eastAsia="Calibri" w:hAnsi="Times New Roman" w:cs="Times New Roman"/>
            <w:color w:val="0000FF"/>
            <w:sz w:val="24"/>
            <w:szCs w:val="24"/>
            <w:u w:val="single"/>
            <w:lang w:val="en-US"/>
          </w:rPr>
          <w:t>kurkatova</w:t>
        </w:r>
        <w:r w:rsidRPr="0028247C">
          <w:rPr>
            <w:rFonts w:ascii="Times New Roman" w:eastAsia="Calibri" w:hAnsi="Times New Roman" w:cs="Times New Roman"/>
            <w:color w:val="0000FF"/>
            <w:sz w:val="24"/>
            <w:szCs w:val="24"/>
            <w:u w:val="single"/>
          </w:rPr>
          <w:t>@</w:t>
        </w:r>
        <w:r w:rsidRPr="0028247C">
          <w:rPr>
            <w:rFonts w:ascii="Times New Roman" w:eastAsia="Calibri" w:hAnsi="Times New Roman" w:cs="Times New Roman"/>
            <w:color w:val="0000FF"/>
            <w:sz w:val="24"/>
            <w:szCs w:val="24"/>
            <w:u w:val="single"/>
            <w:lang w:val="en-US"/>
          </w:rPr>
          <w:t>uk</w:t>
        </w:r>
        <w:r w:rsidRPr="0028247C">
          <w:rPr>
            <w:rFonts w:ascii="Times New Roman" w:eastAsia="Calibri" w:hAnsi="Times New Roman" w:cs="Times New Roman"/>
            <w:color w:val="0000FF"/>
            <w:sz w:val="24"/>
            <w:szCs w:val="24"/>
            <w:u w:val="single"/>
          </w:rPr>
          <w:t>.</w:t>
        </w:r>
        <w:r w:rsidRPr="0028247C">
          <w:rPr>
            <w:rFonts w:ascii="Times New Roman" w:eastAsia="Calibri" w:hAnsi="Times New Roman" w:cs="Times New Roman"/>
            <w:color w:val="0000FF"/>
            <w:sz w:val="24"/>
            <w:szCs w:val="24"/>
            <w:u w:val="single"/>
            <w:lang w:val="en-US"/>
          </w:rPr>
          <w:t>sistema</w:t>
        </w:r>
        <w:r w:rsidRPr="0028247C">
          <w:rPr>
            <w:rFonts w:ascii="Times New Roman" w:eastAsia="Calibri" w:hAnsi="Times New Roman" w:cs="Times New Roman"/>
            <w:color w:val="0000FF"/>
            <w:sz w:val="24"/>
            <w:szCs w:val="24"/>
            <w:u w:val="single"/>
          </w:rPr>
          <w:t>.</w:t>
        </w:r>
        <w:r w:rsidRPr="0028247C">
          <w:rPr>
            <w:rFonts w:ascii="Times New Roman" w:eastAsia="Calibri" w:hAnsi="Times New Roman" w:cs="Times New Roman"/>
            <w:color w:val="0000FF"/>
            <w:sz w:val="24"/>
            <w:szCs w:val="24"/>
            <w:u w:val="single"/>
            <w:lang w:val="en-US"/>
          </w:rPr>
          <w:t>ru</w:t>
        </w:r>
      </w:hyperlink>
      <w:r w:rsidRPr="0028247C">
        <w:rPr>
          <w:rFonts w:ascii="Times New Roman" w:eastAsia="Calibri" w:hAnsi="Times New Roman" w:cs="Times New Roman"/>
          <w:sz w:val="24"/>
          <w:szCs w:val="24"/>
        </w:rPr>
        <w:t>.</w:t>
      </w:r>
    </w:p>
    <w:p w:rsidR="0028247C" w:rsidRPr="0028247C" w:rsidRDefault="0028247C" w:rsidP="00010EF7">
      <w:pPr>
        <w:keepNext/>
        <w:suppressAutoHyphens/>
        <w:spacing w:before="120" w:after="120" w:line="240" w:lineRule="auto"/>
        <w:jc w:val="both"/>
        <w:outlineLvl w:val="1"/>
        <w:rPr>
          <w:rFonts w:ascii="Times New Roman" w:eastAsia="Times New Roman" w:hAnsi="Times New Roman" w:cs="Times New Roman"/>
          <w:sz w:val="28"/>
          <w:szCs w:val="28"/>
          <w:lang w:eastAsia="ru-RU"/>
        </w:rPr>
      </w:pPr>
      <w:r w:rsidRPr="0028247C">
        <w:rPr>
          <w:rFonts w:ascii="Times New Roman" w:eastAsia="Calibri" w:hAnsi="Times New Roman" w:cs="Times New Roman"/>
          <w:b/>
          <w:color w:val="000000"/>
          <w:sz w:val="24"/>
          <w:szCs w:val="24"/>
        </w:rPr>
        <w:t>1.3 Срок окончания приема предложений.</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 xml:space="preserve">Предложения, оформленные в соответствии с требованиями закупочной документации, должны быть доставлены по фактическому адресу Организатора не позднее  18.00 часов (местное время) </w:t>
      </w:r>
      <w:r w:rsidR="00BD4469" w:rsidRPr="00BD4469">
        <w:rPr>
          <w:rFonts w:ascii="Times New Roman" w:eastAsia="Times New Roman" w:hAnsi="Times New Roman" w:cs="Times New Roman"/>
          <w:b/>
          <w:sz w:val="24"/>
          <w:szCs w:val="24"/>
          <w:lang w:eastAsia="ru-RU"/>
        </w:rPr>
        <w:t>6</w:t>
      </w:r>
      <w:r w:rsidRPr="00BD4469">
        <w:rPr>
          <w:rFonts w:ascii="Times New Roman" w:eastAsia="Times New Roman" w:hAnsi="Times New Roman" w:cs="Times New Roman"/>
          <w:b/>
          <w:sz w:val="24"/>
          <w:szCs w:val="24"/>
          <w:lang w:eastAsia="ru-RU"/>
        </w:rPr>
        <w:t xml:space="preserve"> </w:t>
      </w:r>
      <w:r w:rsidRPr="0028247C">
        <w:rPr>
          <w:rFonts w:ascii="Times New Roman" w:eastAsia="Times New Roman" w:hAnsi="Times New Roman" w:cs="Times New Roman"/>
          <w:b/>
          <w:sz w:val="24"/>
          <w:szCs w:val="24"/>
          <w:lang w:eastAsia="ru-RU"/>
        </w:rPr>
        <w:t>ию</w:t>
      </w:r>
      <w:r w:rsidR="00661592">
        <w:rPr>
          <w:rFonts w:ascii="Times New Roman" w:eastAsia="Times New Roman" w:hAnsi="Times New Roman" w:cs="Times New Roman"/>
          <w:b/>
          <w:sz w:val="24"/>
          <w:szCs w:val="24"/>
          <w:lang w:eastAsia="ru-RU"/>
        </w:rPr>
        <w:t>л</w:t>
      </w:r>
      <w:r w:rsidRPr="0028247C">
        <w:rPr>
          <w:rFonts w:ascii="Times New Roman" w:eastAsia="Times New Roman" w:hAnsi="Times New Roman" w:cs="Times New Roman"/>
          <w:b/>
          <w:sz w:val="24"/>
          <w:szCs w:val="24"/>
          <w:lang w:eastAsia="ru-RU"/>
        </w:rPr>
        <w:t>я</w:t>
      </w:r>
      <w:r w:rsidRPr="0028247C">
        <w:rPr>
          <w:rFonts w:ascii="Times New Roman" w:eastAsia="Times New Roman" w:hAnsi="Times New Roman" w:cs="Times New Roman"/>
          <w:sz w:val="24"/>
          <w:szCs w:val="24"/>
          <w:lang w:eastAsia="ru-RU"/>
        </w:rPr>
        <w:t xml:space="preserve"> </w:t>
      </w:r>
      <w:r w:rsidRPr="0028247C">
        <w:rPr>
          <w:rFonts w:ascii="Times New Roman" w:eastAsia="Times New Roman" w:hAnsi="Times New Roman" w:cs="Times New Roman"/>
          <w:b/>
          <w:sz w:val="24"/>
          <w:szCs w:val="24"/>
          <w:lang w:eastAsia="ru-RU"/>
        </w:rPr>
        <w:t>2012 г.</w:t>
      </w:r>
      <w:r w:rsidRPr="0028247C">
        <w:rPr>
          <w:rFonts w:ascii="Times New Roman" w:eastAsia="Times New Roman" w:hAnsi="Times New Roman" w:cs="Times New Roman"/>
          <w:sz w:val="24"/>
          <w:szCs w:val="24"/>
          <w:lang w:eastAsia="ru-RU"/>
        </w:rPr>
        <w:t xml:space="preserve"> </w:t>
      </w:r>
    </w:p>
    <w:p w:rsidR="0028247C" w:rsidRPr="0028247C" w:rsidRDefault="0028247C" w:rsidP="00010EF7">
      <w:pPr>
        <w:keepNext/>
        <w:suppressAutoHyphens/>
        <w:spacing w:before="120" w:after="120" w:line="240" w:lineRule="auto"/>
        <w:jc w:val="both"/>
        <w:outlineLvl w:val="1"/>
        <w:rPr>
          <w:rFonts w:ascii="Times New Roman" w:eastAsia="Times New Roman" w:hAnsi="Times New Roman" w:cs="Times New Roman"/>
          <w:sz w:val="28"/>
          <w:szCs w:val="28"/>
          <w:lang w:eastAsia="ru-RU"/>
        </w:rPr>
      </w:pPr>
      <w:r w:rsidRPr="0028247C">
        <w:rPr>
          <w:rFonts w:ascii="Times New Roman" w:eastAsia="Calibri" w:hAnsi="Times New Roman" w:cs="Times New Roman"/>
          <w:b/>
          <w:color w:val="000000"/>
          <w:sz w:val="24"/>
          <w:szCs w:val="24"/>
        </w:rPr>
        <w:t>1.4</w:t>
      </w:r>
      <w:bookmarkStart w:id="1" w:name="_Toc298319687"/>
      <w:r w:rsidRPr="0028247C">
        <w:rPr>
          <w:rFonts w:ascii="Times New Roman" w:eastAsia="Calibri" w:hAnsi="Times New Roman" w:cs="Times New Roman"/>
          <w:b/>
          <w:color w:val="000000"/>
          <w:sz w:val="24"/>
          <w:szCs w:val="24"/>
        </w:rPr>
        <w:t xml:space="preserve"> </w:t>
      </w:r>
      <w:r w:rsidRPr="0028247C">
        <w:rPr>
          <w:rFonts w:ascii="Times New Roman" w:eastAsia="Times New Roman" w:hAnsi="Times New Roman" w:cs="Times New Roman"/>
          <w:b/>
          <w:sz w:val="24"/>
          <w:szCs w:val="24"/>
          <w:lang w:eastAsia="ru-RU"/>
        </w:rPr>
        <w:t>Предоставление Закупочной документации</w:t>
      </w:r>
      <w:bookmarkEnd w:id="1"/>
      <w:r w:rsidRPr="0028247C">
        <w:rPr>
          <w:rFonts w:ascii="Times New Roman" w:eastAsia="Times New Roman" w:hAnsi="Times New Roman" w:cs="Times New Roman"/>
          <w:b/>
          <w:sz w:val="24"/>
          <w:szCs w:val="24"/>
          <w:lang w:eastAsia="ru-RU"/>
        </w:rPr>
        <w:t>.</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1.4.1. Организатор размещает закупочную документацию на сайтах Организатора (</w:t>
      </w:r>
      <w:hyperlink r:id="rId10" w:history="1">
        <w:r w:rsidRPr="0028247C">
          <w:rPr>
            <w:rFonts w:ascii="Times New Roman" w:eastAsia="Times New Roman" w:hAnsi="Times New Roman" w:cs="Times New Roman"/>
            <w:color w:val="0000FF"/>
            <w:sz w:val="24"/>
            <w:szCs w:val="24"/>
            <w:u w:val="single"/>
            <w:lang w:val="en-US" w:eastAsia="ru-RU"/>
          </w:rPr>
          <w:t>www</w:t>
        </w:r>
        <w:r w:rsidRPr="0028247C">
          <w:rPr>
            <w:rFonts w:ascii="Times New Roman" w:eastAsia="Times New Roman" w:hAnsi="Times New Roman" w:cs="Times New Roman"/>
            <w:color w:val="0000FF"/>
            <w:sz w:val="24"/>
            <w:szCs w:val="24"/>
            <w:u w:val="single"/>
            <w:lang w:eastAsia="ru-RU"/>
          </w:rPr>
          <w:t>.</w:t>
        </w:r>
        <w:r w:rsidRPr="0028247C">
          <w:rPr>
            <w:rFonts w:ascii="Times New Roman" w:eastAsia="Times New Roman" w:hAnsi="Times New Roman" w:cs="Times New Roman"/>
            <w:color w:val="0000FF"/>
            <w:sz w:val="24"/>
            <w:szCs w:val="24"/>
            <w:u w:val="single"/>
            <w:lang w:val="en-US" w:eastAsia="ru-RU"/>
          </w:rPr>
          <w:t>sistema</w:t>
        </w:r>
        <w:r w:rsidRPr="0028247C">
          <w:rPr>
            <w:rFonts w:ascii="Times New Roman" w:eastAsia="Times New Roman" w:hAnsi="Times New Roman" w:cs="Times New Roman"/>
            <w:color w:val="0000FF"/>
            <w:sz w:val="24"/>
            <w:szCs w:val="24"/>
            <w:u w:val="single"/>
            <w:lang w:eastAsia="ru-RU"/>
          </w:rPr>
          <w:t>.</w:t>
        </w:r>
        <w:r w:rsidRPr="0028247C">
          <w:rPr>
            <w:rFonts w:ascii="Times New Roman" w:eastAsia="Times New Roman" w:hAnsi="Times New Roman" w:cs="Times New Roman"/>
            <w:color w:val="0000FF"/>
            <w:sz w:val="24"/>
            <w:szCs w:val="24"/>
            <w:u w:val="single"/>
            <w:lang w:val="en-US" w:eastAsia="ru-RU"/>
          </w:rPr>
          <w:t>ru</w:t>
        </w:r>
      </w:hyperlink>
      <w:r w:rsidRPr="0028247C">
        <w:rPr>
          <w:rFonts w:ascii="Times New Roman" w:eastAsia="Times New Roman" w:hAnsi="Times New Roman" w:cs="Times New Roman"/>
          <w:color w:val="0000FF"/>
          <w:sz w:val="24"/>
          <w:szCs w:val="24"/>
          <w:u w:val="single"/>
          <w:lang w:eastAsia="ru-RU"/>
        </w:rPr>
        <w:t xml:space="preserve"> и </w:t>
      </w:r>
      <w:r w:rsidRPr="0028247C">
        <w:rPr>
          <w:rFonts w:ascii="Times New Roman" w:eastAsia="Times New Roman" w:hAnsi="Times New Roman" w:cs="Times New Roman"/>
          <w:color w:val="0000FF"/>
          <w:sz w:val="24"/>
          <w:szCs w:val="24"/>
          <w:u w:val="single"/>
          <w:lang w:val="en-US" w:eastAsia="ru-RU"/>
        </w:rPr>
        <w:t>www</w:t>
      </w:r>
      <w:r w:rsidRPr="0028247C">
        <w:rPr>
          <w:rFonts w:ascii="Times New Roman" w:eastAsia="Times New Roman" w:hAnsi="Times New Roman" w:cs="Times New Roman"/>
          <w:color w:val="0000FF"/>
          <w:sz w:val="24"/>
          <w:szCs w:val="24"/>
          <w:u w:val="single"/>
          <w:lang w:eastAsia="ru-RU"/>
        </w:rPr>
        <w:t>.</w:t>
      </w:r>
      <w:r w:rsidRPr="0028247C">
        <w:rPr>
          <w:rFonts w:ascii="Times New Roman" w:eastAsia="Times New Roman" w:hAnsi="Times New Roman" w:cs="Times New Roman"/>
          <w:color w:val="0000FF"/>
          <w:sz w:val="24"/>
          <w:szCs w:val="24"/>
          <w:u w:val="single"/>
          <w:lang w:val="en-US" w:eastAsia="ru-RU"/>
        </w:rPr>
        <w:t>uk</w:t>
      </w:r>
      <w:r w:rsidRPr="0028247C">
        <w:rPr>
          <w:rFonts w:ascii="Times New Roman" w:eastAsia="Times New Roman" w:hAnsi="Times New Roman" w:cs="Times New Roman"/>
          <w:color w:val="0000FF"/>
          <w:sz w:val="24"/>
          <w:szCs w:val="24"/>
          <w:u w:val="single"/>
          <w:lang w:eastAsia="ru-RU"/>
        </w:rPr>
        <w:t>.</w:t>
      </w:r>
      <w:r w:rsidRPr="0028247C">
        <w:rPr>
          <w:rFonts w:ascii="Times New Roman" w:eastAsia="Times New Roman" w:hAnsi="Times New Roman" w:cs="Times New Roman"/>
          <w:color w:val="0000FF"/>
          <w:sz w:val="24"/>
          <w:szCs w:val="24"/>
          <w:u w:val="single"/>
          <w:lang w:val="en-US" w:eastAsia="ru-RU"/>
        </w:rPr>
        <w:t>sistema</w:t>
      </w:r>
      <w:r w:rsidRPr="0028247C">
        <w:rPr>
          <w:rFonts w:ascii="Times New Roman" w:eastAsia="Times New Roman" w:hAnsi="Times New Roman" w:cs="Times New Roman"/>
          <w:color w:val="0000FF"/>
          <w:sz w:val="24"/>
          <w:szCs w:val="24"/>
          <w:u w:val="single"/>
          <w:lang w:eastAsia="ru-RU"/>
        </w:rPr>
        <w:t>.</w:t>
      </w:r>
      <w:r w:rsidRPr="0028247C">
        <w:rPr>
          <w:rFonts w:ascii="Times New Roman" w:eastAsia="Times New Roman" w:hAnsi="Times New Roman" w:cs="Times New Roman"/>
          <w:color w:val="0000FF"/>
          <w:sz w:val="24"/>
          <w:szCs w:val="24"/>
          <w:u w:val="single"/>
          <w:lang w:val="en-US" w:eastAsia="ru-RU"/>
        </w:rPr>
        <w:t>ru</w:t>
      </w:r>
      <w:r w:rsidRPr="0028247C">
        <w:rPr>
          <w:rFonts w:ascii="Times New Roman" w:eastAsia="Times New Roman" w:hAnsi="Times New Roman" w:cs="Times New Roman"/>
          <w:sz w:val="24"/>
          <w:szCs w:val="24"/>
          <w:lang w:eastAsia="ru-RU"/>
        </w:rPr>
        <w:t xml:space="preserve">, раздел «Закупки»), а также осуществляет адресную рассылку по электронной почте в адрес приглашенных к процедуре Участников открытого запроса предложений.   </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1.4.2. Порядок предоставления Закупочной документации на последующие этапы, в случае их проведения, будет доведен до сведения Участников, изъявивших принять участие в открытом запросе предложений, дополнительно.</w:t>
      </w:r>
    </w:p>
    <w:p w:rsidR="0028247C" w:rsidRPr="0028247C" w:rsidRDefault="0028247C" w:rsidP="00010EF7">
      <w:pPr>
        <w:keepNext/>
        <w:suppressAutoHyphens/>
        <w:spacing w:before="120" w:after="120" w:line="240" w:lineRule="auto"/>
        <w:jc w:val="both"/>
        <w:outlineLvl w:val="1"/>
        <w:rPr>
          <w:rFonts w:ascii="Times New Roman" w:eastAsia="Times New Roman" w:hAnsi="Times New Roman" w:cs="Times New Roman"/>
          <w:b/>
          <w:bCs/>
          <w:sz w:val="24"/>
          <w:szCs w:val="24"/>
          <w:lang w:eastAsia="ru-RU"/>
        </w:rPr>
      </w:pPr>
      <w:bookmarkStart w:id="2" w:name="_Toc55285336"/>
      <w:bookmarkStart w:id="3" w:name="_Toc55305370"/>
      <w:bookmarkStart w:id="4" w:name="_Ref55313246"/>
      <w:bookmarkStart w:id="5" w:name="_Ref56231140"/>
      <w:bookmarkStart w:id="6" w:name="_Ref56231144"/>
      <w:bookmarkStart w:id="7" w:name="_Toc57314617"/>
      <w:bookmarkStart w:id="8" w:name="_Toc69728943"/>
      <w:bookmarkStart w:id="9" w:name="_Toc189545068"/>
      <w:bookmarkStart w:id="10" w:name="_Toc298319688"/>
      <w:bookmarkStart w:id="11" w:name="_Toc518119237"/>
      <w:r w:rsidRPr="0028247C">
        <w:rPr>
          <w:rFonts w:ascii="Times New Roman" w:eastAsia="Times New Roman" w:hAnsi="Times New Roman" w:cs="Times New Roman"/>
          <w:b/>
          <w:bCs/>
          <w:sz w:val="24"/>
          <w:szCs w:val="24"/>
          <w:lang w:eastAsia="ru-RU"/>
        </w:rPr>
        <w:t>1.5 Правовой статус процедур и документов</w:t>
      </w:r>
      <w:bookmarkEnd w:id="2"/>
      <w:bookmarkEnd w:id="3"/>
      <w:bookmarkEnd w:id="4"/>
      <w:bookmarkEnd w:id="5"/>
      <w:bookmarkEnd w:id="6"/>
      <w:bookmarkEnd w:id="7"/>
      <w:bookmarkEnd w:id="8"/>
      <w:bookmarkEnd w:id="9"/>
      <w:bookmarkEnd w:id="10"/>
    </w:p>
    <w:bookmarkEnd w:id="11"/>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 xml:space="preserve">1.5.1. </w:t>
      </w:r>
      <w:r w:rsidRPr="0028247C">
        <w:rPr>
          <w:rFonts w:ascii="Times New Roman" w:eastAsia="Times New Roman" w:hAnsi="Times New Roman" w:cs="Times New Roman"/>
          <w:b/>
          <w:sz w:val="24"/>
          <w:szCs w:val="24"/>
          <w:lang w:eastAsia="ru-RU"/>
        </w:rPr>
        <w:t xml:space="preserve">Открытый запрос предложений (далее по тексту запрос предложений) </w:t>
      </w:r>
      <w:r w:rsidRPr="0028247C">
        <w:rPr>
          <w:rFonts w:ascii="Times New Roman" w:eastAsia="Times New Roman" w:hAnsi="Times New Roman" w:cs="Times New Roman"/>
          <w:sz w:val="24"/>
          <w:szCs w:val="24"/>
          <w:lang w:eastAsia="ru-RU"/>
        </w:rPr>
        <w:t>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1.5.2. Направленное Участникам уведомление о проведении запроса предложений вместе с его неотъемлемым приложением – настоящей Документацией, являются приглашением делать оферты и должны рассматриваться Участниками с учетом этого.</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1.5.3. Предложение Участника имеет правовой статус оферты и будет рассматриваться Организатором в соответствии с этим, однако Организатор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1.5.4. Заключенный по результатам запроса предложений Договор фиксирует все достигнутые сторонами договоренности.</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bookmarkStart w:id="12" w:name="_Ref86827161"/>
      <w:r w:rsidRPr="0028247C">
        <w:rPr>
          <w:rFonts w:ascii="Times New Roman" w:eastAsia="Times New Roman" w:hAnsi="Times New Roman" w:cs="Times New Roman"/>
          <w:sz w:val="24"/>
          <w:szCs w:val="24"/>
          <w:lang w:eastAsia="ru-RU"/>
        </w:rPr>
        <w:t>1.5.5. 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12"/>
    </w:p>
    <w:p w:rsidR="0028247C" w:rsidRPr="0028247C" w:rsidRDefault="0028247C" w:rsidP="0028247C">
      <w:pPr>
        <w:tabs>
          <w:tab w:val="num" w:pos="90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Протоколы преддоговорных переговоров (если они проводились) между Организатором и Победителем (по условиям, не оговоренным ни в настоящей Документации по запросу предложений, ни в Предложении Победителя);</w:t>
      </w:r>
    </w:p>
    <w:p w:rsidR="0028247C" w:rsidRPr="0028247C" w:rsidRDefault="0028247C" w:rsidP="0028247C">
      <w:pPr>
        <w:tabs>
          <w:tab w:val="num" w:pos="90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rsidR="0028247C" w:rsidRPr="0028247C" w:rsidRDefault="0028247C" w:rsidP="0028247C">
      <w:pPr>
        <w:tabs>
          <w:tab w:val="num" w:pos="90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Предложение Победителя со всеми дополнениями и разъяснениями, соответствующими требованиям Организатора.</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1.5.6. Иные документы Организатора и Участников не определяют права и обязанности сторон в связи с данным запросом предложений.</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 xml:space="preserve">1.5.7. Во всем, что не урегулировано Уведомлением о проведении </w:t>
      </w:r>
      <w:r w:rsidRPr="0028247C">
        <w:rPr>
          <w:rFonts w:ascii="Times New Roman" w:eastAsia="Times New Roman" w:hAnsi="Times New Roman" w:cs="Times New Roman"/>
          <w:b/>
          <w:sz w:val="24"/>
          <w:szCs w:val="24"/>
          <w:lang w:eastAsia="ru-RU"/>
        </w:rPr>
        <w:t>запроса предложений</w:t>
      </w:r>
      <w:r w:rsidRPr="0028247C">
        <w:rPr>
          <w:rFonts w:ascii="Times New Roman" w:eastAsia="Times New Roman" w:hAnsi="Times New Roman" w:cs="Times New Roman"/>
          <w:sz w:val="24"/>
          <w:szCs w:val="24"/>
          <w:lang w:eastAsia="ru-RU"/>
        </w:rPr>
        <w:t xml:space="preserve"> и настоящей Документацией, стороны руководствуются Гражданским кодексом Российской Федерации.</w:t>
      </w:r>
    </w:p>
    <w:p w:rsidR="0028247C" w:rsidRPr="0028247C" w:rsidRDefault="0028247C" w:rsidP="00010EF7">
      <w:pPr>
        <w:keepNext/>
        <w:suppressAutoHyphens/>
        <w:spacing w:before="120" w:after="120" w:line="240" w:lineRule="auto"/>
        <w:jc w:val="both"/>
        <w:outlineLvl w:val="1"/>
        <w:rPr>
          <w:rFonts w:ascii="Times New Roman" w:eastAsia="Times New Roman" w:hAnsi="Times New Roman" w:cs="Times New Roman"/>
          <w:b/>
          <w:bCs/>
          <w:sz w:val="24"/>
          <w:szCs w:val="24"/>
          <w:lang w:eastAsia="ru-RU"/>
        </w:rPr>
      </w:pPr>
      <w:bookmarkStart w:id="13" w:name="_Toc298319689"/>
      <w:r w:rsidRPr="0028247C">
        <w:rPr>
          <w:rFonts w:ascii="Times New Roman" w:eastAsia="Times New Roman" w:hAnsi="Times New Roman" w:cs="Times New Roman"/>
          <w:b/>
          <w:bCs/>
          <w:sz w:val="24"/>
          <w:szCs w:val="24"/>
          <w:lang w:eastAsia="ru-RU"/>
        </w:rPr>
        <w:t>1.6  Обжалование</w:t>
      </w:r>
      <w:bookmarkEnd w:id="13"/>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bookmarkStart w:id="14" w:name="_Ref86789831"/>
      <w:r w:rsidRPr="0028247C">
        <w:rPr>
          <w:rFonts w:ascii="Times New Roman" w:eastAsia="Times New Roman" w:hAnsi="Times New Roman" w:cs="Times New Roman"/>
          <w:sz w:val="24"/>
          <w:szCs w:val="24"/>
          <w:lang w:eastAsia="ru-RU"/>
        </w:rPr>
        <w:t xml:space="preserve">1.6.1. Все споры и разногласия, возникающие в связи с проведением </w:t>
      </w:r>
      <w:r w:rsidRPr="0028247C">
        <w:rPr>
          <w:rFonts w:ascii="Times New Roman" w:eastAsia="Times New Roman" w:hAnsi="Times New Roman" w:cs="Times New Roman"/>
          <w:b/>
          <w:sz w:val="24"/>
          <w:szCs w:val="24"/>
          <w:lang w:eastAsia="ru-RU"/>
        </w:rPr>
        <w:t>запроса предложений</w:t>
      </w:r>
      <w:r w:rsidRPr="0028247C">
        <w:rPr>
          <w:rFonts w:ascii="Times New Roman" w:eastAsia="Times New Roman" w:hAnsi="Times New Roman" w:cs="Times New Roman"/>
          <w:sz w:val="24"/>
          <w:szCs w:val="24"/>
          <w:lang w:eastAsia="ru-RU"/>
        </w:rPr>
        <w:t>, 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14"/>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1.6.2. Если претензионный порядок, не привел к разрешению разногласий, Участники имеют право оспорить решение или поведение Организатора на Тендерном комитете ЗАО   «Лидер-Инвест».</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1.6.3. Вышеизложенное не ограничивает права сторон на обращение в суд в соответствии с действующим законодательством.</w:t>
      </w:r>
    </w:p>
    <w:p w:rsidR="0028247C" w:rsidRPr="0028247C" w:rsidRDefault="0028247C" w:rsidP="00010EF7">
      <w:pPr>
        <w:keepNext/>
        <w:suppressAutoHyphens/>
        <w:spacing w:before="120" w:after="120" w:line="240" w:lineRule="auto"/>
        <w:jc w:val="both"/>
        <w:outlineLvl w:val="1"/>
        <w:rPr>
          <w:rFonts w:ascii="Times New Roman" w:eastAsia="Times New Roman" w:hAnsi="Times New Roman" w:cs="Times New Roman"/>
          <w:b/>
          <w:bCs/>
          <w:sz w:val="24"/>
          <w:szCs w:val="24"/>
          <w:lang w:eastAsia="ru-RU"/>
        </w:rPr>
      </w:pPr>
      <w:bookmarkStart w:id="15" w:name="_Toc189545070"/>
      <w:bookmarkStart w:id="16" w:name="_Toc298319690"/>
      <w:r w:rsidRPr="0028247C">
        <w:rPr>
          <w:rFonts w:ascii="Times New Roman" w:eastAsia="Times New Roman" w:hAnsi="Times New Roman" w:cs="Times New Roman"/>
          <w:b/>
          <w:bCs/>
          <w:sz w:val="24"/>
          <w:szCs w:val="24"/>
          <w:lang w:eastAsia="ru-RU"/>
        </w:rPr>
        <w:t>1.7 Прочие положения</w:t>
      </w:r>
      <w:bookmarkEnd w:id="15"/>
      <w:bookmarkEnd w:id="16"/>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1.7.1.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1.7.2.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1.7.3.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1.7.4. 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p>
    <w:p w:rsidR="0028247C" w:rsidRPr="0028247C" w:rsidRDefault="0028247C" w:rsidP="0028247C">
      <w:pPr>
        <w:suppressAutoHyphen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b/>
          <w:snapToGrid w:val="0"/>
          <w:sz w:val="24"/>
          <w:szCs w:val="24"/>
          <w:lang w:eastAsia="ru-RU"/>
        </w:rPr>
        <w:t xml:space="preserve">2. Предмет закупки –  </w:t>
      </w:r>
      <w:r w:rsidR="00661592" w:rsidRPr="00661592">
        <w:rPr>
          <w:rFonts w:ascii="Times New Roman" w:eastAsia="Times New Roman" w:hAnsi="Times New Roman" w:cs="Times New Roman"/>
          <w:snapToGrid w:val="0"/>
          <w:sz w:val="24"/>
          <w:szCs w:val="24"/>
          <w:lang w:eastAsia="ru-RU"/>
        </w:rPr>
        <w:t xml:space="preserve">текущий ремонт кровли </w:t>
      </w:r>
      <w:r w:rsidR="00264D87">
        <w:rPr>
          <w:rFonts w:ascii="Times New Roman" w:eastAsia="Times New Roman" w:hAnsi="Times New Roman" w:cs="Times New Roman"/>
          <w:snapToGrid w:val="0"/>
          <w:sz w:val="24"/>
          <w:szCs w:val="24"/>
          <w:lang w:eastAsia="ru-RU"/>
        </w:rPr>
        <w:t>объекта</w:t>
      </w:r>
      <w:r w:rsidR="00661592" w:rsidRPr="00661592">
        <w:rPr>
          <w:rFonts w:ascii="Times New Roman" w:eastAsia="Times New Roman" w:hAnsi="Times New Roman" w:cs="Times New Roman"/>
          <w:snapToGrid w:val="0"/>
          <w:sz w:val="24"/>
          <w:szCs w:val="24"/>
          <w:lang w:eastAsia="ru-RU"/>
        </w:rPr>
        <w:t xml:space="preserve"> Бизнес-цент</w:t>
      </w:r>
      <w:r w:rsidR="00661592">
        <w:rPr>
          <w:rFonts w:ascii="Times New Roman" w:eastAsia="Times New Roman" w:hAnsi="Times New Roman" w:cs="Times New Roman"/>
          <w:snapToGrid w:val="0"/>
          <w:sz w:val="24"/>
          <w:szCs w:val="24"/>
          <w:lang w:eastAsia="ru-RU"/>
        </w:rPr>
        <w:t>р</w:t>
      </w:r>
      <w:r w:rsidR="00661592" w:rsidRPr="00661592">
        <w:rPr>
          <w:rFonts w:ascii="Times New Roman" w:eastAsia="Times New Roman" w:hAnsi="Times New Roman" w:cs="Times New Roman"/>
          <w:snapToGrid w:val="0"/>
          <w:sz w:val="24"/>
          <w:szCs w:val="24"/>
          <w:lang w:eastAsia="ru-RU"/>
        </w:rPr>
        <w:t xml:space="preserve"> «Галс Тауэр»,</w:t>
      </w:r>
      <w:r w:rsidR="00661592">
        <w:rPr>
          <w:rFonts w:ascii="Times New Roman" w:eastAsia="Times New Roman" w:hAnsi="Times New Roman" w:cs="Times New Roman"/>
          <w:b/>
          <w:snapToGrid w:val="0"/>
          <w:sz w:val="24"/>
          <w:szCs w:val="24"/>
          <w:lang w:eastAsia="ru-RU"/>
        </w:rPr>
        <w:t xml:space="preserve"> </w:t>
      </w:r>
      <w:r w:rsidR="00661592" w:rsidRPr="00661592">
        <w:rPr>
          <w:rFonts w:ascii="Times New Roman" w:eastAsia="Times New Roman" w:hAnsi="Times New Roman" w:cs="Times New Roman"/>
          <w:snapToGrid w:val="0"/>
          <w:sz w:val="24"/>
          <w:szCs w:val="24"/>
          <w:lang w:eastAsia="ru-RU"/>
        </w:rPr>
        <w:t>сектор</w:t>
      </w:r>
      <w:r w:rsidR="00661592">
        <w:rPr>
          <w:rFonts w:ascii="Times New Roman" w:eastAsia="Times New Roman" w:hAnsi="Times New Roman" w:cs="Times New Roman"/>
          <w:b/>
          <w:snapToGrid w:val="0"/>
          <w:sz w:val="24"/>
          <w:szCs w:val="24"/>
          <w:lang w:eastAsia="ru-RU"/>
        </w:rPr>
        <w:t xml:space="preserve"> </w:t>
      </w:r>
      <w:r w:rsidR="00661592" w:rsidRPr="00661592">
        <w:rPr>
          <w:rFonts w:ascii="Times New Roman" w:eastAsia="Times New Roman" w:hAnsi="Times New Roman" w:cs="Times New Roman"/>
          <w:snapToGrid w:val="0"/>
          <w:sz w:val="24"/>
          <w:szCs w:val="24"/>
          <w:lang w:eastAsia="ru-RU"/>
        </w:rPr>
        <w:t>«С»</w:t>
      </w:r>
      <w:r w:rsidR="00661592">
        <w:rPr>
          <w:rFonts w:ascii="Times New Roman" w:eastAsia="Times New Roman" w:hAnsi="Times New Roman" w:cs="Times New Roman"/>
          <w:snapToGrid w:val="0"/>
          <w:sz w:val="24"/>
          <w:szCs w:val="24"/>
          <w:lang w:eastAsia="ru-RU"/>
        </w:rPr>
        <w:t>.</w:t>
      </w:r>
    </w:p>
    <w:p w:rsidR="0028247C" w:rsidRPr="0028247C" w:rsidRDefault="0028247C" w:rsidP="0028247C">
      <w:pPr>
        <w:spacing w:after="0" w:line="240" w:lineRule="auto"/>
        <w:jc w:val="both"/>
        <w:rPr>
          <w:rFonts w:ascii="Times New Roman" w:eastAsia="Times New Roman" w:hAnsi="Times New Roman" w:cs="Times New Roman"/>
          <w:b/>
          <w:sz w:val="24"/>
          <w:szCs w:val="24"/>
          <w:lang w:eastAsia="ru-RU"/>
        </w:rPr>
      </w:pPr>
    </w:p>
    <w:p w:rsidR="0028247C" w:rsidRPr="0028247C" w:rsidRDefault="0028247C" w:rsidP="0028247C">
      <w:pPr>
        <w:tabs>
          <w:tab w:val="num" w:pos="360"/>
        </w:tabs>
        <w:spacing w:after="0" w:line="240" w:lineRule="auto"/>
        <w:jc w:val="both"/>
        <w:rPr>
          <w:rFonts w:ascii="Times New Roman" w:eastAsia="Times New Roman" w:hAnsi="Times New Roman" w:cs="Times New Roman"/>
          <w:b/>
          <w:sz w:val="24"/>
          <w:szCs w:val="24"/>
          <w:lang w:eastAsia="ru-RU"/>
        </w:rPr>
      </w:pPr>
      <w:r w:rsidRPr="0028247C">
        <w:rPr>
          <w:rFonts w:ascii="Times New Roman" w:eastAsia="Times New Roman" w:hAnsi="Times New Roman" w:cs="Times New Roman"/>
          <w:b/>
          <w:sz w:val="24"/>
          <w:szCs w:val="24"/>
          <w:lang w:eastAsia="ru-RU"/>
        </w:rPr>
        <w:t>Основные  технико-экономические   показатели здания,  его  назначение.</w:t>
      </w:r>
    </w:p>
    <w:p w:rsidR="0028247C" w:rsidRPr="0028247C" w:rsidRDefault="0028247C" w:rsidP="0028247C">
      <w:pPr>
        <w:tabs>
          <w:tab w:val="num" w:pos="-567"/>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u w:val="single"/>
          <w:lang w:eastAsia="ru-RU"/>
        </w:rPr>
        <w:t>Город строительства:</w:t>
      </w:r>
      <w:r w:rsidRPr="0028247C">
        <w:rPr>
          <w:rFonts w:ascii="Times New Roman" w:eastAsia="Times New Roman" w:hAnsi="Times New Roman" w:cs="Times New Roman"/>
          <w:sz w:val="24"/>
          <w:szCs w:val="24"/>
          <w:lang w:eastAsia="ru-RU"/>
        </w:rPr>
        <w:t xml:space="preserve"> Москва.</w:t>
      </w:r>
    </w:p>
    <w:p w:rsidR="0028247C" w:rsidRPr="0028247C" w:rsidRDefault="0028247C" w:rsidP="0028247C">
      <w:pPr>
        <w:tabs>
          <w:tab w:val="num" w:pos="-567"/>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u w:val="single"/>
          <w:lang w:eastAsia="ru-RU"/>
        </w:rPr>
        <w:t>Административный округ:</w:t>
      </w:r>
      <w:r w:rsidRPr="0028247C">
        <w:rPr>
          <w:rFonts w:ascii="Times New Roman" w:eastAsia="Times New Roman" w:hAnsi="Times New Roman" w:cs="Times New Roman"/>
          <w:sz w:val="24"/>
          <w:szCs w:val="24"/>
          <w:lang w:eastAsia="ru-RU"/>
        </w:rPr>
        <w:t xml:space="preserve"> ЦАО.</w:t>
      </w:r>
    </w:p>
    <w:p w:rsidR="0028247C" w:rsidRPr="00264D87" w:rsidRDefault="0028247C" w:rsidP="0028247C">
      <w:pPr>
        <w:tabs>
          <w:tab w:val="num" w:pos="-567"/>
        </w:tabs>
        <w:spacing w:after="0" w:line="240" w:lineRule="auto"/>
        <w:jc w:val="both"/>
        <w:rPr>
          <w:rFonts w:ascii="Times New Roman" w:eastAsia="Times New Roman" w:hAnsi="Times New Roman" w:cs="Times New Roman"/>
          <w:color w:val="FF0000"/>
          <w:sz w:val="24"/>
          <w:szCs w:val="24"/>
          <w:lang w:eastAsia="ru-RU"/>
        </w:rPr>
      </w:pPr>
      <w:r w:rsidRPr="0028247C">
        <w:rPr>
          <w:rFonts w:ascii="Times New Roman" w:eastAsia="Times New Roman" w:hAnsi="Times New Roman" w:cs="Times New Roman"/>
          <w:sz w:val="24"/>
          <w:szCs w:val="24"/>
          <w:u w:val="single"/>
          <w:lang w:eastAsia="ru-RU"/>
        </w:rPr>
        <w:t>Муниципальный район:</w:t>
      </w:r>
      <w:r w:rsidRPr="0028247C">
        <w:rPr>
          <w:rFonts w:ascii="Times New Roman" w:eastAsia="Times New Roman" w:hAnsi="Times New Roman" w:cs="Times New Roman"/>
          <w:sz w:val="24"/>
          <w:szCs w:val="24"/>
          <w:lang w:eastAsia="ru-RU"/>
        </w:rPr>
        <w:t xml:space="preserve"> </w:t>
      </w:r>
      <w:r w:rsidR="00BD6735">
        <w:rPr>
          <w:rFonts w:ascii="Times New Roman" w:eastAsia="Times New Roman" w:hAnsi="Times New Roman" w:cs="Times New Roman"/>
          <w:sz w:val="24"/>
          <w:szCs w:val="24"/>
          <w:lang w:eastAsia="ru-RU"/>
        </w:rPr>
        <w:t>«Тверской»</w:t>
      </w:r>
      <w:r w:rsidRPr="00264D87">
        <w:rPr>
          <w:rFonts w:ascii="Times New Roman" w:eastAsia="Times New Roman" w:hAnsi="Times New Roman" w:cs="Times New Roman"/>
          <w:color w:val="FF0000"/>
          <w:sz w:val="24"/>
          <w:szCs w:val="24"/>
          <w:lang w:eastAsia="ru-RU"/>
        </w:rPr>
        <w:t>.</w:t>
      </w:r>
    </w:p>
    <w:p w:rsidR="00264D87" w:rsidRPr="0028247C" w:rsidRDefault="0028247C" w:rsidP="00264D87">
      <w:pPr>
        <w:suppressAutoHyphen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u w:val="single"/>
          <w:lang w:eastAsia="ru-RU"/>
        </w:rPr>
        <w:t xml:space="preserve">Адрес: </w:t>
      </w:r>
      <w:r w:rsidR="00264D87" w:rsidRPr="0028247C">
        <w:rPr>
          <w:rFonts w:ascii="Times New Roman" w:eastAsia="Times New Roman" w:hAnsi="Times New Roman" w:cs="Times New Roman"/>
          <w:snapToGrid w:val="0"/>
          <w:sz w:val="24"/>
          <w:szCs w:val="24"/>
          <w:lang w:eastAsia="ru-RU"/>
        </w:rPr>
        <w:t xml:space="preserve">г.Москва, </w:t>
      </w:r>
      <w:r w:rsidR="00264D87">
        <w:rPr>
          <w:rFonts w:ascii="Times New Roman" w:eastAsia="Times New Roman" w:hAnsi="Times New Roman" w:cs="Times New Roman"/>
          <w:snapToGrid w:val="0"/>
          <w:sz w:val="24"/>
          <w:szCs w:val="24"/>
          <w:lang w:eastAsia="ru-RU"/>
        </w:rPr>
        <w:t xml:space="preserve">улица 1-я </w:t>
      </w:r>
      <w:proofErr w:type="spellStart"/>
      <w:r w:rsidR="00264D87">
        <w:rPr>
          <w:rFonts w:ascii="Times New Roman" w:eastAsia="Times New Roman" w:hAnsi="Times New Roman" w:cs="Times New Roman"/>
          <w:snapToGrid w:val="0"/>
          <w:sz w:val="24"/>
          <w:szCs w:val="24"/>
          <w:lang w:eastAsia="ru-RU"/>
        </w:rPr>
        <w:t>Тверская-Ямская</w:t>
      </w:r>
      <w:proofErr w:type="spellEnd"/>
      <w:r w:rsidR="00264D87">
        <w:rPr>
          <w:rFonts w:ascii="Times New Roman" w:eastAsia="Times New Roman" w:hAnsi="Times New Roman" w:cs="Times New Roman"/>
          <w:snapToGrid w:val="0"/>
          <w:sz w:val="24"/>
          <w:szCs w:val="24"/>
          <w:lang w:eastAsia="ru-RU"/>
        </w:rPr>
        <w:t>, дом 5.</w:t>
      </w:r>
    </w:p>
    <w:p w:rsidR="0028247C" w:rsidRPr="00264D87" w:rsidRDefault="0028247C" w:rsidP="0028247C">
      <w:pPr>
        <w:tabs>
          <w:tab w:val="num" w:pos="-567"/>
        </w:tabs>
        <w:spacing w:after="0" w:line="240" w:lineRule="auto"/>
        <w:jc w:val="both"/>
        <w:rPr>
          <w:rFonts w:ascii="Times New Roman" w:eastAsia="Times New Roman" w:hAnsi="Times New Roman" w:cs="Times New Roman"/>
          <w:color w:val="FF0000"/>
          <w:sz w:val="24"/>
          <w:szCs w:val="24"/>
          <w:lang w:eastAsia="ru-RU"/>
        </w:rPr>
      </w:pPr>
      <w:r w:rsidRPr="0028247C">
        <w:rPr>
          <w:rFonts w:ascii="Times New Roman" w:eastAsia="Times New Roman" w:hAnsi="Times New Roman" w:cs="Times New Roman"/>
          <w:sz w:val="24"/>
          <w:szCs w:val="24"/>
          <w:u w:val="single"/>
          <w:lang w:eastAsia="ru-RU"/>
        </w:rPr>
        <w:t>Основное функциональное назначение</w:t>
      </w:r>
      <w:r w:rsidRPr="0028247C">
        <w:rPr>
          <w:rFonts w:ascii="Times New Roman" w:eastAsia="Times New Roman" w:hAnsi="Times New Roman" w:cs="Times New Roman"/>
          <w:sz w:val="24"/>
          <w:szCs w:val="24"/>
          <w:lang w:eastAsia="ru-RU"/>
        </w:rPr>
        <w:t xml:space="preserve">: </w:t>
      </w:r>
      <w:r w:rsidRPr="00BD6735">
        <w:rPr>
          <w:rFonts w:ascii="Times New Roman" w:eastAsia="Times New Roman" w:hAnsi="Times New Roman" w:cs="Times New Roman"/>
          <w:sz w:val="24"/>
          <w:szCs w:val="24"/>
          <w:lang w:eastAsia="ru-RU"/>
        </w:rPr>
        <w:t>административное.</w:t>
      </w:r>
    </w:p>
    <w:p w:rsidR="0028247C" w:rsidRPr="0028247C" w:rsidRDefault="0028247C" w:rsidP="0028247C">
      <w:pPr>
        <w:tabs>
          <w:tab w:val="num" w:pos="-567"/>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u w:val="single"/>
          <w:lang w:eastAsia="ru-RU"/>
        </w:rPr>
        <w:t>Вид объекта:</w:t>
      </w:r>
      <w:r w:rsidRPr="0028247C">
        <w:rPr>
          <w:rFonts w:ascii="Times New Roman" w:eastAsia="Times New Roman" w:hAnsi="Times New Roman" w:cs="Times New Roman"/>
          <w:sz w:val="24"/>
          <w:szCs w:val="24"/>
          <w:lang w:eastAsia="ru-RU"/>
        </w:rPr>
        <w:t xml:space="preserve"> капитальный.</w:t>
      </w:r>
    </w:p>
    <w:p w:rsidR="0028247C" w:rsidRPr="0028247C" w:rsidRDefault="0028247C" w:rsidP="0028247C">
      <w:pPr>
        <w:tabs>
          <w:tab w:val="num" w:pos="-567"/>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u w:val="single"/>
          <w:lang w:eastAsia="ru-RU"/>
        </w:rPr>
        <w:t>Вид работ по объекту:</w:t>
      </w:r>
      <w:r w:rsidRPr="0028247C">
        <w:rPr>
          <w:rFonts w:ascii="Times New Roman" w:eastAsia="Times New Roman" w:hAnsi="Times New Roman" w:cs="Times New Roman"/>
          <w:sz w:val="24"/>
          <w:szCs w:val="24"/>
          <w:lang w:eastAsia="ru-RU"/>
        </w:rPr>
        <w:t xml:space="preserve"> </w:t>
      </w:r>
      <w:r w:rsidR="00661592">
        <w:rPr>
          <w:rFonts w:ascii="Times New Roman" w:eastAsia="Times New Roman" w:hAnsi="Times New Roman" w:cs="Times New Roman"/>
          <w:sz w:val="24"/>
          <w:szCs w:val="24"/>
          <w:lang w:eastAsia="ru-RU"/>
        </w:rPr>
        <w:t>текущий</w:t>
      </w:r>
      <w:r w:rsidRPr="0028247C">
        <w:rPr>
          <w:rFonts w:ascii="Times New Roman" w:eastAsia="Times New Roman" w:hAnsi="Times New Roman" w:cs="Times New Roman"/>
          <w:sz w:val="24"/>
          <w:szCs w:val="24"/>
          <w:lang w:eastAsia="ru-RU"/>
        </w:rPr>
        <w:t xml:space="preserve"> ремонт</w:t>
      </w:r>
      <w:r w:rsidR="0034285A">
        <w:rPr>
          <w:rFonts w:ascii="Times New Roman" w:eastAsia="Times New Roman" w:hAnsi="Times New Roman" w:cs="Times New Roman"/>
          <w:sz w:val="24"/>
          <w:szCs w:val="24"/>
          <w:lang w:eastAsia="ru-RU"/>
        </w:rPr>
        <w:t xml:space="preserve"> кровли</w:t>
      </w:r>
      <w:r w:rsidRPr="0028247C">
        <w:rPr>
          <w:rFonts w:ascii="Times New Roman" w:eastAsia="Times New Roman" w:hAnsi="Times New Roman" w:cs="Times New Roman"/>
          <w:sz w:val="24"/>
          <w:szCs w:val="24"/>
          <w:lang w:eastAsia="ru-RU"/>
        </w:rPr>
        <w:t>.</w:t>
      </w:r>
    </w:p>
    <w:p w:rsidR="0028247C" w:rsidRPr="0028247C" w:rsidRDefault="0028247C" w:rsidP="0028247C">
      <w:pPr>
        <w:tabs>
          <w:tab w:val="num" w:pos="-567"/>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u w:val="single"/>
          <w:lang w:eastAsia="ru-RU"/>
        </w:rPr>
        <w:t>Общая площадь объекта:</w:t>
      </w:r>
      <w:r w:rsidRPr="0028247C">
        <w:rPr>
          <w:rFonts w:ascii="Times New Roman" w:eastAsia="Times New Roman" w:hAnsi="Times New Roman" w:cs="Times New Roman"/>
          <w:sz w:val="24"/>
          <w:szCs w:val="24"/>
          <w:lang w:eastAsia="ru-RU"/>
        </w:rPr>
        <w:t xml:space="preserve"> </w:t>
      </w:r>
      <w:r w:rsidR="00661592">
        <w:rPr>
          <w:rFonts w:ascii="Times New Roman" w:eastAsia="Times New Roman" w:hAnsi="Times New Roman" w:cs="Times New Roman"/>
          <w:b/>
          <w:sz w:val="24"/>
          <w:szCs w:val="24"/>
          <w:lang w:eastAsia="ru-RU"/>
        </w:rPr>
        <w:t>268</w:t>
      </w:r>
      <w:r w:rsidRPr="0028247C">
        <w:rPr>
          <w:rFonts w:ascii="Times New Roman" w:eastAsia="Times New Roman" w:hAnsi="Times New Roman" w:cs="Times New Roman"/>
          <w:b/>
          <w:sz w:val="24"/>
          <w:szCs w:val="24"/>
          <w:lang w:eastAsia="ru-RU"/>
        </w:rPr>
        <w:t xml:space="preserve"> кв.м</w:t>
      </w:r>
      <w:r w:rsidR="00BD6735">
        <w:rPr>
          <w:rFonts w:ascii="Times New Roman" w:eastAsia="Times New Roman" w:hAnsi="Times New Roman" w:cs="Times New Roman"/>
          <w:b/>
          <w:sz w:val="24"/>
          <w:szCs w:val="24"/>
          <w:lang w:eastAsia="ru-RU"/>
        </w:rPr>
        <w:t>.</w:t>
      </w:r>
    </w:p>
    <w:p w:rsidR="0028247C" w:rsidRPr="0028247C" w:rsidRDefault="0028247C" w:rsidP="0028247C">
      <w:pPr>
        <w:tabs>
          <w:tab w:val="num" w:pos="-567"/>
        </w:tabs>
        <w:spacing w:before="100" w:after="100" w:line="240" w:lineRule="auto"/>
        <w:ind w:firstLine="539"/>
        <w:jc w:val="both"/>
        <w:rPr>
          <w:rFonts w:ascii="Times New Roman" w:eastAsia="Times New Roman" w:hAnsi="Times New Roman" w:cs="Times New Roman"/>
          <w:szCs w:val="24"/>
          <w:lang w:eastAsia="ru-RU"/>
        </w:rPr>
      </w:pPr>
    </w:p>
    <w:p w:rsidR="0028247C" w:rsidRPr="0028247C" w:rsidRDefault="0028247C" w:rsidP="0028247C">
      <w:pPr>
        <w:tabs>
          <w:tab w:val="left" w:pos="709"/>
        </w:tabs>
        <w:spacing w:after="0" w:line="288" w:lineRule="auto"/>
        <w:jc w:val="both"/>
        <w:rPr>
          <w:rFonts w:ascii="Times New Roman" w:eastAsia="Times New Roman" w:hAnsi="Times New Roman" w:cs="Times New Roman"/>
          <w:b/>
          <w:sz w:val="24"/>
          <w:szCs w:val="24"/>
          <w:lang w:eastAsia="ru-RU"/>
        </w:rPr>
      </w:pPr>
      <w:r w:rsidRPr="0028247C">
        <w:rPr>
          <w:rFonts w:ascii="Times New Roman" w:eastAsia="Times New Roman" w:hAnsi="Times New Roman" w:cs="Times New Roman"/>
          <w:b/>
          <w:sz w:val="24"/>
          <w:szCs w:val="24"/>
          <w:lang w:eastAsia="ru-RU"/>
        </w:rPr>
        <w:t xml:space="preserve">2.1. Техническая часть (техническое задание). </w:t>
      </w:r>
    </w:p>
    <w:p w:rsidR="0028247C" w:rsidRPr="0028247C" w:rsidRDefault="0028247C" w:rsidP="0028247C">
      <w:pPr>
        <w:tabs>
          <w:tab w:val="left" w:pos="709"/>
        </w:tabs>
        <w:spacing w:after="0" w:line="288" w:lineRule="auto"/>
        <w:jc w:val="both"/>
        <w:rPr>
          <w:rFonts w:ascii="Times New Roman" w:eastAsia="Times New Roman" w:hAnsi="Times New Roman" w:cs="Times New Roman"/>
          <w:sz w:val="24"/>
          <w:szCs w:val="24"/>
          <w:lang w:eastAsia="ru-RU"/>
        </w:rPr>
      </w:pPr>
    </w:p>
    <w:p w:rsidR="0028247C" w:rsidRPr="0028247C" w:rsidRDefault="0028247C" w:rsidP="0028247C">
      <w:pPr>
        <w:tabs>
          <w:tab w:val="left" w:pos="709"/>
        </w:tabs>
        <w:spacing w:after="0" w:line="240" w:lineRule="auto"/>
        <w:jc w:val="both"/>
        <w:rPr>
          <w:rFonts w:ascii="Times New Roman" w:eastAsia="Times New Roman" w:hAnsi="Times New Roman" w:cs="Times New Roman"/>
          <w:b/>
          <w:sz w:val="24"/>
          <w:szCs w:val="24"/>
          <w:lang w:eastAsia="ru-RU"/>
        </w:rPr>
      </w:pPr>
      <w:r w:rsidRPr="0028247C">
        <w:rPr>
          <w:rFonts w:ascii="Times New Roman" w:eastAsia="Times New Roman" w:hAnsi="Times New Roman" w:cs="Times New Roman"/>
          <w:b/>
          <w:sz w:val="24"/>
          <w:szCs w:val="24"/>
          <w:lang w:eastAsia="ru-RU"/>
        </w:rPr>
        <w:t>2.1.1 Объем и состав работ включают в себя следующее:</w:t>
      </w:r>
    </w:p>
    <w:p w:rsidR="00DA6D49" w:rsidRPr="00010EF7" w:rsidRDefault="00DA6D49" w:rsidP="00DA6D49">
      <w:pPr>
        <w:pStyle w:val="24"/>
        <w:spacing w:before="120" w:after="0" w:line="240" w:lineRule="auto"/>
        <w:jc w:val="both"/>
      </w:pPr>
      <w:r>
        <w:t>2.1.1.1. Обследование кровли и составление дефектной ведомости</w:t>
      </w:r>
      <w:r w:rsidR="00010EF7" w:rsidRPr="00010EF7">
        <w:t>;</w:t>
      </w:r>
    </w:p>
    <w:p w:rsidR="00DA6D49" w:rsidRPr="00DA6D49" w:rsidRDefault="00DA6D49" w:rsidP="00DA6D49">
      <w:pPr>
        <w:pStyle w:val="24"/>
        <w:spacing w:before="0" w:after="0" w:line="240" w:lineRule="auto"/>
        <w:jc w:val="both"/>
      </w:pPr>
      <w:r>
        <w:t>2.1.</w:t>
      </w:r>
      <w:r w:rsidRPr="00DA6D49">
        <w:t>1.</w:t>
      </w:r>
      <w:r>
        <w:t>2. Выполнение</w:t>
      </w:r>
      <w:r w:rsidRPr="00DA6D49">
        <w:t xml:space="preserve"> </w:t>
      </w:r>
      <w:r>
        <w:t>П</w:t>
      </w:r>
      <w:r w:rsidRPr="00DA6D49">
        <w:t xml:space="preserve">роекта производства работ по </w:t>
      </w:r>
      <w:r w:rsidR="00E65998">
        <w:t xml:space="preserve">конструкции и </w:t>
      </w:r>
      <w:r w:rsidRPr="00DA6D49">
        <w:t>ремонту кровли</w:t>
      </w:r>
      <w:r>
        <w:t xml:space="preserve"> и его согласование с Заказчиком и надзорными органами г.Москвы (при необходимости)</w:t>
      </w:r>
      <w:r w:rsidR="0034285A" w:rsidRPr="0034285A">
        <w:t>;</w:t>
      </w:r>
    </w:p>
    <w:p w:rsidR="00264D87" w:rsidRDefault="0028247C" w:rsidP="0028247C">
      <w:pPr>
        <w:shd w:val="clear" w:color="auto" w:fill="FFFFFF"/>
        <w:suppressAutoHyphens/>
        <w:spacing w:after="0" w:line="240" w:lineRule="auto"/>
        <w:jc w:val="both"/>
        <w:rPr>
          <w:rFonts w:ascii="Times New Roman" w:eastAsia="Times New Roman" w:hAnsi="Times New Roman" w:cs="Times New Roman"/>
          <w:spacing w:val="-7"/>
          <w:kern w:val="2"/>
          <w:sz w:val="24"/>
          <w:szCs w:val="24"/>
          <w:lang w:eastAsia="ar-SA"/>
        </w:rPr>
      </w:pPr>
      <w:r w:rsidRPr="0028247C">
        <w:rPr>
          <w:rFonts w:ascii="Times New Roman" w:eastAsia="Times New Roman" w:hAnsi="Times New Roman" w:cs="Times New Roman"/>
          <w:spacing w:val="-7"/>
          <w:kern w:val="2"/>
          <w:sz w:val="24"/>
          <w:szCs w:val="24"/>
          <w:lang w:eastAsia="ar-SA"/>
        </w:rPr>
        <w:t>2.1.1.</w:t>
      </w:r>
      <w:r w:rsidR="00DA6D49">
        <w:rPr>
          <w:rFonts w:ascii="Times New Roman" w:eastAsia="Times New Roman" w:hAnsi="Times New Roman" w:cs="Times New Roman"/>
          <w:spacing w:val="-7"/>
          <w:kern w:val="2"/>
          <w:sz w:val="24"/>
          <w:szCs w:val="24"/>
          <w:lang w:eastAsia="ar-SA"/>
        </w:rPr>
        <w:t>3</w:t>
      </w:r>
      <w:r w:rsidRPr="0028247C">
        <w:rPr>
          <w:rFonts w:ascii="Times New Roman" w:eastAsia="Times New Roman" w:hAnsi="Times New Roman" w:cs="Times New Roman"/>
          <w:spacing w:val="-7"/>
          <w:kern w:val="2"/>
          <w:sz w:val="24"/>
          <w:szCs w:val="24"/>
          <w:lang w:eastAsia="ar-SA"/>
        </w:rPr>
        <w:t xml:space="preserve">. </w:t>
      </w:r>
      <w:r w:rsidR="00264D87">
        <w:rPr>
          <w:rFonts w:ascii="Times New Roman" w:eastAsia="Times New Roman" w:hAnsi="Times New Roman" w:cs="Times New Roman"/>
          <w:spacing w:val="-7"/>
          <w:kern w:val="2"/>
          <w:sz w:val="24"/>
          <w:szCs w:val="24"/>
          <w:lang w:eastAsia="ar-SA"/>
        </w:rPr>
        <w:t>Демонтаж кровельного покрытия, утеплителя и прочих слоев кровли до железобетонного основания перекрытия</w:t>
      </w:r>
      <w:r w:rsidR="0034285A" w:rsidRPr="0034285A">
        <w:rPr>
          <w:rFonts w:ascii="Times New Roman" w:eastAsia="Times New Roman" w:hAnsi="Times New Roman" w:cs="Times New Roman"/>
          <w:spacing w:val="-7"/>
          <w:kern w:val="2"/>
          <w:sz w:val="24"/>
          <w:szCs w:val="24"/>
          <w:lang w:eastAsia="ar-SA"/>
        </w:rPr>
        <w:t>;</w:t>
      </w:r>
    </w:p>
    <w:p w:rsidR="0028247C" w:rsidRPr="0028247C" w:rsidRDefault="00264D87" w:rsidP="0028247C">
      <w:pPr>
        <w:shd w:val="clear" w:color="auto" w:fill="FFFFFF"/>
        <w:suppressAutoHyphens/>
        <w:spacing w:after="0" w:line="240" w:lineRule="auto"/>
        <w:jc w:val="both"/>
        <w:rPr>
          <w:rFonts w:ascii="Times New Roman" w:eastAsia="Times New Roman" w:hAnsi="Times New Roman" w:cs="Times New Roman"/>
          <w:spacing w:val="-7"/>
          <w:kern w:val="2"/>
          <w:sz w:val="24"/>
          <w:szCs w:val="24"/>
          <w:lang w:eastAsia="ar-SA"/>
        </w:rPr>
      </w:pPr>
      <w:r>
        <w:rPr>
          <w:rFonts w:ascii="Times New Roman" w:eastAsia="Times New Roman" w:hAnsi="Times New Roman" w:cs="Times New Roman"/>
          <w:spacing w:val="-7"/>
          <w:kern w:val="2"/>
          <w:sz w:val="24"/>
          <w:szCs w:val="24"/>
          <w:lang w:eastAsia="ar-SA"/>
        </w:rPr>
        <w:t xml:space="preserve">2.1.1.4. Монтаж нового кровельного «пирога», при этом </w:t>
      </w:r>
      <w:r w:rsidR="0034285A">
        <w:rPr>
          <w:rFonts w:ascii="Times New Roman" w:eastAsia="Times New Roman" w:hAnsi="Times New Roman" w:cs="Times New Roman"/>
          <w:spacing w:val="-7"/>
          <w:kern w:val="2"/>
          <w:sz w:val="24"/>
          <w:szCs w:val="24"/>
          <w:lang w:eastAsia="ar-SA"/>
        </w:rPr>
        <w:t xml:space="preserve">Участник должен </w:t>
      </w:r>
      <w:r>
        <w:rPr>
          <w:rFonts w:ascii="Times New Roman" w:eastAsia="Times New Roman" w:hAnsi="Times New Roman" w:cs="Times New Roman"/>
          <w:spacing w:val="-7"/>
          <w:kern w:val="2"/>
          <w:sz w:val="24"/>
          <w:szCs w:val="24"/>
          <w:lang w:eastAsia="ar-SA"/>
        </w:rPr>
        <w:t>предусмотреть</w:t>
      </w:r>
      <w:r w:rsidRPr="00264D87">
        <w:rPr>
          <w:rFonts w:ascii="Times New Roman" w:eastAsia="Times New Roman" w:hAnsi="Times New Roman" w:cs="Times New Roman"/>
          <w:spacing w:val="-7"/>
          <w:kern w:val="2"/>
          <w:sz w:val="24"/>
          <w:szCs w:val="24"/>
          <w:lang w:eastAsia="ar-SA"/>
        </w:rPr>
        <w:t>:</w:t>
      </w:r>
    </w:p>
    <w:p w:rsidR="0028247C" w:rsidRPr="0028247C" w:rsidRDefault="00264D87" w:rsidP="0028247C">
      <w:pPr>
        <w:numPr>
          <w:ilvl w:val="0"/>
          <w:numId w:val="22"/>
        </w:numPr>
        <w:shd w:val="clear" w:color="auto" w:fill="FFFFFF"/>
        <w:suppressAutoHyphens/>
        <w:spacing w:after="0" w:line="240" w:lineRule="auto"/>
        <w:contextualSpacing/>
        <w:jc w:val="both"/>
        <w:rPr>
          <w:rFonts w:ascii="Times New Roman" w:eastAsia="Times New Roman" w:hAnsi="Times New Roman" w:cs="Times New Roman"/>
          <w:spacing w:val="-7"/>
          <w:kern w:val="2"/>
          <w:sz w:val="24"/>
          <w:szCs w:val="24"/>
          <w:lang w:eastAsia="ar-SA"/>
        </w:rPr>
      </w:pPr>
      <w:r>
        <w:rPr>
          <w:rFonts w:ascii="Times New Roman" w:eastAsia="Times New Roman" w:hAnsi="Times New Roman" w:cs="Times New Roman"/>
          <w:spacing w:val="-7"/>
          <w:kern w:val="2"/>
          <w:sz w:val="24"/>
          <w:szCs w:val="24"/>
          <w:lang w:eastAsia="ar-SA"/>
        </w:rPr>
        <w:t>защиту элементов кровли от выпадения конденсата</w:t>
      </w:r>
      <w:r w:rsidR="0034285A">
        <w:rPr>
          <w:rFonts w:ascii="Times New Roman" w:eastAsia="Times New Roman" w:hAnsi="Times New Roman" w:cs="Times New Roman"/>
          <w:spacing w:val="-7"/>
          <w:kern w:val="2"/>
          <w:sz w:val="24"/>
          <w:szCs w:val="24"/>
          <w:lang w:eastAsia="ar-SA"/>
        </w:rPr>
        <w:t>,</w:t>
      </w:r>
    </w:p>
    <w:p w:rsidR="0028247C" w:rsidRPr="0028247C" w:rsidRDefault="00264D87" w:rsidP="0028247C">
      <w:pPr>
        <w:numPr>
          <w:ilvl w:val="0"/>
          <w:numId w:val="22"/>
        </w:numPr>
        <w:shd w:val="clear" w:color="auto" w:fill="FFFFFF"/>
        <w:suppressAutoHyphens/>
        <w:spacing w:after="0" w:line="240" w:lineRule="auto"/>
        <w:contextualSpacing/>
        <w:jc w:val="both"/>
        <w:rPr>
          <w:rFonts w:ascii="Times New Roman" w:eastAsia="Times New Roman" w:hAnsi="Times New Roman" w:cs="Times New Roman"/>
          <w:spacing w:val="-7"/>
          <w:kern w:val="2"/>
          <w:sz w:val="24"/>
          <w:szCs w:val="24"/>
          <w:lang w:eastAsia="ar-SA"/>
        </w:rPr>
      </w:pPr>
      <w:r>
        <w:rPr>
          <w:rFonts w:ascii="Times New Roman" w:eastAsia="Times New Roman" w:hAnsi="Times New Roman" w:cs="Times New Roman"/>
          <w:spacing w:val="-7"/>
          <w:kern w:val="2"/>
          <w:sz w:val="24"/>
          <w:szCs w:val="24"/>
          <w:lang w:eastAsia="ar-SA"/>
        </w:rPr>
        <w:t>теплоизоляцию, препятствующую потере тепла в отопительный сезон</w:t>
      </w:r>
      <w:r w:rsidR="0034285A">
        <w:rPr>
          <w:rFonts w:ascii="Times New Roman" w:eastAsia="Times New Roman" w:hAnsi="Times New Roman" w:cs="Times New Roman"/>
          <w:spacing w:val="-7"/>
          <w:kern w:val="2"/>
          <w:sz w:val="24"/>
          <w:szCs w:val="24"/>
          <w:lang w:eastAsia="ar-SA"/>
        </w:rPr>
        <w:t>,</w:t>
      </w:r>
      <w:r>
        <w:rPr>
          <w:rFonts w:ascii="Times New Roman" w:eastAsia="Times New Roman" w:hAnsi="Times New Roman" w:cs="Times New Roman"/>
          <w:spacing w:val="-7"/>
          <w:kern w:val="2"/>
          <w:sz w:val="24"/>
          <w:szCs w:val="24"/>
          <w:lang w:eastAsia="ar-SA"/>
        </w:rPr>
        <w:t xml:space="preserve"> и нагреву помещений в летний период</w:t>
      </w:r>
      <w:r w:rsidR="0034285A">
        <w:rPr>
          <w:rFonts w:ascii="Times New Roman" w:eastAsia="Times New Roman" w:hAnsi="Times New Roman" w:cs="Times New Roman"/>
          <w:spacing w:val="-7"/>
          <w:kern w:val="2"/>
          <w:sz w:val="24"/>
          <w:szCs w:val="24"/>
          <w:lang w:eastAsia="ar-SA"/>
        </w:rPr>
        <w:t>,</w:t>
      </w:r>
    </w:p>
    <w:p w:rsidR="0028247C" w:rsidRPr="0028247C" w:rsidRDefault="00264D87" w:rsidP="0028247C">
      <w:pPr>
        <w:numPr>
          <w:ilvl w:val="0"/>
          <w:numId w:val="22"/>
        </w:numPr>
        <w:shd w:val="clear" w:color="auto" w:fill="FFFFFF"/>
        <w:suppressAutoHyphens/>
        <w:spacing w:after="0" w:line="240" w:lineRule="auto"/>
        <w:contextualSpacing/>
        <w:jc w:val="both"/>
        <w:rPr>
          <w:rFonts w:ascii="Times New Roman" w:eastAsia="Times New Roman" w:hAnsi="Times New Roman" w:cs="Times New Roman"/>
          <w:spacing w:val="-7"/>
          <w:kern w:val="2"/>
          <w:sz w:val="24"/>
          <w:szCs w:val="24"/>
          <w:lang w:eastAsia="ar-SA"/>
        </w:rPr>
      </w:pPr>
      <w:r>
        <w:rPr>
          <w:rFonts w:ascii="Times New Roman" w:eastAsia="Times New Roman" w:hAnsi="Times New Roman" w:cs="Times New Roman"/>
          <w:spacing w:val="-7"/>
          <w:kern w:val="2"/>
          <w:sz w:val="24"/>
          <w:szCs w:val="24"/>
          <w:lang w:eastAsia="ar-SA"/>
        </w:rPr>
        <w:t>пропитку железобетонного основания кровли антисептическим составом</w:t>
      </w:r>
      <w:r w:rsidR="0034285A" w:rsidRPr="0034285A">
        <w:rPr>
          <w:rFonts w:ascii="Times New Roman" w:eastAsia="Times New Roman" w:hAnsi="Times New Roman" w:cs="Times New Roman"/>
          <w:spacing w:val="-7"/>
          <w:kern w:val="2"/>
          <w:sz w:val="24"/>
          <w:szCs w:val="24"/>
          <w:lang w:eastAsia="ar-SA"/>
        </w:rPr>
        <w:t>;</w:t>
      </w:r>
    </w:p>
    <w:p w:rsidR="00E65998" w:rsidRPr="0034285A" w:rsidRDefault="0028247C" w:rsidP="0028247C">
      <w:pPr>
        <w:shd w:val="clear" w:color="auto" w:fill="FFFFFF"/>
        <w:spacing w:after="0" w:line="240" w:lineRule="auto"/>
        <w:jc w:val="both"/>
        <w:rPr>
          <w:rFonts w:ascii="Times New Roman" w:eastAsia="Times New Roman" w:hAnsi="Times New Roman" w:cs="Times New Roman"/>
          <w:color w:val="FF0000"/>
          <w:sz w:val="24"/>
          <w:szCs w:val="24"/>
          <w:lang w:eastAsia="ru-RU"/>
        </w:rPr>
      </w:pPr>
      <w:r w:rsidRPr="0028247C">
        <w:rPr>
          <w:rFonts w:ascii="Times New Roman" w:eastAsia="Times New Roman" w:hAnsi="Times New Roman" w:cs="Times New Roman"/>
          <w:sz w:val="24"/>
          <w:szCs w:val="24"/>
          <w:lang w:eastAsia="ru-RU"/>
        </w:rPr>
        <w:t>2.1.1.</w:t>
      </w:r>
      <w:r w:rsidR="00E65998">
        <w:rPr>
          <w:rFonts w:ascii="Times New Roman" w:eastAsia="Times New Roman" w:hAnsi="Times New Roman" w:cs="Times New Roman"/>
          <w:sz w:val="24"/>
          <w:szCs w:val="24"/>
          <w:lang w:eastAsia="ru-RU"/>
        </w:rPr>
        <w:t>5</w:t>
      </w:r>
      <w:r w:rsidRPr="0028247C">
        <w:rPr>
          <w:rFonts w:ascii="Times New Roman" w:eastAsia="Times New Roman" w:hAnsi="Times New Roman" w:cs="Times New Roman"/>
          <w:sz w:val="24"/>
          <w:szCs w:val="24"/>
          <w:lang w:eastAsia="ru-RU"/>
        </w:rPr>
        <w:t xml:space="preserve">. </w:t>
      </w:r>
      <w:r w:rsidR="00E65998">
        <w:rPr>
          <w:rFonts w:ascii="Times New Roman" w:eastAsia="Times New Roman" w:hAnsi="Times New Roman" w:cs="Times New Roman"/>
          <w:sz w:val="24"/>
          <w:szCs w:val="24"/>
          <w:lang w:eastAsia="ru-RU"/>
        </w:rPr>
        <w:t>Демонтаж</w:t>
      </w:r>
      <w:r w:rsidR="002551FE">
        <w:rPr>
          <w:rFonts w:ascii="Times New Roman" w:eastAsia="Times New Roman" w:hAnsi="Times New Roman" w:cs="Times New Roman"/>
          <w:sz w:val="24"/>
          <w:szCs w:val="24"/>
          <w:lang w:eastAsia="ru-RU"/>
        </w:rPr>
        <w:t>,</w:t>
      </w:r>
      <w:r w:rsidR="00E65998">
        <w:rPr>
          <w:rFonts w:ascii="Times New Roman" w:eastAsia="Times New Roman" w:hAnsi="Times New Roman" w:cs="Times New Roman"/>
          <w:sz w:val="24"/>
          <w:szCs w:val="24"/>
          <w:lang w:eastAsia="ru-RU"/>
        </w:rPr>
        <w:t xml:space="preserve"> монтаж </w:t>
      </w:r>
      <w:r w:rsidR="002551FE">
        <w:rPr>
          <w:rFonts w:ascii="Times New Roman" w:eastAsia="Times New Roman" w:hAnsi="Times New Roman" w:cs="Times New Roman"/>
          <w:sz w:val="24"/>
          <w:szCs w:val="24"/>
          <w:lang w:eastAsia="ru-RU"/>
        </w:rPr>
        <w:t xml:space="preserve">и пусконаладочные работы по </w:t>
      </w:r>
      <w:r w:rsidR="00E65998">
        <w:rPr>
          <w:rFonts w:ascii="Times New Roman" w:eastAsia="Times New Roman" w:hAnsi="Times New Roman" w:cs="Times New Roman"/>
          <w:sz w:val="24"/>
          <w:szCs w:val="24"/>
          <w:lang w:eastAsia="ru-RU"/>
        </w:rPr>
        <w:t>оборудовани</w:t>
      </w:r>
      <w:r w:rsidR="002551FE">
        <w:rPr>
          <w:rFonts w:ascii="Times New Roman" w:eastAsia="Times New Roman" w:hAnsi="Times New Roman" w:cs="Times New Roman"/>
          <w:sz w:val="24"/>
          <w:szCs w:val="24"/>
          <w:lang w:eastAsia="ru-RU"/>
        </w:rPr>
        <w:t>ю</w:t>
      </w:r>
      <w:r w:rsidR="00E65998">
        <w:rPr>
          <w:rFonts w:ascii="Times New Roman" w:eastAsia="Times New Roman" w:hAnsi="Times New Roman" w:cs="Times New Roman"/>
          <w:sz w:val="24"/>
          <w:szCs w:val="24"/>
          <w:lang w:eastAsia="ru-RU"/>
        </w:rPr>
        <w:t>, размещенно</w:t>
      </w:r>
      <w:r w:rsidR="0034285A">
        <w:rPr>
          <w:rFonts w:ascii="Times New Roman" w:eastAsia="Times New Roman" w:hAnsi="Times New Roman" w:cs="Times New Roman"/>
          <w:sz w:val="24"/>
          <w:szCs w:val="24"/>
          <w:lang w:eastAsia="ru-RU"/>
        </w:rPr>
        <w:t>му</w:t>
      </w:r>
      <w:r w:rsidR="00E65998">
        <w:rPr>
          <w:rFonts w:ascii="Times New Roman" w:eastAsia="Times New Roman" w:hAnsi="Times New Roman" w:cs="Times New Roman"/>
          <w:sz w:val="24"/>
          <w:szCs w:val="24"/>
          <w:lang w:eastAsia="ru-RU"/>
        </w:rPr>
        <w:t xml:space="preserve"> на кровле здания</w:t>
      </w:r>
      <w:r w:rsidR="0034285A" w:rsidRPr="0034285A">
        <w:rPr>
          <w:rFonts w:ascii="Times New Roman" w:eastAsia="Times New Roman" w:hAnsi="Times New Roman" w:cs="Times New Roman"/>
          <w:sz w:val="24"/>
          <w:szCs w:val="24"/>
          <w:lang w:eastAsia="ru-RU"/>
        </w:rPr>
        <w:t>;</w:t>
      </w:r>
    </w:p>
    <w:p w:rsidR="0028247C" w:rsidRDefault="0028247C" w:rsidP="0028247C">
      <w:pPr>
        <w:shd w:val="clear" w:color="auto" w:fill="FFFFFF"/>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2.1.1.</w:t>
      </w:r>
      <w:r w:rsidR="00E65998">
        <w:rPr>
          <w:rFonts w:ascii="Times New Roman" w:eastAsia="Times New Roman" w:hAnsi="Times New Roman" w:cs="Times New Roman"/>
          <w:sz w:val="24"/>
          <w:szCs w:val="24"/>
          <w:lang w:eastAsia="ru-RU"/>
        </w:rPr>
        <w:t>6</w:t>
      </w:r>
      <w:r w:rsidRPr="0028247C">
        <w:rPr>
          <w:rFonts w:ascii="Times New Roman" w:eastAsia="Times New Roman" w:hAnsi="Times New Roman" w:cs="Times New Roman"/>
          <w:sz w:val="24"/>
          <w:szCs w:val="24"/>
          <w:lang w:eastAsia="ru-RU"/>
        </w:rPr>
        <w:t xml:space="preserve">. </w:t>
      </w:r>
      <w:r w:rsidR="00E65998">
        <w:rPr>
          <w:rFonts w:ascii="Times New Roman" w:eastAsia="Times New Roman" w:hAnsi="Times New Roman" w:cs="Times New Roman"/>
          <w:sz w:val="24"/>
          <w:szCs w:val="24"/>
          <w:lang w:eastAsia="ru-RU"/>
        </w:rPr>
        <w:t>Обследование и ремонт металлических отливов</w:t>
      </w:r>
      <w:r w:rsidR="002551FE">
        <w:rPr>
          <w:rFonts w:ascii="Times New Roman" w:eastAsia="Times New Roman" w:hAnsi="Times New Roman" w:cs="Times New Roman"/>
          <w:sz w:val="24"/>
          <w:szCs w:val="24"/>
          <w:lang w:eastAsia="ru-RU"/>
        </w:rPr>
        <w:t xml:space="preserve"> (при необходимости)</w:t>
      </w:r>
      <w:r w:rsidR="00E65998" w:rsidRPr="00E65998">
        <w:rPr>
          <w:rFonts w:ascii="Times New Roman" w:eastAsia="Times New Roman" w:hAnsi="Times New Roman" w:cs="Times New Roman"/>
          <w:sz w:val="24"/>
          <w:szCs w:val="24"/>
          <w:lang w:eastAsia="ru-RU"/>
        </w:rPr>
        <w:t>;</w:t>
      </w:r>
    </w:p>
    <w:p w:rsidR="00E65998" w:rsidRDefault="00E65998" w:rsidP="0028247C">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2.1.1.7. Ремонт бетонных карнизов здания</w:t>
      </w:r>
      <w:r w:rsidRPr="00D2052B">
        <w:rPr>
          <w:rFonts w:ascii="Times New Roman" w:eastAsia="Times New Roman" w:hAnsi="Times New Roman" w:cs="Times New Roman"/>
          <w:sz w:val="24"/>
          <w:szCs w:val="24"/>
          <w:lang w:eastAsia="ru-RU"/>
        </w:rPr>
        <w:t>;</w:t>
      </w:r>
    </w:p>
    <w:p w:rsidR="00E65998" w:rsidRDefault="00E65998" w:rsidP="0028247C">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2.1.1.8. Очистка и покраска металлических конструкций кровли</w:t>
      </w:r>
      <w:r w:rsidRPr="00E65998">
        <w:rPr>
          <w:rFonts w:ascii="Times New Roman" w:eastAsia="Times New Roman" w:hAnsi="Times New Roman" w:cs="Times New Roman"/>
          <w:sz w:val="24"/>
          <w:szCs w:val="24"/>
          <w:lang w:eastAsia="ru-RU"/>
        </w:rPr>
        <w:t>;</w:t>
      </w:r>
    </w:p>
    <w:p w:rsidR="002551FE" w:rsidRPr="002551FE" w:rsidRDefault="00E65998" w:rsidP="002551F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2.1.1.9. Предоставление Заказчику исполнительной документации</w:t>
      </w:r>
      <w:r w:rsidR="002551F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на бумажном носителе – в </w:t>
      </w:r>
      <w:r w:rsidR="002551F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экз.,</w:t>
      </w:r>
      <w:r w:rsidR="002551FE">
        <w:rPr>
          <w:rFonts w:ascii="Times New Roman" w:eastAsia="Times New Roman" w:hAnsi="Times New Roman" w:cs="Times New Roman"/>
          <w:sz w:val="24"/>
          <w:szCs w:val="24"/>
          <w:lang w:eastAsia="ru-RU"/>
        </w:rPr>
        <w:t xml:space="preserve"> на электронном носителе – в 1 экз., в т.ч.</w:t>
      </w:r>
      <w:r w:rsidR="002551FE" w:rsidRPr="002551FE">
        <w:rPr>
          <w:rFonts w:ascii="Times New Roman" w:eastAsia="Times New Roman" w:hAnsi="Times New Roman" w:cs="Times New Roman"/>
          <w:sz w:val="24"/>
          <w:szCs w:val="24"/>
          <w:lang w:eastAsia="ru-RU"/>
        </w:rPr>
        <w:t>:</w:t>
      </w:r>
    </w:p>
    <w:p w:rsidR="002551FE" w:rsidRDefault="002551FE" w:rsidP="002551F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a</w:t>
      </w:r>
      <w:r>
        <w:rPr>
          <w:rFonts w:ascii="Times New Roman" w:eastAsia="Times New Roman" w:hAnsi="Times New Roman" w:cs="Times New Roman"/>
          <w:sz w:val="24"/>
          <w:szCs w:val="24"/>
          <w:lang w:eastAsia="ru-RU"/>
        </w:rPr>
        <w:t>) Проект производства работ</w:t>
      </w:r>
      <w:r w:rsidR="00010EF7">
        <w:rPr>
          <w:rFonts w:ascii="Times New Roman" w:eastAsia="Times New Roman" w:hAnsi="Times New Roman" w:cs="Times New Roman"/>
          <w:sz w:val="24"/>
          <w:szCs w:val="24"/>
          <w:lang w:eastAsia="ru-RU"/>
        </w:rPr>
        <w:t xml:space="preserve"> по текущему ремонту кровли</w:t>
      </w:r>
      <w:r w:rsidRPr="002551FE">
        <w:rPr>
          <w:rFonts w:ascii="Times New Roman" w:eastAsia="Times New Roman" w:hAnsi="Times New Roman" w:cs="Times New Roman"/>
          <w:sz w:val="24"/>
          <w:szCs w:val="24"/>
          <w:lang w:eastAsia="ru-RU"/>
        </w:rPr>
        <w:t>;</w:t>
      </w:r>
    </w:p>
    <w:p w:rsidR="002551FE" w:rsidRDefault="002551FE" w:rsidP="002551F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b</w:t>
      </w:r>
      <w:r>
        <w:rPr>
          <w:rFonts w:ascii="Times New Roman" w:eastAsia="Times New Roman" w:hAnsi="Times New Roman" w:cs="Times New Roman"/>
          <w:sz w:val="24"/>
          <w:szCs w:val="24"/>
          <w:lang w:eastAsia="ru-RU"/>
        </w:rPr>
        <w:t>) Чертеж составных частей кровельного пирога</w:t>
      </w:r>
      <w:r w:rsidRPr="002551FE">
        <w:rPr>
          <w:rFonts w:ascii="Times New Roman" w:eastAsia="Times New Roman" w:hAnsi="Times New Roman" w:cs="Times New Roman"/>
          <w:sz w:val="24"/>
          <w:szCs w:val="24"/>
          <w:lang w:eastAsia="ru-RU"/>
        </w:rPr>
        <w:t>;</w:t>
      </w:r>
    </w:p>
    <w:p w:rsidR="002551FE" w:rsidRDefault="002551FE" w:rsidP="002551F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c</w:t>
      </w:r>
      <w:r>
        <w:rPr>
          <w:rFonts w:ascii="Times New Roman" w:eastAsia="Times New Roman" w:hAnsi="Times New Roman" w:cs="Times New Roman"/>
          <w:sz w:val="24"/>
          <w:szCs w:val="24"/>
          <w:lang w:eastAsia="ru-RU"/>
        </w:rPr>
        <w:t>) Спецификацию оборудования и материалов.</w:t>
      </w:r>
    </w:p>
    <w:p w:rsidR="00826272" w:rsidRDefault="00826272" w:rsidP="002551FE">
      <w:pPr>
        <w:shd w:val="clear" w:color="auto" w:fill="FFFFFF"/>
        <w:spacing w:after="0" w:line="240" w:lineRule="auto"/>
        <w:jc w:val="both"/>
        <w:rPr>
          <w:rFonts w:ascii="Times New Roman" w:eastAsia="Times New Roman" w:hAnsi="Times New Roman" w:cs="Times New Roman"/>
          <w:sz w:val="24"/>
          <w:szCs w:val="24"/>
          <w:lang w:eastAsia="ru-RU"/>
        </w:rPr>
      </w:pPr>
    </w:p>
    <w:p w:rsidR="00826272" w:rsidRDefault="00826272" w:rsidP="00010EF7">
      <w:pPr>
        <w:tabs>
          <w:tab w:val="left" w:pos="708"/>
        </w:tabs>
        <w:spacing w:before="120" w:after="120" w:line="240" w:lineRule="auto"/>
        <w:jc w:val="both"/>
        <w:rPr>
          <w:rFonts w:ascii="Times New Roman" w:eastAsia="Times New Roman" w:hAnsi="Times New Roman" w:cs="Times New Roman"/>
          <w:b/>
          <w:sz w:val="24"/>
          <w:szCs w:val="24"/>
          <w:lang w:eastAsia="ru-RU"/>
        </w:rPr>
      </w:pPr>
      <w:r w:rsidRPr="00826272">
        <w:rPr>
          <w:rFonts w:ascii="Times New Roman" w:eastAsia="Times New Roman" w:hAnsi="Times New Roman" w:cs="Times New Roman"/>
          <w:b/>
          <w:sz w:val="24"/>
          <w:szCs w:val="24"/>
          <w:lang w:eastAsia="ru-RU"/>
        </w:rPr>
        <w:t>2.1.</w:t>
      </w:r>
      <w:r>
        <w:rPr>
          <w:rFonts w:ascii="Times New Roman" w:eastAsia="Times New Roman" w:hAnsi="Times New Roman" w:cs="Times New Roman"/>
          <w:b/>
          <w:sz w:val="24"/>
          <w:szCs w:val="24"/>
          <w:lang w:eastAsia="ru-RU"/>
        </w:rPr>
        <w:t>2</w:t>
      </w:r>
      <w:r w:rsidRPr="00826272">
        <w:rPr>
          <w:rFonts w:ascii="Times New Roman" w:eastAsia="Times New Roman" w:hAnsi="Times New Roman" w:cs="Times New Roman"/>
          <w:b/>
          <w:sz w:val="24"/>
          <w:szCs w:val="24"/>
          <w:lang w:eastAsia="ru-RU"/>
        </w:rPr>
        <w:t>. Требования к материалам и выполнению работ</w:t>
      </w:r>
    </w:p>
    <w:p w:rsidR="00826272" w:rsidRPr="00826272" w:rsidRDefault="00826272" w:rsidP="00826272">
      <w:pPr>
        <w:tabs>
          <w:tab w:val="left" w:pos="708"/>
        </w:tabs>
        <w:spacing w:after="0" w:line="240" w:lineRule="auto"/>
        <w:jc w:val="both"/>
        <w:rPr>
          <w:rFonts w:ascii="Times New Roman" w:eastAsia="Times New Roman" w:hAnsi="Times New Roman" w:cs="Times New Roman"/>
          <w:b/>
          <w:sz w:val="24"/>
          <w:szCs w:val="24"/>
          <w:lang w:eastAsia="ru-RU"/>
        </w:rPr>
      </w:pPr>
    </w:p>
    <w:p w:rsidR="00826272" w:rsidRPr="0085386C" w:rsidRDefault="0085386C" w:rsidP="0085386C">
      <w:pPr>
        <w:widowControl w:val="0"/>
        <w:tabs>
          <w:tab w:val="left" w:pos="420"/>
        </w:tabs>
        <w:suppressAutoHyphens/>
        <w:autoSpaceDE w:val="0"/>
        <w:spacing w:after="0" w:line="240" w:lineRule="auto"/>
        <w:jc w:val="both"/>
        <w:rPr>
          <w:rFonts w:ascii="Times New Roman CYR" w:hAnsi="Times New Roman CYR" w:cs="Times New Roman CYR"/>
          <w:sz w:val="24"/>
          <w:szCs w:val="24"/>
          <w:lang w:eastAsia="ar-SA"/>
        </w:rPr>
      </w:pPr>
      <w:r>
        <w:rPr>
          <w:rFonts w:ascii="Times New Roman CYR" w:hAnsi="Times New Roman CYR" w:cs="Times New Roman CYR"/>
          <w:sz w:val="24"/>
          <w:szCs w:val="24"/>
          <w:lang w:eastAsia="ar-SA"/>
        </w:rPr>
        <w:t xml:space="preserve">2.1.2.1. </w:t>
      </w:r>
      <w:r w:rsidR="00826272" w:rsidRPr="0085386C">
        <w:rPr>
          <w:rFonts w:ascii="Times New Roman CYR" w:hAnsi="Times New Roman CYR" w:cs="Times New Roman CYR"/>
          <w:sz w:val="24"/>
          <w:szCs w:val="24"/>
          <w:lang w:eastAsia="ar-SA"/>
        </w:rPr>
        <w:t>Требования к производству работ определяются действующими на территории РФ нормативными документами.</w:t>
      </w:r>
    </w:p>
    <w:p w:rsidR="0085386C" w:rsidRDefault="0085386C" w:rsidP="0085386C">
      <w:pPr>
        <w:widowControl w:val="0"/>
        <w:tabs>
          <w:tab w:val="left" w:pos="420"/>
        </w:tabs>
        <w:suppressAutoHyphens/>
        <w:autoSpaceDE w:val="0"/>
        <w:spacing w:after="0" w:line="240" w:lineRule="auto"/>
        <w:jc w:val="both"/>
        <w:rPr>
          <w:rFonts w:ascii="Times New Roman CYR" w:hAnsi="Times New Roman CYR" w:cs="Times New Roman CYR"/>
          <w:sz w:val="24"/>
          <w:szCs w:val="24"/>
          <w:lang w:eastAsia="ar-SA"/>
        </w:rPr>
      </w:pPr>
      <w:r w:rsidRPr="0085386C">
        <w:rPr>
          <w:rFonts w:ascii="Times New Roman CYR" w:hAnsi="Times New Roman CYR" w:cs="Times New Roman CYR"/>
          <w:sz w:val="24"/>
          <w:szCs w:val="24"/>
          <w:lang w:eastAsia="ar-SA"/>
        </w:rPr>
        <w:t>2.1.2.2.</w:t>
      </w:r>
      <w:r>
        <w:rPr>
          <w:rFonts w:ascii="Times New Roman CYR" w:hAnsi="Times New Roman CYR" w:cs="Times New Roman CYR"/>
          <w:sz w:val="24"/>
          <w:szCs w:val="24"/>
          <w:lang w:eastAsia="ar-SA"/>
        </w:rPr>
        <w:t xml:space="preserve"> </w:t>
      </w:r>
      <w:r w:rsidR="00826272" w:rsidRPr="0085386C">
        <w:rPr>
          <w:rFonts w:ascii="Times New Roman CYR" w:hAnsi="Times New Roman CYR" w:cs="Times New Roman CYR"/>
          <w:sz w:val="24"/>
          <w:szCs w:val="24"/>
          <w:lang w:eastAsia="ar-SA"/>
        </w:rPr>
        <w:t>Используемое оборудование и материалы должны быть сертифицированы в РФ и иметь паспорта, соответствовать требованиям противопожарной и гигиенической безопасности.</w:t>
      </w:r>
    </w:p>
    <w:p w:rsidR="007A4FF0" w:rsidRPr="007A4FF0" w:rsidRDefault="0085386C" w:rsidP="0085386C">
      <w:pPr>
        <w:widowControl w:val="0"/>
        <w:tabs>
          <w:tab w:val="left" w:pos="420"/>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2.1.2.3. </w:t>
      </w:r>
      <w:r w:rsidR="007A4FF0" w:rsidRPr="007A4FF0">
        <w:rPr>
          <w:rFonts w:ascii="Times New Roman" w:hAnsi="Times New Roman" w:cs="Times New Roman"/>
          <w:sz w:val="24"/>
          <w:szCs w:val="24"/>
        </w:rPr>
        <w:t>Исполнитель несёт ответственность за соблюдение правил охраны труда и  техники безопасности, в том числе пожарной, при производстве работ.</w:t>
      </w:r>
    </w:p>
    <w:p w:rsidR="00826272" w:rsidRPr="0085386C" w:rsidRDefault="0085386C" w:rsidP="0085386C">
      <w:pPr>
        <w:widowControl w:val="0"/>
        <w:tabs>
          <w:tab w:val="left" w:pos="420"/>
        </w:tabs>
        <w:suppressAutoHyphens/>
        <w:autoSpaceDE w:val="0"/>
        <w:spacing w:line="240" w:lineRule="auto"/>
        <w:jc w:val="both"/>
        <w:rPr>
          <w:rFonts w:ascii="Times New Roman CYR" w:hAnsi="Times New Roman CYR" w:cs="Times New Roman CYR"/>
          <w:sz w:val="24"/>
          <w:szCs w:val="24"/>
          <w:lang w:eastAsia="ar-SA"/>
        </w:rPr>
      </w:pPr>
      <w:r w:rsidRPr="0085386C">
        <w:rPr>
          <w:rFonts w:ascii="Times New Roman CYR" w:hAnsi="Times New Roman CYR" w:cs="Times New Roman CYR"/>
          <w:sz w:val="24"/>
          <w:szCs w:val="24"/>
          <w:lang w:eastAsia="ar-SA"/>
        </w:rPr>
        <w:t>2.1.2.4.</w:t>
      </w:r>
      <w:r w:rsidR="00826272" w:rsidRPr="0085386C">
        <w:rPr>
          <w:rFonts w:ascii="Times New Roman CYR" w:hAnsi="Times New Roman CYR" w:cs="Times New Roman CYR"/>
          <w:sz w:val="24"/>
          <w:szCs w:val="24"/>
          <w:lang w:eastAsia="ar-SA"/>
        </w:rPr>
        <w:t xml:space="preserve"> Все вопросы, возникающие в процессе подготовки и производства  работ, согласуются с ответственными представителями Заказчика.</w:t>
      </w:r>
    </w:p>
    <w:p w:rsidR="002551FE" w:rsidRPr="002551FE" w:rsidRDefault="002551FE" w:rsidP="002551FE">
      <w:pPr>
        <w:shd w:val="clear" w:color="auto" w:fill="FFFFFF"/>
        <w:spacing w:after="0" w:line="240" w:lineRule="auto"/>
        <w:jc w:val="both"/>
        <w:rPr>
          <w:rFonts w:ascii="Times New Roman" w:eastAsia="Times New Roman" w:hAnsi="Times New Roman" w:cs="Times New Roman"/>
          <w:sz w:val="24"/>
          <w:szCs w:val="24"/>
          <w:lang w:eastAsia="ru-RU"/>
        </w:rPr>
      </w:pPr>
    </w:p>
    <w:p w:rsidR="0028247C" w:rsidRPr="0028247C" w:rsidRDefault="0028247C" w:rsidP="0028247C">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p>
    <w:p w:rsidR="00010EF7" w:rsidRDefault="00010EF7" w:rsidP="0028247C">
      <w:pPr>
        <w:spacing w:after="120" w:line="240" w:lineRule="auto"/>
        <w:jc w:val="both"/>
        <w:rPr>
          <w:rFonts w:ascii="Times New Roman" w:eastAsia="Times New Roman" w:hAnsi="Times New Roman" w:cs="Times New Roman"/>
          <w:b/>
          <w:bCs/>
          <w:sz w:val="24"/>
          <w:szCs w:val="24"/>
          <w:lang w:eastAsia="ru-RU"/>
        </w:rPr>
      </w:pPr>
    </w:p>
    <w:p w:rsidR="00010EF7" w:rsidRDefault="00010EF7" w:rsidP="0028247C">
      <w:pPr>
        <w:spacing w:after="120" w:line="240" w:lineRule="auto"/>
        <w:jc w:val="both"/>
        <w:rPr>
          <w:rFonts w:ascii="Times New Roman" w:eastAsia="Times New Roman" w:hAnsi="Times New Roman" w:cs="Times New Roman"/>
          <w:b/>
          <w:bCs/>
          <w:sz w:val="24"/>
          <w:szCs w:val="24"/>
          <w:lang w:eastAsia="ru-RU"/>
        </w:rPr>
      </w:pPr>
    </w:p>
    <w:p w:rsidR="0028247C" w:rsidRPr="0028247C" w:rsidRDefault="0028247C" w:rsidP="0028247C">
      <w:pPr>
        <w:spacing w:after="120" w:line="240" w:lineRule="auto"/>
        <w:jc w:val="both"/>
        <w:rPr>
          <w:rFonts w:ascii="Times New Roman" w:eastAsia="Times New Roman" w:hAnsi="Times New Roman" w:cs="Times New Roman"/>
          <w:b/>
          <w:bCs/>
          <w:sz w:val="24"/>
          <w:szCs w:val="24"/>
          <w:lang w:eastAsia="ru-RU"/>
        </w:rPr>
      </w:pPr>
      <w:r w:rsidRPr="0028247C">
        <w:rPr>
          <w:rFonts w:ascii="Times New Roman" w:eastAsia="Times New Roman" w:hAnsi="Times New Roman" w:cs="Times New Roman"/>
          <w:b/>
          <w:bCs/>
          <w:sz w:val="24"/>
          <w:szCs w:val="24"/>
          <w:lang w:eastAsia="ru-RU"/>
        </w:rPr>
        <w:t>2.2.Коммерческая часть</w:t>
      </w:r>
    </w:p>
    <w:p w:rsidR="006B3A37" w:rsidRPr="00E65998" w:rsidRDefault="006B3A37" w:rsidP="006B3A37">
      <w:pPr>
        <w:spacing w:after="0" w:line="240" w:lineRule="auto"/>
        <w:contextualSpacing/>
        <w:jc w:val="both"/>
        <w:rPr>
          <w:rFonts w:ascii="Times New Roman" w:eastAsia="Times New Roman" w:hAnsi="Times New Roman" w:cs="Times New Roman"/>
          <w:sz w:val="24"/>
          <w:szCs w:val="24"/>
          <w:lang w:eastAsia="ru-RU"/>
        </w:rPr>
      </w:pPr>
      <w:bookmarkStart w:id="17" w:name="_Toc189545073"/>
      <w:r w:rsidRPr="00E65998">
        <w:rPr>
          <w:rFonts w:ascii="Times New Roman" w:eastAsia="Times New Roman" w:hAnsi="Times New Roman" w:cs="Times New Roman"/>
          <w:sz w:val="24"/>
          <w:szCs w:val="24"/>
          <w:lang w:eastAsia="ru-RU"/>
        </w:rPr>
        <w:t>Цена коммерческого предложения Участника должна включать все расходы, связанные с оказанием услуг по предмету запроса предложений, включая все налоги, сборы и другие обязательные платежи, а также сметный расчет с указанием стоимости этапов выполнения работ по проекту, условий оплаты   и иные сведения, относящиеся к коммерческим условиям реализации проекта.</w:t>
      </w:r>
    </w:p>
    <w:p w:rsidR="006B3A37" w:rsidRDefault="006B3A37" w:rsidP="006B3A37">
      <w:pPr>
        <w:spacing w:after="0" w:line="240" w:lineRule="auto"/>
        <w:contextualSpacing/>
        <w:jc w:val="both"/>
        <w:rPr>
          <w:rFonts w:ascii="Times New Roman" w:eastAsia="Times New Roman" w:hAnsi="Times New Roman" w:cs="Times New Roman"/>
          <w:sz w:val="24"/>
          <w:szCs w:val="24"/>
          <w:lang w:eastAsia="ru-RU"/>
        </w:rPr>
      </w:pPr>
      <w:r w:rsidRPr="00E65998">
        <w:rPr>
          <w:rFonts w:ascii="Times New Roman" w:eastAsia="Times New Roman" w:hAnsi="Times New Roman" w:cs="Times New Roman"/>
          <w:sz w:val="24"/>
          <w:szCs w:val="24"/>
          <w:lang w:eastAsia="ru-RU"/>
        </w:rPr>
        <w:t>Предложения</w:t>
      </w:r>
      <w:r w:rsidRPr="00E65998">
        <w:rPr>
          <w:rFonts w:ascii="Times New Roman" w:eastAsia="Times New Roman" w:hAnsi="Times New Roman" w:cs="Times New Roman"/>
          <w:b/>
          <w:sz w:val="24"/>
          <w:szCs w:val="24"/>
          <w:lang w:eastAsia="ru-RU"/>
        </w:rPr>
        <w:t xml:space="preserve"> </w:t>
      </w:r>
      <w:r w:rsidRPr="00E65998">
        <w:rPr>
          <w:rFonts w:ascii="Times New Roman" w:eastAsia="Times New Roman" w:hAnsi="Times New Roman" w:cs="Times New Roman"/>
          <w:sz w:val="24"/>
          <w:szCs w:val="24"/>
          <w:lang w:eastAsia="ru-RU"/>
        </w:rPr>
        <w:t>Участников должны быть оформлены по требованиям раздела 4 в соответствии с Формами, приведенными в разделе 8 настоящей документации.</w:t>
      </w:r>
    </w:p>
    <w:p w:rsidR="006B3A37" w:rsidRPr="00E65998" w:rsidRDefault="0028247C" w:rsidP="00010EF7">
      <w:pPr>
        <w:spacing w:before="240" w:after="240" w:line="240" w:lineRule="auto"/>
        <w:jc w:val="both"/>
        <w:rPr>
          <w:rFonts w:ascii="Times New Roman" w:eastAsia="Times New Roman" w:hAnsi="Times New Roman" w:cs="Times New Roman"/>
          <w:b/>
          <w:sz w:val="24"/>
          <w:szCs w:val="24"/>
          <w:lang w:eastAsia="ru-RU"/>
        </w:rPr>
      </w:pPr>
      <w:r w:rsidRPr="0028247C">
        <w:rPr>
          <w:rFonts w:ascii="Times New Roman" w:eastAsia="Times New Roman" w:hAnsi="Times New Roman" w:cs="Times New Roman"/>
          <w:b/>
          <w:sz w:val="24"/>
          <w:szCs w:val="24"/>
          <w:lang w:eastAsia="ru-RU"/>
        </w:rPr>
        <w:t xml:space="preserve">2.2.1. </w:t>
      </w:r>
      <w:r w:rsidR="006B3A37" w:rsidRPr="00E65998">
        <w:rPr>
          <w:rFonts w:ascii="Times New Roman" w:eastAsia="Times New Roman" w:hAnsi="Times New Roman" w:cs="Times New Roman"/>
          <w:b/>
          <w:sz w:val="24"/>
          <w:szCs w:val="24"/>
          <w:lang w:eastAsia="ru-RU"/>
        </w:rPr>
        <w:t>Порядок взаиморасчётов за выполненные работы (услуги).</w:t>
      </w:r>
    </w:p>
    <w:p w:rsidR="00BB5E53" w:rsidRPr="00BB5E53" w:rsidRDefault="00BB5E53" w:rsidP="00BB5E53">
      <w:pPr>
        <w:suppressAutoHyphens/>
        <w:spacing w:after="0" w:line="240" w:lineRule="auto"/>
        <w:jc w:val="both"/>
        <w:rPr>
          <w:rFonts w:ascii="Times New Roman" w:eastAsia="Times New Roman" w:hAnsi="Times New Roman" w:cs="Times New Roman"/>
          <w:sz w:val="24"/>
          <w:szCs w:val="24"/>
          <w:lang w:eastAsia="ar-SA"/>
        </w:rPr>
      </w:pPr>
      <w:r w:rsidRPr="00BB5E53">
        <w:rPr>
          <w:rFonts w:ascii="Times New Roman" w:eastAsia="Times New Roman" w:hAnsi="Times New Roman" w:cs="Times New Roman"/>
          <w:sz w:val="24"/>
          <w:szCs w:val="24"/>
          <w:lang w:eastAsia="ru-RU"/>
        </w:rPr>
        <w:t xml:space="preserve">Оплата работ осуществляется Заказчиком в течение 10 </w:t>
      </w:r>
      <w:r>
        <w:rPr>
          <w:rFonts w:ascii="Times New Roman" w:eastAsia="Times New Roman" w:hAnsi="Times New Roman" w:cs="Times New Roman"/>
          <w:sz w:val="24"/>
          <w:szCs w:val="24"/>
          <w:lang w:eastAsia="ru-RU"/>
        </w:rPr>
        <w:t xml:space="preserve">банковских </w:t>
      </w:r>
      <w:r w:rsidRPr="00BB5E53">
        <w:rPr>
          <w:rFonts w:ascii="Times New Roman" w:eastAsia="Times New Roman" w:hAnsi="Times New Roman" w:cs="Times New Roman"/>
          <w:sz w:val="24"/>
          <w:szCs w:val="24"/>
          <w:lang w:eastAsia="ru-RU"/>
        </w:rPr>
        <w:t xml:space="preserve">дней после заключения договора в размере </w:t>
      </w:r>
      <w:r>
        <w:rPr>
          <w:rFonts w:ascii="Times New Roman" w:eastAsia="Times New Roman" w:hAnsi="Times New Roman" w:cs="Times New Roman"/>
          <w:sz w:val="24"/>
          <w:szCs w:val="24"/>
          <w:lang w:eastAsia="ru-RU"/>
        </w:rPr>
        <w:t>3</w:t>
      </w:r>
      <w:r w:rsidRPr="00BB5E53">
        <w:rPr>
          <w:rFonts w:ascii="Times New Roman" w:eastAsia="Times New Roman" w:hAnsi="Times New Roman" w:cs="Times New Roman"/>
          <w:sz w:val="24"/>
          <w:szCs w:val="24"/>
          <w:lang w:eastAsia="ru-RU"/>
        </w:rPr>
        <w:t xml:space="preserve">0%, оставшаяся часть средств – по факту выполнения работ после </w:t>
      </w:r>
      <w:r w:rsidRPr="00BB5E53">
        <w:rPr>
          <w:rFonts w:ascii="Times New Roman" w:eastAsia="Times New Roman" w:hAnsi="Times New Roman" w:cs="Times New Roman"/>
          <w:sz w:val="24"/>
          <w:szCs w:val="24"/>
          <w:lang w:eastAsia="ar-SA"/>
        </w:rPr>
        <w:t>подписания Сторонами Акта сдачи-приемки выполненных работ по Договору.</w:t>
      </w:r>
    </w:p>
    <w:p w:rsidR="00E65998" w:rsidRDefault="00E65998" w:rsidP="0028247C">
      <w:pPr>
        <w:tabs>
          <w:tab w:val="left" w:pos="708"/>
        </w:tabs>
        <w:spacing w:after="0" w:line="240" w:lineRule="auto"/>
        <w:jc w:val="both"/>
        <w:rPr>
          <w:rFonts w:ascii="Times New Roman" w:eastAsia="Times New Roman" w:hAnsi="Times New Roman" w:cs="Times New Roman"/>
          <w:bCs/>
          <w:color w:val="FF0000"/>
          <w:kern w:val="28"/>
          <w:sz w:val="24"/>
          <w:szCs w:val="24"/>
          <w:lang w:eastAsia="ru-RU"/>
        </w:rPr>
      </w:pPr>
    </w:p>
    <w:p w:rsidR="00E65998" w:rsidRPr="00E65998" w:rsidRDefault="00E65998" w:rsidP="00010EF7">
      <w:pPr>
        <w:spacing w:after="120" w:line="240" w:lineRule="auto"/>
        <w:rPr>
          <w:rFonts w:ascii="Times New Roman" w:eastAsia="Times New Roman" w:hAnsi="Times New Roman" w:cs="Times New Roman"/>
          <w:sz w:val="24"/>
          <w:szCs w:val="24"/>
          <w:lang w:eastAsia="ru-RU"/>
        </w:rPr>
      </w:pPr>
      <w:bookmarkStart w:id="18" w:name="_Ref93088240"/>
      <w:bookmarkStart w:id="19" w:name="_Toc140817631"/>
      <w:bookmarkStart w:id="20" w:name="_Ref86827631"/>
      <w:bookmarkStart w:id="21" w:name="_Toc90385072"/>
      <w:bookmarkStart w:id="22" w:name="_Toc98253995"/>
      <w:bookmarkStart w:id="23" w:name="_Toc140817633"/>
      <w:bookmarkStart w:id="24" w:name="_Ref56233643"/>
      <w:bookmarkStart w:id="25" w:name="_Ref56235653"/>
      <w:bookmarkStart w:id="26" w:name="_Toc57314646"/>
      <w:bookmarkEnd w:id="17"/>
      <w:r w:rsidRPr="00E65998">
        <w:rPr>
          <w:rFonts w:ascii="Times New Roman" w:eastAsia="Times New Roman" w:hAnsi="Times New Roman" w:cs="Times New Roman"/>
          <w:b/>
          <w:sz w:val="24"/>
          <w:szCs w:val="24"/>
          <w:lang w:eastAsia="ru-RU"/>
        </w:rPr>
        <w:t>2.</w:t>
      </w:r>
      <w:r w:rsidR="006B3A37">
        <w:rPr>
          <w:rFonts w:ascii="Times New Roman" w:eastAsia="Times New Roman" w:hAnsi="Times New Roman" w:cs="Times New Roman"/>
          <w:b/>
          <w:sz w:val="24"/>
          <w:szCs w:val="24"/>
          <w:lang w:eastAsia="ru-RU"/>
        </w:rPr>
        <w:t>2</w:t>
      </w:r>
      <w:r w:rsidRPr="00E65998">
        <w:rPr>
          <w:rFonts w:ascii="Times New Roman" w:eastAsia="Times New Roman" w:hAnsi="Times New Roman" w:cs="Times New Roman"/>
          <w:b/>
          <w:sz w:val="24"/>
          <w:szCs w:val="24"/>
          <w:lang w:eastAsia="ru-RU"/>
        </w:rPr>
        <w:t>.</w:t>
      </w:r>
      <w:r w:rsidR="006B3A37">
        <w:rPr>
          <w:rFonts w:ascii="Times New Roman" w:eastAsia="Times New Roman" w:hAnsi="Times New Roman" w:cs="Times New Roman"/>
          <w:b/>
          <w:sz w:val="24"/>
          <w:szCs w:val="24"/>
          <w:lang w:eastAsia="ru-RU"/>
        </w:rPr>
        <w:t>2</w:t>
      </w:r>
      <w:r w:rsidRPr="00E65998">
        <w:rPr>
          <w:rFonts w:ascii="Times New Roman" w:eastAsia="Times New Roman" w:hAnsi="Times New Roman" w:cs="Times New Roman"/>
          <w:b/>
          <w:sz w:val="24"/>
          <w:szCs w:val="24"/>
          <w:lang w:eastAsia="ru-RU"/>
        </w:rPr>
        <w:t>. Сроки выполнения работ (услуг)</w:t>
      </w:r>
      <w:r w:rsidRPr="00E65998">
        <w:rPr>
          <w:rFonts w:ascii="Times New Roman" w:eastAsia="Times New Roman" w:hAnsi="Times New Roman" w:cs="Times New Roman"/>
          <w:sz w:val="24"/>
          <w:szCs w:val="24"/>
          <w:lang w:eastAsia="ru-RU"/>
        </w:rPr>
        <w:t xml:space="preserve">  </w:t>
      </w:r>
    </w:p>
    <w:p w:rsidR="00E65998" w:rsidRPr="00BB5E53" w:rsidRDefault="00E65998" w:rsidP="00E65998">
      <w:pPr>
        <w:spacing w:after="0" w:line="240" w:lineRule="auto"/>
        <w:jc w:val="both"/>
        <w:rPr>
          <w:rFonts w:ascii="Times New Roman" w:eastAsia="Times New Roman" w:hAnsi="Times New Roman" w:cs="Times New Roman"/>
          <w:bCs/>
          <w:kern w:val="28"/>
          <w:sz w:val="24"/>
          <w:szCs w:val="24"/>
          <w:lang w:eastAsia="ru-RU"/>
        </w:rPr>
      </w:pPr>
      <w:r w:rsidRPr="00BB5E53">
        <w:rPr>
          <w:rFonts w:ascii="Times New Roman" w:eastAsia="Times New Roman" w:hAnsi="Times New Roman" w:cs="Times New Roman"/>
          <w:bCs/>
          <w:kern w:val="28"/>
          <w:sz w:val="24"/>
          <w:szCs w:val="24"/>
          <w:lang w:eastAsia="ru-RU"/>
        </w:rPr>
        <w:t xml:space="preserve">- Срок начала  работ(услуг) – </w:t>
      </w:r>
      <w:r w:rsidR="00BB5E53">
        <w:rPr>
          <w:rFonts w:ascii="Times New Roman" w:eastAsia="Times New Roman" w:hAnsi="Times New Roman" w:cs="Times New Roman"/>
          <w:bCs/>
          <w:kern w:val="28"/>
          <w:sz w:val="24"/>
          <w:szCs w:val="24"/>
          <w:lang w:eastAsia="ru-RU"/>
        </w:rPr>
        <w:t>1 августа</w:t>
      </w:r>
      <w:r w:rsidRPr="00BB5E53">
        <w:rPr>
          <w:rFonts w:ascii="Times New Roman" w:eastAsia="Times New Roman" w:hAnsi="Times New Roman" w:cs="Times New Roman"/>
          <w:bCs/>
          <w:kern w:val="28"/>
          <w:sz w:val="24"/>
          <w:szCs w:val="24"/>
          <w:lang w:eastAsia="ru-RU"/>
        </w:rPr>
        <w:t xml:space="preserve"> 2012 г.</w:t>
      </w:r>
    </w:p>
    <w:p w:rsidR="00E65998" w:rsidRPr="00BB5E53" w:rsidRDefault="00E65998" w:rsidP="00E65998">
      <w:pPr>
        <w:spacing w:after="0" w:line="240" w:lineRule="auto"/>
        <w:jc w:val="both"/>
        <w:rPr>
          <w:rFonts w:ascii="Times New Roman" w:eastAsia="Times New Roman" w:hAnsi="Times New Roman" w:cs="Times New Roman"/>
          <w:bCs/>
          <w:kern w:val="28"/>
          <w:sz w:val="24"/>
          <w:szCs w:val="24"/>
          <w:lang w:eastAsia="ru-RU"/>
        </w:rPr>
      </w:pPr>
      <w:r w:rsidRPr="00BB5E53">
        <w:rPr>
          <w:rFonts w:ascii="Times New Roman" w:eastAsia="Times New Roman" w:hAnsi="Times New Roman" w:cs="Times New Roman"/>
          <w:bCs/>
          <w:kern w:val="28"/>
          <w:sz w:val="24"/>
          <w:szCs w:val="24"/>
          <w:lang w:eastAsia="ru-RU"/>
        </w:rPr>
        <w:t xml:space="preserve">- Срок окончания работ(услуг) – </w:t>
      </w:r>
      <w:r w:rsidR="00BB5E53">
        <w:rPr>
          <w:rFonts w:ascii="Times New Roman" w:eastAsia="Times New Roman" w:hAnsi="Times New Roman" w:cs="Times New Roman"/>
          <w:bCs/>
          <w:kern w:val="28"/>
          <w:sz w:val="24"/>
          <w:szCs w:val="24"/>
          <w:lang w:eastAsia="ru-RU"/>
        </w:rPr>
        <w:t>1 ноября</w:t>
      </w:r>
      <w:r w:rsidRPr="00BB5E53">
        <w:rPr>
          <w:rFonts w:ascii="Times New Roman" w:eastAsia="Times New Roman" w:hAnsi="Times New Roman" w:cs="Times New Roman"/>
          <w:b/>
          <w:bCs/>
          <w:kern w:val="28"/>
          <w:sz w:val="24"/>
          <w:szCs w:val="24"/>
          <w:lang w:eastAsia="ru-RU"/>
        </w:rPr>
        <w:t xml:space="preserve"> </w:t>
      </w:r>
      <w:r w:rsidRPr="00BB5E53">
        <w:rPr>
          <w:rFonts w:ascii="Times New Roman" w:eastAsia="Times New Roman" w:hAnsi="Times New Roman" w:cs="Times New Roman"/>
          <w:bCs/>
          <w:kern w:val="28"/>
          <w:sz w:val="24"/>
          <w:szCs w:val="24"/>
          <w:lang w:eastAsia="ru-RU"/>
        </w:rPr>
        <w:t>201</w:t>
      </w:r>
      <w:r w:rsidR="006B3A37" w:rsidRPr="00BB5E53">
        <w:rPr>
          <w:rFonts w:ascii="Times New Roman" w:eastAsia="Times New Roman" w:hAnsi="Times New Roman" w:cs="Times New Roman"/>
          <w:bCs/>
          <w:kern w:val="28"/>
          <w:sz w:val="24"/>
          <w:szCs w:val="24"/>
          <w:lang w:eastAsia="ru-RU"/>
        </w:rPr>
        <w:t>2</w:t>
      </w:r>
      <w:r w:rsidRPr="00BB5E53">
        <w:rPr>
          <w:rFonts w:ascii="Times New Roman" w:eastAsia="Times New Roman" w:hAnsi="Times New Roman" w:cs="Times New Roman"/>
          <w:bCs/>
          <w:kern w:val="28"/>
          <w:sz w:val="24"/>
          <w:szCs w:val="24"/>
          <w:lang w:eastAsia="ru-RU"/>
        </w:rPr>
        <w:t xml:space="preserve"> г.</w:t>
      </w:r>
    </w:p>
    <w:p w:rsidR="00F10D3A" w:rsidRPr="00F10D3A" w:rsidRDefault="00F10D3A" w:rsidP="00D2052B">
      <w:pPr>
        <w:suppressAutoHyphens/>
        <w:spacing w:before="240" w:after="240" w:line="240" w:lineRule="auto"/>
        <w:jc w:val="both"/>
        <w:rPr>
          <w:rFonts w:ascii="Times New Roman" w:eastAsia="Times New Roman" w:hAnsi="Times New Roman" w:cs="Times New Roman"/>
          <w:b/>
          <w:sz w:val="24"/>
          <w:szCs w:val="24"/>
          <w:lang w:eastAsia="ar-SA"/>
        </w:rPr>
      </w:pPr>
      <w:r w:rsidRPr="00F10D3A">
        <w:rPr>
          <w:rFonts w:ascii="Times New Roman" w:eastAsia="Times New Roman" w:hAnsi="Times New Roman" w:cs="Times New Roman"/>
          <w:b/>
          <w:sz w:val="24"/>
          <w:szCs w:val="24"/>
          <w:lang w:eastAsia="ar-SA"/>
        </w:rPr>
        <w:t>2.2.</w:t>
      </w:r>
      <w:r>
        <w:rPr>
          <w:rFonts w:ascii="Times New Roman" w:eastAsia="Times New Roman" w:hAnsi="Times New Roman" w:cs="Times New Roman"/>
          <w:b/>
          <w:sz w:val="24"/>
          <w:szCs w:val="24"/>
          <w:lang w:eastAsia="ar-SA"/>
        </w:rPr>
        <w:t>3</w:t>
      </w:r>
      <w:r w:rsidRPr="00F10D3A">
        <w:rPr>
          <w:rFonts w:ascii="Times New Roman" w:eastAsia="Times New Roman" w:hAnsi="Times New Roman" w:cs="Times New Roman"/>
          <w:b/>
          <w:sz w:val="24"/>
          <w:szCs w:val="24"/>
          <w:lang w:eastAsia="ar-SA"/>
        </w:rPr>
        <w:t xml:space="preserve"> Гарантии</w:t>
      </w:r>
    </w:p>
    <w:p w:rsidR="00F10D3A" w:rsidRPr="00F10D3A" w:rsidRDefault="00F10D3A" w:rsidP="00F10D3A">
      <w:pPr>
        <w:suppressAutoHyphens/>
        <w:spacing w:after="0" w:line="240" w:lineRule="auto"/>
        <w:jc w:val="both"/>
        <w:rPr>
          <w:rFonts w:ascii="Times New Roman" w:eastAsia="Times New Roman" w:hAnsi="Times New Roman" w:cs="Times New Roman"/>
          <w:sz w:val="24"/>
          <w:szCs w:val="24"/>
          <w:lang w:eastAsia="ar-SA"/>
        </w:rPr>
      </w:pPr>
      <w:r w:rsidRPr="00F10D3A">
        <w:rPr>
          <w:rFonts w:ascii="Times New Roman" w:eastAsia="Times New Roman" w:hAnsi="Times New Roman" w:cs="Times New Roman"/>
          <w:sz w:val="24"/>
          <w:szCs w:val="24"/>
          <w:lang w:eastAsia="ar-SA"/>
        </w:rPr>
        <w:t>Гарантийный срок эксплуатации материалов, используемых при выполнении Работ, установлен не менее 24 (двадцати четырех) календарных месяцев, результатов Работ - 12 (двенадцати) календарных месяцев от даты подписания Сторонами Акта сдачи-приемки выполненных работ по Договору.</w:t>
      </w:r>
    </w:p>
    <w:p w:rsidR="00F10D3A" w:rsidRPr="00F10D3A" w:rsidRDefault="00F10D3A" w:rsidP="00F10D3A">
      <w:pPr>
        <w:suppressAutoHyphens/>
        <w:spacing w:before="120" w:after="120" w:line="240" w:lineRule="auto"/>
        <w:jc w:val="both"/>
        <w:rPr>
          <w:rFonts w:ascii="Times New Roman CYR" w:eastAsia="Times New Roman" w:hAnsi="Times New Roman CYR" w:cs="Times New Roman CYR"/>
          <w:b/>
          <w:bCs/>
          <w:sz w:val="24"/>
          <w:szCs w:val="24"/>
          <w:lang w:eastAsia="ar-SA"/>
        </w:rPr>
      </w:pPr>
      <w:r w:rsidRPr="00F10D3A">
        <w:rPr>
          <w:rFonts w:ascii="Times New Roman CYR" w:eastAsia="Times New Roman" w:hAnsi="Times New Roman CYR" w:cs="Times New Roman CYR"/>
          <w:b/>
          <w:bCs/>
          <w:sz w:val="24"/>
          <w:szCs w:val="24"/>
          <w:lang w:eastAsia="ar-SA"/>
        </w:rPr>
        <w:t>2.2.</w:t>
      </w:r>
      <w:r>
        <w:rPr>
          <w:rFonts w:ascii="Times New Roman CYR" w:eastAsia="Times New Roman" w:hAnsi="Times New Roman CYR" w:cs="Times New Roman CYR"/>
          <w:b/>
          <w:bCs/>
          <w:sz w:val="24"/>
          <w:szCs w:val="24"/>
          <w:lang w:eastAsia="ar-SA"/>
        </w:rPr>
        <w:t>4</w:t>
      </w:r>
      <w:r w:rsidRPr="00F10D3A">
        <w:rPr>
          <w:rFonts w:ascii="Times New Roman CYR" w:eastAsia="Times New Roman" w:hAnsi="Times New Roman CYR" w:cs="Times New Roman CYR"/>
          <w:b/>
          <w:bCs/>
          <w:sz w:val="24"/>
          <w:szCs w:val="24"/>
          <w:lang w:eastAsia="ar-SA"/>
        </w:rPr>
        <w:t xml:space="preserve"> Документация</w:t>
      </w:r>
    </w:p>
    <w:p w:rsidR="00F10D3A" w:rsidRPr="00F10D3A" w:rsidRDefault="00F10D3A" w:rsidP="00F10D3A">
      <w:pPr>
        <w:tabs>
          <w:tab w:val="left" w:pos="540"/>
        </w:tabs>
        <w:suppressAutoHyphens/>
        <w:spacing w:after="0" w:line="240" w:lineRule="auto"/>
        <w:jc w:val="both"/>
        <w:rPr>
          <w:rFonts w:ascii="Times New Roman" w:eastAsia="Times New Roman" w:hAnsi="Times New Roman" w:cs="Times New Roman"/>
          <w:sz w:val="24"/>
          <w:szCs w:val="24"/>
          <w:lang w:eastAsia="ar-SA"/>
        </w:rPr>
      </w:pPr>
      <w:r w:rsidRPr="00F10D3A">
        <w:rPr>
          <w:rFonts w:ascii="Times New Roman" w:eastAsia="Times New Roman" w:hAnsi="Times New Roman" w:cs="Times New Roman"/>
          <w:sz w:val="24"/>
          <w:szCs w:val="24"/>
          <w:lang w:eastAsia="ar-SA"/>
        </w:rPr>
        <w:t xml:space="preserve"> После завершения работ Заказчику передается следующая документация:</w:t>
      </w:r>
    </w:p>
    <w:p w:rsidR="00F10D3A" w:rsidRPr="00F10D3A" w:rsidRDefault="00F10D3A" w:rsidP="00F10D3A">
      <w:pPr>
        <w:suppressAutoHyphens/>
        <w:spacing w:after="0" w:line="240" w:lineRule="auto"/>
        <w:jc w:val="both"/>
        <w:rPr>
          <w:rFonts w:ascii="Times New Roman" w:eastAsia="Times New Roman" w:hAnsi="Times New Roman" w:cs="Times New Roman"/>
          <w:sz w:val="24"/>
          <w:szCs w:val="24"/>
          <w:lang w:eastAsia="ar-SA"/>
        </w:rPr>
      </w:pPr>
      <w:r w:rsidRPr="00F10D3A">
        <w:rPr>
          <w:rFonts w:ascii="Times New Roman" w:eastAsia="Times New Roman" w:hAnsi="Times New Roman" w:cs="Times New Roman"/>
          <w:sz w:val="24"/>
          <w:szCs w:val="24"/>
          <w:lang w:eastAsia="ar-SA"/>
        </w:rPr>
        <w:t xml:space="preserve"> - акт приемки выполненных работ по форме КС-2;</w:t>
      </w:r>
    </w:p>
    <w:p w:rsidR="00F10D3A" w:rsidRPr="00F10D3A" w:rsidRDefault="00F10D3A" w:rsidP="00F10D3A">
      <w:pPr>
        <w:suppressAutoHyphens/>
        <w:spacing w:after="0" w:line="240" w:lineRule="auto"/>
        <w:jc w:val="both"/>
        <w:rPr>
          <w:rFonts w:ascii="Times New Roman" w:eastAsia="Times New Roman" w:hAnsi="Times New Roman" w:cs="Times New Roman"/>
          <w:sz w:val="24"/>
          <w:szCs w:val="24"/>
          <w:lang w:eastAsia="ar-SA"/>
        </w:rPr>
      </w:pPr>
      <w:r w:rsidRPr="00F10D3A">
        <w:rPr>
          <w:rFonts w:ascii="Times New Roman" w:eastAsia="Times New Roman" w:hAnsi="Times New Roman" w:cs="Times New Roman"/>
          <w:sz w:val="24"/>
          <w:szCs w:val="24"/>
          <w:lang w:eastAsia="ar-SA"/>
        </w:rPr>
        <w:t xml:space="preserve"> - справка о стоимости выполненных работ по форме КС-3;</w:t>
      </w:r>
    </w:p>
    <w:p w:rsidR="00F10D3A" w:rsidRPr="00F10D3A" w:rsidRDefault="00F10D3A" w:rsidP="00F10D3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F10D3A">
        <w:rPr>
          <w:rFonts w:ascii="Times New Roman" w:eastAsia="Times New Roman" w:hAnsi="Times New Roman" w:cs="Times New Roman"/>
          <w:sz w:val="24"/>
          <w:szCs w:val="24"/>
          <w:lang w:eastAsia="ar-SA"/>
        </w:rPr>
        <w:t>- счёт-фактура;</w:t>
      </w:r>
    </w:p>
    <w:p w:rsidR="00F10D3A" w:rsidRPr="00F10D3A" w:rsidRDefault="00F10D3A" w:rsidP="00F10D3A">
      <w:pPr>
        <w:widowControl w:val="0"/>
        <w:autoSpaceDE w:val="0"/>
        <w:autoSpaceDN w:val="0"/>
        <w:adjustRightInd w:val="0"/>
        <w:spacing w:after="0" w:line="240" w:lineRule="auto"/>
        <w:jc w:val="both"/>
        <w:rPr>
          <w:rFonts w:ascii="Times New Roman" w:eastAsia="Times New Roman" w:hAnsi="Times New Roman" w:cs="Times New Roman"/>
          <w:snapToGrid w:val="0"/>
          <w:color w:val="000000"/>
          <w:sz w:val="24"/>
          <w:szCs w:val="24"/>
          <w:lang w:eastAsia="ru-RU"/>
        </w:rPr>
      </w:pPr>
      <w:r w:rsidRPr="00F10D3A">
        <w:rPr>
          <w:rFonts w:ascii="Times New Roman" w:eastAsia="Times New Roman" w:hAnsi="Times New Roman" w:cs="Times New Roman"/>
          <w:snapToGrid w:val="0"/>
          <w:color w:val="000000"/>
          <w:sz w:val="24"/>
          <w:szCs w:val="24"/>
          <w:lang w:eastAsia="ru-RU"/>
        </w:rPr>
        <w:t xml:space="preserve"> - соответствующая исполнительная документация на виды работ, предъявляемые к оплате, подписанная Уполномоченными лицами Сторон;</w:t>
      </w:r>
    </w:p>
    <w:p w:rsidR="00F10D3A" w:rsidRPr="00F10D3A" w:rsidRDefault="00F10D3A" w:rsidP="00F10D3A">
      <w:pPr>
        <w:widowControl w:val="0"/>
        <w:autoSpaceDE w:val="0"/>
        <w:autoSpaceDN w:val="0"/>
        <w:adjustRightInd w:val="0"/>
        <w:spacing w:after="0" w:line="240" w:lineRule="auto"/>
        <w:jc w:val="both"/>
        <w:rPr>
          <w:rFonts w:ascii="Times New Roman" w:eastAsia="Times New Roman" w:hAnsi="Times New Roman" w:cs="Times New Roman"/>
          <w:snapToGrid w:val="0"/>
          <w:color w:val="000000"/>
          <w:sz w:val="24"/>
          <w:szCs w:val="24"/>
          <w:lang w:eastAsia="ru-RU"/>
        </w:rPr>
      </w:pPr>
      <w:r w:rsidRPr="00F10D3A">
        <w:rPr>
          <w:rFonts w:ascii="Times New Roman" w:eastAsia="Times New Roman" w:hAnsi="Times New Roman" w:cs="Times New Roman"/>
          <w:snapToGrid w:val="0"/>
          <w:color w:val="000000"/>
          <w:sz w:val="24"/>
          <w:szCs w:val="24"/>
          <w:lang w:eastAsia="ru-RU"/>
        </w:rPr>
        <w:t xml:space="preserve"> - акты скрытых работ (в двух экземплярах), подписанные Уполномоченными лицами</w:t>
      </w:r>
      <w:r w:rsidRPr="00F10D3A">
        <w:rPr>
          <w:rFonts w:ascii="Times New Roman" w:eastAsia="Times New Roman" w:hAnsi="Times New Roman" w:cs="Times New Roman"/>
          <w:snapToGrid w:val="0"/>
          <w:color w:val="000000"/>
          <w:lang w:eastAsia="ru-RU"/>
        </w:rPr>
        <w:t xml:space="preserve"> </w:t>
      </w:r>
      <w:r w:rsidRPr="00F10D3A">
        <w:rPr>
          <w:rFonts w:ascii="Times New Roman" w:eastAsia="Times New Roman" w:hAnsi="Times New Roman" w:cs="Times New Roman"/>
          <w:snapToGrid w:val="0"/>
          <w:color w:val="000000"/>
          <w:sz w:val="24"/>
          <w:szCs w:val="24"/>
          <w:lang w:eastAsia="ru-RU"/>
        </w:rPr>
        <w:t>Сторон;</w:t>
      </w:r>
    </w:p>
    <w:p w:rsidR="00F10D3A" w:rsidRPr="00F10D3A" w:rsidRDefault="00F10D3A" w:rsidP="00F10D3A">
      <w:pPr>
        <w:suppressAutoHyphens/>
        <w:spacing w:after="0" w:line="240" w:lineRule="auto"/>
        <w:jc w:val="both"/>
        <w:rPr>
          <w:rFonts w:ascii="Times New Roman" w:eastAsia="Times New Roman" w:hAnsi="Times New Roman" w:cs="Times New Roman"/>
          <w:sz w:val="24"/>
          <w:szCs w:val="24"/>
          <w:lang w:eastAsia="ar-SA"/>
        </w:rPr>
      </w:pPr>
      <w:r w:rsidRPr="00F10D3A">
        <w:rPr>
          <w:rFonts w:ascii="Times New Roman" w:eastAsia="Times New Roman" w:hAnsi="Times New Roman" w:cs="Times New Roman"/>
          <w:sz w:val="24"/>
          <w:szCs w:val="24"/>
          <w:lang w:eastAsia="ar-SA"/>
        </w:rPr>
        <w:t xml:space="preserve"> - сертификаты и паспорта на установленное оборудование и материалы.</w:t>
      </w:r>
    </w:p>
    <w:p w:rsidR="00E65998" w:rsidRPr="00E65998" w:rsidRDefault="00E65998" w:rsidP="00E65998">
      <w:pPr>
        <w:tabs>
          <w:tab w:val="num" w:pos="0"/>
        </w:tabs>
        <w:spacing w:after="0" w:line="240" w:lineRule="auto"/>
        <w:jc w:val="both"/>
        <w:rPr>
          <w:rFonts w:ascii="Times New Roman" w:eastAsia="Times New Roman" w:hAnsi="Times New Roman" w:cs="Times New Roman"/>
          <w:sz w:val="24"/>
          <w:szCs w:val="24"/>
          <w:lang w:eastAsia="ru-RU"/>
        </w:rPr>
      </w:pPr>
    </w:p>
    <w:p w:rsidR="0028247C" w:rsidRPr="0028247C" w:rsidRDefault="0028247C" w:rsidP="0028247C">
      <w:pPr>
        <w:autoSpaceDE w:val="0"/>
        <w:autoSpaceDN w:val="0"/>
        <w:spacing w:after="0" w:line="240" w:lineRule="auto"/>
        <w:jc w:val="both"/>
        <w:rPr>
          <w:rFonts w:ascii="Times New Roman" w:eastAsia="Times New Roman" w:hAnsi="Times New Roman" w:cs="Times New Roman"/>
          <w:b/>
          <w:sz w:val="24"/>
          <w:szCs w:val="24"/>
          <w:lang w:eastAsia="ru-RU"/>
        </w:rPr>
      </w:pPr>
      <w:r w:rsidRPr="0028247C">
        <w:rPr>
          <w:rFonts w:ascii="Times New Roman" w:eastAsia="Times New Roman" w:hAnsi="Times New Roman" w:cs="Times New Roman"/>
          <w:b/>
          <w:sz w:val="24"/>
          <w:szCs w:val="24"/>
          <w:lang w:eastAsia="ru-RU"/>
        </w:rPr>
        <w:t>3.Требования к Участникам и документы, подлежащие предоставлению</w:t>
      </w:r>
    </w:p>
    <w:p w:rsidR="0028247C" w:rsidRPr="0028247C" w:rsidRDefault="0028247C" w:rsidP="0028247C">
      <w:pPr>
        <w:keepNext/>
        <w:suppressAutoHyphens/>
        <w:spacing w:before="120" w:after="120" w:line="240" w:lineRule="auto"/>
        <w:jc w:val="both"/>
        <w:outlineLvl w:val="1"/>
        <w:rPr>
          <w:rFonts w:ascii="Times New Roman" w:eastAsia="Times New Roman" w:hAnsi="Times New Roman" w:cs="Times New Roman"/>
          <w:b/>
          <w:bCs/>
          <w:sz w:val="24"/>
          <w:szCs w:val="24"/>
          <w:lang w:eastAsia="ru-RU"/>
        </w:rPr>
      </w:pPr>
      <w:bookmarkStart w:id="27" w:name="_Toc298319695"/>
      <w:bookmarkStart w:id="28" w:name="_Toc189545078"/>
      <w:r w:rsidRPr="0028247C">
        <w:rPr>
          <w:rFonts w:ascii="Times New Roman" w:eastAsia="Times New Roman" w:hAnsi="Times New Roman" w:cs="Times New Roman"/>
          <w:b/>
          <w:bCs/>
          <w:sz w:val="24"/>
          <w:szCs w:val="24"/>
          <w:lang w:eastAsia="ru-RU"/>
        </w:rPr>
        <w:t>3.1.Требования к Участникам</w:t>
      </w:r>
      <w:bookmarkEnd w:id="27"/>
      <w:r w:rsidRPr="0028247C">
        <w:rPr>
          <w:rFonts w:ascii="Times New Roman" w:eastAsia="Times New Roman" w:hAnsi="Times New Roman" w:cs="Times New Roman"/>
          <w:b/>
          <w:bCs/>
          <w:sz w:val="24"/>
          <w:szCs w:val="24"/>
          <w:lang w:eastAsia="ru-RU"/>
        </w:rPr>
        <w:t xml:space="preserve"> </w:t>
      </w:r>
    </w:p>
    <w:p w:rsidR="0028247C" w:rsidRPr="0028247C" w:rsidRDefault="0028247C" w:rsidP="0028247C">
      <w:pPr>
        <w:tabs>
          <w:tab w:val="num" w:pos="0"/>
        </w:tabs>
        <w:spacing w:after="120" w:line="240" w:lineRule="auto"/>
        <w:jc w:val="both"/>
        <w:rPr>
          <w:rFonts w:ascii="Times New Roman" w:eastAsia="Times New Roman" w:hAnsi="Times New Roman" w:cs="Times New Roman"/>
          <w:b/>
          <w:sz w:val="24"/>
          <w:szCs w:val="24"/>
          <w:lang w:eastAsia="ru-RU"/>
        </w:rPr>
      </w:pPr>
      <w:r w:rsidRPr="0028247C">
        <w:rPr>
          <w:rFonts w:ascii="Times New Roman" w:eastAsia="Times New Roman" w:hAnsi="Times New Roman" w:cs="Times New Roman"/>
          <w:b/>
          <w:sz w:val="24"/>
          <w:szCs w:val="24"/>
          <w:lang w:eastAsia="ru-RU"/>
        </w:rPr>
        <w:t>Подтверждение соответствия предъявляемым требованиям</w:t>
      </w:r>
      <w:bookmarkEnd w:id="28"/>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3.1.1.</w:t>
      </w:r>
      <w:r w:rsidRPr="0028247C">
        <w:rPr>
          <w:rFonts w:ascii="Times New Roman" w:eastAsia="Times New Roman" w:hAnsi="Times New Roman" w:cs="Times New Roman"/>
          <w:sz w:val="24"/>
          <w:szCs w:val="24"/>
          <w:lang w:eastAsia="ru-RU"/>
        </w:rPr>
        <w:tab/>
        <w:t>Участвовать в данной процедуре может любое юридическое лицо. Чтобы претендовать на победу в данной процедуре на право заключения Договора, Участник на момент подачи Предложения должен отвечать следующим требованиям:</w:t>
      </w:r>
    </w:p>
    <w:p w:rsidR="0028247C" w:rsidRPr="0028247C" w:rsidRDefault="0028247C" w:rsidP="0028247C">
      <w:pPr>
        <w:numPr>
          <w:ilvl w:val="0"/>
          <w:numId w:val="9"/>
        </w:numPr>
        <w:spacing w:after="0" w:line="240" w:lineRule="auto"/>
        <w:ind w:left="357" w:right="-1" w:hanging="357"/>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 xml:space="preserve">организация должна быть зарегистрирована в установленном порядке и иметь Свидетельство о допуске  к строительным работам (Свидетельство от СРО в строительстве) и Свидетельство о допуске к проектным работам (Свидетельство от СРО в проектировании); </w:t>
      </w:r>
    </w:p>
    <w:p w:rsidR="0028247C" w:rsidRPr="0028247C" w:rsidRDefault="0028247C" w:rsidP="0028247C">
      <w:pPr>
        <w:numPr>
          <w:ilvl w:val="0"/>
          <w:numId w:val="9"/>
        </w:numPr>
        <w:spacing w:after="0" w:line="240" w:lineRule="auto"/>
        <w:ind w:left="357" w:right="-1" w:hanging="357"/>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организация должна иметь соответствующие ресурсные возможности для исполнения договора (финансовые, материально-технические, производственные, трудовые);</w:t>
      </w:r>
    </w:p>
    <w:p w:rsidR="0028247C" w:rsidRPr="0028247C" w:rsidRDefault="0028247C" w:rsidP="0028247C">
      <w:pPr>
        <w:numPr>
          <w:ilvl w:val="0"/>
          <w:numId w:val="9"/>
        </w:numPr>
        <w:spacing w:after="0" w:line="240" w:lineRule="auto"/>
        <w:ind w:left="357" w:right="-1" w:hanging="357"/>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организация не должна находиться под процедурой банкротства, в процессе ликвидации или реорганизации, на ее имущество не должен быть наложен арест;</w:t>
      </w:r>
    </w:p>
    <w:p w:rsidR="0028247C" w:rsidRPr="0028247C" w:rsidRDefault="0028247C" w:rsidP="0028247C">
      <w:pPr>
        <w:numPr>
          <w:ilvl w:val="0"/>
          <w:numId w:val="18"/>
        </w:numPr>
        <w:spacing w:after="0" w:line="240" w:lineRule="auto"/>
        <w:ind w:left="357" w:hanging="357"/>
        <w:jc w:val="both"/>
        <w:rPr>
          <w:rFonts w:ascii="Times New Roman" w:eastAsia="Times New Roman" w:hAnsi="Times New Roman" w:cs="Times New Roman"/>
          <w:snapToGrid w:val="0"/>
          <w:sz w:val="28"/>
          <w:szCs w:val="28"/>
          <w:lang w:eastAsia="ru-RU"/>
        </w:rPr>
      </w:pPr>
      <w:r w:rsidRPr="0028247C">
        <w:rPr>
          <w:rFonts w:ascii="Times New Roman" w:eastAsia="Times New Roman" w:hAnsi="Times New Roman" w:cs="Times New Roman"/>
          <w:sz w:val="24"/>
          <w:szCs w:val="24"/>
          <w:lang w:eastAsia="ru-RU"/>
        </w:rPr>
        <w:t xml:space="preserve">иметь опыт работы на Российском рынке, соответствующий предмету закупочной процедуры не менее </w:t>
      </w:r>
      <w:r w:rsidR="00C844A6">
        <w:rPr>
          <w:rFonts w:ascii="Times New Roman" w:eastAsia="Times New Roman" w:hAnsi="Times New Roman" w:cs="Times New Roman"/>
          <w:sz w:val="24"/>
          <w:szCs w:val="24"/>
          <w:lang w:eastAsia="ru-RU"/>
        </w:rPr>
        <w:t>3</w:t>
      </w:r>
      <w:r w:rsidRPr="0028247C">
        <w:rPr>
          <w:rFonts w:ascii="Times New Roman" w:eastAsia="Times New Roman" w:hAnsi="Times New Roman" w:cs="Times New Roman"/>
          <w:color w:val="000000"/>
          <w:sz w:val="24"/>
          <w:szCs w:val="24"/>
          <w:lang w:eastAsia="ru-RU"/>
        </w:rPr>
        <w:t>-</w:t>
      </w:r>
      <w:r w:rsidR="006B3A37">
        <w:rPr>
          <w:rFonts w:ascii="Times New Roman" w:eastAsia="Times New Roman" w:hAnsi="Times New Roman" w:cs="Times New Roman"/>
          <w:color w:val="000000"/>
          <w:sz w:val="24"/>
          <w:szCs w:val="24"/>
          <w:lang w:eastAsia="ru-RU"/>
        </w:rPr>
        <w:t>х</w:t>
      </w:r>
      <w:r w:rsidRPr="0028247C">
        <w:rPr>
          <w:rFonts w:ascii="Times New Roman" w:eastAsia="Times New Roman" w:hAnsi="Times New Roman" w:cs="Times New Roman"/>
          <w:sz w:val="24"/>
          <w:szCs w:val="24"/>
          <w:lang w:eastAsia="ru-RU"/>
        </w:rPr>
        <w:t xml:space="preserve"> лет;</w:t>
      </w:r>
    </w:p>
    <w:p w:rsidR="0028247C" w:rsidRPr="0028247C" w:rsidRDefault="0028247C" w:rsidP="0028247C">
      <w:pPr>
        <w:numPr>
          <w:ilvl w:val="0"/>
          <w:numId w:val="9"/>
        </w:numPr>
        <w:spacing w:after="0" w:line="240" w:lineRule="auto"/>
        <w:ind w:left="357" w:right="-1" w:hanging="357"/>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отсутствие участника  в реестре недобросовестных поставщиков (исполнителей, подрядчиков) дочерних и зависимых компаний ОАО АФК «Система»;</w:t>
      </w:r>
    </w:p>
    <w:p w:rsidR="0028247C" w:rsidRPr="0028247C" w:rsidRDefault="0028247C" w:rsidP="0028247C">
      <w:pPr>
        <w:numPr>
          <w:ilvl w:val="0"/>
          <w:numId w:val="19"/>
        </w:numPr>
        <w:spacing w:after="0" w:line="240" w:lineRule="auto"/>
        <w:ind w:left="357" w:hanging="357"/>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наличие у участников отбора персонала соответствующей численности, квалификации и технической оснащенности, достаточной для выполнения работ (оказания услуг) по предмету тендера;</w:t>
      </w:r>
    </w:p>
    <w:p w:rsidR="007A4FF0" w:rsidRPr="007A4FF0" w:rsidRDefault="0028247C" w:rsidP="007A4FF0">
      <w:pPr>
        <w:numPr>
          <w:ilvl w:val="0"/>
          <w:numId w:val="19"/>
        </w:numPr>
        <w:spacing w:after="0" w:line="240" w:lineRule="auto"/>
        <w:ind w:left="357" w:hanging="357"/>
        <w:jc w:val="both"/>
        <w:rPr>
          <w:rFonts w:ascii="Times New Roman" w:eastAsia="Times New Roman" w:hAnsi="Times New Roman" w:cs="Times New Roman"/>
          <w:color w:val="FF0000"/>
          <w:sz w:val="24"/>
          <w:szCs w:val="24"/>
          <w:lang w:eastAsia="ru-RU"/>
        </w:rPr>
      </w:pPr>
      <w:r w:rsidRPr="0028247C">
        <w:rPr>
          <w:rFonts w:ascii="Times New Roman" w:eastAsia="Times New Roman" w:hAnsi="Times New Roman" w:cs="Times New Roman"/>
          <w:sz w:val="24"/>
          <w:szCs w:val="24"/>
          <w:lang w:eastAsia="ru-RU"/>
        </w:rPr>
        <w:t>Участник отбора должен быть готовым предъявить организатору отбора для ознакомления копии актов сдачи-приемки работ за 200</w:t>
      </w:r>
      <w:r w:rsidR="00F10D3A">
        <w:rPr>
          <w:rFonts w:ascii="Times New Roman" w:eastAsia="Times New Roman" w:hAnsi="Times New Roman" w:cs="Times New Roman"/>
          <w:sz w:val="24"/>
          <w:szCs w:val="24"/>
          <w:lang w:eastAsia="ru-RU"/>
        </w:rPr>
        <w:t>9</w:t>
      </w:r>
      <w:r w:rsidRPr="0028247C">
        <w:rPr>
          <w:rFonts w:ascii="Times New Roman" w:eastAsia="Times New Roman" w:hAnsi="Times New Roman" w:cs="Times New Roman"/>
          <w:sz w:val="24"/>
          <w:szCs w:val="24"/>
          <w:lang w:eastAsia="ru-RU"/>
        </w:rPr>
        <w:t>-2012 годы по аналогичным предмету тендера проектам. Общая стоимость выполненных работ</w:t>
      </w:r>
      <w:r w:rsidRPr="0028247C">
        <w:rPr>
          <w:rFonts w:ascii="Times New Roman" w:eastAsia="Times New Roman" w:hAnsi="Times New Roman" w:cs="Times New Roman"/>
          <w:color w:val="000000"/>
          <w:sz w:val="24"/>
          <w:szCs w:val="24"/>
          <w:lang w:eastAsia="ru-RU"/>
        </w:rPr>
        <w:t xml:space="preserve"> по  указанным актам сдачи - приемки должна составлять не менее  100% от заявляемой участником цены работы, являющейся предметом тендера.</w:t>
      </w:r>
    </w:p>
    <w:p w:rsidR="007A4FF0" w:rsidRPr="007A4FF0" w:rsidRDefault="007A4FF0" w:rsidP="007A4FF0">
      <w:pPr>
        <w:numPr>
          <w:ilvl w:val="0"/>
          <w:numId w:val="19"/>
        </w:numPr>
        <w:spacing w:after="0" w:line="240" w:lineRule="auto"/>
        <w:ind w:left="357" w:hanging="357"/>
        <w:jc w:val="both"/>
        <w:rPr>
          <w:rFonts w:ascii="Times New Roman" w:eastAsia="Times New Roman" w:hAnsi="Times New Roman" w:cs="Times New Roman"/>
          <w:color w:val="FF0000"/>
          <w:sz w:val="24"/>
          <w:szCs w:val="24"/>
          <w:lang w:eastAsia="ru-RU"/>
        </w:rPr>
      </w:pPr>
      <w:r w:rsidRPr="007A4FF0">
        <w:rPr>
          <w:rFonts w:ascii="Times New Roman" w:hAnsi="Times New Roman" w:cs="Times New Roman"/>
          <w:color w:val="000000"/>
          <w:spacing w:val="2"/>
          <w:sz w:val="24"/>
          <w:szCs w:val="24"/>
        </w:rPr>
        <w:t xml:space="preserve"> к </w:t>
      </w:r>
      <w:r>
        <w:rPr>
          <w:rFonts w:ascii="Times New Roman" w:hAnsi="Times New Roman" w:cs="Times New Roman"/>
          <w:color w:val="000000"/>
          <w:spacing w:val="2"/>
          <w:sz w:val="24"/>
          <w:szCs w:val="24"/>
        </w:rPr>
        <w:t>выполнению работ</w:t>
      </w:r>
      <w:r w:rsidRPr="007A4FF0">
        <w:rPr>
          <w:rFonts w:ascii="Times New Roman" w:hAnsi="Times New Roman" w:cs="Times New Roman"/>
          <w:color w:val="000000"/>
          <w:spacing w:val="2"/>
          <w:sz w:val="24"/>
          <w:szCs w:val="24"/>
        </w:rPr>
        <w:t xml:space="preserve">  допускаются лица не </w:t>
      </w:r>
      <w:r w:rsidRPr="007A4FF0">
        <w:rPr>
          <w:rFonts w:ascii="Times New Roman" w:hAnsi="Times New Roman" w:cs="Times New Roman"/>
          <w:color w:val="000000"/>
          <w:spacing w:val="9"/>
          <w:sz w:val="24"/>
          <w:szCs w:val="24"/>
        </w:rPr>
        <w:t xml:space="preserve">моложе 18 лет, прошедшие в установленном порядке медицинский осмотр и не </w:t>
      </w:r>
      <w:r w:rsidRPr="007A4FF0">
        <w:rPr>
          <w:rFonts w:ascii="Times New Roman" w:hAnsi="Times New Roman" w:cs="Times New Roman"/>
          <w:color w:val="000000"/>
          <w:sz w:val="24"/>
          <w:szCs w:val="24"/>
        </w:rPr>
        <w:t xml:space="preserve">имеющие медицинских противопоказаний к </w:t>
      </w:r>
      <w:r>
        <w:rPr>
          <w:rFonts w:ascii="Times New Roman" w:hAnsi="Times New Roman" w:cs="Times New Roman"/>
          <w:color w:val="000000"/>
          <w:sz w:val="24"/>
          <w:szCs w:val="24"/>
        </w:rPr>
        <w:t>данному виду работ</w:t>
      </w:r>
      <w:r w:rsidRPr="007A4FF0">
        <w:rPr>
          <w:rFonts w:ascii="Times New Roman" w:hAnsi="Times New Roman" w:cs="Times New Roman"/>
          <w:color w:val="000000"/>
          <w:sz w:val="24"/>
          <w:szCs w:val="24"/>
        </w:rPr>
        <w:t>, прошедшие обучение и проверку знаний (аттестацию) соответствующим нормам и правилам</w:t>
      </w:r>
      <w:r w:rsidRPr="007A4FF0">
        <w:rPr>
          <w:rFonts w:ascii="Times New Roman" w:hAnsi="Times New Roman" w:cs="Times New Roman"/>
          <w:color w:val="000000"/>
          <w:spacing w:val="7"/>
          <w:sz w:val="24"/>
          <w:szCs w:val="24"/>
        </w:rPr>
        <w:t>, а так же инструктаж по охране труда, правилам пожарной безопасности, технике безопасности, в т.ч. для работ с повышенной опасностью (при необходимости),</w:t>
      </w:r>
      <w:r>
        <w:rPr>
          <w:rFonts w:ascii="Times New Roman" w:hAnsi="Times New Roman" w:cs="Times New Roman"/>
          <w:color w:val="000000"/>
          <w:spacing w:val="7"/>
          <w:sz w:val="24"/>
          <w:szCs w:val="24"/>
        </w:rPr>
        <w:t xml:space="preserve"> </w:t>
      </w:r>
      <w:r w:rsidRPr="007A4FF0">
        <w:rPr>
          <w:rFonts w:ascii="Times New Roman" w:hAnsi="Times New Roman" w:cs="Times New Roman"/>
          <w:color w:val="000000"/>
          <w:sz w:val="24"/>
          <w:szCs w:val="24"/>
        </w:rPr>
        <w:t xml:space="preserve"> с  наличием у персонала Участника гражданства РФ и  регистрации (Москва и МО);</w:t>
      </w:r>
    </w:p>
    <w:p w:rsidR="0028247C" w:rsidRPr="0028247C" w:rsidRDefault="0028247C" w:rsidP="0028247C">
      <w:pPr>
        <w:spacing w:after="0" w:line="240" w:lineRule="auto"/>
        <w:ind w:firstLine="567"/>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Общество вправе отказаться от заключения договора с участником Запроса предложений в случае установления недостоверности сведений, содержащихся в документах, представленных таким участником, установления факта проведения в отношении его ликвидации или принятия арбитражным судом решения о признании его банкротом и об открытии конкурсного производства, факта приостановления его деятельности, в порядке, предусмотренном КоАП РФ, факта наличия у него задолженности по начисленным налогам, сборам и иным обязательным платежам в бюджеты любого уровня или внебюджетные  фонды за прошедший календарный год, размер которой превышает двадцать пять процентов балансовой стоимости его активов по данным бухгалтерской отчетности за последний  завершенный отчетный период,  что должно быть указано в документации при проведении торгов.</w:t>
      </w:r>
    </w:p>
    <w:p w:rsidR="0028247C" w:rsidRPr="0028247C" w:rsidRDefault="0028247C" w:rsidP="0028247C">
      <w:pPr>
        <w:spacing w:after="0" w:line="240" w:lineRule="auto"/>
        <w:ind w:firstLine="567"/>
        <w:jc w:val="both"/>
        <w:rPr>
          <w:rFonts w:ascii="Times New Roman" w:eastAsia="Times New Roman" w:hAnsi="Times New Roman" w:cs="Times New Roman"/>
          <w:sz w:val="24"/>
          <w:szCs w:val="24"/>
          <w:lang w:eastAsia="ru-RU"/>
        </w:rPr>
      </w:pPr>
    </w:p>
    <w:p w:rsidR="0028247C" w:rsidRPr="0028247C" w:rsidRDefault="0028247C" w:rsidP="0028247C">
      <w:pPr>
        <w:tabs>
          <w:tab w:val="left" w:pos="900"/>
          <w:tab w:val="right" w:leader="dot" w:pos="10195"/>
        </w:tabs>
        <w:spacing w:after="0" w:line="240" w:lineRule="auto"/>
        <w:jc w:val="both"/>
        <w:rPr>
          <w:rFonts w:ascii="Times New Roman" w:eastAsia="Times New Roman" w:hAnsi="Times New Roman" w:cs="Times New Roman"/>
          <w:b/>
          <w:bCs/>
          <w:sz w:val="24"/>
          <w:szCs w:val="24"/>
          <w:lang w:eastAsia="ru-RU"/>
        </w:rPr>
      </w:pPr>
      <w:bookmarkStart w:id="29" w:name="_Toc298319696"/>
      <w:bookmarkEnd w:id="18"/>
      <w:bookmarkEnd w:id="19"/>
      <w:r w:rsidRPr="0028247C">
        <w:rPr>
          <w:rFonts w:ascii="Times New Roman" w:eastAsia="Times New Roman" w:hAnsi="Times New Roman" w:cs="Times New Roman"/>
          <w:b/>
          <w:bCs/>
          <w:sz w:val="24"/>
          <w:szCs w:val="24"/>
          <w:lang w:eastAsia="ru-RU"/>
        </w:rPr>
        <w:t>3.2. Требования к документам</w:t>
      </w:r>
      <w:bookmarkEnd w:id="29"/>
      <w:r w:rsidRPr="0028247C">
        <w:rPr>
          <w:rFonts w:ascii="Times New Roman" w:eastAsia="Times New Roman" w:hAnsi="Times New Roman" w:cs="Times New Roman"/>
          <w:b/>
          <w:bCs/>
          <w:sz w:val="24"/>
          <w:szCs w:val="24"/>
          <w:lang w:eastAsia="ru-RU"/>
        </w:rPr>
        <w:t xml:space="preserve"> </w:t>
      </w:r>
    </w:p>
    <w:p w:rsidR="00040149" w:rsidRDefault="0028247C" w:rsidP="00425A01">
      <w:pPr>
        <w:tabs>
          <w:tab w:val="num" w:pos="0"/>
        </w:tabs>
        <w:spacing w:after="0" w:line="240" w:lineRule="auto"/>
        <w:jc w:val="both"/>
        <w:rPr>
          <w:rFonts w:ascii="Times New Roman" w:eastAsia="Times New Roman" w:hAnsi="Times New Roman" w:cs="Times New Roman"/>
          <w:b/>
          <w:sz w:val="24"/>
          <w:szCs w:val="24"/>
          <w:lang w:eastAsia="ru-RU"/>
        </w:rPr>
      </w:pPr>
      <w:r w:rsidRPr="0028247C">
        <w:rPr>
          <w:rFonts w:ascii="Times New Roman" w:eastAsia="Times New Roman" w:hAnsi="Times New Roman" w:cs="Times New Roman"/>
          <w:b/>
          <w:sz w:val="24"/>
          <w:szCs w:val="24"/>
          <w:lang w:eastAsia="ru-RU"/>
        </w:rPr>
        <w:t>Подтверждение соответствия Участника установленным требованиям</w:t>
      </w:r>
      <w:bookmarkEnd w:id="20"/>
      <w:bookmarkEnd w:id="21"/>
      <w:bookmarkEnd w:id="22"/>
      <w:bookmarkEnd w:id="23"/>
    </w:p>
    <w:p w:rsidR="00D2052B" w:rsidRDefault="00D2052B" w:rsidP="00425A01">
      <w:pPr>
        <w:tabs>
          <w:tab w:val="num" w:pos="0"/>
        </w:tabs>
        <w:spacing w:after="0" w:line="240" w:lineRule="auto"/>
        <w:jc w:val="both"/>
        <w:rPr>
          <w:rFonts w:ascii="Times New Roman" w:eastAsia="Times New Roman" w:hAnsi="Times New Roman" w:cs="Times New Roman"/>
          <w:b/>
          <w:sz w:val="24"/>
          <w:szCs w:val="24"/>
          <w:lang w:eastAsia="ru-RU"/>
        </w:rPr>
      </w:pPr>
    </w:p>
    <w:p w:rsidR="00425A01" w:rsidRDefault="0028247C" w:rsidP="00425A01">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3.2.1. Участник должен включить в состав Предложения следующие документы, подтверждающие его соответствие вышеуказанным требованиям:</w:t>
      </w:r>
      <w:bookmarkStart w:id="30" w:name="_Ref99952848"/>
    </w:p>
    <w:p w:rsidR="0028247C" w:rsidRPr="0028247C" w:rsidRDefault="0028247C" w:rsidP="00425A01">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а) заверенные печатью организации с подписью уполномоченного лица и отметкой «Копия верна» копии учредительных  документов</w:t>
      </w:r>
      <w:r w:rsidR="00425A01">
        <w:rPr>
          <w:rFonts w:ascii="Times New Roman" w:eastAsia="Times New Roman" w:hAnsi="Times New Roman" w:cs="Times New Roman"/>
          <w:sz w:val="24"/>
          <w:szCs w:val="24"/>
          <w:lang w:eastAsia="ru-RU"/>
        </w:rPr>
        <w:t>*</w:t>
      </w:r>
      <w:r w:rsidRPr="0028247C">
        <w:rPr>
          <w:rFonts w:ascii="Times New Roman" w:eastAsia="Times New Roman" w:hAnsi="Times New Roman" w:cs="Times New Roman"/>
          <w:sz w:val="24"/>
          <w:szCs w:val="24"/>
          <w:lang w:eastAsia="ru-RU"/>
        </w:rPr>
        <w:t>: устав, свидетельство о государственной регистрации, свидетельство о внесении в единый государственный реестр юридических лиц, свидетельство о постановке на учет в налоговом органе (в случае признания участника Победителем открытого запроса предложений Заказчик вправе потребовать предоставления нотариально заверенных копий указанных документов);</w:t>
      </w:r>
    </w:p>
    <w:p w:rsidR="0028247C" w:rsidRDefault="0028247C" w:rsidP="0028247C">
      <w:pPr>
        <w:tabs>
          <w:tab w:val="num" w:pos="851"/>
          <w:tab w:val="left" w:pos="1134"/>
          <w:tab w:val="left" w:pos="1418"/>
          <w:tab w:val="num" w:pos="2978"/>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б)  выписка из ЕГРЮЛ (оригинал или нотариально заверенная копия, выданная не позднее 30 дней до представления документов);</w:t>
      </w:r>
    </w:p>
    <w:p w:rsidR="00425A01" w:rsidRPr="00425A01" w:rsidRDefault="00425A01" w:rsidP="00425A01">
      <w:pPr>
        <w:tabs>
          <w:tab w:val="left" w:pos="1134"/>
          <w:tab w:val="left" w:pos="1418"/>
        </w:tabs>
        <w:spacing w:after="0" w:line="240" w:lineRule="auto"/>
        <w:ind w:left="142"/>
        <w:jc w:val="both"/>
        <w:rPr>
          <w:rFonts w:ascii="Times New Roman" w:eastAsia="Times New Roman" w:hAnsi="Times New Roman" w:cs="Times New Roman"/>
          <w:sz w:val="16"/>
          <w:szCs w:val="16"/>
          <w:lang w:eastAsia="ru-RU"/>
        </w:rPr>
      </w:pPr>
      <w:r w:rsidRPr="00425A01">
        <w:rPr>
          <w:rFonts w:ascii="Times New Roman" w:eastAsia="Times New Roman" w:hAnsi="Times New Roman" w:cs="Times New Roman"/>
          <w:sz w:val="16"/>
          <w:szCs w:val="16"/>
          <w:lang w:eastAsia="ru-RU"/>
        </w:rPr>
        <w:t>___________________________________________</w:t>
      </w:r>
    </w:p>
    <w:p w:rsidR="00425A01" w:rsidRPr="00425A01" w:rsidRDefault="00425A01" w:rsidP="00425A01">
      <w:pPr>
        <w:tabs>
          <w:tab w:val="left" w:pos="1134"/>
          <w:tab w:val="left" w:pos="1418"/>
        </w:tabs>
        <w:spacing w:after="0" w:line="240" w:lineRule="auto"/>
        <w:ind w:left="142"/>
        <w:jc w:val="both"/>
        <w:rPr>
          <w:rFonts w:ascii="Times New Roman" w:eastAsia="Times New Roman" w:hAnsi="Times New Roman" w:cs="Times New Roman"/>
          <w:sz w:val="16"/>
          <w:szCs w:val="16"/>
          <w:lang w:eastAsia="ru-RU"/>
        </w:rPr>
      </w:pPr>
      <w:r w:rsidRPr="00425A01">
        <w:rPr>
          <w:rFonts w:ascii="Times New Roman" w:eastAsia="Times New Roman" w:hAnsi="Times New Roman" w:cs="Times New Roman"/>
          <w:sz w:val="16"/>
          <w:szCs w:val="16"/>
          <w:lang w:eastAsia="ru-RU"/>
        </w:rPr>
        <w:t>* - Организации, принимавшие участие в закупочных процедурах ЗАО «Лидер-Инвест» в 2011-2012гг, учредительные документы могут не представлять в случае, если в них не вносились изменения.</w:t>
      </w:r>
    </w:p>
    <w:p w:rsidR="0028247C" w:rsidRPr="0028247C" w:rsidRDefault="0028247C" w:rsidP="0028247C">
      <w:pPr>
        <w:tabs>
          <w:tab w:val="num" w:pos="851"/>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в) копию документа (приказа, протокола собрания учредителей и т.д.),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28247C" w:rsidRPr="0028247C" w:rsidRDefault="0028247C" w:rsidP="0028247C">
      <w:pPr>
        <w:tabs>
          <w:tab w:val="num" w:pos="851"/>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г) бухгалтерскую отчетность (заверенные печатью и подписью руководителя организации копии бухгалтерского баланса (Форма №1), отчета о прибылях и убытках (Форма №2) за предшествующий год и на последнюю квартальную дату текущего года);</w:t>
      </w:r>
    </w:p>
    <w:p w:rsidR="0028247C" w:rsidRPr="0028247C" w:rsidRDefault="0028247C" w:rsidP="0028247C">
      <w:pPr>
        <w:tabs>
          <w:tab w:val="num" w:pos="851"/>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д) справку об отсутствии решений органов управления организации или судебных органов о ликвидации или реорганизации организации или ареста ее имущества, подписанную руководителем организации;</w:t>
      </w:r>
    </w:p>
    <w:p w:rsidR="00CC7E0C" w:rsidRPr="00CC7E0C" w:rsidRDefault="0028247C" w:rsidP="00CC7E0C">
      <w:pPr>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 xml:space="preserve">е) </w:t>
      </w:r>
      <w:r w:rsidR="00CC7E0C" w:rsidRPr="00CC7E0C">
        <w:rPr>
          <w:rFonts w:ascii="Times New Roman" w:eastAsia="Times New Roman" w:hAnsi="Times New Roman" w:cs="Times New Roman"/>
          <w:sz w:val="24"/>
          <w:szCs w:val="24"/>
          <w:lang w:eastAsia="ru-RU"/>
        </w:rPr>
        <w:t xml:space="preserve"> копию </w:t>
      </w:r>
      <w:r w:rsidR="00CC7E0C" w:rsidRPr="00CC7E0C">
        <w:rPr>
          <w:rFonts w:ascii="Times New Roman" w:eastAsia="Times New Roman" w:hAnsi="Times New Roman" w:cs="Times New Roman"/>
          <w:spacing w:val="-6"/>
          <w:sz w:val="24"/>
          <w:szCs w:val="24"/>
          <w:lang w:eastAsia="ru-RU"/>
        </w:rPr>
        <w:t>Свидетельства   СРО о допуске к строительным  и проектным работам</w:t>
      </w:r>
      <w:r w:rsidR="00CC7E0C" w:rsidRPr="00CC7E0C">
        <w:rPr>
          <w:rFonts w:ascii="Times New Roman" w:eastAsia="Times New Roman" w:hAnsi="Times New Roman" w:cs="Times New Roman"/>
          <w:sz w:val="24"/>
          <w:szCs w:val="24"/>
          <w:lang w:eastAsia="ru-RU"/>
        </w:rPr>
        <w:t>, соответствующим предмету тендера;</w:t>
      </w:r>
    </w:p>
    <w:p w:rsidR="0028247C" w:rsidRPr="0028247C" w:rsidRDefault="001D1365" w:rsidP="00CC7E0C">
      <w:pPr>
        <w:spacing w:after="0" w:line="240" w:lineRule="auto"/>
        <w:ind w:right="-1"/>
        <w:jc w:val="both"/>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sz w:val="24"/>
          <w:szCs w:val="24"/>
          <w:lang w:eastAsia="ru-RU"/>
        </w:rPr>
        <w:t>ж</w:t>
      </w:r>
      <w:r w:rsidR="0028247C" w:rsidRPr="0028247C">
        <w:rPr>
          <w:rFonts w:ascii="Times New Roman" w:eastAsia="Times New Roman" w:hAnsi="Times New Roman" w:cs="Times New Roman"/>
          <w:snapToGrid w:val="0"/>
          <w:sz w:val="24"/>
          <w:szCs w:val="24"/>
          <w:lang w:eastAsia="ru-RU"/>
        </w:rPr>
        <w:t>) уведомление об использовании организацией упрощенной системы налогообложения (при наличии)</w:t>
      </w:r>
      <w:r w:rsidR="0028247C" w:rsidRPr="0028247C">
        <w:rPr>
          <w:rFonts w:ascii="Times New Roman" w:eastAsia="Times New Roman" w:hAnsi="Times New Roman" w:cs="Times New Roman"/>
          <w:snapToGrid w:val="0"/>
          <w:color w:val="000000"/>
          <w:sz w:val="24"/>
          <w:szCs w:val="24"/>
          <w:lang w:eastAsia="ru-RU"/>
        </w:rPr>
        <w:t>;</w:t>
      </w:r>
    </w:p>
    <w:p w:rsidR="0028247C" w:rsidRPr="0028247C" w:rsidRDefault="001D1365" w:rsidP="0028247C">
      <w:pPr>
        <w:tabs>
          <w:tab w:val="left" w:pos="0"/>
          <w:tab w:val="left" w:pos="9356"/>
          <w:tab w:val="left" w:pos="9498"/>
          <w:tab w:val="right" w:leader="dot" w:pos="10195"/>
        </w:tabs>
        <w:spacing w:after="0" w:line="240" w:lineRule="auto"/>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z w:val="24"/>
          <w:szCs w:val="24"/>
          <w:lang w:eastAsia="ru-RU"/>
        </w:rPr>
        <w:t>з</w:t>
      </w:r>
      <w:r w:rsidR="0028247C" w:rsidRPr="0028247C">
        <w:rPr>
          <w:rFonts w:ascii="Times New Roman" w:eastAsia="Times New Roman" w:hAnsi="Times New Roman" w:cs="Times New Roman"/>
          <w:sz w:val="24"/>
          <w:szCs w:val="24"/>
          <w:lang w:eastAsia="ru-RU"/>
        </w:rPr>
        <w:t>) информацию о выполненных в 200</w:t>
      </w:r>
      <w:r w:rsidR="00C844A6">
        <w:rPr>
          <w:rFonts w:ascii="Times New Roman" w:eastAsia="Times New Roman" w:hAnsi="Times New Roman" w:cs="Times New Roman"/>
          <w:sz w:val="24"/>
          <w:szCs w:val="24"/>
          <w:lang w:eastAsia="ru-RU"/>
        </w:rPr>
        <w:t>9</w:t>
      </w:r>
      <w:r w:rsidR="0028247C" w:rsidRPr="0028247C">
        <w:rPr>
          <w:rFonts w:ascii="Times New Roman" w:eastAsia="Times New Roman" w:hAnsi="Times New Roman" w:cs="Times New Roman"/>
          <w:sz w:val="24"/>
          <w:szCs w:val="24"/>
          <w:lang w:eastAsia="ru-RU"/>
        </w:rPr>
        <w:t xml:space="preserve">-2012 годах </w:t>
      </w:r>
      <w:r w:rsidR="00425A01">
        <w:rPr>
          <w:rFonts w:ascii="Times New Roman" w:eastAsia="Times New Roman" w:hAnsi="Times New Roman" w:cs="Times New Roman"/>
          <w:sz w:val="24"/>
          <w:szCs w:val="24"/>
          <w:lang w:eastAsia="ru-RU"/>
        </w:rPr>
        <w:t>Проектов</w:t>
      </w:r>
      <w:r w:rsidR="0038682C" w:rsidRPr="0028247C">
        <w:rPr>
          <w:rFonts w:ascii="Times New Roman" w:eastAsia="Times New Roman" w:hAnsi="Times New Roman" w:cs="Times New Roman"/>
          <w:sz w:val="24"/>
          <w:szCs w:val="24"/>
          <w:lang w:eastAsia="ru-RU"/>
        </w:rPr>
        <w:t xml:space="preserve"> </w:t>
      </w:r>
      <w:r w:rsidR="0028247C" w:rsidRPr="0028247C">
        <w:rPr>
          <w:rFonts w:ascii="Times New Roman" w:eastAsia="Times New Roman" w:hAnsi="Times New Roman" w:cs="Times New Roman"/>
          <w:sz w:val="24"/>
          <w:szCs w:val="24"/>
          <w:lang w:eastAsia="ru-RU"/>
        </w:rPr>
        <w:t xml:space="preserve">с копиями Актов выполненных работ на объектах, аналогичных предмету тендера, </w:t>
      </w:r>
      <w:r w:rsidR="0028247C" w:rsidRPr="0028247C">
        <w:rPr>
          <w:rFonts w:ascii="Times New Roman" w:eastAsia="Times New Roman" w:hAnsi="Times New Roman" w:cs="Times New Roman"/>
          <w:snapToGrid w:val="0"/>
          <w:sz w:val="24"/>
          <w:szCs w:val="24"/>
          <w:lang w:eastAsia="ru-RU"/>
        </w:rPr>
        <w:t xml:space="preserve">заверенные генеральным директором и главным бухгалтером компании; </w:t>
      </w:r>
    </w:p>
    <w:p w:rsidR="0028247C" w:rsidRPr="0028247C" w:rsidRDefault="0028247C" w:rsidP="0028247C">
      <w:pPr>
        <w:tabs>
          <w:tab w:val="left" w:pos="0"/>
          <w:tab w:val="left" w:pos="9356"/>
          <w:tab w:val="left" w:pos="9498"/>
          <w:tab w:val="right" w:leader="dot" w:pos="10195"/>
        </w:tabs>
        <w:spacing w:after="0" w:line="240" w:lineRule="auto"/>
        <w:jc w:val="both"/>
        <w:rPr>
          <w:rFonts w:ascii="Times New Roman" w:eastAsia="Times New Roman" w:hAnsi="Times New Roman" w:cs="Times New Roman"/>
          <w:snapToGrid w:val="0"/>
          <w:color w:val="000000"/>
          <w:sz w:val="24"/>
          <w:szCs w:val="24"/>
          <w:lang w:eastAsia="ru-RU"/>
        </w:rPr>
      </w:pPr>
      <w:r w:rsidRPr="0028247C">
        <w:rPr>
          <w:rFonts w:ascii="Times New Roman" w:eastAsia="Times New Roman" w:hAnsi="Times New Roman" w:cs="Times New Roman"/>
          <w:snapToGrid w:val="0"/>
          <w:color w:val="000000"/>
          <w:sz w:val="24"/>
          <w:szCs w:val="24"/>
          <w:lang w:eastAsia="ru-RU"/>
        </w:rPr>
        <w:t>Заказчик оставляет за собой право прове</w:t>
      </w:r>
      <w:r w:rsidRPr="0028247C">
        <w:rPr>
          <w:rFonts w:ascii="Times New Roman" w:eastAsia="Times New Roman" w:hAnsi="Times New Roman" w:cs="Times New Roman"/>
          <w:snapToGrid w:val="0"/>
          <w:sz w:val="24"/>
          <w:szCs w:val="24"/>
          <w:lang w:eastAsia="ru-RU"/>
        </w:rPr>
        <w:t>рки представленных актов на предмет объема выполненных работ и запроса дополнительной информации об отсутствии претензий к качеству выполненных работ. В случае невозможности проверки и связи с контактными лицами по указанным Участником телефонам, по соответствующему акту, Тендерный комитет ЗАО «Лидер-Инвест» оставляет за собой право не учитывать соответствующий акт.</w:t>
      </w:r>
    </w:p>
    <w:p w:rsidR="0028247C" w:rsidRDefault="001D1365" w:rsidP="0028247C">
      <w:pPr>
        <w:keepNext/>
        <w:keepLines/>
        <w:tabs>
          <w:tab w:val="left" w:pos="9360"/>
        </w:tabs>
        <w:spacing w:after="0" w:line="240" w:lineRule="auto"/>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и</w:t>
      </w:r>
      <w:r w:rsidR="0028247C" w:rsidRPr="0028247C">
        <w:rPr>
          <w:rFonts w:ascii="Times New Roman" w:eastAsia="Times New Roman" w:hAnsi="Times New Roman" w:cs="Times New Roman"/>
          <w:snapToGrid w:val="0"/>
          <w:sz w:val="24"/>
          <w:szCs w:val="24"/>
          <w:lang w:eastAsia="ru-RU"/>
        </w:rPr>
        <w:t>) отзывы и рекомендации Заказчиков;</w:t>
      </w:r>
    </w:p>
    <w:p w:rsidR="004219FC" w:rsidRDefault="001D1365" w:rsidP="00CC7E0C">
      <w:pPr>
        <w:pStyle w:val="a3"/>
        <w:numPr>
          <w:ilvl w:val="0"/>
          <w:numId w:val="0"/>
        </w:numPr>
        <w:tabs>
          <w:tab w:val="num" w:pos="1980"/>
        </w:tabs>
        <w:spacing w:line="240" w:lineRule="auto"/>
        <w:rPr>
          <w:sz w:val="24"/>
          <w:szCs w:val="24"/>
        </w:rPr>
      </w:pPr>
      <w:r>
        <w:rPr>
          <w:sz w:val="24"/>
          <w:szCs w:val="24"/>
        </w:rPr>
        <w:t>к</w:t>
      </w:r>
      <w:r w:rsidR="0028247C" w:rsidRPr="0028247C">
        <w:rPr>
          <w:sz w:val="24"/>
          <w:szCs w:val="24"/>
        </w:rPr>
        <w:t xml:space="preserve">) </w:t>
      </w:r>
      <w:r w:rsidR="00CC7E0C" w:rsidRPr="00CC7E0C">
        <w:rPr>
          <w:snapToGrid/>
          <w:sz w:val="24"/>
          <w:szCs w:val="24"/>
        </w:rPr>
        <w:t>информацию о кадровом составе и квалификации сотрудников (</w:t>
      </w:r>
      <w:r w:rsidR="00CC7E0C">
        <w:rPr>
          <w:snapToGrid/>
          <w:sz w:val="24"/>
          <w:szCs w:val="24"/>
        </w:rPr>
        <w:t>ИТР</w:t>
      </w:r>
      <w:r w:rsidR="00CC7E0C" w:rsidRPr="00CC7E0C">
        <w:rPr>
          <w:snapToGrid/>
          <w:sz w:val="24"/>
          <w:szCs w:val="24"/>
        </w:rPr>
        <w:t>) Участника</w:t>
      </w:r>
      <w:r w:rsidR="00CC7E0C">
        <w:rPr>
          <w:snapToGrid/>
          <w:sz w:val="24"/>
          <w:szCs w:val="24"/>
        </w:rPr>
        <w:t xml:space="preserve"> с предоставлением </w:t>
      </w:r>
      <w:r w:rsidR="00E715B9">
        <w:rPr>
          <w:sz w:val="24"/>
          <w:szCs w:val="24"/>
        </w:rPr>
        <w:t>копи</w:t>
      </w:r>
      <w:r w:rsidR="00CC7E0C">
        <w:rPr>
          <w:sz w:val="24"/>
          <w:szCs w:val="24"/>
        </w:rPr>
        <w:t>й</w:t>
      </w:r>
      <w:r w:rsidR="00E715B9">
        <w:rPr>
          <w:sz w:val="24"/>
          <w:szCs w:val="24"/>
        </w:rPr>
        <w:t xml:space="preserve"> </w:t>
      </w:r>
      <w:r w:rsidR="0028247C" w:rsidRPr="0028247C">
        <w:rPr>
          <w:sz w:val="24"/>
          <w:szCs w:val="24"/>
        </w:rPr>
        <w:t>документ</w:t>
      </w:r>
      <w:r w:rsidR="00E715B9">
        <w:rPr>
          <w:sz w:val="24"/>
          <w:szCs w:val="24"/>
        </w:rPr>
        <w:t>ов</w:t>
      </w:r>
      <w:r w:rsidR="0028247C" w:rsidRPr="0028247C">
        <w:rPr>
          <w:sz w:val="24"/>
          <w:szCs w:val="24"/>
        </w:rPr>
        <w:t xml:space="preserve"> об образовании инженеров, подтверждающи</w:t>
      </w:r>
      <w:r w:rsidR="00CC7E0C">
        <w:rPr>
          <w:sz w:val="24"/>
          <w:szCs w:val="24"/>
        </w:rPr>
        <w:t>х</w:t>
      </w:r>
      <w:r w:rsidR="0028247C" w:rsidRPr="0028247C">
        <w:rPr>
          <w:sz w:val="24"/>
          <w:szCs w:val="24"/>
        </w:rPr>
        <w:t xml:space="preserve"> получение профессиональных знаний в области проектирования, строительства в соответствии с профессиональными программами высшего профессионального образования, дополнительного профессионального образования или программами профессиональной переподготовки. </w:t>
      </w:r>
    </w:p>
    <w:p w:rsidR="0028247C" w:rsidRPr="0028247C" w:rsidRDefault="001D1365" w:rsidP="0028247C">
      <w:pPr>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w:t>
      </w:r>
      <w:r w:rsidR="0028247C" w:rsidRPr="0028247C">
        <w:rPr>
          <w:rFonts w:ascii="Times New Roman" w:eastAsia="Times New Roman" w:hAnsi="Times New Roman" w:cs="Times New Roman"/>
          <w:sz w:val="24"/>
          <w:szCs w:val="24"/>
          <w:lang w:eastAsia="ru-RU"/>
        </w:rPr>
        <w:t>) копию Полиса страхования профессиональной ответственности Участника;</w:t>
      </w:r>
    </w:p>
    <w:p w:rsidR="0028247C" w:rsidRPr="0028247C" w:rsidRDefault="001D1365" w:rsidP="0028247C">
      <w:pPr>
        <w:tabs>
          <w:tab w:val="num" w:pos="92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28247C" w:rsidRPr="0028247C">
        <w:rPr>
          <w:rFonts w:ascii="Times New Roman" w:eastAsia="Times New Roman" w:hAnsi="Times New Roman" w:cs="Times New Roman"/>
          <w:sz w:val="24"/>
          <w:szCs w:val="24"/>
          <w:lang w:eastAsia="ru-RU"/>
        </w:rPr>
        <w:t>)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представления этих документов.</w:t>
      </w:r>
    </w:p>
    <w:p w:rsidR="0028247C" w:rsidRPr="0028247C" w:rsidRDefault="0028247C" w:rsidP="0028247C">
      <w:pPr>
        <w:spacing w:after="0" w:line="240" w:lineRule="auto"/>
        <w:ind w:left="142"/>
        <w:jc w:val="both"/>
        <w:rPr>
          <w:rFonts w:ascii="Times New Roman" w:eastAsia="Times New Roman" w:hAnsi="Times New Roman" w:cs="Times New Roman"/>
          <w:sz w:val="24"/>
          <w:szCs w:val="24"/>
          <w:lang w:eastAsia="ru-RU"/>
        </w:rPr>
      </w:pPr>
    </w:p>
    <w:p w:rsidR="0028247C" w:rsidRPr="0028247C" w:rsidRDefault="0028247C" w:rsidP="0028247C">
      <w:pPr>
        <w:tabs>
          <w:tab w:val="num" w:pos="0"/>
        </w:tabs>
        <w:spacing w:after="0" w:line="240" w:lineRule="auto"/>
        <w:jc w:val="both"/>
        <w:rPr>
          <w:rFonts w:ascii="Times New Roman" w:eastAsia="Times New Roman" w:hAnsi="Times New Roman" w:cs="Times New Roman"/>
          <w:snapToGrid w:val="0"/>
          <w:color w:val="000000"/>
          <w:sz w:val="24"/>
          <w:szCs w:val="24"/>
          <w:lang w:eastAsia="ru-RU"/>
        </w:rPr>
      </w:pPr>
      <w:r w:rsidRPr="0028247C">
        <w:rPr>
          <w:rFonts w:ascii="Times New Roman" w:eastAsia="Times New Roman" w:hAnsi="Times New Roman" w:cs="Times New Roman"/>
          <w:sz w:val="24"/>
          <w:szCs w:val="24"/>
          <w:lang w:eastAsia="ru-RU"/>
        </w:rPr>
        <w:t xml:space="preserve">3.2.2. Все указанные документы прилагаются Участником к Предложению. </w:t>
      </w:r>
      <w:r w:rsidRPr="0028247C">
        <w:rPr>
          <w:rFonts w:ascii="Times New Roman" w:eastAsia="Times New Roman" w:hAnsi="Times New Roman" w:cs="Times New Roman"/>
          <w:snapToGrid w:val="0"/>
          <w:color w:val="000000"/>
          <w:sz w:val="24"/>
          <w:szCs w:val="24"/>
          <w:lang w:eastAsia="ru-RU"/>
        </w:rPr>
        <w:t>Документы должны быть заверены уполномоченным лицом и скреплены печатью.</w:t>
      </w:r>
    </w:p>
    <w:p w:rsidR="0028247C" w:rsidRPr="0028247C" w:rsidRDefault="0028247C" w:rsidP="0028247C">
      <w:pPr>
        <w:tabs>
          <w:tab w:val="left" w:pos="0"/>
          <w:tab w:val="left" w:pos="900"/>
          <w:tab w:val="right" w:leader="dot" w:pos="10195"/>
        </w:tabs>
        <w:spacing w:after="0" w:line="240" w:lineRule="auto"/>
        <w:jc w:val="both"/>
        <w:rPr>
          <w:rFonts w:ascii="Times New Roman" w:eastAsia="Times New Roman" w:hAnsi="Times New Roman" w:cs="Times New Roman"/>
          <w:snapToGrid w:val="0"/>
          <w:color w:val="000000"/>
          <w:sz w:val="24"/>
          <w:szCs w:val="24"/>
          <w:lang w:eastAsia="ru-RU"/>
        </w:rPr>
      </w:pPr>
      <w:r w:rsidRPr="0028247C">
        <w:rPr>
          <w:rFonts w:ascii="Times New Roman" w:eastAsia="Times New Roman" w:hAnsi="Times New Roman" w:cs="Times New Roman"/>
          <w:snapToGrid w:val="0"/>
          <w:color w:val="000000"/>
          <w:sz w:val="24"/>
          <w:szCs w:val="24"/>
          <w:lang w:eastAsia="ru-RU"/>
        </w:rPr>
        <w:t>В случае непредставления указанных документов коммерческое предложение не рассматривается.</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3.2.3. В случае если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w:t>
      </w:r>
    </w:p>
    <w:p w:rsidR="00D2052B" w:rsidRDefault="00D2052B" w:rsidP="0028247C">
      <w:pPr>
        <w:keepNext/>
        <w:keepLines/>
        <w:suppressAutoHyphens/>
        <w:spacing w:after="0" w:line="240" w:lineRule="auto"/>
        <w:jc w:val="both"/>
        <w:outlineLvl w:val="0"/>
        <w:rPr>
          <w:rFonts w:ascii="Times New Roman" w:eastAsia="Times New Roman" w:hAnsi="Times New Roman" w:cs="Times New Roman"/>
          <w:b/>
          <w:bCs/>
          <w:kern w:val="28"/>
          <w:sz w:val="24"/>
          <w:szCs w:val="24"/>
          <w:lang w:eastAsia="ru-RU"/>
        </w:rPr>
      </w:pPr>
      <w:bookmarkStart w:id="31" w:name="_Ref55280436"/>
      <w:bookmarkStart w:id="32" w:name="_Toc55285345"/>
      <w:bookmarkStart w:id="33" w:name="_Toc55305382"/>
      <w:bookmarkStart w:id="34" w:name="_Toc57314644"/>
      <w:bookmarkStart w:id="35" w:name="_Toc69728967"/>
      <w:bookmarkStart w:id="36" w:name="_Toc189545077"/>
      <w:bookmarkStart w:id="37" w:name="_Toc298319697"/>
      <w:bookmarkEnd w:id="30"/>
    </w:p>
    <w:p w:rsidR="0028247C" w:rsidRPr="0028247C" w:rsidRDefault="0028247C" w:rsidP="0028247C">
      <w:pPr>
        <w:keepNext/>
        <w:keepLines/>
        <w:suppressAutoHyphens/>
        <w:spacing w:after="0" w:line="240" w:lineRule="auto"/>
        <w:jc w:val="both"/>
        <w:outlineLvl w:val="0"/>
        <w:rPr>
          <w:rFonts w:ascii="Times New Roman" w:eastAsia="Times New Roman" w:hAnsi="Times New Roman" w:cs="Times New Roman"/>
          <w:b/>
          <w:bCs/>
          <w:kern w:val="28"/>
          <w:sz w:val="24"/>
          <w:szCs w:val="24"/>
          <w:lang w:eastAsia="ru-RU"/>
        </w:rPr>
      </w:pPr>
      <w:r w:rsidRPr="0028247C">
        <w:rPr>
          <w:rFonts w:ascii="Times New Roman" w:eastAsia="Times New Roman" w:hAnsi="Times New Roman" w:cs="Times New Roman"/>
          <w:b/>
          <w:bCs/>
          <w:kern w:val="28"/>
          <w:sz w:val="24"/>
          <w:szCs w:val="24"/>
          <w:lang w:eastAsia="ru-RU"/>
        </w:rPr>
        <w:t xml:space="preserve">4.Подготовка </w:t>
      </w:r>
      <w:bookmarkEnd w:id="31"/>
      <w:bookmarkEnd w:id="32"/>
      <w:bookmarkEnd w:id="33"/>
      <w:bookmarkEnd w:id="34"/>
      <w:bookmarkEnd w:id="35"/>
      <w:r w:rsidRPr="0028247C">
        <w:rPr>
          <w:rFonts w:ascii="Times New Roman" w:eastAsia="Times New Roman" w:hAnsi="Times New Roman" w:cs="Times New Roman"/>
          <w:b/>
          <w:bCs/>
          <w:kern w:val="28"/>
          <w:sz w:val="24"/>
          <w:szCs w:val="24"/>
          <w:lang w:eastAsia="ru-RU"/>
        </w:rPr>
        <w:t>Предложений</w:t>
      </w:r>
      <w:bookmarkEnd w:id="36"/>
      <w:bookmarkEnd w:id="37"/>
    </w:p>
    <w:p w:rsidR="0028247C" w:rsidRPr="0028247C" w:rsidRDefault="0028247C" w:rsidP="0028247C">
      <w:pPr>
        <w:keepNext/>
        <w:keepLines/>
        <w:suppressAutoHyphens/>
        <w:spacing w:after="240" w:line="240" w:lineRule="auto"/>
        <w:jc w:val="both"/>
        <w:outlineLvl w:val="0"/>
        <w:rPr>
          <w:rFonts w:ascii="Times New Roman" w:eastAsia="Times New Roman" w:hAnsi="Times New Roman" w:cs="Times New Roman"/>
          <w:b/>
          <w:bCs/>
          <w:sz w:val="24"/>
          <w:szCs w:val="24"/>
          <w:lang w:eastAsia="ru-RU"/>
        </w:rPr>
      </w:pPr>
      <w:bookmarkStart w:id="38" w:name="_Ref56229154"/>
      <w:bookmarkStart w:id="39" w:name="_Toc57314645"/>
      <w:bookmarkStart w:id="40" w:name="_Toc98253987"/>
      <w:bookmarkStart w:id="41" w:name="_Toc140817627"/>
      <w:bookmarkStart w:id="42" w:name="_Toc298319698"/>
      <w:r w:rsidRPr="0028247C">
        <w:rPr>
          <w:rFonts w:ascii="Times New Roman" w:eastAsia="Times New Roman" w:hAnsi="Times New Roman" w:cs="Times New Roman"/>
          <w:b/>
          <w:bCs/>
          <w:sz w:val="24"/>
          <w:szCs w:val="24"/>
          <w:lang w:eastAsia="ru-RU"/>
        </w:rPr>
        <w:t xml:space="preserve">4.1Общие требования к </w:t>
      </w:r>
      <w:bookmarkEnd w:id="38"/>
      <w:bookmarkEnd w:id="39"/>
      <w:r w:rsidRPr="0028247C">
        <w:rPr>
          <w:rFonts w:ascii="Times New Roman" w:eastAsia="Times New Roman" w:hAnsi="Times New Roman" w:cs="Times New Roman"/>
          <w:b/>
          <w:bCs/>
          <w:sz w:val="24"/>
          <w:szCs w:val="24"/>
          <w:lang w:eastAsia="ru-RU"/>
        </w:rPr>
        <w:t>Предложению</w:t>
      </w:r>
      <w:bookmarkEnd w:id="40"/>
      <w:bookmarkEnd w:id="41"/>
      <w:bookmarkEnd w:id="42"/>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bookmarkStart w:id="43" w:name="_Ref56235235"/>
      <w:r w:rsidRPr="0028247C">
        <w:rPr>
          <w:rFonts w:ascii="Times New Roman" w:eastAsia="Times New Roman" w:hAnsi="Times New Roman" w:cs="Times New Roman"/>
          <w:sz w:val="24"/>
          <w:szCs w:val="24"/>
          <w:lang w:eastAsia="ru-RU"/>
        </w:rPr>
        <w:t>4.1.1. Участник должен подготовить Предложение, включающее:</w:t>
      </w:r>
    </w:p>
    <w:p w:rsidR="0028247C" w:rsidRPr="0028247C" w:rsidRDefault="0028247C" w:rsidP="00425A01">
      <w:pPr>
        <w:numPr>
          <w:ilvl w:val="3"/>
          <w:numId w:val="11"/>
        </w:numPr>
        <w:tabs>
          <w:tab w:val="num" w:pos="0"/>
          <w:tab w:val="num" w:pos="900"/>
        </w:tabs>
        <w:spacing w:after="0" w:line="240" w:lineRule="auto"/>
        <w:ind w:left="0" w:firstLine="0"/>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Письмо о подаче оферты по форме и в соответствии с инструкциями, приведенными в настоящей Документации (Форма № 1, п.8.1);</w:t>
      </w:r>
    </w:p>
    <w:p w:rsidR="0028247C" w:rsidRPr="0028247C" w:rsidRDefault="0028247C" w:rsidP="00425A01">
      <w:pPr>
        <w:numPr>
          <w:ilvl w:val="3"/>
          <w:numId w:val="11"/>
        </w:numPr>
        <w:tabs>
          <w:tab w:val="num" w:pos="0"/>
          <w:tab w:val="num" w:pos="900"/>
        </w:tabs>
        <w:spacing w:after="0" w:line="240" w:lineRule="auto"/>
        <w:ind w:left="0" w:firstLine="0"/>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Коммерческое предложение по форме и в соответствии с инструкциями, приведенными в настоящей Документации (Форма № 2, п.8.2);</w:t>
      </w:r>
    </w:p>
    <w:p w:rsidR="0028247C" w:rsidRPr="0028247C" w:rsidRDefault="0028247C" w:rsidP="00425A01">
      <w:pPr>
        <w:numPr>
          <w:ilvl w:val="3"/>
          <w:numId w:val="11"/>
        </w:numPr>
        <w:tabs>
          <w:tab w:val="num" w:pos="0"/>
          <w:tab w:val="num" w:pos="900"/>
        </w:tabs>
        <w:spacing w:after="0" w:line="240" w:lineRule="auto"/>
        <w:ind w:left="0" w:firstLine="0"/>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Справку о перечне и годовых объемах выполнения аналогичных данному тендеру проектов в соответствии с инструкциями, приведенными в настоящей Документации (Форма  № 3, п.8.3);</w:t>
      </w:r>
    </w:p>
    <w:p w:rsidR="0028247C" w:rsidRPr="0028247C" w:rsidRDefault="0028247C" w:rsidP="00425A01">
      <w:pPr>
        <w:numPr>
          <w:ilvl w:val="3"/>
          <w:numId w:val="11"/>
        </w:numPr>
        <w:tabs>
          <w:tab w:val="num" w:pos="0"/>
          <w:tab w:val="num" w:pos="900"/>
        </w:tabs>
        <w:spacing w:after="0" w:line="240" w:lineRule="auto"/>
        <w:ind w:left="0" w:firstLine="0"/>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Справку о кадровых ресурсах по форме и в соответствии с инструкциями, приведенными в настоящей документации (Форма № 4, п.8.4);</w:t>
      </w:r>
    </w:p>
    <w:p w:rsidR="0028247C" w:rsidRPr="0028247C" w:rsidRDefault="0028247C" w:rsidP="00425A01">
      <w:pPr>
        <w:numPr>
          <w:ilvl w:val="3"/>
          <w:numId w:val="11"/>
        </w:numPr>
        <w:tabs>
          <w:tab w:val="num" w:pos="0"/>
          <w:tab w:val="num" w:pos="900"/>
        </w:tabs>
        <w:spacing w:after="0" w:line="240" w:lineRule="auto"/>
        <w:ind w:left="0" w:firstLine="0"/>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Анкету участника по форме и в соответствии с инструкциями, приведенными в настоящей документации (Форма № 5, п.8.5);</w:t>
      </w:r>
    </w:p>
    <w:p w:rsidR="0028247C" w:rsidRPr="0028247C" w:rsidRDefault="0028247C" w:rsidP="00425A01">
      <w:pPr>
        <w:numPr>
          <w:ilvl w:val="3"/>
          <w:numId w:val="11"/>
        </w:numPr>
        <w:tabs>
          <w:tab w:val="num" w:pos="0"/>
          <w:tab w:val="num" w:pos="900"/>
        </w:tabs>
        <w:spacing w:after="0" w:line="240" w:lineRule="auto"/>
        <w:ind w:left="0" w:firstLine="0"/>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Документы, подтверждающие соответствие Участника требованиям настоящей Документации (п.3.)</w:t>
      </w:r>
      <w:r w:rsidR="00425A01">
        <w:rPr>
          <w:rFonts w:ascii="Times New Roman" w:eastAsia="Times New Roman" w:hAnsi="Times New Roman" w:cs="Times New Roman"/>
          <w:sz w:val="24"/>
          <w:szCs w:val="24"/>
          <w:lang w:eastAsia="ru-RU"/>
        </w:rPr>
        <w:t>.</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bookmarkStart w:id="44" w:name="_Ref56240821"/>
      <w:bookmarkEnd w:id="43"/>
      <w:r w:rsidRPr="0028247C">
        <w:rPr>
          <w:rFonts w:ascii="Times New Roman" w:eastAsia="Times New Roman" w:hAnsi="Times New Roman" w:cs="Times New Roman"/>
          <w:sz w:val="24"/>
          <w:szCs w:val="24"/>
          <w:lang w:eastAsia="ru-RU"/>
        </w:rPr>
        <w:t>4.1.2. 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bookmarkEnd w:id="44"/>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bookmarkStart w:id="45" w:name="_Ref55279015"/>
      <w:bookmarkStart w:id="46" w:name="_Ref55279017"/>
      <w:r w:rsidRPr="0028247C">
        <w:rPr>
          <w:rFonts w:ascii="Times New Roman" w:eastAsia="Times New Roman" w:hAnsi="Times New Roman" w:cs="Times New Roman"/>
          <w:sz w:val="24"/>
          <w:szCs w:val="24"/>
          <w:lang w:eastAsia="ru-RU"/>
        </w:rPr>
        <w:t>4.1.3.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прикладывается к Предложению.</w:t>
      </w:r>
      <w:bookmarkEnd w:id="45"/>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4.1.4. Каждый документ, входящий в Предложение, должен быть скреплен печатью Участника.</w:t>
      </w:r>
      <w:bookmarkEnd w:id="46"/>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4.1.5. Требования пунктов 4.1.3. и 4.1.4. не распространяются на нотариально заверенные копии документов или документы, переплетенные типографским способом.</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 xml:space="preserve">4.1.6. Документы (листы и информационные конверты), входящие в Предложение, должны быть скреплены или упакованы таким образом, чтобы исключить случайное выпадение или перемещение страниц и информационных конвертов. </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4.1.7. Участник также должен подготовить одну полную копию Предложения  и одну копию коммерческой части Предложения.</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4.1.8. 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28247C" w:rsidRPr="0028247C" w:rsidRDefault="0028247C" w:rsidP="0028247C">
      <w:pPr>
        <w:keepNext/>
        <w:suppressAutoHyphens/>
        <w:spacing w:after="0" w:line="240" w:lineRule="auto"/>
        <w:ind w:left="567"/>
        <w:jc w:val="both"/>
        <w:outlineLvl w:val="1"/>
        <w:rPr>
          <w:rFonts w:ascii="Times New Roman" w:eastAsia="Times New Roman" w:hAnsi="Times New Roman" w:cs="Times New Roman"/>
          <w:b/>
          <w:bCs/>
          <w:sz w:val="24"/>
          <w:szCs w:val="24"/>
          <w:lang w:eastAsia="ru-RU"/>
        </w:rPr>
      </w:pPr>
      <w:bookmarkStart w:id="47" w:name="_Toc57314647"/>
      <w:bookmarkStart w:id="48" w:name="_Toc98253989"/>
      <w:bookmarkStart w:id="49" w:name="_Toc140817628"/>
      <w:bookmarkStart w:id="50" w:name="_Toc298319699"/>
    </w:p>
    <w:p w:rsidR="0028247C" w:rsidRPr="0028247C" w:rsidRDefault="0028247C" w:rsidP="0028247C">
      <w:pPr>
        <w:keepNext/>
        <w:keepLines/>
        <w:suppressAutoHyphens/>
        <w:spacing w:after="0" w:line="240" w:lineRule="auto"/>
        <w:jc w:val="both"/>
        <w:outlineLvl w:val="0"/>
        <w:rPr>
          <w:rFonts w:ascii="Times New Roman" w:eastAsia="Times New Roman" w:hAnsi="Times New Roman" w:cs="Times New Roman"/>
          <w:b/>
          <w:bCs/>
          <w:sz w:val="24"/>
          <w:szCs w:val="24"/>
          <w:lang w:eastAsia="ru-RU"/>
        </w:rPr>
      </w:pPr>
      <w:r w:rsidRPr="0028247C">
        <w:rPr>
          <w:rFonts w:ascii="Times New Roman" w:eastAsia="Times New Roman" w:hAnsi="Times New Roman" w:cs="Times New Roman"/>
          <w:b/>
          <w:bCs/>
          <w:sz w:val="24"/>
          <w:szCs w:val="24"/>
          <w:lang w:eastAsia="ru-RU"/>
        </w:rPr>
        <w:t xml:space="preserve">4.2 Требования к языку </w:t>
      </w:r>
      <w:bookmarkEnd w:id="47"/>
      <w:r w:rsidRPr="0028247C">
        <w:rPr>
          <w:rFonts w:ascii="Times New Roman" w:eastAsia="Times New Roman" w:hAnsi="Times New Roman" w:cs="Times New Roman"/>
          <w:b/>
          <w:bCs/>
          <w:sz w:val="24"/>
          <w:szCs w:val="24"/>
          <w:lang w:eastAsia="ru-RU"/>
        </w:rPr>
        <w:t>Предложения</w:t>
      </w:r>
      <w:bookmarkEnd w:id="48"/>
      <w:bookmarkEnd w:id="49"/>
      <w:bookmarkEnd w:id="50"/>
    </w:p>
    <w:p w:rsidR="0028247C" w:rsidRPr="0028247C" w:rsidRDefault="0028247C" w:rsidP="0028247C">
      <w:pPr>
        <w:keepNext/>
        <w:suppressAutoHyphens/>
        <w:spacing w:after="0" w:line="240" w:lineRule="auto"/>
        <w:ind w:left="567"/>
        <w:jc w:val="both"/>
        <w:outlineLvl w:val="1"/>
        <w:rPr>
          <w:rFonts w:ascii="Times New Roman" w:eastAsia="Times New Roman" w:hAnsi="Times New Roman" w:cs="Times New Roman"/>
          <w:b/>
          <w:bCs/>
          <w:sz w:val="24"/>
          <w:szCs w:val="24"/>
          <w:lang w:eastAsia="ru-RU"/>
        </w:rPr>
      </w:pP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bookmarkStart w:id="51" w:name="_Toc57314648"/>
      <w:r w:rsidRPr="0028247C">
        <w:rPr>
          <w:rFonts w:ascii="Times New Roman" w:eastAsia="Times New Roman" w:hAnsi="Times New Roman" w:cs="Times New Roman"/>
          <w:sz w:val="24"/>
          <w:szCs w:val="24"/>
          <w:lang w:eastAsia="ru-RU"/>
        </w:rPr>
        <w:t>Все документы, входящие в Предложение, должны быть подготовлены на русском языке за исключением нижеследующего.</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28247C">
        <w:rPr>
          <w:rFonts w:ascii="Times New Roman" w:eastAsia="Times New Roman" w:hAnsi="Times New Roman" w:cs="Times New Roman"/>
          <w:sz w:val="24"/>
          <w:szCs w:val="24"/>
          <w:lang w:eastAsia="ru-RU"/>
        </w:rPr>
        <w:t>апостилированный</w:t>
      </w:r>
      <w:proofErr w:type="spellEnd"/>
      <w:r w:rsidRPr="0028247C">
        <w:rPr>
          <w:rFonts w:ascii="Times New Roman" w:eastAsia="Times New Roman" w:hAnsi="Times New Roman" w:cs="Times New Roman"/>
          <w:sz w:val="24"/>
          <w:szCs w:val="24"/>
          <w:lang w:eastAsia="ru-RU"/>
        </w:rPr>
        <w:t>).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Организатор вправе не рассматривать документы, не переведенные на русский язык.</w:t>
      </w:r>
      <w:bookmarkStart w:id="52" w:name="_Hlt40850038"/>
      <w:bookmarkEnd w:id="52"/>
    </w:p>
    <w:p w:rsidR="0028247C" w:rsidRPr="0028247C" w:rsidRDefault="0028247C" w:rsidP="00D2052B">
      <w:pPr>
        <w:keepNext/>
        <w:keepLines/>
        <w:suppressAutoHyphens/>
        <w:spacing w:before="240" w:after="0" w:line="240" w:lineRule="auto"/>
        <w:jc w:val="both"/>
        <w:outlineLvl w:val="0"/>
        <w:rPr>
          <w:rFonts w:ascii="Times New Roman" w:eastAsia="Times New Roman" w:hAnsi="Times New Roman" w:cs="Times New Roman"/>
          <w:b/>
          <w:bCs/>
          <w:sz w:val="24"/>
          <w:szCs w:val="24"/>
          <w:lang w:eastAsia="ru-RU"/>
        </w:rPr>
      </w:pPr>
      <w:bookmarkStart w:id="53" w:name="_Toc57314653"/>
      <w:bookmarkStart w:id="54" w:name="_Toc98253991"/>
      <w:bookmarkStart w:id="55" w:name="_Toc140817629"/>
      <w:bookmarkStart w:id="56" w:name="_Toc298319700"/>
      <w:bookmarkEnd w:id="51"/>
      <w:r w:rsidRPr="0028247C">
        <w:rPr>
          <w:rFonts w:ascii="Times New Roman" w:eastAsia="Times New Roman" w:hAnsi="Times New Roman" w:cs="Times New Roman"/>
          <w:b/>
          <w:bCs/>
          <w:sz w:val="24"/>
          <w:szCs w:val="24"/>
          <w:lang w:eastAsia="ru-RU"/>
        </w:rPr>
        <w:t xml:space="preserve">4.3 Разъяснение </w:t>
      </w:r>
      <w:bookmarkEnd w:id="53"/>
      <w:r w:rsidRPr="0028247C">
        <w:rPr>
          <w:rFonts w:ascii="Times New Roman" w:eastAsia="Times New Roman" w:hAnsi="Times New Roman" w:cs="Times New Roman"/>
          <w:b/>
          <w:bCs/>
          <w:sz w:val="24"/>
          <w:szCs w:val="24"/>
          <w:lang w:eastAsia="ru-RU"/>
        </w:rPr>
        <w:t>закупочной Документации</w:t>
      </w:r>
      <w:bookmarkEnd w:id="54"/>
      <w:bookmarkEnd w:id="55"/>
      <w:bookmarkEnd w:id="56"/>
    </w:p>
    <w:p w:rsidR="0028247C" w:rsidRPr="0028247C" w:rsidRDefault="0028247C" w:rsidP="0028247C">
      <w:pPr>
        <w:keepNext/>
        <w:suppressAutoHyphens/>
        <w:spacing w:after="0" w:line="240" w:lineRule="auto"/>
        <w:ind w:left="567"/>
        <w:jc w:val="both"/>
        <w:outlineLvl w:val="1"/>
        <w:rPr>
          <w:rFonts w:ascii="Times New Roman" w:eastAsia="Times New Roman" w:hAnsi="Times New Roman" w:cs="Times New Roman"/>
          <w:b/>
          <w:bCs/>
          <w:sz w:val="24"/>
          <w:szCs w:val="24"/>
          <w:lang w:eastAsia="ru-RU"/>
        </w:rPr>
      </w:pP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Организатор в разумный срок ответит на любой вопрос, который он получит не позднее, чем за 2 дня до истечения срока подачи Предложений (п.1.3).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p>
    <w:p w:rsidR="0028247C" w:rsidRPr="0028247C" w:rsidRDefault="0028247C" w:rsidP="0028247C">
      <w:pPr>
        <w:keepNext/>
        <w:keepLines/>
        <w:suppressAutoHyphens/>
        <w:spacing w:after="0" w:line="240" w:lineRule="auto"/>
        <w:jc w:val="both"/>
        <w:outlineLvl w:val="0"/>
        <w:rPr>
          <w:rFonts w:ascii="Times New Roman" w:eastAsia="Times New Roman" w:hAnsi="Times New Roman" w:cs="Times New Roman"/>
          <w:b/>
          <w:bCs/>
          <w:sz w:val="24"/>
          <w:szCs w:val="24"/>
          <w:lang w:eastAsia="ru-RU"/>
        </w:rPr>
      </w:pPr>
      <w:bookmarkStart w:id="57" w:name="_Ref86823116"/>
      <w:bookmarkStart w:id="58" w:name="_Toc90385058"/>
      <w:bookmarkStart w:id="59" w:name="_Toc98253992"/>
      <w:bookmarkStart w:id="60" w:name="_Toc140817630"/>
      <w:bookmarkStart w:id="61" w:name="_Toc298319701"/>
      <w:r w:rsidRPr="0028247C">
        <w:rPr>
          <w:rFonts w:ascii="Times New Roman" w:eastAsia="Times New Roman" w:hAnsi="Times New Roman" w:cs="Times New Roman"/>
          <w:b/>
          <w:bCs/>
          <w:sz w:val="24"/>
          <w:szCs w:val="24"/>
          <w:lang w:eastAsia="ru-RU"/>
        </w:rPr>
        <w:t xml:space="preserve">4.4 Продление срока окончания приема </w:t>
      </w:r>
      <w:bookmarkEnd w:id="57"/>
      <w:bookmarkEnd w:id="58"/>
      <w:r w:rsidRPr="0028247C">
        <w:rPr>
          <w:rFonts w:ascii="Times New Roman" w:eastAsia="Times New Roman" w:hAnsi="Times New Roman" w:cs="Times New Roman"/>
          <w:b/>
          <w:bCs/>
          <w:sz w:val="24"/>
          <w:szCs w:val="24"/>
          <w:lang w:eastAsia="ru-RU"/>
        </w:rPr>
        <w:t>Предложений</w:t>
      </w:r>
      <w:bookmarkEnd w:id="59"/>
      <w:bookmarkEnd w:id="60"/>
      <w:bookmarkEnd w:id="61"/>
    </w:p>
    <w:p w:rsidR="0028247C" w:rsidRPr="0028247C" w:rsidRDefault="0028247C" w:rsidP="0028247C">
      <w:pPr>
        <w:keepNext/>
        <w:suppressAutoHyphens/>
        <w:spacing w:after="0" w:line="240" w:lineRule="auto"/>
        <w:ind w:left="567"/>
        <w:jc w:val="both"/>
        <w:outlineLvl w:val="1"/>
        <w:rPr>
          <w:rFonts w:ascii="Times New Roman" w:eastAsia="Times New Roman" w:hAnsi="Times New Roman" w:cs="Times New Roman"/>
          <w:b/>
          <w:bCs/>
          <w:sz w:val="24"/>
          <w:szCs w:val="24"/>
          <w:lang w:eastAsia="ru-RU"/>
        </w:rPr>
      </w:pP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При необходимости Организатор имеет право продлевать срок окончания приема Предложений, установленный в п.1.3, с уведомлением всех участников.</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Все Участники, официально получившие настоящую Документацию, незамедлительно уведомляются об этом с использованием средств оперативной связи (телефон, факс, электронная почта).</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p>
    <w:p w:rsidR="0028247C" w:rsidRPr="0028247C" w:rsidRDefault="0028247C" w:rsidP="0028247C">
      <w:pPr>
        <w:keepNext/>
        <w:keepLines/>
        <w:suppressAutoHyphens/>
        <w:spacing w:after="0" w:line="240" w:lineRule="auto"/>
        <w:jc w:val="both"/>
        <w:outlineLvl w:val="0"/>
        <w:rPr>
          <w:rFonts w:ascii="Times New Roman" w:eastAsia="Times New Roman" w:hAnsi="Times New Roman" w:cs="Times New Roman"/>
          <w:b/>
          <w:bCs/>
          <w:kern w:val="28"/>
          <w:sz w:val="24"/>
          <w:szCs w:val="24"/>
          <w:lang w:eastAsia="ru-RU"/>
        </w:rPr>
      </w:pPr>
      <w:r w:rsidRPr="0028247C">
        <w:rPr>
          <w:rFonts w:ascii="Times New Roman" w:eastAsia="Times New Roman" w:hAnsi="Times New Roman" w:cs="Times New Roman"/>
          <w:b/>
          <w:bCs/>
          <w:kern w:val="28"/>
          <w:sz w:val="24"/>
          <w:szCs w:val="24"/>
          <w:lang w:eastAsia="ru-RU"/>
        </w:rPr>
        <w:t>5.Подача предложений и их прием</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p>
    <w:p w:rsidR="0028247C" w:rsidRPr="0028247C" w:rsidRDefault="0028247C" w:rsidP="0028247C">
      <w:pPr>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5.1 Оригинал и копия предложения должны быть запечатаны во внешний и внутренние конверты следующим образом:</w:t>
      </w:r>
    </w:p>
    <w:p w:rsidR="0028247C" w:rsidRPr="0028247C" w:rsidRDefault="0028247C" w:rsidP="0028247C">
      <w:pPr>
        <w:spacing w:after="0" w:line="240" w:lineRule="auto"/>
        <w:contextualSpacing/>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 xml:space="preserve">- внешний конверт с оригиналом и копией Предложения должен содержать следующую информацию: </w:t>
      </w:r>
    </w:p>
    <w:tbl>
      <w:tblPr>
        <w:tblW w:w="10078" w:type="dxa"/>
        <w:jc w:val="center"/>
        <w:tblBorders>
          <w:top w:val="single" w:sz="4" w:space="0" w:color="auto"/>
          <w:left w:val="single" w:sz="4" w:space="0" w:color="auto"/>
          <w:bottom w:val="single" w:sz="4" w:space="0" w:color="auto"/>
          <w:right w:val="single" w:sz="4" w:space="0" w:color="auto"/>
        </w:tblBorders>
        <w:tblLook w:val="0000"/>
      </w:tblPr>
      <w:tblGrid>
        <w:gridCol w:w="5400"/>
        <w:gridCol w:w="4678"/>
      </w:tblGrid>
      <w:tr w:rsidR="0028247C" w:rsidRPr="0028247C" w:rsidTr="00124487">
        <w:trPr>
          <w:jc w:val="center"/>
        </w:trPr>
        <w:tc>
          <w:tcPr>
            <w:tcW w:w="5400" w:type="dxa"/>
            <w:tcBorders>
              <w:top w:val="single" w:sz="4" w:space="0" w:color="auto"/>
            </w:tcBorders>
          </w:tcPr>
          <w:p w:rsidR="0028247C" w:rsidRPr="0028247C" w:rsidRDefault="0028247C" w:rsidP="0028247C">
            <w:pPr>
              <w:tabs>
                <w:tab w:val="num" w:pos="0"/>
              </w:tabs>
              <w:spacing w:after="0" w:line="240" w:lineRule="auto"/>
              <w:jc w:val="both"/>
              <w:rPr>
                <w:rFonts w:ascii="Times New Roman" w:eastAsia="Times New Roman" w:hAnsi="Times New Roman" w:cs="Times New Roman"/>
                <w:sz w:val="20"/>
                <w:szCs w:val="20"/>
                <w:lang w:eastAsia="ru-RU"/>
              </w:rPr>
            </w:pPr>
            <w:r w:rsidRPr="0028247C">
              <w:rPr>
                <w:rFonts w:ascii="Times New Roman" w:eastAsia="Times New Roman" w:hAnsi="Times New Roman" w:cs="Times New Roman"/>
                <w:sz w:val="20"/>
                <w:szCs w:val="20"/>
                <w:lang w:eastAsia="ru-RU"/>
              </w:rPr>
              <w:t>___________________________________</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0"/>
                <w:szCs w:val="20"/>
                <w:lang w:eastAsia="ru-RU"/>
              </w:rPr>
            </w:pPr>
            <w:r w:rsidRPr="0028247C">
              <w:rPr>
                <w:rFonts w:ascii="Times New Roman" w:eastAsia="Times New Roman" w:hAnsi="Times New Roman" w:cs="Times New Roman"/>
                <w:sz w:val="20"/>
                <w:szCs w:val="20"/>
                <w:lang w:eastAsia="ru-RU"/>
              </w:rPr>
              <w:t>___________________________________</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0"/>
                <w:szCs w:val="20"/>
                <w:lang w:eastAsia="ru-RU"/>
              </w:rPr>
            </w:pPr>
            <w:r w:rsidRPr="0028247C">
              <w:rPr>
                <w:rFonts w:ascii="Times New Roman" w:eastAsia="Times New Roman" w:hAnsi="Times New Roman" w:cs="Times New Roman"/>
                <w:sz w:val="20"/>
                <w:szCs w:val="20"/>
                <w:lang w:eastAsia="ru-RU"/>
              </w:rPr>
              <w:t>[наименование, адрес Организатора]</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0"/>
                <w:szCs w:val="20"/>
                <w:lang w:eastAsia="ru-RU"/>
              </w:rPr>
            </w:pPr>
          </w:p>
        </w:tc>
        <w:tc>
          <w:tcPr>
            <w:tcW w:w="4678" w:type="dxa"/>
            <w:tcBorders>
              <w:top w:val="single" w:sz="4" w:space="0" w:color="auto"/>
            </w:tcBorders>
          </w:tcPr>
          <w:p w:rsidR="0028247C" w:rsidRPr="0028247C" w:rsidRDefault="0028247C" w:rsidP="0028247C">
            <w:pPr>
              <w:tabs>
                <w:tab w:val="num" w:pos="0"/>
              </w:tabs>
              <w:spacing w:after="0" w:line="240" w:lineRule="auto"/>
              <w:jc w:val="both"/>
              <w:rPr>
                <w:rFonts w:ascii="Times New Roman" w:eastAsia="Times New Roman" w:hAnsi="Times New Roman" w:cs="Times New Roman"/>
                <w:sz w:val="20"/>
                <w:szCs w:val="20"/>
                <w:lang w:eastAsia="ru-RU"/>
              </w:rPr>
            </w:pPr>
            <w:r w:rsidRPr="0028247C">
              <w:rPr>
                <w:rFonts w:ascii="Times New Roman" w:eastAsia="Times New Roman" w:hAnsi="Times New Roman" w:cs="Times New Roman"/>
                <w:sz w:val="20"/>
                <w:szCs w:val="20"/>
                <w:lang w:eastAsia="ru-RU"/>
              </w:rPr>
              <w:t xml:space="preserve"> </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0"/>
                <w:szCs w:val="20"/>
                <w:lang w:eastAsia="ru-RU"/>
              </w:rPr>
            </w:pPr>
            <w:r w:rsidRPr="0028247C">
              <w:rPr>
                <w:rFonts w:ascii="Times New Roman" w:eastAsia="Times New Roman" w:hAnsi="Times New Roman" w:cs="Times New Roman"/>
                <w:sz w:val="20"/>
                <w:szCs w:val="20"/>
                <w:lang w:eastAsia="ru-RU"/>
              </w:rPr>
              <w:t>для ____________________________________</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0"/>
                <w:szCs w:val="20"/>
                <w:lang w:eastAsia="ru-RU"/>
              </w:rPr>
            </w:pPr>
            <w:r w:rsidRPr="0028247C">
              <w:rPr>
                <w:rFonts w:ascii="Times New Roman" w:eastAsia="Times New Roman" w:hAnsi="Times New Roman" w:cs="Times New Roman"/>
                <w:sz w:val="20"/>
                <w:szCs w:val="20"/>
                <w:lang w:eastAsia="ru-RU"/>
              </w:rPr>
              <w:t>[ФИО контактного лица, указанного в Извещении]</w:t>
            </w:r>
          </w:p>
        </w:tc>
      </w:tr>
      <w:tr w:rsidR="0028247C" w:rsidRPr="0028247C" w:rsidTr="00124487">
        <w:trPr>
          <w:jc w:val="center"/>
        </w:trPr>
        <w:tc>
          <w:tcPr>
            <w:tcW w:w="10078" w:type="dxa"/>
            <w:gridSpan w:val="2"/>
          </w:tcPr>
          <w:p w:rsidR="0028247C" w:rsidRPr="0028247C" w:rsidRDefault="0028247C" w:rsidP="0028247C">
            <w:pPr>
              <w:tabs>
                <w:tab w:val="num" w:pos="0"/>
              </w:tabs>
              <w:spacing w:after="0" w:line="240" w:lineRule="auto"/>
              <w:jc w:val="both"/>
              <w:rPr>
                <w:rFonts w:ascii="Times New Roman" w:eastAsia="Times New Roman" w:hAnsi="Times New Roman" w:cs="Times New Roman"/>
                <w:b/>
                <w:sz w:val="20"/>
                <w:szCs w:val="20"/>
                <w:lang w:eastAsia="ru-RU"/>
              </w:rPr>
            </w:pPr>
            <w:r w:rsidRPr="0028247C">
              <w:rPr>
                <w:rFonts w:ascii="Times New Roman" w:eastAsia="Times New Roman" w:hAnsi="Times New Roman" w:cs="Times New Roman"/>
                <w:b/>
                <w:sz w:val="20"/>
                <w:szCs w:val="20"/>
                <w:lang w:eastAsia="ru-RU"/>
              </w:rPr>
              <w:t>НЕ ВСКРЫВАТЬ ДО «__»_______201_г.</w:t>
            </w:r>
          </w:p>
          <w:p w:rsidR="0028247C" w:rsidRPr="0028247C" w:rsidRDefault="0028247C" w:rsidP="0028247C">
            <w:pPr>
              <w:tabs>
                <w:tab w:val="num" w:pos="0"/>
              </w:tabs>
              <w:spacing w:after="0" w:line="240" w:lineRule="auto"/>
              <w:jc w:val="both"/>
              <w:rPr>
                <w:rFonts w:ascii="Times New Roman" w:eastAsia="Times New Roman" w:hAnsi="Times New Roman" w:cs="Times New Roman"/>
                <w:b/>
                <w:sz w:val="20"/>
                <w:szCs w:val="20"/>
                <w:lang w:eastAsia="ru-RU"/>
              </w:rPr>
            </w:pPr>
          </w:p>
        </w:tc>
      </w:tr>
      <w:tr w:rsidR="0028247C" w:rsidRPr="0028247C" w:rsidTr="00124487">
        <w:trPr>
          <w:trHeight w:val="1035"/>
          <w:jc w:val="center"/>
        </w:trPr>
        <w:tc>
          <w:tcPr>
            <w:tcW w:w="10078" w:type="dxa"/>
            <w:gridSpan w:val="2"/>
          </w:tcPr>
          <w:p w:rsidR="0028247C" w:rsidRPr="0028247C" w:rsidRDefault="0028247C" w:rsidP="0028247C">
            <w:pPr>
              <w:tabs>
                <w:tab w:val="num" w:pos="0"/>
              </w:tabs>
              <w:spacing w:after="0" w:line="240" w:lineRule="auto"/>
              <w:jc w:val="both"/>
              <w:rPr>
                <w:rFonts w:ascii="Times New Roman" w:eastAsia="Times New Roman" w:hAnsi="Times New Roman" w:cs="Times New Roman"/>
                <w:b/>
                <w:sz w:val="20"/>
                <w:szCs w:val="20"/>
                <w:lang w:eastAsia="ru-RU"/>
              </w:rPr>
            </w:pPr>
            <w:r w:rsidRPr="0028247C">
              <w:rPr>
                <w:rFonts w:ascii="Times New Roman" w:eastAsia="Times New Roman" w:hAnsi="Times New Roman" w:cs="Times New Roman"/>
                <w:b/>
                <w:sz w:val="20"/>
                <w:szCs w:val="20"/>
                <w:lang w:eastAsia="ru-RU"/>
              </w:rPr>
              <w:t xml:space="preserve">На участие в  </w:t>
            </w:r>
            <w:r w:rsidRPr="0028247C">
              <w:rPr>
                <w:rFonts w:ascii="Times New Roman" w:eastAsia="Times New Roman" w:hAnsi="Times New Roman" w:cs="Times New Roman"/>
                <w:sz w:val="20"/>
                <w:szCs w:val="20"/>
                <w:lang w:eastAsia="ru-RU"/>
              </w:rPr>
              <w:t>__________________________________________________________________________</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0"/>
                <w:szCs w:val="20"/>
                <w:lang w:eastAsia="ru-RU"/>
              </w:rPr>
            </w:pPr>
            <w:r w:rsidRPr="0028247C">
              <w:rPr>
                <w:rFonts w:ascii="Times New Roman" w:eastAsia="Times New Roman" w:hAnsi="Times New Roman" w:cs="Times New Roman"/>
                <w:sz w:val="20"/>
                <w:szCs w:val="20"/>
                <w:lang w:eastAsia="ru-RU"/>
              </w:rPr>
              <w:t>[Наименование закупочной процедуры и предмета закупки как звучит в Уведомлении]</w:t>
            </w:r>
          </w:p>
        </w:tc>
      </w:tr>
      <w:tr w:rsidR="0028247C" w:rsidRPr="0028247C" w:rsidTr="00124487">
        <w:trPr>
          <w:trHeight w:val="384"/>
          <w:jc w:val="center"/>
        </w:trPr>
        <w:tc>
          <w:tcPr>
            <w:tcW w:w="10078" w:type="dxa"/>
            <w:gridSpan w:val="2"/>
          </w:tcPr>
          <w:p w:rsidR="0028247C" w:rsidRPr="0028247C" w:rsidRDefault="0028247C" w:rsidP="0028247C">
            <w:pPr>
              <w:tabs>
                <w:tab w:val="num" w:pos="0"/>
              </w:tabs>
              <w:spacing w:after="0" w:line="240" w:lineRule="auto"/>
              <w:jc w:val="both"/>
              <w:rPr>
                <w:rFonts w:ascii="Times New Roman" w:eastAsia="Times New Roman" w:hAnsi="Times New Roman" w:cs="Times New Roman"/>
                <w:sz w:val="20"/>
                <w:szCs w:val="20"/>
                <w:lang w:eastAsia="ru-RU"/>
              </w:rPr>
            </w:pPr>
            <w:r w:rsidRPr="0028247C">
              <w:rPr>
                <w:rFonts w:ascii="Times New Roman" w:eastAsia="Times New Roman" w:hAnsi="Times New Roman" w:cs="Times New Roman"/>
                <w:b/>
                <w:sz w:val="20"/>
                <w:szCs w:val="20"/>
                <w:lang w:eastAsia="ru-RU"/>
              </w:rPr>
              <w:t>Предложение поступило:  дата  «___» _______ 200   г.</w:t>
            </w:r>
          </w:p>
        </w:tc>
      </w:tr>
      <w:tr w:rsidR="0028247C" w:rsidRPr="0028247C" w:rsidTr="00124487">
        <w:trPr>
          <w:jc w:val="center"/>
        </w:trPr>
        <w:tc>
          <w:tcPr>
            <w:tcW w:w="10078" w:type="dxa"/>
            <w:gridSpan w:val="2"/>
          </w:tcPr>
          <w:p w:rsidR="0028247C" w:rsidRPr="0028247C" w:rsidRDefault="0028247C" w:rsidP="0028247C">
            <w:pPr>
              <w:tabs>
                <w:tab w:val="num" w:pos="0"/>
              </w:tabs>
              <w:spacing w:after="0" w:line="240" w:lineRule="auto"/>
              <w:jc w:val="both"/>
              <w:rPr>
                <w:rFonts w:ascii="Times New Roman" w:eastAsia="Times New Roman" w:hAnsi="Times New Roman" w:cs="Times New Roman"/>
                <w:sz w:val="20"/>
                <w:szCs w:val="20"/>
                <w:lang w:eastAsia="ru-RU"/>
              </w:rPr>
            </w:pPr>
            <w:r w:rsidRPr="0028247C">
              <w:rPr>
                <w:rFonts w:ascii="Times New Roman" w:eastAsia="Times New Roman" w:hAnsi="Times New Roman" w:cs="Times New Roman"/>
                <w:sz w:val="20"/>
                <w:szCs w:val="20"/>
                <w:lang w:eastAsia="ru-RU"/>
              </w:rPr>
              <w:t xml:space="preserve">Время ____ час. _____ мин. </w:t>
            </w:r>
          </w:p>
        </w:tc>
      </w:tr>
      <w:tr w:rsidR="0028247C" w:rsidRPr="0028247C" w:rsidTr="00124487">
        <w:trPr>
          <w:jc w:val="center"/>
        </w:trPr>
        <w:tc>
          <w:tcPr>
            <w:tcW w:w="10078" w:type="dxa"/>
            <w:gridSpan w:val="2"/>
            <w:tcBorders>
              <w:bottom w:val="single" w:sz="4" w:space="0" w:color="auto"/>
            </w:tcBorders>
          </w:tcPr>
          <w:p w:rsidR="0028247C" w:rsidRPr="0028247C" w:rsidRDefault="0028247C" w:rsidP="0028247C">
            <w:pPr>
              <w:tabs>
                <w:tab w:val="num" w:pos="0"/>
              </w:tabs>
              <w:spacing w:after="0" w:line="240" w:lineRule="auto"/>
              <w:jc w:val="both"/>
              <w:rPr>
                <w:rFonts w:ascii="Times New Roman" w:eastAsia="Times New Roman" w:hAnsi="Times New Roman" w:cs="Times New Roman"/>
                <w:sz w:val="20"/>
                <w:szCs w:val="20"/>
                <w:lang w:eastAsia="ru-RU"/>
              </w:rPr>
            </w:pPr>
            <w:r w:rsidRPr="0028247C">
              <w:rPr>
                <w:rFonts w:ascii="Times New Roman" w:eastAsia="Times New Roman" w:hAnsi="Times New Roman" w:cs="Times New Roman"/>
                <w:sz w:val="20"/>
                <w:szCs w:val="20"/>
                <w:lang w:eastAsia="ru-RU"/>
              </w:rPr>
              <w:t>(заполняется Организатором)</w:t>
            </w:r>
          </w:p>
        </w:tc>
      </w:tr>
    </w:tbl>
    <w:p w:rsidR="0028247C" w:rsidRPr="0028247C" w:rsidRDefault="0028247C" w:rsidP="0028247C">
      <w:pPr>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 внутренние конверты с оригиналом и копией коммерческого Предложения должны содержать следующую информацию:</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p>
    <w:tbl>
      <w:tblPr>
        <w:tblpPr w:leftFromText="180" w:rightFromText="180" w:vertAnchor="text" w:horzAnchor="margin" w:tblpY="85"/>
        <w:tblW w:w="10031" w:type="dxa"/>
        <w:tblLayout w:type="fixed"/>
        <w:tblLook w:val="0000"/>
      </w:tblPr>
      <w:tblGrid>
        <w:gridCol w:w="4810"/>
        <w:gridCol w:w="5221"/>
      </w:tblGrid>
      <w:tr w:rsidR="0028247C" w:rsidRPr="0028247C" w:rsidTr="00124487">
        <w:tc>
          <w:tcPr>
            <w:tcW w:w="10031" w:type="dxa"/>
            <w:gridSpan w:val="2"/>
            <w:tcBorders>
              <w:top w:val="single" w:sz="4" w:space="0" w:color="auto"/>
              <w:left w:val="single" w:sz="4" w:space="0" w:color="auto"/>
              <w:right w:val="single" w:sz="4" w:space="0" w:color="auto"/>
            </w:tcBorders>
          </w:tcPr>
          <w:p w:rsidR="0028247C" w:rsidRPr="0028247C" w:rsidRDefault="0028247C" w:rsidP="00BD6735">
            <w:pPr>
              <w:spacing w:after="0" w:line="240" w:lineRule="auto"/>
              <w:jc w:val="both"/>
              <w:rPr>
                <w:rFonts w:ascii="Times New Roman" w:eastAsia="Times New Roman" w:hAnsi="Times New Roman" w:cs="Times New Roman"/>
                <w:b/>
                <w:sz w:val="24"/>
                <w:szCs w:val="24"/>
                <w:lang w:eastAsia="ru-RU"/>
              </w:rPr>
            </w:pPr>
            <w:r w:rsidRPr="0028247C">
              <w:rPr>
                <w:rFonts w:ascii="Times New Roman" w:eastAsia="Times New Roman" w:hAnsi="Times New Roman" w:cs="Times New Roman"/>
                <w:b/>
                <w:sz w:val="24"/>
                <w:szCs w:val="24"/>
                <w:lang w:eastAsia="ru-RU"/>
              </w:rPr>
              <w:t>ОРИГИНАЛ (или КОПИЯ) КОММЕРЧЕСКОГО ПРЕДЛОЖЕНИЯ</w:t>
            </w:r>
          </w:p>
        </w:tc>
      </w:tr>
      <w:tr w:rsidR="0028247C" w:rsidRPr="0028247C" w:rsidTr="00124487">
        <w:tc>
          <w:tcPr>
            <w:tcW w:w="4810" w:type="dxa"/>
            <w:tcBorders>
              <w:top w:val="single" w:sz="4" w:space="0" w:color="auto"/>
              <w:left w:val="single" w:sz="4" w:space="0" w:color="auto"/>
            </w:tcBorders>
          </w:tcPr>
          <w:p w:rsidR="0028247C" w:rsidRPr="0028247C" w:rsidRDefault="0028247C" w:rsidP="00BD6735">
            <w:pPr>
              <w:spacing w:after="0" w:line="240" w:lineRule="auto"/>
              <w:jc w:val="both"/>
              <w:rPr>
                <w:rFonts w:ascii="Times New Roman" w:eastAsia="Times New Roman" w:hAnsi="Times New Roman" w:cs="Times New Roman"/>
                <w:bCs/>
                <w:sz w:val="24"/>
                <w:szCs w:val="24"/>
                <w:lang w:eastAsia="ru-RU"/>
              </w:rPr>
            </w:pPr>
            <w:r w:rsidRPr="0028247C">
              <w:rPr>
                <w:rFonts w:ascii="Times New Roman" w:eastAsia="Times New Roman" w:hAnsi="Times New Roman" w:cs="Times New Roman"/>
                <w:sz w:val="24"/>
                <w:szCs w:val="24"/>
                <w:lang w:eastAsia="ru-RU"/>
              </w:rPr>
              <w:t>Адрес:</w:t>
            </w:r>
          </w:p>
        </w:tc>
        <w:tc>
          <w:tcPr>
            <w:tcW w:w="5221" w:type="dxa"/>
            <w:tcBorders>
              <w:top w:val="single" w:sz="4" w:space="0" w:color="auto"/>
              <w:right w:val="single" w:sz="4" w:space="0" w:color="auto"/>
            </w:tcBorders>
          </w:tcPr>
          <w:p w:rsidR="0028247C" w:rsidRPr="0028247C" w:rsidRDefault="0028247C" w:rsidP="00CC7E0C">
            <w:pPr>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Для________________________________</w:t>
            </w:r>
          </w:p>
          <w:p w:rsidR="0028247C" w:rsidRPr="0028247C" w:rsidRDefault="0028247C" w:rsidP="00CC7E0C">
            <w:pPr>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[ФИО ответственного сотрудника]</w:t>
            </w:r>
          </w:p>
        </w:tc>
      </w:tr>
      <w:tr w:rsidR="0028247C" w:rsidRPr="0028247C" w:rsidTr="00124487">
        <w:tc>
          <w:tcPr>
            <w:tcW w:w="10031" w:type="dxa"/>
            <w:gridSpan w:val="2"/>
            <w:tcBorders>
              <w:left w:val="single" w:sz="4" w:space="0" w:color="auto"/>
              <w:right w:val="single" w:sz="4" w:space="0" w:color="auto"/>
            </w:tcBorders>
          </w:tcPr>
          <w:p w:rsidR="0028247C" w:rsidRPr="0028247C" w:rsidRDefault="0028247C" w:rsidP="0028247C">
            <w:pPr>
              <w:tabs>
                <w:tab w:val="num" w:pos="0"/>
              </w:tabs>
              <w:spacing w:after="0" w:line="240" w:lineRule="auto"/>
              <w:rPr>
                <w:rFonts w:ascii="Times New Roman" w:eastAsia="Times New Roman" w:hAnsi="Times New Roman" w:cs="Times New Roman"/>
                <w:b/>
                <w:sz w:val="24"/>
                <w:szCs w:val="24"/>
                <w:lang w:eastAsia="ru-RU"/>
              </w:rPr>
            </w:pPr>
            <w:r w:rsidRPr="0028247C">
              <w:rPr>
                <w:rFonts w:ascii="Times New Roman" w:eastAsia="Times New Roman" w:hAnsi="Times New Roman" w:cs="Times New Roman"/>
                <w:b/>
                <w:sz w:val="24"/>
                <w:szCs w:val="24"/>
                <w:lang w:eastAsia="ru-RU"/>
              </w:rPr>
              <w:t>НЕ ВСКРЫВАТЬ ДО «___»______201_г.</w:t>
            </w:r>
          </w:p>
          <w:p w:rsidR="0028247C" w:rsidRPr="0028247C" w:rsidRDefault="0028247C" w:rsidP="0028247C">
            <w:pPr>
              <w:tabs>
                <w:tab w:val="num" w:pos="0"/>
              </w:tabs>
              <w:spacing w:after="0" w:line="240" w:lineRule="auto"/>
              <w:rPr>
                <w:rFonts w:ascii="Times New Roman" w:eastAsia="Times New Roman" w:hAnsi="Times New Roman" w:cs="Times New Roman"/>
                <w:b/>
                <w:bCs/>
                <w:sz w:val="24"/>
                <w:szCs w:val="24"/>
                <w:lang w:eastAsia="ru-RU"/>
              </w:rPr>
            </w:pPr>
          </w:p>
        </w:tc>
      </w:tr>
      <w:tr w:rsidR="0028247C" w:rsidRPr="0028247C" w:rsidTr="00124487">
        <w:tc>
          <w:tcPr>
            <w:tcW w:w="10031" w:type="dxa"/>
            <w:gridSpan w:val="2"/>
            <w:tcBorders>
              <w:left w:val="single" w:sz="4" w:space="0" w:color="auto"/>
              <w:right w:val="single" w:sz="4" w:space="0" w:color="auto"/>
            </w:tcBorders>
          </w:tcPr>
          <w:p w:rsidR="0028247C" w:rsidRPr="0028247C" w:rsidRDefault="0028247C" w:rsidP="0028247C">
            <w:pPr>
              <w:tabs>
                <w:tab w:val="num" w:pos="0"/>
              </w:tabs>
              <w:spacing w:after="0" w:line="240" w:lineRule="auto"/>
              <w:rPr>
                <w:rFonts w:ascii="Times New Roman" w:eastAsia="Times New Roman" w:hAnsi="Times New Roman" w:cs="Times New Roman"/>
                <w:b/>
                <w:sz w:val="24"/>
                <w:szCs w:val="24"/>
                <w:lang w:eastAsia="ru-RU"/>
              </w:rPr>
            </w:pPr>
            <w:r w:rsidRPr="0028247C">
              <w:rPr>
                <w:rFonts w:ascii="Times New Roman" w:eastAsia="Times New Roman" w:hAnsi="Times New Roman" w:cs="Times New Roman"/>
                <w:b/>
                <w:sz w:val="24"/>
                <w:szCs w:val="24"/>
                <w:lang w:eastAsia="ru-RU"/>
              </w:rPr>
              <w:t xml:space="preserve">На участие в  </w:t>
            </w:r>
            <w:r w:rsidRPr="0028247C">
              <w:rPr>
                <w:rFonts w:ascii="Times New Roman" w:eastAsia="Times New Roman" w:hAnsi="Times New Roman" w:cs="Times New Roman"/>
                <w:sz w:val="24"/>
                <w:szCs w:val="24"/>
                <w:lang w:eastAsia="ru-RU"/>
              </w:rPr>
              <w:t>__________________________________________________________________________</w:t>
            </w:r>
          </w:p>
          <w:p w:rsidR="0028247C" w:rsidRPr="0028247C" w:rsidRDefault="0028247C" w:rsidP="00CC7E0C">
            <w:pPr>
              <w:spacing w:after="0" w:line="240" w:lineRule="auto"/>
              <w:jc w:val="both"/>
              <w:rPr>
                <w:rFonts w:ascii="Times New Roman" w:eastAsia="Times New Roman" w:hAnsi="Times New Roman" w:cs="Times New Roman"/>
                <w:b/>
                <w:bCs/>
                <w:sz w:val="24"/>
                <w:szCs w:val="24"/>
                <w:lang w:eastAsia="ru-RU"/>
              </w:rPr>
            </w:pPr>
            <w:r w:rsidRPr="0028247C">
              <w:rPr>
                <w:rFonts w:ascii="Times New Roman" w:eastAsia="Times New Roman" w:hAnsi="Times New Roman" w:cs="Times New Roman"/>
                <w:sz w:val="24"/>
                <w:szCs w:val="24"/>
                <w:lang w:eastAsia="ru-RU"/>
              </w:rPr>
              <w:t>[Наименование закупочной процедуры и предмета закупки как звучит в Уведомлении]</w:t>
            </w:r>
          </w:p>
        </w:tc>
      </w:tr>
      <w:tr w:rsidR="0028247C" w:rsidRPr="0028247C" w:rsidTr="00124487">
        <w:trPr>
          <w:trHeight w:val="96"/>
        </w:trPr>
        <w:tc>
          <w:tcPr>
            <w:tcW w:w="10031" w:type="dxa"/>
            <w:gridSpan w:val="2"/>
            <w:tcBorders>
              <w:left w:val="single" w:sz="4" w:space="0" w:color="auto"/>
              <w:bottom w:val="single" w:sz="4" w:space="0" w:color="auto"/>
              <w:right w:val="single" w:sz="4" w:space="0" w:color="auto"/>
            </w:tcBorders>
          </w:tcPr>
          <w:p w:rsidR="0028247C" w:rsidRPr="0028247C" w:rsidRDefault="0028247C" w:rsidP="0028247C">
            <w:pPr>
              <w:tabs>
                <w:tab w:val="num" w:pos="0"/>
              </w:tabs>
              <w:spacing w:after="0" w:line="240" w:lineRule="auto"/>
              <w:rPr>
                <w:rFonts w:ascii="Times New Roman" w:eastAsia="Times New Roman" w:hAnsi="Times New Roman" w:cs="Times New Roman"/>
                <w:sz w:val="24"/>
                <w:szCs w:val="24"/>
                <w:lang w:eastAsia="ru-RU"/>
              </w:rPr>
            </w:pPr>
          </w:p>
        </w:tc>
      </w:tr>
    </w:tbl>
    <w:p w:rsidR="0028247C" w:rsidRPr="0028247C" w:rsidRDefault="0028247C" w:rsidP="0028247C">
      <w:pPr>
        <w:keepNext/>
        <w:keepLines/>
        <w:suppressAutoHyphens/>
        <w:spacing w:after="0" w:line="240" w:lineRule="auto"/>
        <w:jc w:val="both"/>
        <w:outlineLvl w:val="0"/>
        <w:rPr>
          <w:rFonts w:ascii="Times New Roman" w:eastAsia="Times New Roman" w:hAnsi="Times New Roman" w:cs="Times New Roman"/>
          <w:b/>
          <w:bCs/>
          <w:kern w:val="28"/>
          <w:sz w:val="24"/>
          <w:szCs w:val="24"/>
          <w:lang w:eastAsia="ru-RU"/>
        </w:rPr>
      </w:pPr>
      <w:bookmarkStart w:id="62" w:name="_Ref55280453"/>
      <w:bookmarkStart w:id="63" w:name="_Toc55285353"/>
      <w:bookmarkStart w:id="64" w:name="_Toc55305385"/>
      <w:bookmarkStart w:id="65" w:name="_Toc57314656"/>
      <w:bookmarkStart w:id="66" w:name="_Toc69728970"/>
      <w:bookmarkStart w:id="67" w:name="_Toc189545080"/>
      <w:bookmarkStart w:id="68" w:name="_Toc298319703"/>
      <w:r w:rsidRPr="0028247C">
        <w:rPr>
          <w:rFonts w:ascii="Times New Roman" w:eastAsia="Times New Roman" w:hAnsi="Times New Roman" w:cs="Times New Roman"/>
          <w:b/>
          <w:bCs/>
          <w:kern w:val="28"/>
          <w:sz w:val="24"/>
          <w:szCs w:val="24"/>
          <w:lang w:eastAsia="ru-RU"/>
        </w:rPr>
        <w:t xml:space="preserve">6.Оценка </w:t>
      </w:r>
      <w:bookmarkEnd w:id="62"/>
      <w:bookmarkEnd w:id="63"/>
      <w:bookmarkEnd w:id="64"/>
      <w:bookmarkEnd w:id="65"/>
      <w:bookmarkEnd w:id="66"/>
      <w:r w:rsidRPr="0028247C">
        <w:rPr>
          <w:rFonts w:ascii="Times New Roman" w:eastAsia="Times New Roman" w:hAnsi="Times New Roman" w:cs="Times New Roman"/>
          <w:b/>
          <w:bCs/>
          <w:kern w:val="28"/>
          <w:sz w:val="24"/>
          <w:szCs w:val="24"/>
          <w:lang w:eastAsia="ru-RU"/>
        </w:rPr>
        <w:t>Предложений и проведение переговоров</w:t>
      </w:r>
      <w:bookmarkStart w:id="69" w:name="_Toc98254000"/>
      <w:bookmarkEnd w:id="67"/>
      <w:bookmarkEnd w:id="68"/>
    </w:p>
    <w:p w:rsidR="0028247C" w:rsidRPr="0028247C" w:rsidRDefault="0028247C" w:rsidP="0028247C">
      <w:pPr>
        <w:spacing w:after="0" w:line="240" w:lineRule="auto"/>
        <w:ind w:left="360"/>
        <w:rPr>
          <w:rFonts w:ascii="Times New Roman" w:eastAsia="Times New Roman" w:hAnsi="Times New Roman" w:cs="Times New Roman"/>
          <w:b/>
          <w:bCs/>
          <w:kern w:val="28"/>
          <w:sz w:val="24"/>
          <w:szCs w:val="24"/>
          <w:lang w:eastAsia="ru-RU"/>
        </w:rPr>
      </w:pPr>
    </w:p>
    <w:p w:rsidR="0028247C" w:rsidRPr="0028247C" w:rsidRDefault="0028247C" w:rsidP="0028247C">
      <w:pPr>
        <w:keepNext/>
        <w:suppressAutoHyphens/>
        <w:spacing w:after="0" w:line="240" w:lineRule="auto"/>
        <w:outlineLvl w:val="1"/>
        <w:rPr>
          <w:rFonts w:ascii="Times New Roman" w:eastAsia="Times New Roman" w:hAnsi="Times New Roman" w:cs="Times New Roman"/>
          <w:b/>
          <w:bCs/>
          <w:sz w:val="24"/>
          <w:szCs w:val="24"/>
          <w:lang w:eastAsia="ru-RU"/>
        </w:rPr>
      </w:pPr>
      <w:bookmarkStart w:id="70" w:name="_Toc298319704"/>
      <w:r w:rsidRPr="0028247C">
        <w:rPr>
          <w:rFonts w:ascii="Times New Roman" w:eastAsia="Times New Roman" w:hAnsi="Times New Roman" w:cs="Times New Roman"/>
          <w:b/>
          <w:bCs/>
          <w:sz w:val="24"/>
          <w:szCs w:val="24"/>
          <w:lang w:eastAsia="ru-RU"/>
        </w:rPr>
        <w:t>6.1 Общие положения</w:t>
      </w:r>
      <w:bookmarkEnd w:id="69"/>
      <w:bookmarkEnd w:id="70"/>
    </w:p>
    <w:p w:rsidR="0028247C" w:rsidRPr="0028247C" w:rsidRDefault="0028247C" w:rsidP="0028247C">
      <w:pPr>
        <w:tabs>
          <w:tab w:val="num" w:pos="0"/>
        </w:tabs>
        <w:spacing w:after="0" w:line="240" w:lineRule="auto"/>
        <w:jc w:val="both"/>
        <w:rPr>
          <w:rFonts w:ascii="Times New Roman" w:eastAsia="Times New Roman" w:hAnsi="Times New Roman" w:cs="Times New Roman"/>
          <w:b/>
          <w:sz w:val="24"/>
          <w:szCs w:val="24"/>
          <w:lang w:eastAsia="ru-RU"/>
        </w:rPr>
      </w:pPr>
      <w:r w:rsidRPr="0028247C">
        <w:rPr>
          <w:rFonts w:ascii="Times New Roman" w:eastAsia="Times New Roman" w:hAnsi="Times New Roman" w:cs="Times New Roman"/>
          <w:sz w:val="24"/>
          <w:szCs w:val="24"/>
          <w:lang w:eastAsia="ru-RU"/>
        </w:rPr>
        <w:t>Оценка Предложений осуществляется рабочей группой, назначенной решением Тендерного комитета/Закупочной комиссии.</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Оценка Предложений включает отборочную стадию, оценочную стадию, проведение при необходимости переторжки и переговоров.</w:t>
      </w:r>
    </w:p>
    <w:p w:rsidR="0028247C" w:rsidRPr="0028247C" w:rsidRDefault="0028247C" w:rsidP="00D2052B">
      <w:pPr>
        <w:keepNext/>
        <w:keepLines/>
        <w:suppressAutoHyphens/>
        <w:spacing w:before="120" w:after="120" w:line="240" w:lineRule="auto"/>
        <w:jc w:val="both"/>
        <w:outlineLvl w:val="0"/>
        <w:rPr>
          <w:rFonts w:ascii="Times New Roman" w:eastAsia="Times New Roman" w:hAnsi="Times New Roman" w:cs="Times New Roman"/>
          <w:b/>
          <w:bCs/>
          <w:sz w:val="24"/>
          <w:szCs w:val="24"/>
          <w:lang w:eastAsia="ru-RU"/>
        </w:rPr>
      </w:pPr>
      <w:bookmarkStart w:id="71" w:name="_Ref93089454"/>
      <w:bookmarkStart w:id="72" w:name="_Toc98254001"/>
      <w:bookmarkStart w:id="73" w:name="_Toc298319705"/>
      <w:bookmarkStart w:id="74" w:name="_Ref55304418"/>
      <w:r w:rsidRPr="0028247C">
        <w:rPr>
          <w:rFonts w:ascii="Times New Roman" w:eastAsia="Times New Roman" w:hAnsi="Times New Roman" w:cs="Times New Roman"/>
          <w:b/>
          <w:bCs/>
          <w:sz w:val="24"/>
          <w:szCs w:val="24"/>
          <w:lang w:eastAsia="ru-RU"/>
        </w:rPr>
        <w:t>6.2 Отборочная стадия</w:t>
      </w:r>
      <w:bookmarkEnd w:id="71"/>
      <w:bookmarkEnd w:id="72"/>
      <w:bookmarkEnd w:id="73"/>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 xml:space="preserve">6.2.1. В рамках отборочной стадии </w:t>
      </w:r>
      <w:bookmarkEnd w:id="74"/>
      <w:r w:rsidRPr="0028247C">
        <w:rPr>
          <w:rFonts w:ascii="Times New Roman" w:eastAsia="Times New Roman" w:hAnsi="Times New Roman" w:cs="Times New Roman"/>
          <w:sz w:val="24"/>
          <w:szCs w:val="24"/>
          <w:lang w:eastAsia="ru-RU"/>
        </w:rPr>
        <w:t>проверяется:</w:t>
      </w:r>
    </w:p>
    <w:p w:rsidR="0028247C" w:rsidRPr="0028247C" w:rsidRDefault="0028247C" w:rsidP="0028247C">
      <w:pPr>
        <w:numPr>
          <w:ilvl w:val="0"/>
          <w:numId w:val="12"/>
        </w:num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правильность оформления Предложений и их соответствие требованиям настоящей документации по существу;</w:t>
      </w:r>
    </w:p>
    <w:p w:rsidR="0028247C" w:rsidRPr="0028247C" w:rsidRDefault="0028247C" w:rsidP="0028247C">
      <w:pPr>
        <w:spacing w:after="0" w:line="240" w:lineRule="auto"/>
        <w:jc w:val="both"/>
        <w:rPr>
          <w:rFonts w:ascii="Times New Roman" w:eastAsia="Times New Roman" w:hAnsi="Times New Roman" w:cs="Times New Roman"/>
          <w:sz w:val="24"/>
          <w:szCs w:val="24"/>
          <w:u w:val="single"/>
          <w:lang w:eastAsia="ru-RU"/>
        </w:rPr>
      </w:pPr>
      <w:r w:rsidRPr="0028247C">
        <w:rPr>
          <w:rFonts w:ascii="Times New Roman" w:eastAsia="Times New Roman" w:hAnsi="Times New Roman" w:cs="Times New Roman"/>
          <w:sz w:val="24"/>
          <w:szCs w:val="24"/>
          <w:u w:val="single"/>
          <w:lang w:eastAsia="ru-RU"/>
        </w:rPr>
        <w:t>б) соответствие Участников требованиям настоящей документации;</w:t>
      </w:r>
    </w:p>
    <w:p w:rsidR="0028247C" w:rsidRPr="0028247C" w:rsidRDefault="0028247C" w:rsidP="0028247C">
      <w:pPr>
        <w:spacing w:after="0" w:line="240" w:lineRule="auto"/>
        <w:jc w:val="both"/>
        <w:rPr>
          <w:rFonts w:ascii="Times New Roman" w:eastAsia="Times New Roman" w:hAnsi="Times New Roman" w:cs="Times New Roman"/>
          <w:sz w:val="24"/>
          <w:szCs w:val="24"/>
          <w:u w:val="single"/>
          <w:lang w:eastAsia="ru-RU"/>
        </w:rPr>
      </w:pPr>
      <w:r w:rsidRPr="0028247C">
        <w:rPr>
          <w:rFonts w:ascii="Times New Roman" w:eastAsia="Times New Roman" w:hAnsi="Times New Roman" w:cs="Times New Roman"/>
          <w:sz w:val="24"/>
          <w:szCs w:val="24"/>
          <w:u w:val="single"/>
          <w:lang w:eastAsia="ru-RU"/>
        </w:rPr>
        <w:t>в) соответствие коммерческого предложения требованиям настоящей документации.</w:t>
      </w:r>
      <w:bookmarkStart w:id="75" w:name="_Ref55304419"/>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Организатор не вправе запрашивать разъяснения или требовать документы, меняющие суть Предложения.</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bookmarkStart w:id="76" w:name="_Ref55307002"/>
      <w:r w:rsidRPr="0028247C">
        <w:rPr>
          <w:rFonts w:ascii="Times New Roman" w:eastAsia="Times New Roman" w:hAnsi="Times New Roman" w:cs="Times New Roman"/>
          <w:sz w:val="24"/>
          <w:szCs w:val="24"/>
          <w:lang w:eastAsia="ru-RU"/>
        </w:rPr>
        <w:t>6.2.2. По результатам проведения отборочной стадии Организатор имеет право отклонить Предложения, которые:</w:t>
      </w:r>
      <w:bookmarkEnd w:id="75"/>
      <w:bookmarkEnd w:id="76"/>
    </w:p>
    <w:p w:rsidR="0028247C" w:rsidRPr="0028247C" w:rsidRDefault="0028247C" w:rsidP="00C844A6">
      <w:pPr>
        <w:numPr>
          <w:ilvl w:val="0"/>
          <w:numId w:val="13"/>
        </w:numPr>
        <w:tabs>
          <w:tab w:val="num" w:pos="0"/>
          <w:tab w:val="num" w:pos="900"/>
        </w:tabs>
        <w:spacing w:after="0" w:line="240" w:lineRule="auto"/>
        <w:ind w:left="357" w:hanging="357"/>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в существенной мере не отвечают требованиям к оформлению настоящей документации;</w:t>
      </w:r>
    </w:p>
    <w:p w:rsidR="0028247C" w:rsidRPr="0028247C" w:rsidRDefault="0028247C" w:rsidP="0028247C">
      <w:pPr>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б) поданы Участниками, которые не отвечают требованиям настоящей документации;</w:t>
      </w:r>
    </w:p>
    <w:p w:rsidR="0028247C" w:rsidRPr="0028247C" w:rsidRDefault="0028247C" w:rsidP="0028247C">
      <w:pPr>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в) содержат предложения, по существу не отвечающие техническим, коммерческим или договорным требованиям настоящей документации;</w:t>
      </w:r>
    </w:p>
    <w:p w:rsidR="0028247C" w:rsidRPr="0028247C" w:rsidRDefault="0028247C" w:rsidP="0028247C">
      <w:pPr>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г) содержат очевидные арифметические или грамматические ошибки, с исправлением которых не согласился Участник.</w:t>
      </w:r>
    </w:p>
    <w:p w:rsidR="0028247C" w:rsidRPr="0028247C" w:rsidRDefault="0028247C" w:rsidP="00D2052B">
      <w:pPr>
        <w:keepNext/>
        <w:keepLines/>
        <w:suppressAutoHyphens/>
        <w:spacing w:before="120" w:after="120" w:line="240" w:lineRule="auto"/>
        <w:jc w:val="both"/>
        <w:outlineLvl w:val="0"/>
        <w:rPr>
          <w:rFonts w:ascii="Times New Roman" w:eastAsia="Times New Roman" w:hAnsi="Times New Roman" w:cs="Times New Roman"/>
          <w:b/>
          <w:bCs/>
          <w:sz w:val="24"/>
          <w:szCs w:val="24"/>
          <w:lang w:eastAsia="ru-RU"/>
        </w:rPr>
      </w:pPr>
      <w:bookmarkStart w:id="77" w:name="_Ref93089457"/>
      <w:bookmarkStart w:id="78" w:name="_Toc98254004"/>
      <w:bookmarkStart w:id="79" w:name="_Toc298319706"/>
      <w:bookmarkStart w:id="80" w:name="_Ref55304422"/>
      <w:r w:rsidRPr="0028247C">
        <w:rPr>
          <w:rFonts w:ascii="Times New Roman" w:eastAsia="Times New Roman" w:hAnsi="Times New Roman" w:cs="Times New Roman"/>
          <w:b/>
          <w:bCs/>
          <w:sz w:val="24"/>
          <w:szCs w:val="24"/>
          <w:lang w:eastAsia="ru-RU"/>
        </w:rPr>
        <w:t>6.3 Оценочная стадия</w:t>
      </w:r>
      <w:bookmarkEnd w:id="77"/>
      <w:bookmarkEnd w:id="78"/>
      <w:bookmarkEnd w:id="79"/>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В рамках оценочной стадии оцениваются и сопоставляются Предложения, в том числе с учетом результатов переторжки и переговоров(если они проводились), и проводит их ранжирование по степени предпочтительности для Заказчика, исходя из следующих критериев и их значимости: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824"/>
        <w:gridCol w:w="1985"/>
        <w:gridCol w:w="5371"/>
      </w:tblGrid>
      <w:tr w:rsidR="0028247C" w:rsidRPr="0028247C" w:rsidTr="00124487">
        <w:trPr>
          <w:trHeight w:hRule="exact" w:val="484"/>
        </w:trPr>
        <w:tc>
          <w:tcPr>
            <w:tcW w:w="709" w:type="dxa"/>
            <w:vMerge w:val="restart"/>
          </w:tcPr>
          <w:p w:rsidR="0028247C" w:rsidRPr="0028247C" w:rsidRDefault="0028247C" w:rsidP="0028247C">
            <w:pPr>
              <w:keepNext/>
              <w:keepLines/>
              <w:widowControl w:val="0"/>
              <w:spacing w:after="0" w:line="288" w:lineRule="auto"/>
              <w:jc w:val="both"/>
              <w:rPr>
                <w:rFonts w:ascii="Times New Roman" w:eastAsia="Times New Roman" w:hAnsi="Times New Roman" w:cs="Times New Roman"/>
                <w:sz w:val="20"/>
                <w:szCs w:val="20"/>
                <w:lang w:eastAsia="ru-RU"/>
              </w:rPr>
            </w:pPr>
            <w:r w:rsidRPr="0028247C">
              <w:rPr>
                <w:rFonts w:ascii="Times New Roman" w:eastAsia="Times New Roman" w:hAnsi="Times New Roman" w:cs="Times New Roman"/>
                <w:sz w:val="20"/>
                <w:szCs w:val="20"/>
                <w:lang w:eastAsia="ru-RU"/>
              </w:rPr>
              <w:t>№ п/п</w:t>
            </w:r>
          </w:p>
        </w:tc>
        <w:tc>
          <w:tcPr>
            <w:tcW w:w="1824" w:type="dxa"/>
          </w:tcPr>
          <w:p w:rsidR="0028247C" w:rsidRPr="0028247C" w:rsidRDefault="0028247C" w:rsidP="0028247C">
            <w:pPr>
              <w:keepNext/>
              <w:keepLines/>
              <w:widowControl w:val="0"/>
              <w:snapToGrid w:val="0"/>
              <w:spacing w:after="0" w:line="288" w:lineRule="auto"/>
              <w:ind w:hanging="58"/>
              <w:jc w:val="both"/>
              <w:rPr>
                <w:rFonts w:ascii="Times New Roman" w:eastAsia="Times New Roman" w:hAnsi="Times New Roman" w:cs="Times New Roman"/>
                <w:sz w:val="20"/>
                <w:szCs w:val="20"/>
                <w:lang w:eastAsia="ru-RU"/>
              </w:rPr>
            </w:pPr>
            <w:r w:rsidRPr="0028247C">
              <w:rPr>
                <w:rFonts w:ascii="Times New Roman" w:eastAsia="Times New Roman" w:hAnsi="Times New Roman" w:cs="Times New Roman"/>
                <w:sz w:val="20"/>
                <w:szCs w:val="20"/>
                <w:lang w:eastAsia="ru-RU"/>
              </w:rPr>
              <w:t>Значимость, %</w:t>
            </w:r>
          </w:p>
        </w:tc>
        <w:tc>
          <w:tcPr>
            <w:tcW w:w="1985" w:type="dxa"/>
          </w:tcPr>
          <w:p w:rsidR="0028247C" w:rsidRPr="0028247C" w:rsidRDefault="0028247C" w:rsidP="0028247C">
            <w:pPr>
              <w:keepNext/>
              <w:keepLines/>
              <w:widowControl w:val="0"/>
              <w:snapToGrid w:val="0"/>
              <w:spacing w:after="0" w:line="288" w:lineRule="auto"/>
              <w:ind w:hanging="40"/>
              <w:jc w:val="both"/>
              <w:rPr>
                <w:rFonts w:ascii="Times New Roman" w:eastAsia="Times New Roman" w:hAnsi="Times New Roman" w:cs="Times New Roman"/>
                <w:sz w:val="20"/>
                <w:szCs w:val="20"/>
                <w:lang w:eastAsia="ru-RU"/>
              </w:rPr>
            </w:pPr>
            <w:r w:rsidRPr="0028247C">
              <w:rPr>
                <w:rFonts w:ascii="Times New Roman" w:eastAsia="Times New Roman" w:hAnsi="Times New Roman" w:cs="Times New Roman"/>
                <w:sz w:val="20"/>
                <w:szCs w:val="20"/>
                <w:lang w:eastAsia="ru-RU"/>
              </w:rPr>
              <w:t>Значение в баллах</w:t>
            </w:r>
          </w:p>
        </w:tc>
        <w:tc>
          <w:tcPr>
            <w:tcW w:w="5371" w:type="dxa"/>
          </w:tcPr>
          <w:p w:rsidR="0028247C" w:rsidRPr="0028247C" w:rsidRDefault="0028247C" w:rsidP="0028247C">
            <w:pPr>
              <w:keepNext/>
              <w:keepLines/>
              <w:widowControl w:val="0"/>
              <w:suppressAutoHyphens/>
              <w:snapToGrid w:val="0"/>
              <w:spacing w:after="0" w:line="240" w:lineRule="auto"/>
              <w:jc w:val="both"/>
              <w:rPr>
                <w:rFonts w:ascii="Times New Roman" w:eastAsia="Times New Roman" w:hAnsi="Times New Roman" w:cs="Times New Roman"/>
                <w:sz w:val="20"/>
                <w:szCs w:val="20"/>
                <w:lang w:eastAsia="ar-SA"/>
              </w:rPr>
            </w:pPr>
            <w:r w:rsidRPr="0028247C">
              <w:rPr>
                <w:rFonts w:ascii="Times New Roman" w:eastAsia="Times New Roman" w:hAnsi="Times New Roman" w:cs="Times New Roman"/>
                <w:sz w:val="20"/>
                <w:szCs w:val="20"/>
                <w:lang w:eastAsia="ar-SA"/>
              </w:rPr>
              <w:t>Наименование</w:t>
            </w:r>
          </w:p>
        </w:tc>
      </w:tr>
      <w:tr w:rsidR="0028247C" w:rsidRPr="0028247C" w:rsidTr="001244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vMerge/>
            <w:tcBorders>
              <w:top w:val="single" w:sz="4" w:space="0" w:color="auto"/>
              <w:left w:val="single" w:sz="4" w:space="0" w:color="auto"/>
              <w:bottom w:val="single" w:sz="4" w:space="0" w:color="auto"/>
              <w:right w:val="single" w:sz="4" w:space="0" w:color="auto"/>
            </w:tcBorders>
          </w:tcPr>
          <w:p w:rsidR="0028247C" w:rsidRPr="0028247C" w:rsidRDefault="0028247C" w:rsidP="0028247C">
            <w:pPr>
              <w:spacing w:after="0" w:line="288" w:lineRule="auto"/>
              <w:ind w:firstLine="567"/>
              <w:jc w:val="both"/>
              <w:rPr>
                <w:rFonts w:ascii="Times New Roman" w:eastAsia="Times New Roman" w:hAnsi="Times New Roman" w:cs="Times New Roman"/>
                <w:sz w:val="28"/>
                <w:szCs w:val="28"/>
                <w:lang w:eastAsia="ru-RU"/>
              </w:rPr>
            </w:pPr>
          </w:p>
        </w:tc>
        <w:tc>
          <w:tcPr>
            <w:tcW w:w="1824" w:type="dxa"/>
            <w:tcBorders>
              <w:top w:val="single" w:sz="4" w:space="0" w:color="auto"/>
              <w:left w:val="single" w:sz="4" w:space="0" w:color="auto"/>
              <w:bottom w:val="single" w:sz="4" w:space="0" w:color="auto"/>
              <w:right w:val="single" w:sz="4" w:space="0" w:color="auto"/>
            </w:tcBorders>
          </w:tcPr>
          <w:p w:rsidR="0028247C" w:rsidRPr="0028247C" w:rsidRDefault="0028247C" w:rsidP="0028247C">
            <w:pPr>
              <w:keepNext/>
              <w:keepLines/>
              <w:widowControl w:val="0"/>
              <w:snapToGrid w:val="0"/>
              <w:spacing w:after="0" w:line="288" w:lineRule="auto"/>
              <w:jc w:val="both"/>
              <w:rPr>
                <w:rFonts w:ascii="Times New Roman" w:eastAsia="Times New Roman" w:hAnsi="Times New Roman" w:cs="Times New Roman"/>
                <w:sz w:val="20"/>
                <w:szCs w:val="20"/>
                <w:lang w:eastAsia="ru-RU"/>
              </w:rPr>
            </w:pPr>
            <w:r w:rsidRPr="0028247C">
              <w:rPr>
                <w:rFonts w:ascii="Times New Roman" w:eastAsia="Times New Roman" w:hAnsi="Times New Roman" w:cs="Times New Roman"/>
                <w:sz w:val="20"/>
                <w:szCs w:val="20"/>
                <w:lang w:eastAsia="ru-RU"/>
              </w:rPr>
              <w:t>Критерий</w:t>
            </w:r>
          </w:p>
        </w:tc>
        <w:tc>
          <w:tcPr>
            <w:tcW w:w="1985" w:type="dxa"/>
            <w:tcBorders>
              <w:top w:val="single" w:sz="4" w:space="0" w:color="auto"/>
              <w:left w:val="single" w:sz="4" w:space="0" w:color="auto"/>
              <w:bottom w:val="single" w:sz="4" w:space="0" w:color="auto"/>
              <w:right w:val="single" w:sz="4" w:space="0" w:color="auto"/>
            </w:tcBorders>
          </w:tcPr>
          <w:p w:rsidR="0028247C" w:rsidRPr="0028247C" w:rsidRDefault="0028247C" w:rsidP="0028247C">
            <w:pPr>
              <w:keepNext/>
              <w:keepLines/>
              <w:widowControl w:val="0"/>
              <w:suppressAutoHyphens/>
              <w:snapToGrid w:val="0"/>
              <w:spacing w:after="0" w:line="240" w:lineRule="auto"/>
              <w:jc w:val="both"/>
              <w:rPr>
                <w:rFonts w:ascii="Times New Roman" w:eastAsia="Times New Roman" w:hAnsi="Times New Roman" w:cs="Times New Roman"/>
                <w:sz w:val="20"/>
                <w:szCs w:val="20"/>
                <w:lang w:eastAsia="ar-SA"/>
              </w:rPr>
            </w:pPr>
            <w:r w:rsidRPr="0028247C">
              <w:rPr>
                <w:rFonts w:ascii="Times New Roman" w:eastAsia="Times New Roman" w:hAnsi="Times New Roman" w:cs="Times New Roman"/>
                <w:sz w:val="20"/>
                <w:szCs w:val="20"/>
                <w:lang w:eastAsia="ar-SA"/>
              </w:rPr>
              <w:t>Показатель</w:t>
            </w:r>
          </w:p>
        </w:tc>
        <w:tc>
          <w:tcPr>
            <w:tcW w:w="5371" w:type="dxa"/>
            <w:tcBorders>
              <w:top w:val="single" w:sz="4" w:space="0" w:color="auto"/>
              <w:left w:val="single" w:sz="4" w:space="0" w:color="auto"/>
              <w:bottom w:val="single" w:sz="4" w:space="0" w:color="auto"/>
              <w:right w:val="single" w:sz="4" w:space="0" w:color="auto"/>
            </w:tcBorders>
          </w:tcPr>
          <w:p w:rsidR="0028247C" w:rsidRPr="0028247C" w:rsidRDefault="0028247C" w:rsidP="0028247C">
            <w:pPr>
              <w:keepNext/>
              <w:keepLines/>
              <w:widowControl w:val="0"/>
              <w:snapToGrid w:val="0"/>
              <w:spacing w:after="0" w:line="288" w:lineRule="auto"/>
              <w:ind w:firstLine="567"/>
              <w:jc w:val="both"/>
              <w:rPr>
                <w:rFonts w:ascii="Times New Roman" w:eastAsia="Times New Roman" w:hAnsi="Times New Roman" w:cs="Times New Roman"/>
                <w:b/>
                <w:bCs/>
                <w:sz w:val="20"/>
                <w:szCs w:val="20"/>
                <w:lang w:eastAsia="ru-RU"/>
              </w:rPr>
            </w:pPr>
          </w:p>
        </w:tc>
      </w:tr>
      <w:tr w:rsidR="0028247C" w:rsidRPr="0028247C" w:rsidTr="001244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28247C" w:rsidRPr="0028247C" w:rsidRDefault="0028247C" w:rsidP="0028247C">
            <w:pPr>
              <w:keepNext/>
              <w:keepLines/>
              <w:widowControl w:val="0"/>
              <w:snapToGrid w:val="0"/>
              <w:spacing w:after="0" w:line="288" w:lineRule="auto"/>
              <w:jc w:val="both"/>
              <w:rPr>
                <w:rFonts w:ascii="Times New Roman" w:eastAsia="Times New Roman" w:hAnsi="Times New Roman" w:cs="Times New Roman"/>
                <w:sz w:val="20"/>
                <w:szCs w:val="20"/>
                <w:lang w:eastAsia="ru-RU"/>
              </w:rPr>
            </w:pPr>
            <w:r w:rsidRPr="0028247C">
              <w:rPr>
                <w:rFonts w:ascii="Times New Roman" w:eastAsia="Times New Roman" w:hAnsi="Times New Roman" w:cs="Times New Roman"/>
                <w:sz w:val="20"/>
                <w:szCs w:val="20"/>
                <w:lang w:eastAsia="ru-RU"/>
              </w:rPr>
              <w:t>1.</w:t>
            </w:r>
          </w:p>
        </w:tc>
        <w:tc>
          <w:tcPr>
            <w:tcW w:w="1824" w:type="dxa"/>
            <w:tcBorders>
              <w:top w:val="single" w:sz="4" w:space="0" w:color="auto"/>
              <w:left w:val="single" w:sz="4" w:space="0" w:color="auto"/>
              <w:bottom w:val="single" w:sz="4" w:space="0" w:color="auto"/>
              <w:right w:val="single" w:sz="4" w:space="0" w:color="auto"/>
            </w:tcBorders>
          </w:tcPr>
          <w:p w:rsidR="0028247C" w:rsidRPr="0028247C" w:rsidRDefault="0028247C" w:rsidP="0028247C">
            <w:pPr>
              <w:keepNext/>
              <w:keepLines/>
              <w:widowControl w:val="0"/>
              <w:snapToGrid w:val="0"/>
              <w:spacing w:after="0" w:line="288" w:lineRule="auto"/>
              <w:jc w:val="both"/>
              <w:rPr>
                <w:rFonts w:ascii="Times New Roman" w:eastAsia="Times New Roman" w:hAnsi="Times New Roman" w:cs="Times New Roman"/>
                <w:sz w:val="20"/>
                <w:szCs w:val="20"/>
                <w:lang w:eastAsia="ru-RU"/>
              </w:rPr>
            </w:pPr>
            <w:r w:rsidRPr="0028247C">
              <w:rPr>
                <w:rFonts w:ascii="Times New Roman" w:eastAsia="Times New Roman" w:hAnsi="Times New Roman" w:cs="Times New Roman"/>
                <w:sz w:val="20"/>
                <w:szCs w:val="20"/>
                <w:lang w:eastAsia="ru-RU"/>
              </w:rPr>
              <w:t>60</w:t>
            </w:r>
          </w:p>
        </w:tc>
        <w:tc>
          <w:tcPr>
            <w:tcW w:w="1985" w:type="dxa"/>
            <w:tcBorders>
              <w:top w:val="single" w:sz="4" w:space="0" w:color="auto"/>
              <w:left w:val="single" w:sz="4" w:space="0" w:color="auto"/>
              <w:bottom w:val="single" w:sz="4" w:space="0" w:color="auto"/>
              <w:right w:val="single" w:sz="4" w:space="0" w:color="auto"/>
            </w:tcBorders>
          </w:tcPr>
          <w:p w:rsidR="0028247C" w:rsidRPr="0028247C" w:rsidRDefault="0028247C" w:rsidP="0028247C">
            <w:pPr>
              <w:keepNext/>
              <w:keepLines/>
              <w:widowControl w:val="0"/>
              <w:snapToGrid w:val="0"/>
              <w:spacing w:after="0" w:line="288" w:lineRule="auto"/>
              <w:ind w:firstLine="567"/>
              <w:jc w:val="both"/>
              <w:rPr>
                <w:rFonts w:ascii="Times New Roman" w:eastAsia="Times New Roman" w:hAnsi="Times New Roman" w:cs="Times New Roman"/>
                <w:sz w:val="20"/>
                <w:szCs w:val="20"/>
                <w:lang w:eastAsia="ru-RU"/>
              </w:rPr>
            </w:pPr>
          </w:p>
        </w:tc>
        <w:tc>
          <w:tcPr>
            <w:tcW w:w="5371" w:type="dxa"/>
            <w:tcBorders>
              <w:top w:val="single" w:sz="4" w:space="0" w:color="auto"/>
              <w:left w:val="single" w:sz="4" w:space="0" w:color="auto"/>
              <w:bottom w:val="single" w:sz="4" w:space="0" w:color="auto"/>
              <w:right w:val="single" w:sz="4" w:space="0" w:color="auto"/>
            </w:tcBorders>
          </w:tcPr>
          <w:p w:rsidR="0028247C" w:rsidRPr="0028247C" w:rsidRDefault="0028247C" w:rsidP="0028247C">
            <w:pPr>
              <w:keepNext/>
              <w:keepLines/>
              <w:widowControl w:val="0"/>
              <w:snapToGrid w:val="0"/>
              <w:spacing w:after="0" w:line="288" w:lineRule="auto"/>
              <w:jc w:val="both"/>
              <w:rPr>
                <w:rFonts w:ascii="Times New Roman" w:eastAsia="Times New Roman" w:hAnsi="Times New Roman" w:cs="Times New Roman"/>
                <w:sz w:val="20"/>
                <w:szCs w:val="20"/>
                <w:lang w:eastAsia="ru-RU"/>
              </w:rPr>
            </w:pPr>
            <w:r w:rsidRPr="0028247C">
              <w:rPr>
                <w:rFonts w:ascii="Times New Roman" w:eastAsia="Times New Roman" w:hAnsi="Times New Roman" w:cs="Times New Roman"/>
                <w:sz w:val="20"/>
                <w:szCs w:val="20"/>
                <w:lang w:eastAsia="ru-RU"/>
              </w:rPr>
              <w:t>Цена предложения участника.</w:t>
            </w:r>
          </w:p>
        </w:tc>
      </w:tr>
      <w:tr w:rsidR="0028247C" w:rsidRPr="0028247C" w:rsidTr="001244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28247C" w:rsidRPr="0028247C" w:rsidRDefault="0028247C" w:rsidP="0028247C">
            <w:pPr>
              <w:keepNext/>
              <w:keepLines/>
              <w:widowControl w:val="0"/>
              <w:snapToGrid w:val="0"/>
              <w:spacing w:after="0" w:line="288" w:lineRule="auto"/>
              <w:ind w:hanging="40"/>
              <w:jc w:val="both"/>
              <w:rPr>
                <w:rFonts w:ascii="Times New Roman" w:eastAsia="Times New Roman" w:hAnsi="Times New Roman" w:cs="Times New Roman"/>
                <w:sz w:val="20"/>
                <w:szCs w:val="20"/>
                <w:lang w:eastAsia="ru-RU"/>
              </w:rPr>
            </w:pPr>
            <w:r w:rsidRPr="0028247C">
              <w:rPr>
                <w:rFonts w:ascii="Times New Roman" w:eastAsia="Times New Roman" w:hAnsi="Times New Roman" w:cs="Times New Roman"/>
                <w:sz w:val="20"/>
                <w:szCs w:val="20"/>
                <w:lang w:eastAsia="ru-RU"/>
              </w:rPr>
              <w:t>2.</w:t>
            </w:r>
          </w:p>
        </w:tc>
        <w:tc>
          <w:tcPr>
            <w:tcW w:w="1824" w:type="dxa"/>
            <w:tcBorders>
              <w:top w:val="single" w:sz="4" w:space="0" w:color="auto"/>
              <w:left w:val="single" w:sz="4" w:space="0" w:color="auto"/>
              <w:bottom w:val="single" w:sz="4" w:space="0" w:color="auto"/>
              <w:right w:val="single" w:sz="4" w:space="0" w:color="auto"/>
            </w:tcBorders>
          </w:tcPr>
          <w:p w:rsidR="0028247C" w:rsidRPr="0028247C" w:rsidRDefault="0028247C" w:rsidP="0028247C">
            <w:pPr>
              <w:keepNext/>
              <w:keepLines/>
              <w:widowControl w:val="0"/>
              <w:snapToGrid w:val="0"/>
              <w:spacing w:after="0" w:line="288" w:lineRule="auto"/>
              <w:jc w:val="both"/>
              <w:rPr>
                <w:rFonts w:ascii="Times New Roman" w:eastAsia="Times New Roman" w:hAnsi="Times New Roman" w:cs="Times New Roman"/>
                <w:sz w:val="20"/>
                <w:szCs w:val="20"/>
                <w:lang w:eastAsia="ru-RU"/>
              </w:rPr>
            </w:pPr>
            <w:r w:rsidRPr="0028247C">
              <w:rPr>
                <w:rFonts w:ascii="Times New Roman" w:eastAsia="Times New Roman" w:hAnsi="Times New Roman" w:cs="Times New Roman"/>
                <w:sz w:val="20"/>
                <w:szCs w:val="20"/>
                <w:lang w:eastAsia="ru-RU"/>
              </w:rPr>
              <w:t>40</w:t>
            </w:r>
          </w:p>
        </w:tc>
        <w:tc>
          <w:tcPr>
            <w:tcW w:w="1985" w:type="dxa"/>
            <w:tcBorders>
              <w:top w:val="single" w:sz="4" w:space="0" w:color="auto"/>
              <w:left w:val="single" w:sz="4" w:space="0" w:color="auto"/>
              <w:bottom w:val="single" w:sz="4" w:space="0" w:color="auto"/>
              <w:right w:val="single" w:sz="4" w:space="0" w:color="auto"/>
            </w:tcBorders>
          </w:tcPr>
          <w:p w:rsidR="0028247C" w:rsidRPr="0028247C" w:rsidRDefault="0028247C" w:rsidP="0028247C">
            <w:pPr>
              <w:keepNext/>
              <w:keepLines/>
              <w:widowControl w:val="0"/>
              <w:snapToGrid w:val="0"/>
              <w:spacing w:after="0" w:line="288" w:lineRule="auto"/>
              <w:ind w:firstLine="567"/>
              <w:jc w:val="both"/>
              <w:rPr>
                <w:rFonts w:ascii="Times New Roman" w:eastAsia="Times New Roman" w:hAnsi="Times New Roman" w:cs="Times New Roman"/>
                <w:sz w:val="20"/>
                <w:szCs w:val="20"/>
                <w:lang w:eastAsia="ru-RU"/>
              </w:rPr>
            </w:pPr>
          </w:p>
        </w:tc>
        <w:tc>
          <w:tcPr>
            <w:tcW w:w="5371" w:type="dxa"/>
            <w:tcBorders>
              <w:top w:val="single" w:sz="4" w:space="0" w:color="auto"/>
              <w:left w:val="single" w:sz="4" w:space="0" w:color="auto"/>
              <w:bottom w:val="single" w:sz="4" w:space="0" w:color="auto"/>
              <w:right w:val="single" w:sz="4" w:space="0" w:color="auto"/>
            </w:tcBorders>
          </w:tcPr>
          <w:p w:rsidR="0028247C" w:rsidRPr="0028247C" w:rsidRDefault="0028247C" w:rsidP="0028247C">
            <w:pPr>
              <w:keepNext/>
              <w:keepLines/>
              <w:widowControl w:val="0"/>
              <w:snapToGrid w:val="0"/>
              <w:spacing w:after="0" w:line="288" w:lineRule="auto"/>
              <w:jc w:val="both"/>
              <w:rPr>
                <w:rFonts w:ascii="Times New Roman" w:eastAsia="Times New Roman" w:hAnsi="Times New Roman" w:cs="Times New Roman"/>
                <w:sz w:val="20"/>
                <w:szCs w:val="20"/>
                <w:lang w:eastAsia="ru-RU"/>
              </w:rPr>
            </w:pPr>
            <w:r w:rsidRPr="0028247C">
              <w:rPr>
                <w:rFonts w:ascii="Times New Roman" w:eastAsia="Times New Roman" w:hAnsi="Times New Roman" w:cs="Times New Roman"/>
                <w:sz w:val="20"/>
                <w:szCs w:val="20"/>
                <w:lang w:eastAsia="ru-RU"/>
              </w:rPr>
              <w:t xml:space="preserve">Квалификация участника </w:t>
            </w:r>
          </w:p>
        </w:tc>
      </w:tr>
      <w:tr w:rsidR="0028247C" w:rsidRPr="0028247C" w:rsidTr="001244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28247C" w:rsidRPr="0028247C" w:rsidRDefault="0028247C" w:rsidP="0028247C">
            <w:pPr>
              <w:keepNext/>
              <w:keepLines/>
              <w:widowControl w:val="0"/>
              <w:snapToGrid w:val="0"/>
              <w:spacing w:after="0" w:line="288" w:lineRule="auto"/>
              <w:jc w:val="both"/>
              <w:rPr>
                <w:rFonts w:ascii="Times New Roman" w:eastAsia="Times New Roman" w:hAnsi="Times New Roman" w:cs="Times New Roman"/>
                <w:sz w:val="20"/>
                <w:szCs w:val="20"/>
                <w:lang w:eastAsia="ru-RU"/>
              </w:rPr>
            </w:pPr>
            <w:r w:rsidRPr="0028247C">
              <w:rPr>
                <w:rFonts w:ascii="Times New Roman" w:eastAsia="Times New Roman" w:hAnsi="Times New Roman" w:cs="Times New Roman"/>
                <w:sz w:val="20"/>
                <w:szCs w:val="20"/>
                <w:lang w:eastAsia="ru-RU"/>
              </w:rPr>
              <w:t>2.1</w:t>
            </w:r>
          </w:p>
        </w:tc>
        <w:tc>
          <w:tcPr>
            <w:tcW w:w="1824" w:type="dxa"/>
            <w:tcBorders>
              <w:top w:val="single" w:sz="4" w:space="0" w:color="auto"/>
              <w:left w:val="single" w:sz="4" w:space="0" w:color="auto"/>
              <w:bottom w:val="single" w:sz="4" w:space="0" w:color="auto"/>
              <w:right w:val="single" w:sz="4" w:space="0" w:color="auto"/>
            </w:tcBorders>
          </w:tcPr>
          <w:p w:rsidR="0028247C" w:rsidRPr="0028247C" w:rsidRDefault="0028247C" w:rsidP="0028247C">
            <w:pPr>
              <w:keepNext/>
              <w:keepLines/>
              <w:widowControl w:val="0"/>
              <w:snapToGrid w:val="0"/>
              <w:spacing w:after="0" w:line="288" w:lineRule="auto"/>
              <w:jc w:val="both"/>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28247C" w:rsidRPr="0028247C" w:rsidRDefault="00E715B9" w:rsidP="00E715B9">
            <w:pPr>
              <w:keepNext/>
              <w:keepLines/>
              <w:widowControl w:val="0"/>
              <w:suppressAutoHyphens/>
              <w:snapToGrid w:val="0"/>
              <w:spacing w:after="0" w:line="240" w:lineRule="auto"/>
              <w:jc w:val="both"/>
              <w:rPr>
                <w:rFonts w:ascii="Times New Roman" w:eastAsia="Times New Roman" w:hAnsi="Times New Roman" w:cs="Times New Roman"/>
                <w:sz w:val="20"/>
                <w:szCs w:val="20"/>
                <w:highlight w:val="yellow"/>
                <w:lang w:val="en-US" w:eastAsia="ar-SA"/>
              </w:rPr>
            </w:pPr>
            <w:r>
              <w:rPr>
                <w:rFonts w:ascii="Times New Roman" w:eastAsia="Times New Roman" w:hAnsi="Times New Roman" w:cs="Times New Roman"/>
                <w:sz w:val="20"/>
                <w:szCs w:val="20"/>
                <w:lang w:eastAsia="ar-SA"/>
              </w:rPr>
              <w:t>50</w:t>
            </w:r>
          </w:p>
        </w:tc>
        <w:tc>
          <w:tcPr>
            <w:tcW w:w="5371" w:type="dxa"/>
            <w:tcBorders>
              <w:top w:val="single" w:sz="4" w:space="0" w:color="auto"/>
              <w:left w:val="single" w:sz="4" w:space="0" w:color="auto"/>
              <w:bottom w:val="single" w:sz="4" w:space="0" w:color="auto"/>
              <w:right w:val="single" w:sz="4" w:space="0" w:color="auto"/>
            </w:tcBorders>
          </w:tcPr>
          <w:p w:rsidR="0028247C" w:rsidRPr="0028247C" w:rsidRDefault="0028247C" w:rsidP="00C844A6">
            <w:pPr>
              <w:keepNext/>
              <w:keepLines/>
              <w:widowControl w:val="0"/>
              <w:suppressAutoHyphens/>
              <w:snapToGrid w:val="0"/>
              <w:spacing w:after="0" w:line="240" w:lineRule="auto"/>
              <w:jc w:val="both"/>
              <w:rPr>
                <w:rFonts w:ascii="Times New Roman" w:eastAsia="Times New Roman" w:hAnsi="Times New Roman" w:cs="Times New Roman"/>
                <w:sz w:val="20"/>
                <w:szCs w:val="20"/>
                <w:lang w:eastAsia="ar-SA"/>
              </w:rPr>
            </w:pPr>
            <w:r w:rsidRPr="0028247C">
              <w:rPr>
                <w:rFonts w:ascii="Times New Roman" w:eastAsia="Times New Roman" w:hAnsi="Times New Roman" w:cs="Times New Roman"/>
                <w:sz w:val="20"/>
                <w:szCs w:val="20"/>
                <w:lang w:eastAsia="ar-SA"/>
              </w:rPr>
              <w:t xml:space="preserve">Успешный опыт реализации аналогичных по характеру и объему  проектов  за последние </w:t>
            </w:r>
            <w:r w:rsidR="00C844A6">
              <w:rPr>
                <w:rFonts w:ascii="Times New Roman" w:eastAsia="Times New Roman" w:hAnsi="Times New Roman" w:cs="Times New Roman"/>
                <w:sz w:val="20"/>
                <w:szCs w:val="20"/>
                <w:lang w:eastAsia="ar-SA"/>
              </w:rPr>
              <w:t>3 года</w:t>
            </w:r>
            <w:r w:rsidRPr="0028247C">
              <w:rPr>
                <w:rFonts w:ascii="Times New Roman" w:eastAsia="Times New Roman" w:hAnsi="Times New Roman" w:cs="Times New Roman"/>
                <w:sz w:val="20"/>
                <w:szCs w:val="20"/>
                <w:lang w:eastAsia="ar-SA"/>
              </w:rPr>
              <w:t xml:space="preserve"> к моменту вскрытия  конвертов с предложениями на участие в открытом запросе предложений.</w:t>
            </w:r>
          </w:p>
        </w:tc>
      </w:tr>
      <w:tr w:rsidR="0028247C" w:rsidRPr="0028247C" w:rsidTr="001244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28247C" w:rsidRPr="0028247C" w:rsidRDefault="0028247C" w:rsidP="0028247C">
            <w:pPr>
              <w:keepNext/>
              <w:keepLines/>
              <w:widowControl w:val="0"/>
              <w:snapToGrid w:val="0"/>
              <w:spacing w:after="0" w:line="288" w:lineRule="auto"/>
              <w:jc w:val="both"/>
              <w:rPr>
                <w:rFonts w:ascii="Times New Roman" w:eastAsia="Times New Roman" w:hAnsi="Times New Roman" w:cs="Times New Roman"/>
                <w:sz w:val="20"/>
                <w:szCs w:val="20"/>
                <w:lang w:val="en-US" w:eastAsia="ru-RU"/>
              </w:rPr>
            </w:pPr>
            <w:r w:rsidRPr="0028247C">
              <w:rPr>
                <w:rFonts w:ascii="Times New Roman" w:eastAsia="Times New Roman" w:hAnsi="Times New Roman" w:cs="Times New Roman"/>
                <w:sz w:val="20"/>
                <w:szCs w:val="20"/>
                <w:lang w:eastAsia="ru-RU"/>
              </w:rPr>
              <w:t>2.2</w:t>
            </w:r>
            <w:r w:rsidRPr="0028247C">
              <w:rPr>
                <w:rFonts w:ascii="Times New Roman" w:eastAsia="Times New Roman" w:hAnsi="Times New Roman" w:cs="Times New Roman"/>
                <w:sz w:val="20"/>
                <w:szCs w:val="20"/>
                <w:lang w:val="en-US" w:eastAsia="ru-RU"/>
              </w:rPr>
              <w:t>.</w:t>
            </w:r>
          </w:p>
        </w:tc>
        <w:tc>
          <w:tcPr>
            <w:tcW w:w="1824" w:type="dxa"/>
            <w:tcBorders>
              <w:top w:val="single" w:sz="4" w:space="0" w:color="auto"/>
              <w:left w:val="single" w:sz="4" w:space="0" w:color="auto"/>
              <w:bottom w:val="single" w:sz="4" w:space="0" w:color="auto"/>
              <w:right w:val="single" w:sz="4" w:space="0" w:color="auto"/>
            </w:tcBorders>
          </w:tcPr>
          <w:p w:rsidR="0028247C" w:rsidRPr="0028247C" w:rsidRDefault="0028247C" w:rsidP="0028247C">
            <w:pPr>
              <w:keepNext/>
              <w:keepLines/>
              <w:widowControl w:val="0"/>
              <w:snapToGrid w:val="0"/>
              <w:spacing w:after="0" w:line="288" w:lineRule="auto"/>
              <w:jc w:val="both"/>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28247C" w:rsidRPr="0028247C" w:rsidRDefault="00FC310C" w:rsidP="00FC310C">
            <w:pPr>
              <w:keepNext/>
              <w:keepLines/>
              <w:widowControl w:val="0"/>
              <w:suppressAutoHyphens/>
              <w:snapToGrid w:val="0"/>
              <w:spacing w:after="0" w:line="240" w:lineRule="auto"/>
              <w:jc w:val="both"/>
              <w:rPr>
                <w:rFonts w:ascii="Times New Roman" w:eastAsia="Times New Roman" w:hAnsi="Times New Roman" w:cs="Times New Roman"/>
                <w:sz w:val="20"/>
                <w:szCs w:val="20"/>
                <w:highlight w:val="yellow"/>
                <w:lang w:eastAsia="ar-SA"/>
              </w:rPr>
            </w:pPr>
            <w:r>
              <w:rPr>
                <w:rFonts w:ascii="Times New Roman" w:eastAsia="Times New Roman" w:hAnsi="Times New Roman" w:cs="Times New Roman"/>
                <w:sz w:val="20"/>
                <w:szCs w:val="20"/>
                <w:lang w:eastAsia="ar-SA"/>
              </w:rPr>
              <w:t>2</w:t>
            </w:r>
            <w:r w:rsidR="0028247C" w:rsidRPr="0028247C">
              <w:rPr>
                <w:rFonts w:ascii="Times New Roman" w:eastAsia="Times New Roman" w:hAnsi="Times New Roman" w:cs="Times New Roman"/>
                <w:sz w:val="20"/>
                <w:szCs w:val="20"/>
                <w:lang w:eastAsia="ar-SA"/>
              </w:rPr>
              <w:t>0</w:t>
            </w:r>
          </w:p>
        </w:tc>
        <w:tc>
          <w:tcPr>
            <w:tcW w:w="5371" w:type="dxa"/>
            <w:tcBorders>
              <w:top w:val="single" w:sz="4" w:space="0" w:color="auto"/>
              <w:left w:val="single" w:sz="4" w:space="0" w:color="auto"/>
              <w:bottom w:val="single" w:sz="4" w:space="0" w:color="auto"/>
              <w:right w:val="single" w:sz="4" w:space="0" w:color="auto"/>
            </w:tcBorders>
          </w:tcPr>
          <w:p w:rsidR="0028247C" w:rsidRPr="0028247C" w:rsidRDefault="0028247C" w:rsidP="00C844A6">
            <w:pPr>
              <w:keepNext/>
              <w:keepLines/>
              <w:widowControl w:val="0"/>
              <w:suppressAutoHyphens/>
              <w:snapToGrid w:val="0"/>
              <w:spacing w:after="0" w:line="240" w:lineRule="auto"/>
              <w:jc w:val="both"/>
              <w:rPr>
                <w:rFonts w:ascii="Times New Roman" w:eastAsia="Times New Roman" w:hAnsi="Times New Roman" w:cs="Times New Roman"/>
                <w:sz w:val="20"/>
                <w:szCs w:val="20"/>
                <w:lang w:eastAsia="ar-SA"/>
              </w:rPr>
            </w:pPr>
            <w:r w:rsidRPr="0028247C">
              <w:rPr>
                <w:rFonts w:ascii="Times New Roman" w:eastAsia="Times New Roman" w:hAnsi="Times New Roman" w:cs="Times New Roman"/>
                <w:sz w:val="20"/>
                <w:szCs w:val="20"/>
                <w:lang w:eastAsia="ar-SA"/>
              </w:rPr>
              <w:t xml:space="preserve">Количество положительных отзывов (рекомендаций) по выполнению аналогичных по характеру и объему   проектов за последние </w:t>
            </w:r>
            <w:r w:rsidR="00C844A6">
              <w:rPr>
                <w:rFonts w:ascii="Times New Roman" w:eastAsia="Times New Roman" w:hAnsi="Times New Roman" w:cs="Times New Roman"/>
                <w:sz w:val="20"/>
                <w:szCs w:val="20"/>
                <w:lang w:eastAsia="ar-SA"/>
              </w:rPr>
              <w:t>3</w:t>
            </w:r>
            <w:r w:rsidR="00BD6735">
              <w:rPr>
                <w:rFonts w:ascii="Times New Roman" w:eastAsia="Times New Roman" w:hAnsi="Times New Roman" w:cs="Times New Roman"/>
                <w:sz w:val="20"/>
                <w:szCs w:val="20"/>
                <w:lang w:eastAsia="ar-SA"/>
              </w:rPr>
              <w:t xml:space="preserve"> </w:t>
            </w:r>
            <w:r w:rsidR="00C844A6">
              <w:rPr>
                <w:rFonts w:ascii="Times New Roman" w:eastAsia="Times New Roman" w:hAnsi="Times New Roman" w:cs="Times New Roman"/>
                <w:sz w:val="20"/>
                <w:szCs w:val="20"/>
                <w:lang w:eastAsia="ar-SA"/>
              </w:rPr>
              <w:t>года</w:t>
            </w:r>
            <w:r w:rsidRPr="0028247C">
              <w:rPr>
                <w:rFonts w:ascii="Times New Roman" w:eastAsia="Times New Roman" w:hAnsi="Times New Roman" w:cs="Times New Roman"/>
                <w:sz w:val="20"/>
                <w:szCs w:val="20"/>
                <w:lang w:eastAsia="ar-SA"/>
              </w:rPr>
              <w:t xml:space="preserve"> на дату подачи предложений на участие в открытом запросе предложений.</w:t>
            </w:r>
          </w:p>
        </w:tc>
      </w:tr>
      <w:tr w:rsidR="0028247C" w:rsidRPr="0028247C" w:rsidTr="001244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28247C" w:rsidRPr="0028247C" w:rsidRDefault="0028247C" w:rsidP="0028247C">
            <w:pPr>
              <w:keepNext/>
              <w:keepLines/>
              <w:widowControl w:val="0"/>
              <w:snapToGrid w:val="0"/>
              <w:spacing w:after="0" w:line="288" w:lineRule="auto"/>
              <w:jc w:val="both"/>
              <w:rPr>
                <w:rFonts w:ascii="Times New Roman" w:eastAsia="Times New Roman" w:hAnsi="Times New Roman" w:cs="Times New Roman"/>
                <w:sz w:val="20"/>
                <w:szCs w:val="20"/>
                <w:lang w:eastAsia="ru-RU"/>
              </w:rPr>
            </w:pPr>
            <w:r w:rsidRPr="0028247C">
              <w:rPr>
                <w:rFonts w:ascii="Times New Roman" w:eastAsia="Times New Roman" w:hAnsi="Times New Roman" w:cs="Times New Roman"/>
                <w:sz w:val="20"/>
                <w:szCs w:val="20"/>
                <w:lang w:eastAsia="ru-RU"/>
              </w:rPr>
              <w:t>2.3.</w:t>
            </w:r>
          </w:p>
        </w:tc>
        <w:tc>
          <w:tcPr>
            <w:tcW w:w="1824" w:type="dxa"/>
            <w:tcBorders>
              <w:top w:val="single" w:sz="4" w:space="0" w:color="auto"/>
              <w:left w:val="single" w:sz="4" w:space="0" w:color="auto"/>
              <w:bottom w:val="single" w:sz="4" w:space="0" w:color="auto"/>
              <w:right w:val="single" w:sz="4" w:space="0" w:color="auto"/>
            </w:tcBorders>
          </w:tcPr>
          <w:p w:rsidR="0028247C" w:rsidRPr="0028247C" w:rsidRDefault="0028247C" w:rsidP="0028247C">
            <w:pPr>
              <w:keepNext/>
              <w:keepLines/>
              <w:widowControl w:val="0"/>
              <w:snapToGrid w:val="0"/>
              <w:spacing w:after="0" w:line="288" w:lineRule="auto"/>
              <w:jc w:val="both"/>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28247C" w:rsidRPr="0028247C" w:rsidRDefault="00FC310C" w:rsidP="00FC310C">
            <w:pPr>
              <w:keepNext/>
              <w:keepLines/>
              <w:widowControl w:val="0"/>
              <w:suppressAutoHyphens/>
              <w:snapToGrid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r w:rsidR="00E715B9">
              <w:rPr>
                <w:rFonts w:ascii="Times New Roman" w:eastAsia="Times New Roman" w:hAnsi="Times New Roman" w:cs="Times New Roman"/>
                <w:sz w:val="20"/>
                <w:szCs w:val="20"/>
                <w:lang w:eastAsia="ar-SA"/>
              </w:rPr>
              <w:t>0</w:t>
            </w:r>
          </w:p>
        </w:tc>
        <w:tc>
          <w:tcPr>
            <w:tcW w:w="5371" w:type="dxa"/>
            <w:tcBorders>
              <w:top w:val="single" w:sz="4" w:space="0" w:color="auto"/>
              <w:left w:val="single" w:sz="4" w:space="0" w:color="auto"/>
              <w:bottom w:val="single" w:sz="4" w:space="0" w:color="auto"/>
              <w:right w:val="single" w:sz="4" w:space="0" w:color="auto"/>
            </w:tcBorders>
          </w:tcPr>
          <w:p w:rsidR="0028247C" w:rsidRPr="0028247C" w:rsidRDefault="0028247C" w:rsidP="0028247C">
            <w:pPr>
              <w:keepNext/>
              <w:keepLines/>
              <w:widowControl w:val="0"/>
              <w:suppressAutoHyphens/>
              <w:snapToGrid w:val="0"/>
              <w:spacing w:after="0" w:line="240" w:lineRule="auto"/>
              <w:jc w:val="both"/>
              <w:rPr>
                <w:rFonts w:ascii="Times New Roman" w:eastAsia="Times New Roman" w:hAnsi="Times New Roman" w:cs="Times New Roman"/>
                <w:snapToGrid w:val="0"/>
                <w:sz w:val="20"/>
                <w:szCs w:val="28"/>
                <w:lang w:eastAsia="ru-RU"/>
              </w:rPr>
            </w:pPr>
            <w:r w:rsidRPr="0028247C">
              <w:rPr>
                <w:rFonts w:ascii="Times New Roman" w:eastAsia="Times New Roman" w:hAnsi="Times New Roman" w:cs="Times New Roman"/>
                <w:snapToGrid w:val="0"/>
                <w:sz w:val="20"/>
                <w:szCs w:val="28"/>
                <w:lang w:eastAsia="ru-RU"/>
              </w:rPr>
              <w:t>Кадровый состав с подтверждением квалификации сотрудников (работников) Участника.</w:t>
            </w:r>
          </w:p>
        </w:tc>
      </w:tr>
      <w:tr w:rsidR="0028247C" w:rsidRPr="0028247C" w:rsidTr="001244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28247C" w:rsidRPr="0028247C" w:rsidRDefault="0028247C" w:rsidP="0028247C">
            <w:pPr>
              <w:keepNext/>
              <w:keepLines/>
              <w:widowControl w:val="0"/>
              <w:snapToGrid w:val="0"/>
              <w:spacing w:after="0" w:line="288" w:lineRule="auto"/>
              <w:ind w:firstLine="567"/>
              <w:jc w:val="both"/>
              <w:rPr>
                <w:rFonts w:ascii="Times New Roman" w:eastAsia="Times New Roman" w:hAnsi="Times New Roman" w:cs="Times New Roman"/>
                <w:sz w:val="20"/>
                <w:szCs w:val="20"/>
                <w:lang w:eastAsia="ru-RU"/>
              </w:rPr>
            </w:pPr>
          </w:p>
        </w:tc>
        <w:tc>
          <w:tcPr>
            <w:tcW w:w="1824" w:type="dxa"/>
            <w:tcBorders>
              <w:top w:val="single" w:sz="4" w:space="0" w:color="auto"/>
              <w:left w:val="single" w:sz="4" w:space="0" w:color="auto"/>
              <w:bottom w:val="single" w:sz="4" w:space="0" w:color="auto"/>
              <w:right w:val="single" w:sz="4" w:space="0" w:color="auto"/>
            </w:tcBorders>
          </w:tcPr>
          <w:p w:rsidR="0028247C" w:rsidRPr="0028247C" w:rsidRDefault="0028247C" w:rsidP="0028247C">
            <w:pPr>
              <w:keepNext/>
              <w:keepLines/>
              <w:widowControl w:val="0"/>
              <w:snapToGrid w:val="0"/>
              <w:spacing w:after="0" w:line="288" w:lineRule="auto"/>
              <w:jc w:val="both"/>
              <w:rPr>
                <w:rFonts w:ascii="Times New Roman" w:eastAsia="Times New Roman" w:hAnsi="Times New Roman" w:cs="Times New Roman"/>
                <w:sz w:val="20"/>
                <w:szCs w:val="20"/>
                <w:lang w:eastAsia="ru-RU"/>
              </w:rPr>
            </w:pPr>
            <w:r w:rsidRPr="0028247C">
              <w:rPr>
                <w:rFonts w:ascii="Times New Roman" w:eastAsia="Times New Roman" w:hAnsi="Times New Roman" w:cs="Times New Roman"/>
                <w:sz w:val="20"/>
                <w:szCs w:val="20"/>
                <w:lang w:eastAsia="ru-RU"/>
              </w:rPr>
              <w:t>100</w:t>
            </w:r>
          </w:p>
        </w:tc>
        <w:tc>
          <w:tcPr>
            <w:tcW w:w="1985" w:type="dxa"/>
            <w:tcBorders>
              <w:top w:val="single" w:sz="4" w:space="0" w:color="auto"/>
              <w:left w:val="single" w:sz="4" w:space="0" w:color="auto"/>
              <w:bottom w:val="single" w:sz="4" w:space="0" w:color="auto"/>
              <w:right w:val="single" w:sz="4" w:space="0" w:color="auto"/>
            </w:tcBorders>
          </w:tcPr>
          <w:p w:rsidR="0028247C" w:rsidRPr="0028247C" w:rsidRDefault="0028247C" w:rsidP="0028247C">
            <w:pPr>
              <w:keepNext/>
              <w:keepLines/>
              <w:widowControl w:val="0"/>
              <w:snapToGrid w:val="0"/>
              <w:spacing w:after="0" w:line="288" w:lineRule="auto"/>
              <w:jc w:val="both"/>
              <w:rPr>
                <w:rFonts w:ascii="Times New Roman" w:eastAsia="Times New Roman" w:hAnsi="Times New Roman" w:cs="Times New Roman"/>
                <w:sz w:val="20"/>
                <w:szCs w:val="20"/>
                <w:highlight w:val="yellow"/>
                <w:lang w:eastAsia="ru-RU"/>
              </w:rPr>
            </w:pPr>
            <w:r w:rsidRPr="0028247C">
              <w:rPr>
                <w:rFonts w:ascii="Times New Roman" w:eastAsia="Times New Roman" w:hAnsi="Times New Roman" w:cs="Times New Roman"/>
                <w:sz w:val="20"/>
                <w:szCs w:val="20"/>
                <w:lang w:eastAsia="ru-RU"/>
              </w:rPr>
              <w:t>100</w:t>
            </w:r>
          </w:p>
        </w:tc>
        <w:tc>
          <w:tcPr>
            <w:tcW w:w="5371" w:type="dxa"/>
            <w:tcBorders>
              <w:top w:val="single" w:sz="4" w:space="0" w:color="auto"/>
              <w:left w:val="single" w:sz="4" w:space="0" w:color="auto"/>
              <w:bottom w:val="single" w:sz="4" w:space="0" w:color="auto"/>
              <w:right w:val="single" w:sz="4" w:space="0" w:color="auto"/>
            </w:tcBorders>
          </w:tcPr>
          <w:p w:rsidR="0028247C" w:rsidRPr="0028247C" w:rsidRDefault="0028247C" w:rsidP="0028247C">
            <w:pPr>
              <w:keepNext/>
              <w:keepLines/>
              <w:widowControl w:val="0"/>
              <w:autoSpaceDE w:val="0"/>
              <w:snapToGrid w:val="0"/>
              <w:spacing w:after="0" w:line="240" w:lineRule="atLeast"/>
              <w:ind w:firstLine="567"/>
              <w:jc w:val="both"/>
              <w:rPr>
                <w:rFonts w:ascii="Times New Roman" w:eastAsia="Times New Roman" w:hAnsi="Times New Roman" w:cs="Times New Roman"/>
                <w:b/>
                <w:sz w:val="20"/>
                <w:szCs w:val="20"/>
                <w:lang w:eastAsia="ru-RU"/>
              </w:rPr>
            </w:pPr>
          </w:p>
        </w:tc>
      </w:tr>
    </w:tbl>
    <w:p w:rsidR="0028247C" w:rsidRPr="0028247C" w:rsidRDefault="0028247C" w:rsidP="0028247C">
      <w:pPr>
        <w:spacing w:after="0" w:line="240" w:lineRule="auto"/>
        <w:jc w:val="both"/>
        <w:rPr>
          <w:rFonts w:ascii="Times New Roman" w:eastAsia="Times New Roman" w:hAnsi="Times New Roman" w:cs="Times New Roman"/>
          <w:color w:val="C0504D" w:themeColor="accent2"/>
          <w:sz w:val="24"/>
          <w:szCs w:val="24"/>
          <w:lang w:eastAsia="ru-RU"/>
        </w:rPr>
      </w:pPr>
    </w:p>
    <w:p w:rsidR="0028247C" w:rsidRPr="0028247C" w:rsidRDefault="0028247C" w:rsidP="0028247C">
      <w:pPr>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 xml:space="preserve">Значимость критериев (вес критерия)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w:t>
      </w:r>
    </w:p>
    <w:p w:rsidR="0028247C" w:rsidRPr="0028247C" w:rsidRDefault="0028247C" w:rsidP="0028247C">
      <w:pPr>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 xml:space="preserve">Сумма значимостей установленных критериев оценки предложений составляет 100 процентов. </w:t>
      </w:r>
    </w:p>
    <w:p w:rsidR="0028247C" w:rsidRPr="0028247C" w:rsidRDefault="0028247C" w:rsidP="0028247C">
      <w:pPr>
        <w:spacing w:after="0" w:line="240" w:lineRule="atLeast"/>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 xml:space="preserve">Для оценки предложений осуществляется расчет итогового рейтинга по каждому предложению. Итоговый рейтинг предложения рассчитывается путем сложения рейтингов по каждому критерию оценки предложения, установленному в закупочной документации, умноженных на их значимость. </w:t>
      </w:r>
    </w:p>
    <w:p w:rsidR="0028247C" w:rsidRPr="0028247C" w:rsidRDefault="0028247C" w:rsidP="0028247C">
      <w:pPr>
        <w:spacing w:after="0" w:line="240" w:lineRule="atLeast"/>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 xml:space="preserve">Присуждение каждому предложению порядкового номера по мере уменьшения степени выгодности содержащихся в ней условий исполнения обязательств по договору производится по результатам расчета итогового рейтинга по каждому предложению. </w:t>
      </w:r>
    </w:p>
    <w:p w:rsidR="0028247C" w:rsidRPr="0028247C" w:rsidRDefault="0028247C" w:rsidP="0028247C">
      <w:pPr>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 xml:space="preserve">Каждый из критериев оценивается по </w:t>
      </w:r>
      <w:proofErr w:type="spellStart"/>
      <w:r w:rsidRPr="0028247C">
        <w:rPr>
          <w:rFonts w:ascii="Times New Roman" w:eastAsia="Times New Roman" w:hAnsi="Times New Roman" w:cs="Times New Roman"/>
          <w:sz w:val="24"/>
          <w:szCs w:val="24"/>
          <w:lang w:eastAsia="ru-RU"/>
        </w:rPr>
        <w:t>стобальной</w:t>
      </w:r>
      <w:proofErr w:type="spellEnd"/>
      <w:r w:rsidRPr="0028247C">
        <w:rPr>
          <w:rFonts w:ascii="Times New Roman" w:eastAsia="Times New Roman" w:hAnsi="Times New Roman" w:cs="Times New Roman"/>
          <w:sz w:val="24"/>
          <w:szCs w:val="24"/>
          <w:lang w:eastAsia="ru-RU"/>
        </w:rPr>
        <w:t xml:space="preserve"> шкале с учетом веса, исходя из значимости. </w:t>
      </w:r>
    </w:p>
    <w:p w:rsidR="0028247C" w:rsidRPr="0028247C" w:rsidRDefault="0028247C" w:rsidP="0028247C">
      <w:pPr>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Предложению, набравшему  наибольший итоговый рейтинг, присваивается первый номер.</w:t>
      </w:r>
    </w:p>
    <w:p w:rsidR="0028247C" w:rsidRPr="0028247C" w:rsidRDefault="0028247C" w:rsidP="0028247C">
      <w:pPr>
        <w:spacing w:before="120"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А) Рейтинг, присуждаемый заявке по критерию "</w:t>
      </w:r>
      <w:r w:rsidRPr="0028247C">
        <w:rPr>
          <w:rFonts w:ascii="Times New Roman" w:eastAsia="Times New Roman" w:hAnsi="Times New Roman" w:cs="Times New Roman"/>
          <w:b/>
          <w:sz w:val="24"/>
          <w:szCs w:val="24"/>
          <w:lang w:eastAsia="ru-RU"/>
        </w:rPr>
        <w:t>цена</w:t>
      </w:r>
      <w:r w:rsidRPr="0028247C">
        <w:rPr>
          <w:rFonts w:ascii="Times New Roman" w:eastAsia="Times New Roman" w:hAnsi="Times New Roman" w:cs="Times New Roman"/>
          <w:sz w:val="24"/>
          <w:szCs w:val="24"/>
          <w:lang w:eastAsia="ru-RU"/>
        </w:rPr>
        <w:t>", определяется по формуле:</w:t>
      </w:r>
    </w:p>
    <w:p w:rsidR="00425A01" w:rsidRPr="00425A01" w:rsidRDefault="00425A01" w:rsidP="00425A01">
      <w:pPr>
        <w:spacing w:after="0" w:line="288" w:lineRule="auto"/>
        <w:ind w:firstLine="426"/>
        <w:jc w:val="both"/>
        <w:rPr>
          <w:rFonts w:ascii="Times New Roman" w:eastAsia="Times New Roman" w:hAnsi="Times New Roman" w:cs="Times New Roman"/>
          <w:sz w:val="24"/>
          <w:szCs w:val="24"/>
          <w:lang w:eastAsia="ru-RU"/>
        </w:rPr>
      </w:pPr>
      <w:r w:rsidRPr="00425A01">
        <w:rPr>
          <w:rFonts w:ascii="Times New Roman" w:eastAsia="Times New Roman" w:hAnsi="Times New Roman" w:cs="Times New Roman"/>
          <w:position w:val="-24"/>
          <w:sz w:val="24"/>
          <w:szCs w:val="24"/>
          <w:lang w:eastAsia="ru-RU"/>
        </w:rPr>
        <w:object w:dxaOrig="1725"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27.15pt" o:ole="" filled="t">
            <v:fill color2="black"/>
            <v:imagedata r:id="rId11" o:title=""/>
          </v:shape>
          <o:OLEObject Type="Embed" ProgID="Equation.3" ShapeID="_x0000_i1025" DrawAspect="Content" ObjectID="_1402388586" r:id="rId12"/>
        </w:object>
      </w:r>
      <w:r w:rsidRPr="00425A01">
        <w:rPr>
          <w:rFonts w:ascii="Times New Roman" w:eastAsia="Times New Roman" w:hAnsi="Times New Roman" w:cs="Times New Roman"/>
          <w:sz w:val="24"/>
          <w:szCs w:val="24"/>
          <w:lang w:eastAsia="ru-RU"/>
        </w:rPr>
        <w:t>, где:</w:t>
      </w:r>
    </w:p>
    <w:p w:rsidR="00425A01" w:rsidRPr="00425A01" w:rsidRDefault="00425A01" w:rsidP="00425A01">
      <w:pPr>
        <w:spacing w:after="0" w:line="288" w:lineRule="auto"/>
        <w:ind w:firstLine="426"/>
        <w:jc w:val="both"/>
        <w:rPr>
          <w:rFonts w:ascii="Times New Roman" w:eastAsia="Times New Roman" w:hAnsi="Times New Roman" w:cs="Times New Roman"/>
          <w:sz w:val="24"/>
          <w:szCs w:val="24"/>
          <w:lang w:eastAsia="ru-RU"/>
        </w:rPr>
      </w:pPr>
      <w:r w:rsidRPr="00425A01">
        <w:rPr>
          <w:rFonts w:ascii="Times New Roman" w:eastAsia="Times New Roman" w:hAnsi="Times New Roman" w:cs="Times New Roman"/>
          <w:position w:val="-8"/>
          <w:sz w:val="24"/>
          <w:szCs w:val="24"/>
          <w:lang w:eastAsia="ru-RU"/>
        </w:rPr>
        <w:object w:dxaOrig="465" w:dyaOrig="420">
          <v:shape id="_x0000_i1026" type="#_x0000_t75" style="width:23.1pt;height:21.05pt" o:ole="" filled="t">
            <v:fill color2="black"/>
            <v:imagedata r:id="rId13" o:title=""/>
          </v:shape>
          <o:OLEObject Type="Embed" ProgID="Equation.3" ShapeID="_x0000_i1026" DrawAspect="Content" ObjectID="_1402388587" r:id="rId14"/>
        </w:object>
      </w:r>
      <w:r w:rsidRPr="00425A01">
        <w:rPr>
          <w:rFonts w:ascii="Times New Roman" w:eastAsia="Times New Roman" w:hAnsi="Times New Roman" w:cs="Times New Roman"/>
          <w:sz w:val="24"/>
          <w:szCs w:val="24"/>
          <w:lang w:eastAsia="ru-RU"/>
        </w:rPr>
        <w:t xml:space="preserve"> - рейтинг, присуждаемый </w:t>
      </w:r>
      <w:proofErr w:type="spellStart"/>
      <w:r w:rsidRPr="00425A01">
        <w:rPr>
          <w:rFonts w:ascii="Times New Roman" w:eastAsia="Times New Roman" w:hAnsi="Times New Roman" w:cs="Times New Roman"/>
          <w:sz w:val="24"/>
          <w:szCs w:val="24"/>
          <w:lang w:val="en-US" w:eastAsia="ru-RU"/>
        </w:rPr>
        <w:t>i</w:t>
      </w:r>
      <w:proofErr w:type="spellEnd"/>
      <w:r w:rsidRPr="00425A01">
        <w:rPr>
          <w:rFonts w:ascii="Times New Roman" w:eastAsia="Times New Roman" w:hAnsi="Times New Roman" w:cs="Times New Roman"/>
          <w:sz w:val="24"/>
          <w:szCs w:val="24"/>
          <w:lang w:eastAsia="ru-RU"/>
        </w:rPr>
        <w:t>-</w:t>
      </w:r>
      <w:proofErr w:type="spellStart"/>
      <w:r w:rsidRPr="00425A01">
        <w:rPr>
          <w:rFonts w:ascii="Times New Roman" w:eastAsia="Times New Roman" w:hAnsi="Times New Roman" w:cs="Times New Roman"/>
          <w:sz w:val="24"/>
          <w:szCs w:val="24"/>
          <w:lang w:eastAsia="ru-RU"/>
        </w:rPr>
        <w:t>ому</w:t>
      </w:r>
      <w:proofErr w:type="spellEnd"/>
      <w:r w:rsidRPr="00425A01">
        <w:rPr>
          <w:rFonts w:ascii="Times New Roman" w:eastAsia="Times New Roman" w:hAnsi="Times New Roman" w:cs="Times New Roman"/>
          <w:sz w:val="24"/>
          <w:szCs w:val="24"/>
          <w:lang w:eastAsia="ru-RU"/>
        </w:rPr>
        <w:t xml:space="preserve"> предложению по указанному критерию;</w:t>
      </w:r>
    </w:p>
    <w:p w:rsidR="00425A01" w:rsidRPr="00425A01" w:rsidRDefault="00425A01" w:rsidP="00425A01">
      <w:pPr>
        <w:spacing w:after="0" w:line="288" w:lineRule="auto"/>
        <w:ind w:firstLine="426"/>
        <w:jc w:val="both"/>
        <w:rPr>
          <w:rFonts w:ascii="Times New Roman" w:eastAsia="Times New Roman" w:hAnsi="Times New Roman" w:cs="Times New Roman"/>
          <w:sz w:val="24"/>
          <w:szCs w:val="24"/>
          <w:lang w:eastAsia="ru-RU"/>
        </w:rPr>
      </w:pPr>
      <w:r w:rsidRPr="00425A01">
        <w:rPr>
          <w:rFonts w:ascii="Times New Roman" w:eastAsia="Times New Roman" w:hAnsi="Times New Roman" w:cs="Times New Roman"/>
          <w:sz w:val="24"/>
          <w:szCs w:val="24"/>
          <w:lang w:val="en-US" w:eastAsia="ru-RU"/>
        </w:rPr>
        <w:t>A</w:t>
      </w:r>
      <w:r w:rsidRPr="00425A01">
        <w:rPr>
          <w:rFonts w:ascii="Times New Roman" w:eastAsia="Times New Roman" w:hAnsi="Times New Roman" w:cs="Times New Roman"/>
          <w:sz w:val="24"/>
          <w:szCs w:val="24"/>
          <w:vertAlign w:val="subscript"/>
          <w:lang w:val="en-US" w:eastAsia="ru-RU"/>
        </w:rPr>
        <w:t>min</w:t>
      </w:r>
      <w:r w:rsidRPr="00425A01">
        <w:rPr>
          <w:rFonts w:ascii="Times New Roman" w:eastAsia="Times New Roman" w:hAnsi="Times New Roman" w:cs="Times New Roman"/>
          <w:sz w:val="24"/>
          <w:szCs w:val="24"/>
          <w:lang w:eastAsia="ru-RU"/>
        </w:rPr>
        <w:t> - минимальная цена предложения;</w:t>
      </w:r>
    </w:p>
    <w:p w:rsidR="00425A01" w:rsidRPr="00425A01" w:rsidRDefault="00425A01" w:rsidP="00425A01">
      <w:pPr>
        <w:spacing w:after="0" w:line="288" w:lineRule="auto"/>
        <w:ind w:firstLine="426"/>
        <w:jc w:val="both"/>
        <w:rPr>
          <w:rFonts w:ascii="Times New Roman" w:eastAsia="Times New Roman" w:hAnsi="Times New Roman" w:cs="Times New Roman"/>
          <w:sz w:val="24"/>
          <w:szCs w:val="24"/>
          <w:lang w:eastAsia="ru-RU"/>
        </w:rPr>
      </w:pPr>
      <w:r w:rsidRPr="00425A01">
        <w:rPr>
          <w:rFonts w:ascii="Times New Roman" w:eastAsia="Times New Roman" w:hAnsi="Times New Roman" w:cs="Times New Roman"/>
          <w:sz w:val="24"/>
          <w:szCs w:val="24"/>
          <w:lang w:val="en-US" w:eastAsia="ru-RU"/>
        </w:rPr>
        <w:t>A</w:t>
      </w:r>
      <w:r w:rsidRPr="00425A01">
        <w:rPr>
          <w:rFonts w:ascii="Times New Roman" w:eastAsia="Times New Roman" w:hAnsi="Times New Roman" w:cs="Times New Roman"/>
          <w:sz w:val="24"/>
          <w:szCs w:val="24"/>
          <w:vertAlign w:val="subscript"/>
          <w:lang w:val="en-US" w:eastAsia="ru-RU"/>
        </w:rPr>
        <w:t>i</w:t>
      </w:r>
      <w:r w:rsidRPr="00425A01">
        <w:rPr>
          <w:rFonts w:ascii="Times New Roman" w:eastAsia="Times New Roman" w:hAnsi="Times New Roman" w:cs="Times New Roman"/>
          <w:sz w:val="24"/>
          <w:szCs w:val="24"/>
          <w:lang w:eastAsia="ru-RU"/>
        </w:rPr>
        <w:t xml:space="preserve"> - предложение </w:t>
      </w:r>
      <w:proofErr w:type="spellStart"/>
      <w:r w:rsidRPr="00425A01">
        <w:rPr>
          <w:rFonts w:ascii="Times New Roman" w:eastAsia="Times New Roman" w:hAnsi="Times New Roman" w:cs="Times New Roman"/>
          <w:sz w:val="24"/>
          <w:szCs w:val="24"/>
          <w:lang w:val="en-US" w:eastAsia="ru-RU"/>
        </w:rPr>
        <w:t>i</w:t>
      </w:r>
      <w:proofErr w:type="spellEnd"/>
      <w:r w:rsidRPr="00425A01">
        <w:rPr>
          <w:rFonts w:ascii="Times New Roman" w:eastAsia="Times New Roman" w:hAnsi="Times New Roman" w:cs="Times New Roman"/>
          <w:sz w:val="24"/>
          <w:szCs w:val="24"/>
          <w:lang w:eastAsia="ru-RU"/>
        </w:rPr>
        <w:t>-го участника по цене.</w:t>
      </w:r>
    </w:p>
    <w:p w:rsidR="0028247C" w:rsidRPr="0028247C" w:rsidRDefault="0028247C" w:rsidP="0028247C">
      <w:pPr>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 xml:space="preserve">Для расчета итогового рейтинга по предложению рейтинг, присуждаемый этому предложению по критерию «цена», умножается на соответствующую указанному критерию значимость. </w:t>
      </w:r>
    </w:p>
    <w:p w:rsidR="0028247C" w:rsidRPr="0028247C" w:rsidRDefault="0028247C" w:rsidP="0028247C">
      <w:pPr>
        <w:spacing w:before="120"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 xml:space="preserve">Б) Оценка показателей по критерию </w:t>
      </w:r>
      <w:r w:rsidRPr="0028247C">
        <w:rPr>
          <w:rFonts w:ascii="Times New Roman" w:eastAsia="Times New Roman" w:hAnsi="Times New Roman" w:cs="Times New Roman"/>
          <w:b/>
          <w:sz w:val="24"/>
          <w:szCs w:val="24"/>
          <w:lang w:eastAsia="ru-RU"/>
        </w:rPr>
        <w:t>"квалификация участника"</w:t>
      </w:r>
      <w:r w:rsidRPr="0028247C">
        <w:rPr>
          <w:rFonts w:ascii="Times New Roman" w:eastAsia="Times New Roman" w:hAnsi="Times New Roman" w:cs="Times New Roman"/>
          <w:sz w:val="24"/>
          <w:szCs w:val="24"/>
          <w:lang w:eastAsia="ru-RU"/>
        </w:rPr>
        <w:t xml:space="preserve"> производится следующим образом:</w:t>
      </w:r>
    </w:p>
    <w:p w:rsidR="0028247C" w:rsidRPr="0028247C" w:rsidRDefault="0028247C" w:rsidP="0028247C">
      <w:pPr>
        <w:tabs>
          <w:tab w:val="left" w:pos="284"/>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 xml:space="preserve">- Успешный опыт выполнения аналогичных по характеру и объему  проектов за последние </w:t>
      </w:r>
      <w:r w:rsidR="00C844A6">
        <w:rPr>
          <w:rFonts w:ascii="Times New Roman" w:eastAsia="Times New Roman" w:hAnsi="Times New Roman" w:cs="Times New Roman"/>
          <w:sz w:val="24"/>
          <w:szCs w:val="24"/>
          <w:lang w:eastAsia="ru-RU"/>
        </w:rPr>
        <w:t>3</w:t>
      </w:r>
      <w:r w:rsidRPr="0028247C">
        <w:rPr>
          <w:rFonts w:ascii="Times New Roman" w:eastAsia="Times New Roman" w:hAnsi="Times New Roman" w:cs="Times New Roman"/>
          <w:sz w:val="24"/>
          <w:szCs w:val="24"/>
          <w:lang w:eastAsia="ru-RU"/>
        </w:rPr>
        <w:t xml:space="preserve"> </w:t>
      </w:r>
      <w:r w:rsidR="00C844A6">
        <w:rPr>
          <w:rFonts w:ascii="Times New Roman" w:eastAsia="Times New Roman" w:hAnsi="Times New Roman" w:cs="Times New Roman"/>
          <w:sz w:val="24"/>
          <w:szCs w:val="24"/>
          <w:lang w:eastAsia="ru-RU"/>
        </w:rPr>
        <w:t>года</w:t>
      </w:r>
      <w:r w:rsidRPr="0028247C">
        <w:rPr>
          <w:rFonts w:ascii="Times New Roman" w:eastAsia="Times New Roman" w:hAnsi="Times New Roman" w:cs="Times New Roman"/>
          <w:color w:val="FF0000"/>
          <w:sz w:val="24"/>
          <w:szCs w:val="24"/>
          <w:lang w:eastAsia="ru-RU"/>
        </w:rPr>
        <w:t xml:space="preserve"> </w:t>
      </w:r>
      <w:r w:rsidRPr="0028247C">
        <w:rPr>
          <w:rFonts w:ascii="Times New Roman" w:eastAsia="Times New Roman" w:hAnsi="Times New Roman" w:cs="Times New Roman"/>
          <w:sz w:val="24"/>
          <w:szCs w:val="24"/>
          <w:lang w:eastAsia="ru-RU"/>
        </w:rPr>
        <w:t xml:space="preserve">к моменту вскрытия   конвертов с предложениями  на участие в  запросе предложений, максимальный балл - </w:t>
      </w:r>
      <w:r w:rsidR="00E715B9">
        <w:rPr>
          <w:rFonts w:ascii="Times New Roman" w:eastAsia="Times New Roman" w:hAnsi="Times New Roman" w:cs="Times New Roman"/>
          <w:sz w:val="24"/>
          <w:szCs w:val="24"/>
          <w:lang w:eastAsia="ru-RU"/>
        </w:rPr>
        <w:t>50</w:t>
      </w:r>
      <w:r w:rsidRPr="0028247C">
        <w:rPr>
          <w:rFonts w:ascii="Times New Roman" w:eastAsia="Times New Roman" w:hAnsi="Times New Roman" w:cs="Times New Roman"/>
          <w:sz w:val="24"/>
          <w:szCs w:val="24"/>
          <w:lang w:eastAsia="ru-RU"/>
        </w:rPr>
        <w:t>, где:</w:t>
      </w:r>
    </w:p>
    <w:p w:rsidR="0028247C" w:rsidRPr="0028247C" w:rsidRDefault="0028247C" w:rsidP="0028247C">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0 баллов -  не выполнялись</w:t>
      </w:r>
    </w:p>
    <w:p w:rsidR="0028247C" w:rsidRPr="0028247C" w:rsidRDefault="00E715B9" w:rsidP="0028247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28247C" w:rsidRPr="0028247C">
        <w:rPr>
          <w:rFonts w:ascii="Times New Roman" w:eastAsia="Times New Roman" w:hAnsi="Times New Roman" w:cs="Times New Roman"/>
          <w:sz w:val="24"/>
          <w:szCs w:val="24"/>
          <w:lang w:eastAsia="ru-RU"/>
        </w:rPr>
        <w:t xml:space="preserve"> баллов - Участником выполнено работ/оказано услуг по предмету закупки   от 1 до 3  проектов;  </w:t>
      </w:r>
    </w:p>
    <w:p w:rsidR="0028247C" w:rsidRPr="0028247C" w:rsidRDefault="00E715B9" w:rsidP="0028247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8247C" w:rsidRPr="0028247C">
        <w:rPr>
          <w:rFonts w:ascii="Times New Roman" w:eastAsia="Times New Roman" w:hAnsi="Times New Roman" w:cs="Times New Roman"/>
          <w:sz w:val="24"/>
          <w:szCs w:val="24"/>
          <w:lang w:eastAsia="ru-RU"/>
        </w:rPr>
        <w:t xml:space="preserve">0 баллов - Участником выполнено работ/оказано услуг по предмету закупки от 4 до 6  проектов; </w:t>
      </w:r>
    </w:p>
    <w:p w:rsidR="0028247C" w:rsidRPr="0028247C" w:rsidRDefault="00E715B9" w:rsidP="0028247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r w:rsidR="0028247C" w:rsidRPr="0028247C">
        <w:rPr>
          <w:rFonts w:ascii="Times New Roman" w:eastAsia="Times New Roman" w:hAnsi="Times New Roman" w:cs="Times New Roman"/>
          <w:sz w:val="24"/>
          <w:szCs w:val="24"/>
          <w:lang w:eastAsia="ru-RU"/>
        </w:rPr>
        <w:t xml:space="preserve"> баллов – Участником выполнено работ/оказано услуг по предмету закупки свыше 6  проектов.</w:t>
      </w:r>
    </w:p>
    <w:p w:rsidR="0028247C" w:rsidRPr="0028247C" w:rsidRDefault="0028247C" w:rsidP="0028247C">
      <w:pPr>
        <w:tabs>
          <w:tab w:val="num" w:pos="0"/>
        </w:tabs>
        <w:spacing w:after="0" w:line="240" w:lineRule="auto"/>
        <w:jc w:val="both"/>
        <w:rPr>
          <w:rFonts w:ascii="Times New Roman" w:eastAsia="Times New Roman" w:hAnsi="Times New Roman" w:cs="Times New Roman"/>
          <w:b/>
          <w:sz w:val="24"/>
          <w:szCs w:val="24"/>
          <w:lang w:eastAsia="ru-RU"/>
        </w:rPr>
      </w:pPr>
    </w:p>
    <w:p w:rsidR="0028247C" w:rsidRPr="0028247C" w:rsidRDefault="0028247C" w:rsidP="0028247C">
      <w:pPr>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 xml:space="preserve">- Количество положительных отзывов (рекомендаций) по выполнению аналогичных по характеру и объему  проектов за последние </w:t>
      </w:r>
      <w:r w:rsidR="00C844A6">
        <w:rPr>
          <w:rFonts w:ascii="Times New Roman" w:eastAsia="Times New Roman" w:hAnsi="Times New Roman" w:cs="Times New Roman"/>
          <w:sz w:val="24"/>
          <w:szCs w:val="24"/>
          <w:lang w:eastAsia="ru-RU"/>
        </w:rPr>
        <w:t>3</w:t>
      </w:r>
      <w:r w:rsidRPr="0028247C">
        <w:rPr>
          <w:rFonts w:ascii="Times New Roman" w:eastAsia="Times New Roman" w:hAnsi="Times New Roman" w:cs="Times New Roman"/>
          <w:sz w:val="24"/>
          <w:szCs w:val="24"/>
          <w:lang w:eastAsia="ru-RU"/>
        </w:rPr>
        <w:t xml:space="preserve"> </w:t>
      </w:r>
      <w:r w:rsidR="00C844A6">
        <w:rPr>
          <w:rFonts w:ascii="Times New Roman" w:eastAsia="Times New Roman" w:hAnsi="Times New Roman" w:cs="Times New Roman"/>
          <w:sz w:val="24"/>
          <w:szCs w:val="24"/>
          <w:lang w:eastAsia="ru-RU"/>
        </w:rPr>
        <w:t>года</w:t>
      </w:r>
      <w:r w:rsidRPr="0028247C">
        <w:rPr>
          <w:rFonts w:ascii="Times New Roman" w:eastAsia="Times New Roman" w:hAnsi="Times New Roman" w:cs="Times New Roman"/>
          <w:sz w:val="24"/>
          <w:szCs w:val="24"/>
          <w:lang w:eastAsia="ru-RU"/>
        </w:rPr>
        <w:t xml:space="preserve"> на дату подачи предложения на участие в открытом запросе предложений, максимальный балл – </w:t>
      </w:r>
      <w:r w:rsidR="00FC310C">
        <w:rPr>
          <w:rFonts w:ascii="Times New Roman" w:eastAsia="Times New Roman" w:hAnsi="Times New Roman" w:cs="Times New Roman"/>
          <w:sz w:val="24"/>
          <w:szCs w:val="24"/>
          <w:lang w:eastAsia="ru-RU"/>
        </w:rPr>
        <w:t>2</w:t>
      </w:r>
      <w:r w:rsidR="00E715B9">
        <w:rPr>
          <w:rFonts w:ascii="Times New Roman" w:eastAsia="Times New Roman" w:hAnsi="Times New Roman" w:cs="Times New Roman"/>
          <w:sz w:val="24"/>
          <w:szCs w:val="24"/>
          <w:lang w:eastAsia="ru-RU"/>
        </w:rPr>
        <w:t>0</w:t>
      </w:r>
      <w:r w:rsidRPr="0028247C">
        <w:rPr>
          <w:rFonts w:ascii="Times New Roman" w:eastAsia="Times New Roman" w:hAnsi="Times New Roman" w:cs="Times New Roman"/>
          <w:sz w:val="24"/>
          <w:szCs w:val="24"/>
          <w:lang w:eastAsia="ru-RU"/>
        </w:rPr>
        <w:t>, где:</w:t>
      </w:r>
    </w:p>
    <w:p w:rsidR="0028247C" w:rsidRPr="0028247C" w:rsidRDefault="0028247C" w:rsidP="0028247C">
      <w:pPr>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0 баллов – положительные отзывы не представлены;</w:t>
      </w:r>
    </w:p>
    <w:p w:rsidR="0028247C" w:rsidRPr="0028247C" w:rsidRDefault="00E715B9" w:rsidP="0028247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28247C" w:rsidRPr="0028247C">
        <w:rPr>
          <w:rFonts w:ascii="Times New Roman" w:eastAsia="Times New Roman" w:hAnsi="Times New Roman" w:cs="Times New Roman"/>
          <w:sz w:val="24"/>
          <w:szCs w:val="24"/>
          <w:lang w:eastAsia="ru-RU"/>
        </w:rPr>
        <w:t xml:space="preserve"> баллов – участником представлено 1-3 положительных отзывов (рекомендаций);</w:t>
      </w:r>
    </w:p>
    <w:p w:rsidR="0028247C" w:rsidRDefault="00E715B9" w:rsidP="0028247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8247C" w:rsidRPr="0028247C">
        <w:rPr>
          <w:rFonts w:ascii="Times New Roman" w:eastAsia="Times New Roman" w:hAnsi="Times New Roman" w:cs="Times New Roman"/>
          <w:sz w:val="24"/>
          <w:szCs w:val="24"/>
          <w:lang w:eastAsia="ru-RU"/>
        </w:rPr>
        <w:t xml:space="preserve">0 баллов – </w:t>
      </w:r>
      <w:r w:rsidR="00C844A6">
        <w:rPr>
          <w:rFonts w:ascii="Times New Roman" w:eastAsia="Times New Roman" w:hAnsi="Times New Roman" w:cs="Times New Roman"/>
          <w:sz w:val="24"/>
          <w:szCs w:val="24"/>
          <w:lang w:eastAsia="ru-RU"/>
        </w:rPr>
        <w:t xml:space="preserve">участником представлено </w:t>
      </w:r>
      <w:r w:rsidR="00FC310C">
        <w:rPr>
          <w:rFonts w:ascii="Times New Roman" w:eastAsia="Times New Roman" w:hAnsi="Times New Roman" w:cs="Times New Roman"/>
          <w:sz w:val="24"/>
          <w:szCs w:val="24"/>
          <w:lang w:eastAsia="ru-RU"/>
        </w:rPr>
        <w:t>более 4-х</w:t>
      </w:r>
      <w:r w:rsidR="00C844A6" w:rsidRPr="0028247C">
        <w:rPr>
          <w:rFonts w:ascii="Times New Roman" w:eastAsia="Times New Roman" w:hAnsi="Times New Roman" w:cs="Times New Roman"/>
          <w:sz w:val="24"/>
          <w:szCs w:val="24"/>
          <w:lang w:eastAsia="ru-RU"/>
        </w:rPr>
        <w:t xml:space="preserve"> положительных отзывов </w:t>
      </w:r>
      <w:r w:rsidR="0028247C" w:rsidRPr="0028247C">
        <w:rPr>
          <w:rFonts w:ascii="Times New Roman" w:eastAsia="Times New Roman" w:hAnsi="Times New Roman" w:cs="Times New Roman"/>
          <w:sz w:val="24"/>
          <w:szCs w:val="24"/>
          <w:lang w:eastAsia="ru-RU"/>
        </w:rPr>
        <w:t>(рекомендаций);</w:t>
      </w:r>
    </w:p>
    <w:p w:rsidR="0028247C" w:rsidRPr="0028247C" w:rsidRDefault="0028247C" w:rsidP="0028247C">
      <w:pPr>
        <w:tabs>
          <w:tab w:val="left" w:pos="284"/>
        </w:tabs>
        <w:spacing w:after="0" w:line="240" w:lineRule="auto"/>
        <w:jc w:val="both"/>
        <w:rPr>
          <w:rFonts w:ascii="Times New Roman" w:eastAsia="Times New Roman" w:hAnsi="Times New Roman" w:cs="Times New Roman"/>
          <w:sz w:val="24"/>
          <w:szCs w:val="24"/>
          <w:lang w:eastAsia="ru-RU"/>
        </w:rPr>
      </w:pPr>
    </w:p>
    <w:p w:rsidR="0028247C" w:rsidRDefault="0028247C" w:rsidP="0028247C">
      <w:pPr>
        <w:spacing w:after="0" w:line="240" w:lineRule="auto"/>
        <w:jc w:val="both"/>
        <w:rPr>
          <w:rFonts w:ascii="Times New Roman" w:eastAsia="Times New Roman" w:hAnsi="Times New Roman" w:cs="Times New Roman"/>
          <w:sz w:val="24"/>
          <w:szCs w:val="24"/>
          <w:lang w:eastAsia="ru-RU"/>
        </w:rPr>
      </w:pPr>
      <w:r w:rsidRPr="00D2052B">
        <w:rPr>
          <w:rFonts w:ascii="Times New Roman" w:eastAsia="Times New Roman" w:hAnsi="Times New Roman" w:cs="Times New Roman"/>
          <w:sz w:val="24"/>
          <w:szCs w:val="24"/>
          <w:lang w:eastAsia="ru-RU"/>
        </w:rPr>
        <w:t>В)</w:t>
      </w:r>
      <w:r w:rsidRPr="0028247C">
        <w:rPr>
          <w:rFonts w:ascii="Times New Roman" w:eastAsia="Times New Roman" w:hAnsi="Times New Roman" w:cs="Times New Roman"/>
          <w:sz w:val="24"/>
          <w:szCs w:val="24"/>
          <w:lang w:eastAsia="ru-RU"/>
        </w:rPr>
        <w:t xml:space="preserve"> Квалификация кадрового состава (ИТР), предлагаемого Участником</w:t>
      </w:r>
      <w:r w:rsidRPr="0028247C">
        <w:rPr>
          <w:rFonts w:ascii="Times New Roman" w:eastAsia="Times New Roman" w:hAnsi="Times New Roman" w:cs="Times New Roman"/>
          <w:sz w:val="20"/>
          <w:szCs w:val="28"/>
          <w:lang w:eastAsia="ru-RU"/>
        </w:rPr>
        <w:t xml:space="preserve"> </w:t>
      </w:r>
      <w:r w:rsidRPr="0028247C">
        <w:rPr>
          <w:rFonts w:ascii="Times New Roman" w:eastAsia="Times New Roman" w:hAnsi="Times New Roman" w:cs="Times New Roman"/>
          <w:sz w:val="24"/>
          <w:szCs w:val="24"/>
          <w:lang w:eastAsia="ru-RU"/>
        </w:rPr>
        <w:t xml:space="preserve">– </w:t>
      </w:r>
      <w:r w:rsidR="00FC310C">
        <w:rPr>
          <w:rFonts w:ascii="Times New Roman" w:eastAsia="Times New Roman" w:hAnsi="Times New Roman" w:cs="Times New Roman"/>
          <w:sz w:val="24"/>
          <w:szCs w:val="24"/>
          <w:lang w:eastAsia="ru-RU"/>
        </w:rPr>
        <w:t>3</w:t>
      </w:r>
      <w:r w:rsidR="00E715B9">
        <w:rPr>
          <w:rFonts w:ascii="Times New Roman" w:eastAsia="Times New Roman" w:hAnsi="Times New Roman" w:cs="Times New Roman"/>
          <w:sz w:val="24"/>
          <w:szCs w:val="24"/>
          <w:lang w:eastAsia="ru-RU"/>
        </w:rPr>
        <w:t>0</w:t>
      </w:r>
      <w:r w:rsidRPr="0028247C">
        <w:rPr>
          <w:rFonts w:ascii="Times New Roman" w:eastAsia="Times New Roman" w:hAnsi="Times New Roman" w:cs="Times New Roman"/>
          <w:sz w:val="24"/>
          <w:szCs w:val="24"/>
          <w:lang w:eastAsia="ru-RU"/>
        </w:rPr>
        <w:t xml:space="preserve"> баллов. </w:t>
      </w:r>
    </w:p>
    <w:p w:rsidR="00C844A6" w:rsidRDefault="00C844A6" w:rsidP="0028247C">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C844A6" w:rsidRPr="00C844A6" w:rsidTr="00C844A6">
        <w:trPr>
          <w:trHeight w:val="526"/>
        </w:trPr>
        <w:tc>
          <w:tcPr>
            <w:tcW w:w="3190" w:type="dxa"/>
            <w:vMerge w:val="restart"/>
            <w:shd w:val="clear" w:color="auto" w:fill="auto"/>
          </w:tcPr>
          <w:p w:rsidR="00C844A6" w:rsidRPr="00C844A6" w:rsidRDefault="00C844A6" w:rsidP="00BB76B1">
            <w:pPr>
              <w:spacing w:after="0" w:line="240" w:lineRule="auto"/>
              <w:rPr>
                <w:rFonts w:ascii="Times New Roman" w:eastAsia="Calibri" w:hAnsi="Times New Roman" w:cs="Times New Roman"/>
                <w:sz w:val="24"/>
                <w:szCs w:val="24"/>
                <w:lang w:eastAsia="ru-RU"/>
              </w:rPr>
            </w:pPr>
            <w:r w:rsidRPr="00C844A6">
              <w:rPr>
                <w:rFonts w:ascii="Times New Roman" w:eastAsia="Calibri" w:hAnsi="Times New Roman" w:cs="Times New Roman"/>
                <w:sz w:val="24"/>
                <w:szCs w:val="24"/>
                <w:lang w:eastAsia="ru-RU"/>
              </w:rPr>
              <w:t>Диплом о высшем образовании с присвоением квалификации «Инженер-строитель», «Инженер-</w:t>
            </w:r>
            <w:r>
              <w:rPr>
                <w:rFonts w:ascii="Times New Roman" w:eastAsia="Calibri" w:hAnsi="Times New Roman" w:cs="Times New Roman"/>
                <w:sz w:val="24"/>
                <w:szCs w:val="24"/>
                <w:lang w:eastAsia="ru-RU"/>
              </w:rPr>
              <w:t>монтажник</w:t>
            </w:r>
            <w:r w:rsidRPr="00C844A6">
              <w:rPr>
                <w:rFonts w:ascii="Times New Roman" w:eastAsia="Calibri" w:hAnsi="Times New Roman" w:cs="Times New Roman"/>
                <w:sz w:val="24"/>
                <w:szCs w:val="24"/>
                <w:lang w:eastAsia="ru-RU"/>
              </w:rPr>
              <w:t xml:space="preserve">» , </w:t>
            </w:r>
            <w:r w:rsidR="00BB76B1">
              <w:rPr>
                <w:rFonts w:ascii="Times New Roman" w:eastAsia="Calibri" w:hAnsi="Times New Roman" w:cs="Times New Roman"/>
                <w:sz w:val="24"/>
                <w:szCs w:val="24"/>
                <w:lang w:eastAsia="ru-RU"/>
              </w:rPr>
              <w:t xml:space="preserve">             </w:t>
            </w:r>
            <w:r w:rsidRPr="00C844A6">
              <w:rPr>
                <w:rFonts w:ascii="Times New Roman" w:eastAsia="Calibri" w:hAnsi="Times New Roman" w:cs="Times New Roman"/>
                <w:sz w:val="24"/>
                <w:szCs w:val="24"/>
                <w:lang w:eastAsia="ru-RU"/>
              </w:rPr>
              <w:t xml:space="preserve">максимум </w:t>
            </w:r>
            <w:r w:rsidR="00FC310C">
              <w:rPr>
                <w:rFonts w:ascii="Times New Roman" w:eastAsia="Calibri" w:hAnsi="Times New Roman" w:cs="Times New Roman"/>
                <w:sz w:val="24"/>
                <w:szCs w:val="24"/>
                <w:lang w:eastAsia="ru-RU"/>
              </w:rPr>
              <w:t>15</w:t>
            </w:r>
            <w:r w:rsidRPr="00C844A6">
              <w:rPr>
                <w:rFonts w:ascii="Times New Roman" w:eastAsia="Calibri" w:hAnsi="Times New Roman" w:cs="Times New Roman"/>
                <w:sz w:val="24"/>
                <w:szCs w:val="24"/>
                <w:lang w:eastAsia="ru-RU"/>
              </w:rPr>
              <w:t xml:space="preserve"> баллов  </w:t>
            </w:r>
          </w:p>
        </w:tc>
        <w:tc>
          <w:tcPr>
            <w:tcW w:w="3190" w:type="dxa"/>
            <w:shd w:val="clear" w:color="auto" w:fill="auto"/>
          </w:tcPr>
          <w:p w:rsidR="00C844A6" w:rsidRPr="00C844A6" w:rsidRDefault="00C844A6" w:rsidP="00C844A6">
            <w:pPr>
              <w:spacing w:after="0" w:line="240" w:lineRule="auto"/>
              <w:jc w:val="center"/>
              <w:rPr>
                <w:rFonts w:ascii="Times New Roman" w:eastAsia="Calibri" w:hAnsi="Times New Roman" w:cs="Times New Roman"/>
                <w:sz w:val="24"/>
                <w:szCs w:val="24"/>
                <w:lang w:eastAsia="ru-RU"/>
              </w:rPr>
            </w:pPr>
            <w:r w:rsidRPr="00C844A6">
              <w:rPr>
                <w:rFonts w:ascii="Times New Roman" w:eastAsia="Calibri" w:hAnsi="Times New Roman" w:cs="Times New Roman"/>
                <w:sz w:val="24"/>
                <w:szCs w:val="24"/>
                <w:lang w:eastAsia="ru-RU"/>
              </w:rPr>
              <w:t>Отсутствует</w:t>
            </w:r>
          </w:p>
        </w:tc>
        <w:tc>
          <w:tcPr>
            <w:tcW w:w="3191" w:type="dxa"/>
            <w:shd w:val="clear" w:color="auto" w:fill="auto"/>
          </w:tcPr>
          <w:p w:rsidR="00C844A6" w:rsidRPr="00C844A6" w:rsidRDefault="00C844A6" w:rsidP="00C844A6">
            <w:pPr>
              <w:spacing w:after="0" w:line="240" w:lineRule="auto"/>
              <w:jc w:val="center"/>
              <w:rPr>
                <w:rFonts w:ascii="Times New Roman" w:eastAsia="Calibri" w:hAnsi="Times New Roman" w:cs="Times New Roman"/>
                <w:sz w:val="24"/>
                <w:szCs w:val="24"/>
                <w:lang w:eastAsia="ru-RU"/>
              </w:rPr>
            </w:pPr>
            <w:r w:rsidRPr="00C844A6">
              <w:rPr>
                <w:rFonts w:ascii="Times New Roman" w:eastAsia="Calibri" w:hAnsi="Times New Roman" w:cs="Times New Roman"/>
                <w:sz w:val="24"/>
                <w:szCs w:val="24"/>
                <w:lang w:eastAsia="ru-RU"/>
              </w:rPr>
              <w:t>0 баллов</w:t>
            </w:r>
          </w:p>
        </w:tc>
      </w:tr>
      <w:tr w:rsidR="00C844A6" w:rsidRPr="00C844A6" w:rsidTr="00C844A6">
        <w:trPr>
          <w:trHeight w:val="450"/>
        </w:trPr>
        <w:tc>
          <w:tcPr>
            <w:tcW w:w="3190" w:type="dxa"/>
            <w:vMerge/>
            <w:shd w:val="clear" w:color="auto" w:fill="auto"/>
          </w:tcPr>
          <w:p w:rsidR="00C844A6" w:rsidRPr="00C844A6" w:rsidRDefault="00C844A6" w:rsidP="00C844A6">
            <w:pPr>
              <w:spacing w:after="0" w:line="240" w:lineRule="auto"/>
              <w:jc w:val="both"/>
              <w:rPr>
                <w:rFonts w:ascii="Times New Roman" w:eastAsia="Calibri" w:hAnsi="Times New Roman" w:cs="Times New Roman"/>
                <w:sz w:val="24"/>
                <w:szCs w:val="24"/>
                <w:lang w:eastAsia="ru-RU"/>
              </w:rPr>
            </w:pPr>
          </w:p>
        </w:tc>
        <w:tc>
          <w:tcPr>
            <w:tcW w:w="3190" w:type="dxa"/>
            <w:shd w:val="clear" w:color="auto" w:fill="auto"/>
          </w:tcPr>
          <w:p w:rsidR="00C844A6" w:rsidRPr="00C844A6" w:rsidRDefault="00C844A6" w:rsidP="00C844A6">
            <w:pPr>
              <w:spacing w:after="0" w:line="240" w:lineRule="auto"/>
              <w:jc w:val="center"/>
              <w:rPr>
                <w:rFonts w:ascii="Times New Roman" w:eastAsia="Calibri" w:hAnsi="Times New Roman" w:cs="Times New Roman"/>
                <w:sz w:val="24"/>
                <w:szCs w:val="24"/>
                <w:lang w:eastAsia="ru-RU"/>
              </w:rPr>
            </w:pPr>
            <w:r w:rsidRPr="00C844A6">
              <w:rPr>
                <w:rFonts w:ascii="Times New Roman" w:eastAsia="Calibri" w:hAnsi="Times New Roman" w:cs="Times New Roman"/>
                <w:sz w:val="24"/>
                <w:szCs w:val="24"/>
                <w:lang w:eastAsia="ru-RU"/>
              </w:rPr>
              <w:t>1-3 шт.</w:t>
            </w:r>
          </w:p>
        </w:tc>
        <w:tc>
          <w:tcPr>
            <w:tcW w:w="3191" w:type="dxa"/>
            <w:shd w:val="clear" w:color="auto" w:fill="auto"/>
          </w:tcPr>
          <w:p w:rsidR="00C844A6" w:rsidRPr="00C844A6" w:rsidRDefault="00FC310C" w:rsidP="00FC310C">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r w:rsidR="00C844A6" w:rsidRPr="00C844A6">
              <w:rPr>
                <w:rFonts w:ascii="Times New Roman" w:eastAsia="Calibri" w:hAnsi="Times New Roman" w:cs="Times New Roman"/>
                <w:sz w:val="24"/>
                <w:szCs w:val="24"/>
                <w:lang w:eastAsia="ru-RU"/>
              </w:rPr>
              <w:t xml:space="preserve"> баллов</w:t>
            </w:r>
          </w:p>
        </w:tc>
      </w:tr>
      <w:tr w:rsidR="00C844A6" w:rsidRPr="00C844A6" w:rsidTr="00C844A6">
        <w:trPr>
          <w:trHeight w:val="388"/>
        </w:trPr>
        <w:tc>
          <w:tcPr>
            <w:tcW w:w="3190" w:type="dxa"/>
            <w:vMerge/>
            <w:shd w:val="clear" w:color="auto" w:fill="auto"/>
          </w:tcPr>
          <w:p w:rsidR="00C844A6" w:rsidRPr="00C844A6" w:rsidRDefault="00C844A6" w:rsidP="00C844A6">
            <w:pPr>
              <w:spacing w:after="0" w:line="240" w:lineRule="auto"/>
              <w:jc w:val="both"/>
              <w:rPr>
                <w:rFonts w:ascii="Times New Roman" w:eastAsia="Calibri" w:hAnsi="Times New Roman" w:cs="Times New Roman"/>
                <w:sz w:val="24"/>
                <w:szCs w:val="24"/>
                <w:lang w:eastAsia="ru-RU"/>
              </w:rPr>
            </w:pPr>
          </w:p>
        </w:tc>
        <w:tc>
          <w:tcPr>
            <w:tcW w:w="3190" w:type="dxa"/>
            <w:shd w:val="clear" w:color="auto" w:fill="auto"/>
          </w:tcPr>
          <w:p w:rsidR="00C844A6" w:rsidRPr="00C844A6" w:rsidRDefault="00C844A6" w:rsidP="00C844A6">
            <w:pPr>
              <w:spacing w:after="0" w:line="240" w:lineRule="auto"/>
              <w:jc w:val="center"/>
              <w:rPr>
                <w:rFonts w:ascii="Times New Roman" w:eastAsia="Calibri" w:hAnsi="Times New Roman" w:cs="Times New Roman"/>
                <w:sz w:val="24"/>
                <w:szCs w:val="24"/>
                <w:lang w:eastAsia="ru-RU"/>
              </w:rPr>
            </w:pPr>
            <w:r w:rsidRPr="00C844A6">
              <w:rPr>
                <w:rFonts w:ascii="Times New Roman" w:eastAsia="Calibri" w:hAnsi="Times New Roman" w:cs="Times New Roman"/>
                <w:sz w:val="24"/>
                <w:szCs w:val="24"/>
                <w:lang w:eastAsia="ru-RU"/>
              </w:rPr>
              <w:t>4 шт. и более</w:t>
            </w:r>
          </w:p>
        </w:tc>
        <w:tc>
          <w:tcPr>
            <w:tcW w:w="3191" w:type="dxa"/>
            <w:shd w:val="clear" w:color="auto" w:fill="auto"/>
          </w:tcPr>
          <w:p w:rsidR="00C844A6" w:rsidRPr="00C844A6" w:rsidRDefault="00FC310C" w:rsidP="00FC310C">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w:t>
            </w:r>
            <w:r w:rsidR="00C844A6" w:rsidRPr="00C844A6">
              <w:rPr>
                <w:rFonts w:ascii="Times New Roman" w:eastAsia="Calibri" w:hAnsi="Times New Roman" w:cs="Times New Roman"/>
                <w:sz w:val="24"/>
                <w:szCs w:val="24"/>
                <w:lang w:eastAsia="ru-RU"/>
              </w:rPr>
              <w:t xml:space="preserve"> баллов</w:t>
            </w:r>
          </w:p>
        </w:tc>
      </w:tr>
      <w:tr w:rsidR="00BB76B1" w:rsidRPr="00C844A6" w:rsidTr="00FC310C">
        <w:trPr>
          <w:trHeight w:val="271"/>
        </w:trPr>
        <w:tc>
          <w:tcPr>
            <w:tcW w:w="3190" w:type="dxa"/>
            <w:vMerge w:val="restart"/>
            <w:shd w:val="clear" w:color="auto" w:fill="auto"/>
          </w:tcPr>
          <w:p w:rsidR="00BB76B1" w:rsidRDefault="00BB76B1" w:rsidP="00BB76B1">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Удостоверение </w:t>
            </w:r>
            <w:r w:rsidR="00605080">
              <w:rPr>
                <w:rFonts w:ascii="Times New Roman" w:eastAsia="Calibri" w:hAnsi="Times New Roman" w:cs="Times New Roman"/>
                <w:sz w:val="24"/>
                <w:szCs w:val="24"/>
                <w:lang w:eastAsia="ru-RU"/>
              </w:rPr>
              <w:t xml:space="preserve"> </w:t>
            </w:r>
            <w:bookmarkStart w:id="81" w:name="_GoBack"/>
            <w:bookmarkEnd w:id="81"/>
            <w:r>
              <w:rPr>
                <w:rFonts w:ascii="Times New Roman" w:eastAsia="Calibri" w:hAnsi="Times New Roman" w:cs="Times New Roman"/>
                <w:sz w:val="24"/>
                <w:szCs w:val="24"/>
                <w:lang w:eastAsia="ru-RU"/>
              </w:rPr>
              <w:t>о повышении квалификации государственного образца,</w:t>
            </w:r>
          </w:p>
          <w:p w:rsidR="00BB76B1" w:rsidRPr="00C844A6" w:rsidRDefault="00BB76B1" w:rsidP="00BB76B1">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максимум 15 баллов</w:t>
            </w:r>
          </w:p>
        </w:tc>
        <w:tc>
          <w:tcPr>
            <w:tcW w:w="3190" w:type="dxa"/>
            <w:shd w:val="clear" w:color="auto" w:fill="auto"/>
          </w:tcPr>
          <w:p w:rsidR="00BB76B1" w:rsidRPr="00C844A6" w:rsidRDefault="00BB76B1" w:rsidP="007F1022">
            <w:pPr>
              <w:spacing w:after="0" w:line="240" w:lineRule="auto"/>
              <w:jc w:val="center"/>
              <w:rPr>
                <w:rFonts w:ascii="Times New Roman" w:eastAsia="Calibri" w:hAnsi="Times New Roman" w:cs="Times New Roman"/>
                <w:sz w:val="24"/>
                <w:szCs w:val="24"/>
                <w:lang w:eastAsia="ru-RU"/>
              </w:rPr>
            </w:pPr>
            <w:r w:rsidRPr="00C844A6">
              <w:rPr>
                <w:rFonts w:ascii="Times New Roman" w:eastAsia="Calibri" w:hAnsi="Times New Roman" w:cs="Times New Roman"/>
                <w:sz w:val="24"/>
                <w:szCs w:val="24"/>
                <w:lang w:eastAsia="ru-RU"/>
              </w:rPr>
              <w:t>Отсутствует</w:t>
            </w:r>
          </w:p>
        </w:tc>
        <w:tc>
          <w:tcPr>
            <w:tcW w:w="3191" w:type="dxa"/>
            <w:shd w:val="clear" w:color="auto" w:fill="auto"/>
          </w:tcPr>
          <w:p w:rsidR="00BB76B1" w:rsidRPr="00C844A6" w:rsidRDefault="00BB76B1" w:rsidP="007F1022">
            <w:pPr>
              <w:spacing w:after="0" w:line="240" w:lineRule="auto"/>
              <w:jc w:val="center"/>
              <w:rPr>
                <w:rFonts w:ascii="Times New Roman" w:eastAsia="Calibri" w:hAnsi="Times New Roman" w:cs="Times New Roman"/>
                <w:sz w:val="24"/>
                <w:szCs w:val="24"/>
                <w:lang w:eastAsia="ru-RU"/>
              </w:rPr>
            </w:pPr>
            <w:r w:rsidRPr="00C844A6">
              <w:rPr>
                <w:rFonts w:ascii="Times New Roman" w:eastAsia="Calibri" w:hAnsi="Times New Roman" w:cs="Times New Roman"/>
                <w:sz w:val="24"/>
                <w:szCs w:val="24"/>
                <w:lang w:eastAsia="ru-RU"/>
              </w:rPr>
              <w:t>0 баллов</w:t>
            </w:r>
          </w:p>
        </w:tc>
      </w:tr>
      <w:tr w:rsidR="00BB76B1" w:rsidRPr="00C844A6" w:rsidTr="00BB76B1">
        <w:trPr>
          <w:trHeight w:val="448"/>
        </w:trPr>
        <w:tc>
          <w:tcPr>
            <w:tcW w:w="3190" w:type="dxa"/>
            <w:vMerge/>
            <w:shd w:val="clear" w:color="auto" w:fill="auto"/>
          </w:tcPr>
          <w:p w:rsidR="00BB76B1" w:rsidRDefault="00BB76B1" w:rsidP="00C844A6">
            <w:pPr>
              <w:spacing w:after="0" w:line="240" w:lineRule="auto"/>
              <w:jc w:val="both"/>
              <w:rPr>
                <w:rFonts w:ascii="Times New Roman" w:eastAsia="Calibri" w:hAnsi="Times New Roman" w:cs="Times New Roman"/>
                <w:sz w:val="24"/>
                <w:szCs w:val="24"/>
                <w:lang w:eastAsia="ru-RU"/>
              </w:rPr>
            </w:pPr>
          </w:p>
        </w:tc>
        <w:tc>
          <w:tcPr>
            <w:tcW w:w="3190" w:type="dxa"/>
            <w:shd w:val="clear" w:color="auto" w:fill="auto"/>
          </w:tcPr>
          <w:p w:rsidR="00BB76B1" w:rsidRPr="00C844A6" w:rsidRDefault="00BB76B1" w:rsidP="007F1022">
            <w:pPr>
              <w:spacing w:after="0" w:line="240" w:lineRule="auto"/>
              <w:jc w:val="center"/>
              <w:rPr>
                <w:rFonts w:ascii="Times New Roman" w:eastAsia="Calibri" w:hAnsi="Times New Roman" w:cs="Times New Roman"/>
                <w:sz w:val="24"/>
                <w:szCs w:val="24"/>
                <w:lang w:eastAsia="ru-RU"/>
              </w:rPr>
            </w:pPr>
            <w:r w:rsidRPr="00C844A6">
              <w:rPr>
                <w:rFonts w:ascii="Times New Roman" w:eastAsia="Calibri" w:hAnsi="Times New Roman" w:cs="Times New Roman"/>
                <w:sz w:val="24"/>
                <w:szCs w:val="24"/>
                <w:lang w:eastAsia="ru-RU"/>
              </w:rPr>
              <w:t>1-3 шт.</w:t>
            </w:r>
          </w:p>
        </w:tc>
        <w:tc>
          <w:tcPr>
            <w:tcW w:w="3191" w:type="dxa"/>
            <w:shd w:val="clear" w:color="auto" w:fill="auto"/>
          </w:tcPr>
          <w:p w:rsidR="00BB76B1" w:rsidRPr="00C844A6" w:rsidRDefault="00BB76B1" w:rsidP="007F10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r w:rsidRPr="00C844A6">
              <w:rPr>
                <w:rFonts w:ascii="Times New Roman" w:eastAsia="Calibri" w:hAnsi="Times New Roman" w:cs="Times New Roman"/>
                <w:sz w:val="24"/>
                <w:szCs w:val="24"/>
                <w:lang w:eastAsia="ru-RU"/>
              </w:rPr>
              <w:t xml:space="preserve"> баллов</w:t>
            </w:r>
          </w:p>
        </w:tc>
      </w:tr>
      <w:tr w:rsidR="00BB76B1" w:rsidRPr="00C844A6" w:rsidTr="00C844A6">
        <w:trPr>
          <w:trHeight w:val="353"/>
        </w:trPr>
        <w:tc>
          <w:tcPr>
            <w:tcW w:w="3190" w:type="dxa"/>
            <w:vMerge/>
            <w:shd w:val="clear" w:color="auto" w:fill="auto"/>
          </w:tcPr>
          <w:p w:rsidR="00BB76B1" w:rsidRDefault="00BB76B1" w:rsidP="00C844A6">
            <w:pPr>
              <w:spacing w:after="0" w:line="240" w:lineRule="auto"/>
              <w:jc w:val="both"/>
              <w:rPr>
                <w:rFonts w:ascii="Times New Roman" w:eastAsia="Calibri" w:hAnsi="Times New Roman" w:cs="Times New Roman"/>
                <w:sz w:val="24"/>
                <w:szCs w:val="24"/>
                <w:lang w:eastAsia="ru-RU"/>
              </w:rPr>
            </w:pPr>
          </w:p>
        </w:tc>
        <w:tc>
          <w:tcPr>
            <w:tcW w:w="3190" w:type="dxa"/>
            <w:shd w:val="clear" w:color="auto" w:fill="auto"/>
          </w:tcPr>
          <w:p w:rsidR="00BB76B1" w:rsidRPr="00C844A6" w:rsidRDefault="00BB76B1" w:rsidP="007F1022">
            <w:pPr>
              <w:spacing w:after="0" w:line="240" w:lineRule="auto"/>
              <w:jc w:val="center"/>
              <w:rPr>
                <w:rFonts w:ascii="Times New Roman" w:eastAsia="Calibri" w:hAnsi="Times New Roman" w:cs="Times New Roman"/>
                <w:sz w:val="24"/>
                <w:szCs w:val="24"/>
                <w:lang w:eastAsia="ru-RU"/>
              </w:rPr>
            </w:pPr>
            <w:r w:rsidRPr="00C844A6">
              <w:rPr>
                <w:rFonts w:ascii="Times New Roman" w:eastAsia="Calibri" w:hAnsi="Times New Roman" w:cs="Times New Roman"/>
                <w:sz w:val="24"/>
                <w:szCs w:val="24"/>
                <w:lang w:eastAsia="ru-RU"/>
              </w:rPr>
              <w:t>4 шт. и более</w:t>
            </w:r>
          </w:p>
        </w:tc>
        <w:tc>
          <w:tcPr>
            <w:tcW w:w="3191" w:type="dxa"/>
            <w:shd w:val="clear" w:color="auto" w:fill="auto"/>
          </w:tcPr>
          <w:p w:rsidR="00BB76B1" w:rsidRPr="00C844A6" w:rsidRDefault="00BB76B1" w:rsidP="007F10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w:t>
            </w:r>
            <w:r w:rsidRPr="00C844A6">
              <w:rPr>
                <w:rFonts w:ascii="Times New Roman" w:eastAsia="Calibri" w:hAnsi="Times New Roman" w:cs="Times New Roman"/>
                <w:sz w:val="24"/>
                <w:szCs w:val="24"/>
                <w:lang w:eastAsia="ru-RU"/>
              </w:rPr>
              <w:t xml:space="preserve"> баллов</w:t>
            </w:r>
          </w:p>
        </w:tc>
      </w:tr>
    </w:tbl>
    <w:p w:rsidR="00CC7E0C" w:rsidRPr="00CC7E0C" w:rsidRDefault="00CC7E0C" w:rsidP="00CC7E0C">
      <w:pPr>
        <w:spacing w:after="0" w:line="240" w:lineRule="auto"/>
        <w:jc w:val="both"/>
        <w:rPr>
          <w:rFonts w:ascii="Times New Roman" w:eastAsia="Times New Roman" w:hAnsi="Times New Roman" w:cs="Times New Roman"/>
          <w:sz w:val="24"/>
          <w:szCs w:val="24"/>
          <w:lang w:eastAsia="ru-RU"/>
        </w:rPr>
      </w:pPr>
      <w:bookmarkStart w:id="82" w:name="_Ref93697814"/>
      <w:bookmarkStart w:id="83" w:name="_Toc98254003"/>
      <w:bookmarkStart w:id="84" w:name="_Toc298319707"/>
      <w:bookmarkEnd w:id="80"/>
      <w:r w:rsidRPr="00CC7E0C">
        <w:rPr>
          <w:rFonts w:ascii="Times New Roman" w:eastAsia="Times New Roman" w:hAnsi="Times New Roman" w:cs="Times New Roman"/>
          <w:sz w:val="24"/>
          <w:szCs w:val="24"/>
          <w:lang w:eastAsia="ru-RU"/>
        </w:rPr>
        <w:t>При оценке заявок по критерию «Квалификация участника» наибольшее количество баллов присваивается предложению с лучшим предложением по качеству работ, услуг и (или) квалификации участника.</w:t>
      </w:r>
    </w:p>
    <w:p w:rsidR="0028247C" w:rsidRPr="0028247C" w:rsidRDefault="0028247C" w:rsidP="0028247C">
      <w:pPr>
        <w:keepNext/>
        <w:suppressAutoHyphens/>
        <w:spacing w:before="120" w:after="0" w:line="240" w:lineRule="auto"/>
        <w:jc w:val="both"/>
        <w:outlineLvl w:val="1"/>
        <w:rPr>
          <w:rFonts w:ascii="Times New Roman" w:eastAsia="Times New Roman" w:hAnsi="Times New Roman" w:cs="Times New Roman"/>
          <w:b/>
          <w:bCs/>
          <w:sz w:val="24"/>
          <w:szCs w:val="24"/>
          <w:lang w:eastAsia="ru-RU"/>
        </w:rPr>
      </w:pPr>
      <w:r w:rsidRPr="0028247C">
        <w:rPr>
          <w:rFonts w:ascii="Times New Roman" w:eastAsia="Times New Roman" w:hAnsi="Times New Roman" w:cs="Times New Roman"/>
          <w:b/>
          <w:bCs/>
          <w:sz w:val="24"/>
          <w:szCs w:val="24"/>
          <w:lang w:eastAsia="ru-RU"/>
        </w:rPr>
        <w:t>6.4 Проведение переговоров</w:t>
      </w:r>
      <w:bookmarkEnd w:id="82"/>
      <w:bookmarkEnd w:id="83"/>
      <w:bookmarkEnd w:id="84"/>
    </w:p>
    <w:p w:rsidR="0028247C" w:rsidRPr="0028247C" w:rsidRDefault="0028247C" w:rsidP="0028247C">
      <w:pPr>
        <w:keepNext/>
        <w:suppressAutoHyphens/>
        <w:spacing w:after="0" w:line="240" w:lineRule="auto"/>
        <w:ind w:left="478"/>
        <w:jc w:val="both"/>
        <w:outlineLvl w:val="1"/>
        <w:rPr>
          <w:rFonts w:ascii="Times New Roman" w:eastAsia="Times New Roman" w:hAnsi="Times New Roman" w:cs="Times New Roman"/>
          <w:b/>
          <w:bCs/>
          <w:sz w:val="24"/>
          <w:szCs w:val="24"/>
          <w:lang w:eastAsia="ru-RU"/>
        </w:rPr>
      </w:pP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6.4.1. После рассмотрения и оценки Предложений Организатор вправе провести переговоры с любым из Участников по любому положению его Предложения.</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6.4.2.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28247C" w:rsidRPr="0028247C" w:rsidRDefault="0028247C" w:rsidP="0028247C">
      <w:pPr>
        <w:numPr>
          <w:ilvl w:val="0"/>
          <w:numId w:val="14"/>
        </w:num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любые переговоры между Организатором и Участником носят конфиденциальный характер;</w:t>
      </w:r>
    </w:p>
    <w:p w:rsidR="0028247C" w:rsidRPr="0028247C" w:rsidRDefault="0028247C" w:rsidP="0028247C">
      <w:pPr>
        <w:numPr>
          <w:ilvl w:val="0"/>
          <w:numId w:val="15"/>
        </w:num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Организатор в результате переговоров может предложить:</w:t>
      </w:r>
    </w:p>
    <w:p w:rsidR="0028247C" w:rsidRPr="0028247C" w:rsidRDefault="0028247C" w:rsidP="0028247C">
      <w:pPr>
        <w:numPr>
          <w:ilvl w:val="0"/>
          <w:numId w:val="16"/>
        </w:num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28247C" w:rsidRPr="0028247C" w:rsidRDefault="0028247C" w:rsidP="0028247C">
      <w:pPr>
        <w:numPr>
          <w:ilvl w:val="0"/>
          <w:numId w:val="16"/>
        </w:num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объединиться нескольким конкретным Участникам в коллективного участника.</w:t>
      </w:r>
    </w:p>
    <w:p w:rsidR="0028247C" w:rsidRPr="0028247C" w:rsidRDefault="0028247C" w:rsidP="0028247C">
      <w:pPr>
        <w:tabs>
          <w:tab w:val="num" w:pos="0"/>
        </w:tabs>
        <w:spacing w:after="0" w:line="240" w:lineRule="auto"/>
        <w:jc w:val="both"/>
        <w:rPr>
          <w:rFonts w:ascii="Times New Roman" w:eastAsia="Times New Roman" w:hAnsi="Times New Roman" w:cs="Times New Roman"/>
          <w:i/>
          <w:sz w:val="24"/>
          <w:szCs w:val="24"/>
          <w:lang w:eastAsia="ru-RU"/>
        </w:rPr>
      </w:pPr>
      <w:r w:rsidRPr="0028247C">
        <w:rPr>
          <w:rFonts w:ascii="Times New Roman" w:eastAsia="Times New Roman" w:hAnsi="Times New Roman" w:cs="Times New Roman"/>
          <w:sz w:val="24"/>
          <w:szCs w:val="24"/>
          <w:lang w:eastAsia="ru-RU"/>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28247C">
        <w:rPr>
          <w:rFonts w:ascii="Times New Roman" w:eastAsia="Times New Roman" w:hAnsi="Times New Roman" w:cs="Times New Roman"/>
          <w:i/>
          <w:sz w:val="24"/>
          <w:szCs w:val="24"/>
          <w:lang w:eastAsia="ru-RU"/>
        </w:rPr>
        <w:t>.</w:t>
      </w:r>
    </w:p>
    <w:p w:rsidR="0028247C" w:rsidRPr="0028247C" w:rsidRDefault="0028247C" w:rsidP="0028247C">
      <w:pPr>
        <w:keepNext/>
        <w:keepLines/>
        <w:suppressAutoHyphens/>
        <w:spacing w:before="240" w:after="120" w:line="240" w:lineRule="auto"/>
        <w:jc w:val="both"/>
        <w:outlineLvl w:val="0"/>
        <w:rPr>
          <w:rFonts w:ascii="Times New Roman" w:eastAsia="Times New Roman" w:hAnsi="Times New Roman" w:cs="Times New Roman"/>
          <w:sz w:val="24"/>
          <w:szCs w:val="28"/>
          <w:lang w:eastAsia="ru-RU"/>
        </w:rPr>
      </w:pPr>
      <w:r w:rsidRPr="0028247C">
        <w:rPr>
          <w:rFonts w:ascii="Times New Roman" w:eastAsia="Times New Roman" w:hAnsi="Times New Roman" w:cs="Times New Roman"/>
          <w:b/>
          <w:bCs/>
          <w:kern w:val="28"/>
          <w:sz w:val="24"/>
          <w:szCs w:val="24"/>
          <w:lang w:eastAsia="ru-RU"/>
        </w:rPr>
        <w:t xml:space="preserve">7. Определение Победителя и подписание Договора. </w:t>
      </w:r>
      <w:r w:rsidRPr="0028247C">
        <w:rPr>
          <w:rFonts w:ascii="Times New Roman" w:eastAsia="Times New Roman" w:hAnsi="Times New Roman" w:cs="Times New Roman"/>
          <w:sz w:val="24"/>
          <w:szCs w:val="28"/>
          <w:lang w:eastAsia="ru-RU"/>
        </w:rPr>
        <w:t xml:space="preserve">Организатор </w:t>
      </w:r>
      <w:r w:rsidRPr="0028247C">
        <w:rPr>
          <w:rFonts w:ascii="Times New Roman" w:eastAsia="Times New Roman" w:hAnsi="Times New Roman" w:cs="Times New Roman"/>
          <w:b/>
          <w:sz w:val="24"/>
          <w:szCs w:val="28"/>
          <w:lang w:eastAsia="ru-RU"/>
        </w:rPr>
        <w:t xml:space="preserve">в срок до </w:t>
      </w:r>
      <w:r w:rsidR="00BD4469">
        <w:rPr>
          <w:rFonts w:ascii="Times New Roman" w:eastAsia="Times New Roman" w:hAnsi="Times New Roman" w:cs="Times New Roman"/>
          <w:b/>
          <w:sz w:val="24"/>
          <w:szCs w:val="28"/>
          <w:lang w:eastAsia="ru-RU"/>
        </w:rPr>
        <w:t>25</w:t>
      </w:r>
      <w:r w:rsidRPr="0028247C">
        <w:rPr>
          <w:rFonts w:ascii="Times New Roman" w:eastAsia="Times New Roman" w:hAnsi="Times New Roman" w:cs="Times New Roman"/>
          <w:b/>
          <w:sz w:val="24"/>
          <w:szCs w:val="28"/>
          <w:lang w:eastAsia="ru-RU"/>
        </w:rPr>
        <w:t xml:space="preserve"> июля 2012г. </w:t>
      </w:r>
      <w:r w:rsidRPr="0028247C">
        <w:rPr>
          <w:rFonts w:ascii="Times New Roman" w:eastAsia="Times New Roman" w:hAnsi="Times New Roman" w:cs="Times New Roman"/>
          <w:sz w:val="24"/>
          <w:szCs w:val="28"/>
          <w:lang w:eastAsia="ru-RU"/>
        </w:rPr>
        <w:t>определит Победителя. Условия договора определяются в соответствии с требованиями Организатора и разделом 2.</w:t>
      </w:r>
    </w:p>
    <w:p w:rsidR="0028247C" w:rsidRPr="0028247C" w:rsidRDefault="0028247C" w:rsidP="0028247C">
      <w:pPr>
        <w:autoSpaceDE w:val="0"/>
        <w:autoSpaceDN w:val="0"/>
        <w:spacing w:after="0" w:line="240" w:lineRule="auto"/>
        <w:jc w:val="both"/>
        <w:rPr>
          <w:rFonts w:ascii="Times New Roman" w:eastAsia="Times New Roman" w:hAnsi="Times New Roman" w:cs="Times New Roman"/>
          <w:sz w:val="24"/>
          <w:szCs w:val="28"/>
          <w:lang w:eastAsia="ru-RU"/>
        </w:rPr>
      </w:pPr>
      <w:r w:rsidRPr="0028247C">
        <w:rPr>
          <w:rFonts w:ascii="Times New Roman" w:eastAsia="Times New Roman" w:hAnsi="Times New Roman" w:cs="Times New Roman"/>
          <w:kern w:val="28"/>
          <w:sz w:val="24"/>
          <w:szCs w:val="28"/>
          <w:lang w:eastAsia="ru-RU"/>
        </w:rPr>
        <w:t xml:space="preserve">Настоящая процедура закупки не является конкурсом, и Уведомление о проведении открытого запроса предложений не </w:t>
      </w:r>
      <w:r w:rsidRPr="0028247C">
        <w:rPr>
          <w:rFonts w:ascii="Times New Roman" w:eastAsia="Times New Roman" w:hAnsi="Times New Roman" w:cs="Times New Roman"/>
          <w:kern w:val="28"/>
          <w:sz w:val="24"/>
          <w:szCs w:val="24"/>
          <w:lang w:eastAsia="ru-RU"/>
        </w:rPr>
        <w:t xml:space="preserve">является публичной офертой Заказчика. Заказчик не несет никаких </w:t>
      </w:r>
      <w:r w:rsidRPr="0028247C">
        <w:rPr>
          <w:rFonts w:ascii="Times New Roman" w:eastAsia="Times New Roman" w:hAnsi="Times New Roman" w:cs="Times New Roman"/>
          <w:kern w:val="28"/>
          <w:sz w:val="24"/>
          <w:szCs w:val="28"/>
          <w:lang w:eastAsia="ru-RU"/>
        </w:rPr>
        <w:t>обязательств перед поставщиками, принявшими участие в конкурентной процедуре Открытого з</w:t>
      </w:r>
      <w:r w:rsidRPr="0028247C">
        <w:rPr>
          <w:rFonts w:ascii="Times New Roman" w:eastAsia="Times New Roman" w:hAnsi="Times New Roman" w:cs="Times New Roman"/>
          <w:sz w:val="24"/>
          <w:szCs w:val="28"/>
          <w:lang w:eastAsia="ru-RU"/>
        </w:rPr>
        <w:t>апроса предложений.</w:t>
      </w:r>
    </w:p>
    <w:p w:rsidR="0028247C" w:rsidRPr="0028247C" w:rsidRDefault="0028247C" w:rsidP="0028247C">
      <w:pPr>
        <w:autoSpaceDE w:val="0"/>
        <w:autoSpaceDN w:val="0"/>
        <w:spacing w:after="0" w:line="240" w:lineRule="auto"/>
        <w:jc w:val="both"/>
        <w:rPr>
          <w:rFonts w:ascii="Times New Roman" w:eastAsia="Times New Roman" w:hAnsi="Times New Roman" w:cs="Times New Roman"/>
          <w:sz w:val="28"/>
          <w:szCs w:val="28"/>
          <w:lang w:eastAsia="ru-RU"/>
        </w:rPr>
      </w:pPr>
      <w:r w:rsidRPr="0028247C">
        <w:rPr>
          <w:rFonts w:ascii="Times New Roman" w:eastAsia="Times New Roman" w:hAnsi="Times New Roman" w:cs="Times New Roman"/>
          <w:sz w:val="24"/>
          <w:szCs w:val="28"/>
          <w:lang w:eastAsia="ru-RU"/>
        </w:rPr>
        <w:t>Информация о предполагаемых фактах нарушений и злоупотреблений в процессе проведения процедуры выбора поставщика направляется на адрес:</w:t>
      </w:r>
      <w:r w:rsidRPr="0028247C">
        <w:rPr>
          <w:rFonts w:ascii="Times New Roman" w:eastAsia="Times New Roman" w:hAnsi="Times New Roman" w:cs="Times New Roman"/>
          <w:sz w:val="24"/>
          <w:szCs w:val="24"/>
          <w:lang w:eastAsia="ru-RU"/>
        </w:rPr>
        <w:t xml:space="preserve"> </w:t>
      </w:r>
      <w:hyperlink r:id="rId15" w:history="1">
        <w:r w:rsidRPr="0028247C">
          <w:rPr>
            <w:rFonts w:ascii="Times New Roman" w:eastAsia="Times New Roman" w:hAnsi="Times New Roman" w:cs="Times New Roman"/>
            <w:color w:val="0000FF"/>
            <w:sz w:val="24"/>
            <w:szCs w:val="24"/>
            <w:u w:val="single"/>
            <w:lang w:val="en-US" w:eastAsia="ru-RU"/>
          </w:rPr>
          <w:t>zakupki</w:t>
        </w:r>
        <w:r w:rsidRPr="0028247C">
          <w:rPr>
            <w:rFonts w:ascii="Times New Roman" w:eastAsia="Times New Roman" w:hAnsi="Times New Roman" w:cs="Times New Roman"/>
            <w:color w:val="0000FF"/>
            <w:sz w:val="24"/>
            <w:szCs w:val="24"/>
            <w:u w:val="single"/>
            <w:lang w:eastAsia="ru-RU"/>
          </w:rPr>
          <w:t>@</w:t>
        </w:r>
        <w:r w:rsidRPr="0028247C">
          <w:rPr>
            <w:rFonts w:ascii="Times New Roman" w:eastAsia="Times New Roman" w:hAnsi="Times New Roman" w:cs="Times New Roman"/>
            <w:color w:val="0000FF"/>
            <w:sz w:val="24"/>
            <w:szCs w:val="24"/>
            <w:u w:val="single"/>
            <w:lang w:val="en-US" w:eastAsia="ru-RU"/>
          </w:rPr>
          <w:t>uk</w:t>
        </w:r>
        <w:r w:rsidRPr="0028247C">
          <w:rPr>
            <w:rFonts w:ascii="Times New Roman" w:eastAsia="Times New Roman" w:hAnsi="Times New Roman" w:cs="Times New Roman"/>
            <w:snapToGrid w:val="0"/>
            <w:color w:val="0000FF"/>
            <w:sz w:val="28"/>
            <w:szCs w:val="28"/>
            <w:u w:val="single"/>
            <w:lang w:eastAsia="ru-RU"/>
          </w:rPr>
          <w:t>.</w:t>
        </w:r>
        <w:r w:rsidRPr="0028247C">
          <w:rPr>
            <w:rFonts w:ascii="Times New Roman" w:eastAsia="Times New Roman" w:hAnsi="Times New Roman" w:cs="Times New Roman"/>
            <w:color w:val="0000FF"/>
            <w:sz w:val="24"/>
            <w:szCs w:val="24"/>
            <w:u w:val="single"/>
            <w:lang w:val="en-US" w:eastAsia="ru-RU"/>
          </w:rPr>
          <w:t>sistema</w:t>
        </w:r>
        <w:r w:rsidRPr="0028247C">
          <w:rPr>
            <w:rFonts w:ascii="Times New Roman" w:eastAsia="Times New Roman" w:hAnsi="Times New Roman" w:cs="Times New Roman"/>
            <w:color w:val="0000FF"/>
            <w:sz w:val="24"/>
            <w:szCs w:val="24"/>
            <w:u w:val="single"/>
            <w:lang w:eastAsia="ru-RU"/>
          </w:rPr>
          <w:t>.</w:t>
        </w:r>
        <w:r w:rsidRPr="0028247C">
          <w:rPr>
            <w:rFonts w:ascii="Times New Roman" w:eastAsia="Times New Roman" w:hAnsi="Times New Roman" w:cs="Times New Roman"/>
            <w:color w:val="0000FF"/>
            <w:sz w:val="24"/>
            <w:szCs w:val="24"/>
            <w:u w:val="single"/>
            <w:lang w:val="en-US" w:eastAsia="ru-RU"/>
          </w:rPr>
          <w:t>ru</w:t>
        </w:r>
      </w:hyperlink>
    </w:p>
    <w:p w:rsidR="0028247C" w:rsidRPr="0028247C" w:rsidRDefault="0028247C" w:rsidP="0028247C">
      <w:pPr>
        <w:keepNext/>
        <w:keepLines/>
        <w:pageBreakBefore/>
        <w:suppressAutoHyphens/>
        <w:spacing w:after="0" w:line="240" w:lineRule="auto"/>
        <w:jc w:val="both"/>
        <w:outlineLvl w:val="0"/>
        <w:rPr>
          <w:rFonts w:ascii="Times New Roman" w:eastAsia="Times New Roman" w:hAnsi="Times New Roman" w:cs="Times New Roman"/>
          <w:b/>
          <w:bCs/>
          <w:kern w:val="28"/>
          <w:sz w:val="24"/>
          <w:szCs w:val="24"/>
          <w:lang w:eastAsia="ru-RU"/>
        </w:rPr>
      </w:pPr>
      <w:bookmarkStart w:id="85" w:name="_Toc189545084"/>
      <w:bookmarkStart w:id="86" w:name="_Toc298319708"/>
      <w:r w:rsidRPr="0028247C">
        <w:rPr>
          <w:rFonts w:ascii="Times New Roman" w:eastAsia="Times New Roman" w:hAnsi="Times New Roman" w:cs="Times New Roman"/>
          <w:b/>
          <w:bCs/>
          <w:kern w:val="28"/>
          <w:sz w:val="24"/>
          <w:szCs w:val="24"/>
          <w:lang w:eastAsia="ru-RU"/>
        </w:rPr>
        <w:t>8.Образцы основных форм документов, включаемых в Предложение</w:t>
      </w:r>
      <w:bookmarkEnd w:id="85"/>
      <w:bookmarkEnd w:id="86"/>
    </w:p>
    <w:p w:rsidR="0028247C" w:rsidRPr="0028247C" w:rsidRDefault="0028247C" w:rsidP="0028247C">
      <w:pPr>
        <w:keepNext/>
        <w:suppressAutoHyphens/>
        <w:spacing w:after="0" w:line="240" w:lineRule="auto"/>
        <w:jc w:val="both"/>
        <w:outlineLvl w:val="1"/>
        <w:rPr>
          <w:rFonts w:ascii="Times New Roman" w:eastAsia="Times New Roman" w:hAnsi="Times New Roman" w:cs="Times New Roman"/>
          <w:b/>
          <w:bCs/>
          <w:sz w:val="24"/>
          <w:szCs w:val="24"/>
          <w:lang w:eastAsia="ru-RU"/>
        </w:rPr>
      </w:pPr>
      <w:bookmarkStart w:id="87" w:name="_Toc189545085"/>
      <w:bookmarkStart w:id="88" w:name="_Toc298319709"/>
      <w:r w:rsidRPr="0028247C">
        <w:rPr>
          <w:rFonts w:ascii="Times New Roman" w:eastAsia="Times New Roman" w:hAnsi="Times New Roman" w:cs="Times New Roman"/>
          <w:b/>
          <w:bCs/>
          <w:sz w:val="24"/>
          <w:szCs w:val="24"/>
          <w:lang w:eastAsia="ru-RU"/>
        </w:rPr>
        <w:t>8.1 Письмо о подаче оферты (Форма №1)</w:t>
      </w:r>
      <w:bookmarkEnd w:id="87"/>
      <w:bookmarkEnd w:id="88"/>
    </w:p>
    <w:p w:rsidR="0028247C" w:rsidRPr="0028247C" w:rsidRDefault="0028247C" w:rsidP="0028247C">
      <w:pPr>
        <w:tabs>
          <w:tab w:val="num" w:pos="0"/>
        </w:tabs>
        <w:spacing w:after="0" w:line="240" w:lineRule="auto"/>
        <w:ind w:right="5243"/>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b/>
          <w:spacing w:val="36"/>
          <w:sz w:val="24"/>
          <w:szCs w:val="24"/>
          <w:lang w:eastAsia="ru-RU"/>
        </w:rPr>
        <w:t xml:space="preserve">начало формы </w:t>
      </w:r>
      <w:r w:rsidRPr="0028247C">
        <w:rPr>
          <w:rFonts w:ascii="Times New Roman" w:eastAsia="Times New Roman" w:hAnsi="Times New Roman" w:cs="Times New Roman"/>
          <w:sz w:val="24"/>
          <w:szCs w:val="24"/>
          <w:lang w:eastAsia="ru-RU"/>
        </w:rPr>
        <w:t>«____»___________  201__г. №_______________________</w:t>
      </w:r>
    </w:p>
    <w:p w:rsidR="0028247C" w:rsidRPr="0028247C" w:rsidRDefault="0028247C" w:rsidP="0028247C">
      <w:pPr>
        <w:tabs>
          <w:tab w:val="num" w:pos="0"/>
        </w:tabs>
        <w:spacing w:after="0" w:line="240" w:lineRule="auto"/>
        <w:jc w:val="both"/>
        <w:rPr>
          <w:rFonts w:ascii="Times New Roman" w:eastAsia="Times New Roman" w:hAnsi="Times New Roman" w:cs="Times New Roman"/>
          <w:b/>
          <w:sz w:val="24"/>
          <w:szCs w:val="24"/>
          <w:lang w:eastAsia="ru-RU"/>
        </w:rPr>
      </w:pPr>
      <w:r w:rsidRPr="0028247C">
        <w:rPr>
          <w:rFonts w:ascii="Times New Roman" w:eastAsia="Times New Roman" w:hAnsi="Times New Roman" w:cs="Times New Roman"/>
          <w:b/>
          <w:sz w:val="24"/>
          <w:szCs w:val="24"/>
          <w:lang w:eastAsia="ru-RU"/>
        </w:rPr>
        <w:t xml:space="preserve"> Уважаемые господа!</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 xml:space="preserve">Изучив Уведомление о проведении открытого конкурса, </w:t>
      </w:r>
      <w:r w:rsidRPr="0028247C">
        <w:rPr>
          <w:rFonts w:ascii="Times New Roman" w:eastAsia="Times New Roman" w:hAnsi="Times New Roman" w:cs="Times New Roman"/>
          <w:b/>
          <w:i/>
          <w:sz w:val="24"/>
          <w:szCs w:val="24"/>
          <w:lang w:eastAsia="ru-RU"/>
        </w:rPr>
        <w:t>полученное __.__.2012г.</w:t>
      </w:r>
      <w:r w:rsidRPr="0028247C">
        <w:rPr>
          <w:rFonts w:ascii="Times New Roman" w:eastAsia="Times New Roman" w:hAnsi="Times New Roman" w:cs="Times New Roman"/>
          <w:sz w:val="24"/>
          <w:szCs w:val="24"/>
          <w:lang w:eastAsia="ru-RU"/>
        </w:rPr>
        <w:t>, и Закупочную документацию по открытому запросу предложений, и принимая установленные в них требования и условия,</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___________________________________________________________________________</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vertAlign w:val="superscript"/>
          <w:lang w:eastAsia="ru-RU"/>
        </w:rPr>
      </w:pPr>
      <w:r w:rsidRPr="0028247C">
        <w:rPr>
          <w:rFonts w:ascii="Times New Roman" w:eastAsia="Times New Roman" w:hAnsi="Times New Roman" w:cs="Times New Roman"/>
          <w:sz w:val="24"/>
          <w:szCs w:val="24"/>
          <w:vertAlign w:val="superscript"/>
          <w:lang w:eastAsia="ru-RU"/>
        </w:rPr>
        <w:t>(полное наименование Участника с указанием организационно-правовой формы)</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зарегистрированное по адресу</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___________________________________________________________________________</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vertAlign w:val="superscript"/>
          <w:lang w:eastAsia="ru-RU"/>
        </w:rPr>
      </w:pPr>
      <w:r w:rsidRPr="0028247C">
        <w:rPr>
          <w:rFonts w:ascii="Times New Roman" w:eastAsia="Times New Roman" w:hAnsi="Times New Roman" w:cs="Times New Roman"/>
          <w:sz w:val="24"/>
          <w:szCs w:val="24"/>
          <w:vertAlign w:val="superscript"/>
          <w:lang w:eastAsia="ru-RU"/>
        </w:rPr>
        <w:t>(юридический адрес Участника)</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предлагает заключить Договор на</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__________________________________________________________________________</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vertAlign w:val="superscript"/>
          <w:lang w:eastAsia="ru-RU"/>
        </w:rPr>
      </w:pPr>
      <w:r w:rsidRPr="0028247C">
        <w:rPr>
          <w:rFonts w:ascii="Times New Roman" w:eastAsia="Times New Roman" w:hAnsi="Times New Roman" w:cs="Times New Roman"/>
          <w:sz w:val="24"/>
          <w:szCs w:val="24"/>
          <w:vertAlign w:val="superscript"/>
          <w:lang w:eastAsia="ru-RU"/>
        </w:rPr>
        <w:t>(краткое описание поставляемой продукции, выполняемых работ, оказываемых ус луг)</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_____________________________________________________________________________</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 xml:space="preserve">на условиях и в соответствии с коммерческим предложением, являющимся неотъемлемым приложением к настоящему письму и составляющим вместе с настоящим письмом Предложение, </w:t>
      </w:r>
      <w:r w:rsidRPr="0028247C">
        <w:rPr>
          <w:rFonts w:ascii="Times New Roman" w:eastAsia="Times New Roman" w:hAnsi="Times New Roman" w:cs="Times New Roman"/>
          <w:b/>
          <w:i/>
          <w:sz w:val="24"/>
          <w:szCs w:val="24"/>
          <w:lang w:eastAsia="ru-RU"/>
        </w:rPr>
        <w:t>на общую сумму</w:t>
      </w:r>
    </w:p>
    <w:tbl>
      <w:tblPr>
        <w:tblW w:w="9747" w:type="dxa"/>
        <w:tblLayout w:type="fixed"/>
        <w:tblLook w:val="01E0"/>
      </w:tblPr>
      <w:tblGrid>
        <w:gridCol w:w="5184"/>
        <w:gridCol w:w="4563"/>
      </w:tblGrid>
      <w:tr w:rsidR="0028247C" w:rsidRPr="0028247C" w:rsidTr="00124487">
        <w:trPr>
          <w:cantSplit/>
        </w:trPr>
        <w:tc>
          <w:tcPr>
            <w:tcW w:w="5184" w:type="dxa"/>
          </w:tcPr>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 xml:space="preserve">Итоговая стоимость Предложения, </w:t>
            </w:r>
            <w:r w:rsidRPr="0028247C">
              <w:rPr>
                <w:rFonts w:ascii="Times New Roman" w:eastAsia="Times New Roman" w:hAnsi="Times New Roman" w:cs="Times New Roman"/>
                <w:sz w:val="24"/>
                <w:szCs w:val="24"/>
                <w:lang w:eastAsia="ru-RU"/>
              </w:rPr>
              <w:br/>
              <w:t>руб. с НДС.</w:t>
            </w:r>
          </w:p>
        </w:tc>
        <w:tc>
          <w:tcPr>
            <w:tcW w:w="4563" w:type="dxa"/>
          </w:tcPr>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b/>
                <w:sz w:val="24"/>
                <w:szCs w:val="24"/>
                <w:lang w:eastAsia="ru-RU"/>
              </w:rPr>
              <w:t>____________________</w:t>
            </w:r>
            <w:r w:rsidRPr="0028247C">
              <w:rPr>
                <w:rFonts w:ascii="Times New Roman" w:eastAsia="Times New Roman" w:hAnsi="Times New Roman" w:cs="Times New Roman"/>
                <w:sz w:val="24"/>
                <w:szCs w:val="24"/>
                <w:lang w:eastAsia="ru-RU"/>
              </w:rPr>
              <w:t>____________</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p>
        </w:tc>
      </w:tr>
    </w:tbl>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 xml:space="preserve">Настоящее Предложение имеет правовой статус оферты и действует </w:t>
      </w:r>
      <w:r w:rsidRPr="0028247C">
        <w:rPr>
          <w:rFonts w:ascii="Times New Roman" w:eastAsia="Times New Roman" w:hAnsi="Times New Roman" w:cs="Times New Roman"/>
          <w:sz w:val="24"/>
          <w:szCs w:val="24"/>
          <w:lang w:eastAsia="ru-RU"/>
        </w:rPr>
        <w:br/>
        <w:t>до «____»______________ 2012 г.</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Настоящее Предложение дополняется следующими документами, включая неотъемлемые приложения:</w:t>
      </w:r>
    </w:p>
    <w:p w:rsidR="0028247C" w:rsidRPr="0028247C" w:rsidRDefault="0028247C" w:rsidP="0028247C">
      <w:pPr>
        <w:numPr>
          <w:ilvl w:val="0"/>
          <w:numId w:val="17"/>
        </w:numPr>
        <w:tabs>
          <w:tab w:val="left" w:pos="993"/>
        </w:tabs>
        <w:snapToGrid w:val="0"/>
        <w:spacing w:after="0" w:line="240" w:lineRule="auto"/>
        <w:jc w:val="both"/>
        <w:rPr>
          <w:rFonts w:ascii="Times New Roman" w:eastAsia="Times New Roman" w:hAnsi="Times New Roman" w:cs="Times New Roman"/>
          <w:snapToGrid w:val="0"/>
          <w:sz w:val="24"/>
          <w:szCs w:val="24"/>
          <w:lang w:eastAsia="ru-RU"/>
        </w:rPr>
      </w:pPr>
      <w:r w:rsidRPr="0028247C">
        <w:rPr>
          <w:rFonts w:ascii="Times New Roman" w:eastAsia="Times New Roman" w:hAnsi="Times New Roman" w:cs="Times New Roman"/>
          <w:snapToGrid w:val="0"/>
          <w:sz w:val="24"/>
          <w:szCs w:val="24"/>
          <w:lang w:eastAsia="ru-RU"/>
        </w:rPr>
        <w:t>Коммерческое предложение (форма 2)— на ____ л.;</w:t>
      </w:r>
    </w:p>
    <w:p w:rsidR="0028247C" w:rsidRPr="0028247C" w:rsidRDefault="0028247C" w:rsidP="0028247C">
      <w:pPr>
        <w:numPr>
          <w:ilvl w:val="0"/>
          <w:numId w:val="17"/>
        </w:numPr>
        <w:tabs>
          <w:tab w:val="left" w:pos="993"/>
        </w:tabs>
        <w:snapToGrid w:val="0"/>
        <w:spacing w:after="0" w:line="240" w:lineRule="auto"/>
        <w:jc w:val="both"/>
        <w:rPr>
          <w:rFonts w:ascii="Times New Roman" w:eastAsia="Times New Roman" w:hAnsi="Times New Roman" w:cs="Times New Roman"/>
          <w:snapToGrid w:val="0"/>
          <w:sz w:val="24"/>
          <w:szCs w:val="24"/>
          <w:lang w:eastAsia="ru-RU"/>
        </w:rPr>
      </w:pPr>
      <w:r w:rsidRPr="0028247C">
        <w:rPr>
          <w:rFonts w:ascii="Times New Roman" w:eastAsia="Times New Roman" w:hAnsi="Times New Roman" w:cs="Times New Roman"/>
          <w:snapToGrid w:val="0"/>
          <w:sz w:val="24"/>
          <w:szCs w:val="24"/>
          <w:lang w:eastAsia="ru-RU"/>
        </w:rPr>
        <w:t>Справка о перечне и годовых объемах выполнения аналогичных проектов (форма 3) — на ____ л.;</w:t>
      </w:r>
    </w:p>
    <w:p w:rsidR="0028247C" w:rsidRPr="0028247C" w:rsidRDefault="0028247C" w:rsidP="0028247C">
      <w:pPr>
        <w:numPr>
          <w:ilvl w:val="0"/>
          <w:numId w:val="17"/>
        </w:numPr>
        <w:snapToGrid w:val="0"/>
        <w:spacing w:after="0" w:line="240" w:lineRule="auto"/>
        <w:jc w:val="both"/>
        <w:rPr>
          <w:rFonts w:ascii="Times New Roman" w:eastAsia="Times New Roman" w:hAnsi="Times New Roman" w:cs="Times New Roman"/>
          <w:snapToGrid w:val="0"/>
          <w:sz w:val="24"/>
          <w:szCs w:val="24"/>
          <w:lang w:eastAsia="ru-RU"/>
        </w:rPr>
      </w:pPr>
      <w:r w:rsidRPr="0028247C">
        <w:rPr>
          <w:rFonts w:ascii="Times New Roman" w:eastAsia="Times New Roman" w:hAnsi="Times New Roman" w:cs="Times New Roman"/>
          <w:snapToGrid w:val="0"/>
          <w:sz w:val="24"/>
          <w:szCs w:val="24"/>
          <w:lang w:eastAsia="ru-RU"/>
        </w:rPr>
        <w:t>Справка о кадровых ресурсах (Форма 4) – на _____л.</w:t>
      </w:r>
    </w:p>
    <w:p w:rsidR="0028247C" w:rsidRPr="0028247C" w:rsidRDefault="0028247C" w:rsidP="0028247C">
      <w:pPr>
        <w:numPr>
          <w:ilvl w:val="0"/>
          <w:numId w:val="17"/>
        </w:numPr>
        <w:tabs>
          <w:tab w:val="left" w:pos="993"/>
        </w:tabs>
        <w:snapToGrid w:val="0"/>
        <w:spacing w:after="0" w:line="240" w:lineRule="auto"/>
        <w:jc w:val="both"/>
        <w:rPr>
          <w:rFonts w:ascii="Times New Roman" w:eastAsia="Times New Roman" w:hAnsi="Times New Roman" w:cs="Times New Roman"/>
          <w:snapToGrid w:val="0"/>
          <w:sz w:val="24"/>
          <w:szCs w:val="24"/>
          <w:lang w:eastAsia="ru-RU"/>
        </w:rPr>
      </w:pPr>
      <w:r w:rsidRPr="0028247C">
        <w:rPr>
          <w:rFonts w:ascii="Times New Roman" w:eastAsia="Times New Roman" w:hAnsi="Times New Roman" w:cs="Times New Roman"/>
          <w:snapToGrid w:val="0"/>
          <w:sz w:val="24"/>
          <w:szCs w:val="24"/>
          <w:lang w:eastAsia="ru-RU"/>
        </w:rPr>
        <w:t>Анкета Потенциального Участника конкурса (форма 5) — на ____ л.;</w:t>
      </w:r>
    </w:p>
    <w:p w:rsidR="0028247C" w:rsidRPr="0028247C" w:rsidRDefault="0028247C" w:rsidP="0028247C">
      <w:pPr>
        <w:numPr>
          <w:ilvl w:val="0"/>
          <w:numId w:val="17"/>
        </w:numPr>
        <w:tabs>
          <w:tab w:val="left" w:pos="993"/>
        </w:tabs>
        <w:snapToGrid w:val="0"/>
        <w:spacing w:after="0" w:line="240" w:lineRule="auto"/>
        <w:jc w:val="both"/>
        <w:rPr>
          <w:rFonts w:ascii="Times New Roman" w:eastAsia="Times New Roman" w:hAnsi="Times New Roman" w:cs="Times New Roman"/>
          <w:snapToGrid w:val="0"/>
          <w:sz w:val="24"/>
          <w:szCs w:val="24"/>
          <w:lang w:eastAsia="ru-RU"/>
        </w:rPr>
      </w:pPr>
      <w:r w:rsidRPr="0028247C">
        <w:rPr>
          <w:rFonts w:ascii="Times New Roman" w:eastAsia="Times New Roman" w:hAnsi="Times New Roman" w:cs="Times New Roman"/>
          <w:snapToGrid w:val="0"/>
          <w:sz w:val="24"/>
          <w:szCs w:val="24"/>
          <w:lang w:eastAsia="ru-RU"/>
        </w:rPr>
        <w:t>Документы, подтверждающие соответствие Потенциального Участника установленным требованиям — на ____ л.</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____________________________________</w:t>
      </w:r>
    </w:p>
    <w:p w:rsidR="0028247C" w:rsidRPr="0028247C" w:rsidRDefault="0028247C" w:rsidP="0028247C">
      <w:pPr>
        <w:tabs>
          <w:tab w:val="num" w:pos="0"/>
        </w:tabs>
        <w:spacing w:after="0" w:line="240" w:lineRule="auto"/>
        <w:ind w:right="3684"/>
        <w:jc w:val="both"/>
        <w:rPr>
          <w:rFonts w:ascii="Times New Roman" w:eastAsia="Times New Roman" w:hAnsi="Times New Roman" w:cs="Times New Roman"/>
          <w:sz w:val="24"/>
          <w:szCs w:val="24"/>
          <w:vertAlign w:val="superscript"/>
          <w:lang w:eastAsia="ru-RU"/>
        </w:rPr>
      </w:pPr>
      <w:r w:rsidRPr="0028247C">
        <w:rPr>
          <w:rFonts w:ascii="Times New Roman" w:eastAsia="Times New Roman" w:hAnsi="Times New Roman" w:cs="Times New Roman"/>
          <w:sz w:val="24"/>
          <w:szCs w:val="24"/>
          <w:vertAlign w:val="superscript"/>
          <w:lang w:eastAsia="ru-RU"/>
        </w:rPr>
        <w:t>(подпись, М.П.)</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____________________________________</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vertAlign w:val="superscript"/>
          <w:lang w:eastAsia="ru-RU"/>
        </w:rPr>
        <w:t>(фамилия, имя, отчество подписавшего, должность)</w:t>
      </w:r>
    </w:p>
    <w:p w:rsidR="0028247C" w:rsidRPr="0028247C" w:rsidRDefault="0028247C" w:rsidP="0028247C">
      <w:pPr>
        <w:pBdr>
          <w:bottom w:val="single" w:sz="4" w:space="1" w:color="auto"/>
        </w:pBdr>
        <w:shd w:val="clear" w:color="auto" w:fill="E0E0E0"/>
        <w:tabs>
          <w:tab w:val="num" w:pos="0"/>
        </w:tabs>
        <w:spacing w:after="0" w:line="240" w:lineRule="auto"/>
        <w:ind w:right="21"/>
        <w:jc w:val="both"/>
        <w:rPr>
          <w:rFonts w:ascii="Times New Roman" w:eastAsia="Times New Roman" w:hAnsi="Times New Roman" w:cs="Times New Roman"/>
          <w:b/>
          <w:spacing w:val="36"/>
          <w:sz w:val="24"/>
          <w:szCs w:val="24"/>
          <w:lang w:eastAsia="ru-RU"/>
        </w:rPr>
      </w:pPr>
      <w:r w:rsidRPr="0028247C">
        <w:rPr>
          <w:rFonts w:ascii="Times New Roman" w:eastAsia="Times New Roman" w:hAnsi="Times New Roman" w:cs="Times New Roman"/>
          <w:b/>
          <w:spacing w:val="36"/>
          <w:sz w:val="24"/>
          <w:szCs w:val="24"/>
          <w:lang w:eastAsia="ru-RU"/>
        </w:rPr>
        <w:t>конец формы</w:t>
      </w:r>
    </w:p>
    <w:p w:rsidR="0028247C" w:rsidRPr="0028247C" w:rsidRDefault="0028247C" w:rsidP="0028247C">
      <w:pPr>
        <w:tabs>
          <w:tab w:val="num" w:pos="0"/>
          <w:tab w:val="left" w:pos="180"/>
        </w:tabs>
        <w:spacing w:after="0" w:line="240" w:lineRule="auto"/>
        <w:jc w:val="both"/>
        <w:rPr>
          <w:rFonts w:ascii="Times New Roman" w:eastAsia="Times New Roman" w:hAnsi="Times New Roman" w:cs="Times New Roman"/>
          <w:b/>
          <w:sz w:val="24"/>
          <w:szCs w:val="24"/>
          <w:lang w:eastAsia="ru-RU"/>
        </w:rPr>
      </w:pPr>
      <w:r w:rsidRPr="0028247C">
        <w:rPr>
          <w:rFonts w:ascii="Times New Roman" w:eastAsia="Times New Roman" w:hAnsi="Times New Roman" w:cs="Times New Roman"/>
          <w:b/>
          <w:sz w:val="24"/>
          <w:szCs w:val="24"/>
          <w:lang w:eastAsia="ru-RU"/>
        </w:rPr>
        <w:t>8.1.1 Инструкции по заполнению Формы №1</w:t>
      </w:r>
    </w:p>
    <w:p w:rsidR="0028247C" w:rsidRPr="0028247C" w:rsidRDefault="0028247C" w:rsidP="0028247C">
      <w:pPr>
        <w:tabs>
          <w:tab w:val="num" w:pos="0"/>
          <w:tab w:val="left" w:pos="180"/>
        </w:tabs>
        <w:spacing w:after="0" w:line="240" w:lineRule="auto"/>
        <w:jc w:val="both"/>
        <w:rPr>
          <w:rFonts w:ascii="Times New Roman" w:eastAsia="Times New Roman" w:hAnsi="Times New Roman" w:cs="Times New Roman"/>
          <w:sz w:val="18"/>
          <w:szCs w:val="18"/>
          <w:lang w:eastAsia="ru-RU"/>
        </w:rPr>
      </w:pPr>
      <w:r w:rsidRPr="0028247C">
        <w:rPr>
          <w:rFonts w:ascii="Times New Roman" w:eastAsia="Times New Roman" w:hAnsi="Times New Roman" w:cs="Times New Roman"/>
          <w:sz w:val="18"/>
          <w:szCs w:val="18"/>
          <w:lang w:eastAsia="ru-RU"/>
        </w:rPr>
        <w:t>8.1.1.1.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28247C" w:rsidRPr="0028247C" w:rsidRDefault="0028247C" w:rsidP="0028247C">
      <w:pPr>
        <w:tabs>
          <w:tab w:val="num" w:pos="0"/>
          <w:tab w:val="left" w:pos="180"/>
        </w:tabs>
        <w:spacing w:after="0" w:line="240" w:lineRule="auto"/>
        <w:jc w:val="both"/>
        <w:rPr>
          <w:rFonts w:ascii="Times New Roman" w:eastAsia="Times New Roman" w:hAnsi="Times New Roman" w:cs="Times New Roman"/>
          <w:sz w:val="18"/>
          <w:szCs w:val="18"/>
          <w:lang w:eastAsia="ru-RU"/>
        </w:rPr>
      </w:pPr>
      <w:r w:rsidRPr="0028247C">
        <w:rPr>
          <w:rFonts w:ascii="Times New Roman" w:eastAsia="Times New Roman" w:hAnsi="Times New Roman" w:cs="Times New Roman"/>
          <w:sz w:val="18"/>
          <w:szCs w:val="18"/>
          <w:lang w:eastAsia="ru-RU"/>
        </w:rPr>
        <w:t>8.1.1.2. Участник должен указать свое полное наименование (с указанием организационно-правовой формы) и юридический адрес.</w:t>
      </w:r>
    </w:p>
    <w:p w:rsidR="0028247C" w:rsidRPr="0028247C" w:rsidRDefault="0028247C" w:rsidP="0028247C">
      <w:pPr>
        <w:tabs>
          <w:tab w:val="num" w:pos="0"/>
          <w:tab w:val="left" w:pos="180"/>
        </w:tabs>
        <w:spacing w:after="0" w:line="240" w:lineRule="auto"/>
        <w:jc w:val="both"/>
        <w:rPr>
          <w:rFonts w:ascii="Times New Roman" w:eastAsia="Times New Roman" w:hAnsi="Times New Roman" w:cs="Times New Roman"/>
          <w:sz w:val="18"/>
          <w:szCs w:val="18"/>
          <w:lang w:eastAsia="ru-RU"/>
        </w:rPr>
      </w:pPr>
      <w:r w:rsidRPr="0028247C">
        <w:rPr>
          <w:rFonts w:ascii="Times New Roman" w:eastAsia="Times New Roman" w:hAnsi="Times New Roman" w:cs="Times New Roman"/>
          <w:sz w:val="18"/>
          <w:szCs w:val="18"/>
          <w:lang w:eastAsia="ru-RU"/>
        </w:rPr>
        <w:t>8.1.1.3. 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rsidR="0028247C" w:rsidRPr="0028247C" w:rsidRDefault="0028247C" w:rsidP="0028247C">
      <w:pPr>
        <w:tabs>
          <w:tab w:val="num" w:pos="0"/>
          <w:tab w:val="left" w:pos="180"/>
        </w:tabs>
        <w:spacing w:after="0" w:line="240" w:lineRule="auto"/>
        <w:jc w:val="both"/>
        <w:rPr>
          <w:rFonts w:ascii="Times New Roman" w:eastAsia="Times New Roman" w:hAnsi="Times New Roman" w:cs="Times New Roman"/>
          <w:sz w:val="18"/>
          <w:szCs w:val="18"/>
          <w:lang w:eastAsia="ru-RU"/>
        </w:rPr>
      </w:pPr>
      <w:r w:rsidRPr="0028247C">
        <w:rPr>
          <w:rFonts w:ascii="Times New Roman" w:eastAsia="Times New Roman" w:hAnsi="Times New Roman" w:cs="Times New Roman"/>
          <w:sz w:val="18"/>
          <w:szCs w:val="18"/>
          <w:lang w:eastAsia="ru-RU"/>
        </w:rPr>
        <w:t xml:space="preserve">8.1.1.4.Участник должен указать стоимость оказания услуг цифрами и словами, </w:t>
      </w:r>
      <w:r w:rsidRPr="0028247C">
        <w:rPr>
          <w:rFonts w:ascii="Times New Roman" w:eastAsia="Times New Roman" w:hAnsi="Times New Roman" w:cs="Times New Roman"/>
          <w:sz w:val="18"/>
          <w:szCs w:val="18"/>
          <w:lang w:eastAsia="ru-RU"/>
        </w:rPr>
        <w:br/>
        <w:t xml:space="preserve">в рублях, с НДС. </w:t>
      </w:r>
    </w:p>
    <w:p w:rsidR="0028247C" w:rsidRPr="0028247C" w:rsidRDefault="0028247C" w:rsidP="0028247C">
      <w:pPr>
        <w:tabs>
          <w:tab w:val="num" w:pos="0"/>
          <w:tab w:val="left" w:pos="180"/>
        </w:tabs>
        <w:spacing w:after="0" w:line="240" w:lineRule="auto"/>
        <w:jc w:val="both"/>
        <w:rPr>
          <w:rFonts w:ascii="Times New Roman" w:eastAsia="Times New Roman" w:hAnsi="Times New Roman" w:cs="Times New Roman"/>
          <w:sz w:val="18"/>
          <w:szCs w:val="18"/>
          <w:lang w:eastAsia="ru-RU"/>
        </w:rPr>
      </w:pPr>
      <w:r w:rsidRPr="0028247C">
        <w:rPr>
          <w:rFonts w:ascii="Times New Roman" w:eastAsia="Times New Roman" w:hAnsi="Times New Roman" w:cs="Times New Roman"/>
          <w:sz w:val="18"/>
          <w:szCs w:val="18"/>
          <w:lang w:eastAsia="ru-RU"/>
        </w:rPr>
        <w:t>8.1.1.5.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p>
    <w:p w:rsidR="0028247C" w:rsidRPr="0028247C" w:rsidRDefault="0028247C" w:rsidP="0028247C">
      <w:pPr>
        <w:tabs>
          <w:tab w:val="num" w:pos="0"/>
          <w:tab w:val="left" w:pos="180"/>
        </w:tabs>
        <w:spacing w:after="0" w:line="240" w:lineRule="auto"/>
        <w:jc w:val="both"/>
        <w:rPr>
          <w:rFonts w:ascii="Times New Roman" w:eastAsia="Times New Roman" w:hAnsi="Times New Roman" w:cs="Times New Roman"/>
          <w:sz w:val="18"/>
          <w:szCs w:val="18"/>
          <w:lang w:eastAsia="ru-RU"/>
        </w:rPr>
      </w:pPr>
      <w:r w:rsidRPr="0028247C">
        <w:rPr>
          <w:rFonts w:ascii="Times New Roman" w:eastAsia="Times New Roman" w:hAnsi="Times New Roman" w:cs="Times New Roman"/>
          <w:sz w:val="18"/>
          <w:szCs w:val="18"/>
          <w:lang w:eastAsia="ru-RU"/>
        </w:rPr>
        <w:t>8.1.1.6. Письмо должно быть подписано и скреплено печатью в соответствии с требованиями закупочной документации.</w:t>
      </w:r>
    </w:p>
    <w:p w:rsidR="0028247C" w:rsidRPr="0028247C" w:rsidRDefault="0028247C" w:rsidP="0028247C">
      <w:pPr>
        <w:keepNext/>
        <w:tabs>
          <w:tab w:val="left" w:pos="180"/>
        </w:tabs>
        <w:suppressAutoHyphens/>
        <w:spacing w:after="0" w:line="240" w:lineRule="auto"/>
        <w:jc w:val="both"/>
        <w:outlineLvl w:val="1"/>
        <w:rPr>
          <w:rFonts w:ascii="Times New Roman" w:eastAsia="Times New Roman" w:hAnsi="Times New Roman" w:cs="Times New Roman"/>
          <w:b/>
          <w:bCs/>
          <w:sz w:val="24"/>
          <w:szCs w:val="24"/>
          <w:lang w:eastAsia="ru-RU"/>
        </w:rPr>
      </w:pPr>
      <w:r w:rsidRPr="0028247C">
        <w:rPr>
          <w:rFonts w:ascii="Times New Roman" w:eastAsia="Times New Roman" w:hAnsi="Times New Roman" w:cs="Times New Roman"/>
          <w:b/>
          <w:bCs/>
          <w:sz w:val="24"/>
          <w:szCs w:val="24"/>
          <w:lang w:eastAsia="ru-RU"/>
        </w:rPr>
        <w:br w:type="page"/>
      </w:r>
      <w:bookmarkStart w:id="89" w:name="_Toc298319710"/>
      <w:r w:rsidRPr="0028247C">
        <w:rPr>
          <w:rFonts w:ascii="Times New Roman" w:eastAsia="Times New Roman" w:hAnsi="Times New Roman" w:cs="Times New Roman"/>
          <w:b/>
          <w:bCs/>
          <w:sz w:val="24"/>
          <w:szCs w:val="24"/>
          <w:lang w:eastAsia="ru-RU"/>
        </w:rPr>
        <w:t>8.2 Коммерческое предложение (Форма №2)</w:t>
      </w:r>
      <w:bookmarkEnd w:id="89"/>
    </w:p>
    <w:p w:rsidR="0028247C" w:rsidRPr="0028247C" w:rsidRDefault="0028247C" w:rsidP="0028247C">
      <w:pPr>
        <w:pBdr>
          <w:top w:val="single" w:sz="4" w:space="1" w:color="auto"/>
        </w:pBdr>
        <w:shd w:val="clear" w:color="auto" w:fill="E0E0E0"/>
        <w:tabs>
          <w:tab w:val="num" w:pos="0"/>
        </w:tabs>
        <w:spacing w:after="0" w:line="240" w:lineRule="auto"/>
        <w:ind w:right="21"/>
        <w:jc w:val="both"/>
        <w:rPr>
          <w:rFonts w:ascii="Times New Roman" w:eastAsia="Times New Roman" w:hAnsi="Times New Roman" w:cs="Times New Roman"/>
          <w:b/>
          <w:spacing w:val="36"/>
          <w:sz w:val="24"/>
          <w:szCs w:val="24"/>
          <w:lang w:eastAsia="ru-RU"/>
        </w:rPr>
      </w:pPr>
      <w:r w:rsidRPr="0028247C">
        <w:rPr>
          <w:rFonts w:ascii="Times New Roman" w:eastAsia="Times New Roman" w:hAnsi="Times New Roman" w:cs="Times New Roman"/>
          <w:b/>
          <w:spacing w:val="36"/>
          <w:sz w:val="24"/>
          <w:szCs w:val="24"/>
          <w:lang w:eastAsia="ru-RU"/>
        </w:rPr>
        <w:t>начало формы</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 xml:space="preserve">Приложение </w:t>
      </w:r>
      <w:r w:rsidR="007E760A" w:rsidRPr="0028247C">
        <w:rPr>
          <w:rFonts w:ascii="Times New Roman" w:eastAsia="Times New Roman" w:hAnsi="Times New Roman" w:cs="Times New Roman"/>
          <w:sz w:val="24"/>
          <w:szCs w:val="24"/>
          <w:lang w:eastAsia="ru-RU"/>
        </w:rPr>
        <w:fldChar w:fldCharType="begin"/>
      </w:r>
      <w:r w:rsidRPr="0028247C">
        <w:rPr>
          <w:rFonts w:ascii="Times New Roman" w:eastAsia="Times New Roman" w:hAnsi="Times New Roman" w:cs="Times New Roman"/>
          <w:sz w:val="24"/>
          <w:szCs w:val="24"/>
          <w:lang w:eastAsia="ru-RU"/>
        </w:rPr>
        <w:instrText xml:space="preserve"> SEQ Приложение \* ARABIC </w:instrText>
      </w:r>
      <w:r w:rsidR="007E760A" w:rsidRPr="0028247C">
        <w:rPr>
          <w:rFonts w:ascii="Times New Roman" w:eastAsia="Times New Roman" w:hAnsi="Times New Roman" w:cs="Times New Roman"/>
          <w:sz w:val="24"/>
          <w:szCs w:val="24"/>
          <w:lang w:eastAsia="ru-RU"/>
        </w:rPr>
        <w:fldChar w:fldCharType="separate"/>
      </w:r>
      <w:r w:rsidR="00D73CE7">
        <w:rPr>
          <w:rFonts w:ascii="Times New Roman" w:eastAsia="Times New Roman" w:hAnsi="Times New Roman" w:cs="Times New Roman"/>
          <w:noProof/>
          <w:sz w:val="24"/>
          <w:szCs w:val="24"/>
          <w:lang w:eastAsia="ru-RU"/>
        </w:rPr>
        <w:t>1</w:t>
      </w:r>
      <w:r w:rsidR="007E760A" w:rsidRPr="0028247C">
        <w:rPr>
          <w:rFonts w:ascii="Times New Roman" w:eastAsia="Times New Roman" w:hAnsi="Times New Roman" w:cs="Times New Roman"/>
          <w:sz w:val="24"/>
          <w:szCs w:val="24"/>
          <w:lang w:eastAsia="ru-RU"/>
        </w:rPr>
        <w:fldChar w:fldCharType="end"/>
      </w:r>
      <w:r w:rsidRPr="0028247C">
        <w:rPr>
          <w:rFonts w:ascii="Times New Roman" w:eastAsia="Times New Roman" w:hAnsi="Times New Roman" w:cs="Times New Roman"/>
          <w:sz w:val="24"/>
          <w:szCs w:val="24"/>
          <w:lang w:eastAsia="ru-RU"/>
        </w:rPr>
        <w:t xml:space="preserve"> к письму о подаче оферты</w:t>
      </w:r>
      <w:r w:rsidRPr="0028247C">
        <w:rPr>
          <w:rFonts w:ascii="Times New Roman" w:eastAsia="Times New Roman" w:hAnsi="Times New Roman" w:cs="Times New Roman"/>
          <w:sz w:val="24"/>
          <w:szCs w:val="24"/>
          <w:lang w:eastAsia="ru-RU"/>
        </w:rPr>
        <w:br/>
        <w:t>от «___»____________ 2012 г. №__________</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Наименование и адрес Участника: ________________________________________________</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p>
    <w:p w:rsidR="00FC310C" w:rsidRPr="00FC310C" w:rsidRDefault="00FC310C" w:rsidP="00FC310C">
      <w:pPr>
        <w:suppressAutoHyphens/>
        <w:spacing w:before="240" w:after="0" w:line="240" w:lineRule="auto"/>
        <w:ind w:left="851"/>
        <w:contextualSpacing/>
        <w:jc w:val="both"/>
        <w:rPr>
          <w:rFonts w:ascii="Times New Roman" w:eastAsia="Times New Roman" w:hAnsi="Times New Roman" w:cs="Times New Roman"/>
          <w:b/>
          <w:sz w:val="24"/>
          <w:szCs w:val="24"/>
          <w:lang w:eastAsia="ru-RU"/>
        </w:rPr>
      </w:pPr>
      <w:r w:rsidRPr="00FC310C">
        <w:rPr>
          <w:rFonts w:ascii="Times New Roman" w:eastAsia="Times New Roman" w:hAnsi="Times New Roman" w:cs="Times New Roman"/>
          <w:b/>
          <w:sz w:val="24"/>
          <w:szCs w:val="24"/>
          <w:lang w:eastAsia="ru-RU"/>
        </w:rPr>
        <w:t>Сметный расчет</w:t>
      </w:r>
      <w:r w:rsidR="00D21786">
        <w:rPr>
          <w:rFonts w:ascii="Times New Roman" w:eastAsia="Times New Roman" w:hAnsi="Times New Roman" w:cs="Times New Roman"/>
          <w:b/>
          <w:sz w:val="24"/>
          <w:szCs w:val="24"/>
          <w:lang w:eastAsia="ru-RU"/>
        </w:rPr>
        <w:t>*</w:t>
      </w:r>
      <w:r w:rsidRPr="00FC310C">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на текущий ремонт кровли </w:t>
      </w:r>
      <w:r w:rsidRPr="00FC310C">
        <w:rPr>
          <w:rFonts w:ascii="Times New Roman" w:eastAsia="Times New Roman" w:hAnsi="Times New Roman" w:cs="Times New Roman"/>
          <w:b/>
          <w:sz w:val="24"/>
          <w:szCs w:val="24"/>
          <w:lang w:eastAsia="ru-RU"/>
        </w:rPr>
        <w:t>(</w:t>
      </w:r>
      <w:r w:rsidR="00730543">
        <w:rPr>
          <w:rFonts w:ascii="Times New Roman" w:eastAsia="Times New Roman" w:hAnsi="Times New Roman" w:cs="Times New Roman"/>
          <w:b/>
          <w:sz w:val="24"/>
          <w:szCs w:val="24"/>
          <w:lang w:eastAsia="ru-RU"/>
        </w:rPr>
        <w:t>Б</w:t>
      </w:r>
      <w:r>
        <w:rPr>
          <w:rFonts w:ascii="Times New Roman" w:eastAsia="Times New Roman" w:hAnsi="Times New Roman" w:cs="Times New Roman"/>
          <w:b/>
          <w:sz w:val="24"/>
          <w:szCs w:val="24"/>
          <w:lang w:eastAsia="ru-RU"/>
        </w:rPr>
        <w:t>изнес-центр «Галс Тауэр», блок «С»</w:t>
      </w:r>
      <w:r w:rsidRPr="00FC310C">
        <w:rPr>
          <w:rFonts w:ascii="Times New Roman" w:eastAsia="Times New Roman" w:hAnsi="Times New Roman" w:cs="Times New Roman"/>
          <w:b/>
          <w:sz w:val="24"/>
          <w:szCs w:val="24"/>
          <w:lang w:eastAsia="ru-RU"/>
        </w:rPr>
        <w:t>)</w:t>
      </w:r>
    </w:p>
    <w:p w:rsidR="00FC310C" w:rsidRPr="00FC310C" w:rsidRDefault="00FC310C" w:rsidP="00FC310C">
      <w:pPr>
        <w:suppressAutoHyphens/>
        <w:spacing w:before="240" w:after="0" w:line="240" w:lineRule="auto"/>
        <w:ind w:left="782"/>
        <w:contextualSpacing/>
        <w:jc w:val="both"/>
        <w:rPr>
          <w:rFonts w:ascii="Times New Roman" w:eastAsia="Times New Roman" w:hAnsi="Times New Roman" w:cs="Times New Roman"/>
          <w:b/>
          <w:sz w:val="24"/>
          <w:szCs w:val="24"/>
          <w:lang w:eastAsia="ru-RU"/>
        </w:rPr>
      </w:pPr>
    </w:p>
    <w:p w:rsidR="00FC310C" w:rsidRDefault="00FC310C" w:rsidP="00FC310C">
      <w:pPr>
        <w:tabs>
          <w:tab w:val="num" w:pos="0"/>
        </w:tabs>
        <w:suppressAutoHyphens/>
        <w:spacing w:before="240" w:after="0" w:line="240" w:lineRule="auto"/>
        <w:contextualSpacing/>
        <w:rPr>
          <w:rFonts w:ascii="Times New Roman" w:eastAsia="Times New Roman" w:hAnsi="Times New Roman" w:cs="Times New Roman"/>
          <w:b/>
          <w:sz w:val="24"/>
          <w:szCs w:val="24"/>
          <w:lang w:eastAsia="ru-RU"/>
        </w:rPr>
      </w:pPr>
      <w:r w:rsidRPr="00FC310C">
        <w:rPr>
          <w:rFonts w:ascii="Times New Roman" w:eastAsia="Times New Roman" w:hAnsi="Times New Roman" w:cs="Times New Roman"/>
          <w:b/>
          <w:sz w:val="24"/>
          <w:szCs w:val="24"/>
          <w:lang w:eastAsia="ru-RU"/>
        </w:rPr>
        <w:t>Таблица 1.</w:t>
      </w:r>
    </w:p>
    <w:p w:rsidR="00FC310C" w:rsidRPr="00FC310C" w:rsidRDefault="00FC310C" w:rsidP="00FC310C">
      <w:pPr>
        <w:tabs>
          <w:tab w:val="num" w:pos="0"/>
        </w:tabs>
        <w:suppressAutoHyphens/>
        <w:spacing w:before="240" w:after="0" w:line="240" w:lineRule="auto"/>
        <w:contextualSpacing/>
        <w:rPr>
          <w:rFonts w:ascii="Times New Roman" w:eastAsia="Times New Roman" w:hAnsi="Times New Roman" w:cs="Times New Roman"/>
          <w:b/>
          <w:sz w:val="24"/>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1417"/>
        <w:gridCol w:w="1418"/>
        <w:gridCol w:w="1984"/>
        <w:gridCol w:w="2126"/>
      </w:tblGrid>
      <w:tr w:rsidR="00FC310C" w:rsidRPr="00FC310C" w:rsidTr="00FC310C">
        <w:trPr>
          <w:trHeight w:val="335"/>
        </w:trPr>
        <w:tc>
          <w:tcPr>
            <w:tcW w:w="2694" w:type="dxa"/>
            <w:shd w:val="clear" w:color="auto" w:fill="auto"/>
          </w:tcPr>
          <w:p w:rsidR="00FC310C" w:rsidRPr="00FC310C" w:rsidRDefault="00FC310C" w:rsidP="00730543">
            <w:pPr>
              <w:tabs>
                <w:tab w:val="num" w:pos="0"/>
              </w:tabs>
              <w:spacing w:after="0" w:line="240" w:lineRule="auto"/>
              <w:jc w:val="both"/>
              <w:rPr>
                <w:rFonts w:ascii="Times New Roman" w:eastAsia="Calibri" w:hAnsi="Times New Roman" w:cs="Times New Roman"/>
                <w:b/>
                <w:sz w:val="24"/>
                <w:szCs w:val="24"/>
                <w:lang w:eastAsia="ru-RU"/>
              </w:rPr>
            </w:pPr>
            <w:r w:rsidRPr="00FC310C">
              <w:rPr>
                <w:rFonts w:ascii="Times New Roman" w:eastAsia="Calibri" w:hAnsi="Times New Roman" w:cs="Times New Roman"/>
                <w:b/>
                <w:sz w:val="24"/>
                <w:szCs w:val="24"/>
                <w:lang w:eastAsia="ru-RU"/>
              </w:rPr>
              <w:t xml:space="preserve">Наименование   </w:t>
            </w:r>
            <w:r>
              <w:rPr>
                <w:rFonts w:ascii="Times New Roman" w:eastAsia="Calibri" w:hAnsi="Times New Roman" w:cs="Times New Roman"/>
                <w:b/>
                <w:sz w:val="24"/>
                <w:szCs w:val="24"/>
                <w:lang w:eastAsia="ru-RU"/>
              </w:rPr>
              <w:t>р</w:t>
            </w:r>
            <w:r w:rsidRPr="00FC310C">
              <w:rPr>
                <w:rFonts w:ascii="Times New Roman" w:eastAsia="Calibri" w:hAnsi="Times New Roman" w:cs="Times New Roman"/>
                <w:b/>
                <w:sz w:val="24"/>
                <w:szCs w:val="24"/>
                <w:lang w:eastAsia="ru-RU"/>
              </w:rPr>
              <w:t>абот</w:t>
            </w:r>
            <w:r w:rsidR="00730543">
              <w:rPr>
                <w:rFonts w:ascii="Times New Roman" w:eastAsia="Calibri" w:hAnsi="Times New Roman" w:cs="Times New Roman"/>
                <w:b/>
                <w:sz w:val="24"/>
                <w:szCs w:val="24"/>
                <w:lang w:eastAsia="ru-RU"/>
              </w:rPr>
              <w:t xml:space="preserve"> и материалов</w:t>
            </w:r>
          </w:p>
        </w:tc>
        <w:tc>
          <w:tcPr>
            <w:tcW w:w="1417" w:type="dxa"/>
          </w:tcPr>
          <w:p w:rsidR="00FC310C" w:rsidRPr="00FC310C" w:rsidRDefault="00FC310C" w:rsidP="00FC310C">
            <w:pPr>
              <w:tabs>
                <w:tab w:val="num" w:pos="0"/>
              </w:tabs>
              <w:spacing w:after="0" w:line="240" w:lineRule="auto"/>
              <w:jc w:val="both"/>
              <w:rPr>
                <w:rFonts w:ascii="Times New Roman" w:eastAsia="Calibri" w:hAnsi="Times New Roman" w:cs="Times New Roman"/>
                <w:b/>
                <w:sz w:val="24"/>
                <w:szCs w:val="24"/>
                <w:lang w:eastAsia="ru-RU"/>
              </w:rPr>
            </w:pPr>
            <w:r w:rsidRPr="00FC310C">
              <w:rPr>
                <w:rFonts w:ascii="Times New Roman" w:eastAsia="Calibri" w:hAnsi="Times New Roman" w:cs="Times New Roman"/>
                <w:b/>
                <w:sz w:val="24"/>
                <w:szCs w:val="24"/>
                <w:lang w:eastAsia="ru-RU"/>
              </w:rPr>
              <w:t>Ед. изм.</w:t>
            </w:r>
          </w:p>
        </w:tc>
        <w:tc>
          <w:tcPr>
            <w:tcW w:w="1418" w:type="dxa"/>
          </w:tcPr>
          <w:p w:rsidR="00FC310C" w:rsidRPr="00FC310C" w:rsidRDefault="00FC310C" w:rsidP="00FC310C">
            <w:pPr>
              <w:tabs>
                <w:tab w:val="num" w:pos="0"/>
              </w:tabs>
              <w:spacing w:after="0" w:line="240" w:lineRule="auto"/>
              <w:jc w:val="both"/>
              <w:rPr>
                <w:rFonts w:ascii="Times New Roman" w:eastAsia="Calibri" w:hAnsi="Times New Roman" w:cs="Times New Roman"/>
                <w:b/>
                <w:sz w:val="24"/>
                <w:szCs w:val="24"/>
                <w:lang w:eastAsia="ru-RU"/>
              </w:rPr>
            </w:pPr>
            <w:r w:rsidRPr="00FC310C">
              <w:rPr>
                <w:rFonts w:ascii="Times New Roman" w:eastAsia="Calibri" w:hAnsi="Times New Roman" w:cs="Times New Roman"/>
                <w:b/>
                <w:sz w:val="24"/>
                <w:szCs w:val="24"/>
                <w:lang w:eastAsia="ru-RU"/>
              </w:rPr>
              <w:t>Кол-во</w:t>
            </w:r>
          </w:p>
        </w:tc>
        <w:tc>
          <w:tcPr>
            <w:tcW w:w="1984" w:type="dxa"/>
          </w:tcPr>
          <w:p w:rsidR="00FC310C" w:rsidRPr="00FC310C" w:rsidRDefault="00FC310C" w:rsidP="00FC310C">
            <w:pPr>
              <w:tabs>
                <w:tab w:val="num" w:pos="0"/>
              </w:tabs>
              <w:spacing w:after="0" w:line="240" w:lineRule="auto"/>
              <w:jc w:val="both"/>
              <w:rPr>
                <w:rFonts w:ascii="Times New Roman" w:eastAsia="Calibri" w:hAnsi="Times New Roman" w:cs="Times New Roman"/>
                <w:b/>
                <w:sz w:val="24"/>
                <w:szCs w:val="24"/>
                <w:lang w:eastAsia="ru-RU"/>
              </w:rPr>
            </w:pPr>
            <w:r w:rsidRPr="00FC310C">
              <w:rPr>
                <w:rFonts w:ascii="Times New Roman" w:eastAsia="Calibri" w:hAnsi="Times New Roman" w:cs="Times New Roman"/>
                <w:b/>
                <w:sz w:val="24"/>
                <w:szCs w:val="24"/>
                <w:lang w:eastAsia="ru-RU"/>
              </w:rPr>
              <w:t>Цена за ед. изм., руб.</w:t>
            </w:r>
            <w:r>
              <w:rPr>
                <w:rFonts w:ascii="Times New Roman" w:eastAsia="Calibri" w:hAnsi="Times New Roman" w:cs="Times New Roman"/>
                <w:b/>
                <w:sz w:val="24"/>
                <w:szCs w:val="24"/>
                <w:lang w:eastAsia="ru-RU"/>
              </w:rPr>
              <w:t>,</w:t>
            </w:r>
            <w:r w:rsidRPr="00FC310C">
              <w:rPr>
                <w:rFonts w:ascii="Times New Roman" w:eastAsia="Calibri" w:hAnsi="Times New Roman" w:cs="Times New Roman"/>
                <w:b/>
                <w:sz w:val="24"/>
                <w:szCs w:val="24"/>
                <w:lang w:eastAsia="ru-RU"/>
              </w:rPr>
              <w:t xml:space="preserve"> без НДС</w:t>
            </w:r>
          </w:p>
        </w:tc>
        <w:tc>
          <w:tcPr>
            <w:tcW w:w="2126" w:type="dxa"/>
            <w:shd w:val="clear" w:color="auto" w:fill="auto"/>
          </w:tcPr>
          <w:p w:rsidR="00FC310C" w:rsidRPr="00FC310C" w:rsidRDefault="00FC310C" w:rsidP="00FC310C">
            <w:pPr>
              <w:tabs>
                <w:tab w:val="num" w:pos="0"/>
              </w:tabs>
              <w:spacing w:after="0" w:line="240" w:lineRule="auto"/>
              <w:jc w:val="both"/>
              <w:rPr>
                <w:rFonts w:ascii="Times New Roman" w:eastAsia="Calibri" w:hAnsi="Times New Roman" w:cs="Times New Roman"/>
                <w:b/>
                <w:sz w:val="24"/>
                <w:szCs w:val="24"/>
                <w:lang w:eastAsia="ru-RU"/>
              </w:rPr>
            </w:pPr>
            <w:r w:rsidRPr="00FC310C">
              <w:rPr>
                <w:rFonts w:ascii="Times New Roman" w:eastAsia="Calibri" w:hAnsi="Times New Roman" w:cs="Times New Roman"/>
                <w:b/>
                <w:sz w:val="24"/>
                <w:szCs w:val="24"/>
                <w:lang w:eastAsia="ru-RU"/>
              </w:rPr>
              <w:t>Стоимость без НДС, (руб.)</w:t>
            </w:r>
          </w:p>
        </w:tc>
      </w:tr>
      <w:tr w:rsidR="00FC310C" w:rsidRPr="00FC310C" w:rsidTr="00FC310C">
        <w:trPr>
          <w:trHeight w:val="335"/>
        </w:trPr>
        <w:tc>
          <w:tcPr>
            <w:tcW w:w="2694" w:type="dxa"/>
            <w:shd w:val="clear" w:color="auto" w:fill="auto"/>
          </w:tcPr>
          <w:p w:rsidR="00FC310C" w:rsidRPr="00FC310C" w:rsidRDefault="00FC310C" w:rsidP="00FC310C">
            <w:pPr>
              <w:tabs>
                <w:tab w:val="num" w:pos="0"/>
              </w:tabs>
              <w:spacing w:after="0" w:line="240" w:lineRule="auto"/>
              <w:jc w:val="both"/>
              <w:rPr>
                <w:rFonts w:ascii="Times New Roman" w:eastAsia="Calibri" w:hAnsi="Times New Roman" w:cs="Times New Roman"/>
                <w:b/>
                <w:sz w:val="24"/>
                <w:szCs w:val="24"/>
                <w:lang w:eastAsia="ru-RU"/>
              </w:rPr>
            </w:pPr>
          </w:p>
        </w:tc>
        <w:tc>
          <w:tcPr>
            <w:tcW w:w="1417" w:type="dxa"/>
          </w:tcPr>
          <w:p w:rsidR="00FC310C" w:rsidRPr="00FC310C" w:rsidRDefault="00FC310C" w:rsidP="00FC310C">
            <w:pPr>
              <w:tabs>
                <w:tab w:val="num" w:pos="0"/>
              </w:tabs>
              <w:spacing w:after="0" w:line="240" w:lineRule="auto"/>
              <w:jc w:val="both"/>
              <w:rPr>
                <w:rFonts w:ascii="Times New Roman" w:eastAsia="Calibri" w:hAnsi="Times New Roman" w:cs="Times New Roman"/>
                <w:b/>
                <w:sz w:val="24"/>
                <w:szCs w:val="24"/>
                <w:lang w:eastAsia="ru-RU"/>
              </w:rPr>
            </w:pPr>
          </w:p>
        </w:tc>
        <w:tc>
          <w:tcPr>
            <w:tcW w:w="1418" w:type="dxa"/>
          </w:tcPr>
          <w:p w:rsidR="00FC310C" w:rsidRPr="00FC310C" w:rsidRDefault="00FC310C" w:rsidP="00FC310C">
            <w:pPr>
              <w:tabs>
                <w:tab w:val="num" w:pos="0"/>
              </w:tabs>
              <w:spacing w:after="0" w:line="240" w:lineRule="auto"/>
              <w:jc w:val="both"/>
              <w:rPr>
                <w:rFonts w:ascii="Times New Roman" w:eastAsia="Calibri" w:hAnsi="Times New Roman" w:cs="Times New Roman"/>
                <w:b/>
                <w:sz w:val="24"/>
                <w:szCs w:val="24"/>
                <w:lang w:eastAsia="ru-RU"/>
              </w:rPr>
            </w:pPr>
          </w:p>
        </w:tc>
        <w:tc>
          <w:tcPr>
            <w:tcW w:w="1984" w:type="dxa"/>
          </w:tcPr>
          <w:p w:rsidR="00FC310C" w:rsidRPr="00FC310C" w:rsidRDefault="00FC310C" w:rsidP="00FC310C">
            <w:pPr>
              <w:tabs>
                <w:tab w:val="num" w:pos="0"/>
              </w:tabs>
              <w:spacing w:after="0" w:line="240" w:lineRule="auto"/>
              <w:jc w:val="both"/>
              <w:rPr>
                <w:rFonts w:ascii="Times New Roman" w:eastAsia="Calibri" w:hAnsi="Times New Roman" w:cs="Times New Roman"/>
                <w:b/>
                <w:sz w:val="24"/>
                <w:szCs w:val="24"/>
                <w:lang w:eastAsia="ru-RU"/>
              </w:rPr>
            </w:pPr>
          </w:p>
        </w:tc>
        <w:tc>
          <w:tcPr>
            <w:tcW w:w="2126" w:type="dxa"/>
            <w:shd w:val="clear" w:color="auto" w:fill="auto"/>
          </w:tcPr>
          <w:p w:rsidR="00FC310C" w:rsidRPr="00FC310C" w:rsidRDefault="00FC310C" w:rsidP="00FC310C">
            <w:pPr>
              <w:tabs>
                <w:tab w:val="num" w:pos="0"/>
              </w:tabs>
              <w:spacing w:after="0" w:line="240" w:lineRule="auto"/>
              <w:jc w:val="both"/>
              <w:rPr>
                <w:rFonts w:ascii="Times New Roman" w:eastAsia="Calibri" w:hAnsi="Times New Roman" w:cs="Times New Roman"/>
                <w:b/>
                <w:sz w:val="24"/>
                <w:szCs w:val="24"/>
                <w:lang w:eastAsia="ru-RU"/>
              </w:rPr>
            </w:pPr>
          </w:p>
        </w:tc>
      </w:tr>
      <w:tr w:rsidR="00FC310C" w:rsidRPr="00FC310C" w:rsidTr="00FC310C">
        <w:trPr>
          <w:trHeight w:val="335"/>
        </w:trPr>
        <w:tc>
          <w:tcPr>
            <w:tcW w:w="2694" w:type="dxa"/>
            <w:shd w:val="clear" w:color="auto" w:fill="auto"/>
          </w:tcPr>
          <w:p w:rsidR="00FC310C" w:rsidRPr="00FC310C" w:rsidRDefault="00FC310C" w:rsidP="00FC310C">
            <w:pPr>
              <w:tabs>
                <w:tab w:val="num" w:pos="0"/>
              </w:tabs>
              <w:spacing w:after="0" w:line="240" w:lineRule="auto"/>
              <w:jc w:val="both"/>
              <w:rPr>
                <w:rFonts w:ascii="Times New Roman" w:eastAsia="Calibri" w:hAnsi="Times New Roman" w:cs="Times New Roman"/>
                <w:b/>
                <w:sz w:val="24"/>
                <w:szCs w:val="24"/>
                <w:lang w:eastAsia="ru-RU"/>
              </w:rPr>
            </w:pPr>
          </w:p>
        </w:tc>
        <w:tc>
          <w:tcPr>
            <w:tcW w:w="1417" w:type="dxa"/>
          </w:tcPr>
          <w:p w:rsidR="00FC310C" w:rsidRPr="00FC310C" w:rsidRDefault="00FC310C" w:rsidP="00FC310C">
            <w:pPr>
              <w:tabs>
                <w:tab w:val="num" w:pos="0"/>
              </w:tabs>
              <w:spacing w:after="0" w:line="240" w:lineRule="auto"/>
              <w:jc w:val="both"/>
              <w:rPr>
                <w:rFonts w:ascii="Times New Roman" w:eastAsia="Calibri" w:hAnsi="Times New Roman" w:cs="Times New Roman"/>
                <w:b/>
                <w:sz w:val="24"/>
                <w:szCs w:val="24"/>
                <w:lang w:eastAsia="ru-RU"/>
              </w:rPr>
            </w:pPr>
          </w:p>
        </w:tc>
        <w:tc>
          <w:tcPr>
            <w:tcW w:w="1418" w:type="dxa"/>
          </w:tcPr>
          <w:p w:rsidR="00FC310C" w:rsidRPr="00FC310C" w:rsidRDefault="00FC310C" w:rsidP="00FC310C">
            <w:pPr>
              <w:tabs>
                <w:tab w:val="num" w:pos="0"/>
              </w:tabs>
              <w:spacing w:after="0" w:line="240" w:lineRule="auto"/>
              <w:jc w:val="both"/>
              <w:rPr>
                <w:rFonts w:ascii="Times New Roman" w:eastAsia="Calibri" w:hAnsi="Times New Roman" w:cs="Times New Roman"/>
                <w:b/>
                <w:sz w:val="24"/>
                <w:szCs w:val="24"/>
                <w:lang w:eastAsia="ru-RU"/>
              </w:rPr>
            </w:pPr>
          </w:p>
        </w:tc>
        <w:tc>
          <w:tcPr>
            <w:tcW w:w="1984" w:type="dxa"/>
          </w:tcPr>
          <w:p w:rsidR="00FC310C" w:rsidRPr="00FC310C" w:rsidRDefault="00FC310C" w:rsidP="00FC310C">
            <w:pPr>
              <w:tabs>
                <w:tab w:val="num" w:pos="0"/>
              </w:tabs>
              <w:spacing w:after="0" w:line="240" w:lineRule="auto"/>
              <w:jc w:val="both"/>
              <w:rPr>
                <w:rFonts w:ascii="Times New Roman" w:eastAsia="Calibri" w:hAnsi="Times New Roman" w:cs="Times New Roman"/>
                <w:b/>
                <w:sz w:val="24"/>
                <w:szCs w:val="24"/>
                <w:lang w:eastAsia="ru-RU"/>
              </w:rPr>
            </w:pPr>
          </w:p>
        </w:tc>
        <w:tc>
          <w:tcPr>
            <w:tcW w:w="2126" w:type="dxa"/>
            <w:shd w:val="clear" w:color="auto" w:fill="auto"/>
          </w:tcPr>
          <w:p w:rsidR="00FC310C" w:rsidRPr="00FC310C" w:rsidRDefault="00FC310C" w:rsidP="00FC310C">
            <w:pPr>
              <w:tabs>
                <w:tab w:val="num" w:pos="0"/>
              </w:tabs>
              <w:spacing w:after="0" w:line="240" w:lineRule="auto"/>
              <w:jc w:val="both"/>
              <w:rPr>
                <w:rFonts w:ascii="Times New Roman" w:eastAsia="Calibri" w:hAnsi="Times New Roman" w:cs="Times New Roman"/>
                <w:b/>
                <w:sz w:val="24"/>
                <w:szCs w:val="24"/>
                <w:lang w:eastAsia="ru-RU"/>
              </w:rPr>
            </w:pPr>
          </w:p>
        </w:tc>
      </w:tr>
      <w:tr w:rsidR="00FC310C" w:rsidRPr="00FC310C" w:rsidTr="00FC310C">
        <w:trPr>
          <w:trHeight w:val="335"/>
        </w:trPr>
        <w:tc>
          <w:tcPr>
            <w:tcW w:w="2694" w:type="dxa"/>
            <w:shd w:val="clear" w:color="auto" w:fill="auto"/>
          </w:tcPr>
          <w:p w:rsidR="00FC310C" w:rsidRPr="00FC310C" w:rsidRDefault="00FC310C" w:rsidP="00FC310C">
            <w:pPr>
              <w:tabs>
                <w:tab w:val="num" w:pos="0"/>
              </w:tabs>
              <w:spacing w:after="0" w:line="240" w:lineRule="auto"/>
              <w:jc w:val="both"/>
              <w:rPr>
                <w:rFonts w:ascii="Times New Roman" w:eastAsia="Calibri" w:hAnsi="Times New Roman" w:cs="Times New Roman"/>
                <w:b/>
                <w:sz w:val="24"/>
                <w:szCs w:val="24"/>
                <w:lang w:eastAsia="ru-RU"/>
              </w:rPr>
            </w:pPr>
          </w:p>
        </w:tc>
        <w:tc>
          <w:tcPr>
            <w:tcW w:w="1417" w:type="dxa"/>
          </w:tcPr>
          <w:p w:rsidR="00FC310C" w:rsidRPr="00FC310C" w:rsidRDefault="00FC310C" w:rsidP="00FC310C">
            <w:pPr>
              <w:tabs>
                <w:tab w:val="num" w:pos="0"/>
              </w:tabs>
              <w:spacing w:after="0" w:line="240" w:lineRule="auto"/>
              <w:jc w:val="both"/>
              <w:rPr>
                <w:rFonts w:ascii="Times New Roman" w:eastAsia="Calibri" w:hAnsi="Times New Roman" w:cs="Times New Roman"/>
                <w:b/>
                <w:sz w:val="24"/>
                <w:szCs w:val="24"/>
                <w:lang w:eastAsia="ru-RU"/>
              </w:rPr>
            </w:pPr>
          </w:p>
        </w:tc>
        <w:tc>
          <w:tcPr>
            <w:tcW w:w="1418" w:type="dxa"/>
          </w:tcPr>
          <w:p w:rsidR="00FC310C" w:rsidRPr="00FC310C" w:rsidRDefault="00FC310C" w:rsidP="00FC310C">
            <w:pPr>
              <w:tabs>
                <w:tab w:val="num" w:pos="0"/>
              </w:tabs>
              <w:spacing w:after="0" w:line="240" w:lineRule="auto"/>
              <w:jc w:val="both"/>
              <w:rPr>
                <w:rFonts w:ascii="Times New Roman" w:eastAsia="Calibri" w:hAnsi="Times New Roman" w:cs="Times New Roman"/>
                <w:b/>
                <w:sz w:val="24"/>
                <w:szCs w:val="24"/>
                <w:lang w:eastAsia="ru-RU"/>
              </w:rPr>
            </w:pPr>
          </w:p>
        </w:tc>
        <w:tc>
          <w:tcPr>
            <w:tcW w:w="1984" w:type="dxa"/>
          </w:tcPr>
          <w:p w:rsidR="00FC310C" w:rsidRPr="00FC310C" w:rsidRDefault="00FC310C" w:rsidP="00FC310C">
            <w:pPr>
              <w:tabs>
                <w:tab w:val="num" w:pos="0"/>
              </w:tabs>
              <w:spacing w:after="0" w:line="240" w:lineRule="auto"/>
              <w:jc w:val="both"/>
              <w:rPr>
                <w:rFonts w:ascii="Times New Roman" w:eastAsia="Calibri" w:hAnsi="Times New Roman" w:cs="Times New Roman"/>
                <w:b/>
                <w:sz w:val="24"/>
                <w:szCs w:val="24"/>
                <w:lang w:eastAsia="ru-RU"/>
              </w:rPr>
            </w:pPr>
          </w:p>
        </w:tc>
        <w:tc>
          <w:tcPr>
            <w:tcW w:w="2126" w:type="dxa"/>
            <w:shd w:val="clear" w:color="auto" w:fill="auto"/>
          </w:tcPr>
          <w:p w:rsidR="00FC310C" w:rsidRPr="00FC310C" w:rsidRDefault="00FC310C" w:rsidP="00FC310C">
            <w:pPr>
              <w:tabs>
                <w:tab w:val="num" w:pos="0"/>
              </w:tabs>
              <w:spacing w:after="0" w:line="240" w:lineRule="auto"/>
              <w:jc w:val="both"/>
              <w:rPr>
                <w:rFonts w:ascii="Times New Roman" w:eastAsia="Calibri" w:hAnsi="Times New Roman" w:cs="Times New Roman"/>
                <w:b/>
                <w:sz w:val="24"/>
                <w:szCs w:val="24"/>
                <w:lang w:eastAsia="ru-RU"/>
              </w:rPr>
            </w:pPr>
          </w:p>
        </w:tc>
      </w:tr>
      <w:tr w:rsidR="00FC310C" w:rsidRPr="00FC310C" w:rsidTr="00FC310C">
        <w:trPr>
          <w:trHeight w:val="335"/>
        </w:trPr>
        <w:tc>
          <w:tcPr>
            <w:tcW w:w="2694" w:type="dxa"/>
            <w:shd w:val="clear" w:color="auto" w:fill="auto"/>
          </w:tcPr>
          <w:p w:rsidR="00FC310C" w:rsidRPr="00FC310C" w:rsidRDefault="00FC310C" w:rsidP="00FC310C">
            <w:pPr>
              <w:tabs>
                <w:tab w:val="num" w:pos="0"/>
              </w:tabs>
              <w:spacing w:after="0" w:line="240" w:lineRule="auto"/>
              <w:jc w:val="both"/>
              <w:rPr>
                <w:rFonts w:ascii="Times New Roman" w:eastAsia="Calibri" w:hAnsi="Times New Roman" w:cs="Times New Roman"/>
                <w:b/>
                <w:sz w:val="24"/>
                <w:szCs w:val="24"/>
                <w:lang w:eastAsia="ru-RU"/>
              </w:rPr>
            </w:pPr>
            <w:r w:rsidRPr="00FC310C">
              <w:rPr>
                <w:rFonts w:ascii="Times New Roman" w:eastAsia="Calibri" w:hAnsi="Times New Roman" w:cs="Times New Roman"/>
                <w:b/>
                <w:sz w:val="24"/>
                <w:szCs w:val="24"/>
                <w:lang w:eastAsia="ru-RU"/>
              </w:rPr>
              <w:t>Итого, руб. без НДС</w:t>
            </w:r>
          </w:p>
        </w:tc>
        <w:tc>
          <w:tcPr>
            <w:tcW w:w="1417" w:type="dxa"/>
          </w:tcPr>
          <w:p w:rsidR="00FC310C" w:rsidRPr="00FC310C" w:rsidRDefault="00FC310C" w:rsidP="00FC310C">
            <w:pPr>
              <w:tabs>
                <w:tab w:val="num" w:pos="0"/>
              </w:tabs>
              <w:spacing w:after="0" w:line="240" w:lineRule="auto"/>
              <w:jc w:val="both"/>
              <w:rPr>
                <w:rFonts w:ascii="Times New Roman" w:eastAsia="Calibri" w:hAnsi="Times New Roman" w:cs="Times New Roman"/>
                <w:b/>
                <w:sz w:val="24"/>
                <w:szCs w:val="24"/>
                <w:lang w:eastAsia="ru-RU"/>
              </w:rPr>
            </w:pPr>
          </w:p>
        </w:tc>
        <w:tc>
          <w:tcPr>
            <w:tcW w:w="1418" w:type="dxa"/>
          </w:tcPr>
          <w:p w:rsidR="00FC310C" w:rsidRPr="00FC310C" w:rsidRDefault="00FC310C" w:rsidP="00FC310C">
            <w:pPr>
              <w:tabs>
                <w:tab w:val="num" w:pos="0"/>
              </w:tabs>
              <w:spacing w:after="0" w:line="240" w:lineRule="auto"/>
              <w:jc w:val="both"/>
              <w:rPr>
                <w:rFonts w:ascii="Times New Roman" w:eastAsia="Calibri" w:hAnsi="Times New Roman" w:cs="Times New Roman"/>
                <w:b/>
                <w:sz w:val="24"/>
                <w:szCs w:val="24"/>
                <w:lang w:eastAsia="ru-RU"/>
              </w:rPr>
            </w:pPr>
          </w:p>
        </w:tc>
        <w:tc>
          <w:tcPr>
            <w:tcW w:w="1984" w:type="dxa"/>
          </w:tcPr>
          <w:p w:rsidR="00FC310C" w:rsidRPr="00FC310C" w:rsidRDefault="00FC310C" w:rsidP="00FC310C">
            <w:pPr>
              <w:tabs>
                <w:tab w:val="num" w:pos="0"/>
              </w:tabs>
              <w:spacing w:after="0" w:line="240" w:lineRule="auto"/>
              <w:jc w:val="both"/>
              <w:rPr>
                <w:rFonts w:ascii="Times New Roman" w:eastAsia="Calibri" w:hAnsi="Times New Roman" w:cs="Times New Roman"/>
                <w:b/>
                <w:sz w:val="24"/>
                <w:szCs w:val="24"/>
                <w:lang w:eastAsia="ru-RU"/>
              </w:rPr>
            </w:pPr>
          </w:p>
        </w:tc>
        <w:tc>
          <w:tcPr>
            <w:tcW w:w="2126" w:type="dxa"/>
            <w:shd w:val="clear" w:color="auto" w:fill="auto"/>
          </w:tcPr>
          <w:p w:rsidR="00FC310C" w:rsidRPr="00FC310C" w:rsidRDefault="00FC310C" w:rsidP="00FC310C">
            <w:pPr>
              <w:tabs>
                <w:tab w:val="num" w:pos="0"/>
              </w:tabs>
              <w:spacing w:after="0" w:line="240" w:lineRule="auto"/>
              <w:jc w:val="both"/>
              <w:rPr>
                <w:rFonts w:ascii="Times New Roman" w:eastAsia="Calibri" w:hAnsi="Times New Roman" w:cs="Times New Roman"/>
                <w:b/>
                <w:sz w:val="24"/>
                <w:szCs w:val="24"/>
                <w:lang w:eastAsia="ru-RU"/>
              </w:rPr>
            </w:pPr>
          </w:p>
        </w:tc>
      </w:tr>
      <w:tr w:rsidR="00FC310C" w:rsidRPr="00FC310C" w:rsidTr="00FC310C">
        <w:trPr>
          <w:trHeight w:val="335"/>
        </w:trPr>
        <w:tc>
          <w:tcPr>
            <w:tcW w:w="2694" w:type="dxa"/>
            <w:shd w:val="clear" w:color="auto" w:fill="auto"/>
          </w:tcPr>
          <w:p w:rsidR="00FC310C" w:rsidRPr="00FC310C" w:rsidRDefault="00FC310C" w:rsidP="00FC310C">
            <w:pPr>
              <w:tabs>
                <w:tab w:val="num" w:pos="0"/>
              </w:tabs>
              <w:spacing w:after="0" w:line="240" w:lineRule="auto"/>
              <w:jc w:val="both"/>
              <w:rPr>
                <w:rFonts w:ascii="Times New Roman" w:eastAsia="Calibri" w:hAnsi="Times New Roman" w:cs="Times New Roman"/>
                <w:b/>
                <w:sz w:val="24"/>
                <w:szCs w:val="24"/>
                <w:lang w:eastAsia="ru-RU"/>
              </w:rPr>
            </w:pPr>
            <w:r w:rsidRPr="00FC310C">
              <w:rPr>
                <w:rFonts w:ascii="Times New Roman" w:eastAsia="Calibri" w:hAnsi="Times New Roman" w:cs="Times New Roman"/>
                <w:b/>
                <w:sz w:val="24"/>
                <w:szCs w:val="24"/>
                <w:lang w:eastAsia="ru-RU"/>
              </w:rPr>
              <w:t>НДС, руб.</w:t>
            </w:r>
          </w:p>
        </w:tc>
        <w:tc>
          <w:tcPr>
            <w:tcW w:w="1417" w:type="dxa"/>
          </w:tcPr>
          <w:p w:rsidR="00FC310C" w:rsidRPr="00FC310C" w:rsidRDefault="00FC310C" w:rsidP="00FC310C">
            <w:pPr>
              <w:tabs>
                <w:tab w:val="num" w:pos="0"/>
              </w:tabs>
              <w:spacing w:after="0" w:line="240" w:lineRule="auto"/>
              <w:jc w:val="both"/>
              <w:rPr>
                <w:rFonts w:ascii="Times New Roman" w:eastAsia="Calibri" w:hAnsi="Times New Roman" w:cs="Times New Roman"/>
                <w:b/>
                <w:sz w:val="24"/>
                <w:szCs w:val="24"/>
                <w:lang w:eastAsia="ru-RU"/>
              </w:rPr>
            </w:pPr>
          </w:p>
        </w:tc>
        <w:tc>
          <w:tcPr>
            <w:tcW w:w="1418" w:type="dxa"/>
          </w:tcPr>
          <w:p w:rsidR="00FC310C" w:rsidRPr="00FC310C" w:rsidRDefault="00FC310C" w:rsidP="00FC310C">
            <w:pPr>
              <w:tabs>
                <w:tab w:val="num" w:pos="0"/>
              </w:tabs>
              <w:spacing w:after="0" w:line="240" w:lineRule="auto"/>
              <w:jc w:val="both"/>
              <w:rPr>
                <w:rFonts w:ascii="Times New Roman" w:eastAsia="Calibri" w:hAnsi="Times New Roman" w:cs="Times New Roman"/>
                <w:b/>
                <w:sz w:val="24"/>
                <w:szCs w:val="24"/>
                <w:lang w:eastAsia="ru-RU"/>
              </w:rPr>
            </w:pPr>
          </w:p>
        </w:tc>
        <w:tc>
          <w:tcPr>
            <w:tcW w:w="1984" w:type="dxa"/>
          </w:tcPr>
          <w:p w:rsidR="00FC310C" w:rsidRPr="00FC310C" w:rsidRDefault="00FC310C" w:rsidP="00FC310C">
            <w:pPr>
              <w:tabs>
                <w:tab w:val="num" w:pos="0"/>
              </w:tabs>
              <w:spacing w:after="0" w:line="240" w:lineRule="auto"/>
              <w:jc w:val="both"/>
              <w:rPr>
                <w:rFonts w:ascii="Times New Roman" w:eastAsia="Calibri" w:hAnsi="Times New Roman" w:cs="Times New Roman"/>
                <w:b/>
                <w:sz w:val="24"/>
                <w:szCs w:val="24"/>
                <w:lang w:eastAsia="ru-RU"/>
              </w:rPr>
            </w:pPr>
          </w:p>
        </w:tc>
        <w:tc>
          <w:tcPr>
            <w:tcW w:w="2126" w:type="dxa"/>
            <w:shd w:val="clear" w:color="auto" w:fill="auto"/>
          </w:tcPr>
          <w:p w:rsidR="00FC310C" w:rsidRPr="00FC310C" w:rsidRDefault="00FC310C" w:rsidP="00FC310C">
            <w:pPr>
              <w:tabs>
                <w:tab w:val="num" w:pos="0"/>
              </w:tabs>
              <w:spacing w:after="0" w:line="240" w:lineRule="auto"/>
              <w:jc w:val="both"/>
              <w:rPr>
                <w:rFonts w:ascii="Times New Roman" w:eastAsia="Calibri" w:hAnsi="Times New Roman" w:cs="Times New Roman"/>
                <w:b/>
                <w:sz w:val="24"/>
                <w:szCs w:val="24"/>
                <w:lang w:eastAsia="ru-RU"/>
              </w:rPr>
            </w:pPr>
          </w:p>
        </w:tc>
      </w:tr>
      <w:tr w:rsidR="00FC310C" w:rsidRPr="00FC310C" w:rsidTr="00FC310C">
        <w:trPr>
          <w:trHeight w:val="335"/>
        </w:trPr>
        <w:tc>
          <w:tcPr>
            <w:tcW w:w="2694" w:type="dxa"/>
            <w:shd w:val="clear" w:color="auto" w:fill="auto"/>
          </w:tcPr>
          <w:p w:rsidR="00FC310C" w:rsidRPr="00FC310C" w:rsidRDefault="00FC310C" w:rsidP="00FC310C">
            <w:pPr>
              <w:tabs>
                <w:tab w:val="num" w:pos="0"/>
              </w:tabs>
              <w:spacing w:after="0" w:line="240" w:lineRule="auto"/>
              <w:jc w:val="both"/>
              <w:rPr>
                <w:rFonts w:ascii="Times New Roman" w:eastAsia="Calibri" w:hAnsi="Times New Roman" w:cs="Times New Roman"/>
                <w:b/>
                <w:sz w:val="24"/>
                <w:szCs w:val="24"/>
                <w:lang w:eastAsia="ru-RU"/>
              </w:rPr>
            </w:pPr>
            <w:r w:rsidRPr="00FC310C">
              <w:rPr>
                <w:rFonts w:ascii="Times New Roman" w:eastAsia="Calibri" w:hAnsi="Times New Roman" w:cs="Times New Roman"/>
                <w:b/>
                <w:sz w:val="24"/>
                <w:szCs w:val="24"/>
                <w:lang w:eastAsia="ru-RU"/>
              </w:rPr>
              <w:t>Всего, руб. с НДС</w:t>
            </w:r>
          </w:p>
        </w:tc>
        <w:tc>
          <w:tcPr>
            <w:tcW w:w="1417" w:type="dxa"/>
          </w:tcPr>
          <w:p w:rsidR="00FC310C" w:rsidRPr="00FC310C" w:rsidRDefault="00FC310C" w:rsidP="00FC310C">
            <w:pPr>
              <w:tabs>
                <w:tab w:val="num" w:pos="0"/>
              </w:tabs>
              <w:spacing w:after="0" w:line="240" w:lineRule="auto"/>
              <w:jc w:val="both"/>
              <w:rPr>
                <w:rFonts w:ascii="Times New Roman" w:eastAsia="Calibri" w:hAnsi="Times New Roman" w:cs="Times New Roman"/>
                <w:b/>
                <w:sz w:val="24"/>
                <w:szCs w:val="24"/>
                <w:lang w:eastAsia="ru-RU"/>
              </w:rPr>
            </w:pPr>
          </w:p>
        </w:tc>
        <w:tc>
          <w:tcPr>
            <w:tcW w:w="1418" w:type="dxa"/>
          </w:tcPr>
          <w:p w:rsidR="00FC310C" w:rsidRPr="00FC310C" w:rsidRDefault="00FC310C" w:rsidP="00FC310C">
            <w:pPr>
              <w:tabs>
                <w:tab w:val="num" w:pos="0"/>
              </w:tabs>
              <w:spacing w:after="0" w:line="240" w:lineRule="auto"/>
              <w:jc w:val="both"/>
              <w:rPr>
                <w:rFonts w:ascii="Times New Roman" w:eastAsia="Calibri" w:hAnsi="Times New Roman" w:cs="Times New Roman"/>
                <w:b/>
                <w:sz w:val="24"/>
                <w:szCs w:val="24"/>
                <w:lang w:eastAsia="ru-RU"/>
              </w:rPr>
            </w:pPr>
          </w:p>
        </w:tc>
        <w:tc>
          <w:tcPr>
            <w:tcW w:w="1984" w:type="dxa"/>
          </w:tcPr>
          <w:p w:rsidR="00FC310C" w:rsidRPr="00FC310C" w:rsidRDefault="00FC310C" w:rsidP="00FC310C">
            <w:pPr>
              <w:tabs>
                <w:tab w:val="num" w:pos="0"/>
              </w:tabs>
              <w:spacing w:after="0" w:line="240" w:lineRule="auto"/>
              <w:jc w:val="both"/>
              <w:rPr>
                <w:rFonts w:ascii="Times New Roman" w:eastAsia="Calibri" w:hAnsi="Times New Roman" w:cs="Times New Roman"/>
                <w:b/>
                <w:sz w:val="24"/>
                <w:szCs w:val="24"/>
                <w:lang w:eastAsia="ru-RU"/>
              </w:rPr>
            </w:pPr>
          </w:p>
        </w:tc>
        <w:tc>
          <w:tcPr>
            <w:tcW w:w="2126" w:type="dxa"/>
            <w:shd w:val="clear" w:color="auto" w:fill="auto"/>
          </w:tcPr>
          <w:p w:rsidR="00FC310C" w:rsidRPr="00FC310C" w:rsidRDefault="00FC310C" w:rsidP="00FC310C">
            <w:pPr>
              <w:tabs>
                <w:tab w:val="num" w:pos="0"/>
              </w:tabs>
              <w:spacing w:after="0" w:line="240" w:lineRule="auto"/>
              <w:jc w:val="both"/>
              <w:rPr>
                <w:rFonts w:ascii="Times New Roman" w:eastAsia="Calibri" w:hAnsi="Times New Roman" w:cs="Times New Roman"/>
                <w:b/>
                <w:sz w:val="24"/>
                <w:szCs w:val="24"/>
                <w:lang w:eastAsia="ru-RU"/>
              </w:rPr>
            </w:pPr>
          </w:p>
        </w:tc>
      </w:tr>
    </w:tbl>
    <w:p w:rsidR="00FC310C" w:rsidRPr="00FC310C" w:rsidRDefault="00FC310C" w:rsidP="00FC310C">
      <w:pPr>
        <w:spacing w:before="240" w:after="240" w:line="240" w:lineRule="auto"/>
        <w:ind w:left="357"/>
        <w:contextualSpacing/>
        <w:jc w:val="both"/>
        <w:rPr>
          <w:rFonts w:ascii="Times New Roman" w:eastAsia="Times New Roman" w:hAnsi="Times New Roman" w:cs="Times New Roman"/>
          <w:b/>
          <w:sz w:val="24"/>
          <w:szCs w:val="24"/>
          <w:lang w:eastAsia="ru-RU"/>
        </w:rPr>
      </w:pPr>
    </w:p>
    <w:p w:rsidR="00FC310C" w:rsidRPr="0028247C" w:rsidRDefault="00FC310C" w:rsidP="00FC310C">
      <w:pPr>
        <w:pBdr>
          <w:bottom w:val="single" w:sz="12" w:space="1" w:color="auto"/>
        </w:pBdr>
        <w:spacing w:after="120" w:line="240" w:lineRule="auto"/>
        <w:ind w:firstLine="567"/>
        <w:jc w:val="both"/>
        <w:rPr>
          <w:rFonts w:ascii="Times New Roman" w:eastAsia="Times New Roman" w:hAnsi="Times New Roman" w:cs="Times New Roman"/>
          <w:snapToGrid w:val="0"/>
          <w:sz w:val="24"/>
          <w:szCs w:val="24"/>
          <w:lang w:eastAsia="ru-RU"/>
        </w:rPr>
      </w:pPr>
    </w:p>
    <w:p w:rsidR="00FC310C" w:rsidRPr="0028247C" w:rsidRDefault="00FC310C" w:rsidP="00FC310C">
      <w:pPr>
        <w:pBdr>
          <w:bottom w:val="single" w:sz="12" w:space="1" w:color="auto"/>
        </w:pBdr>
        <w:spacing w:after="120" w:line="240" w:lineRule="auto"/>
        <w:ind w:right="3684" w:firstLine="567"/>
        <w:jc w:val="center"/>
        <w:rPr>
          <w:rFonts w:ascii="Times New Roman" w:eastAsia="Times New Roman" w:hAnsi="Times New Roman" w:cs="Times New Roman"/>
          <w:snapToGrid w:val="0"/>
          <w:sz w:val="24"/>
          <w:szCs w:val="24"/>
          <w:vertAlign w:val="superscript"/>
          <w:lang w:eastAsia="ru-RU"/>
        </w:rPr>
      </w:pPr>
      <w:r w:rsidRPr="0028247C">
        <w:rPr>
          <w:rFonts w:ascii="Times New Roman" w:eastAsia="Times New Roman" w:hAnsi="Times New Roman" w:cs="Times New Roman"/>
          <w:snapToGrid w:val="0"/>
          <w:sz w:val="24"/>
          <w:szCs w:val="24"/>
          <w:vertAlign w:val="superscript"/>
          <w:lang w:eastAsia="ru-RU"/>
        </w:rPr>
        <w:t>(подпись, М.П.)</w:t>
      </w:r>
    </w:p>
    <w:p w:rsidR="00FC310C" w:rsidRPr="0028247C" w:rsidRDefault="00FC310C" w:rsidP="00FC310C">
      <w:pPr>
        <w:spacing w:after="120" w:line="240" w:lineRule="auto"/>
        <w:ind w:right="3684" w:firstLine="567"/>
        <w:jc w:val="center"/>
        <w:rPr>
          <w:rFonts w:ascii="Times New Roman" w:eastAsia="Times New Roman" w:hAnsi="Times New Roman" w:cs="Times New Roman"/>
          <w:snapToGrid w:val="0"/>
          <w:sz w:val="24"/>
          <w:szCs w:val="24"/>
          <w:vertAlign w:val="superscript"/>
          <w:lang w:eastAsia="ru-RU"/>
        </w:rPr>
      </w:pPr>
      <w:r w:rsidRPr="0028247C">
        <w:rPr>
          <w:rFonts w:ascii="Times New Roman" w:eastAsia="Times New Roman" w:hAnsi="Times New Roman" w:cs="Times New Roman"/>
          <w:snapToGrid w:val="0"/>
          <w:sz w:val="24"/>
          <w:szCs w:val="24"/>
          <w:vertAlign w:val="superscript"/>
          <w:lang w:eastAsia="ru-RU"/>
        </w:rPr>
        <w:t>(фамилия, имя, отчество подписавшего, должность)</w:t>
      </w:r>
    </w:p>
    <w:p w:rsidR="0028247C" w:rsidRPr="0028247C" w:rsidRDefault="0028247C" w:rsidP="0028247C">
      <w:pPr>
        <w:numPr>
          <w:ilvl w:val="1"/>
          <w:numId w:val="0"/>
        </w:numPr>
        <w:tabs>
          <w:tab w:val="num" w:pos="851"/>
        </w:tabs>
        <w:spacing w:before="120" w:after="120" w:line="240" w:lineRule="auto"/>
        <w:jc w:val="both"/>
        <w:rPr>
          <w:rFonts w:ascii="Times New Roman" w:eastAsia="Times New Roman" w:hAnsi="Times New Roman" w:cs="Times New Roman"/>
          <w:b/>
          <w:snapToGrid w:val="0"/>
          <w:sz w:val="24"/>
          <w:szCs w:val="24"/>
          <w:lang w:eastAsia="ru-RU"/>
        </w:rPr>
      </w:pPr>
    </w:p>
    <w:p w:rsidR="0028247C" w:rsidRPr="0028247C" w:rsidRDefault="0028247C" w:rsidP="0028247C">
      <w:pPr>
        <w:pBdr>
          <w:bottom w:val="single" w:sz="4" w:space="1" w:color="auto"/>
        </w:pBdr>
        <w:shd w:val="clear" w:color="auto" w:fill="E0E0E0"/>
        <w:spacing w:after="0" w:line="240" w:lineRule="auto"/>
        <w:ind w:right="21"/>
        <w:jc w:val="center"/>
        <w:rPr>
          <w:rFonts w:ascii="Times New Roman" w:eastAsia="Times New Roman" w:hAnsi="Times New Roman" w:cs="Times New Roman"/>
          <w:b/>
          <w:snapToGrid w:val="0"/>
          <w:spacing w:val="36"/>
          <w:sz w:val="28"/>
          <w:szCs w:val="28"/>
          <w:lang w:eastAsia="ru-RU"/>
        </w:rPr>
      </w:pPr>
      <w:r w:rsidRPr="0028247C">
        <w:rPr>
          <w:rFonts w:ascii="Times New Roman" w:eastAsia="Times New Roman" w:hAnsi="Times New Roman" w:cs="Times New Roman"/>
          <w:b/>
          <w:snapToGrid w:val="0"/>
          <w:spacing w:val="36"/>
          <w:sz w:val="28"/>
          <w:szCs w:val="28"/>
          <w:lang w:eastAsia="ru-RU"/>
        </w:rPr>
        <w:t>конец формы</w:t>
      </w:r>
    </w:p>
    <w:p w:rsidR="0028247C" w:rsidRPr="0028247C" w:rsidRDefault="0028247C" w:rsidP="0028247C">
      <w:pPr>
        <w:snapToGrid w:val="0"/>
        <w:spacing w:after="0" w:line="360" w:lineRule="auto"/>
        <w:jc w:val="both"/>
        <w:rPr>
          <w:rFonts w:ascii="Times New Roman" w:eastAsia="Times New Roman" w:hAnsi="Times New Roman" w:cs="Times New Roman"/>
          <w:b/>
          <w:snapToGrid w:val="0"/>
          <w:sz w:val="24"/>
          <w:szCs w:val="24"/>
          <w:lang w:eastAsia="ru-RU"/>
        </w:rPr>
      </w:pPr>
    </w:p>
    <w:p w:rsidR="00FC310C" w:rsidRDefault="00FC310C" w:rsidP="0028247C">
      <w:pPr>
        <w:snapToGrid w:val="0"/>
        <w:spacing w:after="0" w:line="360" w:lineRule="auto"/>
        <w:jc w:val="both"/>
        <w:rPr>
          <w:rFonts w:ascii="Times New Roman" w:eastAsia="Times New Roman" w:hAnsi="Times New Roman" w:cs="Times New Roman"/>
          <w:b/>
          <w:snapToGrid w:val="0"/>
          <w:sz w:val="24"/>
          <w:szCs w:val="24"/>
          <w:lang w:eastAsia="ru-RU"/>
        </w:rPr>
      </w:pPr>
    </w:p>
    <w:p w:rsidR="0028247C" w:rsidRPr="0028247C" w:rsidRDefault="00D13975" w:rsidP="0028247C">
      <w:pPr>
        <w:snapToGrid w:val="0"/>
        <w:spacing w:after="0" w:line="360" w:lineRule="auto"/>
        <w:jc w:val="both"/>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t>8 2.1.</w:t>
      </w:r>
      <w:r w:rsidR="0028247C" w:rsidRPr="0028247C">
        <w:rPr>
          <w:rFonts w:ascii="Times New Roman" w:eastAsia="Times New Roman" w:hAnsi="Times New Roman" w:cs="Times New Roman"/>
          <w:b/>
          <w:snapToGrid w:val="0"/>
          <w:sz w:val="24"/>
          <w:szCs w:val="24"/>
          <w:lang w:eastAsia="ru-RU"/>
        </w:rPr>
        <w:t>Инструкции по заполнению</w:t>
      </w:r>
    </w:p>
    <w:p w:rsidR="0028247C" w:rsidRPr="0028247C" w:rsidRDefault="0028247C" w:rsidP="0028247C">
      <w:pPr>
        <w:tabs>
          <w:tab w:val="left" w:pos="900"/>
        </w:tabs>
        <w:spacing w:after="0" w:line="240" w:lineRule="auto"/>
        <w:jc w:val="both"/>
        <w:rPr>
          <w:rFonts w:ascii="Times New Roman" w:eastAsia="Times New Roman" w:hAnsi="Times New Roman" w:cs="Times New Roman"/>
          <w:snapToGrid w:val="0"/>
          <w:sz w:val="24"/>
          <w:szCs w:val="24"/>
          <w:lang w:eastAsia="ru-RU"/>
        </w:rPr>
      </w:pPr>
      <w:r w:rsidRPr="0028247C">
        <w:rPr>
          <w:rFonts w:ascii="Times New Roman" w:eastAsia="Times New Roman" w:hAnsi="Times New Roman" w:cs="Times New Roman"/>
          <w:snapToGrid w:val="0"/>
          <w:sz w:val="24"/>
          <w:szCs w:val="24"/>
          <w:lang w:eastAsia="ru-RU"/>
        </w:rPr>
        <w:t>8.2.1.1.Потенциальный Участник указывает дату и номер письма о подаче оферты, приложением к которому является данное коммерческое предложение.</w:t>
      </w:r>
    </w:p>
    <w:p w:rsidR="0028247C" w:rsidRPr="0028247C" w:rsidRDefault="0028247C" w:rsidP="0028247C">
      <w:pPr>
        <w:tabs>
          <w:tab w:val="left" w:pos="900"/>
        </w:tabs>
        <w:spacing w:after="0" w:line="240" w:lineRule="auto"/>
        <w:jc w:val="both"/>
        <w:rPr>
          <w:rFonts w:ascii="Times New Roman" w:eastAsia="Times New Roman" w:hAnsi="Times New Roman" w:cs="Times New Roman"/>
          <w:snapToGrid w:val="0"/>
          <w:sz w:val="24"/>
          <w:szCs w:val="24"/>
          <w:lang w:eastAsia="ru-RU"/>
        </w:rPr>
      </w:pPr>
      <w:r w:rsidRPr="0028247C">
        <w:rPr>
          <w:rFonts w:ascii="Times New Roman" w:eastAsia="Times New Roman" w:hAnsi="Times New Roman" w:cs="Times New Roman"/>
          <w:snapToGrid w:val="0"/>
          <w:sz w:val="24"/>
          <w:szCs w:val="24"/>
          <w:lang w:eastAsia="ru-RU"/>
        </w:rPr>
        <w:t>8.2.1.2. Потенциальный Участник указывает свое полное фирменное наименование (в т.ч. организационно-правовую форму) и юридический адрес.</w:t>
      </w:r>
    </w:p>
    <w:p w:rsidR="0028247C" w:rsidRPr="0028247C" w:rsidRDefault="0028247C" w:rsidP="0028247C">
      <w:pPr>
        <w:tabs>
          <w:tab w:val="num" w:pos="0"/>
        </w:tabs>
        <w:spacing w:after="0" w:line="240" w:lineRule="auto"/>
        <w:jc w:val="both"/>
        <w:rPr>
          <w:rFonts w:ascii="Times New Roman" w:eastAsia="Times New Roman" w:hAnsi="Times New Roman" w:cs="Times New Roman"/>
          <w:snapToGrid w:val="0"/>
          <w:sz w:val="24"/>
          <w:szCs w:val="24"/>
          <w:lang w:eastAsia="ru-RU"/>
        </w:rPr>
      </w:pPr>
      <w:r w:rsidRPr="0028247C">
        <w:rPr>
          <w:rFonts w:ascii="Times New Roman" w:eastAsia="Times New Roman" w:hAnsi="Times New Roman" w:cs="Times New Roman"/>
          <w:snapToGrid w:val="0"/>
          <w:sz w:val="24"/>
          <w:szCs w:val="24"/>
          <w:lang w:eastAsia="ru-RU"/>
        </w:rPr>
        <w:t xml:space="preserve">8.2.1.3. В коммерческом предложении описываются все позиции раздела 2 с учетом предлагаемых условий Договора. Участник вправе указать, что он согласен на проект Технического задания, изложенного в разделе 2. </w:t>
      </w:r>
    </w:p>
    <w:p w:rsidR="0028247C" w:rsidRPr="0028247C" w:rsidRDefault="0028247C" w:rsidP="0028247C">
      <w:pPr>
        <w:spacing w:after="0" w:line="240" w:lineRule="auto"/>
        <w:jc w:val="both"/>
        <w:rPr>
          <w:rFonts w:ascii="Times New Roman" w:eastAsia="Times New Roman" w:hAnsi="Times New Roman" w:cs="Times New Roman"/>
          <w:snapToGrid w:val="0"/>
          <w:sz w:val="24"/>
          <w:szCs w:val="24"/>
          <w:lang w:eastAsia="ru-RU"/>
        </w:rPr>
      </w:pPr>
    </w:p>
    <w:p w:rsidR="00FC310C" w:rsidRDefault="0028247C" w:rsidP="0028247C">
      <w:pPr>
        <w:spacing w:after="0" w:line="240" w:lineRule="auto"/>
        <w:jc w:val="both"/>
        <w:rPr>
          <w:rFonts w:ascii="Times New Roman" w:eastAsia="Times New Roman" w:hAnsi="Times New Roman" w:cs="Times New Roman"/>
          <w:snapToGrid w:val="0"/>
          <w:sz w:val="24"/>
          <w:szCs w:val="24"/>
          <w:lang w:eastAsia="ru-RU"/>
        </w:rPr>
      </w:pPr>
      <w:r w:rsidRPr="0028247C">
        <w:rPr>
          <w:rFonts w:ascii="Times New Roman" w:eastAsia="Times New Roman" w:hAnsi="Times New Roman" w:cs="Times New Roman"/>
          <w:snapToGrid w:val="0"/>
          <w:sz w:val="24"/>
          <w:szCs w:val="24"/>
          <w:lang w:eastAsia="ru-RU"/>
        </w:rPr>
        <w:t xml:space="preserve">       </w:t>
      </w:r>
    </w:p>
    <w:p w:rsidR="00FC310C" w:rsidRDefault="00FC310C" w:rsidP="0028247C">
      <w:pPr>
        <w:spacing w:after="0" w:line="240" w:lineRule="auto"/>
        <w:jc w:val="both"/>
        <w:rPr>
          <w:rFonts w:ascii="Times New Roman" w:eastAsia="Times New Roman" w:hAnsi="Times New Roman" w:cs="Times New Roman"/>
          <w:snapToGrid w:val="0"/>
          <w:sz w:val="24"/>
          <w:szCs w:val="24"/>
          <w:lang w:eastAsia="ru-RU"/>
        </w:rPr>
      </w:pPr>
      <w:bookmarkStart w:id="90" w:name="_Toc249424225"/>
      <w:bookmarkStart w:id="91" w:name="_Toc239829850"/>
      <w:bookmarkStart w:id="92" w:name="_Toc215024643"/>
    </w:p>
    <w:p w:rsidR="00FC310C" w:rsidRDefault="00FC310C" w:rsidP="0028247C">
      <w:pPr>
        <w:spacing w:after="0" w:line="240" w:lineRule="auto"/>
        <w:jc w:val="both"/>
        <w:rPr>
          <w:rFonts w:ascii="Times New Roman" w:eastAsia="Times New Roman" w:hAnsi="Times New Roman" w:cs="Times New Roman"/>
          <w:snapToGrid w:val="0"/>
          <w:sz w:val="24"/>
          <w:szCs w:val="24"/>
          <w:lang w:eastAsia="ru-RU"/>
        </w:rPr>
      </w:pPr>
    </w:p>
    <w:p w:rsidR="00FC310C" w:rsidRDefault="00D21786" w:rsidP="0028247C">
      <w:pPr>
        <w:spacing w:after="0" w:line="240" w:lineRule="auto"/>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_________________________</w:t>
      </w:r>
    </w:p>
    <w:p w:rsidR="00D21786" w:rsidRDefault="00D21786" w:rsidP="0028247C">
      <w:pPr>
        <w:spacing w:after="0" w:line="240" w:lineRule="auto"/>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*Для составления сметного расчета Участнику тендера будет обеспечен доступ на объект.</w:t>
      </w:r>
    </w:p>
    <w:p w:rsidR="0028247C" w:rsidRPr="00FC310C" w:rsidRDefault="0028247C" w:rsidP="0028247C">
      <w:pPr>
        <w:spacing w:after="0" w:line="240" w:lineRule="auto"/>
        <w:jc w:val="both"/>
        <w:rPr>
          <w:rFonts w:ascii="Times New Roman" w:eastAsia="Times New Roman" w:hAnsi="Times New Roman" w:cs="Times New Roman"/>
          <w:b/>
          <w:snapToGrid w:val="0"/>
          <w:sz w:val="24"/>
          <w:szCs w:val="24"/>
          <w:lang w:eastAsia="ru-RU"/>
        </w:rPr>
      </w:pPr>
      <w:r w:rsidRPr="00FC310C">
        <w:rPr>
          <w:rFonts w:ascii="Times New Roman" w:eastAsia="Times New Roman" w:hAnsi="Times New Roman" w:cs="Times New Roman"/>
          <w:snapToGrid w:val="0"/>
          <w:sz w:val="24"/>
          <w:szCs w:val="24"/>
          <w:lang w:eastAsia="ru-RU"/>
        </w:rPr>
        <w:t xml:space="preserve"> </w:t>
      </w:r>
      <w:r w:rsidRPr="00FC310C">
        <w:rPr>
          <w:rFonts w:ascii="Times New Roman" w:eastAsia="Times New Roman" w:hAnsi="Times New Roman" w:cs="Times New Roman"/>
          <w:b/>
          <w:snapToGrid w:val="0"/>
          <w:sz w:val="24"/>
          <w:szCs w:val="24"/>
          <w:lang w:eastAsia="ru-RU"/>
        </w:rPr>
        <w:t>8.3.Справка о перечне и годовых объемах выполнения аналогичных проектов (форма 3)</w:t>
      </w:r>
      <w:bookmarkEnd w:id="90"/>
      <w:bookmarkEnd w:id="91"/>
      <w:bookmarkEnd w:id="92"/>
    </w:p>
    <w:p w:rsidR="0028247C" w:rsidRPr="0028247C" w:rsidRDefault="0028247C" w:rsidP="0028247C">
      <w:pPr>
        <w:spacing w:after="120" w:line="240" w:lineRule="auto"/>
        <w:jc w:val="both"/>
        <w:rPr>
          <w:rFonts w:ascii="Times New Roman" w:eastAsia="Times New Roman" w:hAnsi="Times New Roman" w:cs="Times New Roman"/>
          <w:b/>
          <w:snapToGrid w:val="0"/>
          <w:sz w:val="24"/>
          <w:szCs w:val="24"/>
          <w:lang w:eastAsia="ru-RU"/>
        </w:rPr>
      </w:pPr>
      <w:r w:rsidRPr="0028247C">
        <w:rPr>
          <w:rFonts w:ascii="Times New Roman" w:eastAsia="Times New Roman" w:hAnsi="Times New Roman" w:cs="Times New Roman"/>
          <w:b/>
          <w:snapToGrid w:val="0"/>
          <w:sz w:val="24"/>
          <w:szCs w:val="24"/>
          <w:lang w:eastAsia="ru-RU"/>
        </w:rPr>
        <w:t>8.</w:t>
      </w:r>
      <w:r w:rsidR="00D73CE7">
        <w:rPr>
          <w:rFonts w:ascii="Times New Roman" w:eastAsia="Times New Roman" w:hAnsi="Times New Roman" w:cs="Times New Roman"/>
          <w:b/>
          <w:snapToGrid w:val="0"/>
          <w:sz w:val="24"/>
          <w:szCs w:val="24"/>
          <w:lang w:eastAsia="ru-RU"/>
        </w:rPr>
        <w:t>3</w:t>
      </w:r>
      <w:r w:rsidRPr="0028247C">
        <w:rPr>
          <w:rFonts w:ascii="Times New Roman" w:eastAsia="Times New Roman" w:hAnsi="Times New Roman" w:cs="Times New Roman"/>
          <w:b/>
          <w:snapToGrid w:val="0"/>
          <w:sz w:val="24"/>
          <w:szCs w:val="24"/>
          <w:lang w:eastAsia="ru-RU"/>
        </w:rPr>
        <w:t>.1.  Форма Справки о перечне и годовых объемах выполнения аналогичных проектов</w:t>
      </w:r>
    </w:p>
    <w:p w:rsidR="0028247C" w:rsidRPr="0028247C" w:rsidRDefault="0028247C" w:rsidP="0028247C">
      <w:pPr>
        <w:pBdr>
          <w:top w:val="single" w:sz="4" w:space="1" w:color="auto"/>
        </w:pBdr>
        <w:shd w:val="clear" w:color="auto" w:fill="E0E0E0"/>
        <w:spacing w:after="120" w:line="240" w:lineRule="auto"/>
        <w:ind w:right="21"/>
        <w:jc w:val="center"/>
        <w:rPr>
          <w:rFonts w:ascii="Times New Roman" w:eastAsia="Times New Roman" w:hAnsi="Times New Roman" w:cs="Times New Roman"/>
          <w:b/>
          <w:snapToGrid w:val="0"/>
          <w:spacing w:val="36"/>
          <w:sz w:val="24"/>
          <w:szCs w:val="24"/>
          <w:lang w:eastAsia="ru-RU"/>
        </w:rPr>
      </w:pPr>
      <w:r w:rsidRPr="0028247C">
        <w:rPr>
          <w:rFonts w:ascii="Times New Roman" w:eastAsia="Times New Roman" w:hAnsi="Times New Roman" w:cs="Times New Roman"/>
          <w:b/>
          <w:snapToGrid w:val="0"/>
          <w:spacing w:val="36"/>
          <w:sz w:val="24"/>
          <w:szCs w:val="24"/>
          <w:lang w:eastAsia="ru-RU"/>
        </w:rPr>
        <w:t>начало формы</w:t>
      </w:r>
    </w:p>
    <w:p w:rsidR="0028247C" w:rsidRPr="0028247C" w:rsidRDefault="0028247C" w:rsidP="0028247C">
      <w:pPr>
        <w:spacing w:after="120" w:line="240" w:lineRule="auto"/>
        <w:rPr>
          <w:rFonts w:ascii="Times New Roman" w:eastAsia="Times New Roman" w:hAnsi="Times New Roman" w:cs="Times New Roman"/>
          <w:snapToGrid w:val="0"/>
          <w:sz w:val="24"/>
          <w:szCs w:val="24"/>
          <w:lang w:eastAsia="ru-RU"/>
        </w:rPr>
      </w:pPr>
      <w:r w:rsidRPr="0028247C">
        <w:rPr>
          <w:rFonts w:ascii="Times New Roman" w:eastAsia="Times New Roman" w:hAnsi="Times New Roman" w:cs="Times New Roman"/>
          <w:snapToGrid w:val="0"/>
          <w:sz w:val="24"/>
          <w:szCs w:val="24"/>
          <w:lang w:eastAsia="ru-RU"/>
        </w:rPr>
        <w:t>Приложение 2 к письму о подаче оферты</w:t>
      </w:r>
      <w:r w:rsidRPr="0028247C">
        <w:rPr>
          <w:rFonts w:ascii="Times New Roman" w:eastAsia="Times New Roman" w:hAnsi="Times New Roman" w:cs="Times New Roman"/>
          <w:snapToGrid w:val="0"/>
          <w:sz w:val="24"/>
          <w:szCs w:val="24"/>
          <w:lang w:eastAsia="ru-RU"/>
        </w:rPr>
        <w:br/>
        <w:t>от «____»_____________ г. №__________</w:t>
      </w:r>
    </w:p>
    <w:p w:rsidR="0028247C" w:rsidRPr="0028247C" w:rsidRDefault="0028247C" w:rsidP="0028247C">
      <w:pPr>
        <w:suppressAutoHyphens/>
        <w:spacing w:after="120" w:line="240" w:lineRule="auto"/>
        <w:jc w:val="center"/>
        <w:rPr>
          <w:rFonts w:ascii="Times New Roman" w:eastAsia="Times New Roman" w:hAnsi="Times New Roman" w:cs="Times New Roman"/>
          <w:b/>
          <w:snapToGrid w:val="0"/>
          <w:sz w:val="24"/>
          <w:szCs w:val="24"/>
          <w:lang w:eastAsia="ru-RU"/>
        </w:rPr>
      </w:pPr>
      <w:r w:rsidRPr="0028247C">
        <w:rPr>
          <w:rFonts w:ascii="Times New Roman" w:eastAsia="Times New Roman" w:hAnsi="Times New Roman" w:cs="Times New Roman"/>
          <w:b/>
          <w:snapToGrid w:val="0"/>
          <w:sz w:val="24"/>
          <w:szCs w:val="24"/>
          <w:lang w:eastAsia="ru-RU"/>
        </w:rPr>
        <w:t>Справка о перечне и объёмах выполнения аналогичных проектов (2009-201</w:t>
      </w:r>
      <w:r w:rsidR="00730543">
        <w:rPr>
          <w:rFonts w:ascii="Times New Roman" w:eastAsia="Times New Roman" w:hAnsi="Times New Roman" w:cs="Times New Roman"/>
          <w:b/>
          <w:snapToGrid w:val="0"/>
          <w:sz w:val="24"/>
          <w:szCs w:val="24"/>
          <w:lang w:eastAsia="ru-RU"/>
        </w:rPr>
        <w:t>2</w:t>
      </w:r>
      <w:r w:rsidRPr="0028247C">
        <w:rPr>
          <w:rFonts w:ascii="Times New Roman" w:eastAsia="Times New Roman" w:hAnsi="Times New Roman" w:cs="Times New Roman"/>
          <w:b/>
          <w:snapToGrid w:val="0"/>
          <w:sz w:val="24"/>
          <w:szCs w:val="24"/>
          <w:lang w:eastAsia="ru-RU"/>
        </w:rPr>
        <w:t xml:space="preserve"> г.г.)</w:t>
      </w:r>
    </w:p>
    <w:p w:rsidR="0028247C" w:rsidRPr="0028247C" w:rsidRDefault="0028247C" w:rsidP="0028247C">
      <w:pPr>
        <w:spacing w:after="120" w:line="240" w:lineRule="auto"/>
        <w:jc w:val="both"/>
        <w:rPr>
          <w:rFonts w:ascii="Times New Roman" w:eastAsia="Times New Roman" w:hAnsi="Times New Roman" w:cs="Times New Roman"/>
          <w:snapToGrid w:val="0"/>
          <w:sz w:val="24"/>
          <w:szCs w:val="24"/>
          <w:lang w:eastAsia="ru-RU"/>
        </w:rPr>
      </w:pPr>
      <w:r w:rsidRPr="0028247C">
        <w:rPr>
          <w:rFonts w:ascii="Times New Roman" w:eastAsia="Times New Roman" w:hAnsi="Times New Roman" w:cs="Times New Roman"/>
          <w:snapToGrid w:val="0"/>
          <w:sz w:val="24"/>
          <w:szCs w:val="24"/>
          <w:lang w:eastAsia="ru-RU"/>
        </w:rPr>
        <w:t>Наименование и адрес  Участника: __________________________</w:t>
      </w:r>
    </w:p>
    <w:p w:rsidR="0028247C" w:rsidRPr="0028247C" w:rsidRDefault="0028247C" w:rsidP="0028247C">
      <w:pPr>
        <w:spacing w:after="120" w:line="240" w:lineRule="auto"/>
        <w:jc w:val="both"/>
        <w:rPr>
          <w:rFonts w:ascii="Times New Roman" w:eastAsia="Times New Roman" w:hAnsi="Times New Roman" w:cs="Times New Roman"/>
          <w:snapToGrid w:val="0"/>
          <w:sz w:val="24"/>
          <w:szCs w:val="24"/>
          <w:lang w:eastAsia="ru-RU"/>
        </w:rPr>
      </w:pPr>
    </w:p>
    <w:p w:rsidR="0028247C" w:rsidRPr="0028247C" w:rsidRDefault="0028247C" w:rsidP="0028247C">
      <w:pPr>
        <w:spacing w:before="240" w:after="240" w:line="240" w:lineRule="auto"/>
        <w:ind w:left="426"/>
        <w:contextualSpacing/>
        <w:jc w:val="both"/>
        <w:rPr>
          <w:rFonts w:ascii="Times New Roman" w:eastAsia="Times New Roman" w:hAnsi="Times New Roman" w:cs="Times New Roman"/>
          <w:b/>
          <w:sz w:val="24"/>
          <w:szCs w:val="24"/>
          <w:lang w:eastAsia="ru-RU"/>
        </w:rPr>
      </w:pP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
        <w:gridCol w:w="939"/>
        <w:gridCol w:w="958"/>
        <w:gridCol w:w="971"/>
        <w:gridCol w:w="939"/>
        <w:gridCol w:w="977"/>
        <w:gridCol w:w="870"/>
        <w:gridCol w:w="1088"/>
        <w:gridCol w:w="1135"/>
        <w:gridCol w:w="1273"/>
      </w:tblGrid>
      <w:tr w:rsidR="0028247C" w:rsidRPr="0028247C" w:rsidTr="00124487">
        <w:trPr>
          <w:trHeight w:val="203"/>
        </w:trPr>
        <w:tc>
          <w:tcPr>
            <w:tcW w:w="139" w:type="pct"/>
            <w:vMerge w:val="restart"/>
            <w:shd w:val="clear" w:color="auto" w:fill="auto"/>
            <w:tcMar>
              <w:left w:w="57" w:type="dxa"/>
              <w:right w:w="57" w:type="dxa"/>
            </w:tcMar>
            <w:vAlign w:val="center"/>
          </w:tcPr>
          <w:p w:rsidR="0028247C" w:rsidRPr="0028247C" w:rsidRDefault="0028247C" w:rsidP="0028247C">
            <w:pPr>
              <w:spacing w:after="0" w:line="240" w:lineRule="auto"/>
              <w:jc w:val="center"/>
              <w:rPr>
                <w:rFonts w:ascii="Times New Roman" w:eastAsia="Times New Roman" w:hAnsi="Times New Roman" w:cs="Times New Roman"/>
                <w:sz w:val="20"/>
                <w:szCs w:val="20"/>
                <w:lang w:eastAsia="ru-RU"/>
              </w:rPr>
            </w:pPr>
            <w:r w:rsidRPr="0028247C">
              <w:rPr>
                <w:rFonts w:ascii="Times New Roman" w:eastAsia="Times New Roman" w:hAnsi="Times New Roman" w:cs="Times New Roman"/>
                <w:sz w:val="20"/>
                <w:szCs w:val="20"/>
                <w:lang w:eastAsia="ru-RU"/>
              </w:rPr>
              <w:t>№ п/п</w:t>
            </w:r>
          </w:p>
        </w:tc>
        <w:tc>
          <w:tcPr>
            <w:tcW w:w="499" w:type="pct"/>
            <w:vMerge w:val="restart"/>
            <w:shd w:val="clear" w:color="auto" w:fill="auto"/>
            <w:tcMar>
              <w:left w:w="57" w:type="dxa"/>
              <w:right w:w="57" w:type="dxa"/>
            </w:tcMar>
            <w:vAlign w:val="center"/>
          </w:tcPr>
          <w:p w:rsidR="0028247C" w:rsidRPr="0028247C" w:rsidRDefault="0028247C" w:rsidP="0028247C">
            <w:pPr>
              <w:spacing w:after="0" w:line="240" w:lineRule="auto"/>
              <w:jc w:val="center"/>
              <w:rPr>
                <w:rFonts w:ascii="Times New Roman" w:eastAsia="Times New Roman" w:hAnsi="Times New Roman" w:cs="Times New Roman"/>
                <w:sz w:val="20"/>
                <w:szCs w:val="20"/>
                <w:lang w:eastAsia="ru-RU"/>
              </w:rPr>
            </w:pPr>
            <w:r w:rsidRPr="0028247C">
              <w:rPr>
                <w:rFonts w:ascii="Times New Roman" w:eastAsia="Times New Roman" w:hAnsi="Times New Roman" w:cs="Times New Roman"/>
                <w:sz w:val="20"/>
                <w:szCs w:val="20"/>
                <w:lang w:eastAsia="ru-RU"/>
              </w:rPr>
              <w:t>Наименование объекта</w:t>
            </w:r>
          </w:p>
        </w:tc>
        <w:tc>
          <w:tcPr>
            <w:tcW w:w="509" w:type="pct"/>
            <w:vMerge w:val="restart"/>
            <w:shd w:val="clear" w:color="auto" w:fill="auto"/>
            <w:tcMar>
              <w:left w:w="57" w:type="dxa"/>
              <w:right w:w="57" w:type="dxa"/>
            </w:tcMar>
            <w:vAlign w:val="center"/>
          </w:tcPr>
          <w:p w:rsidR="0028247C" w:rsidRPr="0028247C" w:rsidRDefault="0028247C" w:rsidP="0028247C">
            <w:pPr>
              <w:spacing w:after="0" w:line="240" w:lineRule="auto"/>
              <w:jc w:val="center"/>
              <w:rPr>
                <w:rFonts w:ascii="Times New Roman" w:eastAsia="Times New Roman" w:hAnsi="Times New Roman" w:cs="Times New Roman"/>
                <w:sz w:val="20"/>
                <w:szCs w:val="20"/>
                <w:lang w:eastAsia="ru-RU"/>
              </w:rPr>
            </w:pPr>
            <w:r w:rsidRPr="0028247C">
              <w:rPr>
                <w:rFonts w:ascii="Times New Roman" w:eastAsia="Times New Roman" w:hAnsi="Times New Roman" w:cs="Times New Roman"/>
                <w:sz w:val="20"/>
                <w:szCs w:val="20"/>
                <w:lang w:eastAsia="ru-RU"/>
              </w:rPr>
              <w:t>Характеристики объекта</w:t>
            </w:r>
          </w:p>
        </w:tc>
        <w:tc>
          <w:tcPr>
            <w:tcW w:w="516" w:type="pct"/>
            <w:vMerge w:val="restart"/>
            <w:shd w:val="clear" w:color="auto" w:fill="auto"/>
            <w:tcMar>
              <w:left w:w="57" w:type="dxa"/>
              <w:right w:w="57" w:type="dxa"/>
            </w:tcMar>
            <w:vAlign w:val="center"/>
          </w:tcPr>
          <w:p w:rsidR="0028247C" w:rsidRPr="0028247C" w:rsidRDefault="0028247C" w:rsidP="0028247C">
            <w:pPr>
              <w:spacing w:after="0" w:line="240" w:lineRule="auto"/>
              <w:jc w:val="center"/>
              <w:rPr>
                <w:rFonts w:ascii="Times New Roman" w:eastAsia="Times New Roman" w:hAnsi="Times New Roman" w:cs="Times New Roman"/>
                <w:sz w:val="20"/>
                <w:szCs w:val="20"/>
                <w:lang w:eastAsia="ru-RU"/>
              </w:rPr>
            </w:pPr>
            <w:r w:rsidRPr="0028247C">
              <w:rPr>
                <w:rFonts w:ascii="Times New Roman" w:eastAsia="Times New Roman" w:hAnsi="Times New Roman" w:cs="Times New Roman"/>
                <w:sz w:val="20"/>
                <w:szCs w:val="20"/>
                <w:lang w:eastAsia="ru-RU"/>
              </w:rPr>
              <w:t xml:space="preserve">Виды и объемы выполненных работ на объекте Вашей организацией </w:t>
            </w:r>
          </w:p>
        </w:tc>
        <w:tc>
          <w:tcPr>
            <w:tcW w:w="499" w:type="pct"/>
            <w:vMerge w:val="restart"/>
            <w:shd w:val="clear" w:color="auto" w:fill="auto"/>
            <w:tcMar>
              <w:left w:w="57" w:type="dxa"/>
              <w:right w:w="57" w:type="dxa"/>
            </w:tcMar>
            <w:vAlign w:val="center"/>
          </w:tcPr>
          <w:p w:rsidR="0028247C" w:rsidRPr="0028247C" w:rsidRDefault="0028247C" w:rsidP="0028247C">
            <w:pPr>
              <w:spacing w:after="0" w:line="240" w:lineRule="auto"/>
              <w:jc w:val="center"/>
              <w:rPr>
                <w:rFonts w:ascii="Times New Roman" w:eastAsia="Times New Roman" w:hAnsi="Times New Roman" w:cs="Times New Roman"/>
                <w:sz w:val="20"/>
                <w:szCs w:val="20"/>
                <w:lang w:eastAsia="ru-RU"/>
              </w:rPr>
            </w:pPr>
            <w:r w:rsidRPr="0028247C">
              <w:rPr>
                <w:rFonts w:ascii="Times New Roman" w:eastAsia="Times New Roman" w:hAnsi="Times New Roman" w:cs="Times New Roman"/>
                <w:sz w:val="20"/>
                <w:szCs w:val="20"/>
                <w:lang w:eastAsia="ru-RU"/>
              </w:rPr>
              <w:t xml:space="preserve">Наименование Заказчика, адрес и контактные телефоны, возможность </w:t>
            </w:r>
            <w:proofErr w:type="spellStart"/>
            <w:r w:rsidRPr="0028247C">
              <w:rPr>
                <w:rFonts w:ascii="Times New Roman" w:eastAsia="Times New Roman" w:hAnsi="Times New Roman" w:cs="Times New Roman"/>
                <w:sz w:val="20"/>
                <w:szCs w:val="20"/>
                <w:lang w:eastAsia="ru-RU"/>
              </w:rPr>
              <w:t>референс</w:t>
            </w:r>
            <w:proofErr w:type="spellEnd"/>
            <w:r w:rsidRPr="0028247C">
              <w:rPr>
                <w:rFonts w:ascii="Times New Roman" w:eastAsia="Times New Roman" w:hAnsi="Times New Roman" w:cs="Times New Roman"/>
                <w:sz w:val="20"/>
                <w:szCs w:val="20"/>
                <w:lang w:eastAsia="ru-RU"/>
              </w:rPr>
              <w:t>/визита(да/нет)</w:t>
            </w:r>
          </w:p>
        </w:tc>
        <w:tc>
          <w:tcPr>
            <w:tcW w:w="519" w:type="pct"/>
            <w:vMerge w:val="restart"/>
            <w:shd w:val="clear" w:color="auto" w:fill="auto"/>
            <w:tcMar>
              <w:left w:w="57" w:type="dxa"/>
              <w:right w:w="57" w:type="dxa"/>
            </w:tcMar>
            <w:vAlign w:val="center"/>
          </w:tcPr>
          <w:p w:rsidR="0028247C" w:rsidRPr="0028247C" w:rsidRDefault="0028247C" w:rsidP="0028247C">
            <w:pPr>
              <w:spacing w:after="0" w:line="240" w:lineRule="auto"/>
              <w:jc w:val="center"/>
              <w:rPr>
                <w:rFonts w:ascii="Times New Roman" w:eastAsia="Times New Roman" w:hAnsi="Times New Roman" w:cs="Times New Roman"/>
                <w:sz w:val="20"/>
                <w:szCs w:val="20"/>
                <w:lang w:eastAsia="ru-RU"/>
              </w:rPr>
            </w:pPr>
            <w:r w:rsidRPr="0028247C">
              <w:rPr>
                <w:rFonts w:ascii="Times New Roman" w:eastAsia="Times New Roman" w:hAnsi="Times New Roman" w:cs="Times New Roman"/>
                <w:sz w:val="20"/>
                <w:szCs w:val="20"/>
                <w:lang w:eastAsia="ru-RU"/>
              </w:rPr>
              <w:t xml:space="preserve">В качестве кого выступает претендент </w:t>
            </w:r>
          </w:p>
        </w:tc>
        <w:tc>
          <w:tcPr>
            <w:tcW w:w="1040" w:type="pct"/>
            <w:gridSpan w:val="2"/>
            <w:shd w:val="clear" w:color="auto" w:fill="auto"/>
            <w:tcMar>
              <w:left w:w="57" w:type="dxa"/>
              <w:right w:w="57" w:type="dxa"/>
            </w:tcMar>
            <w:vAlign w:val="center"/>
          </w:tcPr>
          <w:p w:rsidR="0028247C" w:rsidRPr="0028247C" w:rsidRDefault="0028247C" w:rsidP="0028247C">
            <w:pPr>
              <w:spacing w:after="0" w:line="240" w:lineRule="auto"/>
              <w:jc w:val="center"/>
              <w:rPr>
                <w:rFonts w:ascii="Times New Roman" w:eastAsia="Times New Roman" w:hAnsi="Times New Roman" w:cs="Times New Roman"/>
                <w:sz w:val="20"/>
                <w:szCs w:val="20"/>
                <w:lang w:eastAsia="ru-RU"/>
              </w:rPr>
            </w:pPr>
            <w:r w:rsidRPr="0028247C">
              <w:rPr>
                <w:rFonts w:ascii="Times New Roman" w:eastAsia="Times New Roman" w:hAnsi="Times New Roman" w:cs="Times New Roman"/>
                <w:sz w:val="20"/>
                <w:szCs w:val="20"/>
                <w:lang w:eastAsia="ru-RU"/>
              </w:rPr>
              <w:t>Дата</w:t>
            </w:r>
          </w:p>
        </w:tc>
        <w:tc>
          <w:tcPr>
            <w:tcW w:w="1279" w:type="pct"/>
            <w:gridSpan w:val="2"/>
            <w:shd w:val="clear" w:color="auto" w:fill="auto"/>
            <w:tcMar>
              <w:left w:w="57" w:type="dxa"/>
              <w:right w:w="57" w:type="dxa"/>
            </w:tcMar>
            <w:vAlign w:val="center"/>
          </w:tcPr>
          <w:p w:rsidR="0028247C" w:rsidRPr="0028247C" w:rsidRDefault="0028247C" w:rsidP="0028247C">
            <w:pPr>
              <w:spacing w:after="0" w:line="240" w:lineRule="auto"/>
              <w:jc w:val="center"/>
              <w:rPr>
                <w:rFonts w:ascii="Times New Roman" w:eastAsia="Times New Roman" w:hAnsi="Times New Roman" w:cs="Times New Roman"/>
                <w:sz w:val="20"/>
                <w:szCs w:val="20"/>
                <w:lang w:eastAsia="ru-RU"/>
              </w:rPr>
            </w:pPr>
            <w:r w:rsidRPr="0028247C">
              <w:rPr>
                <w:rFonts w:ascii="Times New Roman" w:eastAsia="Times New Roman" w:hAnsi="Times New Roman" w:cs="Times New Roman"/>
                <w:sz w:val="20"/>
                <w:szCs w:val="20"/>
                <w:lang w:eastAsia="ru-RU"/>
              </w:rPr>
              <w:t>Выполнено</w:t>
            </w:r>
          </w:p>
        </w:tc>
      </w:tr>
      <w:tr w:rsidR="0028247C" w:rsidRPr="0028247C" w:rsidTr="00124487">
        <w:trPr>
          <w:trHeight w:val="698"/>
        </w:trPr>
        <w:tc>
          <w:tcPr>
            <w:tcW w:w="139" w:type="pct"/>
            <w:vMerge/>
            <w:shd w:val="clear" w:color="auto" w:fill="auto"/>
            <w:tcMar>
              <w:left w:w="57" w:type="dxa"/>
              <w:right w:w="57" w:type="dxa"/>
            </w:tcMar>
            <w:vAlign w:val="center"/>
          </w:tcPr>
          <w:p w:rsidR="0028247C" w:rsidRPr="0028247C" w:rsidRDefault="0028247C" w:rsidP="0028247C">
            <w:pPr>
              <w:spacing w:after="0" w:line="240" w:lineRule="auto"/>
              <w:jc w:val="center"/>
              <w:rPr>
                <w:rFonts w:ascii="Times New Roman" w:eastAsia="Times New Roman" w:hAnsi="Times New Roman" w:cs="Times New Roman"/>
                <w:i/>
                <w:sz w:val="20"/>
                <w:szCs w:val="20"/>
                <w:lang w:eastAsia="ru-RU"/>
              </w:rPr>
            </w:pPr>
          </w:p>
        </w:tc>
        <w:tc>
          <w:tcPr>
            <w:tcW w:w="499" w:type="pct"/>
            <w:vMerge/>
            <w:shd w:val="clear" w:color="auto" w:fill="auto"/>
            <w:tcMar>
              <w:left w:w="57" w:type="dxa"/>
              <w:right w:w="57" w:type="dxa"/>
            </w:tcMar>
            <w:vAlign w:val="center"/>
          </w:tcPr>
          <w:p w:rsidR="0028247C" w:rsidRPr="0028247C" w:rsidRDefault="0028247C" w:rsidP="0028247C">
            <w:pPr>
              <w:spacing w:after="0" w:line="240" w:lineRule="auto"/>
              <w:jc w:val="center"/>
              <w:rPr>
                <w:rFonts w:ascii="Times New Roman" w:eastAsia="Times New Roman" w:hAnsi="Times New Roman" w:cs="Times New Roman"/>
                <w:i/>
                <w:sz w:val="20"/>
                <w:szCs w:val="20"/>
                <w:lang w:eastAsia="ru-RU"/>
              </w:rPr>
            </w:pPr>
          </w:p>
        </w:tc>
        <w:tc>
          <w:tcPr>
            <w:tcW w:w="509" w:type="pct"/>
            <w:vMerge/>
            <w:shd w:val="clear" w:color="auto" w:fill="auto"/>
            <w:tcMar>
              <w:left w:w="57" w:type="dxa"/>
              <w:right w:w="57" w:type="dxa"/>
            </w:tcMar>
            <w:vAlign w:val="center"/>
          </w:tcPr>
          <w:p w:rsidR="0028247C" w:rsidRPr="0028247C" w:rsidRDefault="0028247C" w:rsidP="0028247C">
            <w:pPr>
              <w:spacing w:after="0" w:line="240" w:lineRule="auto"/>
              <w:jc w:val="center"/>
              <w:rPr>
                <w:rFonts w:ascii="Times New Roman" w:eastAsia="Times New Roman" w:hAnsi="Times New Roman" w:cs="Times New Roman"/>
                <w:i/>
                <w:sz w:val="20"/>
                <w:szCs w:val="20"/>
                <w:lang w:eastAsia="ru-RU"/>
              </w:rPr>
            </w:pPr>
          </w:p>
        </w:tc>
        <w:tc>
          <w:tcPr>
            <w:tcW w:w="516" w:type="pct"/>
            <w:vMerge/>
            <w:shd w:val="clear" w:color="auto" w:fill="auto"/>
            <w:tcMar>
              <w:left w:w="57" w:type="dxa"/>
              <w:right w:w="57" w:type="dxa"/>
            </w:tcMar>
            <w:vAlign w:val="center"/>
          </w:tcPr>
          <w:p w:rsidR="0028247C" w:rsidRPr="0028247C" w:rsidRDefault="0028247C" w:rsidP="0028247C">
            <w:pPr>
              <w:spacing w:after="0" w:line="240" w:lineRule="auto"/>
              <w:jc w:val="center"/>
              <w:rPr>
                <w:rFonts w:ascii="Times New Roman" w:eastAsia="Times New Roman" w:hAnsi="Times New Roman" w:cs="Times New Roman"/>
                <w:i/>
                <w:sz w:val="20"/>
                <w:szCs w:val="20"/>
                <w:lang w:eastAsia="ru-RU"/>
              </w:rPr>
            </w:pPr>
          </w:p>
        </w:tc>
        <w:tc>
          <w:tcPr>
            <w:tcW w:w="499" w:type="pct"/>
            <w:vMerge/>
            <w:shd w:val="clear" w:color="auto" w:fill="auto"/>
            <w:tcMar>
              <w:left w:w="57" w:type="dxa"/>
              <w:right w:w="57" w:type="dxa"/>
            </w:tcMar>
            <w:vAlign w:val="center"/>
          </w:tcPr>
          <w:p w:rsidR="0028247C" w:rsidRPr="0028247C" w:rsidRDefault="0028247C" w:rsidP="0028247C">
            <w:pPr>
              <w:spacing w:after="0" w:line="240" w:lineRule="auto"/>
              <w:jc w:val="center"/>
              <w:rPr>
                <w:rFonts w:ascii="Times New Roman" w:eastAsia="Times New Roman" w:hAnsi="Times New Roman" w:cs="Times New Roman"/>
                <w:i/>
                <w:sz w:val="20"/>
                <w:szCs w:val="20"/>
                <w:lang w:eastAsia="ru-RU"/>
              </w:rPr>
            </w:pPr>
          </w:p>
        </w:tc>
        <w:tc>
          <w:tcPr>
            <w:tcW w:w="519" w:type="pct"/>
            <w:vMerge/>
            <w:shd w:val="clear" w:color="auto" w:fill="auto"/>
            <w:tcMar>
              <w:left w:w="57" w:type="dxa"/>
              <w:right w:w="57" w:type="dxa"/>
            </w:tcMar>
            <w:vAlign w:val="center"/>
          </w:tcPr>
          <w:p w:rsidR="0028247C" w:rsidRPr="0028247C" w:rsidRDefault="0028247C" w:rsidP="0028247C">
            <w:pPr>
              <w:spacing w:after="0" w:line="240" w:lineRule="auto"/>
              <w:jc w:val="center"/>
              <w:rPr>
                <w:rFonts w:ascii="Times New Roman" w:eastAsia="Times New Roman" w:hAnsi="Times New Roman" w:cs="Times New Roman"/>
                <w:i/>
                <w:sz w:val="20"/>
                <w:szCs w:val="20"/>
                <w:lang w:eastAsia="ru-RU"/>
              </w:rPr>
            </w:pPr>
          </w:p>
        </w:tc>
        <w:tc>
          <w:tcPr>
            <w:tcW w:w="462" w:type="pct"/>
            <w:shd w:val="clear" w:color="auto" w:fill="auto"/>
            <w:tcMar>
              <w:left w:w="57" w:type="dxa"/>
              <w:right w:w="57" w:type="dxa"/>
            </w:tcMar>
            <w:vAlign w:val="center"/>
          </w:tcPr>
          <w:p w:rsidR="0028247C" w:rsidRPr="0028247C" w:rsidRDefault="0028247C" w:rsidP="0028247C">
            <w:pPr>
              <w:spacing w:after="0" w:line="240" w:lineRule="auto"/>
              <w:jc w:val="center"/>
              <w:rPr>
                <w:rFonts w:ascii="Times New Roman" w:eastAsia="Times New Roman" w:hAnsi="Times New Roman" w:cs="Times New Roman"/>
                <w:sz w:val="20"/>
                <w:szCs w:val="20"/>
                <w:lang w:eastAsia="ru-RU"/>
              </w:rPr>
            </w:pPr>
            <w:r w:rsidRPr="0028247C">
              <w:rPr>
                <w:rFonts w:ascii="Times New Roman" w:eastAsia="Times New Roman" w:hAnsi="Times New Roman" w:cs="Times New Roman"/>
                <w:sz w:val="20"/>
                <w:szCs w:val="20"/>
                <w:lang w:eastAsia="ru-RU"/>
              </w:rPr>
              <w:t>Начало производства работ</w:t>
            </w:r>
            <w:r w:rsidRPr="0028247C">
              <w:rPr>
                <w:rFonts w:ascii="Times New Roman" w:eastAsia="Times New Roman" w:hAnsi="Times New Roman" w:cs="Times New Roman"/>
                <w:sz w:val="20"/>
                <w:szCs w:val="20"/>
                <w:lang w:val="en-US" w:eastAsia="ru-RU"/>
              </w:rPr>
              <w:t>/</w:t>
            </w:r>
            <w:r w:rsidRPr="0028247C">
              <w:rPr>
                <w:rFonts w:ascii="Times New Roman" w:eastAsia="Times New Roman" w:hAnsi="Times New Roman" w:cs="Times New Roman"/>
                <w:sz w:val="20"/>
                <w:szCs w:val="20"/>
                <w:lang w:eastAsia="ru-RU"/>
              </w:rPr>
              <w:t>услуг</w:t>
            </w:r>
          </w:p>
        </w:tc>
        <w:tc>
          <w:tcPr>
            <w:tcW w:w="578" w:type="pct"/>
            <w:shd w:val="clear" w:color="auto" w:fill="auto"/>
            <w:tcMar>
              <w:left w:w="57" w:type="dxa"/>
              <w:right w:w="57" w:type="dxa"/>
            </w:tcMar>
            <w:vAlign w:val="center"/>
          </w:tcPr>
          <w:p w:rsidR="0028247C" w:rsidRPr="0028247C" w:rsidRDefault="0028247C" w:rsidP="0028247C">
            <w:pPr>
              <w:spacing w:after="0" w:line="240" w:lineRule="auto"/>
              <w:jc w:val="center"/>
              <w:rPr>
                <w:rFonts w:ascii="Times New Roman" w:eastAsia="Times New Roman" w:hAnsi="Times New Roman" w:cs="Times New Roman"/>
                <w:sz w:val="20"/>
                <w:szCs w:val="20"/>
                <w:lang w:eastAsia="ru-RU"/>
              </w:rPr>
            </w:pPr>
            <w:r w:rsidRPr="0028247C">
              <w:rPr>
                <w:rFonts w:ascii="Times New Roman" w:eastAsia="Times New Roman" w:hAnsi="Times New Roman" w:cs="Times New Roman"/>
                <w:sz w:val="20"/>
                <w:szCs w:val="20"/>
                <w:lang w:eastAsia="ru-RU"/>
              </w:rPr>
              <w:t>Окончание производства</w:t>
            </w:r>
          </w:p>
          <w:p w:rsidR="0028247C" w:rsidRPr="0028247C" w:rsidRDefault="0028247C" w:rsidP="0028247C">
            <w:pPr>
              <w:spacing w:after="0" w:line="240" w:lineRule="auto"/>
              <w:jc w:val="center"/>
              <w:rPr>
                <w:rFonts w:ascii="Times New Roman" w:eastAsia="Times New Roman" w:hAnsi="Times New Roman" w:cs="Times New Roman"/>
                <w:sz w:val="20"/>
                <w:szCs w:val="20"/>
                <w:lang w:eastAsia="ru-RU"/>
              </w:rPr>
            </w:pPr>
            <w:r w:rsidRPr="0028247C">
              <w:rPr>
                <w:rFonts w:ascii="Times New Roman" w:eastAsia="Times New Roman" w:hAnsi="Times New Roman" w:cs="Times New Roman"/>
                <w:sz w:val="20"/>
                <w:szCs w:val="20"/>
                <w:lang w:eastAsia="ru-RU"/>
              </w:rPr>
              <w:t>работ</w:t>
            </w:r>
            <w:r w:rsidRPr="0028247C">
              <w:rPr>
                <w:rFonts w:ascii="Times New Roman" w:eastAsia="Times New Roman" w:hAnsi="Times New Roman" w:cs="Times New Roman"/>
                <w:sz w:val="20"/>
                <w:szCs w:val="20"/>
                <w:lang w:val="en-US" w:eastAsia="ru-RU"/>
              </w:rPr>
              <w:t>/</w:t>
            </w:r>
            <w:r w:rsidRPr="0028247C">
              <w:rPr>
                <w:rFonts w:ascii="Times New Roman" w:eastAsia="Times New Roman" w:hAnsi="Times New Roman" w:cs="Times New Roman"/>
                <w:sz w:val="20"/>
                <w:szCs w:val="20"/>
                <w:lang w:eastAsia="ru-RU"/>
              </w:rPr>
              <w:t>услуг</w:t>
            </w:r>
          </w:p>
        </w:tc>
        <w:tc>
          <w:tcPr>
            <w:tcW w:w="603" w:type="pct"/>
            <w:shd w:val="clear" w:color="auto" w:fill="auto"/>
            <w:tcMar>
              <w:left w:w="57" w:type="dxa"/>
              <w:right w:w="57" w:type="dxa"/>
            </w:tcMar>
            <w:vAlign w:val="center"/>
          </w:tcPr>
          <w:p w:rsidR="0028247C" w:rsidRPr="0028247C" w:rsidRDefault="0028247C" w:rsidP="0028247C">
            <w:pPr>
              <w:spacing w:after="0" w:line="240" w:lineRule="auto"/>
              <w:jc w:val="center"/>
              <w:rPr>
                <w:rFonts w:ascii="Times New Roman" w:eastAsia="Times New Roman" w:hAnsi="Times New Roman" w:cs="Times New Roman"/>
                <w:sz w:val="20"/>
                <w:szCs w:val="20"/>
                <w:lang w:eastAsia="ru-RU"/>
              </w:rPr>
            </w:pPr>
            <w:r w:rsidRPr="0028247C">
              <w:rPr>
                <w:rFonts w:ascii="Times New Roman" w:eastAsia="Times New Roman" w:hAnsi="Times New Roman" w:cs="Times New Roman"/>
                <w:sz w:val="20"/>
                <w:szCs w:val="20"/>
                <w:lang w:eastAsia="ru-RU"/>
              </w:rPr>
              <w:t>Стоимость выполненных работ</w:t>
            </w:r>
            <w:r w:rsidRPr="0028247C">
              <w:rPr>
                <w:rFonts w:ascii="Times New Roman" w:eastAsia="Times New Roman" w:hAnsi="Times New Roman" w:cs="Times New Roman"/>
                <w:sz w:val="20"/>
                <w:szCs w:val="20"/>
                <w:lang w:val="en-US" w:eastAsia="ru-RU"/>
              </w:rPr>
              <w:t>/</w:t>
            </w:r>
            <w:r w:rsidRPr="0028247C">
              <w:rPr>
                <w:rFonts w:ascii="Times New Roman" w:eastAsia="Times New Roman" w:hAnsi="Times New Roman" w:cs="Times New Roman"/>
                <w:sz w:val="20"/>
                <w:szCs w:val="20"/>
                <w:lang w:eastAsia="ru-RU"/>
              </w:rPr>
              <w:t>услуг</w:t>
            </w:r>
          </w:p>
        </w:tc>
        <w:tc>
          <w:tcPr>
            <w:tcW w:w="676" w:type="pct"/>
            <w:shd w:val="clear" w:color="auto" w:fill="auto"/>
            <w:tcMar>
              <w:left w:w="57" w:type="dxa"/>
              <w:right w:w="57" w:type="dxa"/>
            </w:tcMar>
            <w:vAlign w:val="center"/>
          </w:tcPr>
          <w:p w:rsidR="0028247C" w:rsidRPr="0028247C" w:rsidRDefault="0028247C" w:rsidP="0028247C">
            <w:pPr>
              <w:spacing w:after="0" w:line="240" w:lineRule="auto"/>
              <w:jc w:val="center"/>
              <w:rPr>
                <w:rFonts w:ascii="Times New Roman" w:eastAsia="Times New Roman" w:hAnsi="Times New Roman" w:cs="Times New Roman"/>
                <w:sz w:val="20"/>
                <w:szCs w:val="20"/>
                <w:lang w:eastAsia="ru-RU"/>
              </w:rPr>
            </w:pPr>
            <w:r w:rsidRPr="0028247C">
              <w:rPr>
                <w:rFonts w:ascii="Times New Roman" w:eastAsia="Times New Roman" w:hAnsi="Times New Roman" w:cs="Times New Roman"/>
                <w:sz w:val="20"/>
                <w:szCs w:val="20"/>
                <w:lang w:eastAsia="ru-RU"/>
              </w:rPr>
              <w:t>В т.ч. собственными силами</w:t>
            </w:r>
          </w:p>
        </w:tc>
      </w:tr>
      <w:tr w:rsidR="0028247C" w:rsidRPr="0028247C" w:rsidTr="00124487">
        <w:tc>
          <w:tcPr>
            <w:tcW w:w="139" w:type="pct"/>
            <w:shd w:val="clear" w:color="auto" w:fill="auto"/>
            <w:tcMar>
              <w:left w:w="57" w:type="dxa"/>
              <w:right w:w="57" w:type="dxa"/>
            </w:tcMar>
          </w:tcPr>
          <w:p w:rsidR="0028247C" w:rsidRPr="0028247C" w:rsidRDefault="0028247C" w:rsidP="0028247C">
            <w:pPr>
              <w:spacing w:after="0" w:line="240" w:lineRule="auto"/>
              <w:rPr>
                <w:rFonts w:ascii="Times New Roman" w:eastAsia="Times New Roman" w:hAnsi="Times New Roman" w:cs="Times New Roman"/>
                <w:i/>
                <w:sz w:val="24"/>
                <w:szCs w:val="24"/>
                <w:lang w:eastAsia="ru-RU"/>
              </w:rPr>
            </w:pPr>
            <w:r w:rsidRPr="0028247C">
              <w:rPr>
                <w:rFonts w:ascii="Times New Roman" w:eastAsia="Times New Roman" w:hAnsi="Times New Roman" w:cs="Times New Roman"/>
                <w:i/>
                <w:sz w:val="24"/>
                <w:szCs w:val="24"/>
                <w:lang w:eastAsia="ru-RU"/>
              </w:rPr>
              <w:t>1</w:t>
            </w:r>
          </w:p>
        </w:tc>
        <w:tc>
          <w:tcPr>
            <w:tcW w:w="499" w:type="pct"/>
            <w:shd w:val="clear" w:color="auto" w:fill="auto"/>
            <w:tcMar>
              <w:left w:w="57" w:type="dxa"/>
              <w:right w:w="57" w:type="dxa"/>
            </w:tcMar>
          </w:tcPr>
          <w:p w:rsidR="0028247C" w:rsidRPr="0028247C" w:rsidRDefault="0028247C" w:rsidP="0028247C">
            <w:pPr>
              <w:spacing w:after="0" w:line="240" w:lineRule="auto"/>
              <w:rPr>
                <w:rFonts w:ascii="Times New Roman" w:eastAsia="Times New Roman" w:hAnsi="Times New Roman" w:cs="Times New Roman"/>
                <w:i/>
                <w:color w:val="FF0000"/>
                <w:sz w:val="24"/>
                <w:szCs w:val="24"/>
                <w:lang w:eastAsia="ru-RU"/>
              </w:rPr>
            </w:pPr>
          </w:p>
        </w:tc>
        <w:tc>
          <w:tcPr>
            <w:tcW w:w="509" w:type="pct"/>
            <w:shd w:val="clear" w:color="auto" w:fill="auto"/>
            <w:tcMar>
              <w:left w:w="57" w:type="dxa"/>
              <w:right w:w="57" w:type="dxa"/>
            </w:tcMar>
          </w:tcPr>
          <w:p w:rsidR="0028247C" w:rsidRPr="0028247C" w:rsidRDefault="0028247C" w:rsidP="0028247C">
            <w:pPr>
              <w:spacing w:after="0" w:line="240" w:lineRule="auto"/>
              <w:rPr>
                <w:rFonts w:ascii="Times New Roman" w:eastAsia="Times New Roman" w:hAnsi="Times New Roman" w:cs="Times New Roman"/>
                <w:i/>
                <w:color w:val="FF0000"/>
                <w:sz w:val="24"/>
                <w:szCs w:val="24"/>
                <w:lang w:eastAsia="ru-RU"/>
              </w:rPr>
            </w:pPr>
          </w:p>
        </w:tc>
        <w:tc>
          <w:tcPr>
            <w:tcW w:w="516" w:type="pct"/>
            <w:shd w:val="clear" w:color="auto" w:fill="auto"/>
            <w:tcMar>
              <w:left w:w="57" w:type="dxa"/>
              <w:right w:w="57" w:type="dxa"/>
            </w:tcMar>
          </w:tcPr>
          <w:p w:rsidR="0028247C" w:rsidRPr="0028247C" w:rsidRDefault="0028247C" w:rsidP="0028247C">
            <w:pPr>
              <w:spacing w:after="0" w:line="240" w:lineRule="auto"/>
              <w:rPr>
                <w:rFonts w:ascii="Times New Roman" w:eastAsia="Times New Roman" w:hAnsi="Times New Roman" w:cs="Times New Roman"/>
                <w:i/>
                <w:color w:val="FF0000"/>
                <w:sz w:val="24"/>
                <w:szCs w:val="24"/>
                <w:lang w:eastAsia="ru-RU"/>
              </w:rPr>
            </w:pPr>
          </w:p>
        </w:tc>
        <w:tc>
          <w:tcPr>
            <w:tcW w:w="499" w:type="pct"/>
            <w:shd w:val="clear" w:color="auto" w:fill="auto"/>
            <w:tcMar>
              <w:left w:w="57" w:type="dxa"/>
              <w:right w:w="57" w:type="dxa"/>
            </w:tcMar>
          </w:tcPr>
          <w:p w:rsidR="0028247C" w:rsidRPr="0028247C" w:rsidRDefault="0028247C" w:rsidP="0028247C">
            <w:pPr>
              <w:spacing w:after="0" w:line="240" w:lineRule="auto"/>
              <w:rPr>
                <w:rFonts w:ascii="Times New Roman" w:eastAsia="Times New Roman" w:hAnsi="Times New Roman" w:cs="Times New Roman"/>
                <w:i/>
                <w:color w:val="FF0000"/>
                <w:sz w:val="24"/>
                <w:szCs w:val="24"/>
                <w:lang w:eastAsia="ru-RU"/>
              </w:rPr>
            </w:pPr>
          </w:p>
        </w:tc>
        <w:tc>
          <w:tcPr>
            <w:tcW w:w="519" w:type="pct"/>
            <w:shd w:val="clear" w:color="auto" w:fill="auto"/>
            <w:tcMar>
              <w:left w:w="57" w:type="dxa"/>
              <w:right w:w="57" w:type="dxa"/>
            </w:tcMar>
          </w:tcPr>
          <w:p w:rsidR="0028247C" w:rsidRPr="0028247C" w:rsidRDefault="0028247C" w:rsidP="0028247C">
            <w:pPr>
              <w:spacing w:after="0" w:line="240" w:lineRule="auto"/>
              <w:rPr>
                <w:rFonts w:ascii="Times New Roman" w:eastAsia="Times New Roman" w:hAnsi="Times New Roman" w:cs="Times New Roman"/>
                <w:i/>
                <w:color w:val="FF0000"/>
                <w:sz w:val="24"/>
                <w:szCs w:val="24"/>
                <w:lang w:eastAsia="ru-RU"/>
              </w:rPr>
            </w:pPr>
          </w:p>
        </w:tc>
        <w:tc>
          <w:tcPr>
            <w:tcW w:w="462" w:type="pct"/>
            <w:shd w:val="clear" w:color="auto" w:fill="auto"/>
            <w:tcMar>
              <w:left w:w="57" w:type="dxa"/>
              <w:right w:w="57" w:type="dxa"/>
            </w:tcMar>
          </w:tcPr>
          <w:p w:rsidR="0028247C" w:rsidRPr="0028247C" w:rsidRDefault="0028247C" w:rsidP="0028247C">
            <w:pPr>
              <w:spacing w:after="0" w:line="240" w:lineRule="auto"/>
              <w:rPr>
                <w:rFonts w:ascii="Times New Roman" w:eastAsia="Times New Roman" w:hAnsi="Times New Roman" w:cs="Times New Roman"/>
                <w:i/>
                <w:color w:val="FF0000"/>
                <w:sz w:val="24"/>
                <w:szCs w:val="24"/>
                <w:lang w:eastAsia="ru-RU"/>
              </w:rPr>
            </w:pPr>
          </w:p>
        </w:tc>
        <w:tc>
          <w:tcPr>
            <w:tcW w:w="578" w:type="pct"/>
            <w:shd w:val="clear" w:color="auto" w:fill="auto"/>
            <w:tcMar>
              <w:left w:w="57" w:type="dxa"/>
              <w:right w:w="57" w:type="dxa"/>
            </w:tcMar>
          </w:tcPr>
          <w:p w:rsidR="0028247C" w:rsidRPr="0028247C" w:rsidRDefault="0028247C" w:rsidP="0028247C">
            <w:pPr>
              <w:spacing w:after="0" w:line="240" w:lineRule="auto"/>
              <w:rPr>
                <w:rFonts w:ascii="Times New Roman" w:eastAsia="Times New Roman" w:hAnsi="Times New Roman" w:cs="Times New Roman"/>
                <w:i/>
                <w:color w:val="FF0000"/>
                <w:sz w:val="24"/>
                <w:szCs w:val="24"/>
                <w:lang w:eastAsia="ru-RU"/>
              </w:rPr>
            </w:pPr>
          </w:p>
        </w:tc>
        <w:tc>
          <w:tcPr>
            <w:tcW w:w="603" w:type="pct"/>
            <w:shd w:val="clear" w:color="auto" w:fill="auto"/>
            <w:tcMar>
              <w:left w:w="57" w:type="dxa"/>
              <w:right w:w="57" w:type="dxa"/>
            </w:tcMar>
          </w:tcPr>
          <w:p w:rsidR="0028247C" w:rsidRPr="0028247C" w:rsidRDefault="0028247C" w:rsidP="0028247C">
            <w:pPr>
              <w:spacing w:after="0" w:line="240" w:lineRule="auto"/>
              <w:rPr>
                <w:rFonts w:ascii="Times New Roman" w:eastAsia="Times New Roman" w:hAnsi="Times New Roman" w:cs="Times New Roman"/>
                <w:i/>
                <w:color w:val="FF0000"/>
                <w:sz w:val="24"/>
                <w:szCs w:val="24"/>
                <w:lang w:eastAsia="ru-RU"/>
              </w:rPr>
            </w:pPr>
          </w:p>
        </w:tc>
        <w:tc>
          <w:tcPr>
            <w:tcW w:w="676" w:type="pct"/>
            <w:shd w:val="clear" w:color="auto" w:fill="auto"/>
            <w:tcMar>
              <w:left w:w="57" w:type="dxa"/>
              <w:right w:w="57" w:type="dxa"/>
            </w:tcMar>
          </w:tcPr>
          <w:p w:rsidR="0028247C" w:rsidRPr="0028247C" w:rsidRDefault="0028247C" w:rsidP="0028247C">
            <w:pPr>
              <w:spacing w:after="0" w:line="240" w:lineRule="auto"/>
              <w:rPr>
                <w:rFonts w:ascii="Times New Roman" w:eastAsia="Times New Roman" w:hAnsi="Times New Roman" w:cs="Times New Roman"/>
                <w:i/>
                <w:color w:val="FF0000"/>
                <w:sz w:val="24"/>
                <w:szCs w:val="24"/>
                <w:lang w:eastAsia="ru-RU"/>
              </w:rPr>
            </w:pPr>
          </w:p>
        </w:tc>
      </w:tr>
      <w:tr w:rsidR="0028247C" w:rsidRPr="0028247C" w:rsidTr="00124487">
        <w:tc>
          <w:tcPr>
            <w:tcW w:w="139" w:type="pct"/>
            <w:shd w:val="clear" w:color="auto" w:fill="auto"/>
            <w:tcMar>
              <w:left w:w="57" w:type="dxa"/>
              <w:right w:w="57" w:type="dxa"/>
            </w:tcMar>
          </w:tcPr>
          <w:p w:rsidR="0028247C" w:rsidRPr="0028247C" w:rsidRDefault="0028247C" w:rsidP="0028247C">
            <w:pPr>
              <w:spacing w:after="0" w:line="240" w:lineRule="auto"/>
              <w:rPr>
                <w:rFonts w:ascii="Times New Roman" w:eastAsia="Times New Roman" w:hAnsi="Times New Roman" w:cs="Times New Roman"/>
                <w:i/>
                <w:color w:val="FF0000"/>
                <w:sz w:val="24"/>
                <w:szCs w:val="24"/>
                <w:lang w:eastAsia="ru-RU"/>
              </w:rPr>
            </w:pPr>
          </w:p>
        </w:tc>
        <w:tc>
          <w:tcPr>
            <w:tcW w:w="499" w:type="pct"/>
            <w:shd w:val="clear" w:color="auto" w:fill="auto"/>
            <w:tcMar>
              <w:left w:w="57" w:type="dxa"/>
              <w:right w:w="57" w:type="dxa"/>
            </w:tcMar>
          </w:tcPr>
          <w:p w:rsidR="0028247C" w:rsidRPr="0028247C" w:rsidRDefault="0028247C" w:rsidP="0028247C">
            <w:pPr>
              <w:spacing w:after="0" w:line="240" w:lineRule="auto"/>
              <w:rPr>
                <w:rFonts w:ascii="Times New Roman" w:eastAsia="Times New Roman" w:hAnsi="Times New Roman" w:cs="Times New Roman"/>
                <w:i/>
                <w:color w:val="FF0000"/>
                <w:sz w:val="24"/>
                <w:szCs w:val="24"/>
                <w:lang w:eastAsia="ru-RU"/>
              </w:rPr>
            </w:pPr>
          </w:p>
        </w:tc>
        <w:tc>
          <w:tcPr>
            <w:tcW w:w="509" w:type="pct"/>
            <w:shd w:val="clear" w:color="auto" w:fill="auto"/>
            <w:tcMar>
              <w:left w:w="57" w:type="dxa"/>
              <w:right w:w="57" w:type="dxa"/>
            </w:tcMar>
          </w:tcPr>
          <w:p w:rsidR="0028247C" w:rsidRPr="0028247C" w:rsidRDefault="0028247C" w:rsidP="0028247C">
            <w:pPr>
              <w:spacing w:after="0" w:line="240" w:lineRule="auto"/>
              <w:rPr>
                <w:rFonts w:ascii="Times New Roman" w:eastAsia="Times New Roman" w:hAnsi="Times New Roman" w:cs="Times New Roman"/>
                <w:i/>
                <w:color w:val="FF0000"/>
                <w:sz w:val="24"/>
                <w:szCs w:val="24"/>
                <w:lang w:eastAsia="ru-RU"/>
              </w:rPr>
            </w:pPr>
          </w:p>
        </w:tc>
        <w:tc>
          <w:tcPr>
            <w:tcW w:w="516" w:type="pct"/>
            <w:shd w:val="clear" w:color="auto" w:fill="auto"/>
            <w:tcMar>
              <w:left w:w="57" w:type="dxa"/>
              <w:right w:w="57" w:type="dxa"/>
            </w:tcMar>
          </w:tcPr>
          <w:p w:rsidR="0028247C" w:rsidRPr="0028247C" w:rsidRDefault="0028247C" w:rsidP="0028247C">
            <w:pPr>
              <w:spacing w:after="0" w:line="240" w:lineRule="auto"/>
              <w:rPr>
                <w:rFonts w:ascii="Times New Roman" w:eastAsia="Times New Roman" w:hAnsi="Times New Roman" w:cs="Times New Roman"/>
                <w:i/>
                <w:color w:val="FF0000"/>
                <w:sz w:val="24"/>
                <w:szCs w:val="24"/>
                <w:lang w:eastAsia="ru-RU"/>
              </w:rPr>
            </w:pPr>
          </w:p>
        </w:tc>
        <w:tc>
          <w:tcPr>
            <w:tcW w:w="499" w:type="pct"/>
            <w:shd w:val="clear" w:color="auto" w:fill="auto"/>
            <w:tcMar>
              <w:left w:w="57" w:type="dxa"/>
              <w:right w:w="57" w:type="dxa"/>
            </w:tcMar>
          </w:tcPr>
          <w:p w:rsidR="0028247C" w:rsidRPr="0028247C" w:rsidRDefault="0028247C" w:rsidP="0028247C">
            <w:pPr>
              <w:spacing w:after="0" w:line="240" w:lineRule="auto"/>
              <w:rPr>
                <w:rFonts w:ascii="Times New Roman" w:eastAsia="Times New Roman" w:hAnsi="Times New Roman" w:cs="Times New Roman"/>
                <w:i/>
                <w:color w:val="FF0000"/>
                <w:sz w:val="24"/>
                <w:szCs w:val="24"/>
                <w:lang w:eastAsia="ru-RU"/>
              </w:rPr>
            </w:pPr>
          </w:p>
        </w:tc>
        <w:tc>
          <w:tcPr>
            <w:tcW w:w="519" w:type="pct"/>
            <w:shd w:val="clear" w:color="auto" w:fill="auto"/>
            <w:tcMar>
              <w:left w:w="57" w:type="dxa"/>
              <w:right w:w="57" w:type="dxa"/>
            </w:tcMar>
          </w:tcPr>
          <w:p w:rsidR="0028247C" w:rsidRPr="0028247C" w:rsidRDefault="0028247C" w:rsidP="0028247C">
            <w:pPr>
              <w:spacing w:after="0" w:line="240" w:lineRule="auto"/>
              <w:rPr>
                <w:rFonts w:ascii="Times New Roman" w:eastAsia="Times New Roman" w:hAnsi="Times New Roman" w:cs="Times New Roman"/>
                <w:i/>
                <w:color w:val="FF0000"/>
                <w:sz w:val="24"/>
                <w:szCs w:val="24"/>
                <w:lang w:eastAsia="ru-RU"/>
              </w:rPr>
            </w:pPr>
          </w:p>
        </w:tc>
        <w:tc>
          <w:tcPr>
            <w:tcW w:w="462" w:type="pct"/>
            <w:shd w:val="clear" w:color="auto" w:fill="auto"/>
            <w:tcMar>
              <w:left w:w="57" w:type="dxa"/>
              <w:right w:w="57" w:type="dxa"/>
            </w:tcMar>
          </w:tcPr>
          <w:p w:rsidR="0028247C" w:rsidRPr="0028247C" w:rsidRDefault="0028247C" w:rsidP="0028247C">
            <w:pPr>
              <w:spacing w:after="0" w:line="240" w:lineRule="auto"/>
              <w:rPr>
                <w:rFonts w:ascii="Times New Roman" w:eastAsia="Times New Roman" w:hAnsi="Times New Roman" w:cs="Times New Roman"/>
                <w:i/>
                <w:color w:val="FF0000"/>
                <w:sz w:val="24"/>
                <w:szCs w:val="24"/>
                <w:lang w:eastAsia="ru-RU"/>
              </w:rPr>
            </w:pPr>
          </w:p>
        </w:tc>
        <w:tc>
          <w:tcPr>
            <w:tcW w:w="578" w:type="pct"/>
            <w:shd w:val="clear" w:color="auto" w:fill="auto"/>
            <w:tcMar>
              <w:left w:w="57" w:type="dxa"/>
              <w:right w:w="57" w:type="dxa"/>
            </w:tcMar>
          </w:tcPr>
          <w:p w:rsidR="0028247C" w:rsidRPr="0028247C" w:rsidRDefault="0028247C" w:rsidP="0028247C">
            <w:pPr>
              <w:spacing w:after="0" w:line="240" w:lineRule="auto"/>
              <w:rPr>
                <w:rFonts w:ascii="Times New Roman" w:eastAsia="Times New Roman" w:hAnsi="Times New Roman" w:cs="Times New Roman"/>
                <w:i/>
                <w:color w:val="FF0000"/>
                <w:sz w:val="24"/>
                <w:szCs w:val="24"/>
                <w:lang w:eastAsia="ru-RU"/>
              </w:rPr>
            </w:pPr>
          </w:p>
        </w:tc>
        <w:tc>
          <w:tcPr>
            <w:tcW w:w="603" w:type="pct"/>
            <w:shd w:val="clear" w:color="auto" w:fill="auto"/>
            <w:tcMar>
              <w:left w:w="57" w:type="dxa"/>
              <w:right w:w="57" w:type="dxa"/>
            </w:tcMar>
          </w:tcPr>
          <w:p w:rsidR="0028247C" w:rsidRPr="0028247C" w:rsidRDefault="0028247C" w:rsidP="0028247C">
            <w:pPr>
              <w:spacing w:after="0" w:line="240" w:lineRule="auto"/>
              <w:rPr>
                <w:rFonts w:ascii="Times New Roman" w:eastAsia="Times New Roman" w:hAnsi="Times New Roman" w:cs="Times New Roman"/>
                <w:i/>
                <w:color w:val="FF0000"/>
                <w:sz w:val="24"/>
                <w:szCs w:val="24"/>
                <w:lang w:eastAsia="ru-RU"/>
              </w:rPr>
            </w:pPr>
          </w:p>
        </w:tc>
        <w:tc>
          <w:tcPr>
            <w:tcW w:w="676" w:type="pct"/>
            <w:shd w:val="clear" w:color="auto" w:fill="auto"/>
            <w:tcMar>
              <w:left w:w="57" w:type="dxa"/>
              <w:right w:w="57" w:type="dxa"/>
            </w:tcMar>
          </w:tcPr>
          <w:p w:rsidR="0028247C" w:rsidRPr="0028247C" w:rsidRDefault="0028247C" w:rsidP="0028247C">
            <w:pPr>
              <w:spacing w:after="0" w:line="240" w:lineRule="auto"/>
              <w:rPr>
                <w:rFonts w:ascii="Times New Roman" w:eastAsia="Times New Roman" w:hAnsi="Times New Roman" w:cs="Times New Roman"/>
                <w:i/>
                <w:color w:val="FF0000"/>
                <w:sz w:val="24"/>
                <w:szCs w:val="24"/>
                <w:lang w:eastAsia="ru-RU"/>
              </w:rPr>
            </w:pPr>
          </w:p>
        </w:tc>
      </w:tr>
      <w:tr w:rsidR="0028247C" w:rsidRPr="0028247C" w:rsidTr="00124487">
        <w:tc>
          <w:tcPr>
            <w:tcW w:w="139" w:type="pct"/>
            <w:shd w:val="clear" w:color="auto" w:fill="auto"/>
            <w:tcMar>
              <w:left w:w="57" w:type="dxa"/>
              <w:right w:w="57" w:type="dxa"/>
            </w:tcMar>
          </w:tcPr>
          <w:p w:rsidR="0028247C" w:rsidRPr="0028247C" w:rsidRDefault="0028247C" w:rsidP="0028247C">
            <w:pPr>
              <w:spacing w:after="0" w:line="240" w:lineRule="auto"/>
              <w:rPr>
                <w:rFonts w:ascii="Times New Roman" w:eastAsia="Times New Roman" w:hAnsi="Times New Roman" w:cs="Times New Roman"/>
                <w:i/>
                <w:sz w:val="24"/>
                <w:szCs w:val="24"/>
                <w:lang w:eastAsia="ru-RU"/>
              </w:rPr>
            </w:pPr>
            <w:r w:rsidRPr="0028247C">
              <w:rPr>
                <w:rFonts w:ascii="Times New Roman" w:eastAsia="Times New Roman" w:hAnsi="Times New Roman" w:cs="Times New Roman"/>
                <w:i/>
                <w:sz w:val="24"/>
                <w:szCs w:val="24"/>
                <w:lang w:eastAsia="ru-RU"/>
              </w:rPr>
              <w:t>…</w:t>
            </w:r>
          </w:p>
        </w:tc>
        <w:tc>
          <w:tcPr>
            <w:tcW w:w="499" w:type="pct"/>
            <w:shd w:val="clear" w:color="auto" w:fill="auto"/>
            <w:tcMar>
              <w:left w:w="57" w:type="dxa"/>
              <w:right w:w="57" w:type="dxa"/>
            </w:tcMar>
          </w:tcPr>
          <w:p w:rsidR="0028247C" w:rsidRPr="0028247C" w:rsidRDefault="0028247C" w:rsidP="0028247C">
            <w:pPr>
              <w:spacing w:after="0" w:line="240" w:lineRule="auto"/>
              <w:rPr>
                <w:rFonts w:ascii="Times New Roman" w:eastAsia="Times New Roman" w:hAnsi="Times New Roman" w:cs="Times New Roman"/>
                <w:i/>
                <w:color w:val="FF0000"/>
                <w:sz w:val="24"/>
                <w:szCs w:val="24"/>
                <w:lang w:eastAsia="ru-RU"/>
              </w:rPr>
            </w:pPr>
          </w:p>
        </w:tc>
        <w:tc>
          <w:tcPr>
            <w:tcW w:w="509" w:type="pct"/>
            <w:shd w:val="clear" w:color="auto" w:fill="auto"/>
            <w:tcMar>
              <w:left w:w="57" w:type="dxa"/>
              <w:right w:w="57" w:type="dxa"/>
            </w:tcMar>
          </w:tcPr>
          <w:p w:rsidR="0028247C" w:rsidRPr="0028247C" w:rsidRDefault="0028247C" w:rsidP="0028247C">
            <w:pPr>
              <w:spacing w:after="0" w:line="240" w:lineRule="auto"/>
              <w:rPr>
                <w:rFonts w:ascii="Times New Roman" w:eastAsia="Times New Roman" w:hAnsi="Times New Roman" w:cs="Times New Roman"/>
                <w:i/>
                <w:color w:val="FF0000"/>
                <w:sz w:val="24"/>
                <w:szCs w:val="24"/>
                <w:lang w:eastAsia="ru-RU"/>
              </w:rPr>
            </w:pPr>
          </w:p>
        </w:tc>
        <w:tc>
          <w:tcPr>
            <w:tcW w:w="516" w:type="pct"/>
            <w:shd w:val="clear" w:color="auto" w:fill="auto"/>
            <w:tcMar>
              <w:left w:w="57" w:type="dxa"/>
              <w:right w:w="57" w:type="dxa"/>
            </w:tcMar>
          </w:tcPr>
          <w:p w:rsidR="0028247C" w:rsidRPr="0028247C" w:rsidRDefault="0028247C" w:rsidP="0028247C">
            <w:pPr>
              <w:spacing w:after="0" w:line="240" w:lineRule="auto"/>
              <w:rPr>
                <w:rFonts w:ascii="Times New Roman" w:eastAsia="Times New Roman" w:hAnsi="Times New Roman" w:cs="Times New Roman"/>
                <w:i/>
                <w:color w:val="FF0000"/>
                <w:sz w:val="24"/>
                <w:szCs w:val="24"/>
                <w:lang w:eastAsia="ru-RU"/>
              </w:rPr>
            </w:pPr>
          </w:p>
        </w:tc>
        <w:tc>
          <w:tcPr>
            <w:tcW w:w="499" w:type="pct"/>
            <w:shd w:val="clear" w:color="auto" w:fill="auto"/>
            <w:tcMar>
              <w:left w:w="57" w:type="dxa"/>
              <w:right w:w="57" w:type="dxa"/>
            </w:tcMar>
          </w:tcPr>
          <w:p w:rsidR="0028247C" w:rsidRPr="0028247C" w:rsidRDefault="0028247C" w:rsidP="0028247C">
            <w:pPr>
              <w:spacing w:after="0" w:line="240" w:lineRule="auto"/>
              <w:rPr>
                <w:rFonts w:ascii="Times New Roman" w:eastAsia="Times New Roman" w:hAnsi="Times New Roman" w:cs="Times New Roman"/>
                <w:i/>
                <w:color w:val="FF0000"/>
                <w:sz w:val="24"/>
                <w:szCs w:val="24"/>
                <w:lang w:eastAsia="ru-RU"/>
              </w:rPr>
            </w:pPr>
          </w:p>
        </w:tc>
        <w:tc>
          <w:tcPr>
            <w:tcW w:w="519" w:type="pct"/>
            <w:shd w:val="clear" w:color="auto" w:fill="auto"/>
            <w:tcMar>
              <w:left w:w="57" w:type="dxa"/>
              <w:right w:w="57" w:type="dxa"/>
            </w:tcMar>
          </w:tcPr>
          <w:p w:rsidR="0028247C" w:rsidRPr="0028247C" w:rsidRDefault="0028247C" w:rsidP="0028247C">
            <w:pPr>
              <w:spacing w:after="0" w:line="240" w:lineRule="auto"/>
              <w:rPr>
                <w:rFonts w:ascii="Times New Roman" w:eastAsia="Times New Roman" w:hAnsi="Times New Roman" w:cs="Times New Roman"/>
                <w:i/>
                <w:color w:val="FF0000"/>
                <w:sz w:val="24"/>
                <w:szCs w:val="24"/>
                <w:lang w:eastAsia="ru-RU"/>
              </w:rPr>
            </w:pPr>
          </w:p>
        </w:tc>
        <w:tc>
          <w:tcPr>
            <w:tcW w:w="462" w:type="pct"/>
            <w:shd w:val="clear" w:color="auto" w:fill="auto"/>
            <w:tcMar>
              <w:left w:w="57" w:type="dxa"/>
              <w:right w:w="57" w:type="dxa"/>
            </w:tcMar>
          </w:tcPr>
          <w:p w:rsidR="0028247C" w:rsidRPr="0028247C" w:rsidRDefault="0028247C" w:rsidP="0028247C">
            <w:pPr>
              <w:spacing w:after="0" w:line="240" w:lineRule="auto"/>
              <w:rPr>
                <w:rFonts w:ascii="Times New Roman" w:eastAsia="Times New Roman" w:hAnsi="Times New Roman" w:cs="Times New Roman"/>
                <w:i/>
                <w:color w:val="FF0000"/>
                <w:sz w:val="24"/>
                <w:szCs w:val="24"/>
                <w:lang w:eastAsia="ru-RU"/>
              </w:rPr>
            </w:pPr>
          </w:p>
        </w:tc>
        <w:tc>
          <w:tcPr>
            <w:tcW w:w="578" w:type="pct"/>
            <w:shd w:val="clear" w:color="auto" w:fill="auto"/>
            <w:tcMar>
              <w:left w:w="57" w:type="dxa"/>
              <w:right w:w="57" w:type="dxa"/>
            </w:tcMar>
          </w:tcPr>
          <w:p w:rsidR="0028247C" w:rsidRPr="0028247C" w:rsidRDefault="0028247C" w:rsidP="0028247C">
            <w:pPr>
              <w:spacing w:after="0" w:line="240" w:lineRule="auto"/>
              <w:rPr>
                <w:rFonts w:ascii="Times New Roman" w:eastAsia="Times New Roman" w:hAnsi="Times New Roman" w:cs="Times New Roman"/>
                <w:i/>
                <w:color w:val="FF0000"/>
                <w:sz w:val="24"/>
                <w:szCs w:val="24"/>
                <w:lang w:eastAsia="ru-RU"/>
              </w:rPr>
            </w:pPr>
          </w:p>
        </w:tc>
        <w:tc>
          <w:tcPr>
            <w:tcW w:w="603" w:type="pct"/>
            <w:shd w:val="clear" w:color="auto" w:fill="auto"/>
            <w:tcMar>
              <w:left w:w="57" w:type="dxa"/>
              <w:right w:w="57" w:type="dxa"/>
            </w:tcMar>
          </w:tcPr>
          <w:p w:rsidR="0028247C" w:rsidRPr="0028247C" w:rsidRDefault="0028247C" w:rsidP="0028247C">
            <w:pPr>
              <w:spacing w:after="0" w:line="240" w:lineRule="auto"/>
              <w:rPr>
                <w:rFonts w:ascii="Times New Roman" w:eastAsia="Times New Roman" w:hAnsi="Times New Roman" w:cs="Times New Roman"/>
                <w:i/>
                <w:color w:val="FF0000"/>
                <w:sz w:val="24"/>
                <w:szCs w:val="24"/>
                <w:lang w:eastAsia="ru-RU"/>
              </w:rPr>
            </w:pPr>
          </w:p>
        </w:tc>
        <w:tc>
          <w:tcPr>
            <w:tcW w:w="676" w:type="pct"/>
            <w:shd w:val="clear" w:color="auto" w:fill="auto"/>
            <w:tcMar>
              <w:left w:w="57" w:type="dxa"/>
              <w:right w:w="57" w:type="dxa"/>
            </w:tcMar>
          </w:tcPr>
          <w:p w:rsidR="0028247C" w:rsidRPr="0028247C" w:rsidRDefault="0028247C" w:rsidP="0028247C">
            <w:pPr>
              <w:spacing w:after="0" w:line="240" w:lineRule="auto"/>
              <w:rPr>
                <w:rFonts w:ascii="Times New Roman" w:eastAsia="Times New Roman" w:hAnsi="Times New Roman" w:cs="Times New Roman"/>
                <w:i/>
                <w:color w:val="FF0000"/>
                <w:sz w:val="24"/>
                <w:szCs w:val="24"/>
                <w:lang w:eastAsia="ru-RU"/>
              </w:rPr>
            </w:pPr>
          </w:p>
        </w:tc>
      </w:tr>
      <w:tr w:rsidR="0028247C" w:rsidRPr="0028247C" w:rsidTr="00124487">
        <w:tc>
          <w:tcPr>
            <w:tcW w:w="139" w:type="pct"/>
            <w:shd w:val="clear" w:color="auto" w:fill="auto"/>
            <w:tcMar>
              <w:left w:w="57" w:type="dxa"/>
              <w:right w:w="57" w:type="dxa"/>
            </w:tcMar>
          </w:tcPr>
          <w:p w:rsidR="0028247C" w:rsidRPr="0028247C" w:rsidRDefault="0028247C" w:rsidP="0028247C">
            <w:pPr>
              <w:spacing w:after="0" w:line="240" w:lineRule="auto"/>
              <w:rPr>
                <w:rFonts w:ascii="Times New Roman" w:eastAsia="Times New Roman" w:hAnsi="Times New Roman" w:cs="Times New Roman"/>
                <w:i/>
                <w:color w:val="FF0000"/>
                <w:sz w:val="24"/>
                <w:szCs w:val="24"/>
                <w:lang w:eastAsia="ru-RU"/>
              </w:rPr>
            </w:pPr>
          </w:p>
        </w:tc>
        <w:tc>
          <w:tcPr>
            <w:tcW w:w="499" w:type="pct"/>
            <w:shd w:val="clear" w:color="auto" w:fill="auto"/>
            <w:tcMar>
              <w:left w:w="57" w:type="dxa"/>
              <w:right w:w="57" w:type="dxa"/>
            </w:tcMar>
          </w:tcPr>
          <w:p w:rsidR="0028247C" w:rsidRPr="0028247C" w:rsidRDefault="0028247C" w:rsidP="0028247C">
            <w:pPr>
              <w:spacing w:after="0" w:line="240" w:lineRule="auto"/>
              <w:rPr>
                <w:rFonts w:ascii="Times New Roman" w:eastAsia="Times New Roman" w:hAnsi="Times New Roman" w:cs="Times New Roman"/>
                <w:i/>
                <w:sz w:val="24"/>
                <w:szCs w:val="24"/>
                <w:lang w:eastAsia="ru-RU"/>
              </w:rPr>
            </w:pPr>
            <w:r w:rsidRPr="0028247C">
              <w:rPr>
                <w:rFonts w:ascii="Times New Roman" w:eastAsia="Times New Roman" w:hAnsi="Times New Roman" w:cs="Times New Roman"/>
                <w:i/>
                <w:sz w:val="24"/>
                <w:szCs w:val="24"/>
                <w:lang w:eastAsia="ru-RU"/>
              </w:rPr>
              <w:t>ИТОГО</w:t>
            </w:r>
          </w:p>
        </w:tc>
        <w:tc>
          <w:tcPr>
            <w:tcW w:w="509" w:type="pct"/>
            <w:shd w:val="clear" w:color="auto" w:fill="auto"/>
            <w:tcMar>
              <w:left w:w="57" w:type="dxa"/>
              <w:right w:w="57" w:type="dxa"/>
            </w:tcMar>
          </w:tcPr>
          <w:p w:rsidR="0028247C" w:rsidRPr="0028247C" w:rsidRDefault="0028247C" w:rsidP="0028247C">
            <w:pPr>
              <w:spacing w:after="0" w:line="240" w:lineRule="auto"/>
              <w:rPr>
                <w:rFonts w:ascii="Times New Roman" w:eastAsia="Times New Roman" w:hAnsi="Times New Roman" w:cs="Times New Roman"/>
                <w:i/>
                <w:color w:val="FF0000"/>
                <w:sz w:val="24"/>
                <w:szCs w:val="24"/>
                <w:lang w:eastAsia="ru-RU"/>
              </w:rPr>
            </w:pPr>
          </w:p>
        </w:tc>
        <w:tc>
          <w:tcPr>
            <w:tcW w:w="516" w:type="pct"/>
            <w:shd w:val="clear" w:color="auto" w:fill="auto"/>
            <w:tcMar>
              <w:left w:w="57" w:type="dxa"/>
              <w:right w:w="57" w:type="dxa"/>
            </w:tcMar>
          </w:tcPr>
          <w:p w:rsidR="0028247C" w:rsidRPr="0028247C" w:rsidRDefault="0028247C" w:rsidP="0028247C">
            <w:pPr>
              <w:spacing w:after="0" w:line="240" w:lineRule="auto"/>
              <w:rPr>
                <w:rFonts w:ascii="Times New Roman" w:eastAsia="Times New Roman" w:hAnsi="Times New Roman" w:cs="Times New Roman"/>
                <w:i/>
                <w:color w:val="FF0000"/>
                <w:sz w:val="24"/>
                <w:szCs w:val="24"/>
                <w:lang w:eastAsia="ru-RU"/>
              </w:rPr>
            </w:pPr>
          </w:p>
        </w:tc>
        <w:tc>
          <w:tcPr>
            <w:tcW w:w="499" w:type="pct"/>
            <w:shd w:val="clear" w:color="auto" w:fill="auto"/>
            <w:tcMar>
              <w:left w:w="57" w:type="dxa"/>
              <w:right w:w="57" w:type="dxa"/>
            </w:tcMar>
          </w:tcPr>
          <w:p w:rsidR="0028247C" w:rsidRPr="0028247C" w:rsidRDefault="0028247C" w:rsidP="0028247C">
            <w:pPr>
              <w:spacing w:after="0" w:line="240" w:lineRule="auto"/>
              <w:rPr>
                <w:rFonts w:ascii="Times New Roman" w:eastAsia="Times New Roman" w:hAnsi="Times New Roman" w:cs="Times New Roman"/>
                <w:i/>
                <w:color w:val="FF0000"/>
                <w:sz w:val="24"/>
                <w:szCs w:val="24"/>
                <w:lang w:eastAsia="ru-RU"/>
              </w:rPr>
            </w:pPr>
          </w:p>
        </w:tc>
        <w:tc>
          <w:tcPr>
            <w:tcW w:w="519" w:type="pct"/>
            <w:shd w:val="clear" w:color="auto" w:fill="auto"/>
            <w:tcMar>
              <w:left w:w="57" w:type="dxa"/>
              <w:right w:w="57" w:type="dxa"/>
            </w:tcMar>
          </w:tcPr>
          <w:p w:rsidR="0028247C" w:rsidRPr="0028247C" w:rsidRDefault="0028247C" w:rsidP="0028247C">
            <w:pPr>
              <w:spacing w:after="0" w:line="240" w:lineRule="auto"/>
              <w:rPr>
                <w:rFonts w:ascii="Times New Roman" w:eastAsia="Times New Roman" w:hAnsi="Times New Roman" w:cs="Times New Roman"/>
                <w:i/>
                <w:color w:val="FF0000"/>
                <w:sz w:val="24"/>
                <w:szCs w:val="24"/>
                <w:lang w:eastAsia="ru-RU"/>
              </w:rPr>
            </w:pPr>
          </w:p>
        </w:tc>
        <w:tc>
          <w:tcPr>
            <w:tcW w:w="462" w:type="pct"/>
            <w:shd w:val="clear" w:color="auto" w:fill="auto"/>
            <w:tcMar>
              <w:left w:w="57" w:type="dxa"/>
              <w:right w:w="57" w:type="dxa"/>
            </w:tcMar>
          </w:tcPr>
          <w:p w:rsidR="0028247C" w:rsidRPr="0028247C" w:rsidRDefault="0028247C" w:rsidP="0028247C">
            <w:pPr>
              <w:spacing w:after="0" w:line="240" w:lineRule="auto"/>
              <w:rPr>
                <w:rFonts w:ascii="Times New Roman" w:eastAsia="Times New Roman" w:hAnsi="Times New Roman" w:cs="Times New Roman"/>
                <w:i/>
                <w:color w:val="FF0000"/>
                <w:sz w:val="24"/>
                <w:szCs w:val="24"/>
                <w:lang w:eastAsia="ru-RU"/>
              </w:rPr>
            </w:pPr>
          </w:p>
        </w:tc>
        <w:tc>
          <w:tcPr>
            <w:tcW w:w="578" w:type="pct"/>
            <w:shd w:val="clear" w:color="auto" w:fill="auto"/>
            <w:tcMar>
              <w:left w:w="57" w:type="dxa"/>
              <w:right w:w="57" w:type="dxa"/>
            </w:tcMar>
          </w:tcPr>
          <w:p w:rsidR="0028247C" w:rsidRPr="0028247C" w:rsidRDefault="0028247C" w:rsidP="0028247C">
            <w:pPr>
              <w:spacing w:after="0" w:line="240" w:lineRule="auto"/>
              <w:rPr>
                <w:rFonts w:ascii="Times New Roman" w:eastAsia="Times New Roman" w:hAnsi="Times New Roman" w:cs="Times New Roman"/>
                <w:i/>
                <w:color w:val="FF0000"/>
                <w:sz w:val="24"/>
                <w:szCs w:val="24"/>
                <w:lang w:eastAsia="ru-RU"/>
              </w:rPr>
            </w:pPr>
          </w:p>
        </w:tc>
        <w:tc>
          <w:tcPr>
            <w:tcW w:w="603" w:type="pct"/>
            <w:shd w:val="clear" w:color="auto" w:fill="auto"/>
            <w:tcMar>
              <w:left w:w="57" w:type="dxa"/>
              <w:right w:w="57" w:type="dxa"/>
            </w:tcMar>
          </w:tcPr>
          <w:p w:rsidR="0028247C" w:rsidRPr="0028247C" w:rsidRDefault="0028247C" w:rsidP="0028247C">
            <w:pPr>
              <w:spacing w:after="0" w:line="240" w:lineRule="auto"/>
              <w:rPr>
                <w:rFonts w:ascii="Times New Roman" w:eastAsia="Times New Roman" w:hAnsi="Times New Roman" w:cs="Times New Roman"/>
                <w:i/>
                <w:color w:val="FF0000"/>
                <w:sz w:val="24"/>
                <w:szCs w:val="24"/>
                <w:lang w:eastAsia="ru-RU"/>
              </w:rPr>
            </w:pPr>
          </w:p>
        </w:tc>
        <w:tc>
          <w:tcPr>
            <w:tcW w:w="676" w:type="pct"/>
            <w:shd w:val="clear" w:color="auto" w:fill="auto"/>
            <w:tcMar>
              <w:left w:w="57" w:type="dxa"/>
              <w:right w:w="57" w:type="dxa"/>
            </w:tcMar>
          </w:tcPr>
          <w:p w:rsidR="0028247C" w:rsidRPr="0028247C" w:rsidRDefault="0028247C" w:rsidP="0028247C">
            <w:pPr>
              <w:spacing w:after="0" w:line="240" w:lineRule="auto"/>
              <w:rPr>
                <w:rFonts w:ascii="Times New Roman" w:eastAsia="Times New Roman" w:hAnsi="Times New Roman" w:cs="Times New Roman"/>
                <w:i/>
                <w:color w:val="FF0000"/>
                <w:sz w:val="24"/>
                <w:szCs w:val="24"/>
                <w:lang w:eastAsia="ru-RU"/>
              </w:rPr>
            </w:pPr>
          </w:p>
        </w:tc>
      </w:tr>
    </w:tbl>
    <w:p w:rsidR="0028247C" w:rsidRPr="0028247C" w:rsidRDefault="0028247C" w:rsidP="0028247C">
      <w:pPr>
        <w:pBdr>
          <w:bottom w:val="single" w:sz="12" w:space="1" w:color="auto"/>
        </w:pBdr>
        <w:spacing w:after="120" w:line="240" w:lineRule="auto"/>
        <w:ind w:firstLine="567"/>
        <w:jc w:val="both"/>
        <w:rPr>
          <w:rFonts w:ascii="Times New Roman" w:eastAsia="Times New Roman" w:hAnsi="Times New Roman" w:cs="Times New Roman"/>
          <w:snapToGrid w:val="0"/>
          <w:sz w:val="24"/>
          <w:szCs w:val="24"/>
          <w:lang w:eastAsia="ru-RU"/>
        </w:rPr>
      </w:pPr>
    </w:p>
    <w:p w:rsidR="0028247C" w:rsidRPr="0028247C" w:rsidRDefault="0028247C" w:rsidP="0028247C">
      <w:pPr>
        <w:pBdr>
          <w:bottom w:val="single" w:sz="12" w:space="1" w:color="auto"/>
        </w:pBdr>
        <w:spacing w:after="120" w:line="240" w:lineRule="auto"/>
        <w:ind w:firstLine="567"/>
        <w:jc w:val="both"/>
        <w:rPr>
          <w:rFonts w:ascii="Times New Roman" w:eastAsia="Times New Roman" w:hAnsi="Times New Roman" w:cs="Times New Roman"/>
          <w:snapToGrid w:val="0"/>
          <w:sz w:val="24"/>
          <w:szCs w:val="24"/>
          <w:lang w:eastAsia="ru-RU"/>
        </w:rPr>
      </w:pPr>
    </w:p>
    <w:p w:rsidR="0028247C" w:rsidRPr="0028247C" w:rsidRDefault="0028247C" w:rsidP="0028247C">
      <w:pPr>
        <w:pBdr>
          <w:bottom w:val="single" w:sz="12" w:space="1" w:color="auto"/>
        </w:pBdr>
        <w:spacing w:after="120" w:line="240" w:lineRule="auto"/>
        <w:ind w:right="3684" w:firstLine="567"/>
        <w:jc w:val="center"/>
        <w:rPr>
          <w:rFonts w:ascii="Times New Roman" w:eastAsia="Times New Roman" w:hAnsi="Times New Roman" w:cs="Times New Roman"/>
          <w:snapToGrid w:val="0"/>
          <w:sz w:val="24"/>
          <w:szCs w:val="24"/>
          <w:vertAlign w:val="superscript"/>
          <w:lang w:eastAsia="ru-RU"/>
        </w:rPr>
      </w:pPr>
      <w:r w:rsidRPr="0028247C">
        <w:rPr>
          <w:rFonts w:ascii="Times New Roman" w:eastAsia="Times New Roman" w:hAnsi="Times New Roman" w:cs="Times New Roman"/>
          <w:snapToGrid w:val="0"/>
          <w:sz w:val="24"/>
          <w:szCs w:val="24"/>
          <w:vertAlign w:val="superscript"/>
          <w:lang w:eastAsia="ru-RU"/>
        </w:rPr>
        <w:t>(подпись, М.П.)</w:t>
      </w:r>
    </w:p>
    <w:p w:rsidR="0028247C" w:rsidRPr="0028247C" w:rsidRDefault="0028247C" w:rsidP="0028247C">
      <w:pPr>
        <w:spacing w:after="120" w:line="240" w:lineRule="auto"/>
        <w:ind w:right="3684" w:firstLine="567"/>
        <w:jc w:val="center"/>
        <w:rPr>
          <w:rFonts w:ascii="Times New Roman" w:eastAsia="Times New Roman" w:hAnsi="Times New Roman" w:cs="Times New Roman"/>
          <w:snapToGrid w:val="0"/>
          <w:sz w:val="24"/>
          <w:szCs w:val="24"/>
          <w:vertAlign w:val="superscript"/>
          <w:lang w:eastAsia="ru-RU"/>
        </w:rPr>
      </w:pPr>
      <w:r w:rsidRPr="0028247C">
        <w:rPr>
          <w:rFonts w:ascii="Times New Roman" w:eastAsia="Times New Roman" w:hAnsi="Times New Roman" w:cs="Times New Roman"/>
          <w:snapToGrid w:val="0"/>
          <w:sz w:val="24"/>
          <w:szCs w:val="24"/>
          <w:vertAlign w:val="superscript"/>
          <w:lang w:eastAsia="ru-RU"/>
        </w:rPr>
        <w:t>(фамилия, имя, отчество подписавшего, должность)</w:t>
      </w:r>
    </w:p>
    <w:p w:rsidR="0028247C" w:rsidRPr="0028247C" w:rsidRDefault="0028247C" w:rsidP="0028247C">
      <w:pPr>
        <w:pBdr>
          <w:bottom w:val="single" w:sz="4" w:space="1" w:color="auto"/>
        </w:pBdr>
        <w:shd w:val="clear" w:color="auto" w:fill="E0E0E0"/>
        <w:spacing w:after="120" w:line="240" w:lineRule="auto"/>
        <w:ind w:right="21"/>
        <w:jc w:val="center"/>
        <w:rPr>
          <w:rFonts w:ascii="Times New Roman" w:eastAsia="Times New Roman" w:hAnsi="Times New Roman" w:cs="Times New Roman"/>
          <w:b/>
          <w:snapToGrid w:val="0"/>
          <w:spacing w:val="36"/>
          <w:sz w:val="24"/>
          <w:szCs w:val="24"/>
          <w:lang w:eastAsia="ru-RU"/>
        </w:rPr>
      </w:pPr>
      <w:r w:rsidRPr="0028247C">
        <w:rPr>
          <w:rFonts w:ascii="Times New Roman" w:eastAsia="Times New Roman" w:hAnsi="Times New Roman" w:cs="Times New Roman"/>
          <w:b/>
          <w:snapToGrid w:val="0"/>
          <w:spacing w:val="36"/>
          <w:sz w:val="24"/>
          <w:szCs w:val="24"/>
          <w:lang w:eastAsia="ru-RU"/>
        </w:rPr>
        <w:t>конец формы</w:t>
      </w:r>
    </w:p>
    <w:p w:rsidR="0028247C" w:rsidRPr="0028247C" w:rsidRDefault="0028247C" w:rsidP="0028247C">
      <w:pPr>
        <w:spacing w:after="120" w:line="240" w:lineRule="auto"/>
        <w:ind w:firstLine="567"/>
        <w:jc w:val="both"/>
        <w:rPr>
          <w:rFonts w:ascii="Times New Roman" w:eastAsia="Times New Roman" w:hAnsi="Times New Roman" w:cs="Times New Roman"/>
          <w:b/>
          <w:snapToGrid w:val="0"/>
          <w:sz w:val="24"/>
          <w:szCs w:val="24"/>
          <w:lang w:eastAsia="ru-RU"/>
        </w:rPr>
      </w:pPr>
      <w:r w:rsidRPr="0028247C">
        <w:rPr>
          <w:rFonts w:ascii="Times New Roman" w:eastAsia="Times New Roman" w:hAnsi="Times New Roman" w:cs="Times New Roman"/>
          <w:b/>
          <w:snapToGrid w:val="0"/>
          <w:sz w:val="24"/>
          <w:szCs w:val="24"/>
          <w:lang w:eastAsia="ru-RU"/>
        </w:rPr>
        <w:t>8.</w:t>
      </w:r>
      <w:r w:rsidR="00730543">
        <w:rPr>
          <w:rFonts w:ascii="Times New Roman" w:eastAsia="Times New Roman" w:hAnsi="Times New Roman" w:cs="Times New Roman"/>
          <w:b/>
          <w:snapToGrid w:val="0"/>
          <w:sz w:val="24"/>
          <w:szCs w:val="24"/>
          <w:lang w:eastAsia="ru-RU"/>
        </w:rPr>
        <w:t>3</w:t>
      </w:r>
      <w:r w:rsidRPr="0028247C">
        <w:rPr>
          <w:rFonts w:ascii="Times New Roman" w:eastAsia="Times New Roman" w:hAnsi="Times New Roman" w:cs="Times New Roman"/>
          <w:b/>
          <w:snapToGrid w:val="0"/>
          <w:sz w:val="24"/>
          <w:szCs w:val="24"/>
          <w:lang w:eastAsia="ru-RU"/>
        </w:rPr>
        <w:t>.2. Инструкции по заполнению</w:t>
      </w:r>
    </w:p>
    <w:p w:rsidR="0028247C" w:rsidRPr="0028247C" w:rsidRDefault="0028247C" w:rsidP="0028247C">
      <w:pPr>
        <w:spacing w:after="0" w:line="240" w:lineRule="auto"/>
        <w:jc w:val="both"/>
        <w:rPr>
          <w:rFonts w:ascii="Times New Roman" w:eastAsia="Times New Roman" w:hAnsi="Times New Roman" w:cs="Times New Roman"/>
          <w:snapToGrid w:val="0"/>
          <w:lang w:eastAsia="ru-RU"/>
        </w:rPr>
      </w:pPr>
      <w:r w:rsidRPr="0028247C">
        <w:rPr>
          <w:rFonts w:ascii="Times New Roman" w:eastAsia="Times New Roman" w:hAnsi="Times New Roman" w:cs="Times New Roman"/>
          <w:snapToGrid w:val="0"/>
          <w:lang w:eastAsia="ru-RU"/>
        </w:rPr>
        <w:t>8.</w:t>
      </w:r>
      <w:r w:rsidR="00730543">
        <w:rPr>
          <w:rFonts w:ascii="Times New Roman" w:eastAsia="Times New Roman" w:hAnsi="Times New Roman" w:cs="Times New Roman"/>
          <w:snapToGrid w:val="0"/>
          <w:lang w:eastAsia="ru-RU"/>
        </w:rPr>
        <w:t>3</w:t>
      </w:r>
      <w:r w:rsidRPr="0028247C">
        <w:rPr>
          <w:rFonts w:ascii="Times New Roman" w:eastAsia="Times New Roman" w:hAnsi="Times New Roman" w:cs="Times New Roman"/>
          <w:snapToGrid w:val="0"/>
          <w:lang w:eastAsia="ru-RU"/>
        </w:rPr>
        <w:t>.2.1. Потенциальный Участник приводит номер и дату письма о подаче оферты, приложением к которому является данная справка.</w:t>
      </w:r>
    </w:p>
    <w:p w:rsidR="0028247C" w:rsidRPr="0028247C" w:rsidRDefault="0028247C" w:rsidP="0028247C">
      <w:pPr>
        <w:spacing w:after="0" w:line="240" w:lineRule="auto"/>
        <w:jc w:val="both"/>
        <w:rPr>
          <w:rFonts w:ascii="Times New Roman" w:eastAsia="Times New Roman" w:hAnsi="Times New Roman" w:cs="Times New Roman"/>
          <w:snapToGrid w:val="0"/>
          <w:lang w:eastAsia="ru-RU"/>
        </w:rPr>
      </w:pPr>
      <w:r w:rsidRPr="0028247C">
        <w:rPr>
          <w:rFonts w:ascii="Times New Roman" w:eastAsia="Times New Roman" w:hAnsi="Times New Roman" w:cs="Times New Roman"/>
          <w:snapToGrid w:val="0"/>
          <w:lang w:eastAsia="ru-RU"/>
        </w:rPr>
        <w:t>8.</w:t>
      </w:r>
      <w:r w:rsidR="00730543">
        <w:rPr>
          <w:rFonts w:ascii="Times New Roman" w:eastAsia="Times New Roman" w:hAnsi="Times New Roman" w:cs="Times New Roman"/>
          <w:snapToGrid w:val="0"/>
          <w:lang w:eastAsia="ru-RU"/>
        </w:rPr>
        <w:t>3</w:t>
      </w:r>
      <w:r w:rsidRPr="0028247C">
        <w:rPr>
          <w:rFonts w:ascii="Times New Roman" w:eastAsia="Times New Roman" w:hAnsi="Times New Roman" w:cs="Times New Roman"/>
          <w:snapToGrid w:val="0"/>
          <w:lang w:eastAsia="ru-RU"/>
        </w:rPr>
        <w:t>.2.2. Потенциальный Участник указывает свое полное фирменное наименование (в т.ч. организационно-правовую форму) и свой адрес.</w:t>
      </w:r>
    </w:p>
    <w:p w:rsidR="0028247C" w:rsidRPr="0028247C" w:rsidRDefault="0028247C" w:rsidP="0028247C">
      <w:pPr>
        <w:spacing w:after="0" w:line="240" w:lineRule="auto"/>
        <w:jc w:val="both"/>
        <w:rPr>
          <w:rFonts w:ascii="Times New Roman" w:eastAsia="Times New Roman" w:hAnsi="Times New Roman" w:cs="Times New Roman"/>
          <w:snapToGrid w:val="0"/>
          <w:lang w:eastAsia="ru-RU"/>
        </w:rPr>
      </w:pPr>
      <w:r w:rsidRPr="0028247C">
        <w:rPr>
          <w:rFonts w:ascii="Times New Roman" w:eastAsia="Times New Roman" w:hAnsi="Times New Roman" w:cs="Times New Roman"/>
          <w:snapToGrid w:val="0"/>
          <w:lang w:eastAsia="ru-RU"/>
        </w:rPr>
        <w:t>8.</w:t>
      </w:r>
      <w:r w:rsidR="00730543">
        <w:rPr>
          <w:rFonts w:ascii="Times New Roman" w:eastAsia="Times New Roman" w:hAnsi="Times New Roman" w:cs="Times New Roman"/>
          <w:snapToGrid w:val="0"/>
          <w:lang w:eastAsia="ru-RU"/>
        </w:rPr>
        <w:t>3</w:t>
      </w:r>
      <w:r w:rsidRPr="0028247C">
        <w:rPr>
          <w:rFonts w:ascii="Times New Roman" w:eastAsia="Times New Roman" w:hAnsi="Times New Roman" w:cs="Times New Roman"/>
          <w:snapToGrid w:val="0"/>
          <w:lang w:eastAsia="ru-RU"/>
        </w:rPr>
        <w:t>.2.3. Потенциальный Участник указывает перечень и годовые объемы выполнения аналогичных договоров, сопоставимых по объемам, срокам и прочим требованиям разделов 2 и 3.</w:t>
      </w:r>
    </w:p>
    <w:p w:rsidR="0028247C" w:rsidRPr="0028247C" w:rsidRDefault="0028247C" w:rsidP="0028247C">
      <w:pPr>
        <w:spacing w:after="0" w:line="240" w:lineRule="auto"/>
        <w:jc w:val="both"/>
        <w:rPr>
          <w:rFonts w:ascii="Times New Roman" w:eastAsia="Times New Roman" w:hAnsi="Times New Roman" w:cs="Times New Roman"/>
          <w:snapToGrid w:val="0"/>
          <w:lang w:eastAsia="ru-RU"/>
        </w:rPr>
      </w:pPr>
      <w:r w:rsidRPr="0028247C">
        <w:rPr>
          <w:rFonts w:ascii="Times New Roman" w:eastAsia="Times New Roman" w:hAnsi="Times New Roman" w:cs="Times New Roman"/>
          <w:snapToGrid w:val="0"/>
          <w:lang w:eastAsia="ru-RU"/>
        </w:rPr>
        <w:t>8.</w:t>
      </w:r>
      <w:r w:rsidR="00730543">
        <w:rPr>
          <w:rFonts w:ascii="Times New Roman" w:eastAsia="Times New Roman" w:hAnsi="Times New Roman" w:cs="Times New Roman"/>
          <w:snapToGrid w:val="0"/>
          <w:lang w:eastAsia="ru-RU"/>
        </w:rPr>
        <w:t>3</w:t>
      </w:r>
      <w:r w:rsidRPr="0028247C">
        <w:rPr>
          <w:rFonts w:ascii="Times New Roman" w:eastAsia="Times New Roman" w:hAnsi="Times New Roman" w:cs="Times New Roman"/>
          <w:snapToGrid w:val="0"/>
          <w:lang w:eastAsia="ru-RU"/>
        </w:rPr>
        <w:t>.2.4. Следует указать не менее трех, но не более десяти аналогичных договоров. Потенциальный Участник может самостоятельно выбрать договоры, которые, по его мнению, наилучшим образом характеризует его опыт.</w:t>
      </w:r>
    </w:p>
    <w:p w:rsidR="0028247C" w:rsidRPr="0028247C" w:rsidRDefault="0028247C" w:rsidP="0028247C">
      <w:pPr>
        <w:spacing w:after="0" w:line="240" w:lineRule="auto"/>
        <w:jc w:val="both"/>
        <w:rPr>
          <w:rFonts w:ascii="Times New Roman" w:eastAsia="Times New Roman" w:hAnsi="Times New Roman" w:cs="Times New Roman"/>
          <w:snapToGrid w:val="0"/>
          <w:lang w:eastAsia="ru-RU"/>
        </w:rPr>
      </w:pPr>
      <w:r w:rsidRPr="0028247C">
        <w:rPr>
          <w:rFonts w:ascii="Times New Roman" w:eastAsia="Times New Roman" w:hAnsi="Times New Roman" w:cs="Times New Roman"/>
          <w:snapToGrid w:val="0"/>
          <w:lang w:eastAsia="ru-RU"/>
        </w:rPr>
        <w:t>8.</w:t>
      </w:r>
      <w:r w:rsidR="00730543">
        <w:rPr>
          <w:rFonts w:ascii="Times New Roman" w:eastAsia="Times New Roman" w:hAnsi="Times New Roman" w:cs="Times New Roman"/>
          <w:snapToGrid w:val="0"/>
          <w:lang w:eastAsia="ru-RU"/>
        </w:rPr>
        <w:t>3</w:t>
      </w:r>
      <w:r w:rsidRPr="0028247C">
        <w:rPr>
          <w:rFonts w:ascii="Times New Roman" w:eastAsia="Times New Roman" w:hAnsi="Times New Roman" w:cs="Times New Roman"/>
          <w:snapToGrid w:val="0"/>
          <w:lang w:eastAsia="ru-RU"/>
        </w:rPr>
        <w:t>.2.5. Потенциальный Участник может включать и незавершенные договоры, обязательно отмечая данный факт.</w:t>
      </w:r>
    </w:p>
    <w:p w:rsidR="0028247C" w:rsidRPr="0028247C" w:rsidRDefault="0028247C" w:rsidP="0028247C">
      <w:pPr>
        <w:spacing w:after="120" w:line="240" w:lineRule="auto"/>
        <w:jc w:val="both"/>
        <w:rPr>
          <w:rFonts w:ascii="Times New Roman" w:eastAsia="Times New Roman" w:hAnsi="Times New Roman" w:cs="Times New Roman"/>
          <w:snapToGrid w:val="0"/>
          <w:lang w:eastAsia="ru-RU"/>
        </w:rPr>
      </w:pPr>
      <w:r w:rsidRPr="0028247C">
        <w:rPr>
          <w:rFonts w:ascii="Times New Roman" w:eastAsia="Times New Roman" w:hAnsi="Times New Roman" w:cs="Times New Roman"/>
          <w:snapToGrid w:val="0"/>
          <w:lang w:eastAsia="ru-RU"/>
        </w:rPr>
        <w:t>8.</w:t>
      </w:r>
      <w:r w:rsidR="00730543">
        <w:rPr>
          <w:rFonts w:ascii="Times New Roman" w:eastAsia="Times New Roman" w:hAnsi="Times New Roman" w:cs="Times New Roman"/>
          <w:snapToGrid w:val="0"/>
          <w:lang w:eastAsia="ru-RU"/>
        </w:rPr>
        <w:t>3</w:t>
      </w:r>
      <w:r w:rsidRPr="0028247C">
        <w:rPr>
          <w:rFonts w:ascii="Times New Roman" w:eastAsia="Times New Roman" w:hAnsi="Times New Roman" w:cs="Times New Roman"/>
          <w:snapToGrid w:val="0"/>
          <w:lang w:eastAsia="ru-RU"/>
        </w:rPr>
        <w:t>.2.6. Справка должна быть подписана уполномоченным лицом и скреплена печатью Потенциального Участника.</w:t>
      </w:r>
    </w:p>
    <w:p w:rsidR="0028247C" w:rsidRPr="0028247C" w:rsidRDefault="0028247C" w:rsidP="0028247C">
      <w:pPr>
        <w:keepNext/>
        <w:pageBreakBefore/>
        <w:suppressAutoHyphens/>
        <w:spacing w:before="360" w:after="120" w:line="240" w:lineRule="auto"/>
        <w:outlineLvl w:val="1"/>
        <w:rPr>
          <w:rFonts w:ascii="Times New Roman" w:eastAsia="Times New Roman" w:hAnsi="Times New Roman" w:cs="Times New Roman"/>
          <w:b/>
          <w:snapToGrid w:val="0"/>
          <w:sz w:val="24"/>
          <w:szCs w:val="24"/>
          <w:lang w:eastAsia="ru-RU"/>
        </w:rPr>
      </w:pPr>
      <w:bookmarkStart w:id="93" w:name="_Toc249424227"/>
      <w:bookmarkStart w:id="94" w:name="_Toc239829852"/>
      <w:bookmarkStart w:id="95" w:name="_Toc215024645"/>
      <w:r w:rsidRPr="0028247C">
        <w:rPr>
          <w:rFonts w:ascii="Times New Roman" w:eastAsia="Times New Roman" w:hAnsi="Times New Roman" w:cs="Times New Roman"/>
          <w:b/>
          <w:snapToGrid w:val="0"/>
          <w:sz w:val="24"/>
          <w:szCs w:val="24"/>
          <w:lang w:eastAsia="ru-RU"/>
        </w:rPr>
        <w:t>8.4. Справка о кадровых ресурсах (форма 4)</w:t>
      </w:r>
      <w:bookmarkEnd w:id="93"/>
      <w:bookmarkEnd w:id="94"/>
      <w:bookmarkEnd w:id="95"/>
    </w:p>
    <w:p w:rsidR="0028247C" w:rsidRPr="0028247C" w:rsidRDefault="0028247C" w:rsidP="0028247C">
      <w:pPr>
        <w:spacing w:after="120" w:line="240" w:lineRule="auto"/>
        <w:jc w:val="both"/>
        <w:rPr>
          <w:rFonts w:ascii="Times New Roman" w:eastAsia="Times New Roman" w:hAnsi="Times New Roman" w:cs="Times New Roman"/>
          <w:b/>
          <w:snapToGrid w:val="0"/>
          <w:sz w:val="24"/>
          <w:szCs w:val="24"/>
          <w:lang w:eastAsia="ru-RU"/>
        </w:rPr>
      </w:pPr>
      <w:r w:rsidRPr="0028247C">
        <w:rPr>
          <w:rFonts w:ascii="Times New Roman" w:eastAsia="Times New Roman" w:hAnsi="Times New Roman" w:cs="Times New Roman"/>
          <w:b/>
          <w:snapToGrid w:val="0"/>
          <w:sz w:val="24"/>
          <w:szCs w:val="24"/>
          <w:lang w:eastAsia="ru-RU"/>
        </w:rPr>
        <w:t>8.4.1.  Форма Справки о кадровых ресурсах</w:t>
      </w:r>
    </w:p>
    <w:p w:rsidR="0028247C" w:rsidRPr="0028247C" w:rsidRDefault="0028247C" w:rsidP="0028247C">
      <w:pPr>
        <w:pBdr>
          <w:top w:val="single" w:sz="4" w:space="1" w:color="auto"/>
        </w:pBdr>
        <w:shd w:val="clear" w:color="auto" w:fill="E0E0E0"/>
        <w:spacing w:after="120" w:line="240" w:lineRule="auto"/>
        <w:ind w:right="21"/>
        <w:jc w:val="center"/>
        <w:rPr>
          <w:rFonts w:ascii="Times New Roman" w:eastAsia="Times New Roman" w:hAnsi="Times New Roman" w:cs="Times New Roman"/>
          <w:b/>
          <w:snapToGrid w:val="0"/>
          <w:spacing w:val="36"/>
          <w:sz w:val="24"/>
          <w:szCs w:val="24"/>
          <w:lang w:eastAsia="ru-RU"/>
        </w:rPr>
      </w:pPr>
      <w:r w:rsidRPr="0028247C">
        <w:rPr>
          <w:rFonts w:ascii="Times New Roman" w:eastAsia="Times New Roman" w:hAnsi="Times New Roman" w:cs="Times New Roman"/>
          <w:b/>
          <w:snapToGrid w:val="0"/>
          <w:spacing w:val="36"/>
          <w:sz w:val="24"/>
          <w:szCs w:val="24"/>
          <w:lang w:eastAsia="ru-RU"/>
        </w:rPr>
        <w:t>начало формы</w:t>
      </w:r>
    </w:p>
    <w:p w:rsidR="0028247C" w:rsidRPr="0028247C" w:rsidRDefault="0028247C" w:rsidP="0028247C">
      <w:pPr>
        <w:spacing w:after="120" w:line="240" w:lineRule="auto"/>
        <w:ind w:right="57"/>
        <w:rPr>
          <w:rFonts w:ascii="Times New Roman" w:eastAsia="Times New Roman" w:hAnsi="Times New Roman" w:cs="Times New Roman"/>
          <w:snapToGrid w:val="0"/>
          <w:sz w:val="24"/>
          <w:szCs w:val="24"/>
          <w:lang w:eastAsia="ru-RU"/>
        </w:rPr>
      </w:pPr>
      <w:r w:rsidRPr="0028247C">
        <w:rPr>
          <w:rFonts w:ascii="Times New Roman" w:eastAsia="Times New Roman" w:hAnsi="Times New Roman" w:cs="Times New Roman"/>
          <w:snapToGrid w:val="0"/>
          <w:sz w:val="24"/>
          <w:szCs w:val="24"/>
          <w:lang w:eastAsia="ru-RU"/>
        </w:rPr>
        <w:t>Приложение 3 к письму о подаче оферты</w:t>
      </w:r>
      <w:r w:rsidRPr="0028247C">
        <w:rPr>
          <w:rFonts w:ascii="Times New Roman" w:eastAsia="Times New Roman" w:hAnsi="Times New Roman" w:cs="Times New Roman"/>
          <w:snapToGrid w:val="0"/>
          <w:sz w:val="24"/>
          <w:szCs w:val="24"/>
          <w:lang w:eastAsia="ru-RU"/>
        </w:rPr>
        <w:br/>
        <w:t>от «____»_____________ г. №__________</w:t>
      </w:r>
    </w:p>
    <w:p w:rsidR="0028247C" w:rsidRPr="0028247C" w:rsidRDefault="0028247C" w:rsidP="0028247C">
      <w:pPr>
        <w:suppressAutoHyphens/>
        <w:spacing w:after="120" w:line="240" w:lineRule="auto"/>
        <w:jc w:val="center"/>
        <w:rPr>
          <w:rFonts w:ascii="Times New Roman" w:eastAsia="Times New Roman" w:hAnsi="Times New Roman" w:cs="Times New Roman"/>
          <w:b/>
          <w:snapToGrid w:val="0"/>
          <w:sz w:val="24"/>
          <w:szCs w:val="24"/>
          <w:lang w:eastAsia="ru-RU"/>
        </w:rPr>
      </w:pPr>
      <w:r w:rsidRPr="0028247C">
        <w:rPr>
          <w:rFonts w:ascii="Times New Roman" w:eastAsia="Times New Roman" w:hAnsi="Times New Roman" w:cs="Times New Roman"/>
          <w:b/>
          <w:snapToGrid w:val="0"/>
          <w:sz w:val="24"/>
          <w:szCs w:val="24"/>
          <w:lang w:eastAsia="ru-RU"/>
        </w:rPr>
        <w:t>Справка о кадровых ресурсах</w:t>
      </w:r>
    </w:p>
    <w:p w:rsidR="0028247C" w:rsidRPr="0028247C" w:rsidRDefault="0028247C" w:rsidP="0028247C">
      <w:pPr>
        <w:spacing w:after="0" w:line="240" w:lineRule="auto"/>
        <w:jc w:val="both"/>
        <w:rPr>
          <w:rFonts w:ascii="Times New Roman" w:eastAsia="Times New Roman" w:hAnsi="Times New Roman" w:cs="Times New Roman"/>
          <w:snapToGrid w:val="0"/>
          <w:sz w:val="24"/>
          <w:szCs w:val="24"/>
          <w:lang w:eastAsia="ru-RU"/>
        </w:rPr>
      </w:pPr>
      <w:r w:rsidRPr="0028247C">
        <w:rPr>
          <w:rFonts w:ascii="Times New Roman" w:eastAsia="Times New Roman" w:hAnsi="Times New Roman" w:cs="Times New Roman"/>
          <w:snapToGrid w:val="0"/>
          <w:sz w:val="24"/>
          <w:szCs w:val="24"/>
          <w:lang w:eastAsia="ru-RU"/>
        </w:rPr>
        <w:t>Наименование и адрес Потенциального Участника: ______________________</w:t>
      </w:r>
    </w:p>
    <w:p w:rsidR="0028247C" w:rsidRPr="0028247C" w:rsidRDefault="0028247C" w:rsidP="0028247C">
      <w:pPr>
        <w:spacing w:after="120" w:line="240" w:lineRule="auto"/>
        <w:rPr>
          <w:rFonts w:ascii="Times New Roman" w:eastAsia="Times New Roman" w:hAnsi="Times New Roman" w:cs="Times New Roman"/>
          <w:snapToGrid w:val="0"/>
          <w:sz w:val="24"/>
          <w:szCs w:val="24"/>
          <w:lang w:eastAsia="ru-RU"/>
        </w:rPr>
      </w:pPr>
      <w:r w:rsidRPr="0028247C">
        <w:rPr>
          <w:rFonts w:ascii="Times New Roman" w:eastAsia="Times New Roman" w:hAnsi="Times New Roman" w:cs="Times New Roman"/>
          <w:snapToGrid w:val="0"/>
          <w:sz w:val="24"/>
          <w:szCs w:val="24"/>
          <w:lang w:eastAsia="ru-RU"/>
        </w:rPr>
        <w:t>Средняя численность работников Потенциального Участника за предшествующий календарный год: ___________________________________</w:t>
      </w:r>
    </w:p>
    <w:p w:rsidR="0028247C" w:rsidRPr="0028247C" w:rsidRDefault="0028247C" w:rsidP="0028247C">
      <w:pPr>
        <w:spacing w:after="0" w:line="240" w:lineRule="auto"/>
        <w:ind w:left="426"/>
        <w:contextualSpacing/>
        <w:jc w:val="both"/>
        <w:rPr>
          <w:rFonts w:ascii="Times New Roman" w:eastAsia="Times New Roman" w:hAnsi="Times New Roman" w:cs="Times New Roman"/>
          <w:b/>
          <w:sz w:val="24"/>
          <w:szCs w:val="24"/>
          <w:lang w:eastAsia="ru-RU"/>
        </w:rPr>
      </w:pPr>
    </w:p>
    <w:tbl>
      <w:tblPr>
        <w:tblW w:w="9464" w:type="dxa"/>
        <w:tblLayout w:type="fixed"/>
        <w:tblLook w:val="0000"/>
      </w:tblPr>
      <w:tblGrid>
        <w:gridCol w:w="567"/>
        <w:gridCol w:w="2268"/>
        <w:gridCol w:w="1668"/>
        <w:gridCol w:w="1701"/>
        <w:gridCol w:w="1701"/>
        <w:gridCol w:w="1559"/>
      </w:tblGrid>
      <w:tr w:rsidR="0028247C" w:rsidRPr="0028247C" w:rsidTr="00124487">
        <w:trPr>
          <w:trHeight w:val="969"/>
        </w:trPr>
        <w:tc>
          <w:tcPr>
            <w:tcW w:w="567" w:type="dxa"/>
            <w:tcBorders>
              <w:top w:val="single" w:sz="4" w:space="0" w:color="auto"/>
              <w:left w:val="single" w:sz="4" w:space="0" w:color="auto"/>
              <w:bottom w:val="single" w:sz="4" w:space="0" w:color="auto"/>
              <w:right w:val="single" w:sz="4" w:space="0" w:color="auto"/>
            </w:tcBorders>
          </w:tcPr>
          <w:p w:rsidR="0028247C" w:rsidRPr="0028247C" w:rsidRDefault="0028247C" w:rsidP="0028247C">
            <w:pPr>
              <w:spacing w:after="0" w:line="288" w:lineRule="auto"/>
              <w:ind w:firstLine="567"/>
              <w:jc w:val="center"/>
              <w:rPr>
                <w:rFonts w:ascii="Times New Roman" w:eastAsia="Times New Roman" w:hAnsi="Times New Roman" w:cs="Times New Roman"/>
                <w:sz w:val="20"/>
                <w:szCs w:val="20"/>
                <w:lang w:eastAsia="ru-RU"/>
              </w:rPr>
            </w:pPr>
            <w:r w:rsidRPr="0028247C">
              <w:rPr>
                <w:rFonts w:ascii="Times New Roman" w:eastAsia="Times New Roman" w:hAnsi="Times New Roman" w:cs="Times New Roman"/>
                <w:sz w:val="20"/>
                <w:szCs w:val="20"/>
                <w:lang w:eastAsia="ru-RU"/>
              </w:rPr>
              <w:t>№№</w:t>
            </w:r>
          </w:p>
          <w:p w:rsidR="0028247C" w:rsidRPr="0028247C" w:rsidRDefault="0028247C" w:rsidP="0028247C">
            <w:pPr>
              <w:spacing w:after="0" w:line="288" w:lineRule="auto"/>
              <w:ind w:firstLine="567"/>
              <w:jc w:val="center"/>
              <w:rPr>
                <w:rFonts w:ascii="Times New Roman" w:eastAsia="Times New Roman" w:hAnsi="Times New Roman" w:cs="Times New Roman"/>
                <w:sz w:val="20"/>
                <w:szCs w:val="20"/>
                <w:lang w:eastAsia="ru-RU"/>
              </w:rPr>
            </w:pPr>
            <w:proofErr w:type="spellStart"/>
            <w:r w:rsidRPr="0028247C">
              <w:rPr>
                <w:rFonts w:ascii="Times New Roman" w:eastAsia="Times New Roman" w:hAnsi="Times New Roman" w:cs="Times New Roman"/>
                <w:sz w:val="20"/>
                <w:szCs w:val="20"/>
                <w:lang w:eastAsia="ru-RU"/>
              </w:rPr>
              <w:t>пп</w:t>
            </w:r>
            <w:proofErr w:type="spellEnd"/>
            <w:r w:rsidRPr="0028247C">
              <w:rPr>
                <w:rFonts w:ascii="Times New Roman" w:eastAsia="Times New Roman" w:hAnsi="Times New Roman" w:cs="Times New Roman"/>
                <w:sz w:val="20"/>
                <w:szCs w:val="20"/>
                <w:lang w:eastAsia="ru-RU"/>
              </w:rPr>
              <w:t>/</w:t>
            </w:r>
            <w:proofErr w:type="spellStart"/>
            <w:r w:rsidRPr="0028247C">
              <w:rPr>
                <w:rFonts w:ascii="Times New Roman" w:eastAsia="Times New Roman" w:hAnsi="Times New Roman" w:cs="Times New Roman"/>
                <w:sz w:val="20"/>
                <w:szCs w:val="20"/>
                <w:lang w:eastAsia="ru-RU"/>
              </w:rPr>
              <w:t>п</w:t>
            </w:r>
            <w:proofErr w:type="spellEnd"/>
          </w:p>
          <w:p w:rsidR="0028247C" w:rsidRPr="0028247C" w:rsidRDefault="0028247C" w:rsidP="0028247C">
            <w:pPr>
              <w:spacing w:after="0" w:line="288" w:lineRule="auto"/>
              <w:ind w:firstLine="567"/>
              <w:jc w:val="center"/>
              <w:rPr>
                <w:rFonts w:ascii="Times New Roman" w:eastAsia="Times New Roman" w:hAnsi="Times New Roman" w:cs="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28247C" w:rsidRPr="0028247C" w:rsidRDefault="0028247C" w:rsidP="0028247C">
            <w:pPr>
              <w:spacing w:after="0" w:line="288" w:lineRule="auto"/>
              <w:jc w:val="center"/>
              <w:rPr>
                <w:rFonts w:ascii="Times New Roman" w:eastAsia="Times New Roman" w:hAnsi="Times New Roman" w:cs="Times New Roman"/>
                <w:sz w:val="20"/>
                <w:szCs w:val="20"/>
                <w:lang w:eastAsia="ru-RU"/>
              </w:rPr>
            </w:pPr>
            <w:r w:rsidRPr="0028247C">
              <w:rPr>
                <w:rFonts w:ascii="Times New Roman" w:eastAsia="Times New Roman" w:hAnsi="Times New Roman" w:cs="Times New Roman"/>
                <w:sz w:val="20"/>
                <w:szCs w:val="20"/>
                <w:lang w:eastAsia="ru-RU"/>
              </w:rPr>
              <w:t>Ф.И.О.</w:t>
            </w:r>
            <w:r w:rsidRPr="0028247C">
              <w:rPr>
                <w:rFonts w:ascii="Times New Roman" w:eastAsia="Times New Roman" w:hAnsi="Times New Roman" w:cs="Times New Roman"/>
                <w:sz w:val="20"/>
                <w:szCs w:val="20"/>
                <w:vertAlign w:val="superscript"/>
                <w:lang w:eastAsia="ru-RU"/>
              </w:rPr>
              <w:footnoteReference w:id="1"/>
            </w:r>
            <w:r w:rsidRPr="0028247C">
              <w:rPr>
                <w:rFonts w:ascii="Times New Roman" w:eastAsia="Times New Roman" w:hAnsi="Times New Roman" w:cs="Times New Roman"/>
                <w:sz w:val="20"/>
                <w:szCs w:val="20"/>
                <w:lang w:eastAsia="ru-RU"/>
              </w:rPr>
              <w:t xml:space="preserve"> с указанием в штате/ по договору </w:t>
            </w:r>
          </w:p>
        </w:tc>
        <w:tc>
          <w:tcPr>
            <w:tcW w:w="1668" w:type="dxa"/>
            <w:tcBorders>
              <w:top w:val="single" w:sz="4" w:space="0" w:color="auto"/>
              <w:left w:val="single" w:sz="4" w:space="0" w:color="auto"/>
              <w:bottom w:val="single" w:sz="4" w:space="0" w:color="auto"/>
              <w:right w:val="single" w:sz="4" w:space="0" w:color="auto"/>
            </w:tcBorders>
            <w:vAlign w:val="center"/>
          </w:tcPr>
          <w:p w:rsidR="0028247C" w:rsidRPr="0028247C" w:rsidRDefault="0028247C" w:rsidP="0028247C">
            <w:pPr>
              <w:spacing w:after="0" w:line="288" w:lineRule="auto"/>
              <w:ind w:firstLine="8"/>
              <w:jc w:val="center"/>
              <w:rPr>
                <w:rFonts w:ascii="Times New Roman" w:eastAsia="Times New Roman" w:hAnsi="Times New Roman" w:cs="Times New Roman"/>
                <w:sz w:val="20"/>
                <w:szCs w:val="20"/>
                <w:lang w:eastAsia="ru-RU"/>
              </w:rPr>
            </w:pPr>
            <w:r w:rsidRPr="0028247C">
              <w:rPr>
                <w:rFonts w:ascii="Times New Roman" w:eastAsia="Times New Roman" w:hAnsi="Times New Roman" w:cs="Times New Roman"/>
                <w:sz w:val="20"/>
                <w:szCs w:val="20"/>
                <w:lang w:eastAsia="ru-RU"/>
              </w:rPr>
              <w:t>Сведения об образовании</w:t>
            </w:r>
            <w:r w:rsidRPr="0028247C">
              <w:rPr>
                <w:rFonts w:ascii="Times New Roman" w:eastAsia="Times New Roman" w:hAnsi="Times New Roman" w:cs="Times New Roman"/>
                <w:sz w:val="20"/>
                <w:szCs w:val="20"/>
                <w:vertAlign w:val="superscript"/>
                <w:lang w:eastAsia="ru-RU"/>
              </w:rPr>
              <w:footnoteReference w:id="2"/>
            </w:r>
          </w:p>
        </w:tc>
        <w:tc>
          <w:tcPr>
            <w:tcW w:w="1701" w:type="dxa"/>
            <w:tcBorders>
              <w:top w:val="single" w:sz="4" w:space="0" w:color="auto"/>
              <w:left w:val="single" w:sz="4" w:space="0" w:color="auto"/>
              <w:bottom w:val="single" w:sz="4" w:space="0" w:color="auto"/>
              <w:right w:val="single" w:sz="4" w:space="0" w:color="auto"/>
            </w:tcBorders>
            <w:vAlign w:val="center"/>
          </w:tcPr>
          <w:p w:rsidR="0028247C" w:rsidRPr="0028247C" w:rsidRDefault="0028247C" w:rsidP="0028247C">
            <w:pPr>
              <w:spacing w:after="0" w:line="288" w:lineRule="auto"/>
              <w:jc w:val="center"/>
              <w:rPr>
                <w:rFonts w:ascii="Times New Roman" w:eastAsia="Times New Roman" w:hAnsi="Times New Roman" w:cs="Times New Roman"/>
                <w:sz w:val="20"/>
                <w:szCs w:val="20"/>
                <w:lang w:eastAsia="ru-RU"/>
              </w:rPr>
            </w:pPr>
            <w:r w:rsidRPr="0028247C">
              <w:rPr>
                <w:rFonts w:ascii="Times New Roman" w:eastAsia="Times New Roman" w:hAnsi="Times New Roman" w:cs="Times New Roman"/>
                <w:sz w:val="20"/>
                <w:szCs w:val="20"/>
                <w:lang w:eastAsia="ru-RU"/>
              </w:rPr>
              <w:t>Сведения о повышении квалификации</w:t>
            </w:r>
            <w:r w:rsidRPr="0028247C">
              <w:rPr>
                <w:rFonts w:ascii="Times New Roman" w:eastAsia="Times New Roman" w:hAnsi="Times New Roman" w:cs="Times New Roman"/>
                <w:sz w:val="20"/>
                <w:szCs w:val="20"/>
                <w:vertAlign w:val="superscript"/>
                <w:lang w:eastAsia="ru-RU"/>
              </w:rPr>
              <w:footnoteReference w:id="3"/>
            </w:r>
          </w:p>
        </w:tc>
        <w:tc>
          <w:tcPr>
            <w:tcW w:w="1701" w:type="dxa"/>
            <w:tcBorders>
              <w:top w:val="single" w:sz="4" w:space="0" w:color="auto"/>
              <w:left w:val="single" w:sz="4" w:space="0" w:color="auto"/>
              <w:bottom w:val="single" w:sz="4" w:space="0" w:color="auto"/>
              <w:right w:val="single" w:sz="4" w:space="0" w:color="auto"/>
            </w:tcBorders>
            <w:vAlign w:val="center"/>
          </w:tcPr>
          <w:p w:rsidR="0028247C" w:rsidRPr="0028247C" w:rsidRDefault="0028247C" w:rsidP="0028247C">
            <w:pPr>
              <w:spacing w:after="0" w:line="240" w:lineRule="auto"/>
              <w:rPr>
                <w:rFonts w:ascii="Times New Roman" w:eastAsia="Times New Roman" w:hAnsi="Times New Roman" w:cs="Times New Roman"/>
                <w:sz w:val="20"/>
                <w:szCs w:val="20"/>
                <w:lang w:eastAsia="ru-RU"/>
              </w:rPr>
            </w:pPr>
            <w:r w:rsidRPr="0028247C">
              <w:rPr>
                <w:rFonts w:ascii="Times New Roman" w:eastAsia="Times New Roman" w:hAnsi="Times New Roman" w:cs="Times New Roman"/>
                <w:sz w:val="20"/>
                <w:szCs w:val="20"/>
                <w:lang w:eastAsia="ru-RU"/>
              </w:rPr>
              <w:t>Опыт работы на аналогичных объектах, должность специалиста (Наименование  объекта, сроки и объем выполнения работ)</w:t>
            </w:r>
          </w:p>
        </w:tc>
        <w:tc>
          <w:tcPr>
            <w:tcW w:w="1559" w:type="dxa"/>
            <w:tcBorders>
              <w:top w:val="single" w:sz="4" w:space="0" w:color="auto"/>
              <w:left w:val="single" w:sz="4" w:space="0" w:color="auto"/>
              <w:bottom w:val="single" w:sz="4" w:space="0" w:color="auto"/>
              <w:right w:val="single" w:sz="4" w:space="0" w:color="auto"/>
            </w:tcBorders>
            <w:vAlign w:val="center"/>
          </w:tcPr>
          <w:p w:rsidR="0028247C" w:rsidRPr="0028247C" w:rsidRDefault="0028247C" w:rsidP="0028247C">
            <w:pPr>
              <w:spacing w:after="0" w:line="288" w:lineRule="auto"/>
              <w:jc w:val="center"/>
              <w:rPr>
                <w:rFonts w:ascii="Times New Roman" w:eastAsia="Times New Roman" w:hAnsi="Times New Roman" w:cs="Times New Roman"/>
                <w:sz w:val="20"/>
                <w:szCs w:val="20"/>
                <w:lang w:eastAsia="ru-RU"/>
              </w:rPr>
            </w:pPr>
            <w:r w:rsidRPr="0028247C">
              <w:rPr>
                <w:rFonts w:ascii="Times New Roman" w:eastAsia="Times New Roman" w:hAnsi="Times New Roman" w:cs="Times New Roman"/>
                <w:sz w:val="20"/>
                <w:szCs w:val="20"/>
                <w:lang w:eastAsia="ru-RU"/>
              </w:rPr>
              <w:t>Стаж работы</w:t>
            </w:r>
          </w:p>
        </w:tc>
      </w:tr>
      <w:tr w:rsidR="0028247C" w:rsidRPr="0028247C" w:rsidTr="00124487">
        <w:trPr>
          <w:trHeight w:val="158"/>
        </w:trPr>
        <w:tc>
          <w:tcPr>
            <w:tcW w:w="567" w:type="dxa"/>
            <w:tcBorders>
              <w:top w:val="single" w:sz="4" w:space="0" w:color="auto"/>
              <w:left w:val="single" w:sz="4" w:space="0" w:color="auto"/>
              <w:bottom w:val="single" w:sz="4" w:space="0" w:color="auto"/>
              <w:right w:val="single" w:sz="4" w:space="0" w:color="auto"/>
            </w:tcBorders>
          </w:tcPr>
          <w:p w:rsidR="0028247C" w:rsidRPr="0028247C" w:rsidRDefault="0028247C" w:rsidP="0028247C">
            <w:pPr>
              <w:spacing w:after="0" w:line="288" w:lineRule="auto"/>
              <w:ind w:right="-216" w:firstLine="567"/>
              <w:jc w:val="center"/>
              <w:rPr>
                <w:rFonts w:ascii="Times New Roman" w:eastAsia="Times New Roman" w:hAnsi="Times New Roman" w:cs="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tcPr>
          <w:p w:rsidR="0028247C" w:rsidRPr="0028247C" w:rsidRDefault="0028247C" w:rsidP="0028247C">
            <w:pPr>
              <w:spacing w:after="0" w:line="288" w:lineRule="auto"/>
              <w:jc w:val="center"/>
              <w:rPr>
                <w:rFonts w:ascii="Times New Roman" w:eastAsia="Times New Roman" w:hAnsi="Times New Roman" w:cs="Times New Roman"/>
                <w:sz w:val="20"/>
                <w:szCs w:val="20"/>
                <w:lang w:eastAsia="ru-RU"/>
              </w:rPr>
            </w:pPr>
          </w:p>
        </w:tc>
        <w:tc>
          <w:tcPr>
            <w:tcW w:w="1668" w:type="dxa"/>
            <w:tcBorders>
              <w:top w:val="single" w:sz="4" w:space="0" w:color="auto"/>
              <w:left w:val="single" w:sz="4" w:space="0" w:color="auto"/>
              <w:bottom w:val="single" w:sz="4" w:space="0" w:color="auto"/>
              <w:right w:val="single" w:sz="4" w:space="0" w:color="auto"/>
            </w:tcBorders>
          </w:tcPr>
          <w:p w:rsidR="0028247C" w:rsidRPr="0028247C" w:rsidRDefault="0028247C" w:rsidP="0028247C">
            <w:pPr>
              <w:spacing w:after="0" w:line="288" w:lineRule="auto"/>
              <w:ind w:firstLine="8"/>
              <w:jc w:val="cente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28247C" w:rsidRPr="0028247C" w:rsidRDefault="0028247C" w:rsidP="0028247C">
            <w:pPr>
              <w:spacing w:after="0" w:line="288"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28247C" w:rsidRPr="0028247C" w:rsidRDefault="0028247C" w:rsidP="0028247C">
            <w:pPr>
              <w:spacing w:after="0" w:line="288"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28247C" w:rsidRPr="0028247C" w:rsidRDefault="0028247C" w:rsidP="0028247C">
            <w:pPr>
              <w:spacing w:after="0" w:line="288" w:lineRule="auto"/>
              <w:jc w:val="center"/>
              <w:rPr>
                <w:rFonts w:ascii="Times New Roman" w:eastAsia="Times New Roman" w:hAnsi="Times New Roman" w:cs="Times New Roman"/>
                <w:sz w:val="20"/>
                <w:szCs w:val="20"/>
                <w:lang w:eastAsia="ru-RU"/>
              </w:rPr>
            </w:pPr>
          </w:p>
        </w:tc>
      </w:tr>
      <w:tr w:rsidR="0028247C" w:rsidRPr="0028247C" w:rsidTr="00124487">
        <w:trPr>
          <w:trHeight w:val="158"/>
        </w:trPr>
        <w:tc>
          <w:tcPr>
            <w:tcW w:w="567" w:type="dxa"/>
            <w:tcBorders>
              <w:top w:val="single" w:sz="4" w:space="0" w:color="auto"/>
              <w:left w:val="single" w:sz="4" w:space="0" w:color="auto"/>
              <w:bottom w:val="single" w:sz="4" w:space="0" w:color="auto"/>
              <w:right w:val="single" w:sz="4" w:space="0" w:color="auto"/>
            </w:tcBorders>
          </w:tcPr>
          <w:p w:rsidR="0028247C" w:rsidRPr="0028247C" w:rsidRDefault="0028247C" w:rsidP="0028247C">
            <w:pPr>
              <w:spacing w:after="0" w:line="288" w:lineRule="auto"/>
              <w:ind w:right="-216" w:firstLine="567"/>
              <w:jc w:val="center"/>
              <w:rPr>
                <w:rFonts w:ascii="Times New Roman" w:eastAsia="Times New Roman" w:hAnsi="Times New Roman" w:cs="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tcPr>
          <w:p w:rsidR="0028247C" w:rsidRPr="0028247C" w:rsidRDefault="0028247C" w:rsidP="0028247C">
            <w:pPr>
              <w:spacing w:after="0" w:line="288" w:lineRule="auto"/>
              <w:jc w:val="center"/>
              <w:rPr>
                <w:rFonts w:ascii="Times New Roman" w:eastAsia="Times New Roman" w:hAnsi="Times New Roman" w:cs="Times New Roman"/>
                <w:sz w:val="20"/>
                <w:szCs w:val="20"/>
                <w:lang w:eastAsia="ru-RU"/>
              </w:rPr>
            </w:pPr>
          </w:p>
        </w:tc>
        <w:tc>
          <w:tcPr>
            <w:tcW w:w="1668" w:type="dxa"/>
            <w:tcBorders>
              <w:top w:val="single" w:sz="4" w:space="0" w:color="auto"/>
              <w:left w:val="single" w:sz="4" w:space="0" w:color="auto"/>
              <w:bottom w:val="single" w:sz="4" w:space="0" w:color="auto"/>
              <w:right w:val="single" w:sz="4" w:space="0" w:color="auto"/>
            </w:tcBorders>
          </w:tcPr>
          <w:p w:rsidR="0028247C" w:rsidRPr="0028247C" w:rsidRDefault="0028247C" w:rsidP="0028247C">
            <w:pPr>
              <w:spacing w:after="0" w:line="288" w:lineRule="auto"/>
              <w:ind w:firstLine="8"/>
              <w:jc w:val="cente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28247C" w:rsidRPr="0028247C" w:rsidRDefault="0028247C" w:rsidP="0028247C">
            <w:pPr>
              <w:spacing w:after="0" w:line="288"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28247C" w:rsidRPr="0028247C" w:rsidRDefault="0028247C" w:rsidP="0028247C">
            <w:pPr>
              <w:spacing w:after="0" w:line="288"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28247C" w:rsidRPr="0028247C" w:rsidRDefault="0028247C" w:rsidP="0028247C">
            <w:pPr>
              <w:spacing w:after="0" w:line="288" w:lineRule="auto"/>
              <w:jc w:val="center"/>
              <w:rPr>
                <w:rFonts w:ascii="Times New Roman" w:eastAsia="Times New Roman" w:hAnsi="Times New Roman" w:cs="Times New Roman"/>
                <w:sz w:val="20"/>
                <w:szCs w:val="20"/>
                <w:lang w:eastAsia="ru-RU"/>
              </w:rPr>
            </w:pPr>
          </w:p>
        </w:tc>
      </w:tr>
    </w:tbl>
    <w:p w:rsidR="0028247C" w:rsidRPr="0028247C" w:rsidRDefault="0028247C" w:rsidP="0028247C">
      <w:pPr>
        <w:keepNext/>
        <w:suppressAutoHyphens/>
        <w:spacing w:after="120" w:line="240" w:lineRule="auto"/>
        <w:rPr>
          <w:rFonts w:ascii="Times New Roman" w:eastAsia="Times New Roman" w:hAnsi="Times New Roman" w:cs="Times New Roman"/>
          <w:snapToGrid w:val="0"/>
          <w:sz w:val="24"/>
          <w:szCs w:val="24"/>
          <w:lang w:eastAsia="ru-RU"/>
        </w:rPr>
      </w:pPr>
    </w:p>
    <w:p w:rsidR="0028247C" w:rsidRPr="0028247C" w:rsidRDefault="0028247C" w:rsidP="0028247C">
      <w:pPr>
        <w:pBdr>
          <w:bottom w:val="single" w:sz="12" w:space="1" w:color="auto"/>
        </w:pBdr>
        <w:spacing w:after="120" w:line="240" w:lineRule="auto"/>
        <w:ind w:right="3684" w:firstLine="567"/>
        <w:jc w:val="center"/>
        <w:rPr>
          <w:rFonts w:ascii="Times New Roman" w:eastAsia="Times New Roman" w:hAnsi="Times New Roman" w:cs="Times New Roman"/>
          <w:snapToGrid w:val="0"/>
          <w:sz w:val="24"/>
          <w:szCs w:val="24"/>
          <w:vertAlign w:val="superscript"/>
          <w:lang w:eastAsia="ru-RU"/>
        </w:rPr>
      </w:pPr>
      <w:r w:rsidRPr="0028247C">
        <w:rPr>
          <w:rFonts w:ascii="Times New Roman" w:eastAsia="Times New Roman" w:hAnsi="Times New Roman" w:cs="Times New Roman"/>
          <w:snapToGrid w:val="0"/>
          <w:sz w:val="24"/>
          <w:szCs w:val="24"/>
          <w:vertAlign w:val="superscript"/>
          <w:lang w:eastAsia="ru-RU"/>
        </w:rPr>
        <w:t>(подпись, М.П.)</w:t>
      </w:r>
    </w:p>
    <w:p w:rsidR="0028247C" w:rsidRPr="0028247C" w:rsidRDefault="0028247C" w:rsidP="0028247C">
      <w:pPr>
        <w:spacing w:after="120" w:line="240" w:lineRule="auto"/>
        <w:ind w:right="3684" w:firstLine="567"/>
        <w:jc w:val="center"/>
        <w:rPr>
          <w:rFonts w:ascii="Times New Roman" w:eastAsia="Times New Roman" w:hAnsi="Times New Roman" w:cs="Times New Roman"/>
          <w:snapToGrid w:val="0"/>
          <w:sz w:val="24"/>
          <w:szCs w:val="24"/>
          <w:vertAlign w:val="superscript"/>
          <w:lang w:eastAsia="ru-RU"/>
        </w:rPr>
      </w:pPr>
      <w:r w:rsidRPr="0028247C">
        <w:rPr>
          <w:rFonts w:ascii="Times New Roman" w:eastAsia="Times New Roman" w:hAnsi="Times New Roman" w:cs="Times New Roman"/>
          <w:snapToGrid w:val="0"/>
          <w:sz w:val="24"/>
          <w:szCs w:val="24"/>
          <w:vertAlign w:val="superscript"/>
          <w:lang w:eastAsia="ru-RU"/>
        </w:rPr>
        <w:t>(фамилия, имя, отчество подписавшего, должность)</w:t>
      </w:r>
    </w:p>
    <w:p w:rsidR="0028247C" w:rsidRPr="0028247C" w:rsidRDefault="0028247C" w:rsidP="0028247C">
      <w:pPr>
        <w:pBdr>
          <w:bottom w:val="single" w:sz="4" w:space="1" w:color="auto"/>
        </w:pBdr>
        <w:shd w:val="clear" w:color="auto" w:fill="E0E0E0"/>
        <w:spacing w:after="120" w:line="240" w:lineRule="auto"/>
        <w:ind w:right="21"/>
        <w:jc w:val="center"/>
        <w:rPr>
          <w:rFonts w:ascii="Times New Roman" w:eastAsia="Times New Roman" w:hAnsi="Times New Roman" w:cs="Times New Roman"/>
          <w:b/>
          <w:snapToGrid w:val="0"/>
          <w:spacing w:val="36"/>
          <w:sz w:val="24"/>
          <w:szCs w:val="24"/>
          <w:lang w:eastAsia="ru-RU"/>
        </w:rPr>
      </w:pPr>
      <w:r w:rsidRPr="0028247C">
        <w:rPr>
          <w:rFonts w:ascii="Times New Roman" w:eastAsia="Times New Roman" w:hAnsi="Times New Roman" w:cs="Times New Roman"/>
          <w:b/>
          <w:snapToGrid w:val="0"/>
          <w:spacing w:val="36"/>
          <w:sz w:val="24"/>
          <w:szCs w:val="24"/>
          <w:lang w:eastAsia="ru-RU"/>
        </w:rPr>
        <w:t>конец формы</w:t>
      </w:r>
    </w:p>
    <w:p w:rsidR="0028247C" w:rsidRPr="0028247C" w:rsidRDefault="0028247C" w:rsidP="0028247C">
      <w:pPr>
        <w:spacing w:after="120" w:line="240" w:lineRule="auto"/>
        <w:jc w:val="both"/>
        <w:rPr>
          <w:rFonts w:ascii="Times New Roman" w:eastAsia="Times New Roman" w:hAnsi="Times New Roman" w:cs="Times New Roman"/>
          <w:b/>
          <w:snapToGrid w:val="0"/>
          <w:sz w:val="24"/>
          <w:szCs w:val="24"/>
          <w:lang w:eastAsia="ru-RU"/>
        </w:rPr>
      </w:pPr>
      <w:r w:rsidRPr="0028247C">
        <w:rPr>
          <w:rFonts w:ascii="Times New Roman" w:eastAsia="Times New Roman" w:hAnsi="Times New Roman" w:cs="Times New Roman"/>
          <w:b/>
          <w:snapToGrid w:val="0"/>
          <w:sz w:val="24"/>
          <w:szCs w:val="24"/>
          <w:lang w:eastAsia="ru-RU"/>
        </w:rPr>
        <w:t>8.4.2.  Инструкции по заполнению</w:t>
      </w:r>
    </w:p>
    <w:p w:rsidR="0028247C" w:rsidRPr="0028247C" w:rsidRDefault="0028247C" w:rsidP="0028247C">
      <w:pPr>
        <w:spacing w:after="0" w:line="240" w:lineRule="auto"/>
        <w:jc w:val="both"/>
        <w:rPr>
          <w:rFonts w:ascii="Times New Roman" w:eastAsia="Times New Roman" w:hAnsi="Times New Roman" w:cs="Times New Roman"/>
          <w:snapToGrid w:val="0"/>
          <w:lang w:eastAsia="ru-RU"/>
        </w:rPr>
      </w:pPr>
      <w:r w:rsidRPr="0028247C">
        <w:rPr>
          <w:rFonts w:ascii="Times New Roman" w:eastAsia="Times New Roman" w:hAnsi="Times New Roman" w:cs="Times New Roman"/>
          <w:snapToGrid w:val="0"/>
          <w:lang w:eastAsia="ru-RU"/>
        </w:rPr>
        <w:t>8.4.2.1. Потенциальный Участник приводит номер и дату письма о подаче оферты, приложением к которому является данная справка</w:t>
      </w:r>
    </w:p>
    <w:p w:rsidR="0028247C" w:rsidRPr="0028247C" w:rsidRDefault="0028247C" w:rsidP="0028247C">
      <w:pPr>
        <w:spacing w:after="0" w:line="240" w:lineRule="auto"/>
        <w:jc w:val="both"/>
        <w:rPr>
          <w:rFonts w:ascii="Times New Roman" w:eastAsia="Times New Roman" w:hAnsi="Times New Roman" w:cs="Times New Roman"/>
          <w:snapToGrid w:val="0"/>
          <w:lang w:eastAsia="ru-RU"/>
        </w:rPr>
      </w:pPr>
      <w:r w:rsidRPr="0028247C">
        <w:rPr>
          <w:rFonts w:ascii="Times New Roman" w:eastAsia="Times New Roman" w:hAnsi="Times New Roman" w:cs="Times New Roman"/>
          <w:snapToGrid w:val="0"/>
          <w:lang w:eastAsia="ru-RU"/>
        </w:rPr>
        <w:t>8.4.2.2. Потенциальный Участник указывает свое фирменное наименование (в т.ч. организационно-правовую форму) и свой адрес.</w:t>
      </w:r>
    </w:p>
    <w:p w:rsidR="0028247C" w:rsidRPr="0028247C" w:rsidRDefault="0028247C" w:rsidP="0028247C">
      <w:pPr>
        <w:spacing w:after="0" w:line="240" w:lineRule="auto"/>
        <w:jc w:val="both"/>
        <w:rPr>
          <w:rFonts w:ascii="Times New Roman" w:eastAsia="Times New Roman" w:hAnsi="Times New Roman" w:cs="Times New Roman"/>
          <w:snapToGrid w:val="0"/>
          <w:lang w:eastAsia="ru-RU"/>
        </w:rPr>
      </w:pPr>
      <w:r w:rsidRPr="0028247C">
        <w:rPr>
          <w:rFonts w:ascii="Times New Roman" w:eastAsia="Times New Roman" w:hAnsi="Times New Roman" w:cs="Times New Roman"/>
          <w:snapToGrid w:val="0"/>
          <w:lang w:eastAsia="ru-RU"/>
        </w:rPr>
        <w:t>8.4.2.3. В таблице  данной справки перечисляются только те работники, которые будут непосредственно привлечены Потенциальным Участником в ходе выполнения Договора.</w:t>
      </w:r>
    </w:p>
    <w:p w:rsidR="0028247C" w:rsidRPr="0028247C" w:rsidRDefault="0028247C" w:rsidP="0028247C">
      <w:pPr>
        <w:spacing w:after="0" w:line="240" w:lineRule="auto"/>
        <w:jc w:val="both"/>
        <w:rPr>
          <w:rFonts w:ascii="Times New Roman" w:eastAsia="Times New Roman" w:hAnsi="Times New Roman" w:cs="Times New Roman"/>
          <w:snapToGrid w:val="0"/>
          <w:lang w:eastAsia="ru-RU"/>
        </w:rPr>
      </w:pPr>
      <w:r w:rsidRPr="0028247C">
        <w:rPr>
          <w:rFonts w:ascii="Times New Roman" w:eastAsia="Times New Roman" w:hAnsi="Times New Roman" w:cs="Times New Roman"/>
          <w:snapToGrid w:val="0"/>
          <w:lang w:eastAsia="ru-RU"/>
        </w:rPr>
        <w:t>8.4.2.4. Справка должна быть подписана уполномоченным лицом и скреплена печатью Потенциального Участника.</w:t>
      </w:r>
    </w:p>
    <w:p w:rsidR="0028247C" w:rsidRPr="0028247C" w:rsidRDefault="0028247C" w:rsidP="0028247C">
      <w:pPr>
        <w:spacing w:after="0" w:line="240" w:lineRule="auto"/>
        <w:jc w:val="both"/>
        <w:rPr>
          <w:rFonts w:ascii="Times New Roman" w:eastAsia="Times New Roman" w:hAnsi="Times New Roman" w:cs="Times New Roman"/>
          <w:snapToGrid w:val="0"/>
          <w:lang w:eastAsia="ru-RU"/>
        </w:rPr>
      </w:pPr>
    </w:p>
    <w:p w:rsidR="0028247C" w:rsidRPr="0028247C" w:rsidRDefault="0028247C" w:rsidP="0028247C">
      <w:pPr>
        <w:spacing w:after="0" w:line="240" w:lineRule="auto"/>
        <w:jc w:val="both"/>
        <w:rPr>
          <w:rFonts w:ascii="Times New Roman" w:eastAsia="Times New Roman" w:hAnsi="Times New Roman" w:cs="Times New Roman"/>
          <w:snapToGrid w:val="0"/>
          <w:lang w:eastAsia="ru-RU"/>
        </w:rPr>
      </w:pPr>
    </w:p>
    <w:p w:rsidR="0028247C" w:rsidRPr="0028247C" w:rsidRDefault="0028247C" w:rsidP="0028247C">
      <w:pPr>
        <w:keepNext/>
        <w:keepLines/>
        <w:suppressAutoHyphens/>
        <w:spacing w:before="600" w:after="240" w:line="240" w:lineRule="auto"/>
        <w:outlineLvl w:val="0"/>
        <w:rPr>
          <w:rFonts w:ascii="Times New Roman" w:eastAsia="Times New Roman" w:hAnsi="Times New Roman" w:cs="Times New Roman"/>
          <w:b/>
          <w:bCs/>
          <w:kern w:val="28"/>
          <w:sz w:val="24"/>
          <w:szCs w:val="24"/>
          <w:lang w:eastAsia="ru-RU"/>
        </w:rPr>
      </w:pPr>
      <w:r w:rsidRPr="0028247C">
        <w:rPr>
          <w:rFonts w:ascii="Times New Roman" w:eastAsia="Times New Roman" w:hAnsi="Times New Roman" w:cs="Times New Roman"/>
          <w:b/>
          <w:bCs/>
          <w:kern w:val="28"/>
          <w:sz w:val="24"/>
          <w:szCs w:val="24"/>
          <w:lang w:eastAsia="ru-RU"/>
        </w:rPr>
        <w:t>8.5  Анкета Участника (Форма №5)</w:t>
      </w:r>
    </w:p>
    <w:p w:rsidR="0028247C" w:rsidRPr="0028247C" w:rsidRDefault="0028247C" w:rsidP="0028247C">
      <w:pPr>
        <w:pBdr>
          <w:top w:val="single" w:sz="4" w:space="1" w:color="auto"/>
        </w:pBdr>
        <w:shd w:val="clear" w:color="auto" w:fill="E0E0E0"/>
        <w:tabs>
          <w:tab w:val="num" w:pos="0"/>
        </w:tabs>
        <w:spacing w:after="0" w:line="240" w:lineRule="auto"/>
        <w:ind w:right="21"/>
        <w:jc w:val="center"/>
        <w:rPr>
          <w:rFonts w:ascii="Times New Roman" w:eastAsia="Times New Roman" w:hAnsi="Times New Roman" w:cs="Times New Roman"/>
          <w:b/>
          <w:spacing w:val="36"/>
          <w:sz w:val="24"/>
          <w:szCs w:val="24"/>
          <w:lang w:eastAsia="ru-RU"/>
        </w:rPr>
      </w:pPr>
      <w:r w:rsidRPr="0028247C">
        <w:rPr>
          <w:rFonts w:ascii="Times New Roman" w:eastAsia="Times New Roman" w:hAnsi="Times New Roman" w:cs="Times New Roman"/>
          <w:b/>
          <w:spacing w:val="36"/>
          <w:sz w:val="24"/>
          <w:szCs w:val="24"/>
          <w:lang w:eastAsia="ru-RU"/>
        </w:rPr>
        <w:t>начало формы</w:t>
      </w:r>
    </w:p>
    <w:p w:rsidR="0028247C" w:rsidRPr="0028247C" w:rsidRDefault="0028247C" w:rsidP="0028247C">
      <w:pPr>
        <w:tabs>
          <w:tab w:val="num" w:pos="0"/>
        </w:tabs>
        <w:spacing w:after="0" w:line="240" w:lineRule="auto"/>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Приложение 4 к письму о подаче оферты</w:t>
      </w:r>
    </w:p>
    <w:p w:rsidR="0028247C" w:rsidRPr="0028247C" w:rsidRDefault="0028247C" w:rsidP="0028247C">
      <w:pPr>
        <w:tabs>
          <w:tab w:val="num" w:pos="0"/>
        </w:tabs>
        <w:spacing w:after="0" w:line="240" w:lineRule="auto"/>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от «____»____________ 201__г. №__________</w:t>
      </w:r>
    </w:p>
    <w:p w:rsidR="0028247C" w:rsidRPr="0028247C" w:rsidRDefault="0028247C" w:rsidP="0028247C">
      <w:pPr>
        <w:tabs>
          <w:tab w:val="num" w:pos="0"/>
        </w:tabs>
        <w:suppressAutoHyphens/>
        <w:spacing w:after="0" w:line="240" w:lineRule="auto"/>
        <w:jc w:val="center"/>
        <w:rPr>
          <w:rFonts w:ascii="Times New Roman" w:eastAsia="Times New Roman" w:hAnsi="Times New Roman" w:cs="Times New Roman"/>
          <w:b/>
          <w:sz w:val="24"/>
          <w:szCs w:val="24"/>
          <w:lang w:eastAsia="ru-RU"/>
        </w:rPr>
      </w:pPr>
      <w:r w:rsidRPr="0028247C">
        <w:rPr>
          <w:rFonts w:ascii="Times New Roman" w:eastAsia="Times New Roman" w:hAnsi="Times New Roman" w:cs="Times New Roman"/>
          <w:b/>
          <w:sz w:val="24"/>
          <w:szCs w:val="24"/>
          <w:lang w:eastAsia="ru-RU"/>
        </w:rPr>
        <w:t>Анкета Участника</w:t>
      </w:r>
    </w:p>
    <w:p w:rsidR="0028247C" w:rsidRPr="0028247C" w:rsidRDefault="0028247C" w:rsidP="0028247C">
      <w:pPr>
        <w:tabs>
          <w:tab w:val="num" w:pos="0"/>
        </w:tabs>
        <w:spacing w:after="0" w:line="240" w:lineRule="auto"/>
        <w:ind w:right="424"/>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Наименование и адрес Участника: ____________________________________________</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6973"/>
        <w:gridCol w:w="2126"/>
      </w:tblGrid>
      <w:tr w:rsidR="0028247C" w:rsidRPr="0028247C" w:rsidTr="00124487">
        <w:trPr>
          <w:cantSplit/>
          <w:trHeight w:val="240"/>
          <w:tblHeader/>
        </w:trPr>
        <w:tc>
          <w:tcPr>
            <w:tcW w:w="540" w:type="dxa"/>
          </w:tcPr>
          <w:p w:rsidR="0028247C" w:rsidRPr="0028247C" w:rsidRDefault="0028247C" w:rsidP="0028247C">
            <w:pPr>
              <w:keepNext/>
              <w:tabs>
                <w:tab w:val="num" w:pos="0"/>
                <w:tab w:val="left" w:pos="432"/>
              </w:tabs>
              <w:spacing w:after="0" w:line="240" w:lineRule="auto"/>
              <w:ind w:right="-108"/>
              <w:jc w:val="center"/>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 п/п</w:t>
            </w:r>
          </w:p>
        </w:tc>
        <w:tc>
          <w:tcPr>
            <w:tcW w:w="6973" w:type="dxa"/>
            <w:vAlign w:val="center"/>
          </w:tcPr>
          <w:p w:rsidR="0028247C" w:rsidRPr="0028247C" w:rsidRDefault="0028247C" w:rsidP="0028247C">
            <w:pPr>
              <w:keepNext/>
              <w:tabs>
                <w:tab w:val="num" w:pos="0"/>
              </w:tabs>
              <w:spacing w:after="0" w:line="240" w:lineRule="auto"/>
              <w:ind w:right="57"/>
              <w:jc w:val="center"/>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Наименование</w:t>
            </w:r>
          </w:p>
        </w:tc>
        <w:tc>
          <w:tcPr>
            <w:tcW w:w="2126" w:type="dxa"/>
            <w:vAlign w:val="center"/>
          </w:tcPr>
          <w:p w:rsidR="0028247C" w:rsidRPr="0028247C" w:rsidRDefault="0028247C" w:rsidP="0028247C">
            <w:pPr>
              <w:keepNext/>
              <w:tabs>
                <w:tab w:val="num" w:pos="0"/>
              </w:tabs>
              <w:spacing w:after="0" w:line="240" w:lineRule="auto"/>
              <w:ind w:right="57"/>
              <w:jc w:val="center"/>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Сведения об Участнике</w:t>
            </w:r>
          </w:p>
        </w:tc>
      </w:tr>
      <w:tr w:rsidR="0028247C" w:rsidRPr="0028247C" w:rsidTr="00124487">
        <w:trPr>
          <w:cantSplit/>
        </w:trPr>
        <w:tc>
          <w:tcPr>
            <w:tcW w:w="540" w:type="dxa"/>
          </w:tcPr>
          <w:p w:rsidR="0028247C" w:rsidRPr="0028247C" w:rsidRDefault="0028247C" w:rsidP="0028247C">
            <w:pPr>
              <w:tabs>
                <w:tab w:val="num" w:pos="0"/>
              </w:tabs>
              <w:spacing w:after="0" w:line="240" w:lineRule="auto"/>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1</w:t>
            </w:r>
          </w:p>
        </w:tc>
        <w:tc>
          <w:tcPr>
            <w:tcW w:w="6973" w:type="dxa"/>
          </w:tcPr>
          <w:p w:rsidR="0028247C" w:rsidRPr="0028247C" w:rsidRDefault="0028247C" w:rsidP="0028247C">
            <w:pPr>
              <w:tabs>
                <w:tab w:val="num" w:pos="0"/>
              </w:tabs>
              <w:spacing w:after="0" w:line="240" w:lineRule="auto"/>
              <w:ind w:right="57"/>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Организационно-правовая форма и фирменное наименование Участника</w:t>
            </w:r>
          </w:p>
        </w:tc>
        <w:tc>
          <w:tcPr>
            <w:tcW w:w="2126" w:type="dxa"/>
          </w:tcPr>
          <w:p w:rsidR="0028247C" w:rsidRPr="0028247C" w:rsidRDefault="0028247C" w:rsidP="0028247C">
            <w:pPr>
              <w:tabs>
                <w:tab w:val="num" w:pos="0"/>
              </w:tabs>
              <w:spacing w:after="0" w:line="240" w:lineRule="auto"/>
              <w:ind w:right="57"/>
              <w:rPr>
                <w:rFonts w:ascii="Times New Roman" w:eastAsia="Times New Roman" w:hAnsi="Times New Roman" w:cs="Times New Roman"/>
                <w:sz w:val="24"/>
                <w:szCs w:val="24"/>
                <w:lang w:eastAsia="ru-RU"/>
              </w:rPr>
            </w:pPr>
          </w:p>
        </w:tc>
      </w:tr>
      <w:tr w:rsidR="0028247C" w:rsidRPr="0028247C" w:rsidTr="00124487">
        <w:trPr>
          <w:cantSplit/>
        </w:trPr>
        <w:tc>
          <w:tcPr>
            <w:tcW w:w="540" w:type="dxa"/>
          </w:tcPr>
          <w:p w:rsidR="0028247C" w:rsidRPr="0028247C" w:rsidRDefault="0028247C" w:rsidP="0028247C">
            <w:pPr>
              <w:tabs>
                <w:tab w:val="num" w:pos="0"/>
              </w:tabs>
              <w:spacing w:after="0" w:line="240" w:lineRule="auto"/>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2</w:t>
            </w:r>
          </w:p>
        </w:tc>
        <w:tc>
          <w:tcPr>
            <w:tcW w:w="6973" w:type="dxa"/>
          </w:tcPr>
          <w:p w:rsidR="0028247C" w:rsidRPr="0028247C" w:rsidRDefault="0028247C" w:rsidP="0028247C">
            <w:pPr>
              <w:tabs>
                <w:tab w:val="num" w:pos="0"/>
              </w:tabs>
              <w:spacing w:after="0" w:line="240" w:lineRule="auto"/>
              <w:ind w:right="57"/>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2126" w:type="dxa"/>
          </w:tcPr>
          <w:p w:rsidR="0028247C" w:rsidRPr="0028247C" w:rsidRDefault="0028247C" w:rsidP="0028247C">
            <w:pPr>
              <w:tabs>
                <w:tab w:val="num" w:pos="0"/>
              </w:tabs>
              <w:spacing w:after="0" w:line="240" w:lineRule="auto"/>
              <w:ind w:right="57"/>
              <w:rPr>
                <w:rFonts w:ascii="Times New Roman" w:eastAsia="Times New Roman" w:hAnsi="Times New Roman" w:cs="Times New Roman"/>
                <w:sz w:val="24"/>
                <w:szCs w:val="24"/>
                <w:lang w:eastAsia="ru-RU"/>
              </w:rPr>
            </w:pPr>
          </w:p>
        </w:tc>
      </w:tr>
      <w:tr w:rsidR="0028247C" w:rsidRPr="0028247C" w:rsidTr="00124487">
        <w:trPr>
          <w:cantSplit/>
        </w:trPr>
        <w:tc>
          <w:tcPr>
            <w:tcW w:w="540" w:type="dxa"/>
          </w:tcPr>
          <w:p w:rsidR="0028247C" w:rsidRPr="0028247C" w:rsidRDefault="0028247C" w:rsidP="0028247C">
            <w:pPr>
              <w:tabs>
                <w:tab w:val="num" w:pos="0"/>
              </w:tabs>
              <w:spacing w:after="0" w:line="240" w:lineRule="auto"/>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3</w:t>
            </w:r>
          </w:p>
        </w:tc>
        <w:tc>
          <w:tcPr>
            <w:tcW w:w="6973" w:type="dxa"/>
          </w:tcPr>
          <w:p w:rsidR="0028247C" w:rsidRPr="0028247C" w:rsidRDefault="0028247C" w:rsidP="0028247C">
            <w:pPr>
              <w:tabs>
                <w:tab w:val="num" w:pos="0"/>
              </w:tabs>
              <w:spacing w:after="0" w:line="240" w:lineRule="auto"/>
              <w:ind w:right="57"/>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Свидетельство о внесении в Единый государственный реестр юридических лиц (дата и номер, кем выдано)</w:t>
            </w:r>
          </w:p>
        </w:tc>
        <w:tc>
          <w:tcPr>
            <w:tcW w:w="2126" w:type="dxa"/>
          </w:tcPr>
          <w:p w:rsidR="0028247C" w:rsidRPr="0028247C" w:rsidRDefault="0028247C" w:rsidP="0028247C">
            <w:pPr>
              <w:tabs>
                <w:tab w:val="num" w:pos="0"/>
              </w:tabs>
              <w:spacing w:after="0" w:line="240" w:lineRule="auto"/>
              <w:ind w:right="57"/>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Дата выдачи</w:t>
            </w:r>
          </w:p>
          <w:p w:rsidR="0028247C" w:rsidRPr="0028247C" w:rsidRDefault="0028247C" w:rsidP="0028247C">
            <w:pPr>
              <w:tabs>
                <w:tab w:val="num" w:pos="0"/>
              </w:tabs>
              <w:spacing w:after="0" w:line="240" w:lineRule="auto"/>
              <w:ind w:right="57"/>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Номер</w:t>
            </w:r>
          </w:p>
          <w:p w:rsidR="0028247C" w:rsidRPr="0028247C" w:rsidRDefault="0028247C" w:rsidP="0028247C">
            <w:pPr>
              <w:tabs>
                <w:tab w:val="num" w:pos="0"/>
              </w:tabs>
              <w:spacing w:after="0" w:line="240" w:lineRule="auto"/>
              <w:ind w:right="57"/>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Кем выдано</w:t>
            </w:r>
          </w:p>
        </w:tc>
      </w:tr>
      <w:tr w:rsidR="0028247C" w:rsidRPr="0028247C" w:rsidTr="00124487">
        <w:trPr>
          <w:cantSplit/>
        </w:trPr>
        <w:tc>
          <w:tcPr>
            <w:tcW w:w="540" w:type="dxa"/>
          </w:tcPr>
          <w:p w:rsidR="0028247C" w:rsidRPr="0028247C" w:rsidRDefault="0028247C" w:rsidP="0028247C">
            <w:pPr>
              <w:tabs>
                <w:tab w:val="num" w:pos="0"/>
              </w:tabs>
              <w:spacing w:after="0" w:line="240" w:lineRule="auto"/>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4</w:t>
            </w:r>
          </w:p>
        </w:tc>
        <w:tc>
          <w:tcPr>
            <w:tcW w:w="6973" w:type="dxa"/>
          </w:tcPr>
          <w:p w:rsidR="0028247C" w:rsidRPr="0028247C" w:rsidRDefault="0028247C" w:rsidP="0028247C">
            <w:pPr>
              <w:tabs>
                <w:tab w:val="num" w:pos="0"/>
              </w:tabs>
              <w:spacing w:after="0" w:line="240" w:lineRule="auto"/>
              <w:ind w:right="57"/>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ОГРН</w:t>
            </w:r>
          </w:p>
        </w:tc>
        <w:tc>
          <w:tcPr>
            <w:tcW w:w="2126" w:type="dxa"/>
          </w:tcPr>
          <w:p w:rsidR="0028247C" w:rsidRPr="0028247C" w:rsidRDefault="0028247C" w:rsidP="0028247C">
            <w:pPr>
              <w:tabs>
                <w:tab w:val="num" w:pos="0"/>
              </w:tabs>
              <w:spacing w:after="0" w:line="240" w:lineRule="auto"/>
              <w:ind w:right="57"/>
              <w:rPr>
                <w:rFonts w:ascii="Times New Roman" w:eastAsia="Times New Roman" w:hAnsi="Times New Roman" w:cs="Times New Roman"/>
                <w:sz w:val="24"/>
                <w:szCs w:val="24"/>
                <w:lang w:eastAsia="ru-RU"/>
              </w:rPr>
            </w:pPr>
          </w:p>
        </w:tc>
      </w:tr>
      <w:tr w:rsidR="0028247C" w:rsidRPr="0028247C" w:rsidTr="00124487">
        <w:trPr>
          <w:cantSplit/>
        </w:trPr>
        <w:tc>
          <w:tcPr>
            <w:tcW w:w="540" w:type="dxa"/>
          </w:tcPr>
          <w:p w:rsidR="0028247C" w:rsidRPr="0028247C" w:rsidRDefault="0028247C" w:rsidP="0028247C">
            <w:pPr>
              <w:tabs>
                <w:tab w:val="num" w:pos="0"/>
              </w:tabs>
              <w:spacing w:after="0" w:line="240" w:lineRule="auto"/>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5</w:t>
            </w:r>
          </w:p>
        </w:tc>
        <w:tc>
          <w:tcPr>
            <w:tcW w:w="6973" w:type="dxa"/>
          </w:tcPr>
          <w:p w:rsidR="0028247C" w:rsidRPr="0028247C" w:rsidRDefault="0028247C" w:rsidP="0028247C">
            <w:pPr>
              <w:tabs>
                <w:tab w:val="num" w:pos="0"/>
              </w:tabs>
              <w:spacing w:after="0" w:line="240" w:lineRule="auto"/>
              <w:ind w:right="57"/>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ИНН Участника</w:t>
            </w:r>
          </w:p>
        </w:tc>
        <w:tc>
          <w:tcPr>
            <w:tcW w:w="2126" w:type="dxa"/>
          </w:tcPr>
          <w:p w:rsidR="0028247C" w:rsidRPr="0028247C" w:rsidRDefault="0028247C" w:rsidP="0028247C">
            <w:pPr>
              <w:tabs>
                <w:tab w:val="num" w:pos="0"/>
              </w:tabs>
              <w:spacing w:after="0" w:line="240" w:lineRule="auto"/>
              <w:ind w:right="57"/>
              <w:rPr>
                <w:rFonts w:ascii="Times New Roman" w:eastAsia="Times New Roman" w:hAnsi="Times New Roman" w:cs="Times New Roman"/>
                <w:sz w:val="24"/>
                <w:szCs w:val="24"/>
                <w:lang w:eastAsia="ru-RU"/>
              </w:rPr>
            </w:pPr>
          </w:p>
        </w:tc>
      </w:tr>
      <w:tr w:rsidR="0028247C" w:rsidRPr="0028247C" w:rsidTr="00124487">
        <w:trPr>
          <w:cantSplit/>
        </w:trPr>
        <w:tc>
          <w:tcPr>
            <w:tcW w:w="540" w:type="dxa"/>
          </w:tcPr>
          <w:p w:rsidR="0028247C" w:rsidRPr="0028247C" w:rsidRDefault="0028247C" w:rsidP="0028247C">
            <w:pPr>
              <w:tabs>
                <w:tab w:val="num" w:pos="0"/>
              </w:tabs>
              <w:spacing w:after="0" w:line="240" w:lineRule="auto"/>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6</w:t>
            </w:r>
          </w:p>
        </w:tc>
        <w:tc>
          <w:tcPr>
            <w:tcW w:w="6973" w:type="dxa"/>
          </w:tcPr>
          <w:p w:rsidR="0028247C" w:rsidRPr="0028247C" w:rsidRDefault="0028247C" w:rsidP="0028247C">
            <w:pPr>
              <w:tabs>
                <w:tab w:val="num" w:pos="0"/>
              </w:tabs>
              <w:spacing w:after="0" w:line="240" w:lineRule="auto"/>
              <w:ind w:right="57"/>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Свидетельство о постановке на учет в налоговом органе</w:t>
            </w:r>
          </w:p>
        </w:tc>
        <w:tc>
          <w:tcPr>
            <w:tcW w:w="2126" w:type="dxa"/>
          </w:tcPr>
          <w:p w:rsidR="0028247C" w:rsidRPr="0028247C" w:rsidRDefault="0028247C" w:rsidP="0028247C">
            <w:pPr>
              <w:tabs>
                <w:tab w:val="num" w:pos="0"/>
              </w:tabs>
              <w:spacing w:after="0" w:line="240" w:lineRule="auto"/>
              <w:ind w:right="57"/>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Дата выдачи</w:t>
            </w:r>
          </w:p>
          <w:p w:rsidR="0028247C" w:rsidRPr="0028247C" w:rsidRDefault="0028247C" w:rsidP="0028247C">
            <w:pPr>
              <w:tabs>
                <w:tab w:val="num" w:pos="0"/>
              </w:tabs>
              <w:spacing w:after="0" w:line="240" w:lineRule="auto"/>
              <w:ind w:right="57"/>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Номер</w:t>
            </w:r>
          </w:p>
          <w:p w:rsidR="0028247C" w:rsidRPr="0028247C" w:rsidRDefault="0028247C" w:rsidP="0028247C">
            <w:pPr>
              <w:tabs>
                <w:tab w:val="num" w:pos="0"/>
              </w:tabs>
              <w:spacing w:after="0" w:line="240" w:lineRule="auto"/>
              <w:ind w:right="57"/>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Кем выдано</w:t>
            </w:r>
          </w:p>
        </w:tc>
      </w:tr>
      <w:tr w:rsidR="0028247C" w:rsidRPr="0028247C" w:rsidTr="00124487">
        <w:trPr>
          <w:cantSplit/>
        </w:trPr>
        <w:tc>
          <w:tcPr>
            <w:tcW w:w="540" w:type="dxa"/>
          </w:tcPr>
          <w:p w:rsidR="0028247C" w:rsidRPr="0028247C" w:rsidRDefault="0028247C" w:rsidP="0028247C">
            <w:pPr>
              <w:tabs>
                <w:tab w:val="num" w:pos="0"/>
              </w:tabs>
              <w:spacing w:after="0" w:line="240" w:lineRule="auto"/>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7</w:t>
            </w:r>
          </w:p>
        </w:tc>
        <w:tc>
          <w:tcPr>
            <w:tcW w:w="6973" w:type="dxa"/>
          </w:tcPr>
          <w:p w:rsidR="0028247C" w:rsidRPr="0028247C" w:rsidRDefault="0028247C" w:rsidP="0028247C">
            <w:pPr>
              <w:tabs>
                <w:tab w:val="num" w:pos="0"/>
              </w:tabs>
              <w:spacing w:after="0" w:line="240" w:lineRule="auto"/>
              <w:ind w:right="57"/>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Юридический адрес</w:t>
            </w:r>
          </w:p>
        </w:tc>
        <w:tc>
          <w:tcPr>
            <w:tcW w:w="2126" w:type="dxa"/>
          </w:tcPr>
          <w:p w:rsidR="0028247C" w:rsidRPr="0028247C" w:rsidRDefault="0028247C" w:rsidP="0028247C">
            <w:pPr>
              <w:tabs>
                <w:tab w:val="num" w:pos="0"/>
              </w:tabs>
              <w:spacing w:after="0" w:line="240" w:lineRule="auto"/>
              <w:ind w:right="57"/>
              <w:rPr>
                <w:rFonts w:ascii="Times New Roman" w:eastAsia="Times New Roman" w:hAnsi="Times New Roman" w:cs="Times New Roman"/>
                <w:sz w:val="24"/>
                <w:szCs w:val="24"/>
                <w:lang w:eastAsia="ru-RU"/>
              </w:rPr>
            </w:pPr>
          </w:p>
        </w:tc>
      </w:tr>
      <w:tr w:rsidR="0028247C" w:rsidRPr="0028247C" w:rsidTr="00124487">
        <w:trPr>
          <w:cantSplit/>
        </w:trPr>
        <w:tc>
          <w:tcPr>
            <w:tcW w:w="540" w:type="dxa"/>
          </w:tcPr>
          <w:p w:rsidR="0028247C" w:rsidRPr="0028247C" w:rsidRDefault="0028247C" w:rsidP="0028247C">
            <w:pPr>
              <w:tabs>
                <w:tab w:val="num" w:pos="0"/>
              </w:tabs>
              <w:spacing w:after="0" w:line="240" w:lineRule="auto"/>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8</w:t>
            </w:r>
          </w:p>
        </w:tc>
        <w:tc>
          <w:tcPr>
            <w:tcW w:w="6973" w:type="dxa"/>
          </w:tcPr>
          <w:p w:rsidR="0028247C" w:rsidRPr="0028247C" w:rsidRDefault="0028247C" w:rsidP="0028247C">
            <w:pPr>
              <w:tabs>
                <w:tab w:val="num" w:pos="0"/>
              </w:tabs>
              <w:spacing w:after="0" w:line="240" w:lineRule="auto"/>
              <w:ind w:right="57"/>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Почтовый адрес</w:t>
            </w:r>
          </w:p>
        </w:tc>
        <w:tc>
          <w:tcPr>
            <w:tcW w:w="2126" w:type="dxa"/>
          </w:tcPr>
          <w:p w:rsidR="0028247C" w:rsidRPr="0028247C" w:rsidRDefault="0028247C" w:rsidP="0028247C">
            <w:pPr>
              <w:tabs>
                <w:tab w:val="num" w:pos="0"/>
              </w:tabs>
              <w:spacing w:after="0" w:line="240" w:lineRule="auto"/>
              <w:ind w:right="57"/>
              <w:rPr>
                <w:rFonts w:ascii="Times New Roman" w:eastAsia="Times New Roman" w:hAnsi="Times New Roman" w:cs="Times New Roman"/>
                <w:sz w:val="24"/>
                <w:szCs w:val="24"/>
                <w:lang w:eastAsia="ru-RU"/>
              </w:rPr>
            </w:pPr>
          </w:p>
        </w:tc>
      </w:tr>
      <w:tr w:rsidR="0028247C" w:rsidRPr="0028247C" w:rsidTr="00124487">
        <w:trPr>
          <w:cantSplit/>
        </w:trPr>
        <w:tc>
          <w:tcPr>
            <w:tcW w:w="540" w:type="dxa"/>
          </w:tcPr>
          <w:p w:rsidR="0028247C" w:rsidRPr="0028247C" w:rsidRDefault="0028247C" w:rsidP="0028247C">
            <w:pPr>
              <w:tabs>
                <w:tab w:val="num" w:pos="0"/>
              </w:tabs>
              <w:spacing w:after="0" w:line="240" w:lineRule="auto"/>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9</w:t>
            </w:r>
          </w:p>
        </w:tc>
        <w:tc>
          <w:tcPr>
            <w:tcW w:w="6973" w:type="dxa"/>
          </w:tcPr>
          <w:p w:rsidR="0028247C" w:rsidRPr="0028247C" w:rsidRDefault="0028247C" w:rsidP="0028247C">
            <w:pPr>
              <w:tabs>
                <w:tab w:val="num" w:pos="0"/>
              </w:tabs>
              <w:spacing w:after="0" w:line="240" w:lineRule="auto"/>
              <w:ind w:right="57"/>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Филиалы: перечислить наименования и почтовые адреса</w:t>
            </w:r>
          </w:p>
        </w:tc>
        <w:tc>
          <w:tcPr>
            <w:tcW w:w="2126" w:type="dxa"/>
          </w:tcPr>
          <w:p w:rsidR="0028247C" w:rsidRPr="0028247C" w:rsidRDefault="0028247C" w:rsidP="0028247C">
            <w:pPr>
              <w:tabs>
                <w:tab w:val="num" w:pos="0"/>
              </w:tabs>
              <w:spacing w:after="0" w:line="240" w:lineRule="auto"/>
              <w:ind w:right="57"/>
              <w:rPr>
                <w:rFonts w:ascii="Times New Roman" w:eastAsia="Times New Roman" w:hAnsi="Times New Roman" w:cs="Times New Roman"/>
                <w:sz w:val="24"/>
                <w:szCs w:val="24"/>
                <w:lang w:eastAsia="ru-RU"/>
              </w:rPr>
            </w:pPr>
          </w:p>
        </w:tc>
      </w:tr>
      <w:tr w:rsidR="0028247C" w:rsidRPr="0028247C" w:rsidTr="00124487">
        <w:trPr>
          <w:cantSplit/>
        </w:trPr>
        <w:tc>
          <w:tcPr>
            <w:tcW w:w="540" w:type="dxa"/>
          </w:tcPr>
          <w:p w:rsidR="0028247C" w:rsidRPr="0028247C" w:rsidRDefault="0028247C" w:rsidP="0028247C">
            <w:pPr>
              <w:tabs>
                <w:tab w:val="num" w:pos="0"/>
              </w:tabs>
              <w:spacing w:after="0" w:line="240" w:lineRule="auto"/>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10</w:t>
            </w:r>
          </w:p>
        </w:tc>
        <w:tc>
          <w:tcPr>
            <w:tcW w:w="6973" w:type="dxa"/>
          </w:tcPr>
          <w:p w:rsidR="0028247C" w:rsidRPr="0028247C" w:rsidRDefault="0028247C" w:rsidP="0028247C">
            <w:pPr>
              <w:tabs>
                <w:tab w:val="num" w:pos="0"/>
              </w:tabs>
              <w:spacing w:after="0" w:line="240" w:lineRule="auto"/>
              <w:ind w:right="57"/>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126" w:type="dxa"/>
          </w:tcPr>
          <w:p w:rsidR="0028247C" w:rsidRPr="0028247C" w:rsidRDefault="0028247C" w:rsidP="0028247C">
            <w:pPr>
              <w:tabs>
                <w:tab w:val="num" w:pos="0"/>
              </w:tabs>
              <w:spacing w:after="0" w:line="240" w:lineRule="auto"/>
              <w:ind w:right="57"/>
              <w:rPr>
                <w:rFonts w:ascii="Times New Roman" w:eastAsia="Times New Roman" w:hAnsi="Times New Roman" w:cs="Times New Roman"/>
                <w:sz w:val="24"/>
                <w:szCs w:val="24"/>
                <w:lang w:eastAsia="ru-RU"/>
              </w:rPr>
            </w:pPr>
          </w:p>
        </w:tc>
      </w:tr>
      <w:tr w:rsidR="0028247C" w:rsidRPr="0028247C" w:rsidTr="00124487">
        <w:trPr>
          <w:cantSplit/>
        </w:trPr>
        <w:tc>
          <w:tcPr>
            <w:tcW w:w="540" w:type="dxa"/>
          </w:tcPr>
          <w:p w:rsidR="0028247C" w:rsidRPr="0028247C" w:rsidRDefault="0028247C" w:rsidP="0028247C">
            <w:pPr>
              <w:tabs>
                <w:tab w:val="num" w:pos="0"/>
              </w:tabs>
              <w:spacing w:after="0" w:line="240" w:lineRule="auto"/>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11</w:t>
            </w:r>
          </w:p>
        </w:tc>
        <w:tc>
          <w:tcPr>
            <w:tcW w:w="6973" w:type="dxa"/>
          </w:tcPr>
          <w:p w:rsidR="0028247C" w:rsidRPr="0028247C" w:rsidRDefault="0028247C" w:rsidP="0028247C">
            <w:pPr>
              <w:tabs>
                <w:tab w:val="num" w:pos="0"/>
              </w:tabs>
              <w:spacing w:after="0" w:line="240" w:lineRule="auto"/>
              <w:ind w:right="57"/>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Телефоны Участника (с указанием кода города)</w:t>
            </w:r>
          </w:p>
        </w:tc>
        <w:tc>
          <w:tcPr>
            <w:tcW w:w="2126" w:type="dxa"/>
          </w:tcPr>
          <w:p w:rsidR="0028247C" w:rsidRPr="0028247C" w:rsidRDefault="0028247C" w:rsidP="0028247C">
            <w:pPr>
              <w:tabs>
                <w:tab w:val="num" w:pos="0"/>
              </w:tabs>
              <w:spacing w:after="0" w:line="240" w:lineRule="auto"/>
              <w:ind w:right="57"/>
              <w:rPr>
                <w:rFonts w:ascii="Times New Roman" w:eastAsia="Times New Roman" w:hAnsi="Times New Roman" w:cs="Times New Roman"/>
                <w:sz w:val="24"/>
                <w:szCs w:val="24"/>
                <w:lang w:eastAsia="ru-RU"/>
              </w:rPr>
            </w:pPr>
          </w:p>
        </w:tc>
      </w:tr>
      <w:tr w:rsidR="0028247C" w:rsidRPr="0028247C" w:rsidTr="00124487">
        <w:trPr>
          <w:cantSplit/>
          <w:trHeight w:val="116"/>
        </w:trPr>
        <w:tc>
          <w:tcPr>
            <w:tcW w:w="540" w:type="dxa"/>
          </w:tcPr>
          <w:p w:rsidR="0028247C" w:rsidRPr="0028247C" w:rsidRDefault="0028247C" w:rsidP="0028247C">
            <w:pPr>
              <w:tabs>
                <w:tab w:val="num" w:pos="0"/>
              </w:tabs>
              <w:spacing w:after="0" w:line="240" w:lineRule="auto"/>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12</w:t>
            </w:r>
          </w:p>
        </w:tc>
        <w:tc>
          <w:tcPr>
            <w:tcW w:w="6973" w:type="dxa"/>
          </w:tcPr>
          <w:p w:rsidR="0028247C" w:rsidRPr="0028247C" w:rsidRDefault="0028247C" w:rsidP="0028247C">
            <w:pPr>
              <w:tabs>
                <w:tab w:val="num" w:pos="0"/>
              </w:tabs>
              <w:spacing w:after="0" w:line="240" w:lineRule="auto"/>
              <w:ind w:right="57"/>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Факс Участника (с указанием кода города)</w:t>
            </w:r>
          </w:p>
        </w:tc>
        <w:tc>
          <w:tcPr>
            <w:tcW w:w="2126" w:type="dxa"/>
          </w:tcPr>
          <w:p w:rsidR="0028247C" w:rsidRPr="0028247C" w:rsidRDefault="0028247C" w:rsidP="0028247C">
            <w:pPr>
              <w:tabs>
                <w:tab w:val="num" w:pos="0"/>
              </w:tabs>
              <w:spacing w:after="0" w:line="240" w:lineRule="auto"/>
              <w:ind w:right="57"/>
              <w:rPr>
                <w:rFonts w:ascii="Times New Roman" w:eastAsia="Times New Roman" w:hAnsi="Times New Roman" w:cs="Times New Roman"/>
                <w:sz w:val="24"/>
                <w:szCs w:val="24"/>
                <w:lang w:eastAsia="ru-RU"/>
              </w:rPr>
            </w:pPr>
          </w:p>
        </w:tc>
      </w:tr>
      <w:tr w:rsidR="0028247C" w:rsidRPr="0028247C" w:rsidTr="00124487">
        <w:trPr>
          <w:cantSplit/>
        </w:trPr>
        <w:tc>
          <w:tcPr>
            <w:tcW w:w="540" w:type="dxa"/>
          </w:tcPr>
          <w:p w:rsidR="0028247C" w:rsidRPr="0028247C" w:rsidRDefault="0028247C" w:rsidP="0028247C">
            <w:pPr>
              <w:tabs>
                <w:tab w:val="num" w:pos="0"/>
              </w:tabs>
              <w:spacing w:after="0" w:line="240" w:lineRule="auto"/>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13</w:t>
            </w:r>
          </w:p>
        </w:tc>
        <w:tc>
          <w:tcPr>
            <w:tcW w:w="6973" w:type="dxa"/>
          </w:tcPr>
          <w:p w:rsidR="0028247C" w:rsidRPr="0028247C" w:rsidRDefault="0028247C" w:rsidP="0028247C">
            <w:pPr>
              <w:tabs>
                <w:tab w:val="num" w:pos="0"/>
              </w:tabs>
              <w:spacing w:after="0" w:line="240" w:lineRule="auto"/>
              <w:ind w:right="57"/>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Адрес электронной почты Участника</w:t>
            </w:r>
          </w:p>
        </w:tc>
        <w:tc>
          <w:tcPr>
            <w:tcW w:w="2126" w:type="dxa"/>
          </w:tcPr>
          <w:p w:rsidR="0028247C" w:rsidRPr="0028247C" w:rsidRDefault="0028247C" w:rsidP="0028247C">
            <w:pPr>
              <w:tabs>
                <w:tab w:val="num" w:pos="0"/>
              </w:tabs>
              <w:spacing w:after="0" w:line="240" w:lineRule="auto"/>
              <w:ind w:right="57"/>
              <w:rPr>
                <w:rFonts w:ascii="Times New Roman" w:eastAsia="Times New Roman" w:hAnsi="Times New Roman" w:cs="Times New Roman"/>
                <w:sz w:val="24"/>
                <w:szCs w:val="24"/>
                <w:lang w:eastAsia="ru-RU"/>
              </w:rPr>
            </w:pPr>
          </w:p>
        </w:tc>
      </w:tr>
      <w:tr w:rsidR="0028247C" w:rsidRPr="0028247C" w:rsidTr="00124487">
        <w:trPr>
          <w:cantSplit/>
        </w:trPr>
        <w:tc>
          <w:tcPr>
            <w:tcW w:w="540" w:type="dxa"/>
          </w:tcPr>
          <w:p w:rsidR="0028247C" w:rsidRPr="0028247C" w:rsidRDefault="0028247C" w:rsidP="0028247C">
            <w:pPr>
              <w:tabs>
                <w:tab w:val="num" w:pos="0"/>
              </w:tabs>
              <w:spacing w:after="0" w:line="240" w:lineRule="auto"/>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14</w:t>
            </w:r>
          </w:p>
        </w:tc>
        <w:tc>
          <w:tcPr>
            <w:tcW w:w="6973" w:type="dxa"/>
          </w:tcPr>
          <w:p w:rsidR="0028247C" w:rsidRPr="0028247C" w:rsidRDefault="0028247C" w:rsidP="0028247C">
            <w:pPr>
              <w:tabs>
                <w:tab w:val="num" w:pos="0"/>
              </w:tabs>
              <w:spacing w:after="0" w:line="240" w:lineRule="auto"/>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126" w:type="dxa"/>
          </w:tcPr>
          <w:p w:rsidR="0028247C" w:rsidRPr="0028247C" w:rsidRDefault="0028247C" w:rsidP="0028247C">
            <w:pPr>
              <w:tabs>
                <w:tab w:val="num" w:pos="0"/>
              </w:tabs>
              <w:spacing w:after="0" w:line="240" w:lineRule="auto"/>
              <w:ind w:right="57"/>
              <w:rPr>
                <w:rFonts w:ascii="Times New Roman" w:eastAsia="Times New Roman" w:hAnsi="Times New Roman" w:cs="Times New Roman"/>
                <w:sz w:val="24"/>
                <w:szCs w:val="24"/>
                <w:lang w:eastAsia="ru-RU"/>
              </w:rPr>
            </w:pPr>
          </w:p>
        </w:tc>
      </w:tr>
      <w:tr w:rsidR="0028247C" w:rsidRPr="0028247C" w:rsidTr="00124487">
        <w:trPr>
          <w:cantSplit/>
        </w:trPr>
        <w:tc>
          <w:tcPr>
            <w:tcW w:w="540" w:type="dxa"/>
          </w:tcPr>
          <w:p w:rsidR="0028247C" w:rsidRPr="0028247C" w:rsidRDefault="0028247C" w:rsidP="0028247C">
            <w:pPr>
              <w:tabs>
                <w:tab w:val="num" w:pos="0"/>
              </w:tabs>
              <w:spacing w:after="0" w:line="240" w:lineRule="auto"/>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15</w:t>
            </w:r>
          </w:p>
        </w:tc>
        <w:tc>
          <w:tcPr>
            <w:tcW w:w="6973" w:type="dxa"/>
          </w:tcPr>
          <w:p w:rsidR="0028247C" w:rsidRPr="0028247C" w:rsidRDefault="0028247C" w:rsidP="0028247C">
            <w:pPr>
              <w:tabs>
                <w:tab w:val="num" w:pos="0"/>
              </w:tabs>
              <w:spacing w:after="0" w:line="240" w:lineRule="auto"/>
              <w:ind w:right="57"/>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Фамилия, Имя и Отчество главного бухгалтера Участника</w:t>
            </w:r>
          </w:p>
        </w:tc>
        <w:tc>
          <w:tcPr>
            <w:tcW w:w="2126" w:type="dxa"/>
          </w:tcPr>
          <w:p w:rsidR="0028247C" w:rsidRPr="0028247C" w:rsidRDefault="0028247C" w:rsidP="0028247C">
            <w:pPr>
              <w:tabs>
                <w:tab w:val="num" w:pos="0"/>
              </w:tabs>
              <w:spacing w:after="0" w:line="240" w:lineRule="auto"/>
              <w:ind w:right="57"/>
              <w:rPr>
                <w:rFonts w:ascii="Times New Roman" w:eastAsia="Times New Roman" w:hAnsi="Times New Roman" w:cs="Times New Roman"/>
                <w:sz w:val="24"/>
                <w:szCs w:val="24"/>
                <w:lang w:eastAsia="ru-RU"/>
              </w:rPr>
            </w:pPr>
          </w:p>
        </w:tc>
      </w:tr>
      <w:tr w:rsidR="0028247C" w:rsidRPr="0028247C" w:rsidTr="00124487">
        <w:trPr>
          <w:cantSplit/>
        </w:trPr>
        <w:tc>
          <w:tcPr>
            <w:tcW w:w="540" w:type="dxa"/>
          </w:tcPr>
          <w:p w:rsidR="0028247C" w:rsidRPr="0028247C" w:rsidRDefault="0028247C" w:rsidP="0028247C">
            <w:pPr>
              <w:tabs>
                <w:tab w:val="num" w:pos="0"/>
              </w:tabs>
              <w:spacing w:after="0" w:line="240" w:lineRule="auto"/>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16</w:t>
            </w:r>
          </w:p>
        </w:tc>
        <w:tc>
          <w:tcPr>
            <w:tcW w:w="6973" w:type="dxa"/>
          </w:tcPr>
          <w:p w:rsidR="0028247C" w:rsidRPr="0028247C" w:rsidRDefault="0028247C" w:rsidP="0028247C">
            <w:pPr>
              <w:tabs>
                <w:tab w:val="num" w:pos="0"/>
              </w:tabs>
              <w:spacing w:after="0" w:line="240" w:lineRule="auto"/>
              <w:ind w:right="57"/>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Фамилия, Имя и Отчество ответственного лица Участника с указанием должности и контактного телефона</w:t>
            </w:r>
          </w:p>
        </w:tc>
        <w:tc>
          <w:tcPr>
            <w:tcW w:w="2126" w:type="dxa"/>
          </w:tcPr>
          <w:p w:rsidR="0028247C" w:rsidRPr="0028247C" w:rsidRDefault="0028247C" w:rsidP="0028247C">
            <w:pPr>
              <w:tabs>
                <w:tab w:val="num" w:pos="0"/>
              </w:tabs>
              <w:spacing w:after="0" w:line="240" w:lineRule="auto"/>
              <w:ind w:right="57"/>
              <w:rPr>
                <w:rFonts w:ascii="Times New Roman" w:eastAsia="Times New Roman" w:hAnsi="Times New Roman" w:cs="Times New Roman"/>
                <w:sz w:val="24"/>
                <w:szCs w:val="24"/>
                <w:lang w:eastAsia="ru-RU"/>
              </w:rPr>
            </w:pPr>
          </w:p>
        </w:tc>
      </w:tr>
    </w:tbl>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r w:rsidRPr="0028247C">
        <w:rPr>
          <w:rFonts w:ascii="Times New Roman" w:eastAsia="Times New Roman" w:hAnsi="Times New Roman" w:cs="Times New Roman"/>
          <w:sz w:val="24"/>
          <w:szCs w:val="24"/>
          <w:lang w:eastAsia="ru-RU"/>
        </w:rPr>
        <w:t>____________________________________</w:t>
      </w:r>
    </w:p>
    <w:p w:rsidR="0028247C" w:rsidRPr="0028247C" w:rsidRDefault="0028247C" w:rsidP="0028247C">
      <w:pPr>
        <w:pBdr>
          <w:bottom w:val="single" w:sz="12" w:space="1" w:color="auto"/>
        </w:pBdr>
        <w:tabs>
          <w:tab w:val="num" w:pos="0"/>
        </w:tabs>
        <w:spacing w:after="0" w:line="240" w:lineRule="auto"/>
        <w:ind w:right="3684"/>
        <w:jc w:val="center"/>
        <w:rPr>
          <w:rFonts w:ascii="Times New Roman" w:eastAsia="Times New Roman" w:hAnsi="Times New Roman" w:cs="Times New Roman"/>
          <w:sz w:val="24"/>
          <w:szCs w:val="24"/>
          <w:vertAlign w:val="superscript"/>
          <w:lang w:eastAsia="ru-RU"/>
        </w:rPr>
      </w:pPr>
      <w:r w:rsidRPr="0028247C">
        <w:rPr>
          <w:rFonts w:ascii="Times New Roman" w:eastAsia="Times New Roman" w:hAnsi="Times New Roman" w:cs="Times New Roman"/>
          <w:sz w:val="24"/>
          <w:szCs w:val="24"/>
          <w:vertAlign w:val="superscript"/>
          <w:lang w:eastAsia="ru-RU"/>
        </w:rPr>
        <w:t>(подпись, М.П.)</w:t>
      </w:r>
    </w:p>
    <w:p w:rsidR="0028247C" w:rsidRPr="0028247C"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p>
    <w:p w:rsidR="0028247C" w:rsidRPr="0028247C" w:rsidRDefault="0028247C" w:rsidP="0028247C">
      <w:pPr>
        <w:tabs>
          <w:tab w:val="num" w:pos="0"/>
        </w:tabs>
        <w:spacing w:after="0" w:line="240" w:lineRule="auto"/>
        <w:jc w:val="both"/>
        <w:rPr>
          <w:rFonts w:ascii="Times New Roman" w:eastAsia="Times New Roman" w:hAnsi="Times New Roman" w:cs="Times New Roman"/>
          <w:b/>
          <w:sz w:val="24"/>
          <w:szCs w:val="24"/>
          <w:lang w:eastAsia="ru-RU"/>
        </w:rPr>
      </w:pPr>
      <w:r w:rsidRPr="0028247C">
        <w:rPr>
          <w:rFonts w:ascii="Times New Roman" w:eastAsia="Times New Roman" w:hAnsi="Times New Roman" w:cs="Times New Roman"/>
          <w:sz w:val="24"/>
          <w:szCs w:val="24"/>
          <w:vertAlign w:val="superscript"/>
          <w:lang w:eastAsia="ru-RU"/>
        </w:rPr>
        <w:t>(фамилия, имя, отчество подписавшего, должность)</w:t>
      </w:r>
    </w:p>
    <w:p w:rsidR="0028247C" w:rsidRPr="0028247C" w:rsidRDefault="0028247C" w:rsidP="0028247C">
      <w:pPr>
        <w:pBdr>
          <w:bottom w:val="single" w:sz="4" w:space="1" w:color="auto"/>
        </w:pBdr>
        <w:shd w:val="clear" w:color="auto" w:fill="E0E0E0"/>
        <w:tabs>
          <w:tab w:val="num" w:pos="0"/>
        </w:tabs>
        <w:spacing w:after="0" w:line="240" w:lineRule="auto"/>
        <w:ind w:right="21"/>
        <w:jc w:val="center"/>
        <w:rPr>
          <w:rFonts w:ascii="Times New Roman" w:eastAsia="Times New Roman" w:hAnsi="Times New Roman" w:cs="Times New Roman"/>
          <w:b/>
          <w:spacing w:val="36"/>
          <w:sz w:val="24"/>
          <w:szCs w:val="24"/>
          <w:lang w:eastAsia="ru-RU"/>
        </w:rPr>
      </w:pPr>
      <w:r w:rsidRPr="0028247C">
        <w:rPr>
          <w:rFonts w:ascii="Times New Roman" w:eastAsia="Times New Roman" w:hAnsi="Times New Roman" w:cs="Times New Roman"/>
          <w:b/>
          <w:spacing w:val="36"/>
          <w:sz w:val="24"/>
          <w:szCs w:val="24"/>
          <w:lang w:eastAsia="ru-RU"/>
        </w:rPr>
        <w:t>конец формы</w:t>
      </w:r>
    </w:p>
    <w:p w:rsidR="0028247C" w:rsidRPr="0028247C" w:rsidRDefault="0028247C" w:rsidP="0028247C">
      <w:pPr>
        <w:tabs>
          <w:tab w:val="num" w:pos="0"/>
        </w:tabs>
        <w:spacing w:after="0" w:line="240" w:lineRule="auto"/>
        <w:jc w:val="both"/>
        <w:rPr>
          <w:rFonts w:ascii="Times New Roman" w:eastAsia="Times New Roman" w:hAnsi="Times New Roman" w:cs="Times New Roman"/>
          <w:b/>
          <w:sz w:val="24"/>
          <w:szCs w:val="24"/>
          <w:lang w:eastAsia="ru-RU"/>
        </w:rPr>
      </w:pPr>
      <w:r w:rsidRPr="0028247C">
        <w:rPr>
          <w:rFonts w:ascii="Times New Roman" w:eastAsia="Times New Roman" w:hAnsi="Times New Roman" w:cs="Times New Roman"/>
          <w:b/>
          <w:sz w:val="24"/>
          <w:szCs w:val="24"/>
          <w:lang w:eastAsia="ru-RU"/>
        </w:rPr>
        <w:t>8.</w:t>
      </w:r>
      <w:r w:rsidR="00730543">
        <w:rPr>
          <w:rFonts w:ascii="Times New Roman" w:eastAsia="Times New Roman" w:hAnsi="Times New Roman" w:cs="Times New Roman"/>
          <w:b/>
          <w:sz w:val="24"/>
          <w:szCs w:val="24"/>
          <w:lang w:eastAsia="ru-RU"/>
        </w:rPr>
        <w:t>5</w:t>
      </w:r>
      <w:r w:rsidRPr="0028247C">
        <w:rPr>
          <w:rFonts w:ascii="Times New Roman" w:eastAsia="Times New Roman" w:hAnsi="Times New Roman" w:cs="Times New Roman"/>
          <w:b/>
          <w:sz w:val="24"/>
          <w:szCs w:val="24"/>
          <w:lang w:eastAsia="ru-RU"/>
        </w:rPr>
        <w:t>.1. Инструкции по заполнению</w:t>
      </w:r>
    </w:p>
    <w:p w:rsidR="0028247C" w:rsidRPr="0028247C" w:rsidRDefault="0028247C" w:rsidP="0028247C">
      <w:pPr>
        <w:tabs>
          <w:tab w:val="num" w:pos="0"/>
        </w:tabs>
        <w:spacing w:after="0" w:line="240" w:lineRule="auto"/>
        <w:jc w:val="both"/>
        <w:rPr>
          <w:rFonts w:ascii="Times New Roman" w:eastAsia="Times New Roman" w:hAnsi="Times New Roman" w:cs="Times New Roman"/>
          <w:sz w:val="18"/>
          <w:szCs w:val="18"/>
          <w:lang w:eastAsia="ru-RU"/>
        </w:rPr>
      </w:pPr>
      <w:r w:rsidRPr="0028247C">
        <w:rPr>
          <w:rFonts w:ascii="Times New Roman" w:eastAsia="Times New Roman" w:hAnsi="Times New Roman" w:cs="Times New Roman"/>
          <w:sz w:val="18"/>
          <w:szCs w:val="18"/>
          <w:lang w:eastAsia="ru-RU"/>
        </w:rPr>
        <w:t>8.</w:t>
      </w:r>
      <w:r w:rsidR="00730543">
        <w:rPr>
          <w:rFonts w:ascii="Times New Roman" w:eastAsia="Times New Roman" w:hAnsi="Times New Roman" w:cs="Times New Roman"/>
          <w:sz w:val="18"/>
          <w:szCs w:val="18"/>
          <w:lang w:eastAsia="ru-RU"/>
        </w:rPr>
        <w:t>5</w:t>
      </w:r>
      <w:r w:rsidRPr="0028247C">
        <w:rPr>
          <w:rFonts w:ascii="Times New Roman" w:eastAsia="Times New Roman" w:hAnsi="Times New Roman" w:cs="Times New Roman"/>
          <w:sz w:val="18"/>
          <w:szCs w:val="18"/>
          <w:lang w:eastAsia="ru-RU"/>
        </w:rPr>
        <w:t>.1.1. Участник указывает дату и номер Предложения в соответствии с письмом о подаче оферты.</w:t>
      </w:r>
    </w:p>
    <w:p w:rsidR="0028247C" w:rsidRPr="0028247C" w:rsidRDefault="0028247C" w:rsidP="0028247C">
      <w:pPr>
        <w:tabs>
          <w:tab w:val="num" w:pos="0"/>
        </w:tabs>
        <w:spacing w:after="0" w:line="240" w:lineRule="auto"/>
        <w:jc w:val="both"/>
        <w:rPr>
          <w:rFonts w:ascii="Times New Roman" w:eastAsia="Times New Roman" w:hAnsi="Times New Roman" w:cs="Times New Roman"/>
          <w:sz w:val="18"/>
          <w:szCs w:val="18"/>
          <w:lang w:eastAsia="ru-RU"/>
        </w:rPr>
      </w:pPr>
      <w:r w:rsidRPr="0028247C">
        <w:rPr>
          <w:rFonts w:ascii="Times New Roman" w:eastAsia="Times New Roman" w:hAnsi="Times New Roman" w:cs="Times New Roman"/>
          <w:sz w:val="18"/>
          <w:szCs w:val="18"/>
          <w:lang w:eastAsia="ru-RU"/>
        </w:rPr>
        <w:t>8.</w:t>
      </w:r>
      <w:r w:rsidR="00730543">
        <w:rPr>
          <w:rFonts w:ascii="Times New Roman" w:eastAsia="Times New Roman" w:hAnsi="Times New Roman" w:cs="Times New Roman"/>
          <w:sz w:val="18"/>
          <w:szCs w:val="18"/>
          <w:lang w:eastAsia="ru-RU"/>
        </w:rPr>
        <w:t>5</w:t>
      </w:r>
      <w:r w:rsidRPr="0028247C">
        <w:rPr>
          <w:rFonts w:ascii="Times New Roman" w:eastAsia="Times New Roman" w:hAnsi="Times New Roman" w:cs="Times New Roman"/>
          <w:sz w:val="18"/>
          <w:szCs w:val="18"/>
          <w:lang w:eastAsia="ru-RU"/>
        </w:rPr>
        <w:t>.1.2. Участник указывает свое фирменное наименование (в т.ч. организационно-правовую форму) и свой адрес.</w:t>
      </w:r>
    </w:p>
    <w:p w:rsidR="0028247C" w:rsidRPr="0028247C" w:rsidRDefault="0028247C" w:rsidP="0028247C">
      <w:pPr>
        <w:tabs>
          <w:tab w:val="num" w:pos="0"/>
        </w:tabs>
        <w:spacing w:after="0" w:line="240" w:lineRule="auto"/>
        <w:jc w:val="both"/>
        <w:rPr>
          <w:rFonts w:ascii="Times New Roman" w:eastAsia="Times New Roman" w:hAnsi="Times New Roman" w:cs="Times New Roman"/>
          <w:sz w:val="18"/>
          <w:szCs w:val="18"/>
          <w:lang w:eastAsia="ru-RU"/>
        </w:rPr>
      </w:pPr>
      <w:r w:rsidRPr="0028247C">
        <w:rPr>
          <w:rFonts w:ascii="Times New Roman" w:eastAsia="Times New Roman" w:hAnsi="Times New Roman" w:cs="Times New Roman"/>
          <w:sz w:val="18"/>
          <w:szCs w:val="18"/>
          <w:lang w:eastAsia="ru-RU"/>
        </w:rPr>
        <w:t>8.</w:t>
      </w:r>
      <w:r w:rsidR="00730543">
        <w:rPr>
          <w:rFonts w:ascii="Times New Roman" w:eastAsia="Times New Roman" w:hAnsi="Times New Roman" w:cs="Times New Roman"/>
          <w:sz w:val="18"/>
          <w:szCs w:val="18"/>
          <w:lang w:eastAsia="ru-RU"/>
        </w:rPr>
        <w:t>5</w:t>
      </w:r>
      <w:r w:rsidRPr="0028247C">
        <w:rPr>
          <w:rFonts w:ascii="Times New Roman" w:eastAsia="Times New Roman" w:hAnsi="Times New Roman" w:cs="Times New Roman"/>
          <w:sz w:val="18"/>
          <w:szCs w:val="18"/>
          <w:lang w:eastAsia="ru-RU"/>
        </w:rPr>
        <w:t>.1.3. Участники должны заполнить приведенную выше таблицу по всем позициям. В случае отсутствия каких-либо данных указать слово «нет».</w:t>
      </w:r>
    </w:p>
    <w:p w:rsidR="008D05F0" w:rsidRDefault="0028247C" w:rsidP="0028247C">
      <w:pPr>
        <w:spacing w:after="0" w:line="288" w:lineRule="auto"/>
        <w:jc w:val="both"/>
      </w:pPr>
      <w:r w:rsidRPr="0028247C">
        <w:rPr>
          <w:rFonts w:ascii="Times New Roman" w:eastAsia="Times New Roman" w:hAnsi="Times New Roman" w:cs="Times New Roman"/>
          <w:sz w:val="18"/>
          <w:szCs w:val="18"/>
          <w:lang w:eastAsia="ru-RU"/>
        </w:rPr>
        <w:t>8.</w:t>
      </w:r>
      <w:r w:rsidR="00730543">
        <w:rPr>
          <w:rFonts w:ascii="Times New Roman" w:eastAsia="Times New Roman" w:hAnsi="Times New Roman" w:cs="Times New Roman"/>
          <w:sz w:val="18"/>
          <w:szCs w:val="18"/>
          <w:lang w:eastAsia="ru-RU"/>
        </w:rPr>
        <w:t>5</w:t>
      </w:r>
      <w:r w:rsidRPr="0028247C">
        <w:rPr>
          <w:rFonts w:ascii="Times New Roman" w:eastAsia="Times New Roman" w:hAnsi="Times New Roman" w:cs="Times New Roman"/>
          <w:sz w:val="18"/>
          <w:szCs w:val="18"/>
          <w:lang w:eastAsia="ru-RU"/>
        </w:rPr>
        <w:t>.1.4. В графе 10 «Банковские реквизиты…» указываются реквизиты, которые будут использованы при заключении Договора.</w:t>
      </w:r>
      <w:bookmarkEnd w:id="24"/>
      <w:bookmarkEnd w:id="25"/>
      <w:bookmarkEnd w:id="26"/>
    </w:p>
    <w:sectPr w:rsidR="008D05F0" w:rsidSect="008906A9">
      <w:footerReference w:type="defaul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FAA" w:rsidRDefault="008C2FAA" w:rsidP="0028247C">
      <w:pPr>
        <w:spacing w:after="0" w:line="240" w:lineRule="auto"/>
      </w:pPr>
      <w:r>
        <w:separator/>
      </w:r>
    </w:p>
  </w:endnote>
  <w:endnote w:type="continuationSeparator" w:id="0">
    <w:p w:rsidR="008C2FAA" w:rsidRDefault="008C2FAA" w:rsidP="00282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ET">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748715"/>
      <w:docPartObj>
        <w:docPartGallery w:val="Page Numbers (Bottom of Page)"/>
        <w:docPartUnique/>
      </w:docPartObj>
    </w:sdtPr>
    <w:sdtContent>
      <w:p w:rsidR="00010EF7" w:rsidRDefault="007E760A">
        <w:pPr>
          <w:pStyle w:val="af5"/>
          <w:jc w:val="right"/>
        </w:pPr>
        <w:r>
          <w:fldChar w:fldCharType="begin"/>
        </w:r>
        <w:r w:rsidR="00010EF7">
          <w:instrText>PAGE   \* MERGEFORMAT</w:instrText>
        </w:r>
        <w:r>
          <w:fldChar w:fldCharType="separate"/>
        </w:r>
        <w:r w:rsidR="008F3824">
          <w:rPr>
            <w:noProof/>
          </w:rPr>
          <w:t>1</w:t>
        </w:r>
        <w:r>
          <w:fldChar w:fldCharType="end"/>
        </w:r>
      </w:p>
    </w:sdtContent>
  </w:sdt>
  <w:p w:rsidR="00010EF7" w:rsidRDefault="00010EF7">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FAA" w:rsidRDefault="008C2FAA" w:rsidP="0028247C">
      <w:pPr>
        <w:spacing w:after="0" w:line="240" w:lineRule="auto"/>
      </w:pPr>
      <w:r>
        <w:separator/>
      </w:r>
    </w:p>
  </w:footnote>
  <w:footnote w:type="continuationSeparator" w:id="0">
    <w:p w:rsidR="008C2FAA" w:rsidRDefault="008C2FAA" w:rsidP="0028247C">
      <w:pPr>
        <w:spacing w:after="0" w:line="240" w:lineRule="auto"/>
      </w:pPr>
      <w:r>
        <w:continuationSeparator/>
      </w:r>
    </w:p>
  </w:footnote>
  <w:footnote w:id="1">
    <w:p w:rsidR="00010EF7" w:rsidRDefault="00010EF7" w:rsidP="0028247C">
      <w:pPr>
        <w:pStyle w:val="afffd"/>
      </w:pPr>
      <w:r>
        <w:rPr>
          <w:rStyle w:val="afffc"/>
        </w:rPr>
        <w:footnoteRef/>
      </w:r>
      <w:r>
        <w:t xml:space="preserve"> указывается информация о персонале, который планируется к участию в реализации проекта</w:t>
      </w:r>
    </w:p>
  </w:footnote>
  <w:footnote w:id="2">
    <w:p w:rsidR="00010EF7" w:rsidRDefault="00010EF7" w:rsidP="0028247C">
      <w:pPr>
        <w:pStyle w:val="afffd"/>
      </w:pPr>
      <w:r>
        <w:rPr>
          <w:rStyle w:val="afffc"/>
        </w:rPr>
        <w:footnoteRef/>
      </w:r>
      <w:r>
        <w:t xml:space="preserve"> представляются копии документов, подтверждающие профессиональную подготовку исполнителя, который планируется к участию в реализации проекта</w:t>
      </w:r>
    </w:p>
  </w:footnote>
  <w:footnote w:id="3">
    <w:p w:rsidR="00010EF7" w:rsidRDefault="00010EF7" w:rsidP="0028247C">
      <w:pPr>
        <w:pStyle w:val="afffd"/>
      </w:pPr>
      <w:r>
        <w:rPr>
          <w:rStyle w:val="afffc"/>
        </w:rPr>
        <w:footnoteRef/>
      </w:r>
      <w:r>
        <w:t xml:space="preserve"> предоставляются копии документов, подтверждающие прохождение повышения квалификации по предмету открытого запроса предложений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DB0E30D2"/>
    <w:lvl w:ilvl="0">
      <w:start w:val="1"/>
      <w:numFmt w:val="decimal"/>
      <w:pStyle w:val="2"/>
      <w:lvlText w:val="%1."/>
      <w:lvlJc w:val="left"/>
      <w:pPr>
        <w:tabs>
          <w:tab w:val="num" w:pos="643"/>
        </w:tabs>
        <w:ind w:left="643" w:hanging="360"/>
      </w:pPr>
    </w:lvl>
  </w:abstractNum>
  <w:abstractNum w:abstractNumId="1">
    <w:nsid w:val="0DDB4F85"/>
    <w:multiLevelType w:val="hybridMultilevel"/>
    <w:tmpl w:val="45E0287E"/>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
    <w:nsid w:val="18745695"/>
    <w:multiLevelType w:val="hybridMultilevel"/>
    <w:tmpl w:val="C40CB5DE"/>
    <w:lvl w:ilvl="0" w:tplc="BCE65B46">
      <w:start w:val="1"/>
      <w:numFmt w:val="lowerLetter"/>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C229E8"/>
    <w:multiLevelType w:val="hybridMultilevel"/>
    <w:tmpl w:val="DEA05FA8"/>
    <w:lvl w:ilvl="0" w:tplc="BCE65B46">
      <w:start w:val="1"/>
      <w:numFmt w:val="lowerLetter"/>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0453C6"/>
    <w:multiLevelType w:val="hybridMultilevel"/>
    <w:tmpl w:val="32AEAD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77267FE"/>
    <w:multiLevelType w:val="hybridMultilevel"/>
    <w:tmpl w:val="B5981032"/>
    <w:lvl w:ilvl="0" w:tplc="928A4D0A">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8">
    <w:nsid w:val="2BD3766B"/>
    <w:multiLevelType w:val="hybridMultilevel"/>
    <w:tmpl w:val="11487EA6"/>
    <w:lvl w:ilvl="0" w:tplc="28DE3746">
      <w:start w:val="1"/>
      <w:numFmt w:val="decimal"/>
      <w:pStyle w:val="Alternativesingle"/>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620"/>
        </w:tabs>
        <w:ind w:left="1620" w:hanging="360"/>
      </w:pPr>
      <w:rPr>
        <w:rFonts w:ascii="Times New Roman" w:eastAsia="Times New Roman" w:hAnsi="Times New Roman" w:cs="Times New Roman"/>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315A139B"/>
    <w:multiLevelType w:val="singleLevel"/>
    <w:tmpl w:val="97B0AC0E"/>
    <w:lvl w:ilvl="0">
      <w:start w:val="1"/>
      <w:numFmt w:val="decimal"/>
      <w:lvlText w:val="%1."/>
      <w:lvlJc w:val="left"/>
      <w:pPr>
        <w:tabs>
          <w:tab w:val="num" w:pos="1080"/>
        </w:tabs>
        <w:ind w:left="1080" w:hanging="360"/>
      </w:pPr>
      <w:rPr>
        <w:rFonts w:hint="default"/>
        <w:color w:val="auto"/>
      </w:rPr>
    </w:lvl>
  </w:abstractNum>
  <w:abstractNum w:abstractNumId="10">
    <w:nsid w:val="316B0400"/>
    <w:multiLevelType w:val="singleLevel"/>
    <w:tmpl w:val="1BD4DB02"/>
    <w:lvl w:ilvl="0">
      <w:start w:val="1"/>
      <w:numFmt w:val="decimal"/>
      <w:pStyle w:val="Questionsingle"/>
      <w:lvlText w:val="%1. "/>
      <w:lvlJc w:val="left"/>
      <w:pPr>
        <w:tabs>
          <w:tab w:val="num" w:pos="360"/>
        </w:tabs>
        <w:ind w:left="0" w:firstLine="0"/>
      </w:pPr>
      <w:rPr>
        <w:rFonts w:ascii="Times New Roman" w:hAnsi="Times New Roman" w:hint="default"/>
        <w:b/>
        <w:i w:val="0"/>
        <w:sz w:val="26"/>
      </w:rPr>
    </w:lvl>
  </w:abstractNum>
  <w:abstractNum w:abstractNumId="11">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2">
    <w:nsid w:val="356A5FCE"/>
    <w:multiLevelType w:val="multilevel"/>
    <w:tmpl w:val="09461760"/>
    <w:lvl w:ilvl="0">
      <w:start w:val="1"/>
      <w:numFmt w:val="decimal"/>
      <w:pStyle w:val="a"/>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3">
    <w:nsid w:val="40FF2CAD"/>
    <w:multiLevelType w:val="hybridMultilevel"/>
    <w:tmpl w:val="5D923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0"/>
      <w:lvlText w:val="%1.%2.%3"/>
      <w:lvlJc w:val="left"/>
      <w:pPr>
        <w:tabs>
          <w:tab w:val="num" w:pos="1276"/>
        </w:tabs>
        <w:ind w:left="1276"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107"/>
        </w:tabs>
        <w:ind w:left="110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48576898"/>
    <w:multiLevelType w:val="hybridMultilevel"/>
    <w:tmpl w:val="C40CB5DE"/>
    <w:lvl w:ilvl="0" w:tplc="BCE65B46">
      <w:start w:val="1"/>
      <w:numFmt w:val="lowerLetter"/>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482EDA"/>
    <w:multiLevelType w:val="hybridMultilevel"/>
    <w:tmpl w:val="AF502CFC"/>
    <w:lvl w:ilvl="0" w:tplc="0F5EF5B4">
      <w:start w:val="1"/>
      <w:numFmt w:val="bullet"/>
      <w:lvlText w:val=""/>
      <w:lvlJc w:val="left"/>
      <w:pPr>
        <w:ind w:left="3930" w:hanging="360"/>
      </w:pPr>
      <w:rPr>
        <w:rFonts w:ascii="Symbol" w:hAnsi="Symbol" w:cs="Symbol" w:hint="default"/>
        <w:color w:val="auto"/>
      </w:rPr>
    </w:lvl>
    <w:lvl w:ilvl="1" w:tplc="6204AC58">
      <w:start w:val="1"/>
      <w:numFmt w:val="bullet"/>
      <w:lvlText w:val="o"/>
      <w:lvlJc w:val="left"/>
      <w:pPr>
        <w:ind w:left="4650" w:hanging="360"/>
      </w:pPr>
      <w:rPr>
        <w:rFonts w:ascii="Courier New" w:hAnsi="Courier New" w:cs="Courier New" w:hint="default"/>
      </w:rPr>
    </w:lvl>
    <w:lvl w:ilvl="2" w:tplc="506CC972">
      <w:start w:val="1"/>
      <w:numFmt w:val="bullet"/>
      <w:lvlText w:val=""/>
      <w:lvlJc w:val="left"/>
      <w:pPr>
        <w:ind w:left="5370" w:hanging="360"/>
      </w:pPr>
      <w:rPr>
        <w:rFonts w:ascii="Wingdings" w:hAnsi="Wingdings" w:cs="Wingdings" w:hint="default"/>
      </w:rPr>
    </w:lvl>
    <w:lvl w:ilvl="3" w:tplc="A9A6B82C">
      <w:start w:val="1"/>
      <w:numFmt w:val="bullet"/>
      <w:lvlText w:val=""/>
      <w:lvlJc w:val="left"/>
      <w:pPr>
        <w:ind w:left="6090" w:hanging="360"/>
      </w:pPr>
      <w:rPr>
        <w:rFonts w:ascii="Symbol" w:hAnsi="Symbol" w:cs="Symbol" w:hint="default"/>
      </w:rPr>
    </w:lvl>
    <w:lvl w:ilvl="4" w:tplc="053C3920">
      <w:start w:val="1"/>
      <w:numFmt w:val="bullet"/>
      <w:lvlText w:val="o"/>
      <w:lvlJc w:val="left"/>
      <w:pPr>
        <w:ind w:left="6810" w:hanging="360"/>
      </w:pPr>
      <w:rPr>
        <w:rFonts w:ascii="Courier New" w:hAnsi="Courier New" w:cs="Courier New" w:hint="default"/>
      </w:rPr>
    </w:lvl>
    <w:lvl w:ilvl="5" w:tplc="102EF052">
      <w:start w:val="1"/>
      <w:numFmt w:val="bullet"/>
      <w:lvlText w:val=""/>
      <w:lvlJc w:val="left"/>
      <w:pPr>
        <w:ind w:left="7530" w:hanging="360"/>
      </w:pPr>
      <w:rPr>
        <w:rFonts w:ascii="Wingdings" w:hAnsi="Wingdings" w:cs="Wingdings" w:hint="default"/>
      </w:rPr>
    </w:lvl>
    <w:lvl w:ilvl="6" w:tplc="1430DDC6">
      <w:start w:val="1"/>
      <w:numFmt w:val="bullet"/>
      <w:lvlText w:val=""/>
      <w:lvlJc w:val="left"/>
      <w:pPr>
        <w:ind w:left="8250" w:hanging="360"/>
      </w:pPr>
      <w:rPr>
        <w:rFonts w:ascii="Symbol" w:hAnsi="Symbol" w:cs="Symbol" w:hint="default"/>
      </w:rPr>
    </w:lvl>
    <w:lvl w:ilvl="7" w:tplc="96D4B590">
      <w:start w:val="1"/>
      <w:numFmt w:val="bullet"/>
      <w:lvlText w:val="o"/>
      <w:lvlJc w:val="left"/>
      <w:pPr>
        <w:ind w:left="8970" w:hanging="360"/>
      </w:pPr>
      <w:rPr>
        <w:rFonts w:ascii="Courier New" w:hAnsi="Courier New" w:cs="Courier New" w:hint="default"/>
      </w:rPr>
    </w:lvl>
    <w:lvl w:ilvl="8" w:tplc="F2903BF2">
      <w:start w:val="1"/>
      <w:numFmt w:val="bullet"/>
      <w:lvlText w:val=""/>
      <w:lvlJc w:val="left"/>
      <w:pPr>
        <w:ind w:left="9690" w:hanging="360"/>
      </w:pPr>
      <w:rPr>
        <w:rFonts w:ascii="Wingdings" w:hAnsi="Wingdings" w:cs="Wingdings" w:hint="default"/>
      </w:rPr>
    </w:lvl>
  </w:abstractNum>
  <w:abstractNum w:abstractNumId="17">
    <w:nsid w:val="4C8D0D71"/>
    <w:multiLevelType w:val="hybridMultilevel"/>
    <w:tmpl w:val="3392F8B6"/>
    <w:lvl w:ilvl="0" w:tplc="F20E8440">
      <w:start w:val="1"/>
      <w:numFmt w:val="decimal"/>
      <w:lvlText w:val="%1."/>
      <w:lvlJc w:val="left"/>
      <w:pPr>
        <w:ind w:left="3720" w:hanging="360"/>
      </w:pPr>
      <w:rPr>
        <w:rFonts w:hint="default"/>
      </w:rPr>
    </w:lvl>
    <w:lvl w:ilvl="1" w:tplc="04190019">
      <w:start w:val="1"/>
      <w:numFmt w:val="lowerLetter"/>
      <w:lvlText w:val="%2."/>
      <w:lvlJc w:val="left"/>
      <w:pPr>
        <w:ind w:left="4440" w:hanging="360"/>
      </w:pPr>
    </w:lvl>
    <w:lvl w:ilvl="2" w:tplc="0419001B" w:tentative="1">
      <w:start w:val="1"/>
      <w:numFmt w:val="lowerRoman"/>
      <w:lvlText w:val="%3."/>
      <w:lvlJc w:val="right"/>
      <w:pPr>
        <w:ind w:left="5160" w:hanging="180"/>
      </w:pPr>
    </w:lvl>
    <w:lvl w:ilvl="3" w:tplc="0419000F" w:tentative="1">
      <w:start w:val="1"/>
      <w:numFmt w:val="decimal"/>
      <w:lvlText w:val="%4."/>
      <w:lvlJc w:val="left"/>
      <w:pPr>
        <w:ind w:left="5880" w:hanging="360"/>
      </w:pPr>
    </w:lvl>
    <w:lvl w:ilvl="4" w:tplc="04190019" w:tentative="1">
      <w:start w:val="1"/>
      <w:numFmt w:val="lowerLetter"/>
      <w:lvlText w:val="%5."/>
      <w:lvlJc w:val="left"/>
      <w:pPr>
        <w:ind w:left="6600" w:hanging="360"/>
      </w:pPr>
    </w:lvl>
    <w:lvl w:ilvl="5" w:tplc="0419001B" w:tentative="1">
      <w:start w:val="1"/>
      <w:numFmt w:val="lowerRoman"/>
      <w:lvlText w:val="%6."/>
      <w:lvlJc w:val="right"/>
      <w:pPr>
        <w:ind w:left="7320" w:hanging="180"/>
      </w:pPr>
    </w:lvl>
    <w:lvl w:ilvl="6" w:tplc="0419000F" w:tentative="1">
      <w:start w:val="1"/>
      <w:numFmt w:val="decimal"/>
      <w:lvlText w:val="%7."/>
      <w:lvlJc w:val="left"/>
      <w:pPr>
        <w:ind w:left="8040" w:hanging="360"/>
      </w:pPr>
    </w:lvl>
    <w:lvl w:ilvl="7" w:tplc="04190019" w:tentative="1">
      <w:start w:val="1"/>
      <w:numFmt w:val="lowerLetter"/>
      <w:lvlText w:val="%8."/>
      <w:lvlJc w:val="left"/>
      <w:pPr>
        <w:ind w:left="8760" w:hanging="360"/>
      </w:pPr>
    </w:lvl>
    <w:lvl w:ilvl="8" w:tplc="0419001B" w:tentative="1">
      <w:start w:val="1"/>
      <w:numFmt w:val="lowerRoman"/>
      <w:lvlText w:val="%9."/>
      <w:lvlJc w:val="right"/>
      <w:pPr>
        <w:ind w:left="9480" w:hanging="180"/>
      </w:pPr>
    </w:lvl>
  </w:abstractNum>
  <w:abstractNum w:abstractNumId="18">
    <w:nsid w:val="4FCC1413"/>
    <w:multiLevelType w:val="multilevel"/>
    <w:tmpl w:val="7D9EBBDC"/>
    <w:lvl w:ilvl="0">
      <w:start w:val="3"/>
      <w:numFmt w:val="decimal"/>
      <w:lvlText w:val="%1."/>
      <w:lvlJc w:val="left"/>
      <w:pPr>
        <w:tabs>
          <w:tab w:val="num" w:pos="840"/>
        </w:tabs>
        <w:ind w:left="840" w:hanging="840"/>
      </w:pPr>
      <w:rPr>
        <w:rFonts w:hint="default"/>
      </w:rPr>
    </w:lvl>
    <w:lvl w:ilvl="1">
      <w:start w:val="3"/>
      <w:numFmt w:val="decimal"/>
      <w:lvlText w:val="%1.%2."/>
      <w:lvlJc w:val="left"/>
      <w:pPr>
        <w:tabs>
          <w:tab w:val="num" w:pos="1318"/>
        </w:tabs>
        <w:ind w:left="1318" w:hanging="840"/>
      </w:pPr>
      <w:rPr>
        <w:rFonts w:hint="default"/>
      </w:rPr>
    </w:lvl>
    <w:lvl w:ilvl="2">
      <w:start w:val="1"/>
      <w:numFmt w:val="decimal"/>
      <w:lvlText w:val="%1.%2.%3."/>
      <w:lvlJc w:val="left"/>
      <w:pPr>
        <w:tabs>
          <w:tab w:val="num" w:pos="1796"/>
        </w:tabs>
        <w:ind w:left="1796" w:hanging="840"/>
      </w:pPr>
      <w:rPr>
        <w:rFonts w:hint="default"/>
      </w:rPr>
    </w:lvl>
    <w:lvl w:ilvl="3">
      <w:start w:val="1"/>
      <w:numFmt w:val="bullet"/>
      <w:lvlText w:val=""/>
      <w:lvlJc w:val="left"/>
      <w:pPr>
        <w:tabs>
          <w:tab w:val="num" w:pos="1794"/>
        </w:tabs>
        <w:ind w:left="1794" w:hanging="360"/>
      </w:pPr>
      <w:rPr>
        <w:rFonts w:ascii="Symbol" w:hAnsi="Symbol" w:hint="default"/>
      </w:rPr>
    </w:lvl>
    <w:lvl w:ilvl="4">
      <w:start w:val="1"/>
      <w:numFmt w:val="decimal"/>
      <w:lvlText w:val="%1.%2.%3.%4.%5."/>
      <w:lvlJc w:val="left"/>
      <w:pPr>
        <w:tabs>
          <w:tab w:val="num" w:pos="2992"/>
        </w:tabs>
        <w:ind w:left="2992" w:hanging="1080"/>
      </w:pPr>
      <w:rPr>
        <w:rFonts w:hint="default"/>
      </w:rPr>
    </w:lvl>
    <w:lvl w:ilvl="5">
      <w:start w:val="1"/>
      <w:numFmt w:val="decimal"/>
      <w:lvlText w:val="%1.%2.%3.%4.%5.%6."/>
      <w:lvlJc w:val="left"/>
      <w:pPr>
        <w:tabs>
          <w:tab w:val="num" w:pos="3830"/>
        </w:tabs>
        <w:ind w:left="3830" w:hanging="1440"/>
      </w:pPr>
      <w:rPr>
        <w:rFonts w:hint="default"/>
      </w:rPr>
    </w:lvl>
    <w:lvl w:ilvl="6">
      <w:start w:val="1"/>
      <w:numFmt w:val="decimal"/>
      <w:lvlText w:val="%1.%2.%3.%4.%5.%6.%7."/>
      <w:lvlJc w:val="left"/>
      <w:pPr>
        <w:tabs>
          <w:tab w:val="num" w:pos="4668"/>
        </w:tabs>
        <w:ind w:left="4668" w:hanging="1800"/>
      </w:pPr>
      <w:rPr>
        <w:rFonts w:hint="default"/>
      </w:rPr>
    </w:lvl>
    <w:lvl w:ilvl="7">
      <w:start w:val="1"/>
      <w:numFmt w:val="decimal"/>
      <w:lvlText w:val="%1.%2.%3.%4.%5.%6.%7.%8."/>
      <w:lvlJc w:val="left"/>
      <w:pPr>
        <w:tabs>
          <w:tab w:val="num" w:pos="5146"/>
        </w:tabs>
        <w:ind w:left="5146" w:hanging="1800"/>
      </w:pPr>
      <w:rPr>
        <w:rFonts w:hint="default"/>
      </w:rPr>
    </w:lvl>
    <w:lvl w:ilvl="8">
      <w:start w:val="1"/>
      <w:numFmt w:val="decimal"/>
      <w:lvlText w:val="%1.%2.%3.%4.%5.%6.%7.%8.%9."/>
      <w:lvlJc w:val="left"/>
      <w:pPr>
        <w:tabs>
          <w:tab w:val="num" w:pos="5984"/>
        </w:tabs>
        <w:ind w:left="5984" w:hanging="2160"/>
      </w:pPr>
      <w:rPr>
        <w:rFonts w:hint="default"/>
      </w:rPr>
    </w:lvl>
  </w:abstractNum>
  <w:abstractNum w:abstractNumId="19">
    <w:nsid w:val="56233A68"/>
    <w:multiLevelType w:val="hybridMultilevel"/>
    <w:tmpl w:val="EE247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6F134E0"/>
    <w:multiLevelType w:val="multilevel"/>
    <w:tmpl w:val="A734E00C"/>
    <w:styleLink w:val="10"/>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59363841"/>
    <w:multiLevelType w:val="hybridMultilevel"/>
    <w:tmpl w:val="AF807810"/>
    <w:lvl w:ilvl="0" w:tplc="BCE65B46">
      <w:start w:val="1"/>
      <w:numFmt w:val="lowerLetter"/>
      <w:lvlText w:val="%1)"/>
      <w:lvlJc w:val="left"/>
      <w:pPr>
        <w:tabs>
          <w:tab w:val="num" w:pos="360"/>
        </w:tabs>
        <w:ind w:left="360"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22">
    <w:nsid w:val="596C55FC"/>
    <w:multiLevelType w:val="hybridMultilevel"/>
    <w:tmpl w:val="C40CB5DE"/>
    <w:lvl w:ilvl="0" w:tplc="BCE65B46">
      <w:start w:val="1"/>
      <w:numFmt w:val="lowerLetter"/>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A786AEB"/>
    <w:multiLevelType w:val="hybridMultilevel"/>
    <w:tmpl w:val="DEA05FA8"/>
    <w:lvl w:ilvl="0" w:tplc="BCE65B46">
      <w:start w:val="1"/>
      <w:numFmt w:val="lowerLetter"/>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C296391"/>
    <w:multiLevelType w:val="multilevel"/>
    <w:tmpl w:val="FCCCD524"/>
    <w:lvl w:ilvl="0">
      <w:start w:val="1"/>
      <w:numFmt w:val="decimal"/>
      <w:pStyle w:val="a1"/>
      <w:lvlText w:val="%1."/>
      <w:lvlJc w:val="left"/>
      <w:pPr>
        <w:tabs>
          <w:tab w:val="num" w:pos="0"/>
        </w:tabs>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pStyle w:val="21"/>
      <w:lvlText w:val="%1.%2"/>
      <w:lvlJc w:val="left"/>
      <w:pPr>
        <w:tabs>
          <w:tab w:val="num" w:pos="1701"/>
        </w:tabs>
        <w:ind w:firstLine="567"/>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bullet"/>
      <w:lvlText w:val=""/>
      <w:lvlJc w:val="left"/>
      <w:pPr>
        <w:tabs>
          <w:tab w:val="num" w:pos="927"/>
        </w:tabs>
        <w:ind w:left="927" w:hanging="360"/>
      </w:pPr>
      <w:rPr>
        <w:rFonts w:ascii="Wingdings" w:hAnsi="Wingdings" w:hint="default"/>
        <w:b/>
        <w:i w:val="0"/>
        <w:caps w:val="0"/>
        <w:smallCaps w:val="0"/>
        <w:strike w:val="0"/>
        <w:dstrike w:val="0"/>
        <w:vanish w:val="0"/>
        <w:color w:val="000000"/>
        <w:spacing w:val="0"/>
        <w:kern w:val="0"/>
        <w:position w:val="0"/>
        <w:u w:val="none"/>
        <w:vertAlign w:val="baseline"/>
      </w:rPr>
    </w:lvl>
    <w:lvl w:ilvl="3">
      <w:start w:val="1"/>
      <w:numFmt w:val="decimal"/>
      <w:lvlText w:val="%1.%2.%3.%4"/>
      <w:lvlJc w:val="left"/>
      <w:pPr>
        <w:tabs>
          <w:tab w:val="num" w:pos="1701"/>
        </w:tabs>
        <w:ind w:firstLine="567"/>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701"/>
        </w:tabs>
        <w:ind w:firstLine="567"/>
      </w:pPr>
      <w:rPr>
        <w:rFonts w:cs="Times New Roman" w:hint="default"/>
        <w:b w:val="0"/>
        <w:bCs w:val="0"/>
        <w:i w:val="0"/>
        <w:iCs w:val="0"/>
      </w:rPr>
    </w:lvl>
    <w:lvl w:ilvl="5">
      <w:start w:val="1"/>
      <w:numFmt w:val="russianLower"/>
      <w:lvlText w:val="%6)"/>
      <w:lvlJc w:val="left"/>
      <w:pPr>
        <w:tabs>
          <w:tab w:val="num" w:pos="2034"/>
        </w:tabs>
        <w:ind w:left="333" w:firstLine="567"/>
      </w:pPr>
      <w:rPr>
        <w:rFonts w:cs="Times New Roman" w:hint="default"/>
      </w:rPr>
    </w:lvl>
    <w:lvl w:ilvl="6">
      <w:start w:val="1"/>
      <w:numFmt w:val="lowerRoman"/>
      <w:lvlText w:val="%7)"/>
      <w:lvlJc w:val="left"/>
      <w:pPr>
        <w:tabs>
          <w:tab w:val="num" w:pos="1701"/>
        </w:tabs>
        <w:ind w:firstLine="567"/>
      </w:pPr>
      <w:rPr>
        <w:rFonts w:cs="Times New Roman"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cs="Times New Roman" w:hint="default"/>
      </w:rPr>
    </w:lvl>
  </w:abstractNum>
  <w:abstractNum w:abstractNumId="25">
    <w:nsid w:val="60915B93"/>
    <w:multiLevelType w:val="multilevel"/>
    <w:tmpl w:val="65062286"/>
    <w:lvl w:ilvl="0">
      <w:start w:val="3"/>
      <w:numFmt w:val="decimal"/>
      <w:lvlText w:val="%1."/>
      <w:lvlJc w:val="left"/>
      <w:pPr>
        <w:tabs>
          <w:tab w:val="num" w:pos="615"/>
        </w:tabs>
        <w:ind w:left="615" w:hanging="615"/>
      </w:pPr>
      <w:rPr>
        <w:rFonts w:hint="default"/>
      </w:rPr>
    </w:lvl>
    <w:lvl w:ilvl="1">
      <w:start w:val="5"/>
      <w:numFmt w:val="decimal"/>
      <w:lvlText w:val="%1.9."/>
      <w:lvlJc w:val="left"/>
      <w:pPr>
        <w:tabs>
          <w:tab w:val="num" w:pos="1080"/>
        </w:tabs>
        <w:ind w:left="1080" w:hanging="720"/>
      </w:pPr>
      <w:rPr>
        <w:rFonts w:hint="default"/>
      </w:rPr>
    </w:lvl>
    <w:lvl w:ilvl="2">
      <w:start w:val="5"/>
      <w:numFmt w:val="decimal"/>
      <w:pStyle w:val="22"/>
      <w:lvlText w:val="%1.6.6."/>
      <w:lvlJc w:val="left"/>
      <w:pPr>
        <w:tabs>
          <w:tab w:val="num" w:pos="1440"/>
        </w:tabs>
        <w:ind w:left="1440" w:hanging="720"/>
      </w:pPr>
      <w:rPr>
        <w:rFonts w:hint="default"/>
      </w:rPr>
    </w:lvl>
    <w:lvl w:ilvl="3">
      <w:start w:val="1"/>
      <w:numFmt w:val="decimal"/>
      <w:pStyle w:val="a2"/>
      <w:lvlText w:val="%1.%2.%3.%4."/>
      <w:lvlJc w:val="left"/>
      <w:pPr>
        <w:tabs>
          <w:tab w:val="num" w:pos="7601"/>
        </w:tabs>
        <w:ind w:left="7601" w:hanging="1080"/>
      </w:pPr>
      <w:rPr>
        <w:rFonts w:hint="default"/>
      </w:rPr>
    </w:lvl>
    <w:lvl w:ilvl="4">
      <w:start w:val="1"/>
      <w:numFmt w:val="decimal"/>
      <w:pStyle w:val="a3"/>
      <w:lvlText w:val="%1.1.1.2."/>
      <w:lvlJc w:val="left"/>
      <w:pPr>
        <w:tabs>
          <w:tab w:val="num" w:pos="1980"/>
        </w:tabs>
        <w:ind w:left="198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6">
    <w:nsid w:val="63A205ED"/>
    <w:multiLevelType w:val="hybridMultilevel"/>
    <w:tmpl w:val="C40CB5DE"/>
    <w:lvl w:ilvl="0" w:tplc="BCE65B46">
      <w:start w:val="1"/>
      <w:numFmt w:val="lowerLetter"/>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4CB140F"/>
    <w:multiLevelType w:val="singleLevel"/>
    <w:tmpl w:val="CECE7182"/>
    <w:lvl w:ilvl="0">
      <w:start w:val="1"/>
      <w:numFmt w:val="decimal"/>
      <w:pStyle w:val="a4"/>
      <w:lvlText w:val="%1."/>
      <w:lvlJc w:val="left"/>
      <w:pPr>
        <w:tabs>
          <w:tab w:val="num" w:pos="360"/>
        </w:tabs>
        <w:ind w:left="360" w:hanging="360"/>
      </w:pPr>
      <w:rPr>
        <w:sz w:val="24"/>
        <w:szCs w:val="24"/>
      </w:rPr>
    </w:lvl>
  </w:abstractNum>
  <w:abstractNum w:abstractNumId="28">
    <w:nsid w:val="69BE6D4C"/>
    <w:multiLevelType w:val="hybridMultilevel"/>
    <w:tmpl w:val="C40CB5DE"/>
    <w:lvl w:ilvl="0" w:tplc="BCE65B46">
      <w:start w:val="1"/>
      <w:numFmt w:val="lowerLetter"/>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3597D2D"/>
    <w:multiLevelType w:val="hybridMultilevel"/>
    <w:tmpl w:val="77104082"/>
    <w:lvl w:ilvl="0" w:tplc="0BAC1B3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5AA39F9"/>
    <w:multiLevelType w:val="hybridMultilevel"/>
    <w:tmpl w:val="C40CB5DE"/>
    <w:lvl w:ilvl="0" w:tplc="BCE65B46">
      <w:start w:val="1"/>
      <w:numFmt w:val="lowerLetter"/>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14"/>
  </w:num>
  <w:num w:numId="2">
    <w:abstractNumId w:val="12"/>
  </w:num>
  <w:num w:numId="3">
    <w:abstractNumId w:val="25"/>
  </w:num>
  <w:num w:numId="4">
    <w:abstractNumId w:val="27"/>
  </w:num>
  <w:num w:numId="5">
    <w:abstractNumId w:val="0"/>
  </w:num>
  <w:num w:numId="6">
    <w:abstractNumId w:val="10"/>
  </w:num>
  <w:num w:numId="7">
    <w:abstractNumId w:val="8"/>
  </w:num>
  <w:num w:numId="8">
    <w:abstractNumId w:val="20"/>
  </w:num>
  <w:num w:numId="9">
    <w:abstractNumId w:val="16"/>
  </w:num>
  <w:num w:numId="10">
    <w:abstractNumId w:val="24"/>
  </w:num>
  <w:num w:numId="11">
    <w:abstractNumId w:val="18"/>
  </w:num>
  <w:num w:numId="12">
    <w:abstractNumId w:val="21"/>
  </w:num>
  <w:num w:numId="13">
    <w:abstractNumId w:val="7"/>
  </w:num>
  <w:num w:numId="14">
    <w:abstractNumId w:val="31"/>
  </w:num>
  <w:num w:numId="15">
    <w:abstractNumId w:val="2"/>
  </w:num>
  <w:num w:numId="16">
    <w:abstractNumId w:val="11"/>
  </w:num>
  <w:num w:numId="17">
    <w:abstractNumId w:val="9"/>
  </w:num>
  <w:num w:numId="18">
    <w:abstractNumId w:val="13"/>
  </w:num>
  <w:num w:numId="19">
    <w:abstractNumId w:val="6"/>
  </w:num>
  <w:num w:numId="20">
    <w:abstractNumId w:val="17"/>
  </w:num>
  <w:num w:numId="21">
    <w:abstractNumId w:val="29"/>
  </w:num>
  <w:num w:numId="22">
    <w:abstractNumId w:val="4"/>
  </w:num>
  <w:num w:numId="23">
    <w:abstractNumId w:val="15"/>
  </w:num>
  <w:num w:numId="24">
    <w:abstractNumId w:val="3"/>
  </w:num>
  <w:num w:numId="25">
    <w:abstractNumId w:val="22"/>
  </w:num>
  <w:num w:numId="26">
    <w:abstractNumId w:val="23"/>
  </w:num>
  <w:num w:numId="27">
    <w:abstractNumId w:val="26"/>
  </w:num>
  <w:num w:numId="28">
    <w:abstractNumId w:val="30"/>
  </w:num>
  <w:num w:numId="29">
    <w:abstractNumId w:val="28"/>
  </w:num>
  <w:num w:numId="30">
    <w:abstractNumId w:val="1"/>
  </w:num>
  <w:num w:numId="31">
    <w:abstractNumId w:val="19"/>
  </w:num>
  <w:num w:numId="3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footnotePr>
    <w:footnote w:id="-1"/>
    <w:footnote w:id="0"/>
  </w:footnotePr>
  <w:endnotePr>
    <w:endnote w:id="-1"/>
    <w:endnote w:id="0"/>
  </w:endnotePr>
  <w:compat/>
  <w:rsids>
    <w:rsidRoot w:val="0028247C"/>
    <w:rsid w:val="00010EF7"/>
    <w:rsid w:val="00040149"/>
    <w:rsid w:val="00112ACD"/>
    <w:rsid w:val="00124487"/>
    <w:rsid w:val="001907FD"/>
    <w:rsid w:val="001B260D"/>
    <w:rsid w:val="001D1365"/>
    <w:rsid w:val="002551FE"/>
    <w:rsid w:val="00264D87"/>
    <w:rsid w:val="0028247C"/>
    <w:rsid w:val="0034285A"/>
    <w:rsid w:val="0038682C"/>
    <w:rsid w:val="004219FC"/>
    <w:rsid w:val="00425A01"/>
    <w:rsid w:val="004640EB"/>
    <w:rsid w:val="00605080"/>
    <w:rsid w:val="00661592"/>
    <w:rsid w:val="006B3A37"/>
    <w:rsid w:val="00730543"/>
    <w:rsid w:val="007A4FF0"/>
    <w:rsid w:val="007E760A"/>
    <w:rsid w:val="00826272"/>
    <w:rsid w:val="00835541"/>
    <w:rsid w:val="00852F73"/>
    <w:rsid w:val="0085386C"/>
    <w:rsid w:val="00864CFB"/>
    <w:rsid w:val="008906A9"/>
    <w:rsid w:val="008C2FAA"/>
    <w:rsid w:val="008D05F0"/>
    <w:rsid w:val="008F3824"/>
    <w:rsid w:val="00936DCB"/>
    <w:rsid w:val="00BB5E53"/>
    <w:rsid w:val="00BB76B1"/>
    <w:rsid w:val="00BD4469"/>
    <w:rsid w:val="00BD6735"/>
    <w:rsid w:val="00BE7D02"/>
    <w:rsid w:val="00C844A6"/>
    <w:rsid w:val="00CC7E0C"/>
    <w:rsid w:val="00D13975"/>
    <w:rsid w:val="00D2052B"/>
    <w:rsid w:val="00D21786"/>
    <w:rsid w:val="00D73CE7"/>
    <w:rsid w:val="00DA6D49"/>
    <w:rsid w:val="00E65998"/>
    <w:rsid w:val="00E715B9"/>
    <w:rsid w:val="00EB1D37"/>
    <w:rsid w:val="00F10D3A"/>
    <w:rsid w:val="00FC31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List" w:uiPriority="0"/>
    <w:lsdException w:name="List Bullet" w:uiPriority="0"/>
    <w:lsdException w:name="List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8906A9"/>
  </w:style>
  <w:style w:type="paragraph" w:styleId="1">
    <w:name w:val="heading 1"/>
    <w:aliases w:val="Глава 1"/>
    <w:basedOn w:val="a5"/>
    <w:next w:val="a5"/>
    <w:link w:val="11"/>
    <w:qFormat/>
    <w:rsid w:val="0028247C"/>
    <w:pPr>
      <w:keepNext/>
      <w:keepLines/>
      <w:pageBreakBefore/>
      <w:numPr>
        <w:numId w:val="1"/>
      </w:numPr>
      <w:suppressAutoHyphens/>
      <w:spacing w:before="480" w:after="240" w:line="240" w:lineRule="auto"/>
      <w:outlineLvl w:val="0"/>
    </w:pPr>
    <w:rPr>
      <w:rFonts w:ascii="Arial" w:eastAsia="Times New Roman" w:hAnsi="Arial" w:cs="Times New Roman"/>
      <w:b/>
      <w:kern w:val="28"/>
      <w:sz w:val="40"/>
      <w:szCs w:val="28"/>
      <w:lang w:eastAsia="ru-RU"/>
    </w:rPr>
  </w:style>
  <w:style w:type="paragraph" w:styleId="20">
    <w:name w:val="heading 2"/>
    <w:basedOn w:val="a5"/>
    <w:next w:val="a5"/>
    <w:link w:val="23"/>
    <w:qFormat/>
    <w:rsid w:val="0028247C"/>
    <w:pPr>
      <w:keepNext/>
      <w:numPr>
        <w:ilvl w:val="1"/>
        <w:numId w:val="1"/>
      </w:numPr>
      <w:suppressAutoHyphens/>
      <w:spacing w:before="360" w:after="120" w:line="240" w:lineRule="auto"/>
      <w:outlineLvl w:val="1"/>
    </w:pPr>
    <w:rPr>
      <w:rFonts w:ascii="Times New Roman" w:eastAsia="Times New Roman" w:hAnsi="Times New Roman" w:cs="Times New Roman"/>
      <w:b/>
      <w:snapToGrid w:val="0"/>
      <w:sz w:val="32"/>
      <w:szCs w:val="28"/>
      <w:lang w:eastAsia="ru-RU"/>
    </w:rPr>
  </w:style>
  <w:style w:type="paragraph" w:styleId="3">
    <w:name w:val="heading 3"/>
    <w:basedOn w:val="a5"/>
    <w:next w:val="a5"/>
    <w:link w:val="30"/>
    <w:qFormat/>
    <w:rsid w:val="0028247C"/>
    <w:pPr>
      <w:keepNext/>
      <w:spacing w:before="240" w:after="60" w:line="360" w:lineRule="auto"/>
      <w:ind w:firstLine="567"/>
      <w:jc w:val="both"/>
      <w:outlineLvl w:val="2"/>
    </w:pPr>
    <w:rPr>
      <w:rFonts w:ascii="Arial" w:eastAsia="Times New Roman" w:hAnsi="Arial" w:cs="Arial"/>
      <w:b/>
      <w:bCs/>
      <w:snapToGrid w:val="0"/>
      <w:sz w:val="26"/>
      <w:szCs w:val="26"/>
      <w:lang w:eastAsia="ru-RU"/>
    </w:rPr>
  </w:style>
  <w:style w:type="paragraph" w:styleId="4">
    <w:name w:val="heading 4"/>
    <w:basedOn w:val="a5"/>
    <w:next w:val="a5"/>
    <w:link w:val="40"/>
    <w:qFormat/>
    <w:rsid w:val="0028247C"/>
    <w:pPr>
      <w:keepNext/>
      <w:spacing w:before="240" w:after="60" w:line="360" w:lineRule="auto"/>
      <w:ind w:firstLine="567"/>
      <w:jc w:val="both"/>
      <w:outlineLvl w:val="3"/>
    </w:pPr>
    <w:rPr>
      <w:rFonts w:ascii="Times New Roman" w:eastAsia="Times New Roman" w:hAnsi="Times New Roman" w:cs="Times New Roman"/>
      <w:b/>
      <w:bCs/>
      <w:snapToGrid w:val="0"/>
      <w:sz w:val="28"/>
      <w:szCs w:val="28"/>
      <w:lang w:eastAsia="ru-RU"/>
    </w:rPr>
  </w:style>
  <w:style w:type="paragraph" w:styleId="5">
    <w:name w:val="heading 5"/>
    <w:basedOn w:val="a5"/>
    <w:next w:val="a5"/>
    <w:link w:val="50"/>
    <w:qFormat/>
    <w:rsid w:val="0028247C"/>
    <w:pPr>
      <w:tabs>
        <w:tab w:val="num" w:pos="1908"/>
      </w:tabs>
      <w:spacing w:before="240" w:after="60" w:line="240" w:lineRule="auto"/>
      <w:ind w:left="1908" w:hanging="1008"/>
      <w:outlineLvl w:val="4"/>
    </w:pPr>
    <w:rPr>
      <w:rFonts w:ascii="Times New Roman" w:eastAsia="Times New Roman" w:hAnsi="Times New Roman" w:cs="Times New Roman"/>
      <w:b/>
      <w:bCs/>
      <w:i/>
      <w:iCs/>
      <w:sz w:val="26"/>
      <w:szCs w:val="26"/>
    </w:rPr>
  </w:style>
  <w:style w:type="paragraph" w:styleId="6">
    <w:name w:val="heading 6"/>
    <w:basedOn w:val="a5"/>
    <w:next w:val="a5"/>
    <w:link w:val="60"/>
    <w:qFormat/>
    <w:rsid w:val="0028247C"/>
    <w:pPr>
      <w:tabs>
        <w:tab w:val="num" w:pos="2052"/>
      </w:tabs>
      <w:spacing w:before="240" w:after="60" w:line="240" w:lineRule="auto"/>
      <w:ind w:left="2052" w:hanging="1152"/>
      <w:outlineLvl w:val="5"/>
    </w:pPr>
    <w:rPr>
      <w:rFonts w:ascii="Times New Roman" w:eastAsia="Times New Roman" w:hAnsi="Times New Roman" w:cs="Times New Roman"/>
      <w:b/>
      <w:bCs/>
    </w:rPr>
  </w:style>
  <w:style w:type="paragraph" w:styleId="7">
    <w:name w:val="heading 7"/>
    <w:basedOn w:val="a5"/>
    <w:next w:val="a5"/>
    <w:link w:val="70"/>
    <w:qFormat/>
    <w:rsid w:val="0028247C"/>
    <w:pPr>
      <w:tabs>
        <w:tab w:val="num" w:pos="2196"/>
      </w:tabs>
      <w:spacing w:before="240" w:after="60" w:line="240" w:lineRule="auto"/>
      <w:ind w:left="2196" w:hanging="1296"/>
      <w:outlineLvl w:val="6"/>
    </w:pPr>
    <w:rPr>
      <w:rFonts w:ascii="Times New Roman" w:eastAsia="Times New Roman" w:hAnsi="Times New Roman" w:cs="Times New Roman"/>
      <w:sz w:val="24"/>
      <w:szCs w:val="24"/>
    </w:rPr>
  </w:style>
  <w:style w:type="paragraph" w:styleId="8">
    <w:name w:val="heading 8"/>
    <w:basedOn w:val="a5"/>
    <w:next w:val="a5"/>
    <w:link w:val="80"/>
    <w:qFormat/>
    <w:rsid w:val="0028247C"/>
    <w:pPr>
      <w:tabs>
        <w:tab w:val="num" w:pos="2340"/>
      </w:tabs>
      <w:spacing w:before="240" w:after="60" w:line="240" w:lineRule="auto"/>
      <w:ind w:left="2340" w:hanging="1440"/>
      <w:outlineLvl w:val="7"/>
    </w:pPr>
    <w:rPr>
      <w:rFonts w:ascii="Times New Roman" w:eastAsia="Times New Roman" w:hAnsi="Times New Roman" w:cs="Times New Roman"/>
      <w:i/>
      <w:iCs/>
      <w:sz w:val="24"/>
      <w:szCs w:val="24"/>
    </w:rPr>
  </w:style>
  <w:style w:type="paragraph" w:styleId="9">
    <w:name w:val="heading 9"/>
    <w:basedOn w:val="a5"/>
    <w:next w:val="a5"/>
    <w:link w:val="90"/>
    <w:qFormat/>
    <w:rsid w:val="0028247C"/>
    <w:pPr>
      <w:tabs>
        <w:tab w:val="num" w:pos="2484"/>
      </w:tabs>
      <w:spacing w:before="240" w:after="60" w:line="240" w:lineRule="auto"/>
      <w:ind w:left="2484" w:hanging="1584"/>
      <w:outlineLvl w:val="8"/>
    </w:pPr>
    <w:rPr>
      <w:rFonts w:ascii="Arial" w:eastAsia="Times New Roman" w:hAnsi="Arial" w:cs="Arial"/>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aliases w:val="Глава 1 Знак"/>
    <w:basedOn w:val="a6"/>
    <w:link w:val="1"/>
    <w:rsid w:val="0028247C"/>
    <w:rPr>
      <w:rFonts w:ascii="Arial" w:eastAsia="Times New Roman" w:hAnsi="Arial" w:cs="Times New Roman"/>
      <w:b/>
      <w:kern w:val="28"/>
      <w:sz w:val="40"/>
      <w:szCs w:val="28"/>
      <w:lang w:eastAsia="ru-RU"/>
    </w:rPr>
  </w:style>
  <w:style w:type="character" w:customStyle="1" w:styleId="23">
    <w:name w:val="Заголовок 2 Знак"/>
    <w:basedOn w:val="a6"/>
    <w:link w:val="20"/>
    <w:rsid w:val="0028247C"/>
    <w:rPr>
      <w:rFonts w:ascii="Times New Roman" w:eastAsia="Times New Roman" w:hAnsi="Times New Roman" w:cs="Times New Roman"/>
      <w:b/>
      <w:snapToGrid w:val="0"/>
      <w:sz w:val="32"/>
      <w:szCs w:val="28"/>
      <w:lang w:eastAsia="ru-RU"/>
    </w:rPr>
  </w:style>
  <w:style w:type="character" w:customStyle="1" w:styleId="30">
    <w:name w:val="Заголовок 3 Знак"/>
    <w:basedOn w:val="a6"/>
    <w:link w:val="3"/>
    <w:rsid w:val="0028247C"/>
    <w:rPr>
      <w:rFonts w:ascii="Arial" w:eastAsia="Times New Roman" w:hAnsi="Arial" w:cs="Arial"/>
      <w:b/>
      <w:bCs/>
      <w:snapToGrid w:val="0"/>
      <w:sz w:val="26"/>
      <w:szCs w:val="26"/>
      <w:lang w:eastAsia="ru-RU"/>
    </w:rPr>
  </w:style>
  <w:style w:type="character" w:customStyle="1" w:styleId="40">
    <w:name w:val="Заголовок 4 Знак"/>
    <w:basedOn w:val="a6"/>
    <w:link w:val="4"/>
    <w:rsid w:val="0028247C"/>
    <w:rPr>
      <w:rFonts w:ascii="Times New Roman" w:eastAsia="Times New Roman" w:hAnsi="Times New Roman" w:cs="Times New Roman"/>
      <w:b/>
      <w:bCs/>
      <w:snapToGrid w:val="0"/>
      <w:sz w:val="28"/>
      <w:szCs w:val="28"/>
      <w:lang w:eastAsia="ru-RU"/>
    </w:rPr>
  </w:style>
  <w:style w:type="character" w:customStyle="1" w:styleId="50">
    <w:name w:val="Заголовок 5 Знак"/>
    <w:basedOn w:val="a6"/>
    <w:link w:val="5"/>
    <w:rsid w:val="0028247C"/>
    <w:rPr>
      <w:rFonts w:ascii="Times New Roman" w:eastAsia="Times New Roman" w:hAnsi="Times New Roman" w:cs="Times New Roman"/>
      <w:b/>
      <w:bCs/>
      <w:i/>
      <w:iCs/>
      <w:sz w:val="26"/>
      <w:szCs w:val="26"/>
    </w:rPr>
  </w:style>
  <w:style w:type="character" w:customStyle="1" w:styleId="60">
    <w:name w:val="Заголовок 6 Знак"/>
    <w:basedOn w:val="a6"/>
    <w:link w:val="6"/>
    <w:rsid w:val="0028247C"/>
    <w:rPr>
      <w:rFonts w:ascii="Times New Roman" w:eastAsia="Times New Roman" w:hAnsi="Times New Roman" w:cs="Times New Roman"/>
      <w:b/>
      <w:bCs/>
    </w:rPr>
  </w:style>
  <w:style w:type="character" w:customStyle="1" w:styleId="70">
    <w:name w:val="Заголовок 7 Знак"/>
    <w:basedOn w:val="a6"/>
    <w:link w:val="7"/>
    <w:rsid w:val="0028247C"/>
    <w:rPr>
      <w:rFonts w:ascii="Times New Roman" w:eastAsia="Times New Roman" w:hAnsi="Times New Roman" w:cs="Times New Roman"/>
      <w:sz w:val="24"/>
      <w:szCs w:val="24"/>
    </w:rPr>
  </w:style>
  <w:style w:type="character" w:customStyle="1" w:styleId="80">
    <w:name w:val="Заголовок 8 Знак"/>
    <w:basedOn w:val="a6"/>
    <w:link w:val="8"/>
    <w:rsid w:val="0028247C"/>
    <w:rPr>
      <w:rFonts w:ascii="Times New Roman" w:eastAsia="Times New Roman" w:hAnsi="Times New Roman" w:cs="Times New Roman"/>
      <w:i/>
      <w:iCs/>
      <w:sz w:val="24"/>
      <w:szCs w:val="24"/>
    </w:rPr>
  </w:style>
  <w:style w:type="character" w:customStyle="1" w:styleId="90">
    <w:name w:val="Заголовок 9 Знак"/>
    <w:basedOn w:val="a6"/>
    <w:link w:val="9"/>
    <w:rsid w:val="0028247C"/>
    <w:rPr>
      <w:rFonts w:ascii="Arial" w:eastAsia="Times New Roman" w:hAnsi="Arial" w:cs="Arial"/>
    </w:rPr>
  </w:style>
  <w:style w:type="numbering" w:customStyle="1" w:styleId="12">
    <w:name w:val="Нет списка1"/>
    <w:next w:val="a8"/>
    <w:uiPriority w:val="99"/>
    <w:semiHidden/>
    <w:unhideWhenUsed/>
    <w:rsid w:val="0028247C"/>
  </w:style>
  <w:style w:type="character" w:styleId="a9">
    <w:name w:val="Hyperlink"/>
    <w:uiPriority w:val="99"/>
    <w:rsid w:val="0028247C"/>
    <w:rPr>
      <w:color w:val="0000FF"/>
      <w:u w:val="single"/>
    </w:rPr>
  </w:style>
  <w:style w:type="paragraph" w:styleId="aa">
    <w:name w:val="No Spacing"/>
    <w:uiPriority w:val="1"/>
    <w:qFormat/>
    <w:rsid w:val="0028247C"/>
    <w:pPr>
      <w:spacing w:after="0" w:line="240" w:lineRule="auto"/>
      <w:ind w:firstLine="567"/>
      <w:jc w:val="both"/>
    </w:pPr>
    <w:rPr>
      <w:rFonts w:ascii="Times New Roman" w:eastAsia="Times New Roman" w:hAnsi="Times New Roman" w:cs="Times New Roman"/>
      <w:snapToGrid w:val="0"/>
      <w:sz w:val="28"/>
      <w:szCs w:val="28"/>
      <w:lang w:eastAsia="ru-RU"/>
    </w:rPr>
  </w:style>
  <w:style w:type="paragraph" w:customStyle="1" w:styleId="a0">
    <w:name w:val="Пункт"/>
    <w:basedOn w:val="a5"/>
    <w:rsid w:val="0028247C"/>
    <w:pPr>
      <w:numPr>
        <w:ilvl w:val="2"/>
        <w:numId w:val="1"/>
      </w:numPr>
      <w:spacing w:after="0" w:line="360" w:lineRule="auto"/>
      <w:jc w:val="both"/>
    </w:pPr>
    <w:rPr>
      <w:rFonts w:ascii="Times New Roman" w:eastAsia="Times New Roman" w:hAnsi="Times New Roman" w:cs="Times New Roman"/>
      <w:snapToGrid w:val="0"/>
      <w:sz w:val="28"/>
      <w:szCs w:val="28"/>
      <w:lang w:eastAsia="ru-RU"/>
    </w:rPr>
  </w:style>
  <w:style w:type="character" w:customStyle="1" w:styleId="ab">
    <w:name w:val="Пункт Знак"/>
    <w:rsid w:val="0028247C"/>
    <w:rPr>
      <w:noProof w:val="0"/>
      <w:sz w:val="28"/>
      <w:lang w:val="ru-RU" w:eastAsia="ru-RU" w:bidi="ar-SA"/>
    </w:rPr>
  </w:style>
  <w:style w:type="character" w:customStyle="1" w:styleId="ac">
    <w:name w:val="комментарий"/>
    <w:rsid w:val="0028247C"/>
    <w:rPr>
      <w:b/>
      <w:i/>
      <w:shd w:val="clear" w:color="auto" w:fill="FFFF99"/>
    </w:rPr>
  </w:style>
  <w:style w:type="paragraph" w:customStyle="1" w:styleId="a3">
    <w:name w:val="Подподпункт"/>
    <w:basedOn w:val="a5"/>
    <w:rsid w:val="0028247C"/>
    <w:pPr>
      <w:numPr>
        <w:ilvl w:val="4"/>
        <w:numId w:val="3"/>
      </w:numPr>
      <w:spacing w:after="0" w:line="360" w:lineRule="auto"/>
      <w:jc w:val="both"/>
    </w:pPr>
    <w:rPr>
      <w:rFonts w:ascii="Times New Roman" w:eastAsia="Times New Roman" w:hAnsi="Times New Roman" w:cs="Times New Roman"/>
      <w:snapToGrid w:val="0"/>
      <w:sz w:val="28"/>
      <w:szCs w:val="28"/>
      <w:lang w:eastAsia="ru-RU"/>
    </w:rPr>
  </w:style>
  <w:style w:type="paragraph" w:styleId="a">
    <w:name w:val="List Number"/>
    <w:basedOn w:val="a5"/>
    <w:rsid w:val="0028247C"/>
    <w:pPr>
      <w:numPr>
        <w:numId w:val="2"/>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paragraph" w:styleId="ad">
    <w:name w:val="Normal (Web)"/>
    <w:basedOn w:val="a5"/>
    <w:uiPriority w:val="99"/>
    <w:rsid w:val="002824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
    <w:name w:val="Подпункт"/>
    <w:basedOn w:val="a0"/>
    <w:rsid w:val="0028247C"/>
    <w:pPr>
      <w:numPr>
        <w:ilvl w:val="3"/>
        <w:numId w:val="3"/>
      </w:numPr>
    </w:pPr>
  </w:style>
  <w:style w:type="paragraph" w:customStyle="1" w:styleId="22">
    <w:name w:val="Пункт2"/>
    <w:basedOn w:val="a0"/>
    <w:rsid w:val="0028247C"/>
    <w:pPr>
      <w:keepNext/>
      <w:numPr>
        <w:numId w:val="3"/>
      </w:numPr>
      <w:suppressAutoHyphens/>
      <w:spacing w:before="240" w:after="120" w:line="240" w:lineRule="auto"/>
      <w:jc w:val="left"/>
      <w:outlineLvl w:val="2"/>
    </w:pPr>
    <w:rPr>
      <w:b/>
    </w:rPr>
  </w:style>
  <w:style w:type="character" w:customStyle="1" w:styleId="ae">
    <w:name w:val="Подпункт Знак"/>
    <w:rsid w:val="0028247C"/>
    <w:rPr>
      <w:noProof w:val="0"/>
      <w:sz w:val="28"/>
      <w:lang w:val="ru-RU" w:eastAsia="ru-RU" w:bidi="ar-SA"/>
    </w:rPr>
  </w:style>
  <w:style w:type="paragraph" w:customStyle="1" w:styleId="af">
    <w:name w:val="Пункт б/н"/>
    <w:basedOn w:val="a5"/>
    <w:rsid w:val="0028247C"/>
    <w:pPr>
      <w:tabs>
        <w:tab w:val="left" w:pos="1134"/>
      </w:tabs>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0">
    <w:name w:val="Таблица шапка"/>
    <w:basedOn w:val="a5"/>
    <w:rsid w:val="0028247C"/>
    <w:pPr>
      <w:keepNext/>
      <w:spacing w:before="40" w:after="40" w:line="240" w:lineRule="auto"/>
      <w:ind w:left="57" w:right="57"/>
    </w:pPr>
    <w:rPr>
      <w:rFonts w:ascii="Times New Roman" w:eastAsia="Times New Roman" w:hAnsi="Times New Roman" w:cs="Times New Roman"/>
      <w:snapToGrid w:val="0"/>
      <w:szCs w:val="28"/>
      <w:lang w:eastAsia="ru-RU"/>
    </w:rPr>
  </w:style>
  <w:style w:type="paragraph" w:customStyle="1" w:styleId="af1">
    <w:name w:val="Таблица текст"/>
    <w:basedOn w:val="a5"/>
    <w:rsid w:val="0028247C"/>
    <w:pPr>
      <w:spacing w:before="40" w:after="40" w:line="240" w:lineRule="auto"/>
      <w:ind w:left="57" w:right="57"/>
    </w:pPr>
    <w:rPr>
      <w:rFonts w:ascii="Times New Roman" w:eastAsia="Times New Roman" w:hAnsi="Times New Roman" w:cs="Times New Roman"/>
      <w:snapToGrid w:val="0"/>
      <w:sz w:val="24"/>
      <w:szCs w:val="28"/>
      <w:lang w:eastAsia="ru-RU"/>
    </w:rPr>
  </w:style>
  <w:style w:type="paragraph" w:styleId="af2">
    <w:name w:val="Balloon Text"/>
    <w:basedOn w:val="a5"/>
    <w:link w:val="af3"/>
    <w:rsid w:val="0028247C"/>
    <w:pPr>
      <w:spacing w:after="0" w:line="360" w:lineRule="auto"/>
      <w:ind w:firstLine="567"/>
      <w:jc w:val="both"/>
    </w:pPr>
    <w:rPr>
      <w:rFonts w:ascii="Tahoma" w:eastAsia="Times New Roman" w:hAnsi="Tahoma" w:cs="Tahoma"/>
      <w:snapToGrid w:val="0"/>
      <w:sz w:val="16"/>
      <w:szCs w:val="16"/>
      <w:lang w:eastAsia="ru-RU"/>
    </w:rPr>
  </w:style>
  <w:style w:type="character" w:customStyle="1" w:styleId="af3">
    <w:name w:val="Текст выноски Знак"/>
    <w:basedOn w:val="a6"/>
    <w:link w:val="af2"/>
    <w:rsid w:val="0028247C"/>
    <w:rPr>
      <w:rFonts w:ascii="Tahoma" w:eastAsia="Times New Roman" w:hAnsi="Tahoma" w:cs="Tahoma"/>
      <w:snapToGrid w:val="0"/>
      <w:sz w:val="16"/>
      <w:szCs w:val="16"/>
      <w:lang w:eastAsia="ru-RU"/>
    </w:rPr>
  </w:style>
  <w:style w:type="paragraph" w:styleId="31">
    <w:name w:val="Body Text 3"/>
    <w:basedOn w:val="a5"/>
    <w:link w:val="32"/>
    <w:rsid w:val="0028247C"/>
    <w:pPr>
      <w:spacing w:after="0" w:line="240" w:lineRule="auto"/>
      <w:jc w:val="both"/>
    </w:pPr>
    <w:rPr>
      <w:rFonts w:ascii="Times New Roman" w:eastAsia="Times New Roman" w:hAnsi="Times New Roman" w:cs="Times New Roman"/>
      <w:color w:val="0000FF"/>
      <w:sz w:val="24"/>
      <w:szCs w:val="24"/>
    </w:rPr>
  </w:style>
  <w:style w:type="character" w:customStyle="1" w:styleId="32">
    <w:name w:val="Основной текст 3 Знак"/>
    <w:basedOn w:val="a6"/>
    <w:link w:val="31"/>
    <w:rsid w:val="0028247C"/>
    <w:rPr>
      <w:rFonts w:ascii="Times New Roman" w:eastAsia="Times New Roman" w:hAnsi="Times New Roman" w:cs="Times New Roman"/>
      <w:color w:val="0000FF"/>
      <w:sz w:val="24"/>
      <w:szCs w:val="24"/>
    </w:rPr>
  </w:style>
  <w:style w:type="paragraph" w:customStyle="1" w:styleId="af4">
    <w:name w:val="Подподподподпункт"/>
    <w:basedOn w:val="a5"/>
    <w:rsid w:val="0028247C"/>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paragraph" w:styleId="af5">
    <w:name w:val="footer"/>
    <w:basedOn w:val="a5"/>
    <w:link w:val="af6"/>
    <w:uiPriority w:val="99"/>
    <w:rsid w:val="0028247C"/>
    <w:pPr>
      <w:tabs>
        <w:tab w:val="center" w:pos="4677"/>
        <w:tab w:val="right" w:pos="9355"/>
      </w:tabs>
      <w:spacing w:after="0" w:line="360" w:lineRule="auto"/>
      <w:ind w:firstLine="567"/>
      <w:jc w:val="both"/>
    </w:pPr>
    <w:rPr>
      <w:rFonts w:ascii="Times New Roman" w:eastAsia="Times New Roman" w:hAnsi="Times New Roman" w:cs="Times New Roman"/>
      <w:snapToGrid w:val="0"/>
      <w:sz w:val="28"/>
      <w:szCs w:val="28"/>
      <w:lang w:eastAsia="ru-RU"/>
    </w:rPr>
  </w:style>
  <w:style w:type="character" w:customStyle="1" w:styleId="af6">
    <w:name w:val="Нижний колонтитул Знак"/>
    <w:basedOn w:val="a6"/>
    <w:link w:val="af5"/>
    <w:uiPriority w:val="99"/>
    <w:rsid w:val="0028247C"/>
    <w:rPr>
      <w:rFonts w:ascii="Times New Roman" w:eastAsia="Times New Roman" w:hAnsi="Times New Roman" w:cs="Times New Roman"/>
      <w:snapToGrid w:val="0"/>
      <w:sz w:val="28"/>
      <w:szCs w:val="28"/>
      <w:lang w:eastAsia="ru-RU"/>
    </w:rPr>
  </w:style>
  <w:style w:type="character" w:styleId="af7">
    <w:name w:val="page number"/>
    <w:basedOn w:val="a6"/>
    <w:rsid w:val="0028247C"/>
  </w:style>
  <w:style w:type="paragraph" w:styleId="af8">
    <w:name w:val="Message Header"/>
    <w:basedOn w:val="a5"/>
    <w:link w:val="af9"/>
    <w:rsid w:val="0028247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9">
    <w:name w:val="Шапка Знак"/>
    <w:basedOn w:val="a6"/>
    <w:link w:val="af8"/>
    <w:rsid w:val="0028247C"/>
    <w:rPr>
      <w:rFonts w:ascii="Arial" w:eastAsia="Times New Roman" w:hAnsi="Arial" w:cs="Arial"/>
      <w:sz w:val="24"/>
      <w:szCs w:val="24"/>
      <w:shd w:val="pct20" w:color="auto" w:fill="auto"/>
      <w:lang w:eastAsia="ru-RU"/>
    </w:rPr>
  </w:style>
  <w:style w:type="paragraph" w:styleId="afa">
    <w:name w:val="Body Text"/>
    <w:basedOn w:val="a5"/>
    <w:link w:val="afb"/>
    <w:rsid w:val="0028247C"/>
    <w:pPr>
      <w:spacing w:after="120" w:line="360" w:lineRule="auto"/>
      <w:ind w:firstLine="567"/>
      <w:jc w:val="both"/>
    </w:pPr>
    <w:rPr>
      <w:rFonts w:ascii="Times New Roman" w:eastAsia="Times New Roman" w:hAnsi="Times New Roman" w:cs="Times New Roman"/>
      <w:snapToGrid w:val="0"/>
      <w:sz w:val="28"/>
      <w:szCs w:val="28"/>
      <w:lang w:eastAsia="ru-RU"/>
    </w:rPr>
  </w:style>
  <w:style w:type="character" w:customStyle="1" w:styleId="afb">
    <w:name w:val="Основной текст Знак"/>
    <w:basedOn w:val="a6"/>
    <w:link w:val="afa"/>
    <w:rsid w:val="0028247C"/>
    <w:rPr>
      <w:rFonts w:ascii="Times New Roman" w:eastAsia="Times New Roman" w:hAnsi="Times New Roman" w:cs="Times New Roman"/>
      <w:snapToGrid w:val="0"/>
      <w:sz w:val="28"/>
      <w:szCs w:val="28"/>
      <w:lang w:eastAsia="ru-RU"/>
    </w:rPr>
  </w:style>
  <w:style w:type="paragraph" w:styleId="afc">
    <w:name w:val="Title"/>
    <w:basedOn w:val="a5"/>
    <w:link w:val="afd"/>
    <w:qFormat/>
    <w:rsid w:val="0028247C"/>
    <w:pPr>
      <w:spacing w:after="0" w:line="240" w:lineRule="auto"/>
      <w:ind w:firstLine="567"/>
      <w:jc w:val="center"/>
    </w:pPr>
    <w:rPr>
      <w:rFonts w:ascii="Times New Roman" w:eastAsia="Times New Roman" w:hAnsi="Times New Roman" w:cs="Times New Roman"/>
      <w:b/>
      <w:bCs/>
      <w:sz w:val="20"/>
      <w:szCs w:val="20"/>
      <w:lang w:eastAsia="ru-RU"/>
    </w:rPr>
  </w:style>
  <w:style w:type="character" w:customStyle="1" w:styleId="afd">
    <w:name w:val="Название Знак"/>
    <w:basedOn w:val="a6"/>
    <w:link w:val="afc"/>
    <w:rsid w:val="0028247C"/>
    <w:rPr>
      <w:rFonts w:ascii="Times New Roman" w:eastAsia="Times New Roman" w:hAnsi="Times New Roman" w:cs="Times New Roman"/>
      <w:b/>
      <w:bCs/>
      <w:sz w:val="20"/>
      <w:szCs w:val="20"/>
      <w:lang w:eastAsia="ru-RU"/>
    </w:rPr>
  </w:style>
  <w:style w:type="paragraph" w:customStyle="1" w:styleId="afe">
    <w:name w:val="Знак"/>
    <w:basedOn w:val="a5"/>
    <w:rsid w:val="0028247C"/>
    <w:pPr>
      <w:spacing w:after="160" w:line="240" w:lineRule="exact"/>
    </w:pPr>
    <w:rPr>
      <w:rFonts w:ascii="Verdana" w:eastAsia="Times New Roman" w:hAnsi="Verdana" w:cs="Verdana"/>
      <w:sz w:val="20"/>
      <w:szCs w:val="20"/>
      <w:lang w:val="en-US"/>
    </w:rPr>
  </w:style>
  <w:style w:type="paragraph" w:customStyle="1" w:styleId="ConsNonformat">
    <w:name w:val="ConsNonformat"/>
    <w:rsid w:val="0028247C"/>
    <w:pPr>
      <w:widowControl w:val="0"/>
      <w:autoSpaceDE w:val="0"/>
      <w:autoSpaceDN w:val="0"/>
      <w:adjustRightInd w:val="0"/>
      <w:spacing w:after="0" w:line="360" w:lineRule="auto"/>
      <w:ind w:right="19772"/>
    </w:pPr>
    <w:rPr>
      <w:rFonts w:ascii="Courier New" w:eastAsia="Times New Roman" w:hAnsi="Courier New" w:cs="Courier New"/>
      <w:sz w:val="20"/>
      <w:szCs w:val="20"/>
      <w:lang w:eastAsia="ru-RU"/>
    </w:rPr>
  </w:style>
  <w:style w:type="paragraph" w:customStyle="1" w:styleId="ConsNormal">
    <w:name w:val="ConsNormal"/>
    <w:rsid w:val="0028247C"/>
    <w:pPr>
      <w:widowControl w:val="0"/>
      <w:autoSpaceDE w:val="0"/>
      <w:autoSpaceDN w:val="0"/>
      <w:adjustRightInd w:val="0"/>
      <w:spacing w:after="0" w:line="360" w:lineRule="auto"/>
      <w:ind w:right="19772" w:firstLine="720"/>
    </w:pPr>
    <w:rPr>
      <w:rFonts w:ascii="Arial" w:eastAsia="Times New Roman" w:hAnsi="Arial" w:cs="Arial"/>
      <w:sz w:val="20"/>
      <w:szCs w:val="20"/>
      <w:lang w:eastAsia="ru-RU"/>
    </w:rPr>
  </w:style>
  <w:style w:type="paragraph" w:customStyle="1" w:styleId="ConsTitle">
    <w:name w:val="ConsTitle"/>
    <w:rsid w:val="0028247C"/>
    <w:pPr>
      <w:widowControl w:val="0"/>
      <w:autoSpaceDE w:val="0"/>
      <w:autoSpaceDN w:val="0"/>
      <w:adjustRightInd w:val="0"/>
      <w:spacing w:after="0" w:line="360" w:lineRule="auto"/>
      <w:ind w:right="19772"/>
    </w:pPr>
    <w:rPr>
      <w:rFonts w:ascii="Arial" w:eastAsia="Times New Roman" w:hAnsi="Arial" w:cs="Arial"/>
      <w:b/>
      <w:bCs/>
      <w:sz w:val="16"/>
      <w:szCs w:val="16"/>
      <w:lang w:eastAsia="ru-RU"/>
    </w:rPr>
  </w:style>
  <w:style w:type="paragraph" w:styleId="13">
    <w:name w:val="toc 1"/>
    <w:basedOn w:val="a5"/>
    <w:next w:val="a5"/>
    <w:autoRedefine/>
    <w:uiPriority w:val="39"/>
    <w:rsid w:val="0028247C"/>
    <w:pPr>
      <w:tabs>
        <w:tab w:val="left" w:pos="539"/>
        <w:tab w:val="right" w:leader="dot" w:pos="10195"/>
      </w:tabs>
      <w:spacing w:before="100" w:beforeAutospacing="1" w:after="100" w:afterAutospacing="1" w:line="360" w:lineRule="auto"/>
      <w:ind w:left="539" w:right="-55" w:hanging="539"/>
    </w:pPr>
    <w:rPr>
      <w:rFonts w:ascii="Times New Roman" w:eastAsia="Times New Roman" w:hAnsi="Times New Roman" w:cs="Times New Roman"/>
      <w:b/>
      <w:bCs/>
      <w:caps/>
      <w:noProof/>
      <w:snapToGrid w:val="0"/>
      <w:sz w:val="26"/>
      <w:szCs w:val="26"/>
      <w:lang w:eastAsia="ru-RU"/>
    </w:rPr>
  </w:style>
  <w:style w:type="paragraph" w:customStyle="1" w:styleId="Times12">
    <w:name w:val="Times 12"/>
    <w:basedOn w:val="a5"/>
    <w:rsid w:val="0028247C"/>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character" w:styleId="aff">
    <w:name w:val="annotation reference"/>
    <w:uiPriority w:val="99"/>
    <w:semiHidden/>
    <w:rsid w:val="0028247C"/>
    <w:rPr>
      <w:sz w:val="16"/>
      <w:szCs w:val="16"/>
    </w:rPr>
  </w:style>
  <w:style w:type="paragraph" w:styleId="aff0">
    <w:name w:val="annotation text"/>
    <w:basedOn w:val="a5"/>
    <w:link w:val="aff1"/>
    <w:semiHidden/>
    <w:rsid w:val="0028247C"/>
    <w:pPr>
      <w:spacing w:after="0" w:line="360" w:lineRule="auto"/>
      <w:ind w:firstLine="567"/>
      <w:jc w:val="both"/>
    </w:pPr>
    <w:rPr>
      <w:rFonts w:ascii="Times New Roman" w:eastAsia="Times New Roman" w:hAnsi="Times New Roman" w:cs="Times New Roman"/>
      <w:snapToGrid w:val="0"/>
      <w:sz w:val="20"/>
      <w:szCs w:val="20"/>
      <w:lang w:eastAsia="ru-RU"/>
    </w:rPr>
  </w:style>
  <w:style w:type="character" w:customStyle="1" w:styleId="aff1">
    <w:name w:val="Текст примечания Знак"/>
    <w:basedOn w:val="a6"/>
    <w:link w:val="aff0"/>
    <w:semiHidden/>
    <w:rsid w:val="0028247C"/>
    <w:rPr>
      <w:rFonts w:ascii="Times New Roman" w:eastAsia="Times New Roman" w:hAnsi="Times New Roman" w:cs="Times New Roman"/>
      <w:snapToGrid w:val="0"/>
      <w:sz w:val="20"/>
      <w:szCs w:val="20"/>
      <w:lang w:eastAsia="ru-RU"/>
    </w:rPr>
  </w:style>
  <w:style w:type="paragraph" w:styleId="aff2">
    <w:name w:val="annotation subject"/>
    <w:basedOn w:val="aff0"/>
    <w:next w:val="aff0"/>
    <w:link w:val="aff3"/>
    <w:semiHidden/>
    <w:rsid w:val="0028247C"/>
    <w:rPr>
      <w:b/>
      <w:bCs/>
    </w:rPr>
  </w:style>
  <w:style w:type="character" w:customStyle="1" w:styleId="aff3">
    <w:name w:val="Тема примечания Знак"/>
    <w:basedOn w:val="aff1"/>
    <w:link w:val="aff2"/>
    <w:semiHidden/>
    <w:rsid w:val="0028247C"/>
    <w:rPr>
      <w:rFonts w:ascii="Times New Roman" w:eastAsia="Times New Roman" w:hAnsi="Times New Roman" w:cs="Times New Roman"/>
      <w:b/>
      <w:bCs/>
      <w:snapToGrid w:val="0"/>
      <w:sz w:val="20"/>
      <w:szCs w:val="20"/>
      <w:lang w:eastAsia="ru-RU"/>
    </w:rPr>
  </w:style>
  <w:style w:type="paragraph" w:styleId="aff4">
    <w:name w:val="header"/>
    <w:basedOn w:val="a5"/>
    <w:link w:val="aff5"/>
    <w:rsid w:val="0028247C"/>
    <w:pPr>
      <w:tabs>
        <w:tab w:val="center" w:pos="4677"/>
        <w:tab w:val="right" w:pos="9355"/>
      </w:tabs>
      <w:spacing w:after="0" w:line="360" w:lineRule="auto"/>
      <w:ind w:firstLine="567"/>
      <w:jc w:val="both"/>
    </w:pPr>
    <w:rPr>
      <w:rFonts w:ascii="Times New Roman" w:eastAsia="Times New Roman" w:hAnsi="Times New Roman" w:cs="Times New Roman"/>
      <w:snapToGrid w:val="0"/>
      <w:sz w:val="28"/>
      <w:szCs w:val="28"/>
      <w:lang w:eastAsia="ru-RU"/>
    </w:rPr>
  </w:style>
  <w:style w:type="character" w:customStyle="1" w:styleId="aff5">
    <w:name w:val="Верхний колонтитул Знак"/>
    <w:basedOn w:val="a6"/>
    <w:link w:val="aff4"/>
    <w:rsid w:val="0028247C"/>
    <w:rPr>
      <w:rFonts w:ascii="Times New Roman" w:eastAsia="Times New Roman" w:hAnsi="Times New Roman" w:cs="Times New Roman"/>
      <w:snapToGrid w:val="0"/>
      <w:sz w:val="28"/>
      <w:szCs w:val="28"/>
      <w:lang w:eastAsia="ru-RU"/>
    </w:rPr>
  </w:style>
  <w:style w:type="paragraph" w:customStyle="1" w:styleId="DefaultParagraphFontParaCharChar">
    <w:name w:val="Default Paragraph Font Para Char Char Знак Знак Знак Знак"/>
    <w:basedOn w:val="a5"/>
    <w:semiHidden/>
    <w:rsid w:val="0028247C"/>
    <w:pPr>
      <w:spacing w:after="160" w:line="240" w:lineRule="exact"/>
    </w:pPr>
    <w:rPr>
      <w:rFonts w:ascii="Verdana" w:eastAsia="Times New Roman" w:hAnsi="Verdana" w:cs="Times New Roman"/>
      <w:sz w:val="20"/>
      <w:szCs w:val="20"/>
    </w:rPr>
  </w:style>
  <w:style w:type="paragraph" w:customStyle="1" w:styleId="14">
    <w:name w:val="Знак Знак Знак1 Знак"/>
    <w:basedOn w:val="a5"/>
    <w:rsid w:val="0028247C"/>
    <w:pPr>
      <w:spacing w:after="160" w:line="240" w:lineRule="exact"/>
    </w:pPr>
    <w:rPr>
      <w:rFonts w:ascii="Verdana" w:eastAsia="Times New Roman" w:hAnsi="Verdana" w:cs="Arial"/>
      <w:szCs w:val="20"/>
      <w:lang w:val="en-US"/>
    </w:rPr>
  </w:style>
  <w:style w:type="table" w:styleId="aff6">
    <w:name w:val="Table Grid"/>
    <w:basedOn w:val="a7"/>
    <w:rsid w:val="0028247C"/>
    <w:pPr>
      <w:spacing w:before="100" w:after="4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Block Text"/>
    <w:basedOn w:val="a5"/>
    <w:rsid w:val="0028247C"/>
    <w:pPr>
      <w:spacing w:after="0" w:line="240" w:lineRule="auto"/>
      <w:ind w:left="360" w:right="-483"/>
    </w:pPr>
    <w:rPr>
      <w:rFonts w:ascii="Times New Roman" w:eastAsia="Times New Roman" w:hAnsi="Times New Roman" w:cs="Times New Roman"/>
      <w:sz w:val="24"/>
      <w:szCs w:val="20"/>
      <w:lang w:eastAsia="ru-RU"/>
    </w:rPr>
  </w:style>
  <w:style w:type="paragraph" w:styleId="aff8">
    <w:name w:val="Body Text Indent"/>
    <w:basedOn w:val="a5"/>
    <w:link w:val="aff9"/>
    <w:rsid w:val="0028247C"/>
    <w:pPr>
      <w:spacing w:after="120" w:line="360" w:lineRule="auto"/>
      <w:ind w:left="283" w:firstLine="567"/>
      <w:jc w:val="both"/>
    </w:pPr>
    <w:rPr>
      <w:rFonts w:ascii="Times New Roman" w:eastAsia="Times New Roman" w:hAnsi="Times New Roman" w:cs="Times New Roman"/>
      <w:snapToGrid w:val="0"/>
      <w:sz w:val="28"/>
      <w:szCs w:val="28"/>
      <w:lang w:eastAsia="ru-RU"/>
    </w:rPr>
  </w:style>
  <w:style w:type="character" w:customStyle="1" w:styleId="aff9">
    <w:name w:val="Основной текст с отступом Знак"/>
    <w:basedOn w:val="a6"/>
    <w:link w:val="aff8"/>
    <w:rsid w:val="0028247C"/>
    <w:rPr>
      <w:rFonts w:ascii="Times New Roman" w:eastAsia="Times New Roman" w:hAnsi="Times New Roman" w:cs="Times New Roman"/>
      <w:snapToGrid w:val="0"/>
      <w:sz w:val="28"/>
      <w:szCs w:val="28"/>
      <w:lang w:eastAsia="ru-RU"/>
    </w:rPr>
  </w:style>
  <w:style w:type="paragraph" w:customStyle="1" w:styleId="FR1">
    <w:name w:val="FR1"/>
    <w:rsid w:val="0028247C"/>
    <w:pPr>
      <w:widowControl w:val="0"/>
      <w:spacing w:before="60" w:after="0" w:line="240" w:lineRule="auto"/>
      <w:ind w:firstLine="320"/>
      <w:jc w:val="both"/>
    </w:pPr>
    <w:rPr>
      <w:rFonts w:ascii="Arial" w:eastAsia="Times New Roman" w:hAnsi="Arial" w:cs="Times New Roman"/>
      <w:sz w:val="16"/>
      <w:szCs w:val="20"/>
      <w:lang w:eastAsia="ru-RU"/>
    </w:rPr>
  </w:style>
  <w:style w:type="paragraph" w:styleId="affa">
    <w:name w:val="Document Map"/>
    <w:basedOn w:val="a5"/>
    <w:link w:val="affb"/>
    <w:rsid w:val="0028247C"/>
    <w:pPr>
      <w:shd w:val="clear" w:color="auto" w:fill="00008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6"/>
    <w:link w:val="affa"/>
    <w:rsid w:val="0028247C"/>
    <w:rPr>
      <w:rFonts w:ascii="Tahoma" w:eastAsia="Times New Roman" w:hAnsi="Tahoma" w:cs="Tahoma"/>
      <w:sz w:val="20"/>
      <w:szCs w:val="20"/>
      <w:shd w:val="clear" w:color="auto" w:fill="000080"/>
      <w:lang w:eastAsia="ru-RU"/>
    </w:rPr>
  </w:style>
  <w:style w:type="paragraph" w:customStyle="1" w:styleId="affc">
    <w:name w:val="Заголовок для приложений"/>
    <w:basedOn w:val="1"/>
    <w:rsid w:val="0028247C"/>
    <w:pPr>
      <w:keepLines w:val="0"/>
      <w:numPr>
        <w:numId w:val="0"/>
      </w:numPr>
      <w:suppressAutoHyphens w:val="0"/>
      <w:spacing w:before="360" w:after="120"/>
    </w:pPr>
    <w:rPr>
      <w:rFonts w:cs="Arial"/>
      <w:bCs/>
      <w:kern w:val="32"/>
      <w:sz w:val="36"/>
      <w:szCs w:val="32"/>
      <w:lang w:eastAsia="en-US"/>
    </w:rPr>
  </w:style>
  <w:style w:type="paragraph" w:customStyle="1" w:styleId="110">
    <w:name w:val="Знак Знак Знак1 Знак1"/>
    <w:basedOn w:val="a5"/>
    <w:rsid w:val="0028247C"/>
    <w:pPr>
      <w:spacing w:after="160" w:line="240" w:lineRule="exact"/>
    </w:pPr>
    <w:rPr>
      <w:rFonts w:ascii="Verdana" w:eastAsia="Times New Roman" w:hAnsi="Verdana" w:cs="Arial"/>
      <w:szCs w:val="20"/>
      <w:lang w:val="en-US"/>
    </w:rPr>
  </w:style>
  <w:style w:type="paragraph" w:styleId="24">
    <w:name w:val="Body Text 2"/>
    <w:basedOn w:val="a5"/>
    <w:link w:val="25"/>
    <w:rsid w:val="0028247C"/>
    <w:pPr>
      <w:spacing w:before="100"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6"/>
    <w:link w:val="24"/>
    <w:rsid w:val="0028247C"/>
    <w:rPr>
      <w:rFonts w:ascii="Times New Roman" w:eastAsia="Times New Roman" w:hAnsi="Times New Roman" w:cs="Times New Roman"/>
      <w:sz w:val="24"/>
      <w:szCs w:val="24"/>
    </w:rPr>
  </w:style>
  <w:style w:type="paragraph" w:styleId="26">
    <w:name w:val="Body Text Indent 2"/>
    <w:basedOn w:val="a5"/>
    <w:link w:val="27"/>
    <w:rsid w:val="0028247C"/>
    <w:pPr>
      <w:spacing w:before="100"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basedOn w:val="a6"/>
    <w:link w:val="26"/>
    <w:rsid w:val="0028247C"/>
    <w:rPr>
      <w:rFonts w:ascii="Times New Roman" w:eastAsia="Times New Roman" w:hAnsi="Times New Roman" w:cs="Times New Roman"/>
      <w:sz w:val="24"/>
      <w:szCs w:val="24"/>
    </w:rPr>
  </w:style>
  <w:style w:type="paragraph" w:customStyle="1" w:styleId="a4">
    <w:name w:val="Текст в рамке"/>
    <w:basedOn w:val="a5"/>
    <w:rsid w:val="0028247C"/>
    <w:pPr>
      <w:widowControl w:val="0"/>
      <w:numPr>
        <w:numId w:val="4"/>
      </w:numPr>
      <w:autoSpaceDE w:val="0"/>
      <w:autoSpaceDN w:val="0"/>
      <w:adjustRightInd w:val="0"/>
      <w:spacing w:after="120" w:line="240" w:lineRule="auto"/>
      <w:ind w:firstLine="0"/>
      <w:jc w:val="center"/>
    </w:pPr>
    <w:rPr>
      <w:rFonts w:ascii="Times New Roman;Symbol;Arial;??" w:eastAsia="Times New Roman" w:hAnsi="Times New Roman;Symbol;Arial;??" w:cs="Times New Roman;Symbol;Arial;??"/>
      <w:sz w:val="28"/>
      <w:szCs w:val="28"/>
      <w:lang w:eastAsia="ru-RU"/>
    </w:rPr>
  </w:style>
  <w:style w:type="paragraph" w:customStyle="1" w:styleId="15">
    <w:name w:val="Знак1 Знак Знак Знак"/>
    <w:basedOn w:val="a5"/>
    <w:rsid w:val="0028247C"/>
    <w:pPr>
      <w:spacing w:after="160" w:line="240" w:lineRule="exact"/>
    </w:pPr>
    <w:rPr>
      <w:rFonts w:ascii="Verdana" w:eastAsia="Times New Roman" w:hAnsi="Verdana" w:cs="Arial"/>
      <w:szCs w:val="20"/>
      <w:lang w:val="en-US"/>
    </w:rPr>
  </w:style>
  <w:style w:type="paragraph" w:styleId="affd">
    <w:name w:val="List"/>
    <w:basedOn w:val="a5"/>
    <w:rsid w:val="0028247C"/>
    <w:pPr>
      <w:spacing w:after="120" w:line="240" w:lineRule="auto"/>
      <w:jc w:val="both"/>
    </w:pPr>
    <w:rPr>
      <w:rFonts w:ascii="Times New Roman" w:eastAsia="Times New Roman" w:hAnsi="Times New Roman" w:cs="Times New Roman"/>
      <w:sz w:val="24"/>
      <w:szCs w:val="20"/>
      <w:lang w:eastAsia="ru-RU"/>
    </w:rPr>
  </w:style>
  <w:style w:type="paragraph" w:customStyle="1" w:styleId="33">
    <w:name w:val="Знак3"/>
    <w:basedOn w:val="a5"/>
    <w:rsid w:val="0028247C"/>
    <w:pPr>
      <w:spacing w:after="160" w:line="240" w:lineRule="exact"/>
    </w:pPr>
    <w:rPr>
      <w:rFonts w:ascii="Verdana" w:eastAsia="Times New Roman" w:hAnsi="Verdana" w:cs="Arial"/>
      <w:szCs w:val="20"/>
      <w:lang w:val="en-US"/>
    </w:rPr>
  </w:style>
  <w:style w:type="paragraph" w:customStyle="1" w:styleId="affe">
    <w:name w:val="Достижение"/>
    <w:basedOn w:val="afa"/>
    <w:rsid w:val="0028247C"/>
    <w:pPr>
      <w:tabs>
        <w:tab w:val="num" w:pos="360"/>
      </w:tabs>
      <w:spacing w:after="60" w:line="240" w:lineRule="atLeast"/>
    </w:pPr>
    <w:rPr>
      <w:rFonts w:ascii="Garamond" w:hAnsi="Garamond"/>
      <w:snapToGrid/>
      <w:sz w:val="22"/>
      <w:szCs w:val="20"/>
    </w:rPr>
  </w:style>
  <w:style w:type="numbering" w:customStyle="1" w:styleId="111">
    <w:name w:val="Нет списка11"/>
    <w:next w:val="a8"/>
    <w:uiPriority w:val="99"/>
    <w:semiHidden/>
    <w:rsid w:val="0028247C"/>
  </w:style>
  <w:style w:type="numbering" w:customStyle="1" w:styleId="1110">
    <w:name w:val="Нет списка111"/>
    <w:next w:val="a8"/>
    <w:semiHidden/>
    <w:rsid w:val="0028247C"/>
  </w:style>
  <w:style w:type="paragraph" w:customStyle="1" w:styleId="Style1">
    <w:name w:val="Style1"/>
    <w:basedOn w:val="a5"/>
    <w:rsid w:val="0028247C"/>
    <w:pPr>
      <w:widowControl w:val="0"/>
      <w:autoSpaceDE w:val="0"/>
      <w:autoSpaceDN w:val="0"/>
      <w:adjustRightInd w:val="0"/>
      <w:spacing w:after="0" w:line="240" w:lineRule="auto"/>
    </w:pPr>
    <w:rPr>
      <w:rFonts w:ascii="Arial Unicode MS" w:eastAsia="Arial Unicode MS" w:hAnsi="Times New Roman" w:cs="Times New Roman"/>
      <w:sz w:val="24"/>
      <w:szCs w:val="24"/>
      <w:lang w:eastAsia="ru-RU"/>
    </w:rPr>
  </w:style>
  <w:style w:type="paragraph" w:customStyle="1" w:styleId="ConsPlusNonformat">
    <w:name w:val="ConsPlusNonformat"/>
    <w:rsid w:val="0028247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f">
    <w:name w:val="FollowedHyperlink"/>
    <w:rsid w:val="0028247C"/>
    <w:rPr>
      <w:color w:val="800080"/>
      <w:u w:val="single"/>
    </w:rPr>
  </w:style>
  <w:style w:type="paragraph" w:customStyle="1" w:styleId="font5">
    <w:name w:val="font5"/>
    <w:basedOn w:val="a5"/>
    <w:rsid w:val="0028247C"/>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font6">
    <w:name w:val="font6"/>
    <w:basedOn w:val="a5"/>
    <w:rsid w:val="0028247C"/>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7">
    <w:name w:val="font7"/>
    <w:basedOn w:val="a5"/>
    <w:rsid w:val="0028247C"/>
    <w:pPr>
      <w:spacing w:before="100" w:beforeAutospacing="1" w:after="100" w:afterAutospacing="1" w:line="240" w:lineRule="auto"/>
    </w:pPr>
    <w:rPr>
      <w:rFonts w:ascii="Arial" w:eastAsia="Times New Roman" w:hAnsi="Arial" w:cs="Arial"/>
      <w:color w:val="000000"/>
      <w:sz w:val="20"/>
      <w:szCs w:val="20"/>
      <w:u w:val="single"/>
      <w:lang w:eastAsia="ru-RU"/>
    </w:rPr>
  </w:style>
  <w:style w:type="paragraph" w:customStyle="1" w:styleId="xl22">
    <w:name w:val="xl22"/>
    <w:basedOn w:val="a5"/>
    <w:rsid w:val="0028247C"/>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
    <w:name w:val="xl23"/>
    <w:basedOn w:val="a5"/>
    <w:rsid w:val="0028247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4">
    <w:name w:val="xl24"/>
    <w:basedOn w:val="a5"/>
    <w:rsid w:val="0028247C"/>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25">
    <w:name w:val="xl25"/>
    <w:basedOn w:val="a5"/>
    <w:rsid w:val="0028247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6">
    <w:name w:val="xl26"/>
    <w:basedOn w:val="a5"/>
    <w:rsid w:val="0028247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7">
    <w:name w:val="xl27"/>
    <w:basedOn w:val="a5"/>
    <w:rsid w:val="0028247C"/>
    <w:pPr>
      <w:pBdr>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28">
    <w:name w:val="xl28"/>
    <w:basedOn w:val="a5"/>
    <w:rsid w:val="0028247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9">
    <w:name w:val="xl29"/>
    <w:basedOn w:val="a5"/>
    <w:rsid w:val="0028247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0">
    <w:name w:val="xl30"/>
    <w:basedOn w:val="a5"/>
    <w:rsid w:val="0028247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1">
    <w:name w:val="xl31"/>
    <w:basedOn w:val="a5"/>
    <w:rsid w:val="0028247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2">
    <w:name w:val="xl32"/>
    <w:basedOn w:val="a5"/>
    <w:rsid w:val="0028247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33">
    <w:name w:val="xl33"/>
    <w:basedOn w:val="a5"/>
    <w:rsid w:val="0028247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4">
    <w:name w:val="xl34"/>
    <w:basedOn w:val="a5"/>
    <w:rsid w:val="0028247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35">
    <w:name w:val="xl35"/>
    <w:basedOn w:val="a5"/>
    <w:rsid w:val="0028247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36">
    <w:name w:val="xl36"/>
    <w:basedOn w:val="a5"/>
    <w:rsid w:val="0028247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37">
    <w:name w:val="xl37"/>
    <w:basedOn w:val="a5"/>
    <w:rsid w:val="0028247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38">
    <w:name w:val="xl38"/>
    <w:basedOn w:val="a5"/>
    <w:rsid w:val="0028247C"/>
    <w:pPr>
      <w:pBdr>
        <w:right w:val="single" w:sz="8"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39">
    <w:name w:val="xl39"/>
    <w:basedOn w:val="a5"/>
    <w:rsid w:val="0028247C"/>
    <w:pPr>
      <w:pBdr>
        <w:right w:val="single" w:sz="8"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40">
    <w:name w:val="xl40"/>
    <w:basedOn w:val="a5"/>
    <w:rsid w:val="0028247C"/>
    <w:pPr>
      <w:pBdr>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41">
    <w:name w:val="xl41"/>
    <w:basedOn w:val="a5"/>
    <w:rsid w:val="0028247C"/>
    <w:pPr>
      <w:pBdr>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42">
    <w:name w:val="xl42"/>
    <w:basedOn w:val="a5"/>
    <w:rsid w:val="0028247C"/>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43">
    <w:name w:val="xl43"/>
    <w:basedOn w:val="a5"/>
    <w:rsid w:val="0028247C"/>
    <w:pPr>
      <w:pBdr>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44">
    <w:name w:val="xl44"/>
    <w:basedOn w:val="a5"/>
    <w:rsid w:val="0028247C"/>
    <w:pPr>
      <w:pBdr>
        <w:left w:val="single" w:sz="8" w:space="0" w:color="auto"/>
        <w:right w:val="single" w:sz="8" w:space="0" w:color="auto"/>
      </w:pBdr>
      <w:shd w:val="clear" w:color="auto"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45">
    <w:name w:val="xl45"/>
    <w:basedOn w:val="a5"/>
    <w:rsid w:val="0028247C"/>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46">
    <w:name w:val="xl46"/>
    <w:basedOn w:val="a5"/>
    <w:rsid w:val="0028247C"/>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47">
    <w:name w:val="xl47"/>
    <w:basedOn w:val="a5"/>
    <w:rsid w:val="0028247C"/>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48">
    <w:name w:val="xl48"/>
    <w:basedOn w:val="a5"/>
    <w:rsid w:val="0028247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49">
    <w:name w:val="xl49"/>
    <w:basedOn w:val="a5"/>
    <w:rsid w:val="0028247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50">
    <w:name w:val="xl50"/>
    <w:basedOn w:val="a5"/>
    <w:rsid w:val="0028247C"/>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51">
    <w:name w:val="xl51"/>
    <w:basedOn w:val="a5"/>
    <w:rsid w:val="0028247C"/>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52">
    <w:name w:val="xl52"/>
    <w:basedOn w:val="a5"/>
    <w:rsid w:val="0028247C"/>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53">
    <w:name w:val="xl53"/>
    <w:basedOn w:val="a5"/>
    <w:rsid w:val="0028247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54">
    <w:name w:val="xl54"/>
    <w:basedOn w:val="a5"/>
    <w:rsid w:val="0028247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55">
    <w:name w:val="xl55"/>
    <w:basedOn w:val="a5"/>
    <w:rsid w:val="0028247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56">
    <w:name w:val="xl56"/>
    <w:basedOn w:val="a5"/>
    <w:rsid w:val="0028247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57">
    <w:name w:val="xl57"/>
    <w:basedOn w:val="a5"/>
    <w:rsid w:val="0028247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58">
    <w:name w:val="xl58"/>
    <w:basedOn w:val="a5"/>
    <w:rsid w:val="0028247C"/>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59">
    <w:name w:val="xl59"/>
    <w:basedOn w:val="a5"/>
    <w:rsid w:val="0028247C"/>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60">
    <w:name w:val="xl60"/>
    <w:basedOn w:val="a5"/>
    <w:rsid w:val="0028247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61">
    <w:name w:val="xl61"/>
    <w:basedOn w:val="a5"/>
    <w:rsid w:val="0028247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62">
    <w:name w:val="xl62"/>
    <w:basedOn w:val="a5"/>
    <w:rsid w:val="0028247C"/>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afff0">
    <w:name w:val="Îáû÷íûé"/>
    <w:rsid w:val="0028247C"/>
    <w:pPr>
      <w:spacing w:after="0" w:line="240" w:lineRule="auto"/>
    </w:pPr>
    <w:rPr>
      <w:rFonts w:ascii="Times New Roman" w:eastAsia="Times New Roman" w:hAnsi="Times New Roman" w:cs="Times New Roman"/>
      <w:sz w:val="24"/>
      <w:szCs w:val="20"/>
      <w:lang w:eastAsia="ru-RU"/>
    </w:rPr>
  </w:style>
  <w:style w:type="paragraph" w:styleId="34">
    <w:name w:val="Body Text Indent 3"/>
    <w:basedOn w:val="a5"/>
    <w:link w:val="35"/>
    <w:rsid w:val="0028247C"/>
    <w:pPr>
      <w:spacing w:after="120" w:line="360" w:lineRule="auto"/>
      <w:ind w:left="283" w:firstLine="567"/>
      <w:jc w:val="both"/>
    </w:pPr>
    <w:rPr>
      <w:rFonts w:ascii="Times New Roman" w:eastAsia="Times New Roman" w:hAnsi="Times New Roman" w:cs="Times New Roman"/>
      <w:snapToGrid w:val="0"/>
      <w:sz w:val="16"/>
      <w:szCs w:val="16"/>
      <w:lang w:eastAsia="ru-RU"/>
    </w:rPr>
  </w:style>
  <w:style w:type="character" w:customStyle="1" w:styleId="35">
    <w:name w:val="Основной текст с отступом 3 Знак"/>
    <w:basedOn w:val="a6"/>
    <w:link w:val="34"/>
    <w:rsid w:val="0028247C"/>
    <w:rPr>
      <w:rFonts w:ascii="Times New Roman" w:eastAsia="Times New Roman" w:hAnsi="Times New Roman" w:cs="Times New Roman"/>
      <w:snapToGrid w:val="0"/>
      <w:sz w:val="16"/>
      <w:szCs w:val="16"/>
      <w:lang w:eastAsia="ru-RU"/>
    </w:rPr>
  </w:style>
  <w:style w:type="paragraph" w:customStyle="1" w:styleId="16">
    <w:name w:val="Стиль1"/>
    <w:basedOn w:val="a5"/>
    <w:rsid w:val="0028247C"/>
    <w:pPr>
      <w:spacing w:after="120" w:line="240" w:lineRule="auto"/>
      <w:ind w:left="720" w:firstLine="181"/>
      <w:jc w:val="both"/>
    </w:pPr>
    <w:rPr>
      <w:rFonts w:ascii="Times New Roman" w:eastAsia="Times New Roman" w:hAnsi="Times New Roman" w:cs="Times New Roman"/>
      <w:snapToGrid w:val="0"/>
      <w:sz w:val="26"/>
      <w:szCs w:val="28"/>
      <w:lang w:eastAsia="ru-RU"/>
    </w:rPr>
  </w:style>
  <w:style w:type="character" w:styleId="afff1">
    <w:name w:val="Strong"/>
    <w:qFormat/>
    <w:rsid w:val="0028247C"/>
    <w:rPr>
      <w:rFonts w:cs="Times New Roman"/>
      <w:b/>
      <w:bCs/>
    </w:rPr>
  </w:style>
  <w:style w:type="paragraph" w:customStyle="1" w:styleId="120">
    <w:name w:val="Стиль 12 пт подчеркивание По левому краю Междустр.интервал:  оди..."/>
    <w:basedOn w:val="a5"/>
    <w:rsid w:val="0028247C"/>
    <w:pPr>
      <w:spacing w:after="0" w:line="240" w:lineRule="auto"/>
      <w:ind w:firstLine="567"/>
    </w:pPr>
    <w:rPr>
      <w:rFonts w:ascii="Times New Roman" w:eastAsia="Times New Roman" w:hAnsi="Times New Roman" w:cs="Times New Roman"/>
      <w:snapToGrid w:val="0"/>
      <w:sz w:val="24"/>
      <w:szCs w:val="20"/>
      <w:u w:val="single"/>
      <w:lang w:eastAsia="ru-RU"/>
    </w:rPr>
  </w:style>
  <w:style w:type="paragraph" w:styleId="afff2">
    <w:name w:val="Plain Text"/>
    <w:basedOn w:val="a5"/>
    <w:link w:val="afff3"/>
    <w:rsid w:val="0028247C"/>
    <w:pPr>
      <w:spacing w:after="0" w:line="240" w:lineRule="auto"/>
    </w:pPr>
    <w:rPr>
      <w:rFonts w:ascii="Courier New" w:eastAsia="Times New Roman" w:hAnsi="Courier New" w:cs="Times New Roman"/>
      <w:sz w:val="20"/>
      <w:szCs w:val="20"/>
      <w:lang w:eastAsia="ru-RU"/>
    </w:rPr>
  </w:style>
  <w:style w:type="character" w:customStyle="1" w:styleId="afff3">
    <w:name w:val="Текст Знак"/>
    <w:basedOn w:val="a6"/>
    <w:link w:val="afff2"/>
    <w:rsid w:val="0028247C"/>
    <w:rPr>
      <w:rFonts w:ascii="Courier New" w:eastAsia="Times New Roman" w:hAnsi="Courier New" w:cs="Times New Roman"/>
      <w:sz w:val="20"/>
      <w:szCs w:val="20"/>
      <w:lang w:eastAsia="ru-RU"/>
    </w:rPr>
  </w:style>
  <w:style w:type="character" w:customStyle="1" w:styleId="afff4">
    <w:name w:val="Îñíîâíîé øðèôò"/>
    <w:rsid w:val="0028247C"/>
  </w:style>
  <w:style w:type="paragraph" w:customStyle="1" w:styleId="afff5">
    <w:name w:val="Примечание"/>
    <w:basedOn w:val="a5"/>
    <w:rsid w:val="0028247C"/>
    <w:pPr>
      <w:spacing w:before="120" w:after="120" w:line="240" w:lineRule="auto"/>
      <w:jc w:val="both"/>
    </w:pPr>
    <w:rPr>
      <w:rFonts w:ascii="Verdana" w:eastAsia="Times New Roman" w:hAnsi="Verdana" w:cs="Times New Roman"/>
      <w:spacing w:val="20"/>
      <w:sz w:val="18"/>
      <w:szCs w:val="20"/>
      <w:lang w:val="en-AU" w:eastAsia="ru-RU"/>
    </w:rPr>
  </w:style>
  <w:style w:type="character" w:customStyle="1" w:styleId="dark1">
    <w:name w:val="dark1"/>
    <w:rsid w:val="0028247C"/>
    <w:rPr>
      <w:rFonts w:ascii="Verdana" w:hAnsi="Verdana" w:hint="default"/>
      <w:color w:val="424242"/>
      <w:sz w:val="15"/>
      <w:szCs w:val="15"/>
    </w:rPr>
  </w:style>
  <w:style w:type="paragraph" w:customStyle="1" w:styleId="Questionsingle">
    <w:name w:val="Question single"/>
    <w:basedOn w:val="a5"/>
    <w:rsid w:val="0028247C"/>
    <w:pPr>
      <w:numPr>
        <w:numId w:val="6"/>
      </w:numPr>
      <w:pBdr>
        <w:top w:val="single" w:sz="4" w:space="1" w:color="auto"/>
      </w:pBdr>
      <w:tabs>
        <w:tab w:val="clear" w:pos="360"/>
        <w:tab w:val="left" w:pos="425"/>
      </w:tabs>
      <w:spacing w:before="120" w:after="0" w:line="240" w:lineRule="auto"/>
      <w:ind w:left="90"/>
      <w:jc w:val="both"/>
    </w:pPr>
    <w:rPr>
      <w:rFonts w:ascii="Times New Roman" w:eastAsia="Times New Roman" w:hAnsi="Times New Roman" w:cs="Times New Roman"/>
      <w:b/>
      <w:sz w:val="26"/>
      <w:szCs w:val="20"/>
      <w:lang w:eastAsia="ru-RU"/>
    </w:rPr>
  </w:style>
  <w:style w:type="paragraph" w:customStyle="1" w:styleId="Alternativesingle">
    <w:name w:val="Alternative single"/>
    <w:basedOn w:val="20"/>
    <w:autoRedefine/>
    <w:rsid w:val="0028247C"/>
    <w:pPr>
      <w:numPr>
        <w:ilvl w:val="0"/>
        <w:numId w:val="7"/>
      </w:numPr>
      <w:suppressAutoHyphens w:val="0"/>
      <w:spacing w:before="0" w:after="0"/>
      <w:jc w:val="both"/>
    </w:pPr>
    <w:rPr>
      <w:snapToGrid/>
      <w:sz w:val="22"/>
      <w:szCs w:val="20"/>
    </w:rPr>
  </w:style>
  <w:style w:type="paragraph" w:styleId="2">
    <w:name w:val="List Number 2"/>
    <w:basedOn w:val="a5"/>
    <w:rsid w:val="0028247C"/>
    <w:pPr>
      <w:numPr>
        <w:numId w:val="5"/>
      </w:numPr>
      <w:spacing w:after="0" w:line="240" w:lineRule="auto"/>
    </w:pPr>
    <w:rPr>
      <w:rFonts w:ascii="Times New Roman" w:eastAsia="Times New Roman" w:hAnsi="Times New Roman" w:cs="Times New Roman"/>
      <w:sz w:val="20"/>
      <w:szCs w:val="20"/>
      <w:lang w:val="en-AU" w:eastAsia="ru-RU"/>
    </w:rPr>
  </w:style>
  <w:style w:type="paragraph" w:customStyle="1" w:styleId="qq2">
    <w:name w:val="qq2"/>
    <w:basedOn w:val="afff2"/>
    <w:rsid w:val="0028247C"/>
    <w:pPr>
      <w:ind w:left="1260"/>
    </w:pPr>
    <w:rPr>
      <w:rFonts w:ascii="Arial" w:eastAsia="MS Mincho" w:hAnsi="Arial" w:cs="Arial"/>
      <w:sz w:val="18"/>
      <w:szCs w:val="18"/>
    </w:rPr>
  </w:style>
  <w:style w:type="character" w:styleId="afff6">
    <w:name w:val="Emphasis"/>
    <w:qFormat/>
    <w:rsid w:val="0028247C"/>
    <w:rPr>
      <w:i/>
      <w:iCs/>
    </w:rPr>
  </w:style>
  <w:style w:type="paragraph" w:customStyle="1" w:styleId="afff7">
    <w:name w:val="Тексты"/>
    <w:basedOn w:val="a5"/>
    <w:autoRedefine/>
    <w:rsid w:val="0028247C"/>
    <w:pPr>
      <w:tabs>
        <w:tab w:val="left" w:pos="567"/>
      </w:tabs>
      <w:spacing w:after="0" w:line="280" w:lineRule="atLeast"/>
      <w:ind w:left="45"/>
    </w:pPr>
    <w:rPr>
      <w:rFonts w:ascii="Arial" w:eastAsia="Times New Roman" w:hAnsi="Arial" w:cs="Arial"/>
      <w:b/>
      <w:bCs/>
      <w:lang w:eastAsia="ru-RU"/>
    </w:rPr>
  </w:style>
  <w:style w:type="paragraph" w:styleId="HTML">
    <w:name w:val="HTML Preformatted"/>
    <w:basedOn w:val="a5"/>
    <w:link w:val="HTML0"/>
    <w:rsid w:val="00282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0"/>
      <w:lang w:eastAsia="ru-RU"/>
    </w:rPr>
  </w:style>
  <w:style w:type="character" w:customStyle="1" w:styleId="HTML0">
    <w:name w:val="Стандартный HTML Знак"/>
    <w:basedOn w:val="a6"/>
    <w:link w:val="HTML"/>
    <w:rsid w:val="0028247C"/>
    <w:rPr>
      <w:rFonts w:ascii="Times New Roman" w:eastAsia="Times New Roman" w:hAnsi="Times New Roman" w:cs="Times New Roman"/>
      <w:sz w:val="20"/>
      <w:szCs w:val="20"/>
      <w:lang w:eastAsia="ru-RU"/>
    </w:rPr>
  </w:style>
  <w:style w:type="paragraph" w:customStyle="1" w:styleId="17">
    <w:name w:val="заголовок 1"/>
    <w:basedOn w:val="a5"/>
    <w:next w:val="a5"/>
    <w:rsid w:val="0028247C"/>
    <w:pPr>
      <w:keepNext/>
      <w:widowControl w:val="0"/>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28">
    <w:name w:val="2"/>
    <w:basedOn w:val="a5"/>
    <w:rsid w:val="0028247C"/>
    <w:pPr>
      <w:spacing w:after="160" w:line="240" w:lineRule="exact"/>
    </w:pPr>
    <w:rPr>
      <w:rFonts w:ascii="Verdana" w:eastAsia="Times New Roman" w:hAnsi="Verdana" w:cs="Verdana"/>
      <w:sz w:val="20"/>
      <w:szCs w:val="20"/>
      <w:lang w:val="en-US"/>
    </w:rPr>
  </w:style>
  <w:style w:type="numbering" w:customStyle="1" w:styleId="10">
    <w:name w:val="Текущий список1"/>
    <w:rsid w:val="0028247C"/>
    <w:pPr>
      <w:numPr>
        <w:numId w:val="8"/>
      </w:numPr>
    </w:pPr>
  </w:style>
  <w:style w:type="paragraph" w:customStyle="1" w:styleId="18">
    <w:name w:val="Обычный1"/>
    <w:basedOn w:val="a5"/>
    <w:rsid w:val="002824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5"/>
    <w:rsid w:val="0028247C"/>
    <w:pPr>
      <w:spacing w:after="0" w:line="260" w:lineRule="auto"/>
      <w:jc w:val="center"/>
    </w:pPr>
    <w:rPr>
      <w:rFonts w:ascii="Arial" w:eastAsia="Times New Roman" w:hAnsi="Arial" w:cs="Times New Roman"/>
      <w:b/>
      <w:sz w:val="24"/>
      <w:szCs w:val="20"/>
      <w:lang w:eastAsia="ru-RU"/>
    </w:rPr>
  </w:style>
  <w:style w:type="paragraph" w:customStyle="1" w:styleId="310">
    <w:name w:val="Основной текст с отступом 31"/>
    <w:basedOn w:val="a5"/>
    <w:rsid w:val="0028247C"/>
    <w:pPr>
      <w:spacing w:after="0" w:line="240" w:lineRule="auto"/>
      <w:ind w:firstLine="720"/>
    </w:pPr>
    <w:rPr>
      <w:rFonts w:ascii="Arial" w:eastAsia="Times New Roman" w:hAnsi="Arial" w:cs="Times New Roman"/>
      <w:sz w:val="28"/>
      <w:szCs w:val="20"/>
      <w:lang w:eastAsia="ru-RU"/>
    </w:rPr>
  </w:style>
  <w:style w:type="paragraph" w:customStyle="1" w:styleId="311">
    <w:name w:val="Основной текст 31"/>
    <w:basedOn w:val="a5"/>
    <w:rsid w:val="0028247C"/>
    <w:pPr>
      <w:spacing w:before="280" w:after="0" w:line="260" w:lineRule="auto"/>
      <w:ind w:right="45"/>
      <w:jc w:val="both"/>
    </w:pPr>
    <w:rPr>
      <w:rFonts w:ascii="Times New Roman" w:eastAsia="Times New Roman" w:hAnsi="Times New Roman" w:cs="Times New Roman"/>
      <w:sz w:val="28"/>
      <w:szCs w:val="20"/>
      <w:lang w:eastAsia="ru-RU"/>
    </w:rPr>
  </w:style>
  <w:style w:type="paragraph" w:customStyle="1" w:styleId="211">
    <w:name w:val="Основной текст с отступом 21"/>
    <w:basedOn w:val="a5"/>
    <w:rsid w:val="0028247C"/>
    <w:pPr>
      <w:spacing w:after="0" w:line="260" w:lineRule="auto"/>
      <w:ind w:left="709"/>
      <w:jc w:val="both"/>
    </w:pPr>
    <w:rPr>
      <w:rFonts w:ascii="Times New Roman" w:eastAsia="Times New Roman" w:hAnsi="Times New Roman" w:cs="Times New Roman"/>
      <w:sz w:val="28"/>
      <w:szCs w:val="20"/>
      <w:lang w:eastAsia="ru-RU"/>
    </w:rPr>
  </w:style>
  <w:style w:type="paragraph" w:customStyle="1" w:styleId="29">
    <w:name w:val="Обычный2"/>
    <w:rsid w:val="0028247C"/>
    <w:pPr>
      <w:widowControl w:val="0"/>
      <w:spacing w:after="0" w:line="300" w:lineRule="auto"/>
      <w:ind w:left="240" w:hanging="240"/>
    </w:pPr>
    <w:rPr>
      <w:rFonts w:ascii="Times New Roman" w:eastAsia="Times New Roman" w:hAnsi="Times New Roman" w:cs="Times New Roman"/>
      <w:snapToGrid w:val="0"/>
      <w:szCs w:val="20"/>
      <w:lang w:eastAsia="ru-RU"/>
    </w:rPr>
  </w:style>
  <w:style w:type="paragraph" w:customStyle="1" w:styleId="19">
    <w:name w:val="Текст1"/>
    <w:basedOn w:val="a5"/>
    <w:rsid w:val="0028247C"/>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styleId="afff8">
    <w:name w:val="List Bullet"/>
    <w:basedOn w:val="a5"/>
    <w:rsid w:val="0028247C"/>
    <w:pPr>
      <w:spacing w:after="0" w:line="240" w:lineRule="auto"/>
      <w:ind w:firstLine="567"/>
    </w:pPr>
    <w:rPr>
      <w:rFonts w:ascii="Times New Roman" w:eastAsia="Times New Roman" w:hAnsi="Times New Roman" w:cs="Times New Roman"/>
      <w:sz w:val="20"/>
      <w:szCs w:val="20"/>
      <w:lang w:eastAsia="ru-RU"/>
    </w:rPr>
  </w:style>
  <w:style w:type="paragraph" w:customStyle="1" w:styleId="BodyText21">
    <w:name w:val="Body Text 21"/>
    <w:basedOn w:val="a5"/>
    <w:rsid w:val="0028247C"/>
    <w:pPr>
      <w:widowControl w:val="0"/>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9">
    <w:name w:val="основной текст"/>
    <w:basedOn w:val="a5"/>
    <w:rsid w:val="0028247C"/>
    <w:pPr>
      <w:spacing w:after="0" w:line="240" w:lineRule="auto"/>
      <w:ind w:firstLine="709"/>
      <w:jc w:val="both"/>
    </w:pPr>
    <w:rPr>
      <w:rFonts w:ascii="Times New Roman" w:eastAsia="Times New Roman" w:hAnsi="Times New Roman" w:cs="Times New Roman"/>
      <w:snapToGrid w:val="0"/>
      <w:sz w:val="24"/>
      <w:szCs w:val="20"/>
      <w:lang w:eastAsia="ru-RU"/>
    </w:rPr>
  </w:style>
  <w:style w:type="character" w:customStyle="1" w:styleId="71">
    <w:name w:val="Знак Знак7"/>
    <w:rsid w:val="0028247C"/>
    <w:rPr>
      <w:rFonts w:ascii="Arial" w:hAnsi="Arial" w:cs="Arial"/>
      <w:b/>
      <w:bCs/>
      <w:kern w:val="32"/>
      <w:sz w:val="32"/>
      <w:szCs w:val="32"/>
      <w:lang w:val="ru-RU" w:eastAsia="ru-RU" w:bidi="ar-SA"/>
    </w:rPr>
  </w:style>
  <w:style w:type="character" w:customStyle="1" w:styleId="61">
    <w:name w:val="Знак Знак6"/>
    <w:rsid w:val="0028247C"/>
    <w:rPr>
      <w:i/>
      <w:iCs/>
      <w:sz w:val="24"/>
      <w:szCs w:val="24"/>
      <w:lang w:val="ru-RU" w:eastAsia="ru-RU" w:bidi="ar-SA"/>
    </w:rPr>
  </w:style>
  <w:style w:type="character" w:customStyle="1" w:styleId="51">
    <w:name w:val="Знак Знак5"/>
    <w:rsid w:val="0028247C"/>
    <w:rPr>
      <w:b/>
      <w:sz w:val="32"/>
      <w:lang w:val="en-GB" w:eastAsia="en-US" w:bidi="ar-SA"/>
    </w:rPr>
  </w:style>
  <w:style w:type="character" w:customStyle="1" w:styleId="41">
    <w:name w:val="Знак Знак4"/>
    <w:rsid w:val="0028247C"/>
    <w:rPr>
      <w:rFonts w:ascii="Courier New" w:hAnsi="Courier New" w:cs="Courier New"/>
      <w:lang w:val="ru-RU" w:eastAsia="ru-RU" w:bidi="ar-SA"/>
    </w:rPr>
  </w:style>
  <w:style w:type="character" w:customStyle="1" w:styleId="36">
    <w:name w:val="Знак Знак3"/>
    <w:rsid w:val="0028247C"/>
    <w:rPr>
      <w:rFonts w:ascii="Arial" w:hAnsi="Arial" w:cs="Arial"/>
      <w:i/>
      <w:iCs/>
      <w:sz w:val="22"/>
      <w:szCs w:val="22"/>
      <w:lang w:val="ru-RU" w:eastAsia="ru-RU" w:bidi="ar-SA"/>
    </w:rPr>
  </w:style>
  <w:style w:type="character" w:customStyle="1" w:styleId="2a">
    <w:name w:val="Знак Знак2"/>
    <w:rsid w:val="0028247C"/>
    <w:rPr>
      <w:sz w:val="24"/>
      <w:szCs w:val="24"/>
      <w:lang w:val="ru-RU" w:eastAsia="ru-RU" w:bidi="ar-SA"/>
    </w:rPr>
  </w:style>
  <w:style w:type="paragraph" w:customStyle="1" w:styleId="37">
    <w:name w:val="Стиль3"/>
    <w:basedOn w:val="26"/>
    <w:rsid w:val="0028247C"/>
    <w:pPr>
      <w:widowControl w:val="0"/>
      <w:tabs>
        <w:tab w:val="num" w:pos="1134"/>
      </w:tabs>
      <w:adjustRightInd w:val="0"/>
      <w:spacing w:before="0" w:after="0" w:line="240" w:lineRule="auto"/>
      <w:ind w:left="1080" w:hanging="1134"/>
      <w:jc w:val="both"/>
      <w:textAlignment w:val="baseline"/>
    </w:pPr>
    <w:rPr>
      <w:szCs w:val="20"/>
      <w:lang w:eastAsia="ru-RU"/>
    </w:rPr>
  </w:style>
  <w:style w:type="character" w:customStyle="1" w:styleId="710">
    <w:name w:val="Знак Знак71"/>
    <w:rsid w:val="0028247C"/>
    <w:rPr>
      <w:rFonts w:ascii="Arial" w:hAnsi="Arial" w:cs="Arial" w:hint="default"/>
      <w:b/>
      <w:bCs/>
      <w:kern w:val="32"/>
      <w:sz w:val="32"/>
      <w:szCs w:val="32"/>
      <w:lang w:val="ru-RU" w:eastAsia="ru-RU" w:bidi="ar-SA"/>
    </w:rPr>
  </w:style>
  <w:style w:type="character" w:customStyle="1" w:styleId="610">
    <w:name w:val="Знак Знак61"/>
    <w:rsid w:val="0028247C"/>
    <w:rPr>
      <w:i/>
      <w:iCs/>
      <w:sz w:val="24"/>
      <w:szCs w:val="24"/>
      <w:lang w:val="ru-RU" w:eastAsia="ru-RU" w:bidi="ar-SA"/>
    </w:rPr>
  </w:style>
  <w:style w:type="character" w:customStyle="1" w:styleId="510">
    <w:name w:val="Знак Знак51"/>
    <w:rsid w:val="0028247C"/>
    <w:rPr>
      <w:b/>
      <w:bCs w:val="0"/>
      <w:sz w:val="32"/>
      <w:lang w:val="en-GB" w:eastAsia="en-US" w:bidi="ar-SA"/>
    </w:rPr>
  </w:style>
  <w:style w:type="character" w:customStyle="1" w:styleId="410">
    <w:name w:val="Знак Знак41"/>
    <w:rsid w:val="0028247C"/>
    <w:rPr>
      <w:rFonts w:ascii="Courier New" w:hAnsi="Courier New" w:cs="Courier New" w:hint="default"/>
      <w:lang w:val="ru-RU" w:eastAsia="ru-RU" w:bidi="ar-SA"/>
    </w:rPr>
  </w:style>
  <w:style w:type="character" w:customStyle="1" w:styleId="312">
    <w:name w:val="Знак Знак31"/>
    <w:rsid w:val="0028247C"/>
    <w:rPr>
      <w:rFonts w:ascii="Arial" w:hAnsi="Arial" w:cs="Arial" w:hint="default"/>
      <w:i/>
      <w:iCs/>
      <w:sz w:val="22"/>
      <w:szCs w:val="22"/>
      <w:lang w:val="ru-RU" w:eastAsia="ru-RU" w:bidi="ar-SA"/>
    </w:rPr>
  </w:style>
  <w:style w:type="character" w:customStyle="1" w:styleId="212">
    <w:name w:val="Знак Знак21"/>
    <w:rsid w:val="0028247C"/>
    <w:rPr>
      <w:sz w:val="24"/>
      <w:szCs w:val="24"/>
      <w:lang w:val="ru-RU" w:eastAsia="ru-RU" w:bidi="ar-SA"/>
    </w:rPr>
  </w:style>
  <w:style w:type="character" w:customStyle="1" w:styleId="1a">
    <w:name w:val="Знак Знак1"/>
    <w:rsid w:val="0028247C"/>
    <w:rPr>
      <w:rFonts w:ascii="Arial" w:hAnsi="Arial" w:cs="Arial" w:hint="default"/>
      <w:b/>
      <w:bCs/>
      <w:i/>
      <w:iCs/>
      <w:sz w:val="24"/>
      <w:szCs w:val="24"/>
      <w:lang w:val="ru-RU" w:eastAsia="ru-RU" w:bidi="ar-SA"/>
    </w:rPr>
  </w:style>
  <w:style w:type="character" w:customStyle="1" w:styleId="afffa">
    <w:name w:val="Знак Знак"/>
    <w:rsid w:val="0028247C"/>
  </w:style>
  <w:style w:type="paragraph" w:styleId="afffb">
    <w:name w:val="List Paragraph"/>
    <w:basedOn w:val="a5"/>
    <w:uiPriority w:val="34"/>
    <w:qFormat/>
    <w:rsid w:val="0028247C"/>
    <w:pPr>
      <w:spacing w:after="0" w:line="360" w:lineRule="auto"/>
      <w:ind w:left="720" w:firstLine="567"/>
      <w:contextualSpacing/>
      <w:jc w:val="both"/>
    </w:pPr>
    <w:rPr>
      <w:rFonts w:ascii="Times New Roman" w:eastAsia="Times New Roman" w:hAnsi="Times New Roman" w:cs="Times New Roman"/>
      <w:snapToGrid w:val="0"/>
      <w:sz w:val="28"/>
      <w:szCs w:val="28"/>
      <w:lang w:eastAsia="ru-RU"/>
    </w:rPr>
  </w:style>
  <w:style w:type="character" w:styleId="afffc">
    <w:name w:val="footnote reference"/>
    <w:rsid w:val="0028247C"/>
    <w:rPr>
      <w:vertAlign w:val="superscript"/>
    </w:rPr>
  </w:style>
  <w:style w:type="paragraph" w:styleId="38">
    <w:name w:val="toc 3"/>
    <w:basedOn w:val="a5"/>
    <w:next w:val="a5"/>
    <w:autoRedefine/>
    <w:uiPriority w:val="39"/>
    <w:rsid w:val="0028247C"/>
    <w:pPr>
      <w:tabs>
        <w:tab w:val="left" w:pos="720"/>
        <w:tab w:val="left" w:pos="1980"/>
        <w:tab w:val="right" w:leader="dot" w:pos="9720"/>
      </w:tabs>
      <w:spacing w:after="120" w:line="240" w:lineRule="auto"/>
      <w:ind w:right="201"/>
    </w:pPr>
    <w:rPr>
      <w:rFonts w:ascii="Times New Roman" w:eastAsia="Times New Roman" w:hAnsi="Times New Roman" w:cs="Times New Roman"/>
      <w:b/>
      <w:iCs/>
      <w:noProof/>
      <w:snapToGrid w:val="0"/>
      <w:sz w:val="24"/>
      <w:szCs w:val="24"/>
      <w:lang w:eastAsia="ru-RU"/>
    </w:rPr>
  </w:style>
  <w:style w:type="paragraph" w:styleId="42">
    <w:name w:val="toc 4"/>
    <w:basedOn w:val="a5"/>
    <w:next w:val="a5"/>
    <w:autoRedefine/>
    <w:rsid w:val="0028247C"/>
    <w:pPr>
      <w:tabs>
        <w:tab w:val="left" w:pos="2268"/>
        <w:tab w:val="right" w:leader="dot" w:pos="10195"/>
      </w:tabs>
      <w:spacing w:after="60" w:line="240" w:lineRule="auto"/>
      <w:ind w:left="2268" w:right="1134" w:hanging="567"/>
    </w:pPr>
    <w:rPr>
      <w:rFonts w:ascii="Times New Roman" w:eastAsia="Times New Roman" w:hAnsi="Times New Roman" w:cs="Times New Roman"/>
      <w:snapToGrid w:val="0"/>
      <w:sz w:val="24"/>
      <w:szCs w:val="24"/>
      <w:lang w:eastAsia="ru-RU"/>
    </w:rPr>
  </w:style>
  <w:style w:type="paragraph" w:styleId="afffd">
    <w:name w:val="footnote text"/>
    <w:basedOn w:val="a5"/>
    <w:link w:val="afffe"/>
    <w:rsid w:val="0028247C"/>
    <w:pPr>
      <w:spacing w:after="0" w:line="240" w:lineRule="auto"/>
      <w:ind w:firstLine="567"/>
      <w:jc w:val="both"/>
    </w:pPr>
    <w:rPr>
      <w:rFonts w:ascii="Times New Roman" w:eastAsia="Times New Roman" w:hAnsi="Times New Roman" w:cs="Times New Roman"/>
      <w:snapToGrid w:val="0"/>
      <w:sz w:val="20"/>
      <w:szCs w:val="28"/>
      <w:lang w:eastAsia="ru-RU"/>
    </w:rPr>
  </w:style>
  <w:style w:type="character" w:customStyle="1" w:styleId="afffe">
    <w:name w:val="Текст сноски Знак"/>
    <w:basedOn w:val="a6"/>
    <w:link w:val="afffd"/>
    <w:rsid w:val="0028247C"/>
    <w:rPr>
      <w:rFonts w:ascii="Times New Roman" w:eastAsia="Times New Roman" w:hAnsi="Times New Roman" w:cs="Times New Roman"/>
      <w:snapToGrid w:val="0"/>
      <w:sz w:val="20"/>
      <w:szCs w:val="28"/>
      <w:lang w:eastAsia="ru-RU"/>
    </w:rPr>
  </w:style>
  <w:style w:type="paragraph" w:styleId="affff">
    <w:name w:val="caption"/>
    <w:basedOn w:val="a5"/>
    <w:next w:val="a5"/>
    <w:qFormat/>
    <w:rsid w:val="0028247C"/>
    <w:pPr>
      <w:pageBreakBefore/>
      <w:suppressAutoHyphens/>
      <w:spacing w:before="120" w:after="120" w:line="240" w:lineRule="auto"/>
      <w:jc w:val="both"/>
    </w:pPr>
    <w:rPr>
      <w:rFonts w:ascii="Times New Roman" w:eastAsia="Times New Roman" w:hAnsi="Times New Roman" w:cs="Times New Roman"/>
      <w:bCs/>
      <w:i/>
      <w:snapToGrid w:val="0"/>
      <w:sz w:val="24"/>
      <w:szCs w:val="28"/>
      <w:lang w:eastAsia="ru-RU"/>
    </w:rPr>
  </w:style>
  <w:style w:type="paragraph" w:styleId="52">
    <w:name w:val="toc 5"/>
    <w:basedOn w:val="a5"/>
    <w:next w:val="a5"/>
    <w:autoRedefine/>
    <w:rsid w:val="0028247C"/>
    <w:pPr>
      <w:spacing w:after="0" w:line="360" w:lineRule="auto"/>
      <w:ind w:left="1120" w:firstLine="567"/>
    </w:pPr>
    <w:rPr>
      <w:rFonts w:ascii="Times New Roman" w:eastAsia="Times New Roman" w:hAnsi="Times New Roman" w:cs="Times New Roman"/>
      <w:snapToGrid w:val="0"/>
      <w:sz w:val="18"/>
      <w:szCs w:val="18"/>
      <w:lang w:eastAsia="ru-RU"/>
    </w:rPr>
  </w:style>
  <w:style w:type="paragraph" w:styleId="62">
    <w:name w:val="toc 6"/>
    <w:basedOn w:val="a5"/>
    <w:next w:val="a5"/>
    <w:autoRedefine/>
    <w:rsid w:val="0028247C"/>
    <w:pPr>
      <w:spacing w:after="0" w:line="360" w:lineRule="auto"/>
      <w:ind w:left="1400" w:firstLine="567"/>
    </w:pPr>
    <w:rPr>
      <w:rFonts w:ascii="Times New Roman" w:eastAsia="Times New Roman" w:hAnsi="Times New Roman" w:cs="Times New Roman"/>
      <w:snapToGrid w:val="0"/>
      <w:sz w:val="18"/>
      <w:szCs w:val="18"/>
      <w:lang w:eastAsia="ru-RU"/>
    </w:rPr>
  </w:style>
  <w:style w:type="paragraph" w:styleId="72">
    <w:name w:val="toc 7"/>
    <w:basedOn w:val="a5"/>
    <w:next w:val="a5"/>
    <w:autoRedefine/>
    <w:rsid w:val="0028247C"/>
    <w:pPr>
      <w:spacing w:after="0" w:line="360" w:lineRule="auto"/>
      <w:ind w:left="1680" w:firstLine="567"/>
    </w:pPr>
    <w:rPr>
      <w:rFonts w:ascii="Times New Roman" w:eastAsia="Times New Roman" w:hAnsi="Times New Roman" w:cs="Times New Roman"/>
      <w:snapToGrid w:val="0"/>
      <w:sz w:val="18"/>
      <w:szCs w:val="18"/>
      <w:lang w:eastAsia="ru-RU"/>
    </w:rPr>
  </w:style>
  <w:style w:type="paragraph" w:styleId="81">
    <w:name w:val="toc 8"/>
    <w:basedOn w:val="a5"/>
    <w:next w:val="a5"/>
    <w:autoRedefine/>
    <w:rsid w:val="0028247C"/>
    <w:pPr>
      <w:spacing w:after="0" w:line="360" w:lineRule="auto"/>
      <w:ind w:left="1960" w:firstLine="567"/>
    </w:pPr>
    <w:rPr>
      <w:rFonts w:ascii="Times New Roman" w:eastAsia="Times New Roman" w:hAnsi="Times New Roman" w:cs="Times New Roman"/>
      <w:snapToGrid w:val="0"/>
      <w:sz w:val="18"/>
      <w:szCs w:val="18"/>
      <w:lang w:eastAsia="ru-RU"/>
    </w:rPr>
  </w:style>
  <w:style w:type="paragraph" w:styleId="91">
    <w:name w:val="toc 9"/>
    <w:basedOn w:val="a5"/>
    <w:next w:val="a5"/>
    <w:autoRedefine/>
    <w:rsid w:val="0028247C"/>
    <w:pPr>
      <w:spacing w:after="0" w:line="360" w:lineRule="auto"/>
      <w:ind w:left="2240" w:firstLine="567"/>
    </w:pPr>
    <w:rPr>
      <w:rFonts w:ascii="Times New Roman" w:eastAsia="Times New Roman" w:hAnsi="Times New Roman" w:cs="Times New Roman"/>
      <w:snapToGrid w:val="0"/>
      <w:sz w:val="18"/>
      <w:szCs w:val="18"/>
      <w:lang w:eastAsia="ru-RU"/>
    </w:rPr>
  </w:style>
  <w:style w:type="paragraph" w:customStyle="1" w:styleId="affff0">
    <w:name w:val="Служебный"/>
    <w:basedOn w:val="affff1"/>
    <w:rsid w:val="0028247C"/>
  </w:style>
  <w:style w:type="paragraph" w:customStyle="1" w:styleId="affff1">
    <w:name w:val="Главы"/>
    <w:basedOn w:val="affff2"/>
    <w:next w:val="a5"/>
    <w:rsid w:val="0028247C"/>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ff2">
    <w:name w:val="Структура"/>
    <w:basedOn w:val="a5"/>
    <w:rsid w:val="0028247C"/>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caps/>
      <w:snapToGrid w:val="0"/>
      <w:sz w:val="36"/>
      <w:szCs w:val="36"/>
      <w:lang w:eastAsia="ru-RU"/>
    </w:rPr>
  </w:style>
  <w:style w:type="paragraph" w:customStyle="1" w:styleId="affff3">
    <w:name w:val="маркированный"/>
    <w:basedOn w:val="a5"/>
    <w:semiHidden/>
    <w:rsid w:val="0028247C"/>
    <w:pPr>
      <w:tabs>
        <w:tab w:val="num" w:pos="1701"/>
      </w:tabs>
      <w:spacing w:after="0" w:line="360" w:lineRule="auto"/>
      <w:ind w:left="1701" w:hanging="567"/>
      <w:jc w:val="both"/>
    </w:pPr>
    <w:rPr>
      <w:rFonts w:ascii="Times New Roman" w:eastAsia="Times New Roman" w:hAnsi="Times New Roman" w:cs="Times New Roman"/>
      <w:snapToGrid w:val="0"/>
      <w:sz w:val="28"/>
      <w:szCs w:val="28"/>
      <w:lang w:eastAsia="ru-RU"/>
    </w:rPr>
  </w:style>
  <w:style w:type="paragraph" w:customStyle="1" w:styleId="affff4">
    <w:name w:val="Текст таблицы"/>
    <w:basedOn w:val="a5"/>
    <w:semiHidden/>
    <w:rsid w:val="0028247C"/>
    <w:pPr>
      <w:spacing w:before="40" w:after="40" w:line="240" w:lineRule="auto"/>
      <w:ind w:left="57" w:right="57"/>
    </w:pPr>
    <w:rPr>
      <w:rFonts w:ascii="Times New Roman" w:eastAsia="Times New Roman" w:hAnsi="Times New Roman" w:cs="Times New Roman"/>
      <w:sz w:val="24"/>
      <w:szCs w:val="24"/>
      <w:lang w:eastAsia="ru-RU"/>
    </w:rPr>
  </w:style>
  <w:style w:type="paragraph" w:customStyle="1" w:styleId="39">
    <w:name w:val="Знак3 Знак Знак"/>
    <w:basedOn w:val="a5"/>
    <w:rsid w:val="0028247C"/>
    <w:pPr>
      <w:spacing w:after="160" w:line="240" w:lineRule="exact"/>
    </w:pPr>
    <w:rPr>
      <w:rFonts w:ascii="Verdana" w:eastAsia="Times New Roman" w:hAnsi="Verdana" w:cs="Times New Roman"/>
      <w:sz w:val="20"/>
      <w:szCs w:val="20"/>
      <w:lang w:val="en-US"/>
    </w:rPr>
  </w:style>
  <w:style w:type="paragraph" w:customStyle="1" w:styleId="EYText">
    <w:name w:val="EY:Text"/>
    <w:basedOn w:val="a5"/>
    <w:rsid w:val="0028247C"/>
    <w:pPr>
      <w:spacing w:line="280" w:lineRule="atLeast"/>
      <w:jc w:val="both"/>
    </w:pPr>
    <w:rPr>
      <w:rFonts w:ascii="TimesET" w:eastAsia="Times New Roman" w:hAnsi="TimesET" w:cs="Times New Roman"/>
      <w:szCs w:val="20"/>
      <w:lang w:val="en-GB"/>
    </w:rPr>
  </w:style>
  <w:style w:type="character" w:customStyle="1" w:styleId="affff5">
    <w:name w:val="_"/>
    <w:rsid w:val="0028247C"/>
  </w:style>
  <w:style w:type="numbering" w:customStyle="1" w:styleId="2b">
    <w:name w:val="Нет списка2"/>
    <w:next w:val="a8"/>
    <w:semiHidden/>
    <w:rsid w:val="0028247C"/>
  </w:style>
  <w:style w:type="table" w:customStyle="1" w:styleId="1b">
    <w:name w:val="Сетка таблицы1"/>
    <w:basedOn w:val="a7"/>
    <w:next w:val="aff6"/>
    <w:rsid w:val="002824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a">
    <w:name w:val="Нет списка3"/>
    <w:next w:val="a8"/>
    <w:uiPriority w:val="99"/>
    <w:semiHidden/>
    <w:unhideWhenUsed/>
    <w:rsid w:val="0028247C"/>
  </w:style>
  <w:style w:type="paragraph" w:customStyle="1" w:styleId="1c">
    <w:name w:val="Без интервала1"/>
    <w:rsid w:val="0028247C"/>
    <w:pPr>
      <w:spacing w:after="0" w:line="240" w:lineRule="auto"/>
    </w:pPr>
    <w:rPr>
      <w:rFonts w:ascii="Calibri" w:eastAsia="Times New Roman" w:hAnsi="Calibri" w:cs="Calibri"/>
    </w:rPr>
  </w:style>
  <w:style w:type="paragraph" w:customStyle="1" w:styleId="-3">
    <w:name w:val="Пункт-3"/>
    <w:basedOn w:val="a5"/>
    <w:rsid w:val="0028247C"/>
    <w:pPr>
      <w:tabs>
        <w:tab w:val="num" w:pos="1701"/>
      </w:tabs>
      <w:spacing w:after="0" w:line="288" w:lineRule="auto"/>
      <w:ind w:firstLine="567"/>
      <w:jc w:val="both"/>
    </w:pPr>
    <w:rPr>
      <w:rFonts w:ascii="Times New Roman" w:eastAsia="Times New Roman" w:hAnsi="Times New Roman" w:cs="Times New Roman"/>
      <w:sz w:val="28"/>
      <w:szCs w:val="24"/>
      <w:lang w:eastAsia="ru-RU"/>
    </w:rPr>
  </w:style>
  <w:style w:type="paragraph" w:customStyle="1" w:styleId="-4">
    <w:name w:val="Пункт-4"/>
    <w:basedOn w:val="a5"/>
    <w:rsid w:val="0028247C"/>
    <w:pPr>
      <w:tabs>
        <w:tab w:val="num" w:pos="1701"/>
      </w:tabs>
      <w:spacing w:after="0" w:line="288"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5"/>
    <w:rsid w:val="0028247C"/>
    <w:pPr>
      <w:tabs>
        <w:tab w:val="num" w:pos="1701"/>
      </w:tabs>
      <w:spacing w:after="0" w:line="288"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5"/>
    <w:rsid w:val="0028247C"/>
    <w:pPr>
      <w:tabs>
        <w:tab w:val="num" w:pos="2034"/>
      </w:tabs>
      <w:spacing w:after="0" w:line="288" w:lineRule="auto"/>
      <w:ind w:left="333" w:firstLine="567"/>
      <w:jc w:val="both"/>
    </w:pPr>
    <w:rPr>
      <w:rFonts w:ascii="Times New Roman" w:eastAsia="Times New Roman" w:hAnsi="Times New Roman" w:cs="Times New Roman"/>
      <w:sz w:val="28"/>
      <w:szCs w:val="24"/>
      <w:lang w:eastAsia="ru-RU"/>
    </w:rPr>
  </w:style>
  <w:style w:type="paragraph" w:customStyle="1" w:styleId="-7">
    <w:name w:val="Пункт-7"/>
    <w:basedOn w:val="a5"/>
    <w:rsid w:val="0028247C"/>
    <w:pPr>
      <w:tabs>
        <w:tab w:val="num" w:pos="1701"/>
      </w:tabs>
      <w:spacing w:after="0" w:line="288" w:lineRule="auto"/>
      <w:ind w:firstLine="567"/>
      <w:jc w:val="both"/>
    </w:pPr>
    <w:rPr>
      <w:rFonts w:ascii="Times New Roman" w:eastAsia="Times New Roman" w:hAnsi="Times New Roman" w:cs="Times New Roman"/>
      <w:sz w:val="28"/>
      <w:szCs w:val="24"/>
      <w:lang w:eastAsia="ru-RU"/>
    </w:rPr>
  </w:style>
  <w:style w:type="paragraph" w:customStyle="1" w:styleId="a1">
    <w:name w:val="Заголовок"/>
    <w:basedOn w:val="a5"/>
    <w:autoRedefine/>
    <w:rsid w:val="0028247C"/>
    <w:pPr>
      <w:widowControl w:val="0"/>
      <w:numPr>
        <w:numId w:val="10"/>
      </w:numPr>
      <w:overflowPunct w:val="0"/>
      <w:autoSpaceDE w:val="0"/>
      <w:autoSpaceDN w:val="0"/>
      <w:adjustRightInd w:val="0"/>
      <w:spacing w:before="360" w:after="120" w:line="240" w:lineRule="auto"/>
      <w:jc w:val="center"/>
      <w:textAlignment w:val="baseline"/>
    </w:pPr>
    <w:rPr>
      <w:rFonts w:ascii="Times New Roman" w:eastAsia="Times New Roman" w:hAnsi="Times New Roman" w:cs="Times New Roman"/>
      <w:b/>
      <w:bCs/>
      <w:sz w:val="28"/>
      <w:szCs w:val="20"/>
      <w:lang w:eastAsia="ru-RU"/>
    </w:rPr>
  </w:style>
  <w:style w:type="paragraph" w:customStyle="1" w:styleId="21">
    <w:name w:val="Стиль Заголовок 2"/>
    <w:aliases w:val="Заголовок 2 Знак + Arial 11 пт Перед:  12 пт П..."/>
    <w:basedOn w:val="20"/>
    <w:rsid w:val="0028247C"/>
    <w:pPr>
      <w:numPr>
        <w:numId w:val="10"/>
      </w:numPr>
      <w:tabs>
        <w:tab w:val="num" w:pos="1440"/>
      </w:tabs>
      <w:spacing w:before="240" w:after="0"/>
      <w:ind w:left="1440" w:hanging="360"/>
    </w:pPr>
    <w:rPr>
      <w:rFonts w:ascii="Arial" w:hAnsi="Arial"/>
      <w:bCs/>
      <w:snapToGrid/>
      <w:sz w:val="22"/>
      <w:szCs w:val="20"/>
    </w:rPr>
  </w:style>
  <w:style w:type="character" w:styleId="affff6">
    <w:name w:val="Placeholder Text"/>
    <w:basedOn w:val="a6"/>
    <w:uiPriority w:val="99"/>
    <w:semiHidden/>
    <w:rsid w:val="0028247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List" w:uiPriority="0"/>
    <w:lsdException w:name="List Bullet" w:uiPriority="0"/>
    <w:lsdException w:name="List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style>
  <w:style w:type="paragraph" w:styleId="1">
    <w:name w:val="heading 1"/>
    <w:aliases w:val="Глава 1"/>
    <w:basedOn w:val="a5"/>
    <w:next w:val="a5"/>
    <w:link w:val="11"/>
    <w:qFormat/>
    <w:rsid w:val="0028247C"/>
    <w:pPr>
      <w:keepNext/>
      <w:keepLines/>
      <w:pageBreakBefore/>
      <w:numPr>
        <w:numId w:val="1"/>
      </w:numPr>
      <w:suppressAutoHyphens/>
      <w:spacing w:before="480" w:after="240" w:line="240" w:lineRule="auto"/>
      <w:outlineLvl w:val="0"/>
    </w:pPr>
    <w:rPr>
      <w:rFonts w:ascii="Arial" w:eastAsia="Times New Roman" w:hAnsi="Arial" w:cs="Times New Roman"/>
      <w:b/>
      <w:kern w:val="28"/>
      <w:sz w:val="40"/>
      <w:szCs w:val="28"/>
      <w:lang w:eastAsia="ru-RU"/>
    </w:rPr>
  </w:style>
  <w:style w:type="paragraph" w:styleId="20">
    <w:name w:val="heading 2"/>
    <w:basedOn w:val="a5"/>
    <w:next w:val="a5"/>
    <w:link w:val="23"/>
    <w:qFormat/>
    <w:rsid w:val="0028247C"/>
    <w:pPr>
      <w:keepNext/>
      <w:numPr>
        <w:ilvl w:val="1"/>
        <w:numId w:val="1"/>
      </w:numPr>
      <w:suppressAutoHyphens/>
      <w:spacing w:before="360" w:after="120" w:line="240" w:lineRule="auto"/>
      <w:outlineLvl w:val="1"/>
    </w:pPr>
    <w:rPr>
      <w:rFonts w:ascii="Times New Roman" w:eastAsia="Times New Roman" w:hAnsi="Times New Roman" w:cs="Times New Roman"/>
      <w:b/>
      <w:snapToGrid w:val="0"/>
      <w:sz w:val="32"/>
      <w:szCs w:val="28"/>
      <w:lang w:eastAsia="ru-RU"/>
    </w:rPr>
  </w:style>
  <w:style w:type="paragraph" w:styleId="3">
    <w:name w:val="heading 3"/>
    <w:basedOn w:val="a5"/>
    <w:next w:val="a5"/>
    <w:link w:val="30"/>
    <w:qFormat/>
    <w:rsid w:val="0028247C"/>
    <w:pPr>
      <w:keepNext/>
      <w:spacing w:before="240" w:after="60" w:line="360" w:lineRule="auto"/>
      <w:ind w:firstLine="567"/>
      <w:jc w:val="both"/>
      <w:outlineLvl w:val="2"/>
    </w:pPr>
    <w:rPr>
      <w:rFonts w:ascii="Arial" w:eastAsia="Times New Roman" w:hAnsi="Arial" w:cs="Arial"/>
      <w:b/>
      <w:bCs/>
      <w:snapToGrid w:val="0"/>
      <w:sz w:val="26"/>
      <w:szCs w:val="26"/>
      <w:lang w:eastAsia="ru-RU"/>
    </w:rPr>
  </w:style>
  <w:style w:type="paragraph" w:styleId="4">
    <w:name w:val="heading 4"/>
    <w:basedOn w:val="a5"/>
    <w:next w:val="a5"/>
    <w:link w:val="40"/>
    <w:qFormat/>
    <w:rsid w:val="0028247C"/>
    <w:pPr>
      <w:keepNext/>
      <w:spacing w:before="240" w:after="60" w:line="360" w:lineRule="auto"/>
      <w:ind w:firstLine="567"/>
      <w:jc w:val="both"/>
      <w:outlineLvl w:val="3"/>
    </w:pPr>
    <w:rPr>
      <w:rFonts w:ascii="Times New Roman" w:eastAsia="Times New Roman" w:hAnsi="Times New Roman" w:cs="Times New Roman"/>
      <w:b/>
      <w:bCs/>
      <w:snapToGrid w:val="0"/>
      <w:sz w:val="28"/>
      <w:szCs w:val="28"/>
      <w:lang w:eastAsia="ru-RU"/>
    </w:rPr>
  </w:style>
  <w:style w:type="paragraph" w:styleId="5">
    <w:name w:val="heading 5"/>
    <w:basedOn w:val="a5"/>
    <w:next w:val="a5"/>
    <w:link w:val="50"/>
    <w:qFormat/>
    <w:rsid w:val="0028247C"/>
    <w:pPr>
      <w:tabs>
        <w:tab w:val="num" w:pos="1908"/>
      </w:tabs>
      <w:spacing w:before="240" w:after="60" w:line="240" w:lineRule="auto"/>
      <w:ind w:left="1908" w:hanging="1008"/>
      <w:outlineLvl w:val="4"/>
    </w:pPr>
    <w:rPr>
      <w:rFonts w:ascii="Times New Roman" w:eastAsia="Times New Roman" w:hAnsi="Times New Roman" w:cs="Times New Roman"/>
      <w:b/>
      <w:bCs/>
      <w:i/>
      <w:iCs/>
      <w:sz w:val="26"/>
      <w:szCs w:val="26"/>
    </w:rPr>
  </w:style>
  <w:style w:type="paragraph" w:styleId="6">
    <w:name w:val="heading 6"/>
    <w:basedOn w:val="a5"/>
    <w:next w:val="a5"/>
    <w:link w:val="60"/>
    <w:qFormat/>
    <w:rsid w:val="0028247C"/>
    <w:pPr>
      <w:tabs>
        <w:tab w:val="num" w:pos="2052"/>
      </w:tabs>
      <w:spacing w:before="240" w:after="60" w:line="240" w:lineRule="auto"/>
      <w:ind w:left="2052" w:hanging="1152"/>
      <w:outlineLvl w:val="5"/>
    </w:pPr>
    <w:rPr>
      <w:rFonts w:ascii="Times New Roman" w:eastAsia="Times New Roman" w:hAnsi="Times New Roman" w:cs="Times New Roman"/>
      <w:b/>
      <w:bCs/>
    </w:rPr>
  </w:style>
  <w:style w:type="paragraph" w:styleId="7">
    <w:name w:val="heading 7"/>
    <w:basedOn w:val="a5"/>
    <w:next w:val="a5"/>
    <w:link w:val="70"/>
    <w:qFormat/>
    <w:rsid w:val="0028247C"/>
    <w:pPr>
      <w:tabs>
        <w:tab w:val="num" w:pos="2196"/>
      </w:tabs>
      <w:spacing w:before="240" w:after="60" w:line="240" w:lineRule="auto"/>
      <w:ind w:left="2196" w:hanging="1296"/>
      <w:outlineLvl w:val="6"/>
    </w:pPr>
    <w:rPr>
      <w:rFonts w:ascii="Times New Roman" w:eastAsia="Times New Roman" w:hAnsi="Times New Roman" w:cs="Times New Roman"/>
      <w:sz w:val="24"/>
      <w:szCs w:val="24"/>
    </w:rPr>
  </w:style>
  <w:style w:type="paragraph" w:styleId="8">
    <w:name w:val="heading 8"/>
    <w:basedOn w:val="a5"/>
    <w:next w:val="a5"/>
    <w:link w:val="80"/>
    <w:qFormat/>
    <w:rsid w:val="0028247C"/>
    <w:pPr>
      <w:tabs>
        <w:tab w:val="num" w:pos="2340"/>
      </w:tabs>
      <w:spacing w:before="240" w:after="60" w:line="240" w:lineRule="auto"/>
      <w:ind w:left="2340" w:hanging="1440"/>
      <w:outlineLvl w:val="7"/>
    </w:pPr>
    <w:rPr>
      <w:rFonts w:ascii="Times New Roman" w:eastAsia="Times New Roman" w:hAnsi="Times New Roman" w:cs="Times New Roman"/>
      <w:i/>
      <w:iCs/>
      <w:sz w:val="24"/>
      <w:szCs w:val="24"/>
    </w:rPr>
  </w:style>
  <w:style w:type="paragraph" w:styleId="9">
    <w:name w:val="heading 9"/>
    <w:basedOn w:val="a5"/>
    <w:next w:val="a5"/>
    <w:link w:val="90"/>
    <w:qFormat/>
    <w:rsid w:val="0028247C"/>
    <w:pPr>
      <w:tabs>
        <w:tab w:val="num" w:pos="2484"/>
      </w:tabs>
      <w:spacing w:before="240" w:after="60" w:line="240" w:lineRule="auto"/>
      <w:ind w:left="2484" w:hanging="1584"/>
      <w:outlineLvl w:val="8"/>
    </w:pPr>
    <w:rPr>
      <w:rFonts w:ascii="Arial" w:eastAsia="Times New Roman" w:hAnsi="Arial" w:cs="Arial"/>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aliases w:val="Глава 1 Знак"/>
    <w:basedOn w:val="a6"/>
    <w:link w:val="1"/>
    <w:rsid w:val="0028247C"/>
    <w:rPr>
      <w:rFonts w:ascii="Arial" w:eastAsia="Times New Roman" w:hAnsi="Arial" w:cs="Times New Roman"/>
      <w:b/>
      <w:kern w:val="28"/>
      <w:sz w:val="40"/>
      <w:szCs w:val="28"/>
      <w:lang w:eastAsia="ru-RU"/>
    </w:rPr>
  </w:style>
  <w:style w:type="character" w:customStyle="1" w:styleId="23">
    <w:name w:val="Заголовок 2 Знак"/>
    <w:basedOn w:val="a6"/>
    <w:link w:val="20"/>
    <w:rsid w:val="0028247C"/>
    <w:rPr>
      <w:rFonts w:ascii="Times New Roman" w:eastAsia="Times New Roman" w:hAnsi="Times New Roman" w:cs="Times New Roman"/>
      <w:b/>
      <w:snapToGrid w:val="0"/>
      <w:sz w:val="32"/>
      <w:szCs w:val="28"/>
      <w:lang w:eastAsia="ru-RU"/>
    </w:rPr>
  </w:style>
  <w:style w:type="character" w:customStyle="1" w:styleId="30">
    <w:name w:val="Заголовок 3 Знак"/>
    <w:basedOn w:val="a6"/>
    <w:link w:val="3"/>
    <w:rsid w:val="0028247C"/>
    <w:rPr>
      <w:rFonts w:ascii="Arial" w:eastAsia="Times New Roman" w:hAnsi="Arial" w:cs="Arial"/>
      <w:b/>
      <w:bCs/>
      <w:snapToGrid w:val="0"/>
      <w:sz w:val="26"/>
      <w:szCs w:val="26"/>
      <w:lang w:eastAsia="ru-RU"/>
    </w:rPr>
  </w:style>
  <w:style w:type="character" w:customStyle="1" w:styleId="40">
    <w:name w:val="Заголовок 4 Знак"/>
    <w:basedOn w:val="a6"/>
    <w:link w:val="4"/>
    <w:rsid w:val="0028247C"/>
    <w:rPr>
      <w:rFonts w:ascii="Times New Roman" w:eastAsia="Times New Roman" w:hAnsi="Times New Roman" w:cs="Times New Roman"/>
      <w:b/>
      <w:bCs/>
      <w:snapToGrid w:val="0"/>
      <w:sz w:val="28"/>
      <w:szCs w:val="28"/>
      <w:lang w:eastAsia="ru-RU"/>
    </w:rPr>
  </w:style>
  <w:style w:type="character" w:customStyle="1" w:styleId="50">
    <w:name w:val="Заголовок 5 Знак"/>
    <w:basedOn w:val="a6"/>
    <w:link w:val="5"/>
    <w:rsid w:val="0028247C"/>
    <w:rPr>
      <w:rFonts w:ascii="Times New Roman" w:eastAsia="Times New Roman" w:hAnsi="Times New Roman" w:cs="Times New Roman"/>
      <w:b/>
      <w:bCs/>
      <w:i/>
      <w:iCs/>
      <w:sz w:val="26"/>
      <w:szCs w:val="26"/>
    </w:rPr>
  </w:style>
  <w:style w:type="character" w:customStyle="1" w:styleId="60">
    <w:name w:val="Заголовок 6 Знак"/>
    <w:basedOn w:val="a6"/>
    <w:link w:val="6"/>
    <w:rsid w:val="0028247C"/>
    <w:rPr>
      <w:rFonts w:ascii="Times New Roman" w:eastAsia="Times New Roman" w:hAnsi="Times New Roman" w:cs="Times New Roman"/>
      <w:b/>
      <w:bCs/>
    </w:rPr>
  </w:style>
  <w:style w:type="character" w:customStyle="1" w:styleId="70">
    <w:name w:val="Заголовок 7 Знак"/>
    <w:basedOn w:val="a6"/>
    <w:link w:val="7"/>
    <w:rsid w:val="0028247C"/>
    <w:rPr>
      <w:rFonts w:ascii="Times New Roman" w:eastAsia="Times New Roman" w:hAnsi="Times New Roman" w:cs="Times New Roman"/>
      <w:sz w:val="24"/>
      <w:szCs w:val="24"/>
    </w:rPr>
  </w:style>
  <w:style w:type="character" w:customStyle="1" w:styleId="80">
    <w:name w:val="Заголовок 8 Знак"/>
    <w:basedOn w:val="a6"/>
    <w:link w:val="8"/>
    <w:rsid w:val="0028247C"/>
    <w:rPr>
      <w:rFonts w:ascii="Times New Roman" w:eastAsia="Times New Roman" w:hAnsi="Times New Roman" w:cs="Times New Roman"/>
      <w:i/>
      <w:iCs/>
      <w:sz w:val="24"/>
      <w:szCs w:val="24"/>
    </w:rPr>
  </w:style>
  <w:style w:type="character" w:customStyle="1" w:styleId="90">
    <w:name w:val="Заголовок 9 Знак"/>
    <w:basedOn w:val="a6"/>
    <w:link w:val="9"/>
    <w:rsid w:val="0028247C"/>
    <w:rPr>
      <w:rFonts w:ascii="Arial" w:eastAsia="Times New Roman" w:hAnsi="Arial" w:cs="Arial"/>
    </w:rPr>
  </w:style>
  <w:style w:type="numbering" w:customStyle="1" w:styleId="12">
    <w:name w:val="Нет списка1"/>
    <w:next w:val="a8"/>
    <w:uiPriority w:val="99"/>
    <w:semiHidden/>
    <w:unhideWhenUsed/>
    <w:rsid w:val="0028247C"/>
  </w:style>
  <w:style w:type="character" w:styleId="a9">
    <w:name w:val="Hyperlink"/>
    <w:uiPriority w:val="99"/>
    <w:rsid w:val="0028247C"/>
    <w:rPr>
      <w:color w:val="0000FF"/>
      <w:u w:val="single"/>
    </w:rPr>
  </w:style>
  <w:style w:type="paragraph" w:styleId="aa">
    <w:name w:val="No Spacing"/>
    <w:uiPriority w:val="1"/>
    <w:qFormat/>
    <w:rsid w:val="0028247C"/>
    <w:pPr>
      <w:spacing w:after="0" w:line="240" w:lineRule="auto"/>
      <w:ind w:firstLine="567"/>
      <w:jc w:val="both"/>
    </w:pPr>
    <w:rPr>
      <w:rFonts w:ascii="Times New Roman" w:eastAsia="Times New Roman" w:hAnsi="Times New Roman" w:cs="Times New Roman"/>
      <w:snapToGrid w:val="0"/>
      <w:sz w:val="28"/>
      <w:szCs w:val="28"/>
      <w:lang w:eastAsia="ru-RU"/>
    </w:rPr>
  </w:style>
  <w:style w:type="paragraph" w:customStyle="1" w:styleId="a0">
    <w:name w:val="Пункт"/>
    <w:basedOn w:val="a5"/>
    <w:rsid w:val="0028247C"/>
    <w:pPr>
      <w:numPr>
        <w:ilvl w:val="2"/>
        <w:numId w:val="1"/>
      </w:numPr>
      <w:spacing w:after="0" w:line="360" w:lineRule="auto"/>
      <w:jc w:val="both"/>
    </w:pPr>
    <w:rPr>
      <w:rFonts w:ascii="Times New Roman" w:eastAsia="Times New Roman" w:hAnsi="Times New Roman" w:cs="Times New Roman"/>
      <w:snapToGrid w:val="0"/>
      <w:sz w:val="28"/>
      <w:szCs w:val="28"/>
      <w:lang w:eastAsia="ru-RU"/>
    </w:rPr>
  </w:style>
  <w:style w:type="character" w:customStyle="1" w:styleId="ab">
    <w:name w:val="Пункт Знак"/>
    <w:rsid w:val="0028247C"/>
    <w:rPr>
      <w:noProof w:val="0"/>
      <w:sz w:val="28"/>
      <w:lang w:val="ru-RU" w:eastAsia="ru-RU" w:bidi="ar-SA"/>
    </w:rPr>
  </w:style>
  <w:style w:type="character" w:customStyle="1" w:styleId="ac">
    <w:name w:val="комментарий"/>
    <w:rsid w:val="0028247C"/>
    <w:rPr>
      <w:b/>
      <w:i/>
      <w:shd w:val="clear" w:color="auto" w:fill="FFFF99"/>
    </w:rPr>
  </w:style>
  <w:style w:type="paragraph" w:customStyle="1" w:styleId="a3">
    <w:name w:val="Подподпункт"/>
    <w:basedOn w:val="a5"/>
    <w:rsid w:val="0028247C"/>
    <w:pPr>
      <w:numPr>
        <w:ilvl w:val="4"/>
        <w:numId w:val="3"/>
      </w:numPr>
      <w:spacing w:after="0" w:line="360" w:lineRule="auto"/>
      <w:jc w:val="both"/>
    </w:pPr>
    <w:rPr>
      <w:rFonts w:ascii="Times New Roman" w:eastAsia="Times New Roman" w:hAnsi="Times New Roman" w:cs="Times New Roman"/>
      <w:snapToGrid w:val="0"/>
      <w:sz w:val="28"/>
      <w:szCs w:val="28"/>
      <w:lang w:eastAsia="ru-RU"/>
    </w:rPr>
  </w:style>
  <w:style w:type="paragraph" w:styleId="a">
    <w:name w:val="List Number"/>
    <w:basedOn w:val="a5"/>
    <w:rsid w:val="0028247C"/>
    <w:pPr>
      <w:numPr>
        <w:numId w:val="2"/>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paragraph" w:styleId="ad">
    <w:name w:val="Normal (Web)"/>
    <w:basedOn w:val="a5"/>
    <w:uiPriority w:val="99"/>
    <w:rsid w:val="002824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
    <w:name w:val="Подпункт"/>
    <w:basedOn w:val="a0"/>
    <w:rsid w:val="0028247C"/>
    <w:pPr>
      <w:numPr>
        <w:ilvl w:val="3"/>
        <w:numId w:val="3"/>
      </w:numPr>
    </w:pPr>
  </w:style>
  <w:style w:type="paragraph" w:customStyle="1" w:styleId="22">
    <w:name w:val="Пункт2"/>
    <w:basedOn w:val="a0"/>
    <w:rsid w:val="0028247C"/>
    <w:pPr>
      <w:keepNext/>
      <w:numPr>
        <w:numId w:val="3"/>
      </w:numPr>
      <w:suppressAutoHyphens/>
      <w:spacing w:before="240" w:after="120" w:line="240" w:lineRule="auto"/>
      <w:jc w:val="left"/>
      <w:outlineLvl w:val="2"/>
    </w:pPr>
    <w:rPr>
      <w:b/>
    </w:rPr>
  </w:style>
  <w:style w:type="character" w:customStyle="1" w:styleId="ae">
    <w:name w:val="Подпункт Знак"/>
    <w:rsid w:val="0028247C"/>
    <w:rPr>
      <w:noProof w:val="0"/>
      <w:sz w:val="28"/>
      <w:lang w:val="ru-RU" w:eastAsia="ru-RU" w:bidi="ar-SA"/>
    </w:rPr>
  </w:style>
  <w:style w:type="paragraph" w:customStyle="1" w:styleId="af">
    <w:name w:val="Пункт б/н"/>
    <w:basedOn w:val="a5"/>
    <w:rsid w:val="0028247C"/>
    <w:pPr>
      <w:tabs>
        <w:tab w:val="left" w:pos="1134"/>
      </w:tabs>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0">
    <w:name w:val="Таблица шапка"/>
    <w:basedOn w:val="a5"/>
    <w:rsid w:val="0028247C"/>
    <w:pPr>
      <w:keepNext/>
      <w:spacing w:before="40" w:after="40" w:line="240" w:lineRule="auto"/>
      <w:ind w:left="57" w:right="57"/>
    </w:pPr>
    <w:rPr>
      <w:rFonts w:ascii="Times New Roman" w:eastAsia="Times New Roman" w:hAnsi="Times New Roman" w:cs="Times New Roman"/>
      <w:snapToGrid w:val="0"/>
      <w:szCs w:val="28"/>
      <w:lang w:eastAsia="ru-RU"/>
    </w:rPr>
  </w:style>
  <w:style w:type="paragraph" w:customStyle="1" w:styleId="af1">
    <w:name w:val="Таблица текст"/>
    <w:basedOn w:val="a5"/>
    <w:rsid w:val="0028247C"/>
    <w:pPr>
      <w:spacing w:before="40" w:after="40" w:line="240" w:lineRule="auto"/>
      <w:ind w:left="57" w:right="57"/>
    </w:pPr>
    <w:rPr>
      <w:rFonts w:ascii="Times New Roman" w:eastAsia="Times New Roman" w:hAnsi="Times New Roman" w:cs="Times New Roman"/>
      <w:snapToGrid w:val="0"/>
      <w:sz w:val="24"/>
      <w:szCs w:val="28"/>
      <w:lang w:eastAsia="ru-RU"/>
    </w:rPr>
  </w:style>
  <w:style w:type="paragraph" w:styleId="af2">
    <w:name w:val="Balloon Text"/>
    <w:basedOn w:val="a5"/>
    <w:link w:val="af3"/>
    <w:rsid w:val="0028247C"/>
    <w:pPr>
      <w:spacing w:after="0" w:line="360" w:lineRule="auto"/>
      <w:ind w:firstLine="567"/>
      <w:jc w:val="both"/>
    </w:pPr>
    <w:rPr>
      <w:rFonts w:ascii="Tahoma" w:eastAsia="Times New Roman" w:hAnsi="Tahoma" w:cs="Tahoma"/>
      <w:snapToGrid w:val="0"/>
      <w:sz w:val="16"/>
      <w:szCs w:val="16"/>
      <w:lang w:eastAsia="ru-RU"/>
    </w:rPr>
  </w:style>
  <w:style w:type="character" w:customStyle="1" w:styleId="af3">
    <w:name w:val="Текст выноски Знак"/>
    <w:basedOn w:val="a6"/>
    <w:link w:val="af2"/>
    <w:rsid w:val="0028247C"/>
    <w:rPr>
      <w:rFonts w:ascii="Tahoma" w:eastAsia="Times New Roman" w:hAnsi="Tahoma" w:cs="Tahoma"/>
      <w:snapToGrid w:val="0"/>
      <w:sz w:val="16"/>
      <w:szCs w:val="16"/>
      <w:lang w:eastAsia="ru-RU"/>
    </w:rPr>
  </w:style>
  <w:style w:type="paragraph" w:styleId="31">
    <w:name w:val="Body Text 3"/>
    <w:basedOn w:val="a5"/>
    <w:link w:val="32"/>
    <w:rsid w:val="0028247C"/>
    <w:pPr>
      <w:spacing w:after="0" w:line="240" w:lineRule="auto"/>
      <w:jc w:val="both"/>
    </w:pPr>
    <w:rPr>
      <w:rFonts w:ascii="Times New Roman" w:eastAsia="Times New Roman" w:hAnsi="Times New Roman" w:cs="Times New Roman"/>
      <w:color w:val="0000FF"/>
      <w:sz w:val="24"/>
      <w:szCs w:val="24"/>
    </w:rPr>
  </w:style>
  <w:style w:type="character" w:customStyle="1" w:styleId="32">
    <w:name w:val="Основной текст 3 Знак"/>
    <w:basedOn w:val="a6"/>
    <w:link w:val="31"/>
    <w:rsid w:val="0028247C"/>
    <w:rPr>
      <w:rFonts w:ascii="Times New Roman" w:eastAsia="Times New Roman" w:hAnsi="Times New Roman" w:cs="Times New Roman"/>
      <w:color w:val="0000FF"/>
      <w:sz w:val="24"/>
      <w:szCs w:val="24"/>
    </w:rPr>
  </w:style>
  <w:style w:type="paragraph" w:customStyle="1" w:styleId="af4">
    <w:name w:val="Подподподподпункт"/>
    <w:basedOn w:val="a5"/>
    <w:rsid w:val="0028247C"/>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paragraph" w:styleId="af5">
    <w:name w:val="footer"/>
    <w:basedOn w:val="a5"/>
    <w:link w:val="af6"/>
    <w:uiPriority w:val="99"/>
    <w:rsid w:val="0028247C"/>
    <w:pPr>
      <w:tabs>
        <w:tab w:val="center" w:pos="4677"/>
        <w:tab w:val="right" w:pos="9355"/>
      </w:tabs>
      <w:spacing w:after="0" w:line="360" w:lineRule="auto"/>
      <w:ind w:firstLine="567"/>
      <w:jc w:val="both"/>
    </w:pPr>
    <w:rPr>
      <w:rFonts w:ascii="Times New Roman" w:eastAsia="Times New Roman" w:hAnsi="Times New Roman" w:cs="Times New Roman"/>
      <w:snapToGrid w:val="0"/>
      <w:sz w:val="28"/>
      <w:szCs w:val="28"/>
      <w:lang w:eastAsia="ru-RU"/>
    </w:rPr>
  </w:style>
  <w:style w:type="character" w:customStyle="1" w:styleId="af6">
    <w:name w:val="Нижний колонтитул Знак"/>
    <w:basedOn w:val="a6"/>
    <w:link w:val="af5"/>
    <w:uiPriority w:val="99"/>
    <w:rsid w:val="0028247C"/>
    <w:rPr>
      <w:rFonts w:ascii="Times New Roman" w:eastAsia="Times New Roman" w:hAnsi="Times New Roman" w:cs="Times New Roman"/>
      <w:snapToGrid w:val="0"/>
      <w:sz w:val="28"/>
      <w:szCs w:val="28"/>
      <w:lang w:eastAsia="ru-RU"/>
    </w:rPr>
  </w:style>
  <w:style w:type="character" w:styleId="af7">
    <w:name w:val="page number"/>
    <w:basedOn w:val="a6"/>
    <w:rsid w:val="0028247C"/>
  </w:style>
  <w:style w:type="paragraph" w:styleId="af8">
    <w:name w:val="Message Header"/>
    <w:basedOn w:val="a5"/>
    <w:link w:val="af9"/>
    <w:rsid w:val="0028247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9">
    <w:name w:val="Шапка Знак"/>
    <w:basedOn w:val="a6"/>
    <w:link w:val="af8"/>
    <w:rsid w:val="0028247C"/>
    <w:rPr>
      <w:rFonts w:ascii="Arial" w:eastAsia="Times New Roman" w:hAnsi="Arial" w:cs="Arial"/>
      <w:sz w:val="24"/>
      <w:szCs w:val="24"/>
      <w:shd w:val="pct20" w:color="auto" w:fill="auto"/>
      <w:lang w:eastAsia="ru-RU"/>
    </w:rPr>
  </w:style>
  <w:style w:type="paragraph" w:styleId="afa">
    <w:name w:val="Body Text"/>
    <w:basedOn w:val="a5"/>
    <w:link w:val="afb"/>
    <w:rsid w:val="0028247C"/>
    <w:pPr>
      <w:spacing w:after="120" w:line="360" w:lineRule="auto"/>
      <w:ind w:firstLine="567"/>
      <w:jc w:val="both"/>
    </w:pPr>
    <w:rPr>
      <w:rFonts w:ascii="Times New Roman" w:eastAsia="Times New Roman" w:hAnsi="Times New Roman" w:cs="Times New Roman"/>
      <w:snapToGrid w:val="0"/>
      <w:sz w:val="28"/>
      <w:szCs w:val="28"/>
      <w:lang w:eastAsia="ru-RU"/>
    </w:rPr>
  </w:style>
  <w:style w:type="character" w:customStyle="1" w:styleId="afb">
    <w:name w:val="Основной текст Знак"/>
    <w:basedOn w:val="a6"/>
    <w:link w:val="afa"/>
    <w:rsid w:val="0028247C"/>
    <w:rPr>
      <w:rFonts w:ascii="Times New Roman" w:eastAsia="Times New Roman" w:hAnsi="Times New Roman" w:cs="Times New Roman"/>
      <w:snapToGrid w:val="0"/>
      <w:sz w:val="28"/>
      <w:szCs w:val="28"/>
      <w:lang w:eastAsia="ru-RU"/>
    </w:rPr>
  </w:style>
  <w:style w:type="paragraph" w:styleId="afc">
    <w:name w:val="Title"/>
    <w:basedOn w:val="a5"/>
    <w:link w:val="afd"/>
    <w:qFormat/>
    <w:rsid w:val="0028247C"/>
    <w:pPr>
      <w:spacing w:after="0" w:line="240" w:lineRule="auto"/>
      <w:ind w:firstLine="567"/>
      <w:jc w:val="center"/>
    </w:pPr>
    <w:rPr>
      <w:rFonts w:ascii="Times New Roman" w:eastAsia="Times New Roman" w:hAnsi="Times New Roman" w:cs="Times New Roman"/>
      <w:b/>
      <w:bCs/>
      <w:sz w:val="20"/>
      <w:szCs w:val="20"/>
      <w:lang w:eastAsia="ru-RU"/>
    </w:rPr>
  </w:style>
  <w:style w:type="character" w:customStyle="1" w:styleId="afd">
    <w:name w:val="Название Знак"/>
    <w:basedOn w:val="a6"/>
    <w:link w:val="afc"/>
    <w:rsid w:val="0028247C"/>
    <w:rPr>
      <w:rFonts w:ascii="Times New Roman" w:eastAsia="Times New Roman" w:hAnsi="Times New Roman" w:cs="Times New Roman"/>
      <w:b/>
      <w:bCs/>
      <w:sz w:val="20"/>
      <w:szCs w:val="20"/>
      <w:lang w:eastAsia="ru-RU"/>
    </w:rPr>
  </w:style>
  <w:style w:type="paragraph" w:customStyle="1" w:styleId="afe">
    <w:name w:val="Знак"/>
    <w:basedOn w:val="a5"/>
    <w:rsid w:val="0028247C"/>
    <w:pPr>
      <w:spacing w:after="160" w:line="240" w:lineRule="exact"/>
    </w:pPr>
    <w:rPr>
      <w:rFonts w:ascii="Verdana" w:eastAsia="Times New Roman" w:hAnsi="Verdana" w:cs="Verdana"/>
      <w:sz w:val="20"/>
      <w:szCs w:val="20"/>
      <w:lang w:val="en-US"/>
    </w:rPr>
  </w:style>
  <w:style w:type="paragraph" w:customStyle="1" w:styleId="ConsNonformat">
    <w:name w:val="ConsNonformat"/>
    <w:rsid w:val="0028247C"/>
    <w:pPr>
      <w:widowControl w:val="0"/>
      <w:autoSpaceDE w:val="0"/>
      <w:autoSpaceDN w:val="0"/>
      <w:adjustRightInd w:val="0"/>
      <w:spacing w:after="0" w:line="360" w:lineRule="auto"/>
      <w:ind w:right="19772"/>
    </w:pPr>
    <w:rPr>
      <w:rFonts w:ascii="Courier New" w:eastAsia="Times New Roman" w:hAnsi="Courier New" w:cs="Courier New"/>
      <w:sz w:val="20"/>
      <w:szCs w:val="20"/>
      <w:lang w:eastAsia="ru-RU"/>
    </w:rPr>
  </w:style>
  <w:style w:type="paragraph" w:customStyle="1" w:styleId="ConsNormal">
    <w:name w:val="ConsNormal"/>
    <w:rsid w:val="0028247C"/>
    <w:pPr>
      <w:widowControl w:val="0"/>
      <w:autoSpaceDE w:val="0"/>
      <w:autoSpaceDN w:val="0"/>
      <w:adjustRightInd w:val="0"/>
      <w:spacing w:after="0" w:line="360" w:lineRule="auto"/>
      <w:ind w:right="19772" w:firstLine="720"/>
    </w:pPr>
    <w:rPr>
      <w:rFonts w:ascii="Arial" w:eastAsia="Times New Roman" w:hAnsi="Arial" w:cs="Arial"/>
      <w:sz w:val="20"/>
      <w:szCs w:val="20"/>
      <w:lang w:eastAsia="ru-RU"/>
    </w:rPr>
  </w:style>
  <w:style w:type="paragraph" w:customStyle="1" w:styleId="ConsTitle">
    <w:name w:val="ConsTitle"/>
    <w:rsid w:val="0028247C"/>
    <w:pPr>
      <w:widowControl w:val="0"/>
      <w:autoSpaceDE w:val="0"/>
      <w:autoSpaceDN w:val="0"/>
      <w:adjustRightInd w:val="0"/>
      <w:spacing w:after="0" w:line="360" w:lineRule="auto"/>
      <w:ind w:right="19772"/>
    </w:pPr>
    <w:rPr>
      <w:rFonts w:ascii="Arial" w:eastAsia="Times New Roman" w:hAnsi="Arial" w:cs="Arial"/>
      <w:b/>
      <w:bCs/>
      <w:sz w:val="16"/>
      <w:szCs w:val="16"/>
      <w:lang w:eastAsia="ru-RU"/>
    </w:rPr>
  </w:style>
  <w:style w:type="paragraph" w:styleId="13">
    <w:name w:val="toc 1"/>
    <w:basedOn w:val="a5"/>
    <w:next w:val="a5"/>
    <w:autoRedefine/>
    <w:uiPriority w:val="39"/>
    <w:rsid w:val="0028247C"/>
    <w:pPr>
      <w:tabs>
        <w:tab w:val="left" w:pos="539"/>
        <w:tab w:val="right" w:leader="dot" w:pos="10195"/>
      </w:tabs>
      <w:spacing w:before="100" w:beforeAutospacing="1" w:after="100" w:afterAutospacing="1" w:line="360" w:lineRule="auto"/>
      <w:ind w:left="539" w:right="-55" w:hanging="539"/>
    </w:pPr>
    <w:rPr>
      <w:rFonts w:ascii="Times New Roman" w:eastAsia="Times New Roman" w:hAnsi="Times New Roman" w:cs="Times New Roman"/>
      <w:b/>
      <w:bCs/>
      <w:caps/>
      <w:noProof/>
      <w:snapToGrid w:val="0"/>
      <w:sz w:val="26"/>
      <w:szCs w:val="26"/>
      <w:lang w:eastAsia="ru-RU"/>
    </w:rPr>
  </w:style>
  <w:style w:type="paragraph" w:customStyle="1" w:styleId="Times12">
    <w:name w:val="Times 12"/>
    <w:basedOn w:val="a5"/>
    <w:rsid w:val="0028247C"/>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character" w:styleId="aff">
    <w:name w:val="annotation reference"/>
    <w:uiPriority w:val="99"/>
    <w:semiHidden/>
    <w:rsid w:val="0028247C"/>
    <w:rPr>
      <w:sz w:val="16"/>
      <w:szCs w:val="16"/>
    </w:rPr>
  </w:style>
  <w:style w:type="paragraph" w:styleId="aff0">
    <w:name w:val="annotation text"/>
    <w:basedOn w:val="a5"/>
    <w:link w:val="aff1"/>
    <w:semiHidden/>
    <w:rsid w:val="0028247C"/>
    <w:pPr>
      <w:spacing w:after="0" w:line="360" w:lineRule="auto"/>
      <w:ind w:firstLine="567"/>
      <w:jc w:val="both"/>
    </w:pPr>
    <w:rPr>
      <w:rFonts w:ascii="Times New Roman" w:eastAsia="Times New Roman" w:hAnsi="Times New Roman" w:cs="Times New Roman"/>
      <w:snapToGrid w:val="0"/>
      <w:sz w:val="20"/>
      <w:szCs w:val="20"/>
      <w:lang w:eastAsia="ru-RU"/>
    </w:rPr>
  </w:style>
  <w:style w:type="character" w:customStyle="1" w:styleId="aff1">
    <w:name w:val="Текст примечания Знак"/>
    <w:basedOn w:val="a6"/>
    <w:link w:val="aff0"/>
    <w:semiHidden/>
    <w:rsid w:val="0028247C"/>
    <w:rPr>
      <w:rFonts w:ascii="Times New Roman" w:eastAsia="Times New Roman" w:hAnsi="Times New Roman" w:cs="Times New Roman"/>
      <w:snapToGrid w:val="0"/>
      <w:sz w:val="20"/>
      <w:szCs w:val="20"/>
      <w:lang w:eastAsia="ru-RU"/>
    </w:rPr>
  </w:style>
  <w:style w:type="paragraph" w:styleId="aff2">
    <w:name w:val="annotation subject"/>
    <w:basedOn w:val="aff0"/>
    <w:next w:val="aff0"/>
    <w:link w:val="aff3"/>
    <w:semiHidden/>
    <w:rsid w:val="0028247C"/>
    <w:rPr>
      <w:b/>
      <w:bCs/>
    </w:rPr>
  </w:style>
  <w:style w:type="character" w:customStyle="1" w:styleId="aff3">
    <w:name w:val="Тема примечания Знак"/>
    <w:basedOn w:val="aff1"/>
    <w:link w:val="aff2"/>
    <w:semiHidden/>
    <w:rsid w:val="0028247C"/>
    <w:rPr>
      <w:rFonts w:ascii="Times New Roman" w:eastAsia="Times New Roman" w:hAnsi="Times New Roman" w:cs="Times New Roman"/>
      <w:b/>
      <w:bCs/>
      <w:snapToGrid w:val="0"/>
      <w:sz w:val="20"/>
      <w:szCs w:val="20"/>
      <w:lang w:eastAsia="ru-RU"/>
    </w:rPr>
  </w:style>
  <w:style w:type="paragraph" w:styleId="aff4">
    <w:name w:val="header"/>
    <w:basedOn w:val="a5"/>
    <w:link w:val="aff5"/>
    <w:rsid w:val="0028247C"/>
    <w:pPr>
      <w:tabs>
        <w:tab w:val="center" w:pos="4677"/>
        <w:tab w:val="right" w:pos="9355"/>
      </w:tabs>
      <w:spacing w:after="0" w:line="360" w:lineRule="auto"/>
      <w:ind w:firstLine="567"/>
      <w:jc w:val="both"/>
    </w:pPr>
    <w:rPr>
      <w:rFonts w:ascii="Times New Roman" w:eastAsia="Times New Roman" w:hAnsi="Times New Roman" w:cs="Times New Roman"/>
      <w:snapToGrid w:val="0"/>
      <w:sz w:val="28"/>
      <w:szCs w:val="28"/>
      <w:lang w:eastAsia="ru-RU"/>
    </w:rPr>
  </w:style>
  <w:style w:type="character" w:customStyle="1" w:styleId="aff5">
    <w:name w:val="Верхний колонтитул Знак"/>
    <w:basedOn w:val="a6"/>
    <w:link w:val="aff4"/>
    <w:rsid w:val="0028247C"/>
    <w:rPr>
      <w:rFonts w:ascii="Times New Roman" w:eastAsia="Times New Roman" w:hAnsi="Times New Roman" w:cs="Times New Roman"/>
      <w:snapToGrid w:val="0"/>
      <w:sz w:val="28"/>
      <w:szCs w:val="28"/>
      <w:lang w:eastAsia="ru-RU"/>
    </w:rPr>
  </w:style>
  <w:style w:type="paragraph" w:customStyle="1" w:styleId="DefaultParagraphFontParaCharChar">
    <w:name w:val="Default Paragraph Font Para Char Char Знак Знак Знак Знак"/>
    <w:basedOn w:val="a5"/>
    <w:semiHidden/>
    <w:rsid w:val="0028247C"/>
    <w:pPr>
      <w:spacing w:after="160" w:line="240" w:lineRule="exact"/>
    </w:pPr>
    <w:rPr>
      <w:rFonts w:ascii="Verdana" w:eastAsia="Times New Roman" w:hAnsi="Verdana" w:cs="Times New Roman"/>
      <w:sz w:val="20"/>
      <w:szCs w:val="20"/>
    </w:rPr>
  </w:style>
  <w:style w:type="paragraph" w:customStyle="1" w:styleId="14">
    <w:name w:val="Знак Знак Знак1 Знак"/>
    <w:basedOn w:val="a5"/>
    <w:rsid w:val="0028247C"/>
    <w:pPr>
      <w:spacing w:after="160" w:line="240" w:lineRule="exact"/>
    </w:pPr>
    <w:rPr>
      <w:rFonts w:ascii="Verdana" w:eastAsia="Times New Roman" w:hAnsi="Verdana" w:cs="Arial"/>
      <w:szCs w:val="20"/>
      <w:lang w:val="en-US"/>
    </w:rPr>
  </w:style>
  <w:style w:type="table" w:styleId="aff6">
    <w:name w:val="Table Grid"/>
    <w:basedOn w:val="a7"/>
    <w:rsid w:val="0028247C"/>
    <w:pPr>
      <w:spacing w:before="100" w:after="4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Block Text"/>
    <w:basedOn w:val="a5"/>
    <w:rsid w:val="0028247C"/>
    <w:pPr>
      <w:spacing w:after="0" w:line="240" w:lineRule="auto"/>
      <w:ind w:left="360" w:right="-483"/>
    </w:pPr>
    <w:rPr>
      <w:rFonts w:ascii="Times New Roman" w:eastAsia="Times New Roman" w:hAnsi="Times New Roman" w:cs="Times New Roman"/>
      <w:sz w:val="24"/>
      <w:szCs w:val="20"/>
      <w:lang w:eastAsia="ru-RU"/>
    </w:rPr>
  </w:style>
  <w:style w:type="paragraph" w:styleId="aff8">
    <w:name w:val="Body Text Indent"/>
    <w:basedOn w:val="a5"/>
    <w:link w:val="aff9"/>
    <w:rsid w:val="0028247C"/>
    <w:pPr>
      <w:spacing w:after="120" w:line="360" w:lineRule="auto"/>
      <w:ind w:left="283" w:firstLine="567"/>
      <w:jc w:val="both"/>
    </w:pPr>
    <w:rPr>
      <w:rFonts w:ascii="Times New Roman" w:eastAsia="Times New Roman" w:hAnsi="Times New Roman" w:cs="Times New Roman"/>
      <w:snapToGrid w:val="0"/>
      <w:sz w:val="28"/>
      <w:szCs w:val="28"/>
      <w:lang w:eastAsia="ru-RU"/>
    </w:rPr>
  </w:style>
  <w:style w:type="character" w:customStyle="1" w:styleId="aff9">
    <w:name w:val="Основной текст с отступом Знак"/>
    <w:basedOn w:val="a6"/>
    <w:link w:val="aff8"/>
    <w:rsid w:val="0028247C"/>
    <w:rPr>
      <w:rFonts w:ascii="Times New Roman" w:eastAsia="Times New Roman" w:hAnsi="Times New Roman" w:cs="Times New Roman"/>
      <w:snapToGrid w:val="0"/>
      <w:sz w:val="28"/>
      <w:szCs w:val="28"/>
      <w:lang w:eastAsia="ru-RU"/>
    </w:rPr>
  </w:style>
  <w:style w:type="paragraph" w:customStyle="1" w:styleId="FR1">
    <w:name w:val="FR1"/>
    <w:rsid w:val="0028247C"/>
    <w:pPr>
      <w:widowControl w:val="0"/>
      <w:spacing w:before="60" w:after="0" w:line="240" w:lineRule="auto"/>
      <w:ind w:firstLine="320"/>
      <w:jc w:val="both"/>
    </w:pPr>
    <w:rPr>
      <w:rFonts w:ascii="Arial" w:eastAsia="Times New Roman" w:hAnsi="Arial" w:cs="Times New Roman"/>
      <w:sz w:val="16"/>
      <w:szCs w:val="20"/>
      <w:lang w:eastAsia="ru-RU"/>
    </w:rPr>
  </w:style>
  <w:style w:type="paragraph" w:styleId="affa">
    <w:name w:val="Document Map"/>
    <w:basedOn w:val="a5"/>
    <w:link w:val="affb"/>
    <w:rsid w:val="0028247C"/>
    <w:pPr>
      <w:shd w:val="clear" w:color="auto" w:fill="00008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6"/>
    <w:link w:val="affa"/>
    <w:rsid w:val="0028247C"/>
    <w:rPr>
      <w:rFonts w:ascii="Tahoma" w:eastAsia="Times New Roman" w:hAnsi="Tahoma" w:cs="Tahoma"/>
      <w:sz w:val="20"/>
      <w:szCs w:val="20"/>
      <w:shd w:val="clear" w:color="auto" w:fill="000080"/>
      <w:lang w:eastAsia="ru-RU"/>
    </w:rPr>
  </w:style>
  <w:style w:type="paragraph" w:customStyle="1" w:styleId="affc">
    <w:name w:val="Заголовок для приложений"/>
    <w:basedOn w:val="1"/>
    <w:rsid w:val="0028247C"/>
    <w:pPr>
      <w:keepLines w:val="0"/>
      <w:numPr>
        <w:numId w:val="0"/>
      </w:numPr>
      <w:suppressAutoHyphens w:val="0"/>
      <w:spacing w:before="360" w:after="120"/>
    </w:pPr>
    <w:rPr>
      <w:rFonts w:cs="Arial"/>
      <w:bCs/>
      <w:kern w:val="32"/>
      <w:sz w:val="36"/>
      <w:szCs w:val="32"/>
      <w:lang w:eastAsia="en-US"/>
    </w:rPr>
  </w:style>
  <w:style w:type="paragraph" w:customStyle="1" w:styleId="110">
    <w:name w:val="Знак Знак Знак1 Знак1"/>
    <w:basedOn w:val="a5"/>
    <w:rsid w:val="0028247C"/>
    <w:pPr>
      <w:spacing w:after="160" w:line="240" w:lineRule="exact"/>
    </w:pPr>
    <w:rPr>
      <w:rFonts w:ascii="Verdana" w:eastAsia="Times New Roman" w:hAnsi="Verdana" w:cs="Arial"/>
      <w:szCs w:val="20"/>
      <w:lang w:val="en-US"/>
    </w:rPr>
  </w:style>
  <w:style w:type="paragraph" w:styleId="24">
    <w:name w:val="Body Text 2"/>
    <w:basedOn w:val="a5"/>
    <w:link w:val="25"/>
    <w:rsid w:val="0028247C"/>
    <w:pPr>
      <w:spacing w:before="100"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6"/>
    <w:link w:val="24"/>
    <w:rsid w:val="0028247C"/>
    <w:rPr>
      <w:rFonts w:ascii="Times New Roman" w:eastAsia="Times New Roman" w:hAnsi="Times New Roman" w:cs="Times New Roman"/>
      <w:sz w:val="24"/>
      <w:szCs w:val="24"/>
    </w:rPr>
  </w:style>
  <w:style w:type="paragraph" w:styleId="26">
    <w:name w:val="Body Text Indent 2"/>
    <w:basedOn w:val="a5"/>
    <w:link w:val="27"/>
    <w:rsid w:val="0028247C"/>
    <w:pPr>
      <w:spacing w:before="100"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basedOn w:val="a6"/>
    <w:link w:val="26"/>
    <w:rsid w:val="0028247C"/>
    <w:rPr>
      <w:rFonts w:ascii="Times New Roman" w:eastAsia="Times New Roman" w:hAnsi="Times New Roman" w:cs="Times New Roman"/>
      <w:sz w:val="24"/>
      <w:szCs w:val="24"/>
    </w:rPr>
  </w:style>
  <w:style w:type="paragraph" w:customStyle="1" w:styleId="a4">
    <w:name w:val="Текст в рамке"/>
    <w:basedOn w:val="a5"/>
    <w:rsid w:val="0028247C"/>
    <w:pPr>
      <w:widowControl w:val="0"/>
      <w:numPr>
        <w:numId w:val="4"/>
      </w:numPr>
      <w:autoSpaceDE w:val="0"/>
      <w:autoSpaceDN w:val="0"/>
      <w:adjustRightInd w:val="0"/>
      <w:spacing w:after="120" w:line="240" w:lineRule="auto"/>
      <w:ind w:firstLine="0"/>
      <w:jc w:val="center"/>
    </w:pPr>
    <w:rPr>
      <w:rFonts w:ascii="Times New Roman;Symbol;Arial;??" w:eastAsia="Times New Roman" w:hAnsi="Times New Roman;Symbol;Arial;??" w:cs="Times New Roman;Symbol;Arial;??"/>
      <w:sz w:val="28"/>
      <w:szCs w:val="28"/>
      <w:lang w:eastAsia="ru-RU"/>
    </w:rPr>
  </w:style>
  <w:style w:type="paragraph" w:customStyle="1" w:styleId="15">
    <w:name w:val="Знак1 Знак Знак Знак"/>
    <w:basedOn w:val="a5"/>
    <w:rsid w:val="0028247C"/>
    <w:pPr>
      <w:spacing w:after="160" w:line="240" w:lineRule="exact"/>
    </w:pPr>
    <w:rPr>
      <w:rFonts w:ascii="Verdana" w:eastAsia="Times New Roman" w:hAnsi="Verdana" w:cs="Arial"/>
      <w:szCs w:val="20"/>
      <w:lang w:val="en-US"/>
    </w:rPr>
  </w:style>
  <w:style w:type="paragraph" w:styleId="affd">
    <w:name w:val="List"/>
    <w:basedOn w:val="a5"/>
    <w:rsid w:val="0028247C"/>
    <w:pPr>
      <w:spacing w:after="120" w:line="240" w:lineRule="auto"/>
      <w:jc w:val="both"/>
    </w:pPr>
    <w:rPr>
      <w:rFonts w:ascii="Times New Roman" w:eastAsia="Times New Roman" w:hAnsi="Times New Roman" w:cs="Times New Roman"/>
      <w:sz w:val="24"/>
      <w:szCs w:val="20"/>
      <w:lang w:eastAsia="ru-RU"/>
    </w:rPr>
  </w:style>
  <w:style w:type="paragraph" w:customStyle="1" w:styleId="33">
    <w:name w:val="Знак3"/>
    <w:basedOn w:val="a5"/>
    <w:rsid w:val="0028247C"/>
    <w:pPr>
      <w:spacing w:after="160" w:line="240" w:lineRule="exact"/>
    </w:pPr>
    <w:rPr>
      <w:rFonts w:ascii="Verdana" w:eastAsia="Times New Roman" w:hAnsi="Verdana" w:cs="Arial"/>
      <w:szCs w:val="20"/>
      <w:lang w:val="en-US"/>
    </w:rPr>
  </w:style>
  <w:style w:type="paragraph" w:customStyle="1" w:styleId="affe">
    <w:name w:val="Достижение"/>
    <w:basedOn w:val="afa"/>
    <w:rsid w:val="0028247C"/>
    <w:pPr>
      <w:tabs>
        <w:tab w:val="num" w:pos="360"/>
      </w:tabs>
      <w:spacing w:after="60" w:line="240" w:lineRule="atLeast"/>
    </w:pPr>
    <w:rPr>
      <w:rFonts w:ascii="Garamond" w:hAnsi="Garamond"/>
      <w:snapToGrid/>
      <w:sz w:val="22"/>
      <w:szCs w:val="20"/>
      <w:lang w:val="x-none" w:eastAsia="x-none"/>
    </w:rPr>
  </w:style>
  <w:style w:type="numbering" w:customStyle="1" w:styleId="111">
    <w:name w:val="Нет списка11"/>
    <w:next w:val="a8"/>
    <w:uiPriority w:val="99"/>
    <w:semiHidden/>
    <w:rsid w:val="0028247C"/>
  </w:style>
  <w:style w:type="numbering" w:customStyle="1" w:styleId="1110">
    <w:name w:val="Нет списка111"/>
    <w:next w:val="a8"/>
    <w:semiHidden/>
    <w:rsid w:val="0028247C"/>
  </w:style>
  <w:style w:type="paragraph" w:customStyle="1" w:styleId="Style1">
    <w:name w:val="Style1"/>
    <w:basedOn w:val="a5"/>
    <w:rsid w:val="0028247C"/>
    <w:pPr>
      <w:widowControl w:val="0"/>
      <w:autoSpaceDE w:val="0"/>
      <w:autoSpaceDN w:val="0"/>
      <w:adjustRightInd w:val="0"/>
      <w:spacing w:after="0" w:line="240" w:lineRule="auto"/>
    </w:pPr>
    <w:rPr>
      <w:rFonts w:ascii="Arial Unicode MS" w:eastAsia="Arial Unicode MS" w:hAnsi="Times New Roman" w:cs="Times New Roman"/>
      <w:sz w:val="24"/>
      <w:szCs w:val="24"/>
      <w:lang w:eastAsia="ru-RU"/>
    </w:rPr>
  </w:style>
  <w:style w:type="paragraph" w:customStyle="1" w:styleId="ConsPlusNonformat">
    <w:name w:val="ConsPlusNonformat"/>
    <w:rsid w:val="0028247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f">
    <w:name w:val="FollowedHyperlink"/>
    <w:rsid w:val="0028247C"/>
    <w:rPr>
      <w:color w:val="800080"/>
      <w:u w:val="single"/>
    </w:rPr>
  </w:style>
  <w:style w:type="paragraph" w:customStyle="1" w:styleId="font5">
    <w:name w:val="font5"/>
    <w:basedOn w:val="a5"/>
    <w:rsid w:val="0028247C"/>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font6">
    <w:name w:val="font6"/>
    <w:basedOn w:val="a5"/>
    <w:rsid w:val="0028247C"/>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7">
    <w:name w:val="font7"/>
    <w:basedOn w:val="a5"/>
    <w:rsid w:val="0028247C"/>
    <w:pPr>
      <w:spacing w:before="100" w:beforeAutospacing="1" w:after="100" w:afterAutospacing="1" w:line="240" w:lineRule="auto"/>
    </w:pPr>
    <w:rPr>
      <w:rFonts w:ascii="Arial" w:eastAsia="Times New Roman" w:hAnsi="Arial" w:cs="Arial"/>
      <w:color w:val="000000"/>
      <w:sz w:val="20"/>
      <w:szCs w:val="20"/>
      <w:u w:val="single"/>
      <w:lang w:eastAsia="ru-RU"/>
    </w:rPr>
  </w:style>
  <w:style w:type="paragraph" w:customStyle="1" w:styleId="xl22">
    <w:name w:val="xl22"/>
    <w:basedOn w:val="a5"/>
    <w:rsid w:val="0028247C"/>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
    <w:name w:val="xl23"/>
    <w:basedOn w:val="a5"/>
    <w:rsid w:val="0028247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4">
    <w:name w:val="xl24"/>
    <w:basedOn w:val="a5"/>
    <w:rsid w:val="0028247C"/>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25">
    <w:name w:val="xl25"/>
    <w:basedOn w:val="a5"/>
    <w:rsid w:val="0028247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6">
    <w:name w:val="xl26"/>
    <w:basedOn w:val="a5"/>
    <w:rsid w:val="0028247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7">
    <w:name w:val="xl27"/>
    <w:basedOn w:val="a5"/>
    <w:rsid w:val="0028247C"/>
    <w:pPr>
      <w:pBdr>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28">
    <w:name w:val="xl28"/>
    <w:basedOn w:val="a5"/>
    <w:rsid w:val="0028247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9">
    <w:name w:val="xl29"/>
    <w:basedOn w:val="a5"/>
    <w:rsid w:val="0028247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0">
    <w:name w:val="xl30"/>
    <w:basedOn w:val="a5"/>
    <w:rsid w:val="0028247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1">
    <w:name w:val="xl31"/>
    <w:basedOn w:val="a5"/>
    <w:rsid w:val="0028247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2">
    <w:name w:val="xl32"/>
    <w:basedOn w:val="a5"/>
    <w:rsid w:val="0028247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33">
    <w:name w:val="xl33"/>
    <w:basedOn w:val="a5"/>
    <w:rsid w:val="0028247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4">
    <w:name w:val="xl34"/>
    <w:basedOn w:val="a5"/>
    <w:rsid w:val="0028247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35">
    <w:name w:val="xl35"/>
    <w:basedOn w:val="a5"/>
    <w:rsid w:val="0028247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36">
    <w:name w:val="xl36"/>
    <w:basedOn w:val="a5"/>
    <w:rsid w:val="0028247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37">
    <w:name w:val="xl37"/>
    <w:basedOn w:val="a5"/>
    <w:rsid w:val="0028247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38">
    <w:name w:val="xl38"/>
    <w:basedOn w:val="a5"/>
    <w:rsid w:val="0028247C"/>
    <w:pPr>
      <w:pBdr>
        <w:right w:val="single" w:sz="8"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39">
    <w:name w:val="xl39"/>
    <w:basedOn w:val="a5"/>
    <w:rsid w:val="0028247C"/>
    <w:pPr>
      <w:pBdr>
        <w:right w:val="single" w:sz="8"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40">
    <w:name w:val="xl40"/>
    <w:basedOn w:val="a5"/>
    <w:rsid w:val="0028247C"/>
    <w:pPr>
      <w:pBdr>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41">
    <w:name w:val="xl41"/>
    <w:basedOn w:val="a5"/>
    <w:rsid w:val="0028247C"/>
    <w:pPr>
      <w:pBdr>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42">
    <w:name w:val="xl42"/>
    <w:basedOn w:val="a5"/>
    <w:rsid w:val="0028247C"/>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43">
    <w:name w:val="xl43"/>
    <w:basedOn w:val="a5"/>
    <w:rsid w:val="0028247C"/>
    <w:pPr>
      <w:pBdr>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44">
    <w:name w:val="xl44"/>
    <w:basedOn w:val="a5"/>
    <w:rsid w:val="0028247C"/>
    <w:pPr>
      <w:pBdr>
        <w:left w:val="single" w:sz="8" w:space="0" w:color="auto"/>
        <w:right w:val="single" w:sz="8" w:space="0" w:color="auto"/>
      </w:pBdr>
      <w:shd w:val="clear" w:color="auto"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45">
    <w:name w:val="xl45"/>
    <w:basedOn w:val="a5"/>
    <w:rsid w:val="0028247C"/>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46">
    <w:name w:val="xl46"/>
    <w:basedOn w:val="a5"/>
    <w:rsid w:val="0028247C"/>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47">
    <w:name w:val="xl47"/>
    <w:basedOn w:val="a5"/>
    <w:rsid w:val="0028247C"/>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48">
    <w:name w:val="xl48"/>
    <w:basedOn w:val="a5"/>
    <w:rsid w:val="0028247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49">
    <w:name w:val="xl49"/>
    <w:basedOn w:val="a5"/>
    <w:rsid w:val="0028247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50">
    <w:name w:val="xl50"/>
    <w:basedOn w:val="a5"/>
    <w:rsid w:val="0028247C"/>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51">
    <w:name w:val="xl51"/>
    <w:basedOn w:val="a5"/>
    <w:rsid w:val="0028247C"/>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52">
    <w:name w:val="xl52"/>
    <w:basedOn w:val="a5"/>
    <w:rsid w:val="0028247C"/>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53">
    <w:name w:val="xl53"/>
    <w:basedOn w:val="a5"/>
    <w:rsid w:val="0028247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54">
    <w:name w:val="xl54"/>
    <w:basedOn w:val="a5"/>
    <w:rsid w:val="0028247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55">
    <w:name w:val="xl55"/>
    <w:basedOn w:val="a5"/>
    <w:rsid w:val="0028247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56">
    <w:name w:val="xl56"/>
    <w:basedOn w:val="a5"/>
    <w:rsid w:val="0028247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57">
    <w:name w:val="xl57"/>
    <w:basedOn w:val="a5"/>
    <w:rsid w:val="0028247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58">
    <w:name w:val="xl58"/>
    <w:basedOn w:val="a5"/>
    <w:rsid w:val="0028247C"/>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59">
    <w:name w:val="xl59"/>
    <w:basedOn w:val="a5"/>
    <w:rsid w:val="0028247C"/>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60">
    <w:name w:val="xl60"/>
    <w:basedOn w:val="a5"/>
    <w:rsid w:val="0028247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61">
    <w:name w:val="xl61"/>
    <w:basedOn w:val="a5"/>
    <w:rsid w:val="0028247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62">
    <w:name w:val="xl62"/>
    <w:basedOn w:val="a5"/>
    <w:rsid w:val="0028247C"/>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afff0">
    <w:name w:val="Îáû÷íûé"/>
    <w:rsid w:val="0028247C"/>
    <w:pPr>
      <w:spacing w:after="0" w:line="240" w:lineRule="auto"/>
    </w:pPr>
    <w:rPr>
      <w:rFonts w:ascii="Times New Roman" w:eastAsia="Times New Roman" w:hAnsi="Times New Roman" w:cs="Times New Roman"/>
      <w:sz w:val="24"/>
      <w:szCs w:val="20"/>
      <w:lang w:eastAsia="ru-RU"/>
    </w:rPr>
  </w:style>
  <w:style w:type="paragraph" w:styleId="34">
    <w:name w:val="Body Text Indent 3"/>
    <w:basedOn w:val="a5"/>
    <w:link w:val="35"/>
    <w:rsid w:val="0028247C"/>
    <w:pPr>
      <w:spacing w:after="120" w:line="360" w:lineRule="auto"/>
      <w:ind w:left="283" w:firstLine="567"/>
      <w:jc w:val="both"/>
    </w:pPr>
    <w:rPr>
      <w:rFonts w:ascii="Times New Roman" w:eastAsia="Times New Roman" w:hAnsi="Times New Roman" w:cs="Times New Roman"/>
      <w:snapToGrid w:val="0"/>
      <w:sz w:val="16"/>
      <w:szCs w:val="16"/>
      <w:lang w:eastAsia="ru-RU"/>
    </w:rPr>
  </w:style>
  <w:style w:type="character" w:customStyle="1" w:styleId="35">
    <w:name w:val="Основной текст с отступом 3 Знак"/>
    <w:basedOn w:val="a6"/>
    <w:link w:val="34"/>
    <w:rsid w:val="0028247C"/>
    <w:rPr>
      <w:rFonts w:ascii="Times New Roman" w:eastAsia="Times New Roman" w:hAnsi="Times New Roman" w:cs="Times New Roman"/>
      <w:snapToGrid w:val="0"/>
      <w:sz w:val="16"/>
      <w:szCs w:val="16"/>
      <w:lang w:eastAsia="ru-RU"/>
    </w:rPr>
  </w:style>
  <w:style w:type="paragraph" w:customStyle="1" w:styleId="16">
    <w:name w:val="Стиль1"/>
    <w:basedOn w:val="a5"/>
    <w:rsid w:val="0028247C"/>
    <w:pPr>
      <w:spacing w:after="120" w:line="240" w:lineRule="auto"/>
      <w:ind w:left="720" w:firstLine="181"/>
      <w:jc w:val="both"/>
    </w:pPr>
    <w:rPr>
      <w:rFonts w:ascii="Times New Roman" w:eastAsia="Times New Roman" w:hAnsi="Times New Roman" w:cs="Times New Roman"/>
      <w:snapToGrid w:val="0"/>
      <w:sz w:val="26"/>
      <w:szCs w:val="28"/>
      <w:lang w:eastAsia="ru-RU"/>
    </w:rPr>
  </w:style>
  <w:style w:type="character" w:styleId="afff1">
    <w:name w:val="Strong"/>
    <w:qFormat/>
    <w:rsid w:val="0028247C"/>
    <w:rPr>
      <w:rFonts w:cs="Times New Roman"/>
      <w:b/>
      <w:bCs/>
    </w:rPr>
  </w:style>
  <w:style w:type="paragraph" w:customStyle="1" w:styleId="120">
    <w:name w:val="Стиль 12 пт подчеркивание По левому краю Междустр.интервал:  оди..."/>
    <w:basedOn w:val="a5"/>
    <w:rsid w:val="0028247C"/>
    <w:pPr>
      <w:spacing w:after="0" w:line="240" w:lineRule="auto"/>
      <w:ind w:firstLine="567"/>
    </w:pPr>
    <w:rPr>
      <w:rFonts w:ascii="Times New Roman" w:eastAsia="Times New Roman" w:hAnsi="Times New Roman" w:cs="Times New Roman"/>
      <w:snapToGrid w:val="0"/>
      <w:sz w:val="24"/>
      <w:szCs w:val="20"/>
      <w:u w:val="single"/>
      <w:lang w:eastAsia="ru-RU"/>
    </w:rPr>
  </w:style>
  <w:style w:type="paragraph" w:styleId="afff2">
    <w:name w:val="Plain Text"/>
    <w:basedOn w:val="a5"/>
    <w:link w:val="afff3"/>
    <w:rsid w:val="0028247C"/>
    <w:pPr>
      <w:spacing w:after="0" w:line="240" w:lineRule="auto"/>
    </w:pPr>
    <w:rPr>
      <w:rFonts w:ascii="Courier New" w:eastAsia="Times New Roman" w:hAnsi="Courier New" w:cs="Times New Roman"/>
      <w:sz w:val="20"/>
      <w:szCs w:val="20"/>
      <w:lang w:eastAsia="ru-RU"/>
    </w:rPr>
  </w:style>
  <w:style w:type="character" w:customStyle="1" w:styleId="afff3">
    <w:name w:val="Текст Знак"/>
    <w:basedOn w:val="a6"/>
    <w:link w:val="afff2"/>
    <w:rsid w:val="0028247C"/>
    <w:rPr>
      <w:rFonts w:ascii="Courier New" w:eastAsia="Times New Roman" w:hAnsi="Courier New" w:cs="Times New Roman"/>
      <w:sz w:val="20"/>
      <w:szCs w:val="20"/>
      <w:lang w:eastAsia="ru-RU"/>
    </w:rPr>
  </w:style>
  <w:style w:type="character" w:customStyle="1" w:styleId="afff4">
    <w:name w:val="Îñíîâíîé øðèôò"/>
    <w:rsid w:val="0028247C"/>
  </w:style>
  <w:style w:type="paragraph" w:customStyle="1" w:styleId="afff5">
    <w:name w:val="Примечание"/>
    <w:basedOn w:val="a5"/>
    <w:rsid w:val="0028247C"/>
    <w:pPr>
      <w:spacing w:before="120" w:after="120" w:line="240" w:lineRule="auto"/>
      <w:jc w:val="both"/>
    </w:pPr>
    <w:rPr>
      <w:rFonts w:ascii="Verdana" w:eastAsia="Times New Roman" w:hAnsi="Verdana" w:cs="Times New Roman"/>
      <w:spacing w:val="20"/>
      <w:sz w:val="18"/>
      <w:szCs w:val="20"/>
      <w:lang w:val="en-AU" w:eastAsia="ru-RU"/>
    </w:rPr>
  </w:style>
  <w:style w:type="character" w:customStyle="1" w:styleId="dark1">
    <w:name w:val="dark1"/>
    <w:rsid w:val="0028247C"/>
    <w:rPr>
      <w:rFonts w:ascii="Verdana" w:hAnsi="Verdana" w:hint="default"/>
      <w:color w:val="424242"/>
      <w:sz w:val="15"/>
      <w:szCs w:val="15"/>
    </w:rPr>
  </w:style>
  <w:style w:type="paragraph" w:customStyle="1" w:styleId="Questionsingle">
    <w:name w:val="Question single"/>
    <w:basedOn w:val="a5"/>
    <w:rsid w:val="0028247C"/>
    <w:pPr>
      <w:numPr>
        <w:numId w:val="6"/>
      </w:numPr>
      <w:pBdr>
        <w:top w:val="single" w:sz="4" w:space="1" w:color="auto"/>
      </w:pBdr>
      <w:tabs>
        <w:tab w:val="clear" w:pos="360"/>
        <w:tab w:val="left" w:pos="425"/>
      </w:tabs>
      <w:spacing w:before="120" w:after="0" w:line="240" w:lineRule="auto"/>
      <w:ind w:left="90"/>
      <w:jc w:val="both"/>
    </w:pPr>
    <w:rPr>
      <w:rFonts w:ascii="Times New Roman" w:eastAsia="Times New Roman" w:hAnsi="Times New Roman" w:cs="Times New Roman"/>
      <w:b/>
      <w:sz w:val="26"/>
      <w:szCs w:val="20"/>
      <w:lang w:eastAsia="ru-RU"/>
    </w:rPr>
  </w:style>
  <w:style w:type="paragraph" w:customStyle="1" w:styleId="Alternativesingle">
    <w:name w:val="Alternative single"/>
    <w:basedOn w:val="20"/>
    <w:autoRedefine/>
    <w:rsid w:val="0028247C"/>
    <w:pPr>
      <w:numPr>
        <w:ilvl w:val="0"/>
        <w:numId w:val="7"/>
      </w:numPr>
      <w:suppressAutoHyphens w:val="0"/>
      <w:spacing w:before="0" w:after="0"/>
      <w:jc w:val="both"/>
    </w:pPr>
    <w:rPr>
      <w:snapToGrid/>
      <w:sz w:val="22"/>
      <w:szCs w:val="20"/>
    </w:rPr>
  </w:style>
  <w:style w:type="paragraph" w:styleId="2">
    <w:name w:val="List Number 2"/>
    <w:basedOn w:val="a5"/>
    <w:rsid w:val="0028247C"/>
    <w:pPr>
      <w:numPr>
        <w:numId w:val="5"/>
      </w:numPr>
      <w:spacing w:after="0" w:line="240" w:lineRule="auto"/>
    </w:pPr>
    <w:rPr>
      <w:rFonts w:ascii="Times New Roman" w:eastAsia="Times New Roman" w:hAnsi="Times New Roman" w:cs="Times New Roman"/>
      <w:sz w:val="20"/>
      <w:szCs w:val="20"/>
      <w:lang w:val="en-AU" w:eastAsia="ru-RU"/>
    </w:rPr>
  </w:style>
  <w:style w:type="paragraph" w:customStyle="1" w:styleId="qq2">
    <w:name w:val="qq2"/>
    <w:basedOn w:val="afff2"/>
    <w:rsid w:val="0028247C"/>
    <w:pPr>
      <w:ind w:left="1260"/>
    </w:pPr>
    <w:rPr>
      <w:rFonts w:ascii="Arial" w:eastAsia="MS Mincho" w:hAnsi="Arial" w:cs="Arial"/>
      <w:sz w:val="18"/>
      <w:szCs w:val="18"/>
    </w:rPr>
  </w:style>
  <w:style w:type="character" w:styleId="afff6">
    <w:name w:val="Emphasis"/>
    <w:qFormat/>
    <w:rsid w:val="0028247C"/>
    <w:rPr>
      <w:i/>
      <w:iCs/>
    </w:rPr>
  </w:style>
  <w:style w:type="paragraph" w:customStyle="1" w:styleId="afff7">
    <w:name w:val="Тексты"/>
    <w:basedOn w:val="a5"/>
    <w:autoRedefine/>
    <w:rsid w:val="0028247C"/>
    <w:pPr>
      <w:tabs>
        <w:tab w:val="left" w:pos="567"/>
      </w:tabs>
      <w:spacing w:after="0" w:line="280" w:lineRule="atLeast"/>
      <w:ind w:left="45"/>
    </w:pPr>
    <w:rPr>
      <w:rFonts w:ascii="Arial" w:eastAsia="Times New Roman" w:hAnsi="Arial" w:cs="Arial"/>
      <w:b/>
      <w:bCs/>
      <w:lang w:eastAsia="ru-RU"/>
    </w:rPr>
  </w:style>
  <w:style w:type="paragraph" w:styleId="HTML">
    <w:name w:val="HTML Preformatted"/>
    <w:basedOn w:val="a5"/>
    <w:link w:val="HTML0"/>
    <w:rsid w:val="00282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0"/>
      <w:lang w:eastAsia="ru-RU"/>
    </w:rPr>
  </w:style>
  <w:style w:type="character" w:customStyle="1" w:styleId="HTML0">
    <w:name w:val="Стандартный HTML Знак"/>
    <w:basedOn w:val="a6"/>
    <w:link w:val="HTML"/>
    <w:rsid w:val="0028247C"/>
    <w:rPr>
      <w:rFonts w:ascii="Times New Roman" w:eastAsia="Times New Roman" w:hAnsi="Times New Roman" w:cs="Times New Roman"/>
      <w:sz w:val="20"/>
      <w:szCs w:val="20"/>
      <w:lang w:eastAsia="ru-RU"/>
    </w:rPr>
  </w:style>
  <w:style w:type="paragraph" w:customStyle="1" w:styleId="17">
    <w:name w:val="заголовок 1"/>
    <w:basedOn w:val="a5"/>
    <w:next w:val="a5"/>
    <w:rsid w:val="0028247C"/>
    <w:pPr>
      <w:keepNext/>
      <w:widowControl w:val="0"/>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28">
    <w:name w:val="2"/>
    <w:basedOn w:val="a5"/>
    <w:rsid w:val="0028247C"/>
    <w:pPr>
      <w:spacing w:after="160" w:line="240" w:lineRule="exact"/>
    </w:pPr>
    <w:rPr>
      <w:rFonts w:ascii="Verdana" w:eastAsia="Times New Roman" w:hAnsi="Verdana" w:cs="Verdana"/>
      <w:sz w:val="20"/>
      <w:szCs w:val="20"/>
      <w:lang w:val="en-US"/>
    </w:rPr>
  </w:style>
  <w:style w:type="numbering" w:customStyle="1" w:styleId="10">
    <w:name w:val="Текущий список1"/>
    <w:rsid w:val="0028247C"/>
    <w:pPr>
      <w:numPr>
        <w:numId w:val="8"/>
      </w:numPr>
    </w:pPr>
  </w:style>
  <w:style w:type="paragraph" w:customStyle="1" w:styleId="18">
    <w:name w:val="Обычный1"/>
    <w:basedOn w:val="a5"/>
    <w:rsid w:val="002824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5"/>
    <w:rsid w:val="0028247C"/>
    <w:pPr>
      <w:spacing w:after="0" w:line="260" w:lineRule="auto"/>
      <w:jc w:val="center"/>
    </w:pPr>
    <w:rPr>
      <w:rFonts w:ascii="Arial" w:eastAsia="Times New Roman" w:hAnsi="Arial" w:cs="Times New Roman"/>
      <w:b/>
      <w:sz w:val="24"/>
      <w:szCs w:val="20"/>
      <w:lang w:eastAsia="ru-RU"/>
    </w:rPr>
  </w:style>
  <w:style w:type="paragraph" w:customStyle="1" w:styleId="310">
    <w:name w:val="Основной текст с отступом 31"/>
    <w:basedOn w:val="a5"/>
    <w:rsid w:val="0028247C"/>
    <w:pPr>
      <w:spacing w:after="0" w:line="240" w:lineRule="auto"/>
      <w:ind w:firstLine="720"/>
    </w:pPr>
    <w:rPr>
      <w:rFonts w:ascii="Arial" w:eastAsia="Times New Roman" w:hAnsi="Arial" w:cs="Times New Roman"/>
      <w:sz w:val="28"/>
      <w:szCs w:val="20"/>
      <w:lang w:eastAsia="ru-RU"/>
    </w:rPr>
  </w:style>
  <w:style w:type="paragraph" w:customStyle="1" w:styleId="311">
    <w:name w:val="Основной текст 31"/>
    <w:basedOn w:val="a5"/>
    <w:rsid w:val="0028247C"/>
    <w:pPr>
      <w:spacing w:before="280" w:after="0" w:line="260" w:lineRule="auto"/>
      <w:ind w:right="45"/>
      <w:jc w:val="both"/>
    </w:pPr>
    <w:rPr>
      <w:rFonts w:ascii="Times New Roman" w:eastAsia="Times New Roman" w:hAnsi="Times New Roman" w:cs="Times New Roman"/>
      <w:sz w:val="28"/>
      <w:szCs w:val="20"/>
      <w:lang w:eastAsia="ru-RU"/>
    </w:rPr>
  </w:style>
  <w:style w:type="paragraph" w:customStyle="1" w:styleId="211">
    <w:name w:val="Основной текст с отступом 21"/>
    <w:basedOn w:val="a5"/>
    <w:rsid w:val="0028247C"/>
    <w:pPr>
      <w:spacing w:after="0" w:line="260" w:lineRule="auto"/>
      <w:ind w:left="709"/>
      <w:jc w:val="both"/>
    </w:pPr>
    <w:rPr>
      <w:rFonts w:ascii="Times New Roman" w:eastAsia="Times New Roman" w:hAnsi="Times New Roman" w:cs="Times New Roman"/>
      <w:sz w:val="28"/>
      <w:szCs w:val="20"/>
      <w:lang w:eastAsia="ru-RU"/>
    </w:rPr>
  </w:style>
  <w:style w:type="paragraph" w:customStyle="1" w:styleId="29">
    <w:name w:val="Обычный2"/>
    <w:rsid w:val="0028247C"/>
    <w:pPr>
      <w:widowControl w:val="0"/>
      <w:spacing w:after="0" w:line="300" w:lineRule="auto"/>
      <w:ind w:left="240" w:hanging="240"/>
    </w:pPr>
    <w:rPr>
      <w:rFonts w:ascii="Times New Roman" w:eastAsia="Times New Roman" w:hAnsi="Times New Roman" w:cs="Times New Roman"/>
      <w:snapToGrid w:val="0"/>
      <w:szCs w:val="20"/>
      <w:lang w:eastAsia="ru-RU"/>
    </w:rPr>
  </w:style>
  <w:style w:type="paragraph" w:customStyle="1" w:styleId="19">
    <w:name w:val="Текст1"/>
    <w:basedOn w:val="a5"/>
    <w:rsid w:val="0028247C"/>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styleId="afff8">
    <w:name w:val="List Bullet"/>
    <w:basedOn w:val="a5"/>
    <w:rsid w:val="0028247C"/>
    <w:pPr>
      <w:spacing w:after="0" w:line="240" w:lineRule="auto"/>
      <w:ind w:firstLine="567"/>
    </w:pPr>
    <w:rPr>
      <w:rFonts w:ascii="Times New Roman" w:eastAsia="Times New Roman" w:hAnsi="Times New Roman" w:cs="Times New Roman"/>
      <w:sz w:val="20"/>
      <w:szCs w:val="20"/>
      <w:lang w:eastAsia="ru-RU"/>
    </w:rPr>
  </w:style>
  <w:style w:type="paragraph" w:customStyle="1" w:styleId="BodyText21">
    <w:name w:val="Body Text 21"/>
    <w:basedOn w:val="a5"/>
    <w:rsid w:val="0028247C"/>
    <w:pPr>
      <w:widowControl w:val="0"/>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9">
    <w:name w:val="основной текст"/>
    <w:basedOn w:val="a5"/>
    <w:rsid w:val="0028247C"/>
    <w:pPr>
      <w:spacing w:after="0" w:line="240" w:lineRule="auto"/>
      <w:ind w:firstLine="709"/>
      <w:jc w:val="both"/>
    </w:pPr>
    <w:rPr>
      <w:rFonts w:ascii="Times New Roman" w:eastAsia="Times New Roman" w:hAnsi="Times New Roman" w:cs="Times New Roman"/>
      <w:snapToGrid w:val="0"/>
      <w:sz w:val="24"/>
      <w:szCs w:val="20"/>
      <w:lang w:eastAsia="ru-RU"/>
    </w:rPr>
  </w:style>
  <w:style w:type="character" w:customStyle="1" w:styleId="71">
    <w:name w:val="Знак Знак7"/>
    <w:rsid w:val="0028247C"/>
    <w:rPr>
      <w:rFonts w:ascii="Arial" w:hAnsi="Arial" w:cs="Arial"/>
      <w:b/>
      <w:bCs/>
      <w:kern w:val="32"/>
      <w:sz w:val="32"/>
      <w:szCs w:val="32"/>
      <w:lang w:val="ru-RU" w:eastAsia="ru-RU" w:bidi="ar-SA"/>
    </w:rPr>
  </w:style>
  <w:style w:type="character" w:customStyle="1" w:styleId="61">
    <w:name w:val="Знак Знак6"/>
    <w:rsid w:val="0028247C"/>
    <w:rPr>
      <w:i/>
      <w:iCs/>
      <w:sz w:val="24"/>
      <w:szCs w:val="24"/>
      <w:lang w:val="ru-RU" w:eastAsia="ru-RU" w:bidi="ar-SA"/>
    </w:rPr>
  </w:style>
  <w:style w:type="character" w:customStyle="1" w:styleId="51">
    <w:name w:val="Знак Знак5"/>
    <w:rsid w:val="0028247C"/>
    <w:rPr>
      <w:b/>
      <w:sz w:val="32"/>
      <w:lang w:val="en-GB" w:eastAsia="en-US" w:bidi="ar-SA"/>
    </w:rPr>
  </w:style>
  <w:style w:type="character" w:customStyle="1" w:styleId="41">
    <w:name w:val="Знак Знак4"/>
    <w:rsid w:val="0028247C"/>
    <w:rPr>
      <w:rFonts w:ascii="Courier New" w:hAnsi="Courier New" w:cs="Courier New"/>
      <w:lang w:val="ru-RU" w:eastAsia="ru-RU" w:bidi="ar-SA"/>
    </w:rPr>
  </w:style>
  <w:style w:type="character" w:customStyle="1" w:styleId="36">
    <w:name w:val="Знак Знак3"/>
    <w:rsid w:val="0028247C"/>
    <w:rPr>
      <w:rFonts w:ascii="Arial" w:hAnsi="Arial" w:cs="Arial"/>
      <w:i/>
      <w:iCs/>
      <w:sz w:val="22"/>
      <w:szCs w:val="22"/>
      <w:lang w:val="ru-RU" w:eastAsia="ru-RU" w:bidi="ar-SA"/>
    </w:rPr>
  </w:style>
  <w:style w:type="character" w:customStyle="1" w:styleId="2a">
    <w:name w:val="Знак Знак2"/>
    <w:rsid w:val="0028247C"/>
    <w:rPr>
      <w:sz w:val="24"/>
      <w:szCs w:val="24"/>
      <w:lang w:val="ru-RU" w:eastAsia="ru-RU" w:bidi="ar-SA"/>
    </w:rPr>
  </w:style>
  <w:style w:type="paragraph" w:customStyle="1" w:styleId="37">
    <w:name w:val="Стиль3"/>
    <w:basedOn w:val="26"/>
    <w:rsid w:val="0028247C"/>
    <w:pPr>
      <w:widowControl w:val="0"/>
      <w:tabs>
        <w:tab w:val="num" w:pos="1134"/>
      </w:tabs>
      <w:adjustRightInd w:val="0"/>
      <w:spacing w:before="0" w:after="0" w:line="240" w:lineRule="auto"/>
      <w:ind w:left="1080" w:hanging="1134"/>
      <w:jc w:val="both"/>
      <w:textAlignment w:val="baseline"/>
    </w:pPr>
    <w:rPr>
      <w:szCs w:val="20"/>
      <w:lang w:eastAsia="ru-RU"/>
    </w:rPr>
  </w:style>
  <w:style w:type="character" w:customStyle="1" w:styleId="710">
    <w:name w:val="Знак Знак71"/>
    <w:rsid w:val="0028247C"/>
    <w:rPr>
      <w:rFonts w:ascii="Arial" w:hAnsi="Arial" w:cs="Arial" w:hint="default"/>
      <w:b/>
      <w:bCs/>
      <w:kern w:val="32"/>
      <w:sz w:val="32"/>
      <w:szCs w:val="32"/>
      <w:lang w:val="ru-RU" w:eastAsia="ru-RU" w:bidi="ar-SA"/>
    </w:rPr>
  </w:style>
  <w:style w:type="character" w:customStyle="1" w:styleId="610">
    <w:name w:val="Знак Знак61"/>
    <w:rsid w:val="0028247C"/>
    <w:rPr>
      <w:i/>
      <w:iCs/>
      <w:sz w:val="24"/>
      <w:szCs w:val="24"/>
      <w:lang w:val="ru-RU" w:eastAsia="ru-RU" w:bidi="ar-SA"/>
    </w:rPr>
  </w:style>
  <w:style w:type="character" w:customStyle="1" w:styleId="510">
    <w:name w:val="Знак Знак51"/>
    <w:rsid w:val="0028247C"/>
    <w:rPr>
      <w:b/>
      <w:bCs w:val="0"/>
      <w:sz w:val="32"/>
      <w:lang w:val="en-GB" w:eastAsia="en-US" w:bidi="ar-SA"/>
    </w:rPr>
  </w:style>
  <w:style w:type="character" w:customStyle="1" w:styleId="410">
    <w:name w:val="Знак Знак41"/>
    <w:rsid w:val="0028247C"/>
    <w:rPr>
      <w:rFonts w:ascii="Courier New" w:hAnsi="Courier New" w:cs="Courier New" w:hint="default"/>
      <w:lang w:val="ru-RU" w:eastAsia="ru-RU" w:bidi="ar-SA"/>
    </w:rPr>
  </w:style>
  <w:style w:type="character" w:customStyle="1" w:styleId="312">
    <w:name w:val="Знак Знак31"/>
    <w:rsid w:val="0028247C"/>
    <w:rPr>
      <w:rFonts w:ascii="Arial" w:hAnsi="Arial" w:cs="Arial" w:hint="default"/>
      <w:i/>
      <w:iCs/>
      <w:sz w:val="22"/>
      <w:szCs w:val="22"/>
      <w:lang w:val="ru-RU" w:eastAsia="ru-RU" w:bidi="ar-SA"/>
    </w:rPr>
  </w:style>
  <w:style w:type="character" w:customStyle="1" w:styleId="212">
    <w:name w:val="Знак Знак21"/>
    <w:rsid w:val="0028247C"/>
    <w:rPr>
      <w:sz w:val="24"/>
      <w:szCs w:val="24"/>
      <w:lang w:val="ru-RU" w:eastAsia="ru-RU" w:bidi="ar-SA"/>
    </w:rPr>
  </w:style>
  <w:style w:type="character" w:customStyle="1" w:styleId="1a">
    <w:name w:val="Знак Знак1"/>
    <w:rsid w:val="0028247C"/>
    <w:rPr>
      <w:rFonts w:ascii="Arial" w:hAnsi="Arial" w:cs="Arial" w:hint="default"/>
      <w:b/>
      <w:bCs/>
      <w:i/>
      <w:iCs/>
      <w:sz w:val="24"/>
      <w:szCs w:val="24"/>
      <w:lang w:val="ru-RU" w:eastAsia="ru-RU" w:bidi="ar-SA"/>
    </w:rPr>
  </w:style>
  <w:style w:type="character" w:customStyle="1" w:styleId="afffa">
    <w:name w:val="Знак Знак"/>
    <w:rsid w:val="0028247C"/>
  </w:style>
  <w:style w:type="paragraph" w:styleId="afffb">
    <w:name w:val="List Paragraph"/>
    <w:basedOn w:val="a5"/>
    <w:uiPriority w:val="34"/>
    <w:qFormat/>
    <w:rsid w:val="0028247C"/>
    <w:pPr>
      <w:spacing w:after="0" w:line="360" w:lineRule="auto"/>
      <w:ind w:left="720" w:firstLine="567"/>
      <w:contextualSpacing/>
      <w:jc w:val="both"/>
    </w:pPr>
    <w:rPr>
      <w:rFonts w:ascii="Times New Roman" w:eastAsia="Times New Roman" w:hAnsi="Times New Roman" w:cs="Times New Roman"/>
      <w:snapToGrid w:val="0"/>
      <w:sz w:val="28"/>
      <w:szCs w:val="28"/>
      <w:lang w:eastAsia="ru-RU"/>
    </w:rPr>
  </w:style>
  <w:style w:type="character" w:styleId="afffc">
    <w:name w:val="footnote reference"/>
    <w:rsid w:val="0028247C"/>
    <w:rPr>
      <w:vertAlign w:val="superscript"/>
    </w:rPr>
  </w:style>
  <w:style w:type="paragraph" w:styleId="38">
    <w:name w:val="toc 3"/>
    <w:basedOn w:val="a5"/>
    <w:next w:val="a5"/>
    <w:autoRedefine/>
    <w:uiPriority w:val="39"/>
    <w:rsid w:val="0028247C"/>
    <w:pPr>
      <w:tabs>
        <w:tab w:val="left" w:pos="720"/>
        <w:tab w:val="left" w:pos="1980"/>
        <w:tab w:val="right" w:leader="dot" w:pos="9720"/>
      </w:tabs>
      <w:spacing w:after="120" w:line="240" w:lineRule="auto"/>
      <w:ind w:right="201"/>
    </w:pPr>
    <w:rPr>
      <w:rFonts w:ascii="Times New Roman" w:eastAsia="Times New Roman" w:hAnsi="Times New Roman" w:cs="Times New Roman"/>
      <w:b/>
      <w:iCs/>
      <w:noProof/>
      <w:snapToGrid w:val="0"/>
      <w:sz w:val="24"/>
      <w:szCs w:val="24"/>
      <w:lang w:eastAsia="ru-RU"/>
    </w:rPr>
  </w:style>
  <w:style w:type="paragraph" w:styleId="42">
    <w:name w:val="toc 4"/>
    <w:basedOn w:val="a5"/>
    <w:next w:val="a5"/>
    <w:autoRedefine/>
    <w:rsid w:val="0028247C"/>
    <w:pPr>
      <w:tabs>
        <w:tab w:val="left" w:pos="2268"/>
        <w:tab w:val="right" w:leader="dot" w:pos="10195"/>
      </w:tabs>
      <w:spacing w:after="60" w:line="240" w:lineRule="auto"/>
      <w:ind w:left="2268" w:right="1134" w:hanging="567"/>
    </w:pPr>
    <w:rPr>
      <w:rFonts w:ascii="Times New Roman" w:eastAsia="Times New Roman" w:hAnsi="Times New Roman" w:cs="Times New Roman"/>
      <w:snapToGrid w:val="0"/>
      <w:sz w:val="24"/>
      <w:szCs w:val="24"/>
      <w:lang w:eastAsia="ru-RU"/>
    </w:rPr>
  </w:style>
  <w:style w:type="paragraph" w:styleId="afffd">
    <w:name w:val="footnote text"/>
    <w:basedOn w:val="a5"/>
    <w:link w:val="afffe"/>
    <w:rsid w:val="0028247C"/>
    <w:pPr>
      <w:spacing w:after="0" w:line="240" w:lineRule="auto"/>
      <w:ind w:firstLine="567"/>
      <w:jc w:val="both"/>
    </w:pPr>
    <w:rPr>
      <w:rFonts w:ascii="Times New Roman" w:eastAsia="Times New Roman" w:hAnsi="Times New Roman" w:cs="Times New Roman"/>
      <w:snapToGrid w:val="0"/>
      <w:sz w:val="20"/>
      <w:szCs w:val="28"/>
      <w:lang w:eastAsia="ru-RU"/>
    </w:rPr>
  </w:style>
  <w:style w:type="character" w:customStyle="1" w:styleId="afffe">
    <w:name w:val="Текст сноски Знак"/>
    <w:basedOn w:val="a6"/>
    <w:link w:val="afffd"/>
    <w:rsid w:val="0028247C"/>
    <w:rPr>
      <w:rFonts w:ascii="Times New Roman" w:eastAsia="Times New Roman" w:hAnsi="Times New Roman" w:cs="Times New Roman"/>
      <w:snapToGrid w:val="0"/>
      <w:sz w:val="20"/>
      <w:szCs w:val="28"/>
      <w:lang w:eastAsia="ru-RU"/>
    </w:rPr>
  </w:style>
  <w:style w:type="paragraph" w:styleId="affff">
    <w:name w:val="caption"/>
    <w:basedOn w:val="a5"/>
    <w:next w:val="a5"/>
    <w:qFormat/>
    <w:rsid w:val="0028247C"/>
    <w:pPr>
      <w:pageBreakBefore/>
      <w:suppressAutoHyphens/>
      <w:spacing w:before="120" w:after="120" w:line="240" w:lineRule="auto"/>
      <w:jc w:val="both"/>
    </w:pPr>
    <w:rPr>
      <w:rFonts w:ascii="Times New Roman" w:eastAsia="Times New Roman" w:hAnsi="Times New Roman" w:cs="Times New Roman"/>
      <w:bCs/>
      <w:i/>
      <w:snapToGrid w:val="0"/>
      <w:sz w:val="24"/>
      <w:szCs w:val="28"/>
      <w:lang w:eastAsia="ru-RU"/>
    </w:rPr>
  </w:style>
  <w:style w:type="paragraph" w:styleId="52">
    <w:name w:val="toc 5"/>
    <w:basedOn w:val="a5"/>
    <w:next w:val="a5"/>
    <w:autoRedefine/>
    <w:rsid w:val="0028247C"/>
    <w:pPr>
      <w:spacing w:after="0" w:line="360" w:lineRule="auto"/>
      <w:ind w:left="1120" w:firstLine="567"/>
    </w:pPr>
    <w:rPr>
      <w:rFonts w:ascii="Times New Roman" w:eastAsia="Times New Roman" w:hAnsi="Times New Roman" w:cs="Times New Roman"/>
      <w:snapToGrid w:val="0"/>
      <w:sz w:val="18"/>
      <w:szCs w:val="18"/>
      <w:lang w:eastAsia="ru-RU"/>
    </w:rPr>
  </w:style>
  <w:style w:type="paragraph" w:styleId="62">
    <w:name w:val="toc 6"/>
    <w:basedOn w:val="a5"/>
    <w:next w:val="a5"/>
    <w:autoRedefine/>
    <w:rsid w:val="0028247C"/>
    <w:pPr>
      <w:spacing w:after="0" w:line="360" w:lineRule="auto"/>
      <w:ind w:left="1400" w:firstLine="567"/>
    </w:pPr>
    <w:rPr>
      <w:rFonts w:ascii="Times New Roman" w:eastAsia="Times New Roman" w:hAnsi="Times New Roman" w:cs="Times New Roman"/>
      <w:snapToGrid w:val="0"/>
      <w:sz w:val="18"/>
      <w:szCs w:val="18"/>
      <w:lang w:eastAsia="ru-RU"/>
    </w:rPr>
  </w:style>
  <w:style w:type="paragraph" w:styleId="72">
    <w:name w:val="toc 7"/>
    <w:basedOn w:val="a5"/>
    <w:next w:val="a5"/>
    <w:autoRedefine/>
    <w:rsid w:val="0028247C"/>
    <w:pPr>
      <w:spacing w:after="0" w:line="360" w:lineRule="auto"/>
      <w:ind w:left="1680" w:firstLine="567"/>
    </w:pPr>
    <w:rPr>
      <w:rFonts w:ascii="Times New Roman" w:eastAsia="Times New Roman" w:hAnsi="Times New Roman" w:cs="Times New Roman"/>
      <w:snapToGrid w:val="0"/>
      <w:sz w:val="18"/>
      <w:szCs w:val="18"/>
      <w:lang w:eastAsia="ru-RU"/>
    </w:rPr>
  </w:style>
  <w:style w:type="paragraph" w:styleId="81">
    <w:name w:val="toc 8"/>
    <w:basedOn w:val="a5"/>
    <w:next w:val="a5"/>
    <w:autoRedefine/>
    <w:rsid w:val="0028247C"/>
    <w:pPr>
      <w:spacing w:after="0" w:line="360" w:lineRule="auto"/>
      <w:ind w:left="1960" w:firstLine="567"/>
    </w:pPr>
    <w:rPr>
      <w:rFonts w:ascii="Times New Roman" w:eastAsia="Times New Roman" w:hAnsi="Times New Roman" w:cs="Times New Roman"/>
      <w:snapToGrid w:val="0"/>
      <w:sz w:val="18"/>
      <w:szCs w:val="18"/>
      <w:lang w:eastAsia="ru-RU"/>
    </w:rPr>
  </w:style>
  <w:style w:type="paragraph" w:styleId="91">
    <w:name w:val="toc 9"/>
    <w:basedOn w:val="a5"/>
    <w:next w:val="a5"/>
    <w:autoRedefine/>
    <w:rsid w:val="0028247C"/>
    <w:pPr>
      <w:spacing w:after="0" w:line="360" w:lineRule="auto"/>
      <w:ind w:left="2240" w:firstLine="567"/>
    </w:pPr>
    <w:rPr>
      <w:rFonts w:ascii="Times New Roman" w:eastAsia="Times New Roman" w:hAnsi="Times New Roman" w:cs="Times New Roman"/>
      <w:snapToGrid w:val="0"/>
      <w:sz w:val="18"/>
      <w:szCs w:val="18"/>
      <w:lang w:eastAsia="ru-RU"/>
    </w:rPr>
  </w:style>
  <w:style w:type="paragraph" w:customStyle="1" w:styleId="affff0">
    <w:name w:val="Служебный"/>
    <w:basedOn w:val="affff1"/>
    <w:rsid w:val="0028247C"/>
  </w:style>
  <w:style w:type="paragraph" w:customStyle="1" w:styleId="affff1">
    <w:name w:val="Главы"/>
    <w:basedOn w:val="affff2"/>
    <w:next w:val="a5"/>
    <w:rsid w:val="0028247C"/>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ff2">
    <w:name w:val="Структура"/>
    <w:basedOn w:val="a5"/>
    <w:rsid w:val="0028247C"/>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caps/>
      <w:snapToGrid w:val="0"/>
      <w:sz w:val="36"/>
      <w:szCs w:val="36"/>
      <w:lang w:eastAsia="ru-RU"/>
    </w:rPr>
  </w:style>
  <w:style w:type="paragraph" w:customStyle="1" w:styleId="affff3">
    <w:name w:val="маркированный"/>
    <w:basedOn w:val="a5"/>
    <w:semiHidden/>
    <w:rsid w:val="0028247C"/>
    <w:pPr>
      <w:tabs>
        <w:tab w:val="num" w:pos="1701"/>
      </w:tabs>
      <w:spacing w:after="0" w:line="360" w:lineRule="auto"/>
      <w:ind w:left="1701" w:hanging="567"/>
      <w:jc w:val="both"/>
    </w:pPr>
    <w:rPr>
      <w:rFonts w:ascii="Times New Roman" w:eastAsia="Times New Roman" w:hAnsi="Times New Roman" w:cs="Times New Roman"/>
      <w:snapToGrid w:val="0"/>
      <w:sz w:val="28"/>
      <w:szCs w:val="28"/>
      <w:lang w:eastAsia="ru-RU"/>
    </w:rPr>
  </w:style>
  <w:style w:type="paragraph" w:customStyle="1" w:styleId="affff4">
    <w:name w:val="Текст таблицы"/>
    <w:basedOn w:val="a5"/>
    <w:semiHidden/>
    <w:rsid w:val="0028247C"/>
    <w:pPr>
      <w:spacing w:before="40" w:after="40" w:line="240" w:lineRule="auto"/>
      <w:ind w:left="57" w:right="57"/>
    </w:pPr>
    <w:rPr>
      <w:rFonts w:ascii="Times New Roman" w:eastAsia="Times New Roman" w:hAnsi="Times New Roman" w:cs="Times New Roman"/>
      <w:sz w:val="24"/>
      <w:szCs w:val="24"/>
      <w:lang w:eastAsia="ru-RU"/>
    </w:rPr>
  </w:style>
  <w:style w:type="paragraph" w:customStyle="1" w:styleId="39">
    <w:name w:val="Знак3 Знак Знак"/>
    <w:basedOn w:val="a5"/>
    <w:rsid w:val="0028247C"/>
    <w:pPr>
      <w:spacing w:after="160" w:line="240" w:lineRule="exact"/>
    </w:pPr>
    <w:rPr>
      <w:rFonts w:ascii="Verdana" w:eastAsia="Times New Roman" w:hAnsi="Verdana" w:cs="Times New Roman"/>
      <w:sz w:val="20"/>
      <w:szCs w:val="20"/>
      <w:lang w:val="en-US"/>
    </w:rPr>
  </w:style>
  <w:style w:type="paragraph" w:customStyle="1" w:styleId="EYText">
    <w:name w:val="EY:Text"/>
    <w:basedOn w:val="a5"/>
    <w:rsid w:val="0028247C"/>
    <w:pPr>
      <w:spacing w:line="280" w:lineRule="atLeast"/>
      <w:jc w:val="both"/>
    </w:pPr>
    <w:rPr>
      <w:rFonts w:ascii="TimesET" w:eastAsia="Times New Roman" w:hAnsi="TimesET" w:cs="Times New Roman"/>
      <w:szCs w:val="20"/>
      <w:lang w:val="en-GB"/>
    </w:rPr>
  </w:style>
  <w:style w:type="character" w:customStyle="1" w:styleId="affff5">
    <w:name w:val="_"/>
    <w:rsid w:val="0028247C"/>
  </w:style>
  <w:style w:type="numbering" w:customStyle="1" w:styleId="2b">
    <w:name w:val="Нет списка2"/>
    <w:next w:val="a8"/>
    <w:semiHidden/>
    <w:rsid w:val="0028247C"/>
  </w:style>
  <w:style w:type="table" w:customStyle="1" w:styleId="1b">
    <w:name w:val="Сетка таблицы1"/>
    <w:basedOn w:val="a7"/>
    <w:next w:val="aff6"/>
    <w:rsid w:val="002824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a">
    <w:name w:val="Нет списка3"/>
    <w:next w:val="a8"/>
    <w:uiPriority w:val="99"/>
    <w:semiHidden/>
    <w:unhideWhenUsed/>
    <w:rsid w:val="0028247C"/>
  </w:style>
  <w:style w:type="paragraph" w:customStyle="1" w:styleId="1c">
    <w:name w:val="Без интервала1"/>
    <w:rsid w:val="0028247C"/>
    <w:pPr>
      <w:spacing w:after="0" w:line="240" w:lineRule="auto"/>
    </w:pPr>
    <w:rPr>
      <w:rFonts w:ascii="Calibri" w:eastAsia="Times New Roman" w:hAnsi="Calibri" w:cs="Calibri"/>
    </w:rPr>
  </w:style>
  <w:style w:type="paragraph" w:customStyle="1" w:styleId="-3">
    <w:name w:val="Пункт-3"/>
    <w:basedOn w:val="a5"/>
    <w:rsid w:val="0028247C"/>
    <w:pPr>
      <w:tabs>
        <w:tab w:val="num" w:pos="1701"/>
      </w:tabs>
      <w:spacing w:after="0" w:line="288" w:lineRule="auto"/>
      <w:ind w:firstLine="567"/>
      <w:jc w:val="both"/>
    </w:pPr>
    <w:rPr>
      <w:rFonts w:ascii="Times New Roman" w:eastAsia="Times New Roman" w:hAnsi="Times New Roman" w:cs="Times New Roman"/>
      <w:sz w:val="28"/>
      <w:szCs w:val="24"/>
      <w:lang w:eastAsia="ru-RU"/>
    </w:rPr>
  </w:style>
  <w:style w:type="paragraph" w:customStyle="1" w:styleId="-4">
    <w:name w:val="Пункт-4"/>
    <w:basedOn w:val="a5"/>
    <w:rsid w:val="0028247C"/>
    <w:pPr>
      <w:tabs>
        <w:tab w:val="num" w:pos="1701"/>
      </w:tabs>
      <w:spacing w:after="0" w:line="288"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5"/>
    <w:rsid w:val="0028247C"/>
    <w:pPr>
      <w:tabs>
        <w:tab w:val="num" w:pos="1701"/>
      </w:tabs>
      <w:spacing w:after="0" w:line="288"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5"/>
    <w:rsid w:val="0028247C"/>
    <w:pPr>
      <w:tabs>
        <w:tab w:val="num" w:pos="2034"/>
      </w:tabs>
      <w:spacing w:after="0" w:line="288" w:lineRule="auto"/>
      <w:ind w:left="333" w:firstLine="567"/>
      <w:jc w:val="both"/>
    </w:pPr>
    <w:rPr>
      <w:rFonts w:ascii="Times New Roman" w:eastAsia="Times New Roman" w:hAnsi="Times New Roman" w:cs="Times New Roman"/>
      <w:sz w:val="28"/>
      <w:szCs w:val="24"/>
      <w:lang w:eastAsia="ru-RU"/>
    </w:rPr>
  </w:style>
  <w:style w:type="paragraph" w:customStyle="1" w:styleId="-7">
    <w:name w:val="Пункт-7"/>
    <w:basedOn w:val="a5"/>
    <w:rsid w:val="0028247C"/>
    <w:pPr>
      <w:tabs>
        <w:tab w:val="num" w:pos="1701"/>
      </w:tabs>
      <w:spacing w:after="0" w:line="288" w:lineRule="auto"/>
      <w:ind w:firstLine="567"/>
      <w:jc w:val="both"/>
    </w:pPr>
    <w:rPr>
      <w:rFonts w:ascii="Times New Roman" w:eastAsia="Times New Roman" w:hAnsi="Times New Roman" w:cs="Times New Roman"/>
      <w:sz w:val="28"/>
      <w:szCs w:val="24"/>
      <w:lang w:eastAsia="ru-RU"/>
    </w:rPr>
  </w:style>
  <w:style w:type="paragraph" w:customStyle="1" w:styleId="a1">
    <w:name w:val="Заголовок"/>
    <w:basedOn w:val="a5"/>
    <w:autoRedefine/>
    <w:rsid w:val="0028247C"/>
    <w:pPr>
      <w:widowControl w:val="0"/>
      <w:numPr>
        <w:numId w:val="10"/>
      </w:numPr>
      <w:overflowPunct w:val="0"/>
      <w:autoSpaceDE w:val="0"/>
      <w:autoSpaceDN w:val="0"/>
      <w:adjustRightInd w:val="0"/>
      <w:spacing w:before="360" w:after="120" w:line="240" w:lineRule="auto"/>
      <w:jc w:val="center"/>
      <w:textAlignment w:val="baseline"/>
    </w:pPr>
    <w:rPr>
      <w:rFonts w:ascii="Times New Roman" w:eastAsia="Times New Roman" w:hAnsi="Times New Roman" w:cs="Times New Roman"/>
      <w:b/>
      <w:bCs/>
      <w:sz w:val="28"/>
      <w:szCs w:val="20"/>
      <w:lang w:eastAsia="ru-RU"/>
    </w:rPr>
  </w:style>
  <w:style w:type="paragraph" w:customStyle="1" w:styleId="21">
    <w:name w:val="Стиль Заголовок 2"/>
    <w:aliases w:val="Заголовок 2 Знак + Arial 11 пт Перед:  12 пт П..."/>
    <w:basedOn w:val="20"/>
    <w:rsid w:val="0028247C"/>
    <w:pPr>
      <w:numPr>
        <w:numId w:val="10"/>
      </w:numPr>
      <w:tabs>
        <w:tab w:val="num" w:pos="1440"/>
      </w:tabs>
      <w:spacing w:before="240" w:after="0"/>
      <w:ind w:left="1440" w:hanging="360"/>
    </w:pPr>
    <w:rPr>
      <w:rFonts w:ascii="Arial" w:hAnsi="Arial"/>
      <w:bCs/>
      <w:snapToGrid/>
      <w:sz w:val="22"/>
      <w:szCs w:val="20"/>
    </w:rPr>
  </w:style>
  <w:style w:type="character" w:styleId="affff6">
    <w:name w:val="Placeholder Text"/>
    <w:basedOn w:val="a6"/>
    <w:uiPriority w:val="99"/>
    <w:semiHidden/>
    <w:rsid w:val="0028247C"/>
    <w:rPr>
      <w:color w:val="808080"/>
    </w:rPr>
  </w:style>
</w:styles>
</file>

<file path=word/webSettings.xml><?xml version="1.0" encoding="utf-8"?>
<w:webSettings xmlns:r="http://schemas.openxmlformats.org/officeDocument/2006/relationships" xmlns:w="http://schemas.openxmlformats.org/wordprocessingml/2006/main">
  <w:divs>
    <w:div w:id="32964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tonov@uk.sistema.ru" TargetMode="External"/><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mailto:zakupki@uk.sistema.ru" TargetMode="External"/><Relationship Id="rId10" Type="http://schemas.openxmlformats.org/officeDocument/2006/relationships/hyperlink" Target="http://www.sistema.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kurkatova@uk.sistema.ru" TargetMode="External"/><Relationship Id="rId14"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EA949-E819-41B5-8FE4-38C2CC38A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5960</Words>
  <Characters>33973</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 Жидиков</dc:creator>
  <cp:lastModifiedBy>golovina</cp:lastModifiedBy>
  <cp:revision>2</cp:revision>
  <cp:lastPrinted>2012-06-26T12:21:00Z</cp:lastPrinted>
  <dcterms:created xsi:type="dcterms:W3CDTF">2012-06-28T07:37:00Z</dcterms:created>
  <dcterms:modified xsi:type="dcterms:W3CDTF">2012-06-28T07:37:00Z</dcterms:modified>
</cp:coreProperties>
</file>