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Default="00E61DF3" w:rsidP="00E61DF3">
      <w:pPr>
        <w:spacing w:line="240" w:lineRule="auto"/>
        <w:rPr>
          <w:b/>
          <w:sz w:val="24"/>
          <w:szCs w:val="24"/>
          <w:lang w:val="en-US"/>
        </w:rPr>
      </w:pPr>
    </w:p>
    <w:p w:rsidR="00100967" w:rsidRDefault="00100967" w:rsidP="00E61DF3">
      <w:pPr>
        <w:spacing w:line="240" w:lineRule="auto"/>
        <w:rPr>
          <w:b/>
          <w:sz w:val="24"/>
          <w:szCs w:val="24"/>
          <w:lang w:val="en-US"/>
        </w:rPr>
      </w:pPr>
    </w:p>
    <w:p w:rsidR="00100967" w:rsidRDefault="00100967" w:rsidP="00E61DF3">
      <w:pPr>
        <w:spacing w:line="240" w:lineRule="auto"/>
        <w:rPr>
          <w:b/>
          <w:sz w:val="24"/>
          <w:szCs w:val="24"/>
          <w:lang w:val="en-US"/>
        </w:rPr>
      </w:pPr>
    </w:p>
    <w:p w:rsidR="00100967" w:rsidRDefault="00100967" w:rsidP="00E61DF3">
      <w:pPr>
        <w:spacing w:line="240" w:lineRule="auto"/>
        <w:rPr>
          <w:b/>
          <w:sz w:val="24"/>
          <w:szCs w:val="24"/>
          <w:lang w:val="en-US"/>
        </w:rPr>
      </w:pPr>
    </w:p>
    <w:p w:rsidR="00100967" w:rsidRDefault="00100967" w:rsidP="00E61DF3">
      <w:pPr>
        <w:spacing w:line="240" w:lineRule="auto"/>
        <w:rPr>
          <w:b/>
          <w:sz w:val="24"/>
          <w:szCs w:val="24"/>
          <w:lang w:val="en-US"/>
        </w:rPr>
      </w:pPr>
    </w:p>
    <w:p w:rsidR="00100967" w:rsidRDefault="00100967" w:rsidP="00E61DF3">
      <w:pPr>
        <w:spacing w:line="240" w:lineRule="auto"/>
        <w:rPr>
          <w:b/>
          <w:sz w:val="24"/>
          <w:szCs w:val="24"/>
          <w:lang w:val="en-US"/>
        </w:rPr>
      </w:pPr>
    </w:p>
    <w:p w:rsidR="00100967" w:rsidRDefault="00100967" w:rsidP="00E61DF3">
      <w:pPr>
        <w:spacing w:line="240" w:lineRule="auto"/>
        <w:rPr>
          <w:b/>
          <w:sz w:val="24"/>
          <w:szCs w:val="24"/>
          <w:lang w:val="en-US"/>
        </w:rPr>
      </w:pPr>
    </w:p>
    <w:p w:rsidR="00100967" w:rsidRPr="00100967" w:rsidRDefault="00100967" w:rsidP="00E61DF3">
      <w:pPr>
        <w:spacing w:line="240" w:lineRule="auto"/>
        <w:rPr>
          <w:b/>
          <w:sz w:val="24"/>
          <w:szCs w:val="24"/>
          <w:lang w:val="en-US"/>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CD7978" w:rsidRPr="00CD7978">
        <w:rPr>
          <w:b/>
          <w:bCs/>
        </w:rPr>
        <w:t xml:space="preserve"> </w:t>
      </w:r>
      <w:r w:rsidR="00D05E59">
        <w:rPr>
          <w:b/>
          <w:bCs/>
        </w:rPr>
        <w:t>открытого</w:t>
      </w:r>
      <w:r w:rsidR="00D05E59" w:rsidRPr="00BA08E8">
        <w:rPr>
          <w:b/>
          <w:bCs/>
        </w:rPr>
        <w:t xml:space="preserve"> </w:t>
      </w:r>
      <w:r w:rsidRPr="00BA08E8">
        <w:rPr>
          <w:b/>
          <w:bCs/>
        </w:rPr>
        <w:t>запроса предложений</w:t>
      </w:r>
    </w:p>
    <w:p w:rsidR="00D05E59" w:rsidRPr="00737B2C" w:rsidRDefault="00E61DF3" w:rsidP="00D05E59">
      <w:pPr>
        <w:suppressAutoHyphens/>
        <w:spacing w:line="240" w:lineRule="auto"/>
        <w:ind w:firstLine="0"/>
        <w:jc w:val="center"/>
        <w:rPr>
          <w:b/>
        </w:rPr>
      </w:pPr>
      <w:r w:rsidRPr="00737B2C">
        <w:rPr>
          <w:b/>
          <w:bCs/>
        </w:rPr>
        <w:t>на право заключения договора</w:t>
      </w:r>
      <w:r w:rsidR="00DE5416" w:rsidRPr="00737B2C">
        <w:rPr>
          <w:b/>
          <w:bCs/>
        </w:rPr>
        <w:t xml:space="preserve"> </w:t>
      </w:r>
      <w:proofErr w:type="gramStart"/>
      <w:r w:rsidR="00DE5416" w:rsidRPr="00737B2C">
        <w:rPr>
          <w:b/>
          <w:bCs/>
        </w:rPr>
        <w:t>по</w:t>
      </w:r>
      <w:proofErr w:type="gramEnd"/>
      <w:r w:rsidR="00DE5416" w:rsidRPr="00737B2C">
        <w:rPr>
          <w:b/>
          <w:bCs/>
        </w:rPr>
        <w:t xml:space="preserve"> </w:t>
      </w:r>
    </w:p>
    <w:p w:rsidR="00E61DF3" w:rsidRPr="00451384" w:rsidRDefault="00451384" w:rsidP="00D05E59">
      <w:pPr>
        <w:ind w:firstLine="0"/>
        <w:jc w:val="center"/>
        <w:rPr>
          <w:rFonts w:ascii="Arial" w:hAnsi="Arial" w:cs="Arial"/>
          <w:b/>
          <w:bCs/>
        </w:rPr>
      </w:pPr>
      <w:r w:rsidRPr="00451384">
        <w:rPr>
          <w:b/>
        </w:rPr>
        <w:t>модернизации беспроводной сети передачи данных</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0E6AEC" w:rsidRDefault="00E61DF3" w:rsidP="00E61DF3">
      <w:pPr>
        <w:ind w:firstLine="0"/>
        <w:jc w:val="center"/>
      </w:pPr>
    </w:p>
    <w:p w:rsidR="00100967" w:rsidRPr="000E6AEC" w:rsidRDefault="00100967" w:rsidP="00E61DF3">
      <w:pPr>
        <w:ind w:firstLine="0"/>
        <w:jc w:val="center"/>
      </w:pPr>
    </w:p>
    <w:p w:rsidR="00100967" w:rsidRPr="000E6AEC" w:rsidRDefault="00100967" w:rsidP="00E61DF3">
      <w:pPr>
        <w:ind w:firstLine="0"/>
        <w:jc w:val="center"/>
      </w:pPr>
    </w:p>
    <w:p w:rsidR="00100967" w:rsidRPr="000E6AEC" w:rsidRDefault="00100967" w:rsidP="00E61DF3">
      <w:pPr>
        <w:ind w:firstLine="0"/>
        <w:jc w:val="center"/>
      </w:pPr>
    </w:p>
    <w:p w:rsidR="00100967" w:rsidRPr="000E6AEC" w:rsidRDefault="00100967" w:rsidP="00E61DF3">
      <w:pPr>
        <w:ind w:firstLine="0"/>
        <w:jc w:val="center"/>
      </w:pPr>
    </w:p>
    <w:p w:rsidR="00E61DF3" w:rsidRPr="001A2F02" w:rsidRDefault="00DE5416" w:rsidP="00E61DF3">
      <w:pPr>
        <w:ind w:firstLine="0"/>
        <w:jc w:val="center"/>
        <w:rPr>
          <w:b/>
        </w:rPr>
      </w:pPr>
      <w:r w:rsidRPr="001A2F02">
        <w:rPr>
          <w:b/>
        </w:rPr>
        <w:t xml:space="preserve">г. Москва </w:t>
      </w:r>
      <w:r w:rsidR="00E61DF3" w:rsidRPr="001A2F02">
        <w:rPr>
          <w:b/>
        </w:rPr>
        <w:br/>
      </w:r>
      <w:r w:rsidR="00100967" w:rsidRPr="001A2F02">
        <w:rPr>
          <w:b/>
        </w:rPr>
        <w:t>20</w:t>
      </w:r>
      <w:r w:rsidR="00100967">
        <w:rPr>
          <w:b/>
          <w:lang w:val="en-US"/>
        </w:rPr>
        <w:t>12</w:t>
      </w:r>
      <w:r w:rsidR="00100967" w:rsidRPr="001A2F02">
        <w:rPr>
          <w:b/>
        </w:rPr>
        <w:t xml:space="preserve"> </w:t>
      </w:r>
      <w:r w:rsidRPr="001A2F02">
        <w:rPr>
          <w:b/>
        </w:rPr>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BC21A1" w:rsidRDefault="00E21150">
      <w:pPr>
        <w:pStyle w:val="11"/>
        <w:tabs>
          <w:tab w:val="left" w:pos="440"/>
        </w:tabs>
        <w:rPr>
          <w:rFonts w:asciiTheme="minorHAnsi" w:eastAsiaTheme="minorEastAsia" w:hAnsiTheme="minorHAnsi" w:cstheme="minorBidi"/>
          <w:b w:val="0"/>
          <w:bCs w:val="0"/>
          <w:caps w:val="0"/>
          <w:sz w:val="22"/>
          <w:szCs w:val="22"/>
        </w:rPr>
      </w:pPr>
      <w:r w:rsidRPr="00E21150">
        <w:fldChar w:fldCharType="begin"/>
      </w:r>
      <w:r w:rsidR="00E61DF3" w:rsidRPr="00E61DF3">
        <w:instrText xml:space="preserve"> TOC \o "1-3" \h \z \u </w:instrText>
      </w:r>
      <w:r w:rsidRPr="00E21150">
        <w:fldChar w:fldCharType="separate"/>
      </w:r>
      <w:hyperlink w:anchor="_Toc297909831" w:history="1">
        <w:r w:rsidR="00BC21A1" w:rsidRPr="00B56B9F">
          <w:rPr>
            <w:rStyle w:val="a4"/>
          </w:rPr>
          <w:t>1.</w:t>
        </w:r>
        <w:r w:rsidR="00BC21A1">
          <w:rPr>
            <w:rFonts w:asciiTheme="minorHAnsi" w:eastAsiaTheme="minorEastAsia" w:hAnsiTheme="minorHAnsi" w:cstheme="minorBidi"/>
            <w:b w:val="0"/>
            <w:bCs w:val="0"/>
            <w:caps w:val="0"/>
            <w:sz w:val="22"/>
            <w:szCs w:val="22"/>
          </w:rPr>
          <w:tab/>
        </w:r>
        <w:r w:rsidR="00BC21A1" w:rsidRPr="00B56B9F">
          <w:rPr>
            <w:rStyle w:val="a4"/>
          </w:rPr>
          <w:t>Общие положения</w:t>
        </w:r>
        <w:r w:rsidR="00BC21A1">
          <w:rPr>
            <w:webHidden/>
          </w:rPr>
          <w:tab/>
        </w:r>
        <w:r>
          <w:rPr>
            <w:webHidden/>
          </w:rPr>
          <w:fldChar w:fldCharType="begin"/>
        </w:r>
        <w:r w:rsidR="00BC21A1">
          <w:rPr>
            <w:webHidden/>
          </w:rPr>
          <w:instrText xml:space="preserve"> PAGEREF _Toc297909831 \h </w:instrText>
        </w:r>
        <w:r>
          <w:rPr>
            <w:webHidden/>
          </w:rPr>
        </w:r>
        <w:r>
          <w:rPr>
            <w:webHidden/>
          </w:rPr>
          <w:fldChar w:fldCharType="separate"/>
        </w:r>
        <w:r w:rsidR="00525FDF">
          <w:rPr>
            <w:webHidden/>
          </w:rPr>
          <w:t>3</w:t>
        </w:r>
        <w:r>
          <w:rPr>
            <w:webHidden/>
          </w:rPr>
          <w:fldChar w:fldCharType="end"/>
        </w:r>
      </w:hyperlink>
    </w:p>
    <w:p w:rsidR="00BC21A1" w:rsidRDefault="00E21150">
      <w:pPr>
        <w:pStyle w:val="11"/>
        <w:tabs>
          <w:tab w:val="left" w:pos="440"/>
        </w:tabs>
        <w:rPr>
          <w:rFonts w:asciiTheme="minorHAnsi" w:eastAsiaTheme="minorEastAsia" w:hAnsiTheme="minorHAnsi" w:cstheme="minorBidi"/>
          <w:b w:val="0"/>
          <w:bCs w:val="0"/>
          <w:caps w:val="0"/>
          <w:sz w:val="22"/>
          <w:szCs w:val="22"/>
        </w:rPr>
      </w:pPr>
      <w:hyperlink w:anchor="_Toc297909832" w:history="1">
        <w:r w:rsidR="00BC21A1" w:rsidRPr="00B56B9F">
          <w:rPr>
            <w:rStyle w:val="a4"/>
          </w:rPr>
          <w:t>2.</w:t>
        </w:r>
        <w:r w:rsidR="00BC21A1">
          <w:rPr>
            <w:rFonts w:asciiTheme="minorHAnsi" w:eastAsiaTheme="minorEastAsia" w:hAnsiTheme="minorHAnsi" w:cstheme="minorBidi"/>
            <w:b w:val="0"/>
            <w:bCs w:val="0"/>
            <w:caps w:val="0"/>
            <w:sz w:val="22"/>
            <w:szCs w:val="22"/>
          </w:rPr>
          <w:tab/>
        </w:r>
        <w:r w:rsidR="00BC21A1" w:rsidRPr="00B56B9F">
          <w:rPr>
            <w:rStyle w:val="a4"/>
          </w:rPr>
          <w:t>Предмет закупки</w:t>
        </w:r>
        <w:r w:rsidR="00BC21A1">
          <w:rPr>
            <w:webHidden/>
          </w:rPr>
          <w:tab/>
        </w:r>
        <w:r>
          <w:rPr>
            <w:webHidden/>
          </w:rPr>
          <w:fldChar w:fldCharType="begin"/>
        </w:r>
        <w:r w:rsidR="00BC21A1">
          <w:rPr>
            <w:webHidden/>
          </w:rPr>
          <w:instrText xml:space="preserve"> PAGEREF _Toc297909832 \h </w:instrText>
        </w:r>
        <w:r>
          <w:rPr>
            <w:webHidden/>
          </w:rPr>
        </w:r>
        <w:r>
          <w:rPr>
            <w:webHidden/>
          </w:rPr>
          <w:fldChar w:fldCharType="separate"/>
        </w:r>
        <w:r w:rsidR="00525FDF">
          <w:rPr>
            <w:webHidden/>
          </w:rPr>
          <w:t>4</w:t>
        </w:r>
        <w:r>
          <w:rPr>
            <w:webHidden/>
          </w:rPr>
          <w:fldChar w:fldCharType="end"/>
        </w:r>
      </w:hyperlink>
    </w:p>
    <w:p w:rsidR="00BC21A1" w:rsidRDefault="00E21150">
      <w:pPr>
        <w:pStyle w:val="11"/>
        <w:tabs>
          <w:tab w:val="left" w:pos="440"/>
        </w:tabs>
        <w:rPr>
          <w:rFonts w:asciiTheme="minorHAnsi" w:eastAsiaTheme="minorEastAsia" w:hAnsiTheme="minorHAnsi" w:cstheme="minorBidi"/>
          <w:b w:val="0"/>
          <w:bCs w:val="0"/>
          <w:caps w:val="0"/>
          <w:sz w:val="22"/>
          <w:szCs w:val="22"/>
        </w:rPr>
      </w:pPr>
      <w:hyperlink w:anchor="_Toc297909833" w:history="1">
        <w:r w:rsidR="00BC21A1" w:rsidRPr="00B56B9F">
          <w:rPr>
            <w:rStyle w:val="a4"/>
          </w:rPr>
          <w:t>3.</w:t>
        </w:r>
        <w:r w:rsidR="00BC21A1">
          <w:rPr>
            <w:rFonts w:asciiTheme="minorHAnsi" w:eastAsiaTheme="minorEastAsia" w:hAnsiTheme="minorHAnsi" w:cstheme="minorBidi"/>
            <w:b w:val="0"/>
            <w:bCs w:val="0"/>
            <w:caps w:val="0"/>
            <w:sz w:val="22"/>
            <w:szCs w:val="22"/>
          </w:rPr>
          <w:tab/>
        </w:r>
        <w:r w:rsidR="00BC21A1" w:rsidRPr="00B56B9F">
          <w:rPr>
            <w:rStyle w:val="a4"/>
          </w:rPr>
          <w:t>Требования к Участникам и документы, подлежащие предоставлению</w:t>
        </w:r>
        <w:r w:rsidR="00BC21A1">
          <w:rPr>
            <w:webHidden/>
          </w:rPr>
          <w:tab/>
        </w:r>
        <w:r>
          <w:rPr>
            <w:webHidden/>
          </w:rPr>
          <w:fldChar w:fldCharType="begin"/>
        </w:r>
        <w:r w:rsidR="00BC21A1">
          <w:rPr>
            <w:webHidden/>
          </w:rPr>
          <w:instrText xml:space="preserve"> PAGEREF _Toc297909833 \h </w:instrText>
        </w:r>
        <w:r>
          <w:rPr>
            <w:webHidden/>
          </w:rPr>
        </w:r>
        <w:r>
          <w:rPr>
            <w:webHidden/>
          </w:rPr>
          <w:fldChar w:fldCharType="separate"/>
        </w:r>
        <w:r w:rsidR="00525FDF">
          <w:rPr>
            <w:webHidden/>
          </w:rPr>
          <w:t>5</w:t>
        </w:r>
        <w:r>
          <w:rPr>
            <w:webHidden/>
          </w:rPr>
          <w:fldChar w:fldCharType="end"/>
        </w:r>
      </w:hyperlink>
    </w:p>
    <w:p w:rsidR="00BC21A1" w:rsidRDefault="00E21150">
      <w:pPr>
        <w:pStyle w:val="11"/>
        <w:tabs>
          <w:tab w:val="left" w:pos="440"/>
        </w:tabs>
        <w:rPr>
          <w:rFonts w:asciiTheme="minorHAnsi" w:eastAsiaTheme="minorEastAsia" w:hAnsiTheme="minorHAnsi" w:cstheme="minorBidi"/>
          <w:b w:val="0"/>
          <w:bCs w:val="0"/>
          <w:caps w:val="0"/>
          <w:sz w:val="22"/>
          <w:szCs w:val="22"/>
        </w:rPr>
      </w:pPr>
      <w:hyperlink w:anchor="_Toc297909834" w:history="1">
        <w:r w:rsidR="00BC21A1" w:rsidRPr="00B56B9F">
          <w:rPr>
            <w:rStyle w:val="a4"/>
          </w:rPr>
          <w:t>4.</w:t>
        </w:r>
        <w:r w:rsidR="00BC21A1">
          <w:rPr>
            <w:rFonts w:asciiTheme="minorHAnsi" w:eastAsiaTheme="minorEastAsia" w:hAnsiTheme="minorHAnsi" w:cstheme="minorBidi"/>
            <w:b w:val="0"/>
            <w:bCs w:val="0"/>
            <w:caps w:val="0"/>
            <w:sz w:val="22"/>
            <w:szCs w:val="22"/>
          </w:rPr>
          <w:tab/>
        </w:r>
        <w:r w:rsidR="00BC21A1" w:rsidRPr="00B56B9F">
          <w:rPr>
            <w:rStyle w:val="a4"/>
          </w:rPr>
          <w:t>Подготовка Предложений</w:t>
        </w:r>
        <w:r w:rsidR="00BC21A1">
          <w:rPr>
            <w:webHidden/>
          </w:rPr>
          <w:tab/>
        </w:r>
        <w:r>
          <w:rPr>
            <w:webHidden/>
          </w:rPr>
          <w:fldChar w:fldCharType="begin"/>
        </w:r>
        <w:r w:rsidR="00BC21A1">
          <w:rPr>
            <w:webHidden/>
          </w:rPr>
          <w:instrText xml:space="preserve"> PAGEREF _Toc297909834 \h </w:instrText>
        </w:r>
        <w:r>
          <w:rPr>
            <w:webHidden/>
          </w:rPr>
        </w:r>
        <w:r>
          <w:rPr>
            <w:webHidden/>
          </w:rPr>
          <w:fldChar w:fldCharType="separate"/>
        </w:r>
        <w:r w:rsidR="00525FDF">
          <w:rPr>
            <w:webHidden/>
          </w:rPr>
          <w:t>7</w:t>
        </w:r>
        <w:r>
          <w:rPr>
            <w:webHidden/>
          </w:rPr>
          <w:fldChar w:fldCharType="end"/>
        </w:r>
      </w:hyperlink>
    </w:p>
    <w:p w:rsidR="00BC21A1" w:rsidRDefault="00E21150">
      <w:pPr>
        <w:pStyle w:val="11"/>
        <w:tabs>
          <w:tab w:val="left" w:pos="440"/>
        </w:tabs>
        <w:rPr>
          <w:rFonts w:asciiTheme="minorHAnsi" w:eastAsiaTheme="minorEastAsia" w:hAnsiTheme="minorHAnsi" w:cstheme="minorBidi"/>
          <w:b w:val="0"/>
          <w:bCs w:val="0"/>
          <w:caps w:val="0"/>
          <w:sz w:val="22"/>
          <w:szCs w:val="22"/>
        </w:rPr>
      </w:pPr>
      <w:hyperlink w:anchor="_Toc297909835" w:history="1">
        <w:r w:rsidR="00BC21A1" w:rsidRPr="00B56B9F">
          <w:rPr>
            <w:rStyle w:val="a4"/>
          </w:rPr>
          <w:t>5.</w:t>
        </w:r>
        <w:r w:rsidR="00BC21A1">
          <w:rPr>
            <w:rFonts w:asciiTheme="minorHAnsi" w:eastAsiaTheme="minorEastAsia" w:hAnsiTheme="minorHAnsi" w:cstheme="minorBidi"/>
            <w:b w:val="0"/>
            <w:bCs w:val="0"/>
            <w:caps w:val="0"/>
            <w:sz w:val="22"/>
            <w:szCs w:val="22"/>
          </w:rPr>
          <w:tab/>
        </w:r>
        <w:r w:rsidR="00BC21A1" w:rsidRPr="00B56B9F">
          <w:rPr>
            <w:rStyle w:val="a4"/>
          </w:rPr>
          <w:t>Подача предложений и их прием</w:t>
        </w:r>
        <w:r w:rsidR="00BC21A1">
          <w:rPr>
            <w:webHidden/>
          </w:rPr>
          <w:tab/>
        </w:r>
        <w:r>
          <w:rPr>
            <w:webHidden/>
          </w:rPr>
          <w:fldChar w:fldCharType="begin"/>
        </w:r>
        <w:r w:rsidR="00BC21A1">
          <w:rPr>
            <w:webHidden/>
          </w:rPr>
          <w:instrText xml:space="preserve"> PAGEREF _Toc297909835 \h </w:instrText>
        </w:r>
        <w:r>
          <w:rPr>
            <w:webHidden/>
          </w:rPr>
        </w:r>
        <w:r>
          <w:rPr>
            <w:webHidden/>
          </w:rPr>
          <w:fldChar w:fldCharType="separate"/>
        </w:r>
        <w:r w:rsidR="00525FDF">
          <w:rPr>
            <w:webHidden/>
          </w:rPr>
          <w:t>8</w:t>
        </w:r>
        <w:r>
          <w:rPr>
            <w:webHidden/>
          </w:rPr>
          <w:fldChar w:fldCharType="end"/>
        </w:r>
      </w:hyperlink>
    </w:p>
    <w:p w:rsidR="00BC21A1" w:rsidRDefault="00E21150">
      <w:pPr>
        <w:pStyle w:val="11"/>
        <w:tabs>
          <w:tab w:val="left" w:pos="440"/>
        </w:tabs>
        <w:rPr>
          <w:rFonts w:asciiTheme="minorHAnsi" w:eastAsiaTheme="minorEastAsia" w:hAnsiTheme="minorHAnsi" w:cstheme="minorBidi"/>
          <w:b w:val="0"/>
          <w:bCs w:val="0"/>
          <w:caps w:val="0"/>
          <w:sz w:val="22"/>
          <w:szCs w:val="22"/>
        </w:rPr>
      </w:pPr>
      <w:hyperlink w:anchor="_Toc297909836" w:history="1">
        <w:r w:rsidR="00BC21A1" w:rsidRPr="00B56B9F">
          <w:rPr>
            <w:rStyle w:val="a4"/>
          </w:rPr>
          <w:t>6.</w:t>
        </w:r>
        <w:r w:rsidR="00BC21A1">
          <w:rPr>
            <w:rFonts w:asciiTheme="minorHAnsi" w:eastAsiaTheme="minorEastAsia" w:hAnsiTheme="minorHAnsi" w:cstheme="minorBidi"/>
            <w:b w:val="0"/>
            <w:bCs w:val="0"/>
            <w:caps w:val="0"/>
            <w:sz w:val="22"/>
            <w:szCs w:val="22"/>
          </w:rPr>
          <w:tab/>
        </w:r>
        <w:r w:rsidR="00BC21A1" w:rsidRPr="00B56B9F">
          <w:rPr>
            <w:rStyle w:val="a4"/>
          </w:rPr>
          <w:t>Оценка Предложений и проведение переговоров</w:t>
        </w:r>
        <w:r w:rsidR="00BC21A1">
          <w:rPr>
            <w:webHidden/>
          </w:rPr>
          <w:tab/>
        </w:r>
        <w:r>
          <w:rPr>
            <w:webHidden/>
          </w:rPr>
          <w:fldChar w:fldCharType="begin"/>
        </w:r>
        <w:r w:rsidR="00BC21A1">
          <w:rPr>
            <w:webHidden/>
          </w:rPr>
          <w:instrText xml:space="preserve"> PAGEREF _Toc297909836 \h </w:instrText>
        </w:r>
        <w:r>
          <w:rPr>
            <w:webHidden/>
          </w:rPr>
        </w:r>
        <w:r>
          <w:rPr>
            <w:webHidden/>
          </w:rPr>
          <w:fldChar w:fldCharType="separate"/>
        </w:r>
        <w:r w:rsidR="00525FDF">
          <w:rPr>
            <w:webHidden/>
          </w:rPr>
          <w:t>8</w:t>
        </w:r>
        <w:r>
          <w:rPr>
            <w:webHidden/>
          </w:rPr>
          <w:fldChar w:fldCharType="end"/>
        </w:r>
      </w:hyperlink>
    </w:p>
    <w:p w:rsidR="00BC21A1" w:rsidRDefault="00E21150">
      <w:pPr>
        <w:pStyle w:val="11"/>
        <w:tabs>
          <w:tab w:val="left" w:pos="440"/>
        </w:tabs>
        <w:rPr>
          <w:rStyle w:val="a4"/>
        </w:rPr>
      </w:pPr>
      <w:hyperlink w:anchor="_Toc297909837" w:history="1">
        <w:r w:rsidR="00BC21A1" w:rsidRPr="00B56B9F">
          <w:rPr>
            <w:rStyle w:val="a4"/>
          </w:rPr>
          <w:t>7.</w:t>
        </w:r>
        <w:r w:rsidR="00BC21A1">
          <w:rPr>
            <w:rFonts w:asciiTheme="minorHAnsi" w:eastAsiaTheme="minorEastAsia" w:hAnsiTheme="minorHAnsi" w:cstheme="minorBidi"/>
            <w:b w:val="0"/>
            <w:bCs w:val="0"/>
            <w:caps w:val="0"/>
            <w:sz w:val="22"/>
            <w:szCs w:val="22"/>
          </w:rPr>
          <w:tab/>
        </w:r>
        <w:r w:rsidR="00BC21A1" w:rsidRPr="00B56B9F">
          <w:rPr>
            <w:rStyle w:val="a4"/>
          </w:rPr>
          <w:t>Образцы основных форм документов, включаемых в Предложение</w:t>
        </w:r>
        <w:r w:rsidR="00BC21A1">
          <w:rPr>
            <w:webHidden/>
          </w:rPr>
          <w:tab/>
        </w:r>
        <w:r>
          <w:rPr>
            <w:webHidden/>
          </w:rPr>
          <w:fldChar w:fldCharType="begin"/>
        </w:r>
        <w:r w:rsidR="00BC21A1">
          <w:rPr>
            <w:webHidden/>
          </w:rPr>
          <w:instrText xml:space="preserve"> PAGEREF _Toc297909837 \h </w:instrText>
        </w:r>
        <w:r>
          <w:rPr>
            <w:webHidden/>
          </w:rPr>
        </w:r>
        <w:r>
          <w:rPr>
            <w:webHidden/>
          </w:rPr>
          <w:fldChar w:fldCharType="separate"/>
        </w:r>
        <w:r w:rsidR="00525FDF">
          <w:rPr>
            <w:webHidden/>
          </w:rPr>
          <w:t>12</w:t>
        </w:r>
        <w:r>
          <w:rPr>
            <w:webHidden/>
          </w:rPr>
          <w:fldChar w:fldCharType="end"/>
        </w:r>
      </w:hyperlink>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Default="00BC21A1" w:rsidP="00BC21A1">
      <w:pPr>
        <w:rPr>
          <w:rFonts w:eastAsiaTheme="minorEastAsia"/>
          <w:noProof/>
        </w:rPr>
      </w:pPr>
    </w:p>
    <w:p w:rsidR="00BC21A1" w:rsidRPr="00BC21A1" w:rsidRDefault="00BC21A1" w:rsidP="00BC21A1">
      <w:pPr>
        <w:rPr>
          <w:rFonts w:eastAsiaTheme="minorEastAsia"/>
          <w:noProof/>
        </w:rPr>
      </w:pPr>
    </w:p>
    <w:p w:rsidR="00E61DF3" w:rsidRPr="000E6AEC" w:rsidRDefault="00E21150" w:rsidP="00BC21A1">
      <w:pPr>
        <w:pStyle w:val="1"/>
        <w:jc w:val="left"/>
        <w:rPr>
          <w:rFonts w:ascii="Times New Roman" w:hAnsi="Times New Roman" w:cs="Times New Roman"/>
        </w:rPr>
      </w:pPr>
      <w:r w:rsidRPr="00E61DF3">
        <w:lastRenderedPageBreak/>
        <w:fldChar w:fldCharType="end"/>
      </w:r>
      <w:bookmarkStart w:id="0" w:name="_Toc297909831"/>
      <w:r w:rsidR="00E61DF3" w:rsidRPr="000E6AEC">
        <w:rPr>
          <w:rFonts w:ascii="Times New Roman" w:hAnsi="Times New Roman" w:cs="Times New Roman"/>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w:t>
      </w:r>
      <w:r w:rsidR="00575012" w:rsidRPr="00575012">
        <w:rPr>
          <w:sz w:val="24"/>
          <w:szCs w:val="24"/>
        </w:rPr>
        <w:t xml:space="preserve"> 125009 </w:t>
      </w:r>
      <w:r w:rsidR="00575012">
        <w:rPr>
          <w:sz w:val="24"/>
          <w:szCs w:val="24"/>
        </w:rPr>
        <w:t xml:space="preserve">г. </w:t>
      </w:r>
      <w:r w:rsidR="00DE5416">
        <w:rPr>
          <w:sz w:val="24"/>
          <w:szCs w:val="24"/>
        </w:rPr>
        <w:t xml:space="preserve">Москва, </w:t>
      </w:r>
      <w:r w:rsidR="00575012">
        <w:rPr>
          <w:sz w:val="24"/>
          <w:szCs w:val="24"/>
        </w:rPr>
        <w:t xml:space="preserve"> </w:t>
      </w:r>
      <w:r w:rsidR="00DE5416">
        <w:rPr>
          <w:sz w:val="24"/>
          <w:szCs w:val="24"/>
        </w:rPr>
        <w:t>ул. Моховая 13</w:t>
      </w:r>
      <w:r w:rsidR="00384849">
        <w:rPr>
          <w:sz w:val="24"/>
          <w:szCs w:val="24"/>
        </w:rPr>
        <w:t>, стр.1</w:t>
      </w:r>
      <w:r w:rsidR="00DE5416">
        <w:rPr>
          <w:sz w:val="24"/>
          <w:szCs w:val="24"/>
        </w:rPr>
        <w:t xml:space="preserve">. </w:t>
      </w:r>
    </w:p>
    <w:p w:rsidR="00D05E59" w:rsidRPr="0028165B" w:rsidRDefault="00E61DF3" w:rsidP="000E6AEC">
      <w:pPr>
        <w:pStyle w:val="ab"/>
        <w:tabs>
          <w:tab w:val="clear" w:pos="1134"/>
          <w:tab w:val="left" w:pos="0"/>
        </w:tabs>
        <w:spacing w:line="240" w:lineRule="auto"/>
        <w:ind w:left="0" w:firstLine="0"/>
        <w:rPr>
          <w:sz w:val="24"/>
          <w:szCs w:val="24"/>
        </w:rPr>
      </w:pPr>
      <w:r w:rsidRPr="00BA08E8">
        <w:rPr>
          <w:b/>
          <w:sz w:val="24"/>
          <w:szCs w:val="24"/>
        </w:rPr>
        <w:t>1.2 Организатор</w:t>
      </w:r>
      <w:r w:rsidRPr="00BA08E8">
        <w:rPr>
          <w:sz w:val="24"/>
          <w:szCs w:val="24"/>
        </w:rPr>
        <w:t xml:space="preserve"> -  </w:t>
      </w:r>
      <w:r w:rsidR="00D05E59">
        <w:rPr>
          <w:sz w:val="24"/>
          <w:szCs w:val="24"/>
        </w:rPr>
        <w:t xml:space="preserve">Административный </w:t>
      </w:r>
      <w:r w:rsidR="005A3AEA">
        <w:rPr>
          <w:sz w:val="24"/>
          <w:szCs w:val="24"/>
        </w:rPr>
        <w:t>Комплекс</w:t>
      </w:r>
      <w:r w:rsidRPr="00BA08E8">
        <w:rPr>
          <w:sz w:val="24"/>
          <w:szCs w:val="24"/>
        </w:rPr>
        <w:t>, контактное лицо –</w:t>
      </w:r>
      <w:r w:rsidR="00DE5416">
        <w:rPr>
          <w:sz w:val="24"/>
          <w:szCs w:val="24"/>
        </w:rPr>
        <w:t xml:space="preserve"> </w:t>
      </w:r>
      <w:r w:rsidR="00D05E59">
        <w:rPr>
          <w:sz w:val="24"/>
          <w:szCs w:val="24"/>
        </w:rPr>
        <w:t xml:space="preserve">Архипов </w:t>
      </w:r>
      <w:r w:rsidR="00D05E59" w:rsidRPr="00121A66">
        <w:rPr>
          <w:sz w:val="24"/>
          <w:szCs w:val="24"/>
        </w:rPr>
        <w:t xml:space="preserve">Алексей, </w:t>
      </w:r>
      <w:proofErr w:type="spellStart"/>
      <w:r w:rsidR="00121A66" w:rsidRPr="00121A66">
        <w:rPr>
          <w:sz w:val="24"/>
          <w:szCs w:val="24"/>
        </w:rPr>
        <w:t>эл</w:t>
      </w:r>
      <w:proofErr w:type="gramStart"/>
      <w:r w:rsidR="00121A66" w:rsidRPr="00121A66">
        <w:rPr>
          <w:sz w:val="24"/>
          <w:szCs w:val="24"/>
        </w:rPr>
        <w:t>.п</w:t>
      </w:r>
      <w:proofErr w:type="gramEnd"/>
      <w:r w:rsidR="00121A66" w:rsidRPr="00121A66">
        <w:rPr>
          <w:sz w:val="24"/>
          <w:szCs w:val="24"/>
        </w:rPr>
        <w:t>очта</w:t>
      </w:r>
      <w:proofErr w:type="spellEnd"/>
      <w:r w:rsidR="00121A66" w:rsidRPr="00121A66">
        <w:rPr>
          <w:sz w:val="24"/>
          <w:szCs w:val="24"/>
        </w:rPr>
        <w:t>:</w:t>
      </w:r>
      <w:r w:rsidR="00121A66">
        <w:t xml:space="preserve"> </w:t>
      </w:r>
      <w:proofErr w:type="spellStart"/>
      <w:r w:rsidR="00121A66" w:rsidRPr="00121A66">
        <w:rPr>
          <w:sz w:val="24"/>
          <w:szCs w:val="24"/>
          <w:lang w:val="en-US"/>
        </w:rPr>
        <w:t>archi</w:t>
      </w:r>
      <w:proofErr w:type="spellEnd"/>
      <w:r w:rsidR="00121A66" w:rsidRPr="00121A66">
        <w:rPr>
          <w:sz w:val="24"/>
          <w:szCs w:val="24"/>
        </w:rPr>
        <w:t>@</w:t>
      </w:r>
      <w:proofErr w:type="spellStart"/>
      <w:r w:rsidR="00121A66" w:rsidRPr="00121A66">
        <w:rPr>
          <w:sz w:val="24"/>
          <w:szCs w:val="24"/>
        </w:rPr>
        <w:t>sistema.ru</w:t>
      </w:r>
      <w:proofErr w:type="spellEnd"/>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5A3AEA" w:rsidRPr="00060C58">
        <w:rPr>
          <w:sz w:val="24"/>
          <w:szCs w:val="24"/>
        </w:rPr>
        <w:t>17</w:t>
      </w:r>
      <w:r w:rsidR="00CD7978" w:rsidRPr="00060C58">
        <w:rPr>
          <w:sz w:val="24"/>
          <w:szCs w:val="24"/>
        </w:rPr>
        <w:t>.</w:t>
      </w:r>
      <w:r w:rsidR="00100967" w:rsidRPr="000E6AEC">
        <w:rPr>
          <w:sz w:val="24"/>
          <w:szCs w:val="24"/>
        </w:rPr>
        <w:t>45</w:t>
      </w:r>
      <w:r w:rsidR="00100967" w:rsidRPr="00060C58">
        <w:rPr>
          <w:sz w:val="24"/>
          <w:szCs w:val="24"/>
        </w:rPr>
        <w:t xml:space="preserve"> </w:t>
      </w:r>
      <w:r w:rsidR="00CD7978" w:rsidRPr="00060C58">
        <w:rPr>
          <w:sz w:val="24"/>
          <w:szCs w:val="24"/>
        </w:rPr>
        <w:t xml:space="preserve">часов (местное время) </w:t>
      </w:r>
      <w:r w:rsidR="00100967" w:rsidRPr="000E6AEC">
        <w:rPr>
          <w:sz w:val="24"/>
          <w:szCs w:val="24"/>
        </w:rPr>
        <w:t>2</w:t>
      </w:r>
      <w:r w:rsidR="000E6AEC" w:rsidRPr="000E6AEC">
        <w:rPr>
          <w:sz w:val="24"/>
          <w:szCs w:val="24"/>
        </w:rPr>
        <w:t>7</w:t>
      </w:r>
      <w:r w:rsidR="00100967">
        <w:rPr>
          <w:sz w:val="24"/>
          <w:szCs w:val="24"/>
        </w:rPr>
        <w:t>.06</w:t>
      </w:r>
      <w:r w:rsidR="00100967" w:rsidRPr="00060C58">
        <w:rPr>
          <w:sz w:val="24"/>
          <w:szCs w:val="24"/>
        </w:rPr>
        <w:t>.</w:t>
      </w:r>
      <w:r w:rsidR="00CD7978" w:rsidRPr="00060C58">
        <w:rPr>
          <w:sz w:val="24"/>
          <w:szCs w:val="24"/>
        </w:rPr>
        <w:t>201</w:t>
      </w:r>
      <w:r w:rsidR="00785D6C">
        <w:rPr>
          <w:sz w:val="24"/>
          <w:szCs w:val="24"/>
        </w:rPr>
        <w:t>2</w:t>
      </w:r>
      <w:r w:rsidR="00CD7978" w:rsidRPr="00060C58">
        <w:rPr>
          <w:sz w:val="24"/>
          <w:szCs w:val="24"/>
        </w:rPr>
        <w:t xml:space="preserve"> г.</w:t>
      </w:r>
      <w:r w:rsidRPr="00BA08E8">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192708" w:rsidRPr="00BA08E8" w:rsidRDefault="00192708" w:rsidP="00192708">
      <w:pPr>
        <w:tabs>
          <w:tab w:val="num" w:pos="0"/>
        </w:tabs>
        <w:spacing w:line="240" w:lineRule="auto"/>
        <w:ind w:firstLine="0"/>
        <w:rPr>
          <w:sz w:val="24"/>
          <w:szCs w:val="24"/>
        </w:rPr>
      </w:pPr>
      <w:r>
        <w:rPr>
          <w:sz w:val="24"/>
          <w:szCs w:val="24"/>
        </w:rPr>
        <w:t xml:space="preserve">1.4.1. Организатор осуществляет </w:t>
      </w:r>
      <w:r w:rsidR="00D05E59">
        <w:rPr>
          <w:sz w:val="24"/>
          <w:szCs w:val="24"/>
        </w:rPr>
        <w:t xml:space="preserve">публикацию на сайте Организатора </w:t>
      </w:r>
      <w:r w:rsidR="00D05E59" w:rsidRPr="00D05E59">
        <w:rPr>
          <w:sz w:val="24"/>
          <w:szCs w:val="24"/>
        </w:rPr>
        <w:t>(</w:t>
      </w:r>
      <w:r w:rsidR="00121A66" w:rsidRPr="00121A66">
        <w:rPr>
          <w:sz w:val="24"/>
          <w:szCs w:val="24"/>
          <w:lang w:val="en-US"/>
        </w:rPr>
        <w:t>www</w:t>
      </w:r>
      <w:r w:rsidR="00121A66" w:rsidRPr="00121A66">
        <w:rPr>
          <w:sz w:val="24"/>
          <w:szCs w:val="24"/>
        </w:rPr>
        <w:t>.</w:t>
      </w:r>
      <w:proofErr w:type="spellStart"/>
      <w:r w:rsidR="00121A66" w:rsidRPr="00121A66">
        <w:rPr>
          <w:sz w:val="24"/>
          <w:szCs w:val="24"/>
          <w:lang w:val="en-US"/>
        </w:rPr>
        <w:t>sistema</w:t>
      </w:r>
      <w:proofErr w:type="spellEnd"/>
      <w:r w:rsidR="00121A66" w:rsidRPr="00121A66">
        <w:rPr>
          <w:sz w:val="24"/>
          <w:szCs w:val="24"/>
        </w:rPr>
        <w:t>.</w:t>
      </w:r>
      <w:proofErr w:type="spellStart"/>
      <w:r w:rsidR="00121A66" w:rsidRPr="00121A66">
        <w:rPr>
          <w:sz w:val="24"/>
          <w:szCs w:val="24"/>
          <w:lang w:val="en-US"/>
        </w:rPr>
        <w:t>ru</w:t>
      </w:r>
      <w:proofErr w:type="spellEnd"/>
      <w:r w:rsidR="00D05E59" w:rsidRPr="00D05E59">
        <w:rPr>
          <w:sz w:val="24"/>
          <w:szCs w:val="24"/>
        </w:rPr>
        <w:t xml:space="preserve">) </w:t>
      </w:r>
      <w:r w:rsidR="00D05E59">
        <w:rPr>
          <w:sz w:val="24"/>
          <w:szCs w:val="24"/>
        </w:rPr>
        <w:t>для</w:t>
      </w:r>
      <w:r>
        <w:rPr>
          <w:sz w:val="24"/>
          <w:szCs w:val="24"/>
        </w:rPr>
        <w:t xml:space="preserve"> потенциальны</w:t>
      </w:r>
      <w:r w:rsidR="00D05E59">
        <w:rPr>
          <w:sz w:val="24"/>
          <w:szCs w:val="24"/>
        </w:rPr>
        <w:t>х</w:t>
      </w:r>
      <w:r>
        <w:rPr>
          <w:sz w:val="24"/>
          <w:szCs w:val="24"/>
        </w:rPr>
        <w:t xml:space="preserve"> </w:t>
      </w:r>
      <w:r w:rsidRPr="00BA08E8">
        <w:rPr>
          <w:sz w:val="24"/>
          <w:szCs w:val="24"/>
        </w:rPr>
        <w:t>Участник</w:t>
      </w:r>
      <w:r w:rsidR="00D05E59">
        <w:rPr>
          <w:sz w:val="24"/>
          <w:szCs w:val="24"/>
        </w:rPr>
        <w:t>ов</w:t>
      </w:r>
      <w:r>
        <w:rPr>
          <w:sz w:val="24"/>
          <w:szCs w:val="24"/>
        </w:rPr>
        <w:t xml:space="preserve"> </w:t>
      </w:r>
      <w:r w:rsidR="00D05E59">
        <w:rPr>
          <w:sz w:val="24"/>
          <w:szCs w:val="24"/>
        </w:rPr>
        <w:t xml:space="preserve">открытого </w:t>
      </w:r>
      <w:r>
        <w:rPr>
          <w:sz w:val="24"/>
          <w:szCs w:val="24"/>
        </w:rPr>
        <w:t xml:space="preserve">запроса предложений Закупочную документацию.  </w:t>
      </w:r>
      <w:r w:rsidRPr="00BA08E8">
        <w:rPr>
          <w:sz w:val="24"/>
          <w:szCs w:val="24"/>
        </w:rPr>
        <w:t xml:space="preserve"> </w:t>
      </w:r>
      <w:r>
        <w:rPr>
          <w:sz w:val="24"/>
          <w:szCs w:val="24"/>
        </w:rPr>
        <w:t xml:space="preserve"> </w:t>
      </w:r>
    </w:p>
    <w:p w:rsidR="00192708" w:rsidRPr="00BA08E8" w:rsidRDefault="00192708" w:rsidP="00192708">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xml:space="preserve">, изъявивших принять участие в </w:t>
      </w:r>
      <w:r w:rsidR="006E14B6">
        <w:rPr>
          <w:sz w:val="24"/>
          <w:szCs w:val="24"/>
        </w:rPr>
        <w:t xml:space="preserve">открытом </w:t>
      </w:r>
      <w:r>
        <w:rPr>
          <w:sz w:val="24"/>
          <w:szCs w:val="24"/>
        </w:rPr>
        <w:t>запросе предложений,</w:t>
      </w:r>
      <w:r w:rsidRPr="00BA08E8">
        <w:rPr>
          <w:sz w:val="24"/>
          <w:szCs w:val="24"/>
        </w:rPr>
        <w:t xml:space="preserve">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6E14B6">
        <w:rPr>
          <w:b/>
          <w:sz w:val="24"/>
          <w:szCs w:val="24"/>
        </w:rPr>
        <w:t xml:space="preserve">Открытый </w:t>
      </w:r>
      <w:r w:rsidR="00384849">
        <w:rPr>
          <w:b/>
          <w:sz w:val="24"/>
          <w:szCs w:val="24"/>
        </w:rPr>
        <w:t xml:space="preserve">запрос предложений (далее по тексту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192708" w:rsidRPr="00BA08E8" w:rsidRDefault="00E61DF3" w:rsidP="00192708">
      <w:pPr>
        <w:tabs>
          <w:tab w:val="num" w:pos="0"/>
        </w:tabs>
        <w:spacing w:line="240" w:lineRule="auto"/>
        <w:ind w:firstLine="0"/>
        <w:rPr>
          <w:sz w:val="24"/>
          <w:szCs w:val="24"/>
        </w:rPr>
      </w:pPr>
      <w:r w:rsidRPr="00BA08E8">
        <w:rPr>
          <w:sz w:val="24"/>
          <w:szCs w:val="24"/>
        </w:rPr>
        <w:t xml:space="preserve">1.5.2. </w:t>
      </w:r>
      <w:r w:rsidR="00192708">
        <w:rPr>
          <w:sz w:val="24"/>
          <w:szCs w:val="24"/>
        </w:rPr>
        <w:t>Направленное Участникам у</w:t>
      </w:r>
      <w:r w:rsidR="00192708" w:rsidRPr="00BA08E8">
        <w:rPr>
          <w:sz w:val="24"/>
          <w:szCs w:val="24"/>
        </w:rPr>
        <w:t xml:space="preserve">ведомление </w:t>
      </w:r>
      <w:r w:rsidR="00192708">
        <w:rPr>
          <w:sz w:val="24"/>
          <w:szCs w:val="24"/>
        </w:rPr>
        <w:t xml:space="preserve">о проведении запроса предложений </w:t>
      </w:r>
      <w:r w:rsidR="00192708" w:rsidRPr="00BA08E8">
        <w:rPr>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a"/>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55684C"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384849">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p w:rsidR="000E6AEC" w:rsidRPr="0055684C" w:rsidRDefault="000E6AEC" w:rsidP="00E61DF3">
      <w:pPr>
        <w:tabs>
          <w:tab w:val="num" w:pos="0"/>
        </w:tabs>
        <w:spacing w:line="240" w:lineRule="auto"/>
        <w:ind w:firstLine="0"/>
        <w:rPr>
          <w:sz w:val="24"/>
          <w:szCs w:val="24"/>
        </w:rPr>
      </w:pPr>
    </w:p>
    <w:p w:rsidR="000E6AEC" w:rsidRPr="0055684C" w:rsidRDefault="000E6AEC" w:rsidP="00E61DF3">
      <w:pPr>
        <w:tabs>
          <w:tab w:val="num" w:pos="0"/>
        </w:tabs>
        <w:spacing w:line="240" w:lineRule="auto"/>
        <w:ind w:firstLine="0"/>
        <w:rPr>
          <w:sz w:val="24"/>
          <w:szCs w:val="24"/>
        </w:rPr>
      </w:pP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lastRenderedPageBreak/>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384849">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0E6AEC" w:rsidRDefault="00E61DF3" w:rsidP="002A3CB8">
      <w:pPr>
        <w:pStyle w:val="1"/>
        <w:jc w:val="left"/>
        <w:rPr>
          <w:rFonts w:ascii="Times New Roman" w:hAnsi="Times New Roman" w:cs="Times New Roman"/>
        </w:rPr>
      </w:pPr>
      <w:bookmarkStart w:id="22" w:name="_Ref99767173"/>
      <w:bookmarkStart w:id="23" w:name="_Toc140749454"/>
      <w:bookmarkStart w:id="24" w:name="_Toc189545071"/>
      <w:bookmarkStart w:id="25" w:name="_Toc297909832"/>
      <w:r w:rsidRPr="000E6AEC">
        <w:rPr>
          <w:rFonts w:ascii="Times New Roman" w:hAnsi="Times New Roman" w:cs="Times New Roman"/>
        </w:rPr>
        <w:t>Предмет закупки</w:t>
      </w:r>
      <w:bookmarkEnd w:id="22"/>
      <w:bookmarkEnd w:id="23"/>
      <w:bookmarkEnd w:id="24"/>
      <w:bookmarkEnd w:id="25"/>
    </w:p>
    <w:p w:rsidR="00121A66" w:rsidRDefault="00E61DF3" w:rsidP="00121A66">
      <w:pPr>
        <w:suppressAutoHyphens/>
        <w:spacing w:line="240" w:lineRule="auto"/>
        <w:ind w:firstLine="0"/>
        <w:rPr>
          <w:sz w:val="24"/>
          <w:szCs w:val="24"/>
        </w:rPr>
      </w:pPr>
      <w:bookmarkStart w:id="26" w:name="_Toc189545072"/>
      <w:r w:rsidRPr="00121A66">
        <w:rPr>
          <w:sz w:val="24"/>
          <w:szCs w:val="24"/>
        </w:rPr>
        <w:t>Предметом закупки является</w:t>
      </w:r>
      <w:bookmarkEnd w:id="26"/>
      <w:r w:rsidR="00384849" w:rsidRPr="00121A66">
        <w:rPr>
          <w:sz w:val="24"/>
          <w:szCs w:val="24"/>
        </w:rPr>
        <w:t xml:space="preserve"> выбор компании на право заключения договора</w:t>
      </w:r>
      <w:r w:rsidR="00384849">
        <w:rPr>
          <w:b/>
          <w:sz w:val="24"/>
          <w:szCs w:val="24"/>
        </w:rPr>
        <w:t xml:space="preserve">  </w:t>
      </w:r>
      <w:r w:rsidRPr="00BA08E8">
        <w:rPr>
          <w:b/>
          <w:sz w:val="24"/>
          <w:szCs w:val="24"/>
        </w:rPr>
        <w:t xml:space="preserve"> </w:t>
      </w:r>
      <w:r w:rsidR="00D05E59" w:rsidRPr="008F5F21">
        <w:rPr>
          <w:sz w:val="24"/>
          <w:szCs w:val="24"/>
        </w:rPr>
        <w:t xml:space="preserve">на </w:t>
      </w:r>
      <w:r w:rsidR="00451384">
        <w:rPr>
          <w:sz w:val="24"/>
          <w:szCs w:val="24"/>
        </w:rPr>
        <w:t>модернизацию беспроводной сети передачи данных</w:t>
      </w:r>
      <w:r w:rsidR="00212C8F">
        <w:rPr>
          <w:sz w:val="24"/>
          <w:szCs w:val="24"/>
        </w:rPr>
        <w:t>.</w:t>
      </w:r>
    </w:p>
    <w:p w:rsidR="00212C8F" w:rsidRDefault="00212C8F" w:rsidP="00121A66">
      <w:pPr>
        <w:suppressAutoHyphens/>
        <w:spacing w:line="240" w:lineRule="auto"/>
        <w:ind w:firstLine="0"/>
        <w:rPr>
          <w:sz w:val="24"/>
          <w:szCs w:val="24"/>
        </w:rPr>
      </w:pPr>
    </w:p>
    <w:p w:rsidR="00212C8F" w:rsidRDefault="00212C8F" w:rsidP="00121A66">
      <w:pPr>
        <w:suppressAutoHyphens/>
        <w:spacing w:line="240" w:lineRule="auto"/>
        <w:ind w:firstLine="0"/>
        <w:rPr>
          <w:sz w:val="24"/>
          <w:szCs w:val="24"/>
        </w:rPr>
      </w:pPr>
      <w:r>
        <w:rPr>
          <w:sz w:val="24"/>
          <w:szCs w:val="24"/>
        </w:rPr>
        <w:t>Предложения участников должны быть оформлены в соответствии с формами, приведёнными в разделе 4.</w:t>
      </w:r>
    </w:p>
    <w:p w:rsidR="00212C8F" w:rsidRDefault="00212C8F" w:rsidP="00121A66">
      <w:pPr>
        <w:suppressAutoHyphens/>
        <w:spacing w:line="240" w:lineRule="auto"/>
        <w:ind w:firstLine="0"/>
        <w:rPr>
          <w:sz w:val="24"/>
          <w:szCs w:val="24"/>
        </w:rPr>
      </w:pPr>
    </w:p>
    <w:p w:rsidR="00212C8F" w:rsidRPr="00D07CF7" w:rsidRDefault="00212C8F" w:rsidP="00121A66">
      <w:pPr>
        <w:suppressAutoHyphens/>
        <w:spacing w:line="240" w:lineRule="auto"/>
        <w:ind w:firstLine="0"/>
        <w:rPr>
          <w:sz w:val="24"/>
          <w:szCs w:val="24"/>
        </w:rPr>
      </w:pPr>
      <w:r>
        <w:rPr>
          <w:sz w:val="24"/>
          <w:szCs w:val="24"/>
        </w:rPr>
        <w:t xml:space="preserve">По всем работам и услугам оплата производиться по факту выполнения. Исключение составляет лишь приобретение и поставка на площадку Заказчика необходимого </w:t>
      </w:r>
      <w:proofErr w:type="spellStart"/>
      <w:r>
        <w:rPr>
          <w:sz w:val="24"/>
          <w:szCs w:val="24"/>
        </w:rPr>
        <w:t>обрудования</w:t>
      </w:r>
      <w:proofErr w:type="spellEnd"/>
      <w:r>
        <w:rPr>
          <w:sz w:val="24"/>
          <w:szCs w:val="24"/>
        </w:rPr>
        <w:t xml:space="preserve"> и </w:t>
      </w:r>
      <w:proofErr w:type="spellStart"/>
      <w:r>
        <w:rPr>
          <w:sz w:val="24"/>
          <w:szCs w:val="24"/>
        </w:rPr>
        <w:t>программоного</w:t>
      </w:r>
      <w:proofErr w:type="spellEnd"/>
      <w:r>
        <w:rPr>
          <w:sz w:val="24"/>
          <w:szCs w:val="24"/>
        </w:rPr>
        <w:t xml:space="preserve"> обеспечения.</w:t>
      </w:r>
    </w:p>
    <w:p w:rsidR="00451384" w:rsidRDefault="00451384" w:rsidP="00451384">
      <w:pPr>
        <w:pStyle w:val="ab"/>
        <w:tabs>
          <w:tab w:val="clear" w:pos="1134"/>
        </w:tabs>
        <w:spacing w:line="240" w:lineRule="auto"/>
        <w:ind w:left="720" w:firstLine="0"/>
        <w:jc w:val="left"/>
        <w:rPr>
          <w:sz w:val="24"/>
          <w:szCs w:val="24"/>
        </w:rPr>
      </w:pPr>
    </w:p>
    <w:p w:rsidR="0068025C" w:rsidRDefault="0068025C" w:rsidP="00212C8F">
      <w:pPr>
        <w:pStyle w:val="ab"/>
        <w:tabs>
          <w:tab w:val="clear" w:pos="1134"/>
        </w:tabs>
        <w:spacing w:line="240" w:lineRule="auto"/>
        <w:rPr>
          <w:sz w:val="24"/>
          <w:szCs w:val="24"/>
        </w:rPr>
      </w:pPr>
      <w:r>
        <w:rPr>
          <w:sz w:val="24"/>
          <w:szCs w:val="24"/>
        </w:rPr>
        <w:t xml:space="preserve">Проект должен быть полностью реализован Исполнителем в срок до </w:t>
      </w:r>
      <w:r w:rsidR="00785D6C">
        <w:rPr>
          <w:sz w:val="24"/>
          <w:szCs w:val="24"/>
        </w:rPr>
        <w:t>01</w:t>
      </w:r>
      <w:r>
        <w:rPr>
          <w:sz w:val="24"/>
          <w:szCs w:val="24"/>
        </w:rPr>
        <w:t>.</w:t>
      </w:r>
      <w:r w:rsidR="00785D6C">
        <w:rPr>
          <w:sz w:val="24"/>
          <w:szCs w:val="24"/>
        </w:rPr>
        <w:t>09</w:t>
      </w:r>
      <w:r>
        <w:rPr>
          <w:sz w:val="24"/>
          <w:szCs w:val="24"/>
        </w:rPr>
        <w:t>.201</w:t>
      </w:r>
      <w:r w:rsidR="00451384">
        <w:rPr>
          <w:sz w:val="24"/>
          <w:szCs w:val="24"/>
        </w:rPr>
        <w:t>2</w:t>
      </w:r>
      <w:r>
        <w:rPr>
          <w:sz w:val="24"/>
          <w:szCs w:val="24"/>
        </w:rPr>
        <w:t xml:space="preserve"> г.</w:t>
      </w:r>
    </w:p>
    <w:p w:rsidR="0068025C" w:rsidRPr="001A2F02" w:rsidRDefault="0068025C"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E61DF3" w:rsidRPr="00BC21A1" w:rsidRDefault="00BC21A1" w:rsidP="00BC21A1">
      <w:pPr>
        <w:ind w:firstLine="0"/>
        <w:rPr>
          <w:b/>
          <w:sz w:val="24"/>
          <w:szCs w:val="24"/>
        </w:rPr>
      </w:pPr>
      <w:r w:rsidRPr="00BC21A1">
        <w:rPr>
          <w:b/>
          <w:sz w:val="24"/>
          <w:szCs w:val="24"/>
        </w:rPr>
        <w:t xml:space="preserve">2.1. </w:t>
      </w:r>
      <w:r w:rsidR="00192708" w:rsidRPr="00BC21A1">
        <w:rPr>
          <w:b/>
          <w:sz w:val="24"/>
          <w:szCs w:val="24"/>
        </w:rPr>
        <w:t>Техническ</w:t>
      </w:r>
      <w:r w:rsidR="00383EC4" w:rsidRPr="00BC21A1">
        <w:rPr>
          <w:b/>
          <w:sz w:val="24"/>
          <w:szCs w:val="24"/>
        </w:rPr>
        <w:t>ая</w:t>
      </w:r>
      <w:r w:rsidR="00192708" w:rsidRPr="00BC21A1">
        <w:rPr>
          <w:b/>
          <w:sz w:val="24"/>
          <w:szCs w:val="24"/>
        </w:rPr>
        <w:t xml:space="preserve"> часть</w:t>
      </w:r>
    </w:p>
    <w:p w:rsidR="00C104C6" w:rsidRPr="00581BA0" w:rsidRDefault="00192708" w:rsidP="00581BA0">
      <w:pPr>
        <w:tabs>
          <w:tab w:val="num" w:pos="0"/>
        </w:tabs>
        <w:spacing w:line="240" w:lineRule="auto"/>
        <w:ind w:firstLine="0"/>
        <w:rPr>
          <w:sz w:val="24"/>
          <w:szCs w:val="24"/>
        </w:rPr>
      </w:pPr>
      <w:r>
        <w:rPr>
          <w:sz w:val="24"/>
          <w:szCs w:val="24"/>
        </w:rPr>
        <w:t xml:space="preserve">Технические и функциональные </w:t>
      </w:r>
      <w:r w:rsidR="00407636" w:rsidRPr="001A2F02">
        <w:rPr>
          <w:sz w:val="24"/>
          <w:szCs w:val="24"/>
        </w:rPr>
        <w:t xml:space="preserve">требования </w:t>
      </w:r>
      <w:r>
        <w:rPr>
          <w:sz w:val="24"/>
          <w:szCs w:val="24"/>
        </w:rPr>
        <w:t xml:space="preserve">к </w:t>
      </w:r>
      <w:r w:rsidR="00D96A62">
        <w:rPr>
          <w:sz w:val="24"/>
          <w:szCs w:val="24"/>
        </w:rPr>
        <w:t xml:space="preserve">модернизации беспроводной сети передачи данных </w:t>
      </w:r>
      <w:r w:rsidR="00D05E59">
        <w:rPr>
          <w:sz w:val="24"/>
          <w:szCs w:val="24"/>
        </w:rPr>
        <w:t xml:space="preserve"> </w:t>
      </w:r>
      <w:r w:rsidR="00384849">
        <w:rPr>
          <w:sz w:val="24"/>
          <w:szCs w:val="24"/>
        </w:rPr>
        <w:t>указаны</w:t>
      </w:r>
      <w:r w:rsidR="00384849" w:rsidRPr="001A2F02">
        <w:rPr>
          <w:sz w:val="24"/>
          <w:szCs w:val="24"/>
        </w:rPr>
        <w:t xml:space="preserve"> </w:t>
      </w:r>
      <w:r w:rsidR="00407636" w:rsidRPr="001A2F02">
        <w:rPr>
          <w:sz w:val="24"/>
          <w:szCs w:val="24"/>
        </w:rPr>
        <w:t>в Приложении 1 к</w:t>
      </w:r>
      <w:r w:rsidR="00C104C6" w:rsidRPr="001A2F02">
        <w:rPr>
          <w:sz w:val="24"/>
          <w:szCs w:val="24"/>
        </w:rPr>
        <w:t xml:space="preserve"> закупочной документации</w:t>
      </w:r>
      <w:r w:rsidR="00581BA0">
        <w:rPr>
          <w:sz w:val="24"/>
          <w:szCs w:val="24"/>
        </w:rPr>
        <w:t>.</w:t>
      </w:r>
      <w:r w:rsidR="00C104C6" w:rsidRPr="001A2F02">
        <w:rPr>
          <w:sz w:val="24"/>
          <w:szCs w:val="24"/>
        </w:rPr>
        <w:t xml:space="preserve"> </w:t>
      </w:r>
    </w:p>
    <w:p w:rsidR="000E6AEC" w:rsidRPr="0055684C" w:rsidRDefault="000E6AEC" w:rsidP="00581BA0">
      <w:pPr>
        <w:tabs>
          <w:tab w:val="num" w:pos="0"/>
        </w:tabs>
        <w:spacing w:line="240" w:lineRule="auto"/>
        <w:ind w:firstLine="0"/>
        <w:rPr>
          <w:sz w:val="24"/>
          <w:szCs w:val="24"/>
        </w:rPr>
      </w:pPr>
    </w:p>
    <w:p w:rsidR="000E6AEC" w:rsidRPr="0055684C" w:rsidRDefault="000E6AEC" w:rsidP="00581BA0">
      <w:pPr>
        <w:tabs>
          <w:tab w:val="num" w:pos="0"/>
        </w:tabs>
        <w:spacing w:line="240" w:lineRule="auto"/>
        <w:ind w:firstLine="0"/>
        <w:rPr>
          <w:sz w:val="24"/>
          <w:szCs w:val="24"/>
        </w:rPr>
      </w:pPr>
    </w:p>
    <w:p w:rsidR="00E61DF3" w:rsidRPr="00BC21A1" w:rsidRDefault="00BC21A1" w:rsidP="00BC21A1">
      <w:pPr>
        <w:ind w:firstLine="0"/>
        <w:rPr>
          <w:b/>
          <w:bCs/>
          <w:iCs/>
          <w:sz w:val="24"/>
          <w:szCs w:val="24"/>
        </w:rPr>
      </w:pPr>
      <w:r w:rsidRPr="00BC21A1">
        <w:rPr>
          <w:b/>
          <w:sz w:val="24"/>
          <w:szCs w:val="24"/>
        </w:rPr>
        <w:lastRenderedPageBreak/>
        <w:t xml:space="preserve">2.2. </w:t>
      </w:r>
      <w:r w:rsidR="00192708" w:rsidRPr="00BC21A1">
        <w:rPr>
          <w:b/>
          <w:sz w:val="24"/>
          <w:szCs w:val="24"/>
        </w:rPr>
        <w:t>Коммерческая часть</w:t>
      </w:r>
    </w:p>
    <w:p w:rsidR="00192708" w:rsidRPr="00192708" w:rsidRDefault="00192708" w:rsidP="00192708">
      <w:pPr>
        <w:pStyle w:val="afd"/>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w:t>
      </w:r>
      <w:proofErr w:type="gramStart"/>
      <w:r>
        <w:rPr>
          <w:sz w:val="24"/>
          <w:szCs w:val="24"/>
        </w:rPr>
        <w:t>стоимости этапов выполнения</w:t>
      </w:r>
      <w:r w:rsidR="00DC4DB8">
        <w:rPr>
          <w:sz w:val="24"/>
          <w:szCs w:val="24"/>
        </w:rPr>
        <w:t xml:space="preserve"> работ/оказания</w:t>
      </w:r>
      <w:proofErr w:type="gramEnd"/>
      <w:r w:rsidR="00DC4DB8">
        <w:rPr>
          <w:sz w:val="24"/>
          <w:szCs w:val="24"/>
        </w:rPr>
        <w:t xml:space="preserve"> услуг по проекту, условий оплаты </w:t>
      </w:r>
      <w:r w:rsidRPr="00192708">
        <w:rPr>
          <w:sz w:val="24"/>
          <w:szCs w:val="24"/>
        </w:rPr>
        <w:t xml:space="preserve">  </w:t>
      </w:r>
      <w:r w:rsidR="00DC4DB8">
        <w:rPr>
          <w:sz w:val="24"/>
          <w:szCs w:val="24"/>
        </w:rPr>
        <w:t>и иные сведения, относящиеся к коммерческим условиям реализации проекта.</w:t>
      </w:r>
    </w:p>
    <w:p w:rsidR="00E61DF3" w:rsidRPr="00BA08E8" w:rsidRDefault="00E61DF3" w:rsidP="00E61DF3">
      <w:pPr>
        <w:tabs>
          <w:tab w:val="num" w:pos="0"/>
        </w:tabs>
        <w:spacing w:line="240" w:lineRule="auto"/>
        <w:ind w:firstLine="0"/>
        <w:rPr>
          <w:sz w:val="24"/>
          <w:szCs w:val="24"/>
        </w:rPr>
      </w:pPr>
      <w:bookmarkStart w:id="27" w:name="_Toc189545073"/>
    </w:p>
    <w:p w:rsidR="00E61DF3" w:rsidRPr="00BA08E8" w:rsidRDefault="00E61DF3" w:rsidP="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100967">
        <w:rPr>
          <w:sz w:val="24"/>
          <w:szCs w:val="24"/>
        </w:rPr>
        <w:t>7</w:t>
      </w:r>
      <w:r w:rsidR="00100967" w:rsidRPr="00BA08E8">
        <w:rPr>
          <w:sz w:val="24"/>
          <w:szCs w:val="24"/>
        </w:rPr>
        <w:t xml:space="preserve"> </w:t>
      </w:r>
      <w:r w:rsidRPr="00BA08E8">
        <w:rPr>
          <w:sz w:val="24"/>
          <w:szCs w:val="24"/>
        </w:rPr>
        <w:t>настоящей документации.</w:t>
      </w:r>
    </w:p>
    <w:p w:rsidR="00E61DF3" w:rsidRPr="000E6AEC" w:rsidRDefault="00E61DF3" w:rsidP="002A3CB8">
      <w:pPr>
        <w:pStyle w:val="1"/>
        <w:jc w:val="left"/>
        <w:rPr>
          <w:rFonts w:ascii="Times New Roman" w:hAnsi="Times New Roman" w:cs="Times New Roman"/>
        </w:rPr>
      </w:pPr>
      <w:bookmarkStart w:id="28" w:name="_Toc297909833"/>
      <w:bookmarkStart w:id="29" w:name="_Ref55300680"/>
      <w:bookmarkStart w:id="30" w:name="_Toc55305378"/>
      <w:bookmarkStart w:id="31" w:name="_Toc57314640"/>
      <w:bookmarkStart w:id="32" w:name="_Toc69728963"/>
      <w:bookmarkStart w:id="33" w:name="ИНСТРУКЦИИ"/>
      <w:bookmarkStart w:id="34" w:name="_Toc189545074"/>
      <w:bookmarkEnd w:id="27"/>
      <w:r w:rsidRPr="000E6AEC">
        <w:rPr>
          <w:rFonts w:ascii="Times New Roman" w:hAnsi="Times New Roman" w:cs="Times New Roman"/>
        </w:rPr>
        <w:t>Требования к Участникам и документы, подлежащие предоставлению</w:t>
      </w:r>
      <w:bookmarkEnd w:id="28"/>
    </w:p>
    <w:p w:rsidR="00E61DF3" w:rsidRPr="002A3CB8" w:rsidRDefault="002A3CB8" w:rsidP="002A3CB8">
      <w:pPr>
        <w:ind w:firstLine="0"/>
        <w:rPr>
          <w:b/>
          <w:sz w:val="24"/>
          <w:szCs w:val="24"/>
        </w:rPr>
      </w:pPr>
      <w:bookmarkStart w:id="35" w:name="_Ref93088240"/>
      <w:bookmarkStart w:id="36" w:name="_Toc189545078"/>
      <w:r w:rsidRPr="002A3CB8">
        <w:rPr>
          <w:b/>
          <w:sz w:val="24"/>
          <w:szCs w:val="24"/>
        </w:rPr>
        <w:t xml:space="preserve">3.2. </w:t>
      </w:r>
      <w:r w:rsidR="00E61DF3" w:rsidRPr="002A3CB8">
        <w:rPr>
          <w:b/>
          <w:sz w:val="24"/>
          <w:szCs w:val="24"/>
        </w:rPr>
        <w:t xml:space="preserve">Требования к Участникам </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5"/>
      <w:bookmarkEnd w:id="36"/>
    </w:p>
    <w:p w:rsidR="00E61DF3" w:rsidRPr="00BA08E8" w:rsidRDefault="00E61DF3" w:rsidP="00EE1C02">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sidR="00384849">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B12417" w:rsidRDefault="00DC4DB8">
      <w:pPr>
        <w:pStyle w:val="afd"/>
        <w:numPr>
          <w:ilvl w:val="0"/>
          <w:numId w:val="22"/>
        </w:numPr>
        <w:spacing w:line="240" w:lineRule="auto"/>
        <w:ind w:left="357" w:right="-1" w:hanging="357"/>
        <w:contextualSpacing w:val="0"/>
        <w:rPr>
          <w:sz w:val="24"/>
          <w:szCs w:val="24"/>
        </w:rPr>
      </w:pPr>
      <w:r w:rsidRPr="00AA028F">
        <w:rPr>
          <w:sz w:val="24"/>
          <w:szCs w:val="24"/>
        </w:rPr>
        <w:t>организация должна быть зарегистрирована в установленном порядке и иметь соответствующие лицензии на выполнение видов деятельности в рамках Договора;</w:t>
      </w:r>
    </w:p>
    <w:p w:rsidR="00B12417" w:rsidRDefault="00DC4DB8">
      <w:pPr>
        <w:pStyle w:val="afd"/>
        <w:numPr>
          <w:ilvl w:val="0"/>
          <w:numId w:val="22"/>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B12417" w:rsidRDefault="00DC4DB8">
      <w:pPr>
        <w:pStyle w:val="afd"/>
        <w:numPr>
          <w:ilvl w:val="0"/>
          <w:numId w:val="22"/>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451384" w:rsidRDefault="00DC4DB8">
      <w:pPr>
        <w:pStyle w:val="afd"/>
        <w:numPr>
          <w:ilvl w:val="0"/>
          <w:numId w:val="22"/>
        </w:numPr>
        <w:spacing w:line="240" w:lineRule="auto"/>
        <w:ind w:left="357" w:right="-1" w:hanging="357"/>
        <w:contextualSpacing w:val="0"/>
        <w:rPr>
          <w:sz w:val="24"/>
          <w:szCs w:val="24"/>
        </w:rPr>
      </w:pPr>
      <w:r w:rsidRPr="00AA028F">
        <w:rPr>
          <w:sz w:val="24"/>
          <w:szCs w:val="24"/>
        </w:rPr>
        <w:t xml:space="preserve">иметь  подтвержденный партнерский статус с </w:t>
      </w:r>
      <w:proofErr w:type="spellStart"/>
      <w:r w:rsidRPr="00AA028F">
        <w:rPr>
          <w:sz w:val="24"/>
          <w:szCs w:val="24"/>
        </w:rPr>
        <w:t>ве</w:t>
      </w:r>
      <w:r>
        <w:rPr>
          <w:sz w:val="24"/>
          <w:szCs w:val="24"/>
        </w:rPr>
        <w:t>н</w:t>
      </w:r>
      <w:r w:rsidRPr="00AA028F">
        <w:rPr>
          <w:sz w:val="24"/>
          <w:szCs w:val="24"/>
        </w:rPr>
        <w:t>дора</w:t>
      </w:r>
      <w:proofErr w:type="gramStart"/>
      <w:r w:rsidRPr="00AA028F">
        <w:rPr>
          <w:sz w:val="24"/>
          <w:szCs w:val="24"/>
        </w:rPr>
        <w:t>м</w:t>
      </w:r>
      <w:proofErr w:type="spellEnd"/>
      <w:r>
        <w:rPr>
          <w:sz w:val="24"/>
          <w:szCs w:val="24"/>
        </w:rPr>
        <w:t>(</w:t>
      </w:r>
      <w:proofErr w:type="gramEnd"/>
      <w:r w:rsidRPr="00AA028F">
        <w:rPr>
          <w:sz w:val="24"/>
          <w:szCs w:val="24"/>
        </w:rPr>
        <w:t>и</w:t>
      </w:r>
      <w:r>
        <w:rPr>
          <w:sz w:val="24"/>
          <w:szCs w:val="24"/>
        </w:rPr>
        <w:t>)</w:t>
      </w:r>
      <w:r w:rsidRPr="00AA028F">
        <w:rPr>
          <w:sz w:val="24"/>
          <w:szCs w:val="24"/>
        </w:rPr>
        <w:t xml:space="preserve"> внедряемого программного обеспечения;</w:t>
      </w:r>
    </w:p>
    <w:p w:rsidR="00221C09" w:rsidRPr="00451384" w:rsidRDefault="00451384" w:rsidP="00451384">
      <w:pPr>
        <w:pStyle w:val="afd"/>
        <w:numPr>
          <w:ilvl w:val="0"/>
          <w:numId w:val="22"/>
        </w:numPr>
        <w:spacing w:line="240" w:lineRule="auto"/>
        <w:ind w:left="357" w:right="-1" w:hanging="357"/>
        <w:contextualSpacing w:val="0"/>
        <w:rPr>
          <w:sz w:val="24"/>
          <w:szCs w:val="24"/>
        </w:rPr>
      </w:pPr>
      <w:r w:rsidRPr="00451384">
        <w:rPr>
          <w:sz w:val="24"/>
          <w:szCs w:val="24"/>
        </w:rPr>
        <w:t xml:space="preserve">являться авторизованным партнером компании </w:t>
      </w:r>
      <w:r w:rsidRPr="00451384">
        <w:rPr>
          <w:sz w:val="24"/>
          <w:szCs w:val="24"/>
          <w:lang w:val="en-US"/>
        </w:rPr>
        <w:t>Cisco</w:t>
      </w:r>
      <w:r w:rsidRPr="00451384">
        <w:rPr>
          <w:sz w:val="24"/>
          <w:szCs w:val="24"/>
        </w:rPr>
        <w:t xml:space="preserve"> не менее 5-ти лет</w:t>
      </w:r>
    </w:p>
    <w:p w:rsidR="00451384" w:rsidRPr="00451384" w:rsidRDefault="00221C09" w:rsidP="00451384">
      <w:pPr>
        <w:pStyle w:val="aff"/>
        <w:numPr>
          <w:ilvl w:val="0"/>
          <w:numId w:val="22"/>
        </w:numPr>
        <w:spacing w:line="240" w:lineRule="auto"/>
        <w:ind w:left="284" w:hanging="284"/>
        <w:rPr>
          <w:sz w:val="24"/>
          <w:szCs w:val="24"/>
        </w:rPr>
      </w:pPr>
      <w:r>
        <w:rPr>
          <w:sz w:val="24"/>
          <w:szCs w:val="24"/>
        </w:rPr>
        <w:t>представить на проект (в случае заключения с ним Договора) команду с опытом установки и настройки поставляемого ПО не менее 3-х лет.</w:t>
      </w:r>
    </w:p>
    <w:p w:rsidR="00451384" w:rsidRPr="008F5F21" w:rsidRDefault="00451384" w:rsidP="00221C09">
      <w:pPr>
        <w:pStyle w:val="aff"/>
        <w:numPr>
          <w:ilvl w:val="0"/>
          <w:numId w:val="22"/>
        </w:numPr>
        <w:spacing w:line="240" w:lineRule="auto"/>
        <w:ind w:left="284" w:hanging="284"/>
        <w:rPr>
          <w:sz w:val="24"/>
          <w:szCs w:val="24"/>
        </w:rPr>
      </w:pPr>
      <w:r w:rsidRPr="00B801D2">
        <w:rPr>
          <w:sz w:val="24"/>
          <w:szCs w:val="24"/>
        </w:rPr>
        <w:t xml:space="preserve">представить пресс-релизы по успешно завершенным проектам, аналогично </w:t>
      </w:r>
      <w:proofErr w:type="gramStart"/>
      <w:r w:rsidRPr="00B801D2">
        <w:rPr>
          <w:sz w:val="24"/>
          <w:szCs w:val="24"/>
        </w:rPr>
        <w:t>данному</w:t>
      </w:r>
      <w:proofErr w:type="gramEnd"/>
    </w:p>
    <w:p w:rsidR="00221C09" w:rsidRPr="00451384" w:rsidRDefault="00221C09" w:rsidP="00451384">
      <w:pPr>
        <w:pStyle w:val="afd"/>
        <w:spacing w:line="240" w:lineRule="auto"/>
        <w:ind w:left="357" w:right="-1" w:firstLine="0"/>
        <w:contextualSpacing w:val="0"/>
        <w:rPr>
          <w:sz w:val="24"/>
          <w:szCs w:val="24"/>
        </w:rPr>
      </w:pPr>
    </w:p>
    <w:p w:rsidR="001A2F02" w:rsidRPr="00BC21A1" w:rsidRDefault="00BC21A1" w:rsidP="00BC21A1">
      <w:pPr>
        <w:rPr>
          <w:b/>
          <w:sz w:val="24"/>
          <w:szCs w:val="24"/>
        </w:rPr>
      </w:pPr>
      <w:r w:rsidRPr="00BC21A1">
        <w:rPr>
          <w:b/>
          <w:sz w:val="24"/>
          <w:szCs w:val="24"/>
        </w:rPr>
        <w:t xml:space="preserve">3.2. </w:t>
      </w:r>
      <w:r w:rsidR="001A2F02" w:rsidRPr="00BC21A1">
        <w:rPr>
          <w:b/>
          <w:sz w:val="24"/>
          <w:szCs w:val="24"/>
        </w:rPr>
        <w:t xml:space="preserve">Требования к документам </w:t>
      </w:r>
    </w:p>
    <w:p w:rsidR="00D62DFA" w:rsidRDefault="00D62DFA" w:rsidP="00E61DF3">
      <w:pPr>
        <w:tabs>
          <w:tab w:val="num" w:pos="0"/>
        </w:tabs>
        <w:spacing w:line="240" w:lineRule="auto"/>
        <w:ind w:firstLine="0"/>
        <w:rPr>
          <w:b/>
          <w:sz w:val="24"/>
          <w:szCs w:val="24"/>
        </w:rPr>
      </w:pPr>
    </w:p>
    <w:p w:rsidR="00E61DF3" w:rsidRPr="001A2F02" w:rsidRDefault="00E61DF3" w:rsidP="00E61DF3">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E61DF3" w:rsidRPr="00BA08E8" w:rsidRDefault="00E61DF3" w:rsidP="00E06AA6">
      <w:pPr>
        <w:pStyle w:val="aa"/>
        <w:numPr>
          <w:ilvl w:val="0"/>
          <w:numId w:val="17"/>
        </w:numPr>
        <w:tabs>
          <w:tab w:val="clear" w:pos="927"/>
          <w:tab w:val="clear" w:pos="1134"/>
          <w:tab w:val="clear" w:pos="1418"/>
          <w:tab w:val="num" w:pos="0"/>
          <w:tab w:val="num" w:pos="851"/>
        </w:tabs>
        <w:spacing w:line="240" w:lineRule="auto"/>
        <w:ind w:left="0" w:firstLine="0"/>
        <w:rPr>
          <w:sz w:val="24"/>
          <w:szCs w:val="24"/>
        </w:rPr>
      </w:pPr>
      <w:r w:rsidRPr="00BA08E8">
        <w:rPr>
          <w:sz w:val="24"/>
          <w:szCs w:val="24"/>
        </w:rPr>
        <w:t>нотариально заверенные копии учредительных документов;</w:t>
      </w:r>
    </w:p>
    <w:p w:rsidR="00E61DF3" w:rsidRPr="00BA08E8" w:rsidRDefault="00E61DF3" w:rsidP="00E06AA6">
      <w:pPr>
        <w:pStyle w:val="aa"/>
        <w:numPr>
          <w:ilvl w:val="0"/>
          <w:numId w:val="17"/>
        </w:numPr>
        <w:tabs>
          <w:tab w:val="clear" w:pos="927"/>
          <w:tab w:val="clear" w:pos="1134"/>
          <w:tab w:val="clear" w:pos="1418"/>
          <w:tab w:val="num" w:pos="0"/>
          <w:tab w:val="num" w:pos="851"/>
        </w:tabs>
        <w:spacing w:line="240" w:lineRule="auto"/>
        <w:ind w:left="0" w:firstLine="0"/>
        <w:rPr>
          <w:sz w:val="24"/>
          <w:szCs w:val="24"/>
        </w:rPr>
      </w:pPr>
      <w:r w:rsidRPr="00BA08E8">
        <w:rPr>
          <w:sz w:val="24"/>
          <w:szCs w:val="24"/>
        </w:rPr>
        <w:t>нотариально заверенную копию свидетельства о государственной регистрации;</w:t>
      </w:r>
    </w:p>
    <w:p w:rsidR="00E61DF3" w:rsidRPr="00BA08E8" w:rsidRDefault="00E61DF3" w:rsidP="00E06AA6">
      <w:pPr>
        <w:pStyle w:val="aa"/>
        <w:numPr>
          <w:ilvl w:val="0"/>
          <w:numId w:val="17"/>
        </w:numPr>
        <w:tabs>
          <w:tab w:val="clear" w:pos="927"/>
          <w:tab w:val="clear" w:pos="1134"/>
          <w:tab w:val="clear" w:pos="1418"/>
          <w:tab w:val="num" w:pos="851"/>
        </w:tabs>
        <w:spacing w:line="240" w:lineRule="auto"/>
        <w:ind w:left="851" w:hanging="851"/>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D16261" w:rsidRDefault="00D16261" w:rsidP="00E06AA6">
      <w:pPr>
        <w:pStyle w:val="aa"/>
        <w:numPr>
          <w:ilvl w:val="0"/>
          <w:numId w:val="17"/>
        </w:numPr>
        <w:tabs>
          <w:tab w:val="clear" w:pos="927"/>
          <w:tab w:val="clear" w:pos="1134"/>
          <w:tab w:val="clear" w:pos="1418"/>
          <w:tab w:val="num" w:pos="851"/>
        </w:tabs>
        <w:spacing w:line="240" w:lineRule="auto"/>
        <w:ind w:left="851" w:hanging="851"/>
        <w:rPr>
          <w:sz w:val="24"/>
          <w:szCs w:val="24"/>
        </w:rPr>
      </w:pPr>
      <w:r>
        <w:rPr>
          <w:sz w:val="24"/>
          <w:szCs w:val="24"/>
        </w:rPr>
        <w:t>информацию</w:t>
      </w:r>
      <w:r w:rsidRPr="00BA08E8">
        <w:rPr>
          <w:sz w:val="24"/>
          <w:szCs w:val="24"/>
        </w:rPr>
        <w:t xml:space="preserve"> </w:t>
      </w:r>
      <w:r w:rsidR="00E61DF3" w:rsidRPr="00BA08E8">
        <w:rPr>
          <w:sz w:val="24"/>
          <w:szCs w:val="24"/>
        </w:rPr>
        <w:t xml:space="preserve">о выполнении аналогичных по характеру и объему </w:t>
      </w:r>
      <w:r>
        <w:rPr>
          <w:sz w:val="24"/>
          <w:szCs w:val="24"/>
        </w:rPr>
        <w:t>проектов</w:t>
      </w:r>
      <w:r w:rsidR="00E61DF3" w:rsidRPr="00BA08E8">
        <w:rPr>
          <w:sz w:val="24"/>
          <w:szCs w:val="24"/>
        </w:rPr>
        <w:t>, отзывы заказчиков</w:t>
      </w:r>
      <w:r>
        <w:rPr>
          <w:sz w:val="24"/>
          <w:szCs w:val="24"/>
        </w:rPr>
        <w:t xml:space="preserve"> по прилагаемой форме:</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3934"/>
        <w:gridCol w:w="5386"/>
      </w:tblGrid>
      <w:tr w:rsidR="00D16261" w:rsidRPr="00FE5D16" w:rsidTr="00EE1C02">
        <w:trPr>
          <w:trHeight w:hRule="exact" w:val="523"/>
        </w:trPr>
        <w:tc>
          <w:tcPr>
            <w:tcW w:w="9320" w:type="dxa"/>
            <w:gridSpan w:val="2"/>
            <w:shd w:val="pct10" w:color="auto" w:fill="auto"/>
            <w:vAlign w:val="center"/>
          </w:tcPr>
          <w:p w:rsidR="00D16261" w:rsidRPr="00FE5D16" w:rsidRDefault="00D16261" w:rsidP="00221C09">
            <w:pPr>
              <w:jc w:val="center"/>
              <w:rPr>
                <w:b/>
                <w:bCs/>
                <w:sz w:val="24"/>
                <w:szCs w:val="24"/>
                <w:highlight w:val="lightGray"/>
              </w:rPr>
            </w:pPr>
            <w:bookmarkStart w:id="37" w:name="_Toc215478182"/>
            <w:r w:rsidRPr="00FE5D16">
              <w:rPr>
                <w:b/>
                <w:bCs/>
                <w:sz w:val="24"/>
                <w:szCs w:val="24"/>
              </w:rPr>
              <w:t xml:space="preserve">Проекты </w:t>
            </w:r>
            <w:r w:rsidR="00C42908">
              <w:rPr>
                <w:b/>
                <w:bCs/>
                <w:sz w:val="24"/>
                <w:szCs w:val="24"/>
              </w:rPr>
              <w:t xml:space="preserve">по </w:t>
            </w:r>
            <w:bookmarkEnd w:id="37"/>
            <w:r w:rsidR="00C42908" w:rsidRPr="00FE5D16">
              <w:rPr>
                <w:b/>
                <w:bCs/>
                <w:sz w:val="24"/>
                <w:szCs w:val="24"/>
              </w:rPr>
              <w:t>внедрени</w:t>
            </w:r>
            <w:r w:rsidR="00C42908">
              <w:rPr>
                <w:b/>
                <w:bCs/>
                <w:sz w:val="24"/>
                <w:szCs w:val="24"/>
              </w:rPr>
              <w:t>ю</w:t>
            </w:r>
            <w:r w:rsidR="00C42908" w:rsidRPr="00FE5D16">
              <w:rPr>
                <w:b/>
                <w:bCs/>
                <w:sz w:val="24"/>
                <w:szCs w:val="24"/>
              </w:rPr>
              <w:t xml:space="preserve"> </w:t>
            </w:r>
            <w:r w:rsidRPr="00FE5D16">
              <w:rPr>
                <w:b/>
                <w:bCs/>
                <w:sz w:val="24"/>
                <w:szCs w:val="24"/>
              </w:rPr>
              <w:t xml:space="preserve">систем </w:t>
            </w:r>
            <w:r w:rsidR="00221C09">
              <w:rPr>
                <w:b/>
                <w:bCs/>
                <w:sz w:val="24"/>
                <w:szCs w:val="24"/>
              </w:rPr>
              <w:t>резервного копирования</w:t>
            </w:r>
          </w:p>
        </w:tc>
      </w:tr>
      <w:tr w:rsidR="00D16261" w:rsidRPr="004A2833" w:rsidTr="00271CC5">
        <w:trPr>
          <w:trHeight w:val="395"/>
        </w:trPr>
        <w:tc>
          <w:tcPr>
            <w:tcW w:w="3934" w:type="dxa"/>
            <w:vAlign w:val="center"/>
          </w:tcPr>
          <w:p w:rsidR="00D16261" w:rsidRPr="0037791B" w:rsidRDefault="00D16261" w:rsidP="00D16261">
            <w:pPr>
              <w:ind w:hanging="2"/>
              <w:jc w:val="left"/>
              <w:rPr>
                <w:sz w:val="24"/>
                <w:szCs w:val="24"/>
              </w:rPr>
            </w:pPr>
            <w:r w:rsidRPr="0037791B">
              <w:rPr>
                <w:sz w:val="24"/>
                <w:szCs w:val="24"/>
              </w:rPr>
              <w:t>Наименование Компании</w:t>
            </w:r>
          </w:p>
        </w:tc>
        <w:tc>
          <w:tcPr>
            <w:tcW w:w="5386" w:type="dxa"/>
            <w:vAlign w:val="center"/>
          </w:tcPr>
          <w:p w:rsidR="00D16261" w:rsidRPr="00EE1C02" w:rsidRDefault="00D16261" w:rsidP="00AF07FB">
            <w:pPr>
              <w:rPr>
                <w:sz w:val="24"/>
              </w:rPr>
            </w:pPr>
          </w:p>
        </w:tc>
      </w:tr>
      <w:tr w:rsidR="00D16261" w:rsidRPr="0037791B" w:rsidTr="00EE1C02">
        <w:trPr>
          <w:trHeight w:val="662"/>
        </w:trPr>
        <w:tc>
          <w:tcPr>
            <w:tcW w:w="3934" w:type="dxa"/>
            <w:vAlign w:val="center"/>
          </w:tcPr>
          <w:p w:rsidR="00D16261" w:rsidRPr="0037791B" w:rsidRDefault="00D16261" w:rsidP="00D16261">
            <w:pPr>
              <w:ind w:hanging="2"/>
              <w:jc w:val="left"/>
              <w:rPr>
                <w:sz w:val="24"/>
                <w:szCs w:val="24"/>
              </w:rPr>
            </w:pPr>
            <w:bookmarkStart w:id="38" w:name="_Toc215478194"/>
            <w:r w:rsidRPr="0037791B">
              <w:rPr>
                <w:sz w:val="24"/>
                <w:szCs w:val="24"/>
              </w:rPr>
              <w:t xml:space="preserve">Контактное лицо и его контактная информация (телефон, </w:t>
            </w:r>
            <w:proofErr w:type="spellStart"/>
            <w:r w:rsidRPr="0037791B">
              <w:rPr>
                <w:sz w:val="24"/>
                <w:szCs w:val="24"/>
              </w:rPr>
              <w:t>e</w:t>
            </w:r>
            <w:r>
              <w:rPr>
                <w:sz w:val="24"/>
                <w:szCs w:val="24"/>
              </w:rPr>
              <w:t>-</w:t>
            </w:r>
            <w:r w:rsidRPr="0037791B">
              <w:rPr>
                <w:sz w:val="24"/>
                <w:szCs w:val="24"/>
              </w:rPr>
              <w:t>mail</w:t>
            </w:r>
            <w:proofErr w:type="spellEnd"/>
            <w:r w:rsidRPr="0037791B">
              <w:rPr>
                <w:sz w:val="24"/>
                <w:szCs w:val="24"/>
              </w:rPr>
              <w:t>)</w:t>
            </w:r>
            <w:bookmarkEnd w:id="38"/>
          </w:p>
        </w:tc>
        <w:tc>
          <w:tcPr>
            <w:tcW w:w="5386" w:type="dxa"/>
            <w:vAlign w:val="center"/>
          </w:tcPr>
          <w:p w:rsidR="00D16261" w:rsidRPr="00EE1C02" w:rsidRDefault="00D16261" w:rsidP="00AF07FB">
            <w:pPr>
              <w:rPr>
                <w:sz w:val="24"/>
              </w:rPr>
            </w:pPr>
          </w:p>
        </w:tc>
      </w:tr>
      <w:tr w:rsidR="00D16261" w:rsidRPr="0037791B" w:rsidTr="00EE1C02">
        <w:trPr>
          <w:trHeight w:val="662"/>
        </w:trPr>
        <w:tc>
          <w:tcPr>
            <w:tcW w:w="3934" w:type="dxa"/>
            <w:vAlign w:val="center"/>
          </w:tcPr>
          <w:p w:rsidR="00D16261" w:rsidRPr="0037791B" w:rsidRDefault="00D16261" w:rsidP="00D16261">
            <w:pPr>
              <w:ind w:hanging="2"/>
              <w:jc w:val="left"/>
              <w:rPr>
                <w:sz w:val="24"/>
                <w:szCs w:val="24"/>
              </w:rPr>
            </w:pPr>
            <w:r>
              <w:rPr>
                <w:sz w:val="24"/>
                <w:szCs w:val="24"/>
              </w:rPr>
              <w:lastRenderedPageBreak/>
              <w:t xml:space="preserve">Возможность проведения </w:t>
            </w:r>
            <w:proofErr w:type="spellStart"/>
            <w:r>
              <w:rPr>
                <w:sz w:val="24"/>
                <w:szCs w:val="24"/>
              </w:rPr>
              <w:t>референс-визита</w:t>
            </w:r>
            <w:proofErr w:type="spellEnd"/>
            <w:r>
              <w:rPr>
                <w:sz w:val="24"/>
                <w:szCs w:val="24"/>
              </w:rPr>
              <w:t xml:space="preserve"> (да/нет)</w:t>
            </w:r>
          </w:p>
        </w:tc>
        <w:tc>
          <w:tcPr>
            <w:tcW w:w="5386" w:type="dxa"/>
            <w:vAlign w:val="center"/>
          </w:tcPr>
          <w:p w:rsidR="00D16261" w:rsidRPr="00EE1C02" w:rsidRDefault="00D16261" w:rsidP="00AF07FB">
            <w:pPr>
              <w:rPr>
                <w:sz w:val="24"/>
              </w:rPr>
            </w:pPr>
          </w:p>
        </w:tc>
      </w:tr>
      <w:tr w:rsidR="00D16261" w:rsidRPr="0037791B" w:rsidTr="00EE1C02">
        <w:trPr>
          <w:trHeight w:val="662"/>
        </w:trPr>
        <w:tc>
          <w:tcPr>
            <w:tcW w:w="3934" w:type="dxa"/>
            <w:vAlign w:val="center"/>
          </w:tcPr>
          <w:p w:rsidR="00D16261" w:rsidRPr="0037791B" w:rsidRDefault="00D16261" w:rsidP="00D16261">
            <w:pPr>
              <w:ind w:hanging="2"/>
              <w:jc w:val="left"/>
              <w:rPr>
                <w:sz w:val="24"/>
                <w:szCs w:val="24"/>
              </w:rPr>
            </w:pPr>
            <w:bookmarkStart w:id="39" w:name="_Toc215478202"/>
            <w:r w:rsidRPr="0037791B">
              <w:rPr>
                <w:sz w:val="24"/>
                <w:szCs w:val="24"/>
              </w:rPr>
              <w:t>Краткое описание целей и задач проекта</w:t>
            </w:r>
            <w:bookmarkEnd w:id="39"/>
          </w:p>
        </w:tc>
        <w:tc>
          <w:tcPr>
            <w:tcW w:w="5386" w:type="dxa"/>
            <w:vAlign w:val="center"/>
          </w:tcPr>
          <w:p w:rsidR="00D16261" w:rsidRPr="00EE1C02" w:rsidRDefault="00D16261" w:rsidP="00AF07FB">
            <w:pPr>
              <w:rPr>
                <w:sz w:val="24"/>
              </w:rPr>
            </w:pPr>
          </w:p>
        </w:tc>
      </w:tr>
      <w:tr w:rsidR="00D16261" w:rsidTr="00271CC5">
        <w:trPr>
          <w:trHeight w:val="375"/>
        </w:trPr>
        <w:tc>
          <w:tcPr>
            <w:tcW w:w="3934" w:type="dxa"/>
            <w:vAlign w:val="center"/>
          </w:tcPr>
          <w:p w:rsidR="00D16261" w:rsidRPr="0037791B" w:rsidRDefault="00D16261" w:rsidP="00D16261">
            <w:pPr>
              <w:ind w:hanging="2"/>
              <w:jc w:val="left"/>
              <w:rPr>
                <w:sz w:val="24"/>
                <w:szCs w:val="24"/>
              </w:rPr>
            </w:pPr>
            <w:r w:rsidRPr="0037791B">
              <w:rPr>
                <w:sz w:val="24"/>
                <w:szCs w:val="24"/>
              </w:rPr>
              <w:t>Сроки реализации проекта</w:t>
            </w:r>
          </w:p>
        </w:tc>
        <w:tc>
          <w:tcPr>
            <w:tcW w:w="5386" w:type="dxa"/>
            <w:vAlign w:val="center"/>
          </w:tcPr>
          <w:p w:rsidR="00D16261" w:rsidRPr="00EE1C02" w:rsidRDefault="00D16261" w:rsidP="00AF07FB">
            <w:pPr>
              <w:ind w:left="1656"/>
              <w:rPr>
                <w:sz w:val="24"/>
              </w:rPr>
            </w:pPr>
          </w:p>
        </w:tc>
      </w:tr>
      <w:tr w:rsidR="00D16261" w:rsidRPr="00E7427B" w:rsidTr="00271CC5">
        <w:trPr>
          <w:trHeight w:val="415"/>
        </w:trPr>
        <w:tc>
          <w:tcPr>
            <w:tcW w:w="3934" w:type="dxa"/>
            <w:tcBorders>
              <w:bottom w:val="single" w:sz="4" w:space="0" w:color="auto"/>
            </w:tcBorders>
            <w:vAlign w:val="center"/>
          </w:tcPr>
          <w:p w:rsidR="00D16261" w:rsidRPr="0037791B" w:rsidRDefault="00D16261" w:rsidP="00D16261">
            <w:pPr>
              <w:ind w:hanging="2"/>
              <w:jc w:val="left"/>
              <w:rPr>
                <w:sz w:val="24"/>
                <w:szCs w:val="24"/>
              </w:rPr>
            </w:pPr>
            <w:r w:rsidRPr="009C4A2D">
              <w:rPr>
                <w:sz w:val="24"/>
                <w:szCs w:val="24"/>
              </w:rPr>
              <w:t>Достигнутые результаты</w:t>
            </w:r>
          </w:p>
        </w:tc>
        <w:tc>
          <w:tcPr>
            <w:tcW w:w="5386" w:type="dxa"/>
            <w:tcBorders>
              <w:bottom w:val="single" w:sz="4" w:space="0" w:color="auto"/>
            </w:tcBorders>
            <w:vAlign w:val="center"/>
          </w:tcPr>
          <w:p w:rsidR="00D16261" w:rsidRPr="00EE1C02" w:rsidRDefault="00D16261" w:rsidP="00AF07FB">
            <w:pPr>
              <w:rPr>
                <w:sz w:val="24"/>
              </w:rPr>
            </w:pPr>
          </w:p>
        </w:tc>
      </w:tr>
    </w:tbl>
    <w:p w:rsidR="00D16261" w:rsidRPr="009C4A2D" w:rsidRDefault="0083152B" w:rsidP="00E06AA6">
      <w:pPr>
        <w:pStyle w:val="aa"/>
        <w:numPr>
          <w:ilvl w:val="0"/>
          <w:numId w:val="17"/>
        </w:numPr>
        <w:tabs>
          <w:tab w:val="clear" w:pos="1134"/>
          <w:tab w:val="clear" w:pos="1418"/>
          <w:tab w:val="num" w:pos="851"/>
        </w:tabs>
        <w:spacing w:line="240" w:lineRule="auto"/>
        <w:ind w:left="851" w:hanging="851"/>
        <w:rPr>
          <w:sz w:val="24"/>
          <w:szCs w:val="24"/>
        </w:rPr>
      </w:pPr>
      <w:r w:rsidRPr="009C4A2D">
        <w:rPr>
          <w:sz w:val="24"/>
          <w:szCs w:val="24"/>
        </w:rPr>
        <w:t xml:space="preserve">пояснительная записка (презентация) с указанием </w:t>
      </w:r>
      <w:r w:rsidR="00CD7978" w:rsidRPr="009C4A2D">
        <w:rPr>
          <w:sz w:val="24"/>
          <w:szCs w:val="24"/>
        </w:rPr>
        <w:t>метод</w:t>
      </w:r>
      <w:r w:rsidRPr="009C4A2D">
        <w:rPr>
          <w:sz w:val="24"/>
          <w:szCs w:val="24"/>
        </w:rPr>
        <w:t>ов, с</w:t>
      </w:r>
      <w:r w:rsidR="00CD7978" w:rsidRPr="009C4A2D">
        <w:rPr>
          <w:sz w:val="24"/>
          <w:szCs w:val="24"/>
        </w:rPr>
        <w:t>пособ</w:t>
      </w:r>
      <w:r w:rsidRPr="009C4A2D">
        <w:rPr>
          <w:sz w:val="24"/>
          <w:szCs w:val="24"/>
        </w:rPr>
        <w:t>ов</w:t>
      </w:r>
      <w:r w:rsidR="00CD7978" w:rsidRPr="009C4A2D">
        <w:rPr>
          <w:sz w:val="24"/>
          <w:szCs w:val="24"/>
        </w:rPr>
        <w:t xml:space="preserve"> </w:t>
      </w:r>
      <w:r w:rsidRPr="009C4A2D">
        <w:rPr>
          <w:sz w:val="24"/>
          <w:szCs w:val="24"/>
        </w:rPr>
        <w:t>и вариантов реализации проекта</w:t>
      </w:r>
      <w:r w:rsidR="00CD7978" w:rsidRPr="009C4A2D">
        <w:rPr>
          <w:sz w:val="24"/>
          <w:szCs w:val="24"/>
        </w:rPr>
        <w:t xml:space="preserve">, </w:t>
      </w:r>
      <w:r w:rsidRPr="009C4A2D">
        <w:rPr>
          <w:sz w:val="24"/>
          <w:szCs w:val="24"/>
        </w:rPr>
        <w:t>его</w:t>
      </w:r>
      <w:r w:rsidR="00CD7978" w:rsidRPr="009C4A2D">
        <w:rPr>
          <w:sz w:val="24"/>
          <w:szCs w:val="24"/>
        </w:rPr>
        <w:t xml:space="preserve"> эффективности и обоснованности</w:t>
      </w:r>
      <w:r w:rsidRPr="009C4A2D">
        <w:rPr>
          <w:sz w:val="24"/>
          <w:szCs w:val="24"/>
        </w:rPr>
        <w:t xml:space="preserve">, </w:t>
      </w:r>
      <w:r w:rsidR="00CD7978" w:rsidRPr="009C4A2D">
        <w:rPr>
          <w:sz w:val="24"/>
          <w:szCs w:val="24"/>
        </w:rPr>
        <w:t>подробном (детальном) описании порядка</w:t>
      </w:r>
      <w:r w:rsidRPr="009C4A2D">
        <w:rPr>
          <w:sz w:val="24"/>
          <w:szCs w:val="24"/>
        </w:rPr>
        <w:t xml:space="preserve"> и срока</w:t>
      </w:r>
      <w:r w:rsidR="00CD7978" w:rsidRPr="009C4A2D">
        <w:rPr>
          <w:sz w:val="24"/>
          <w:szCs w:val="24"/>
        </w:rPr>
        <w:t xml:space="preserve"> </w:t>
      </w:r>
      <w:r w:rsidRPr="009C4A2D">
        <w:rPr>
          <w:sz w:val="24"/>
          <w:szCs w:val="24"/>
        </w:rPr>
        <w:t>реализации</w:t>
      </w:r>
      <w:r w:rsidR="00CD7978" w:rsidRPr="009C4A2D">
        <w:rPr>
          <w:sz w:val="24"/>
          <w:szCs w:val="24"/>
        </w:rPr>
        <w:t xml:space="preserve"> </w:t>
      </w:r>
      <w:r w:rsidRPr="009C4A2D">
        <w:rPr>
          <w:sz w:val="24"/>
          <w:szCs w:val="24"/>
        </w:rPr>
        <w:t xml:space="preserve">проекта </w:t>
      </w:r>
      <w:r w:rsidR="00CD7978" w:rsidRPr="009C4A2D">
        <w:rPr>
          <w:sz w:val="24"/>
          <w:szCs w:val="24"/>
        </w:rPr>
        <w:t>для обеспечения ожидаемых результатов</w:t>
      </w:r>
      <w:r w:rsidR="00BC61DD">
        <w:rPr>
          <w:sz w:val="24"/>
          <w:szCs w:val="24"/>
        </w:rPr>
        <w:t xml:space="preserve"> </w:t>
      </w:r>
      <w:r w:rsidR="00BC61DD" w:rsidRPr="00F06B4C">
        <w:rPr>
          <w:sz w:val="24"/>
          <w:szCs w:val="24"/>
        </w:rPr>
        <w:t>в соответствии с Требованиями к настоящей Документации (Приложение №1)</w:t>
      </w:r>
      <w:r w:rsidR="00D16261" w:rsidRPr="00F06B4C">
        <w:rPr>
          <w:sz w:val="24"/>
          <w:szCs w:val="24"/>
        </w:rPr>
        <w:t>;</w:t>
      </w:r>
    </w:p>
    <w:p w:rsidR="008A4CE1" w:rsidRDefault="00D16261" w:rsidP="00E06AA6">
      <w:pPr>
        <w:pStyle w:val="aa"/>
        <w:numPr>
          <w:ilvl w:val="0"/>
          <w:numId w:val="17"/>
        </w:numPr>
        <w:tabs>
          <w:tab w:val="clear" w:pos="927"/>
          <w:tab w:val="clear" w:pos="1134"/>
          <w:tab w:val="clear" w:pos="1418"/>
          <w:tab w:val="num" w:pos="851"/>
        </w:tabs>
        <w:spacing w:line="240" w:lineRule="auto"/>
        <w:ind w:left="851" w:hanging="851"/>
        <w:rPr>
          <w:sz w:val="24"/>
          <w:szCs w:val="24"/>
        </w:rPr>
      </w:pPr>
      <w:r w:rsidRPr="008A4CE1">
        <w:rPr>
          <w:sz w:val="24"/>
          <w:szCs w:val="24"/>
        </w:rPr>
        <w:t>справку о составе проектной команды, предлагаемой Участником для реализации проекта с указанием квалификации (</w:t>
      </w:r>
      <w:r w:rsidRPr="008A4CE1">
        <w:rPr>
          <w:sz w:val="24"/>
          <w:szCs w:val="24"/>
          <w:lang w:val="en-US"/>
        </w:rPr>
        <w:t>CV</w:t>
      </w:r>
      <w:r w:rsidRPr="008A4CE1">
        <w:rPr>
          <w:sz w:val="24"/>
          <w:szCs w:val="24"/>
        </w:rPr>
        <w:t xml:space="preserve"> </w:t>
      </w:r>
      <w:r w:rsidR="00710381" w:rsidRPr="008A4CE1">
        <w:rPr>
          <w:sz w:val="24"/>
          <w:szCs w:val="24"/>
        </w:rPr>
        <w:t xml:space="preserve">должен быть приложен), </w:t>
      </w:r>
      <w:r w:rsidR="008A4CE1" w:rsidRPr="008A4CE1">
        <w:rPr>
          <w:sz w:val="24"/>
          <w:szCs w:val="24"/>
        </w:rPr>
        <w:t>роле</w:t>
      </w:r>
      <w:r w:rsidR="008A4CE1">
        <w:rPr>
          <w:sz w:val="24"/>
          <w:szCs w:val="24"/>
        </w:rPr>
        <w:t xml:space="preserve">й, </w:t>
      </w:r>
      <w:r w:rsidR="008A4CE1" w:rsidRPr="008A4CE1">
        <w:rPr>
          <w:sz w:val="24"/>
          <w:szCs w:val="24"/>
        </w:rPr>
        <w:t xml:space="preserve"> функциональных обязанностей в рамках проектной группы</w:t>
      </w:r>
      <w:r w:rsidR="008A4CE1">
        <w:rPr>
          <w:sz w:val="24"/>
          <w:szCs w:val="24"/>
        </w:rPr>
        <w:t xml:space="preserve">, </w:t>
      </w:r>
      <w:r w:rsidR="00AF07FB">
        <w:rPr>
          <w:sz w:val="24"/>
          <w:szCs w:val="24"/>
        </w:rPr>
        <w:t xml:space="preserve">сведений о прохождении участниками проектной команды </w:t>
      </w:r>
      <w:proofErr w:type="gramStart"/>
      <w:r w:rsidR="00AF07FB">
        <w:rPr>
          <w:sz w:val="24"/>
          <w:szCs w:val="24"/>
        </w:rPr>
        <w:t>обучения по</w:t>
      </w:r>
      <w:proofErr w:type="gramEnd"/>
      <w:r w:rsidR="00AF07FB">
        <w:rPr>
          <w:sz w:val="24"/>
          <w:szCs w:val="24"/>
        </w:rPr>
        <w:t xml:space="preserve"> сертифицированным курсам (копии свидетельств должны быть приложены)</w:t>
      </w:r>
      <w:r w:rsidR="00C42908">
        <w:rPr>
          <w:sz w:val="24"/>
          <w:szCs w:val="24"/>
        </w:rPr>
        <w:t xml:space="preserve"> по прилагаемой форме</w:t>
      </w:r>
      <w:r w:rsidR="009C4A2D">
        <w:rPr>
          <w:sz w:val="24"/>
          <w:szCs w:val="24"/>
        </w:rPr>
        <w:t>:</w:t>
      </w:r>
    </w:p>
    <w:p w:rsidR="00D62DFA" w:rsidRPr="008A4CE1" w:rsidRDefault="00D62DFA" w:rsidP="00D62DFA">
      <w:pPr>
        <w:pStyle w:val="aa"/>
        <w:tabs>
          <w:tab w:val="clear" w:pos="851"/>
          <w:tab w:val="clear" w:pos="1134"/>
          <w:tab w:val="clear" w:pos="1418"/>
          <w:tab w:val="clear" w:pos="2978"/>
        </w:tabs>
        <w:spacing w:line="240" w:lineRule="auto"/>
        <w:ind w:left="851" w:firstLine="0"/>
        <w:rPr>
          <w:sz w:val="24"/>
          <w:szCs w:val="24"/>
        </w:rPr>
      </w:pPr>
    </w:p>
    <w:tbl>
      <w:tblPr>
        <w:tblStyle w:val="af3"/>
        <w:tblW w:w="0" w:type="auto"/>
        <w:tblLook w:val="04A0"/>
      </w:tblPr>
      <w:tblGrid>
        <w:gridCol w:w="3936"/>
        <w:gridCol w:w="5386"/>
      </w:tblGrid>
      <w:tr w:rsidR="00C42908" w:rsidTr="00C42908">
        <w:tc>
          <w:tcPr>
            <w:tcW w:w="9322" w:type="dxa"/>
            <w:gridSpan w:val="2"/>
          </w:tcPr>
          <w:p w:rsidR="00C42908" w:rsidRDefault="00C42908" w:rsidP="00C42908">
            <w:pPr>
              <w:pStyle w:val="aa"/>
              <w:tabs>
                <w:tab w:val="clear" w:pos="851"/>
                <w:tab w:val="clear" w:pos="1134"/>
                <w:tab w:val="clear" w:pos="1418"/>
                <w:tab w:val="clear" w:pos="2978"/>
              </w:tabs>
              <w:spacing w:line="240" w:lineRule="auto"/>
              <w:ind w:left="0" w:firstLine="0"/>
              <w:jc w:val="center"/>
              <w:rPr>
                <w:b/>
                <w:sz w:val="24"/>
                <w:szCs w:val="24"/>
              </w:rPr>
            </w:pPr>
            <w:r w:rsidRPr="00C42908">
              <w:rPr>
                <w:b/>
                <w:sz w:val="24"/>
                <w:szCs w:val="24"/>
              </w:rPr>
              <w:t>Сведения о проектной команде</w:t>
            </w:r>
          </w:p>
          <w:p w:rsidR="00BC61DD" w:rsidRPr="00C42908" w:rsidRDefault="00BC61DD" w:rsidP="00C42908">
            <w:pPr>
              <w:pStyle w:val="aa"/>
              <w:tabs>
                <w:tab w:val="clear" w:pos="851"/>
                <w:tab w:val="clear" w:pos="1134"/>
                <w:tab w:val="clear" w:pos="1418"/>
                <w:tab w:val="clear" w:pos="2978"/>
              </w:tabs>
              <w:spacing w:line="240" w:lineRule="auto"/>
              <w:ind w:left="0" w:firstLine="0"/>
              <w:jc w:val="center"/>
              <w:rPr>
                <w:sz w:val="24"/>
                <w:szCs w:val="24"/>
              </w:rPr>
            </w:pPr>
          </w:p>
        </w:tc>
      </w:tr>
      <w:tr w:rsidR="00C42908" w:rsidTr="00C42908">
        <w:tc>
          <w:tcPr>
            <w:tcW w:w="3936" w:type="dxa"/>
          </w:tcPr>
          <w:p w:rsidR="00C42908" w:rsidRDefault="00C42908" w:rsidP="00C42908">
            <w:pPr>
              <w:pStyle w:val="aa"/>
              <w:tabs>
                <w:tab w:val="clear" w:pos="851"/>
                <w:tab w:val="clear" w:pos="1134"/>
                <w:tab w:val="clear" w:pos="1418"/>
                <w:tab w:val="clear" w:pos="2978"/>
              </w:tabs>
              <w:spacing w:line="240" w:lineRule="auto"/>
              <w:ind w:left="0" w:firstLine="0"/>
              <w:rPr>
                <w:sz w:val="24"/>
                <w:szCs w:val="24"/>
              </w:rPr>
            </w:pPr>
            <w:r w:rsidRPr="00C42908">
              <w:rPr>
                <w:sz w:val="24"/>
                <w:szCs w:val="24"/>
              </w:rPr>
              <w:t>Ф.И.О. Исполнителя</w:t>
            </w:r>
          </w:p>
          <w:p w:rsidR="00BC61DD" w:rsidRPr="00C42908" w:rsidRDefault="00BC61DD" w:rsidP="00C42908">
            <w:pPr>
              <w:pStyle w:val="aa"/>
              <w:tabs>
                <w:tab w:val="clear" w:pos="851"/>
                <w:tab w:val="clear" w:pos="1134"/>
                <w:tab w:val="clear" w:pos="1418"/>
                <w:tab w:val="clear" w:pos="2978"/>
              </w:tabs>
              <w:spacing w:line="240" w:lineRule="auto"/>
              <w:ind w:left="0" w:firstLine="0"/>
              <w:rPr>
                <w:sz w:val="24"/>
                <w:szCs w:val="24"/>
              </w:rPr>
            </w:pPr>
          </w:p>
        </w:tc>
        <w:tc>
          <w:tcPr>
            <w:tcW w:w="5386" w:type="dxa"/>
          </w:tcPr>
          <w:p w:rsidR="00C42908" w:rsidRDefault="00C42908" w:rsidP="00C42908">
            <w:pPr>
              <w:pStyle w:val="aa"/>
              <w:tabs>
                <w:tab w:val="clear" w:pos="851"/>
                <w:tab w:val="clear" w:pos="1134"/>
                <w:tab w:val="clear" w:pos="1418"/>
                <w:tab w:val="clear" w:pos="2978"/>
              </w:tabs>
              <w:spacing w:line="240" w:lineRule="auto"/>
              <w:ind w:left="0" w:firstLine="0"/>
              <w:rPr>
                <w:sz w:val="24"/>
                <w:szCs w:val="24"/>
                <w:highlight w:val="yellow"/>
              </w:rPr>
            </w:pPr>
          </w:p>
        </w:tc>
      </w:tr>
      <w:tr w:rsidR="00C42908" w:rsidTr="00C42908">
        <w:tc>
          <w:tcPr>
            <w:tcW w:w="3936" w:type="dxa"/>
          </w:tcPr>
          <w:p w:rsidR="00C42908" w:rsidRDefault="00C42908" w:rsidP="00C42908">
            <w:pPr>
              <w:pStyle w:val="aa"/>
              <w:tabs>
                <w:tab w:val="clear" w:pos="851"/>
                <w:tab w:val="clear" w:pos="1134"/>
                <w:tab w:val="clear" w:pos="1418"/>
                <w:tab w:val="clear" w:pos="2978"/>
              </w:tabs>
              <w:spacing w:line="240" w:lineRule="auto"/>
              <w:ind w:left="0" w:firstLine="0"/>
              <w:rPr>
                <w:sz w:val="24"/>
                <w:szCs w:val="24"/>
              </w:rPr>
            </w:pPr>
            <w:r w:rsidRPr="00C42908">
              <w:rPr>
                <w:sz w:val="24"/>
                <w:szCs w:val="24"/>
              </w:rPr>
              <w:t>Образование</w:t>
            </w:r>
          </w:p>
          <w:p w:rsidR="00BC61DD" w:rsidRPr="00C42908" w:rsidRDefault="00BC61DD" w:rsidP="00C42908">
            <w:pPr>
              <w:pStyle w:val="aa"/>
              <w:tabs>
                <w:tab w:val="clear" w:pos="851"/>
                <w:tab w:val="clear" w:pos="1134"/>
                <w:tab w:val="clear" w:pos="1418"/>
                <w:tab w:val="clear" w:pos="2978"/>
              </w:tabs>
              <w:spacing w:line="240" w:lineRule="auto"/>
              <w:ind w:left="0" w:firstLine="0"/>
              <w:rPr>
                <w:sz w:val="24"/>
                <w:szCs w:val="24"/>
              </w:rPr>
            </w:pPr>
          </w:p>
        </w:tc>
        <w:tc>
          <w:tcPr>
            <w:tcW w:w="5386" w:type="dxa"/>
          </w:tcPr>
          <w:p w:rsidR="00C42908" w:rsidRDefault="00C42908" w:rsidP="00C42908">
            <w:pPr>
              <w:pStyle w:val="aa"/>
              <w:tabs>
                <w:tab w:val="clear" w:pos="851"/>
                <w:tab w:val="clear" w:pos="1134"/>
                <w:tab w:val="clear" w:pos="1418"/>
                <w:tab w:val="clear" w:pos="2978"/>
              </w:tabs>
              <w:spacing w:line="240" w:lineRule="auto"/>
              <w:ind w:left="0" w:firstLine="0"/>
              <w:rPr>
                <w:sz w:val="24"/>
                <w:szCs w:val="24"/>
                <w:highlight w:val="yellow"/>
              </w:rPr>
            </w:pPr>
          </w:p>
        </w:tc>
      </w:tr>
      <w:tr w:rsidR="00C42908" w:rsidTr="00C42908">
        <w:tc>
          <w:tcPr>
            <w:tcW w:w="3936" w:type="dxa"/>
          </w:tcPr>
          <w:p w:rsidR="00C42908" w:rsidRDefault="005869AF" w:rsidP="005869AF">
            <w:pPr>
              <w:pStyle w:val="aa"/>
              <w:tabs>
                <w:tab w:val="clear" w:pos="851"/>
                <w:tab w:val="clear" w:pos="1134"/>
                <w:tab w:val="clear" w:pos="1418"/>
                <w:tab w:val="clear" w:pos="2978"/>
              </w:tabs>
              <w:spacing w:line="240" w:lineRule="auto"/>
              <w:ind w:left="0" w:firstLine="0"/>
              <w:rPr>
                <w:sz w:val="24"/>
                <w:szCs w:val="24"/>
              </w:rPr>
            </w:pPr>
            <w:r w:rsidRPr="005869AF">
              <w:rPr>
                <w:sz w:val="24"/>
                <w:szCs w:val="24"/>
              </w:rPr>
              <w:t xml:space="preserve">Программа обучения и наименование сертифицированного курса обучения  </w:t>
            </w:r>
            <w:r w:rsidR="00C42908" w:rsidRPr="005869AF">
              <w:rPr>
                <w:sz w:val="24"/>
                <w:szCs w:val="24"/>
              </w:rPr>
              <w:t xml:space="preserve"> </w:t>
            </w:r>
          </w:p>
          <w:p w:rsidR="00BC61DD" w:rsidRDefault="00BC61DD" w:rsidP="005869AF">
            <w:pPr>
              <w:pStyle w:val="aa"/>
              <w:tabs>
                <w:tab w:val="clear" w:pos="851"/>
                <w:tab w:val="clear" w:pos="1134"/>
                <w:tab w:val="clear" w:pos="1418"/>
                <w:tab w:val="clear" w:pos="2978"/>
              </w:tabs>
              <w:spacing w:line="240" w:lineRule="auto"/>
              <w:ind w:left="0" w:firstLine="0"/>
              <w:rPr>
                <w:sz w:val="24"/>
                <w:szCs w:val="24"/>
                <w:highlight w:val="yellow"/>
              </w:rPr>
            </w:pPr>
          </w:p>
        </w:tc>
        <w:tc>
          <w:tcPr>
            <w:tcW w:w="5386" w:type="dxa"/>
          </w:tcPr>
          <w:p w:rsidR="00C42908" w:rsidRDefault="00C42908" w:rsidP="00C42908">
            <w:pPr>
              <w:pStyle w:val="aa"/>
              <w:tabs>
                <w:tab w:val="clear" w:pos="851"/>
                <w:tab w:val="clear" w:pos="1134"/>
                <w:tab w:val="clear" w:pos="1418"/>
                <w:tab w:val="clear" w:pos="2978"/>
              </w:tabs>
              <w:spacing w:line="240" w:lineRule="auto"/>
              <w:ind w:left="0" w:firstLine="0"/>
              <w:rPr>
                <w:sz w:val="24"/>
                <w:szCs w:val="24"/>
                <w:highlight w:val="yellow"/>
              </w:rPr>
            </w:pPr>
          </w:p>
        </w:tc>
      </w:tr>
      <w:tr w:rsidR="00C42908" w:rsidTr="00C42908">
        <w:tc>
          <w:tcPr>
            <w:tcW w:w="3936" w:type="dxa"/>
          </w:tcPr>
          <w:p w:rsidR="00C42908" w:rsidRDefault="005869AF" w:rsidP="00D6474A">
            <w:pPr>
              <w:pStyle w:val="aa"/>
              <w:tabs>
                <w:tab w:val="clear" w:pos="851"/>
                <w:tab w:val="clear" w:pos="1134"/>
                <w:tab w:val="clear" w:pos="1418"/>
                <w:tab w:val="clear" w:pos="2978"/>
              </w:tabs>
              <w:spacing w:line="240" w:lineRule="auto"/>
              <w:ind w:left="0" w:firstLine="0"/>
              <w:rPr>
                <w:sz w:val="24"/>
                <w:szCs w:val="24"/>
              </w:rPr>
            </w:pPr>
            <w:r w:rsidRPr="005869AF">
              <w:rPr>
                <w:sz w:val="24"/>
                <w:szCs w:val="24"/>
              </w:rPr>
              <w:t xml:space="preserve">Опыт участия </w:t>
            </w:r>
            <w:proofErr w:type="gramStart"/>
            <w:r w:rsidRPr="005869AF">
              <w:rPr>
                <w:sz w:val="24"/>
                <w:szCs w:val="24"/>
              </w:rPr>
              <w:t>в</w:t>
            </w:r>
            <w:proofErr w:type="gramEnd"/>
            <w:r w:rsidRPr="005869AF">
              <w:rPr>
                <w:sz w:val="24"/>
                <w:szCs w:val="24"/>
              </w:rPr>
              <w:t xml:space="preserve"> </w:t>
            </w:r>
            <w:proofErr w:type="gramStart"/>
            <w:r w:rsidR="00D6474A">
              <w:rPr>
                <w:sz w:val="24"/>
                <w:szCs w:val="24"/>
              </w:rPr>
              <w:t>аналогичных</w:t>
            </w:r>
            <w:proofErr w:type="gramEnd"/>
            <w:r w:rsidR="00D6474A">
              <w:rPr>
                <w:sz w:val="24"/>
                <w:szCs w:val="24"/>
              </w:rPr>
              <w:t xml:space="preserve"> по характеру и объему проектов</w:t>
            </w:r>
            <w:r w:rsidRPr="005869AF">
              <w:rPr>
                <w:sz w:val="24"/>
                <w:szCs w:val="24"/>
              </w:rPr>
              <w:t xml:space="preserve"> с указанием </w:t>
            </w:r>
            <w:r>
              <w:rPr>
                <w:sz w:val="24"/>
                <w:szCs w:val="24"/>
              </w:rPr>
              <w:t xml:space="preserve">наименования проекта, </w:t>
            </w:r>
            <w:r w:rsidRPr="005869AF">
              <w:rPr>
                <w:sz w:val="24"/>
                <w:szCs w:val="24"/>
              </w:rPr>
              <w:t>рол</w:t>
            </w:r>
            <w:r>
              <w:rPr>
                <w:sz w:val="24"/>
                <w:szCs w:val="24"/>
              </w:rPr>
              <w:t>и</w:t>
            </w:r>
            <w:r w:rsidRPr="005869AF">
              <w:rPr>
                <w:sz w:val="24"/>
                <w:szCs w:val="24"/>
              </w:rPr>
              <w:t xml:space="preserve"> Исполнителя и </w:t>
            </w:r>
            <w:r w:rsidR="00D6474A">
              <w:rPr>
                <w:sz w:val="24"/>
                <w:szCs w:val="24"/>
              </w:rPr>
              <w:t xml:space="preserve">описанием </w:t>
            </w:r>
            <w:r w:rsidRPr="005869AF">
              <w:rPr>
                <w:sz w:val="24"/>
                <w:szCs w:val="24"/>
              </w:rPr>
              <w:t>функциональны</w:t>
            </w:r>
            <w:r w:rsidR="00D6474A">
              <w:rPr>
                <w:sz w:val="24"/>
                <w:szCs w:val="24"/>
              </w:rPr>
              <w:t>х</w:t>
            </w:r>
            <w:r w:rsidRPr="005869AF">
              <w:rPr>
                <w:sz w:val="24"/>
                <w:szCs w:val="24"/>
              </w:rPr>
              <w:t xml:space="preserve"> обязанност</w:t>
            </w:r>
            <w:r w:rsidR="00D6474A">
              <w:rPr>
                <w:sz w:val="24"/>
                <w:szCs w:val="24"/>
              </w:rPr>
              <w:t>ей</w:t>
            </w:r>
            <w:r w:rsidR="00D6474A">
              <w:rPr>
                <w:rStyle w:val="af4"/>
                <w:sz w:val="24"/>
                <w:szCs w:val="24"/>
              </w:rPr>
              <w:t xml:space="preserve"> </w:t>
            </w:r>
          </w:p>
          <w:p w:rsidR="00BC61DD" w:rsidRPr="005869AF" w:rsidRDefault="00BC61DD" w:rsidP="00D6474A">
            <w:pPr>
              <w:pStyle w:val="aa"/>
              <w:tabs>
                <w:tab w:val="clear" w:pos="851"/>
                <w:tab w:val="clear" w:pos="1134"/>
                <w:tab w:val="clear" w:pos="1418"/>
                <w:tab w:val="clear" w:pos="2978"/>
              </w:tabs>
              <w:spacing w:line="240" w:lineRule="auto"/>
              <w:ind w:left="0" w:firstLine="0"/>
              <w:rPr>
                <w:sz w:val="24"/>
                <w:szCs w:val="24"/>
              </w:rPr>
            </w:pPr>
          </w:p>
        </w:tc>
        <w:tc>
          <w:tcPr>
            <w:tcW w:w="5386" w:type="dxa"/>
          </w:tcPr>
          <w:p w:rsidR="00C42908" w:rsidRDefault="00C42908" w:rsidP="00C42908">
            <w:pPr>
              <w:pStyle w:val="aa"/>
              <w:tabs>
                <w:tab w:val="clear" w:pos="851"/>
                <w:tab w:val="clear" w:pos="1134"/>
                <w:tab w:val="clear" w:pos="1418"/>
                <w:tab w:val="clear" w:pos="2978"/>
              </w:tabs>
              <w:spacing w:line="240" w:lineRule="auto"/>
              <w:ind w:left="0" w:firstLine="0"/>
              <w:rPr>
                <w:sz w:val="24"/>
                <w:szCs w:val="24"/>
                <w:highlight w:val="yellow"/>
              </w:rPr>
            </w:pPr>
          </w:p>
        </w:tc>
      </w:tr>
      <w:tr w:rsidR="00C42908" w:rsidTr="00C42908">
        <w:tc>
          <w:tcPr>
            <w:tcW w:w="3936" w:type="dxa"/>
          </w:tcPr>
          <w:p w:rsidR="00C42908" w:rsidRDefault="00D6474A" w:rsidP="00C42908">
            <w:pPr>
              <w:pStyle w:val="aa"/>
              <w:tabs>
                <w:tab w:val="clear" w:pos="851"/>
                <w:tab w:val="clear" w:pos="1134"/>
                <w:tab w:val="clear" w:pos="1418"/>
                <w:tab w:val="clear" w:pos="2978"/>
              </w:tabs>
              <w:spacing w:line="240" w:lineRule="auto"/>
              <w:ind w:left="0" w:firstLine="0"/>
              <w:rPr>
                <w:sz w:val="24"/>
                <w:szCs w:val="24"/>
              </w:rPr>
            </w:pPr>
            <w:r w:rsidRPr="00D6474A">
              <w:rPr>
                <w:sz w:val="24"/>
                <w:szCs w:val="24"/>
              </w:rPr>
              <w:t>Роль и функциональные обязанности  Исполнителя в проекте Заказчика</w:t>
            </w:r>
          </w:p>
          <w:p w:rsidR="00BC61DD" w:rsidRDefault="00BC61DD" w:rsidP="00C42908">
            <w:pPr>
              <w:pStyle w:val="aa"/>
              <w:tabs>
                <w:tab w:val="clear" w:pos="851"/>
                <w:tab w:val="clear" w:pos="1134"/>
                <w:tab w:val="clear" w:pos="1418"/>
                <w:tab w:val="clear" w:pos="2978"/>
              </w:tabs>
              <w:spacing w:line="240" w:lineRule="auto"/>
              <w:ind w:left="0" w:firstLine="0"/>
              <w:rPr>
                <w:sz w:val="24"/>
                <w:szCs w:val="24"/>
                <w:highlight w:val="yellow"/>
              </w:rPr>
            </w:pPr>
          </w:p>
        </w:tc>
        <w:tc>
          <w:tcPr>
            <w:tcW w:w="5386" w:type="dxa"/>
          </w:tcPr>
          <w:p w:rsidR="00C42908" w:rsidRDefault="00C42908" w:rsidP="00C42908">
            <w:pPr>
              <w:pStyle w:val="aa"/>
              <w:tabs>
                <w:tab w:val="clear" w:pos="851"/>
                <w:tab w:val="clear" w:pos="1134"/>
                <w:tab w:val="clear" w:pos="1418"/>
                <w:tab w:val="clear" w:pos="2978"/>
              </w:tabs>
              <w:spacing w:line="240" w:lineRule="auto"/>
              <w:ind w:left="0" w:firstLine="0"/>
              <w:rPr>
                <w:sz w:val="24"/>
                <w:szCs w:val="24"/>
                <w:highlight w:val="yellow"/>
              </w:rPr>
            </w:pPr>
          </w:p>
        </w:tc>
      </w:tr>
    </w:tbl>
    <w:p w:rsidR="00CD7978" w:rsidRPr="00D16261" w:rsidRDefault="00CD7978" w:rsidP="00C42908">
      <w:pPr>
        <w:pStyle w:val="aa"/>
        <w:tabs>
          <w:tab w:val="clear" w:pos="851"/>
          <w:tab w:val="clear" w:pos="1134"/>
          <w:tab w:val="clear" w:pos="1418"/>
          <w:tab w:val="clear" w:pos="2978"/>
        </w:tabs>
        <w:spacing w:line="240" w:lineRule="auto"/>
        <w:ind w:left="0" w:firstLine="0"/>
        <w:rPr>
          <w:sz w:val="24"/>
          <w:szCs w:val="24"/>
          <w:highlight w:val="yellow"/>
        </w:rPr>
      </w:pPr>
    </w:p>
    <w:p w:rsidR="00E61DF3" w:rsidRPr="00BA08E8" w:rsidRDefault="00E61DF3" w:rsidP="00E06AA6">
      <w:pPr>
        <w:pStyle w:val="aa"/>
        <w:numPr>
          <w:ilvl w:val="0"/>
          <w:numId w:val="17"/>
        </w:numPr>
        <w:tabs>
          <w:tab w:val="clear" w:pos="1134"/>
          <w:tab w:val="clear" w:pos="1418"/>
          <w:tab w:val="num" w:pos="851"/>
        </w:tabs>
        <w:spacing w:line="240" w:lineRule="auto"/>
        <w:ind w:left="851" w:hanging="851"/>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06AA6">
        <w:rPr>
          <w:sz w:val="24"/>
          <w:szCs w:val="24"/>
        </w:rPr>
        <w:t>2</w:t>
      </w:r>
      <w:r w:rsidRPr="00BA08E8">
        <w:rPr>
          <w:sz w:val="24"/>
          <w:szCs w:val="24"/>
        </w:rPr>
        <w:t>. Все указанные документы прилагаются Участником к Предложению.</w:t>
      </w:r>
    </w:p>
    <w:p w:rsidR="00E61DF3" w:rsidRPr="00BA08E8" w:rsidRDefault="00E61DF3" w:rsidP="00E61DF3">
      <w:pPr>
        <w:tabs>
          <w:tab w:val="num" w:pos="0"/>
        </w:tabs>
        <w:spacing w:line="240" w:lineRule="auto"/>
        <w:ind w:firstLine="0"/>
        <w:rPr>
          <w:sz w:val="24"/>
          <w:szCs w:val="24"/>
        </w:rPr>
      </w:pPr>
      <w:r w:rsidRPr="00BA08E8">
        <w:rPr>
          <w:sz w:val="24"/>
          <w:szCs w:val="24"/>
        </w:rPr>
        <w:t>3.2.</w:t>
      </w:r>
      <w:r w:rsidR="00E06AA6">
        <w:rPr>
          <w:sz w:val="24"/>
          <w:szCs w:val="24"/>
        </w:rPr>
        <w:t>3</w:t>
      </w:r>
      <w:r w:rsidRPr="00BA08E8">
        <w:rPr>
          <w:sz w:val="24"/>
          <w:szCs w:val="24"/>
        </w:rPr>
        <w:t xml:space="preserve">. 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BC61DD">
      <w:pPr>
        <w:spacing w:after="200" w:line="276" w:lineRule="auto"/>
        <w:ind w:firstLine="0"/>
        <w:jc w:val="left"/>
        <w:rPr>
          <w:sz w:val="24"/>
          <w:szCs w:val="24"/>
        </w:rPr>
      </w:pPr>
    </w:p>
    <w:p w:rsidR="00E61DF3" w:rsidRPr="000E6AEC" w:rsidRDefault="00E61DF3" w:rsidP="002A3CB8">
      <w:pPr>
        <w:pStyle w:val="1"/>
        <w:jc w:val="left"/>
        <w:rPr>
          <w:rFonts w:ascii="Times New Roman" w:hAnsi="Times New Roman" w:cs="Times New Roman"/>
        </w:rPr>
      </w:pPr>
      <w:bookmarkStart w:id="40" w:name="_Ref55280436"/>
      <w:bookmarkStart w:id="41" w:name="_Toc55285345"/>
      <w:bookmarkStart w:id="42" w:name="_Toc55305382"/>
      <w:bookmarkStart w:id="43" w:name="_Toc57314644"/>
      <w:bookmarkStart w:id="44" w:name="_Toc69728967"/>
      <w:bookmarkStart w:id="45" w:name="_Toc189545077"/>
      <w:bookmarkStart w:id="46" w:name="_Toc297909834"/>
      <w:bookmarkEnd w:id="29"/>
      <w:bookmarkEnd w:id="30"/>
      <w:bookmarkEnd w:id="31"/>
      <w:bookmarkEnd w:id="32"/>
      <w:bookmarkEnd w:id="33"/>
      <w:bookmarkEnd w:id="34"/>
      <w:r w:rsidRPr="000E6AEC">
        <w:rPr>
          <w:rFonts w:ascii="Times New Roman" w:hAnsi="Times New Roman" w:cs="Times New Roman"/>
        </w:rPr>
        <w:lastRenderedPageBreak/>
        <w:t xml:space="preserve">Подготовка </w:t>
      </w:r>
      <w:bookmarkEnd w:id="40"/>
      <w:bookmarkEnd w:id="41"/>
      <w:bookmarkEnd w:id="42"/>
      <w:bookmarkEnd w:id="43"/>
      <w:bookmarkEnd w:id="44"/>
      <w:r w:rsidRPr="000E6AEC">
        <w:rPr>
          <w:rFonts w:ascii="Times New Roman" w:hAnsi="Times New Roman" w:cs="Times New Roman"/>
        </w:rPr>
        <w:t>Предложений</w:t>
      </w:r>
      <w:bookmarkEnd w:id="45"/>
      <w:bookmarkEnd w:id="46"/>
    </w:p>
    <w:p w:rsidR="00E61DF3" w:rsidRPr="002A3CB8" w:rsidRDefault="002A3CB8" w:rsidP="002A3CB8">
      <w:pPr>
        <w:ind w:firstLine="0"/>
        <w:rPr>
          <w:b/>
          <w:sz w:val="24"/>
          <w:szCs w:val="24"/>
        </w:rPr>
      </w:pPr>
      <w:bookmarkStart w:id="47" w:name="_Ref56229154"/>
      <w:bookmarkStart w:id="48" w:name="_Toc57314645"/>
      <w:bookmarkStart w:id="49" w:name="_Toc98253987"/>
      <w:bookmarkStart w:id="50" w:name="_Toc140817627"/>
      <w:r w:rsidRPr="002A3CB8">
        <w:rPr>
          <w:b/>
          <w:sz w:val="24"/>
          <w:szCs w:val="24"/>
        </w:rPr>
        <w:t xml:space="preserve">4.1. </w:t>
      </w:r>
      <w:r w:rsidR="00E61DF3" w:rsidRPr="002A3CB8">
        <w:rPr>
          <w:b/>
          <w:sz w:val="24"/>
          <w:szCs w:val="24"/>
        </w:rPr>
        <w:t xml:space="preserve">Общие требования к </w:t>
      </w:r>
      <w:bookmarkEnd w:id="47"/>
      <w:bookmarkEnd w:id="48"/>
      <w:r w:rsidR="00E61DF3" w:rsidRPr="002A3CB8">
        <w:rPr>
          <w:b/>
          <w:sz w:val="24"/>
          <w:szCs w:val="24"/>
        </w:rPr>
        <w:t>Предложению</w:t>
      </w:r>
      <w:bookmarkEnd w:id="49"/>
      <w:bookmarkEnd w:id="50"/>
    </w:p>
    <w:p w:rsidR="00E61DF3" w:rsidRPr="00BA08E8" w:rsidRDefault="00E61DF3" w:rsidP="00E61DF3">
      <w:pPr>
        <w:tabs>
          <w:tab w:val="num" w:pos="0"/>
        </w:tabs>
        <w:spacing w:line="240" w:lineRule="auto"/>
        <w:ind w:firstLine="0"/>
        <w:rPr>
          <w:sz w:val="24"/>
          <w:szCs w:val="24"/>
        </w:rPr>
      </w:pPr>
      <w:bookmarkStart w:id="51" w:name="_Ref56235235"/>
      <w:r w:rsidRPr="00BA08E8">
        <w:rPr>
          <w:sz w:val="24"/>
          <w:szCs w:val="24"/>
        </w:rPr>
        <w:t>4.1.1. Участник должен подготовить Предложение, включающее:</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83152B">
        <w:rPr>
          <w:sz w:val="24"/>
          <w:szCs w:val="24"/>
        </w:rPr>
        <w:t>7</w:t>
      </w:r>
      <w:r w:rsidRPr="00BA08E8">
        <w:rPr>
          <w:sz w:val="24"/>
          <w:szCs w:val="24"/>
        </w:rPr>
        <w:t>.1);</w:t>
      </w:r>
    </w:p>
    <w:p w:rsidR="00E61DF3"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настоящей Документации (Форма № 2, п.</w:t>
      </w:r>
      <w:r w:rsidR="0083152B">
        <w:rPr>
          <w:sz w:val="24"/>
          <w:szCs w:val="24"/>
        </w:rPr>
        <w:t>7</w:t>
      </w:r>
      <w:r w:rsidRPr="00BA08E8">
        <w:rPr>
          <w:sz w:val="24"/>
          <w:szCs w:val="24"/>
        </w:rPr>
        <w:t>.2);</w:t>
      </w:r>
    </w:p>
    <w:p w:rsidR="0083152B" w:rsidRPr="00BA08E8" w:rsidRDefault="0083152B"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Пояснительная записка (презентация) по форме и в соответствии с инструкциями, приведенными в настоящей Документации (Форма №3, п.7.3.)</w:t>
      </w:r>
      <w:r w:rsidR="00DE4A48">
        <w:rPr>
          <w:sz w:val="24"/>
          <w:szCs w:val="24"/>
        </w:rPr>
        <w:t xml:space="preserve"> </w:t>
      </w:r>
      <w:r w:rsidR="00DE4A48" w:rsidRPr="00F06B4C">
        <w:rPr>
          <w:sz w:val="24"/>
          <w:szCs w:val="24"/>
        </w:rPr>
        <w:t>и в соответствии с Требованиями, указанными в Приложении №1 к настоящей Документации</w:t>
      </w:r>
      <w:r>
        <w:rPr>
          <w:sz w:val="24"/>
          <w:szCs w:val="24"/>
        </w:rPr>
        <w:t>;</w:t>
      </w:r>
    </w:p>
    <w:p w:rsidR="00E61DF3" w:rsidRPr="00BA08E8"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w:t>
      </w:r>
      <w:bookmarkEnd w:id="51"/>
    </w:p>
    <w:p w:rsidR="00E61DF3" w:rsidRPr="00BA08E8" w:rsidRDefault="00E61DF3" w:rsidP="00E61DF3">
      <w:pPr>
        <w:tabs>
          <w:tab w:val="num" w:pos="0"/>
        </w:tabs>
        <w:spacing w:line="240" w:lineRule="auto"/>
        <w:ind w:firstLine="0"/>
        <w:rPr>
          <w:sz w:val="24"/>
          <w:szCs w:val="24"/>
        </w:rPr>
      </w:pPr>
      <w:bookmarkStart w:id="52"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2"/>
    </w:p>
    <w:p w:rsidR="00E61DF3" w:rsidRPr="00BA08E8" w:rsidRDefault="00E61DF3" w:rsidP="00E61DF3">
      <w:pPr>
        <w:tabs>
          <w:tab w:val="num" w:pos="0"/>
        </w:tabs>
        <w:spacing w:line="240" w:lineRule="auto"/>
        <w:ind w:firstLine="0"/>
        <w:rPr>
          <w:sz w:val="24"/>
          <w:szCs w:val="24"/>
        </w:rPr>
      </w:pPr>
      <w:bookmarkStart w:id="53" w:name="_Ref55279015"/>
      <w:bookmarkStart w:id="54"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3"/>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4"/>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BA08E8" w:rsidRDefault="00E61DF3" w:rsidP="00E61DF3">
      <w:pPr>
        <w:tabs>
          <w:tab w:val="num" w:pos="0"/>
        </w:tabs>
        <w:spacing w:line="240" w:lineRule="auto"/>
        <w:ind w:firstLine="0"/>
        <w:rPr>
          <w:sz w:val="24"/>
          <w:szCs w:val="24"/>
        </w:rPr>
      </w:pPr>
      <w:bookmarkStart w:id="55" w:name="_Ref56220439"/>
      <w:bookmarkStart w:id="56" w:name="_Ref56233643"/>
      <w:bookmarkStart w:id="57" w:name="_Ref56235653"/>
      <w:bookmarkStart w:id="58"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BA08E8" w:rsidRDefault="00E61DF3"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55"/>
    </w:p>
    <w:p w:rsidR="00E61DF3" w:rsidRPr="00BA08E8" w:rsidRDefault="00E61DF3" w:rsidP="00060C58">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2A3CB8" w:rsidRDefault="002A3CB8" w:rsidP="002A3CB8">
      <w:pPr>
        <w:ind w:firstLine="0"/>
        <w:rPr>
          <w:b/>
          <w:sz w:val="24"/>
          <w:szCs w:val="24"/>
        </w:rPr>
      </w:pPr>
      <w:bookmarkStart w:id="59" w:name="_Toc57314647"/>
      <w:bookmarkStart w:id="60" w:name="_Toc98253989"/>
      <w:bookmarkStart w:id="61" w:name="_Toc140817628"/>
      <w:bookmarkEnd w:id="56"/>
      <w:bookmarkEnd w:id="57"/>
      <w:bookmarkEnd w:id="58"/>
      <w:r w:rsidRPr="002A3CB8">
        <w:rPr>
          <w:b/>
          <w:sz w:val="24"/>
          <w:szCs w:val="24"/>
        </w:rPr>
        <w:t xml:space="preserve">4.2. </w:t>
      </w:r>
      <w:r w:rsidR="00E61DF3" w:rsidRPr="002A3CB8">
        <w:rPr>
          <w:b/>
          <w:sz w:val="24"/>
          <w:szCs w:val="24"/>
        </w:rPr>
        <w:t xml:space="preserve">Требования к языку </w:t>
      </w:r>
      <w:bookmarkEnd w:id="59"/>
      <w:r w:rsidR="00E61DF3" w:rsidRPr="002A3CB8">
        <w:rPr>
          <w:b/>
          <w:sz w:val="24"/>
          <w:szCs w:val="24"/>
        </w:rPr>
        <w:t>Предложения</w:t>
      </w:r>
      <w:bookmarkEnd w:id="60"/>
      <w:bookmarkEnd w:id="61"/>
    </w:p>
    <w:p w:rsidR="00E61DF3" w:rsidRPr="00BA08E8" w:rsidRDefault="00E61DF3" w:rsidP="00060C58">
      <w:pPr>
        <w:tabs>
          <w:tab w:val="num" w:pos="0"/>
        </w:tabs>
        <w:spacing w:line="240" w:lineRule="auto"/>
        <w:ind w:firstLine="0"/>
        <w:rPr>
          <w:sz w:val="24"/>
          <w:szCs w:val="24"/>
        </w:rPr>
      </w:pPr>
      <w:bookmarkStart w:id="62"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3" w:name="_Hlt40850038"/>
      <w:bookmarkEnd w:id="63"/>
    </w:p>
    <w:p w:rsidR="00D62DFA" w:rsidRPr="00BA08E8" w:rsidRDefault="00D62DFA" w:rsidP="00E61DF3">
      <w:pPr>
        <w:tabs>
          <w:tab w:val="num" w:pos="0"/>
        </w:tabs>
        <w:spacing w:line="240" w:lineRule="auto"/>
        <w:ind w:firstLine="0"/>
        <w:rPr>
          <w:sz w:val="24"/>
          <w:szCs w:val="24"/>
        </w:rPr>
      </w:pPr>
    </w:p>
    <w:p w:rsidR="00E61DF3" w:rsidRPr="002A3CB8" w:rsidRDefault="002A3CB8" w:rsidP="002A3CB8">
      <w:pPr>
        <w:ind w:firstLine="0"/>
        <w:rPr>
          <w:b/>
          <w:sz w:val="24"/>
          <w:szCs w:val="24"/>
        </w:rPr>
      </w:pPr>
      <w:bookmarkStart w:id="64" w:name="_Toc57314653"/>
      <w:bookmarkStart w:id="65" w:name="_Toc98253991"/>
      <w:bookmarkStart w:id="66" w:name="_Toc140817629"/>
      <w:bookmarkEnd w:id="62"/>
      <w:r w:rsidRPr="002A3CB8">
        <w:rPr>
          <w:b/>
          <w:sz w:val="24"/>
          <w:szCs w:val="24"/>
        </w:rPr>
        <w:t xml:space="preserve">4.3. </w:t>
      </w:r>
      <w:r w:rsidR="00E61DF3" w:rsidRPr="002A3CB8">
        <w:rPr>
          <w:b/>
          <w:sz w:val="24"/>
          <w:szCs w:val="24"/>
        </w:rPr>
        <w:t xml:space="preserve">Разъяснение </w:t>
      </w:r>
      <w:bookmarkEnd w:id="64"/>
      <w:r w:rsidR="00E61DF3" w:rsidRPr="002A3CB8">
        <w:rPr>
          <w:b/>
          <w:sz w:val="24"/>
          <w:szCs w:val="24"/>
        </w:rPr>
        <w:t>закупочной Документации</w:t>
      </w:r>
      <w:bookmarkEnd w:id="65"/>
      <w:bookmarkEnd w:id="66"/>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2A3CB8" w:rsidRDefault="002A3CB8" w:rsidP="002A3CB8">
      <w:pPr>
        <w:ind w:firstLine="0"/>
        <w:rPr>
          <w:b/>
          <w:sz w:val="24"/>
          <w:szCs w:val="24"/>
        </w:rPr>
      </w:pPr>
      <w:bookmarkStart w:id="67" w:name="_Ref86823116"/>
      <w:bookmarkStart w:id="68" w:name="_Toc90385058"/>
      <w:bookmarkStart w:id="69" w:name="_Toc98253992"/>
      <w:bookmarkStart w:id="70" w:name="_Toc140817630"/>
      <w:r w:rsidRPr="002A3CB8">
        <w:rPr>
          <w:b/>
          <w:sz w:val="24"/>
          <w:szCs w:val="24"/>
        </w:rPr>
        <w:t xml:space="preserve">4.4. </w:t>
      </w:r>
      <w:r w:rsidR="00E61DF3" w:rsidRPr="002A3CB8">
        <w:rPr>
          <w:b/>
          <w:sz w:val="24"/>
          <w:szCs w:val="24"/>
        </w:rPr>
        <w:t xml:space="preserve">Продление срока окончания приема </w:t>
      </w:r>
      <w:bookmarkEnd w:id="67"/>
      <w:bookmarkEnd w:id="68"/>
      <w:r w:rsidR="00E61DF3" w:rsidRPr="002A3CB8">
        <w:rPr>
          <w:b/>
          <w:sz w:val="24"/>
          <w:szCs w:val="24"/>
        </w:rPr>
        <w:t>Предложений</w:t>
      </w:r>
      <w:bookmarkEnd w:id="69"/>
      <w:bookmarkEnd w:id="70"/>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1" w:name="_Toc189545079"/>
    </w:p>
    <w:p w:rsidR="00E61DF3" w:rsidRPr="000E6AEC" w:rsidRDefault="00E61DF3" w:rsidP="002A3CB8">
      <w:pPr>
        <w:pStyle w:val="1"/>
        <w:jc w:val="left"/>
        <w:rPr>
          <w:rFonts w:ascii="Times New Roman" w:hAnsi="Times New Roman" w:cs="Times New Roman"/>
        </w:rPr>
      </w:pPr>
      <w:bookmarkStart w:id="72" w:name="_Toc297909835"/>
      <w:r w:rsidRPr="000E6AEC">
        <w:rPr>
          <w:rFonts w:ascii="Times New Roman" w:hAnsi="Times New Roman" w:cs="Times New Roman"/>
        </w:rPr>
        <w:t>Подача предложений и их прием</w:t>
      </w:r>
      <w:bookmarkEnd w:id="72"/>
    </w:p>
    <w:p w:rsidR="00D6474A" w:rsidRPr="005A7FCB" w:rsidRDefault="00D6474A" w:rsidP="00D6474A">
      <w:pPr>
        <w:pStyle w:val="ab"/>
        <w:tabs>
          <w:tab w:val="clear" w:pos="1134"/>
        </w:tabs>
        <w:spacing w:line="240" w:lineRule="auto"/>
        <w:ind w:left="0" w:firstLine="0"/>
        <w:rPr>
          <w:sz w:val="24"/>
          <w:szCs w:val="24"/>
        </w:rPr>
      </w:pPr>
      <w:bookmarkStart w:id="73" w:name="_Ref56226704"/>
      <w:bookmarkStart w:id="74" w:name="_Ref93172396"/>
      <w:proofErr w:type="gramStart"/>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roofErr w:type="gramEnd"/>
    </w:p>
    <w:bookmarkEnd w:id="73"/>
    <w:bookmarkEnd w:id="74"/>
    <w:p w:rsidR="00D6474A" w:rsidRPr="00D6474A" w:rsidRDefault="00D6474A" w:rsidP="00D6474A">
      <w:pPr>
        <w:pStyle w:val="afd"/>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D6474A" w:rsidRPr="00D6474A" w:rsidRDefault="00D6474A" w:rsidP="00D6474A">
      <w:pPr>
        <w:pStyle w:val="afd"/>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D6474A" w:rsidRPr="003F0698" w:rsidTr="00791958">
        <w:trPr>
          <w:jc w:val="center"/>
        </w:trPr>
        <w:tc>
          <w:tcPr>
            <w:tcW w:w="5400" w:type="dxa"/>
            <w:tcBorders>
              <w:top w:val="single" w:sz="4" w:space="0" w:color="auto"/>
            </w:tcBorders>
          </w:tcPr>
          <w:p w:rsidR="00D6474A" w:rsidRPr="003F0698" w:rsidRDefault="00D6474A" w:rsidP="00791958">
            <w:pPr>
              <w:tabs>
                <w:tab w:val="num" w:pos="0"/>
              </w:tabs>
              <w:spacing w:line="240" w:lineRule="auto"/>
              <w:ind w:firstLine="0"/>
              <w:rPr>
                <w:sz w:val="20"/>
                <w:szCs w:val="20"/>
              </w:rPr>
            </w:pPr>
            <w:r w:rsidRPr="003F0698">
              <w:rPr>
                <w:sz w:val="20"/>
                <w:szCs w:val="20"/>
              </w:rPr>
              <w:t>___________________________________</w:t>
            </w:r>
          </w:p>
          <w:p w:rsidR="00D6474A" w:rsidRPr="003F0698" w:rsidRDefault="00D6474A" w:rsidP="00791958">
            <w:pPr>
              <w:tabs>
                <w:tab w:val="num" w:pos="0"/>
              </w:tabs>
              <w:spacing w:line="240" w:lineRule="auto"/>
              <w:ind w:firstLine="0"/>
              <w:rPr>
                <w:sz w:val="20"/>
                <w:szCs w:val="20"/>
              </w:rPr>
            </w:pPr>
            <w:r w:rsidRPr="003F0698">
              <w:rPr>
                <w:sz w:val="20"/>
                <w:szCs w:val="20"/>
              </w:rPr>
              <w:t>___________________________________</w:t>
            </w:r>
          </w:p>
          <w:p w:rsidR="00D6474A" w:rsidRPr="003F0698" w:rsidRDefault="00D6474A" w:rsidP="00791958">
            <w:pPr>
              <w:tabs>
                <w:tab w:val="num" w:pos="0"/>
              </w:tabs>
              <w:spacing w:line="240" w:lineRule="auto"/>
              <w:ind w:firstLine="0"/>
              <w:rPr>
                <w:sz w:val="20"/>
                <w:szCs w:val="20"/>
              </w:rPr>
            </w:pPr>
            <w:r w:rsidRPr="003F0698">
              <w:rPr>
                <w:sz w:val="20"/>
                <w:szCs w:val="20"/>
              </w:rPr>
              <w:t>[наименование, адрес Организатора]</w:t>
            </w:r>
          </w:p>
          <w:p w:rsidR="00D6474A" w:rsidRPr="003F0698" w:rsidRDefault="00D6474A" w:rsidP="00791958">
            <w:pPr>
              <w:tabs>
                <w:tab w:val="num" w:pos="0"/>
              </w:tabs>
              <w:spacing w:line="240" w:lineRule="auto"/>
              <w:ind w:firstLine="0"/>
              <w:rPr>
                <w:sz w:val="20"/>
                <w:szCs w:val="20"/>
              </w:rPr>
            </w:pPr>
          </w:p>
        </w:tc>
        <w:tc>
          <w:tcPr>
            <w:tcW w:w="4678" w:type="dxa"/>
            <w:tcBorders>
              <w:top w:val="single" w:sz="4" w:space="0" w:color="auto"/>
            </w:tcBorders>
          </w:tcPr>
          <w:p w:rsidR="00D6474A" w:rsidRPr="003F0698" w:rsidRDefault="00D6474A" w:rsidP="00791958">
            <w:pPr>
              <w:tabs>
                <w:tab w:val="num" w:pos="0"/>
              </w:tabs>
              <w:spacing w:line="240" w:lineRule="auto"/>
              <w:ind w:firstLine="0"/>
              <w:jc w:val="right"/>
              <w:rPr>
                <w:sz w:val="20"/>
                <w:szCs w:val="20"/>
              </w:rPr>
            </w:pPr>
            <w:r w:rsidRPr="003F0698">
              <w:rPr>
                <w:sz w:val="20"/>
                <w:szCs w:val="20"/>
              </w:rPr>
              <w:t xml:space="preserve"> </w:t>
            </w:r>
          </w:p>
          <w:p w:rsidR="00D6474A" w:rsidRPr="003F0698" w:rsidRDefault="00D6474A" w:rsidP="00791958">
            <w:pPr>
              <w:tabs>
                <w:tab w:val="num" w:pos="0"/>
              </w:tabs>
              <w:spacing w:line="240" w:lineRule="auto"/>
              <w:ind w:firstLine="0"/>
              <w:jc w:val="right"/>
              <w:rPr>
                <w:sz w:val="20"/>
                <w:szCs w:val="20"/>
              </w:rPr>
            </w:pPr>
            <w:r w:rsidRPr="003F0698">
              <w:rPr>
                <w:sz w:val="20"/>
                <w:szCs w:val="20"/>
              </w:rPr>
              <w:t>для ____________________________________</w:t>
            </w:r>
          </w:p>
          <w:p w:rsidR="00D6474A" w:rsidRPr="003F0698" w:rsidRDefault="00D6474A" w:rsidP="00791958">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6474A" w:rsidRPr="003F0698" w:rsidTr="00791958">
        <w:trPr>
          <w:jc w:val="center"/>
        </w:trPr>
        <w:tc>
          <w:tcPr>
            <w:tcW w:w="10078" w:type="dxa"/>
            <w:gridSpan w:val="2"/>
          </w:tcPr>
          <w:p w:rsidR="00D6474A" w:rsidRPr="003F0698" w:rsidRDefault="00D6474A" w:rsidP="00791958">
            <w:pPr>
              <w:tabs>
                <w:tab w:val="num" w:pos="0"/>
              </w:tabs>
              <w:spacing w:line="240" w:lineRule="auto"/>
              <w:ind w:firstLine="0"/>
              <w:jc w:val="center"/>
              <w:rPr>
                <w:b/>
                <w:sz w:val="20"/>
                <w:szCs w:val="20"/>
              </w:rPr>
            </w:pPr>
            <w:r w:rsidRPr="003F0698">
              <w:rPr>
                <w:b/>
                <w:sz w:val="20"/>
                <w:szCs w:val="20"/>
              </w:rPr>
              <w:t>НЕ ВСКРЫВАТЬ ДО «__»_______201_г.</w:t>
            </w:r>
          </w:p>
          <w:p w:rsidR="00D6474A" w:rsidRPr="003F0698" w:rsidRDefault="00D6474A" w:rsidP="00791958">
            <w:pPr>
              <w:tabs>
                <w:tab w:val="num" w:pos="0"/>
              </w:tabs>
              <w:spacing w:line="240" w:lineRule="auto"/>
              <w:ind w:firstLine="0"/>
              <w:jc w:val="center"/>
              <w:rPr>
                <w:b/>
                <w:sz w:val="20"/>
                <w:szCs w:val="20"/>
              </w:rPr>
            </w:pPr>
          </w:p>
        </w:tc>
      </w:tr>
      <w:tr w:rsidR="00D6474A" w:rsidRPr="003F0698" w:rsidTr="00791958">
        <w:trPr>
          <w:trHeight w:val="1035"/>
          <w:jc w:val="center"/>
        </w:trPr>
        <w:tc>
          <w:tcPr>
            <w:tcW w:w="10078" w:type="dxa"/>
            <w:gridSpan w:val="2"/>
          </w:tcPr>
          <w:p w:rsidR="00D6474A" w:rsidRPr="003F0698" w:rsidRDefault="00D6474A" w:rsidP="007919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D6474A" w:rsidRPr="003F0698" w:rsidRDefault="00D6474A" w:rsidP="00791958">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6474A" w:rsidRPr="003F0698" w:rsidTr="00791958">
        <w:trPr>
          <w:trHeight w:val="384"/>
          <w:jc w:val="center"/>
        </w:trPr>
        <w:tc>
          <w:tcPr>
            <w:tcW w:w="10078" w:type="dxa"/>
            <w:gridSpan w:val="2"/>
          </w:tcPr>
          <w:p w:rsidR="00D6474A" w:rsidRPr="003F0698" w:rsidRDefault="00D6474A" w:rsidP="00791958">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6474A" w:rsidRPr="003F0698" w:rsidTr="00791958">
        <w:trPr>
          <w:jc w:val="center"/>
        </w:trPr>
        <w:tc>
          <w:tcPr>
            <w:tcW w:w="10078" w:type="dxa"/>
            <w:gridSpan w:val="2"/>
          </w:tcPr>
          <w:p w:rsidR="00D6474A" w:rsidRPr="003F0698" w:rsidRDefault="00D6474A" w:rsidP="00791958">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D6474A" w:rsidRPr="003F0698" w:rsidTr="00791958">
        <w:trPr>
          <w:jc w:val="center"/>
        </w:trPr>
        <w:tc>
          <w:tcPr>
            <w:tcW w:w="10078" w:type="dxa"/>
            <w:gridSpan w:val="2"/>
            <w:tcBorders>
              <w:bottom w:val="single" w:sz="4" w:space="0" w:color="auto"/>
            </w:tcBorders>
          </w:tcPr>
          <w:p w:rsidR="00D6474A" w:rsidRPr="003F0698" w:rsidRDefault="00D6474A" w:rsidP="00791958">
            <w:pPr>
              <w:tabs>
                <w:tab w:val="num" w:pos="0"/>
              </w:tabs>
              <w:spacing w:line="240" w:lineRule="auto"/>
              <w:ind w:firstLine="0"/>
              <w:jc w:val="right"/>
              <w:rPr>
                <w:sz w:val="20"/>
                <w:szCs w:val="20"/>
              </w:rPr>
            </w:pPr>
            <w:r w:rsidRPr="003F0698">
              <w:rPr>
                <w:sz w:val="20"/>
                <w:szCs w:val="20"/>
              </w:rPr>
              <w:t>(заполняется Организатором)</w:t>
            </w:r>
          </w:p>
        </w:tc>
      </w:tr>
    </w:tbl>
    <w:p w:rsidR="00D6474A" w:rsidRPr="003F0698" w:rsidRDefault="00D6474A" w:rsidP="00D6474A">
      <w:pPr>
        <w:pStyle w:val="ab"/>
        <w:tabs>
          <w:tab w:val="clear" w:pos="1134"/>
        </w:tabs>
        <w:spacing w:line="240" w:lineRule="auto"/>
        <w:ind w:left="720" w:firstLine="0"/>
        <w:rPr>
          <w:sz w:val="20"/>
          <w:szCs w:val="20"/>
        </w:rPr>
      </w:pPr>
    </w:p>
    <w:p w:rsidR="00D6474A" w:rsidRPr="003F0698" w:rsidRDefault="00D6474A" w:rsidP="00D6474A">
      <w:pPr>
        <w:pStyle w:val="ab"/>
        <w:tabs>
          <w:tab w:val="clear" w:pos="1134"/>
        </w:tabs>
        <w:spacing w:line="240" w:lineRule="auto"/>
        <w:ind w:left="720" w:firstLine="0"/>
        <w:rPr>
          <w:sz w:val="20"/>
          <w:szCs w:val="20"/>
        </w:rPr>
      </w:pPr>
    </w:p>
    <w:p w:rsidR="00D6474A" w:rsidRDefault="00D6474A" w:rsidP="00D6474A">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D6474A" w:rsidRPr="003F0698" w:rsidTr="00791958">
        <w:trPr>
          <w:jc w:val="center"/>
        </w:trPr>
        <w:tc>
          <w:tcPr>
            <w:tcW w:w="10314" w:type="dxa"/>
            <w:gridSpan w:val="2"/>
            <w:tcBorders>
              <w:top w:val="single" w:sz="4" w:space="0" w:color="auto"/>
              <w:left w:val="single" w:sz="4" w:space="0" w:color="auto"/>
              <w:right w:val="single" w:sz="4" w:space="0" w:color="auto"/>
            </w:tcBorders>
          </w:tcPr>
          <w:p w:rsidR="00D6474A" w:rsidRPr="003F0698" w:rsidRDefault="00D6474A" w:rsidP="00791958">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D6474A" w:rsidRPr="003F0698" w:rsidTr="00791958">
        <w:trPr>
          <w:jc w:val="center"/>
        </w:trPr>
        <w:tc>
          <w:tcPr>
            <w:tcW w:w="4810" w:type="dxa"/>
            <w:tcBorders>
              <w:top w:val="single" w:sz="4" w:space="0" w:color="auto"/>
              <w:left w:val="single" w:sz="4" w:space="0" w:color="auto"/>
            </w:tcBorders>
          </w:tcPr>
          <w:p w:rsidR="00D6474A" w:rsidRPr="003F0698" w:rsidRDefault="00D6474A" w:rsidP="00791958">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D6474A" w:rsidRPr="003F0698" w:rsidRDefault="00D6474A" w:rsidP="00791958">
            <w:pPr>
              <w:pStyle w:val="a5"/>
              <w:tabs>
                <w:tab w:val="num" w:pos="0"/>
              </w:tabs>
              <w:jc w:val="right"/>
              <w:rPr>
                <w:sz w:val="20"/>
                <w:szCs w:val="20"/>
              </w:rPr>
            </w:pPr>
            <w:r w:rsidRPr="003F0698">
              <w:rPr>
                <w:sz w:val="20"/>
                <w:szCs w:val="20"/>
              </w:rPr>
              <w:t>Для________________________________</w:t>
            </w:r>
          </w:p>
          <w:p w:rsidR="00D6474A" w:rsidRPr="003F0698" w:rsidRDefault="00D6474A" w:rsidP="00791958">
            <w:pPr>
              <w:pStyle w:val="a5"/>
              <w:tabs>
                <w:tab w:val="num" w:pos="0"/>
              </w:tabs>
              <w:jc w:val="right"/>
              <w:rPr>
                <w:sz w:val="20"/>
                <w:szCs w:val="20"/>
              </w:rPr>
            </w:pPr>
            <w:r w:rsidRPr="003F0698">
              <w:rPr>
                <w:sz w:val="20"/>
                <w:szCs w:val="20"/>
              </w:rPr>
              <w:t>[ФИО ответственного сотрудника]</w:t>
            </w:r>
          </w:p>
        </w:tc>
      </w:tr>
      <w:tr w:rsidR="00D6474A" w:rsidRPr="003F0698" w:rsidTr="00791958">
        <w:trPr>
          <w:jc w:val="center"/>
        </w:trPr>
        <w:tc>
          <w:tcPr>
            <w:tcW w:w="10314" w:type="dxa"/>
            <w:gridSpan w:val="2"/>
            <w:tcBorders>
              <w:left w:val="single" w:sz="4" w:space="0" w:color="auto"/>
              <w:right w:val="single" w:sz="4" w:space="0" w:color="auto"/>
            </w:tcBorders>
          </w:tcPr>
          <w:p w:rsidR="00D6474A" w:rsidRPr="003F0698" w:rsidRDefault="00D6474A" w:rsidP="00791958">
            <w:pPr>
              <w:tabs>
                <w:tab w:val="num" w:pos="0"/>
              </w:tabs>
              <w:spacing w:line="240" w:lineRule="auto"/>
              <w:ind w:firstLine="0"/>
              <w:jc w:val="center"/>
              <w:rPr>
                <w:b/>
                <w:sz w:val="20"/>
                <w:szCs w:val="20"/>
              </w:rPr>
            </w:pPr>
            <w:r w:rsidRPr="003F0698">
              <w:rPr>
                <w:b/>
                <w:sz w:val="20"/>
                <w:szCs w:val="20"/>
              </w:rPr>
              <w:t>НЕ ВСКРЫВАТЬ ДО «___»______201_г.</w:t>
            </w:r>
          </w:p>
          <w:p w:rsidR="00D6474A" w:rsidRPr="003F0698" w:rsidRDefault="00D6474A" w:rsidP="00791958">
            <w:pPr>
              <w:tabs>
                <w:tab w:val="num" w:pos="0"/>
              </w:tabs>
              <w:spacing w:line="240" w:lineRule="auto"/>
              <w:ind w:firstLine="0"/>
              <w:jc w:val="center"/>
              <w:rPr>
                <w:b/>
                <w:bCs/>
                <w:sz w:val="20"/>
                <w:szCs w:val="20"/>
              </w:rPr>
            </w:pPr>
          </w:p>
        </w:tc>
      </w:tr>
      <w:tr w:rsidR="00D6474A" w:rsidRPr="003F0698" w:rsidTr="00791958">
        <w:trPr>
          <w:jc w:val="center"/>
        </w:trPr>
        <w:tc>
          <w:tcPr>
            <w:tcW w:w="10314" w:type="dxa"/>
            <w:gridSpan w:val="2"/>
            <w:tcBorders>
              <w:left w:val="single" w:sz="4" w:space="0" w:color="auto"/>
              <w:right w:val="single" w:sz="4" w:space="0" w:color="auto"/>
            </w:tcBorders>
          </w:tcPr>
          <w:p w:rsidR="00D6474A" w:rsidRPr="003F0698" w:rsidRDefault="00D6474A" w:rsidP="00791958">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Pr>
                <w:b/>
                <w:sz w:val="20"/>
                <w:szCs w:val="20"/>
              </w:rPr>
              <w:t xml:space="preserve"> </w:t>
            </w:r>
            <w:r w:rsidRPr="003F0698">
              <w:rPr>
                <w:b/>
                <w:sz w:val="20"/>
                <w:szCs w:val="20"/>
              </w:rPr>
              <w:t xml:space="preserve"> </w:t>
            </w:r>
            <w:r w:rsidRPr="003F0698">
              <w:rPr>
                <w:sz w:val="20"/>
                <w:szCs w:val="20"/>
              </w:rPr>
              <w:t>__________________________________________________________________________</w:t>
            </w:r>
          </w:p>
          <w:p w:rsidR="00D6474A" w:rsidRPr="003F0698" w:rsidRDefault="00D6474A" w:rsidP="00791958">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D6474A" w:rsidRPr="003F0698" w:rsidTr="00791958">
        <w:trPr>
          <w:trHeight w:val="96"/>
          <w:jc w:val="center"/>
        </w:trPr>
        <w:tc>
          <w:tcPr>
            <w:tcW w:w="10314" w:type="dxa"/>
            <w:gridSpan w:val="2"/>
            <w:tcBorders>
              <w:left w:val="single" w:sz="4" w:space="0" w:color="auto"/>
              <w:bottom w:val="single" w:sz="4" w:space="0" w:color="auto"/>
              <w:right w:val="single" w:sz="4" w:space="0" w:color="auto"/>
            </w:tcBorders>
          </w:tcPr>
          <w:p w:rsidR="00D6474A" w:rsidRPr="0023112A" w:rsidRDefault="00D6474A" w:rsidP="00791958">
            <w:pPr>
              <w:tabs>
                <w:tab w:val="left" w:pos="6596"/>
              </w:tabs>
              <w:rPr>
                <w:sz w:val="16"/>
                <w:szCs w:val="16"/>
              </w:rPr>
            </w:pPr>
          </w:p>
        </w:tc>
      </w:tr>
    </w:tbl>
    <w:p w:rsidR="00060C58" w:rsidRDefault="00060C58" w:rsidP="00E61DF3">
      <w:pPr>
        <w:tabs>
          <w:tab w:val="num" w:pos="0"/>
        </w:tabs>
        <w:spacing w:line="240" w:lineRule="auto"/>
        <w:ind w:firstLine="0"/>
        <w:rPr>
          <w:sz w:val="24"/>
          <w:szCs w:val="24"/>
        </w:rPr>
      </w:pPr>
    </w:p>
    <w:p w:rsidR="00E61DF3" w:rsidRPr="000E6AEC" w:rsidRDefault="00E61DF3" w:rsidP="002A3CB8">
      <w:pPr>
        <w:pStyle w:val="1"/>
        <w:jc w:val="left"/>
        <w:rPr>
          <w:rFonts w:ascii="Times New Roman" w:hAnsi="Times New Roman" w:cs="Times New Roman"/>
        </w:rPr>
      </w:pPr>
      <w:bookmarkStart w:id="75" w:name="_Ref55280453"/>
      <w:bookmarkStart w:id="76" w:name="_Toc55285353"/>
      <w:bookmarkStart w:id="77" w:name="_Toc55305385"/>
      <w:bookmarkStart w:id="78" w:name="_Toc57314656"/>
      <w:bookmarkStart w:id="79" w:name="_Toc69728970"/>
      <w:bookmarkStart w:id="80" w:name="_Toc189545080"/>
      <w:bookmarkStart w:id="81" w:name="_Toc297909836"/>
      <w:bookmarkEnd w:id="71"/>
      <w:r w:rsidRPr="000E6AEC">
        <w:rPr>
          <w:rFonts w:ascii="Times New Roman" w:hAnsi="Times New Roman" w:cs="Times New Roman"/>
        </w:rPr>
        <w:t xml:space="preserve">Оценка </w:t>
      </w:r>
      <w:bookmarkEnd w:id="75"/>
      <w:bookmarkEnd w:id="76"/>
      <w:bookmarkEnd w:id="77"/>
      <w:bookmarkEnd w:id="78"/>
      <w:bookmarkEnd w:id="79"/>
      <w:r w:rsidRPr="000E6AEC">
        <w:rPr>
          <w:rFonts w:ascii="Times New Roman" w:hAnsi="Times New Roman" w:cs="Times New Roman"/>
        </w:rPr>
        <w:t>Предложений и проведение переговоров</w:t>
      </w:r>
      <w:bookmarkStart w:id="82" w:name="_Toc98254000"/>
      <w:bookmarkEnd w:id="80"/>
      <w:bookmarkEnd w:id="81"/>
    </w:p>
    <w:p w:rsidR="00E61DF3" w:rsidRPr="002A3CB8" w:rsidRDefault="002A3CB8" w:rsidP="002A3CB8">
      <w:pPr>
        <w:ind w:firstLine="0"/>
        <w:rPr>
          <w:b/>
          <w:sz w:val="24"/>
          <w:szCs w:val="24"/>
        </w:rPr>
      </w:pPr>
      <w:r w:rsidRPr="002A3CB8">
        <w:rPr>
          <w:b/>
          <w:sz w:val="24"/>
          <w:szCs w:val="24"/>
        </w:rPr>
        <w:t xml:space="preserve">6.1. </w:t>
      </w:r>
      <w:r w:rsidR="00E61DF3" w:rsidRPr="002A3CB8">
        <w:rPr>
          <w:b/>
          <w:sz w:val="24"/>
          <w:szCs w:val="24"/>
        </w:rPr>
        <w:t>Общие положения</w:t>
      </w:r>
      <w:bookmarkEnd w:id="82"/>
    </w:p>
    <w:p w:rsidR="00E61DF3" w:rsidRPr="00E06AA6" w:rsidRDefault="00E61DF3" w:rsidP="00E61DF3">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sidR="00CF75C7">
        <w:rPr>
          <w:sz w:val="24"/>
          <w:szCs w:val="24"/>
        </w:rPr>
        <w:t xml:space="preserve">, назначенной </w:t>
      </w:r>
      <w:r w:rsidR="00D6474A">
        <w:rPr>
          <w:sz w:val="24"/>
          <w:szCs w:val="24"/>
        </w:rPr>
        <w:t xml:space="preserve">решением </w:t>
      </w:r>
      <w:r w:rsidR="002D76C9">
        <w:rPr>
          <w:sz w:val="24"/>
          <w:szCs w:val="24"/>
        </w:rPr>
        <w:t>Закупочной комиссии</w:t>
      </w:r>
      <w:r w:rsidR="00D6474A">
        <w:rPr>
          <w:sz w:val="24"/>
          <w:szCs w:val="24"/>
        </w:rPr>
        <w:t>.</w:t>
      </w:r>
    </w:p>
    <w:p w:rsidR="00E61DF3" w:rsidRPr="00485B48" w:rsidRDefault="00E61DF3" w:rsidP="00E61DF3">
      <w:pPr>
        <w:tabs>
          <w:tab w:val="num" w:pos="0"/>
        </w:tabs>
        <w:spacing w:line="240" w:lineRule="auto"/>
        <w:ind w:firstLine="0"/>
        <w:rPr>
          <w:sz w:val="24"/>
          <w:szCs w:val="24"/>
        </w:rPr>
      </w:pPr>
      <w:r w:rsidRPr="00485B48">
        <w:rPr>
          <w:sz w:val="24"/>
          <w:szCs w:val="24"/>
        </w:rPr>
        <w:lastRenderedPageBreak/>
        <w:t xml:space="preserve">Оценка Предложений включает отборочную стадию, оценочную стадию, проведение при необходимости </w:t>
      </w:r>
      <w:r w:rsidR="00CF75C7">
        <w:rPr>
          <w:sz w:val="24"/>
          <w:szCs w:val="24"/>
        </w:rPr>
        <w:t xml:space="preserve">переторжки и </w:t>
      </w:r>
      <w:r w:rsidRPr="00485B48">
        <w:rPr>
          <w:sz w:val="24"/>
          <w:szCs w:val="24"/>
        </w:rPr>
        <w:t>переговоров.</w:t>
      </w:r>
    </w:p>
    <w:p w:rsidR="00E61DF3" w:rsidRPr="002A3CB8" w:rsidRDefault="002A3CB8" w:rsidP="002A3CB8">
      <w:pPr>
        <w:ind w:firstLine="0"/>
        <w:rPr>
          <w:b/>
          <w:sz w:val="24"/>
          <w:szCs w:val="24"/>
        </w:rPr>
      </w:pPr>
      <w:bookmarkStart w:id="83" w:name="_Ref93089454"/>
      <w:bookmarkStart w:id="84" w:name="_Toc98254001"/>
      <w:bookmarkStart w:id="85" w:name="_Ref55304418"/>
      <w:r w:rsidRPr="002A3CB8">
        <w:rPr>
          <w:b/>
          <w:sz w:val="24"/>
          <w:szCs w:val="24"/>
        </w:rPr>
        <w:t xml:space="preserve">6.2. </w:t>
      </w:r>
      <w:r w:rsidR="00E61DF3" w:rsidRPr="002A3CB8">
        <w:rPr>
          <w:b/>
          <w:sz w:val="24"/>
          <w:szCs w:val="24"/>
        </w:rPr>
        <w:t>Отборочная стадия</w:t>
      </w:r>
      <w:bookmarkEnd w:id="83"/>
      <w:bookmarkEnd w:id="84"/>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85"/>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E06AA6"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86" w:name="_Ref55304419"/>
    </w:p>
    <w:p w:rsidR="00E61DF3" w:rsidRPr="00485B48" w:rsidRDefault="00E61DF3" w:rsidP="00E61DF3">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sidR="00CF75C7">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87"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86"/>
      <w:bookmarkEnd w:id="87"/>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E06AA6"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BC21A1" w:rsidRDefault="002A3CB8" w:rsidP="00BC21A1">
      <w:pPr>
        <w:ind w:firstLine="0"/>
        <w:rPr>
          <w:b/>
          <w:sz w:val="24"/>
          <w:szCs w:val="24"/>
        </w:rPr>
      </w:pPr>
      <w:bookmarkStart w:id="88" w:name="_Ref93089457"/>
      <w:bookmarkStart w:id="89" w:name="_Toc98254004"/>
      <w:bookmarkStart w:id="90" w:name="_Ref55304422"/>
      <w:r w:rsidRPr="00BC21A1">
        <w:rPr>
          <w:b/>
          <w:sz w:val="24"/>
          <w:szCs w:val="24"/>
        </w:rPr>
        <w:t xml:space="preserve">6.3. </w:t>
      </w:r>
      <w:r w:rsidR="00E61DF3" w:rsidRPr="00BC21A1">
        <w:rPr>
          <w:b/>
          <w:sz w:val="24"/>
          <w:szCs w:val="24"/>
        </w:rPr>
        <w:t>Оценочная стадия</w:t>
      </w:r>
      <w:bookmarkEnd w:id="88"/>
      <w:bookmarkEnd w:id="89"/>
    </w:p>
    <w:bookmarkEnd w:id="90"/>
    <w:p w:rsidR="00791958" w:rsidRDefault="00E61DF3" w:rsidP="00E61DF3">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sidR="00CF75C7">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sidR="00CF75C7">
        <w:rPr>
          <w:sz w:val="24"/>
          <w:szCs w:val="24"/>
        </w:rPr>
        <w:t>Заказчика</w:t>
      </w:r>
      <w:r w:rsidRPr="00E61DF3">
        <w:rPr>
          <w:sz w:val="24"/>
          <w:szCs w:val="24"/>
        </w:rPr>
        <w:t>, исходя из следующих критериев</w:t>
      </w:r>
      <w:r w:rsidR="00D6474A">
        <w:rPr>
          <w:sz w:val="24"/>
          <w:szCs w:val="24"/>
        </w:rPr>
        <w:t xml:space="preserve"> и их значимости:</w:t>
      </w:r>
    </w:p>
    <w:p w:rsidR="00042FA9" w:rsidRDefault="00042FA9" w:rsidP="00E61DF3">
      <w:pPr>
        <w:tabs>
          <w:tab w:val="num" w:pos="0"/>
        </w:tabs>
        <w:spacing w:line="240" w:lineRule="auto"/>
        <w:ind w:firstLine="0"/>
        <w:rPr>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791958" w:rsidRPr="002348F7" w:rsidTr="00791958">
        <w:trPr>
          <w:trHeight w:hRule="exact" w:val="484"/>
        </w:trPr>
        <w:tc>
          <w:tcPr>
            <w:tcW w:w="709" w:type="dxa"/>
            <w:vMerge w:val="restart"/>
          </w:tcPr>
          <w:p w:rsidR="00791958" w:rsidRDefault="00791958" w:rsidP="00791958">
            <w:pPr>
              <w:keepNext/>
              <w:keepLines/>
              <w:widowControl w:val="0"/>
              <w:ind w:firstLine="0"/>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24" w:type="dxa"/>
          </w:tcPr>
          <w:p w:rsidR="00791958" w:rsidRDefault="00791958" w:rsidP="00791958">
            <w:pPr>
              <w:keepNext/>
              <w:keepLines/>
              <w:widowControl w:val="0"/>
              <w:snapToGrid w:val="0"/>
              <w:ind w:hanging="58"/>
              <w:jc w:val="center"/>
              <w:rPr>
                <w:sz w:val="20"/>
                <w:szCs w:val="20"/>
              </w:rPr>
            </w:pPr>
            <w:r w:rsidRPr="002348F7">
              <w:rPr>
                <w:sz w:val="20"/>
                <w:szCs w:val="20"/>
              </w:rPr>
              <w:t>Значимость, %</w:t>
            </w:r>
          </w:p>
        </w:tc>
        <w:tc>
          <w:tcPr>
            <w:tcW w:w="1985" w:type="dxa"/>
          </w:tcPr>
          <w:p w:rsidR="00791958" w:rsidRDefault="00791958" w:rsidP="00791958">
            <w:pPr>
              <w:keepNext/>
              <w:keepLines/>
              <w:widowControl w:val="0"/>
              <w:snapToGrid w:val="0"/>
              <w:ind w:hanging="40"/>
              <w:jc w:val="center"/>
              <w:rPr>
                <w:sz w:val="20"/>
                <w:szCs w:val="20"/>
              </w:rPr>
            </w:pPr>
            <w:r w:rsidRPr="002348F7">
              <w:rPr>
                <w:sz w:val="20"/>
                <w:szCs w:val="20"/>
              </w:rPr>
              <w:t>Значение в баллах</w:t>
            </w:r>
          </w:p>
        </w:tc>
        <w:tc>
          <w:tcPr>
            <w:tcW w:w="4980" w:type="dxa"/>
          </w:tcPr>
          <w:p w:rsidR="00791958" w:rsidRPr="002348F7" w:rsidRDefault="00791958" w:rsidP="00791958">
            <w:pPr>
              <w:pStyle w:val="FR5"/>
              <w:keepNext/>
              <w:keepLines/>
              <w:overflowPunct/>
              <w:autoSpaceDE/>
              <w:snapToGrid w:val="0"/>
              <w:spacing w:line="240" w:lineRule="auto"/>
              <w:textAlignment w:val="auto"/>
              <w:rPr>
                <w:b w:val="0"/>
              </w:rPr>
            </w:pPr>
            <w:r w:rsidRPr="002348F7">
              <w:rPr>
                <w:b w:val="0"/>
              </w:rPr>
              <w:t>Наименование</w:t>
            </w: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791958" w:rsidRPr="002348F7" w:rsidRDefault="00791958" w:rsidP="00791958"/>
        </w:tc>
        <w:tc>
          <w:tcPr>
            <w:tcW w:w="1824"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pStyle w:val="FR5"/>
              <w:keepNext/>
              <w:keepLines/>
              <w:overflowPunct/>
              <w:autoSpaceDE/>
              <w:snapToGrid w:val="0"/>
              <w:spacing w:line="240" w:lineRule="auto"/>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keepNext/>
              <w:keepLines/>
              <w:widowControl w:val="0"/>
              <w:snapToGrid w:val="0"/>
              <w:jc w:val="center"/>
              <w:rPr>
                <w:b/>
                <w:bCs/>
                <w:sz w:val="20"/>
                <w:szCs w:val="20"/>
              </w:rPr>
            </w:pP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left"/>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Pr>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791958" w:rsidRPr="002348F7" w:rsidRDefault="00791958" w:rsidP="00791958">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791958"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791958" w:rsidRDefault="00791958" w:rsidP="00791958">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1958" w:rsidRPr="00BC61DD" w:rsidRDefault="00DE4A48" w:rsidP="00791958">
            <w:pPr>
              <w:pStyle w:val="--"/>
              <w:keepNext/>
              <w:keepLines/>
              <w:widowControl w:val="0"/>
              <w:snapToGrid w:val="0"/>
              <w:spacing w:before="0" w:after="0"/>
              <w:rPr>
                <w:sz w:val="20"/>
                <w:highlight w:val="yellow"/>
                <w:lang w:val="en-US"/>
              </w:rPr>
            </w:pPr>
            <w:r w:rsidRPr="00F06B4C">
              <w:rPr>
                <w:sz w:val="20"/>
                <w:lang w:val="en-US"/>
              </w:rPr>
              <w:t>30</w:t>
            </w:r>
          </w:p>
        </w:tc>
        <w:tc>
          <w:tcPr>
            <w:tcW w:w="4980" w:type="dxa"/>
            <w:tcBorders>
              <w:top w:val="single" w:sz="4" w:space="0" w:color="auto"/>
              <w:left w:val="single" w:sz="4" w:space="0" w:color="auto"/>
              <w:bottom w:val="single" w:sz="4" w:space="0" w:color="auto"/>
              <w:right w:val="single" w:sz="4" w:space="0" w:color="auto"/>
            </w:tcBorders>
          </w:tcPr>
          <w:p w:rsidR="00791958" w:rsidRDefault="00791958" w:rsidP="002D76C9">
            <w:pPr>
              <w:pStyle w:val="210"/>
              <w:keepNext/>
              <w:keepLines/>
              <w:widowControl w:val="0"/>
              <w:snapToGrid w:val="0"/>
              <w:spacing w:line="240" w:lineRule="auto"/>
              <w:rPr>
                <w:sz w:val="20"/>
              </w:rPr>
            </w:pPr>
            <w:r w:rsidRPr="002348F7">
              <w:rPr>
                <w:sz w:val="20"/>
              </w:rPr>
              <w:t xml:space="preserve">Опыт </w:t>
            </w:r>
            <w:r>
              <w:rPr>
                <w:sz w:val="20"/>
              </w:rPr>
              <w:t xml:space="preserve">реализации аналогичных по характеру и объему завершенных проектов  </w:t>
            </w:r>
            <w:r w:rsidRPr="002348F7">
              <w:rPr>
                <w:sz w:val="20"/>
              </w:rPr>
              <w:t xml:space="preserve">за последние 3 года к моменту вскрытия </w:t>
            </w:r>
            <w:r>
              <w:rPr>
                <w:sz w:val="20"/>
              </w:rPr>
              <w:t xml:space="preserve"> </w:t>
            </w:r>
            <w:r w:rsidRPr="002348F7">
              <w:rPr>
                <w:sz w:val="20"/>
              </w:rPr>
              <w:t xml:space="preserve">конвертов с </w:t>
            </w:r>
            <w:r>
              <w:rPr>
                <w:sz w:val="20"/>
              </w:rPr>
              <w:t>предложениями</w:t>
            </w:r>
            <w:r w:rsidRPr="002348F7">
              <w:rPr>
                <w:sz w:val="20"/>
              </w:rPr>
              <w:t xml:space="preserve"> на участие в </w:t>
            </w:r>
            <w:r w:rsidR="002D76C9">
              <w:rPr>
                <w:sz w:val="20"/>
              </w:rPr>
              <w:t xml:space="preserve">открытом </w:t>
            </w:r>
            <w:r>
              <w:rPr>
                <w:sz w:val="20"/>
              </w:rPr>
              <w:t>запросе предложений</w:t>
            </w:r>
            <w:r w:rsidRPr="002348F7">
              <w:rPr>
                <w:sz w:val="20"/>
              </w:rPr>
              <w:t>.</w:t>
            </w:r>
          </w:p>
        </w:tc>
      </w:tr>
      <w:tr w:rsidR="00B62E74"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62E74" w:rsidRDefault="00DE4A48" w:rsidP="00791958">
            <w:pPr>
              <w:keepNext/>
              <w:keepLines/>
              <w:widowControl w:val="0"/>
              <w:snapToGrid w:val="0"/>
              <w:ind w:firstLine="0"/>
              <w:jc w:val="center"/>
              <w:rPr>
                <w:sz w:val="20"/>
                <w:szCs w:val="20"/>
              </w:rPr>
            </w:pPr>
            <w:r>
              <w:rPr>
                <w:sz w:val="20"/>
                <w:szCs w:val="20"/>
              </w:rPr>
              <w:t>2.</w:t>
            </w:r>
            <w:r>
              <w:rPr>
                <w:sz w:val="20"/>
                <w:szCs w:val="20"/>
                <w:lang w:val="en-US"/>
              </w:rPr>
              <w:t>2</w:t>
            </w:r>
            <w:r w:rsidR="00B62E74">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62E74" w:rsidRPr="00BC61DD" w:rsidRDefault="00DE4A48" w:rsidP="00791958">
            <w:pPr>
              <w:pStyle w:val="--"/>
              <w:keepNext/>
              <w:keepLines/>
              <w:widowControl w:val="0"/>
              <w:snapToGrid w:val="0"/>
              <w:spacing w:before="0" w:after="0"/>
              <w:rPr>
                <w:sz w:val="20"/>
                <w:highlight w:val="yellow"/>
                <w:lang w:val="en-US"/>
              </w:rPr>
            </w:pPr>
            <w:r w:rsidRPr="00F06B4C">
              <w:rPr>
                <w:sz w:val="20"/>
                <w:lang w:val="en-US"/>
              </w:rPr>
              <w:t>35</w:t>
            </w:r>
          </w:p>
        </w:tc>
        <w:tc>
          <w:tcPr>
            <w:tcW w:w="4980" w:type="dxa"/>
            <w:tcBorders>
              <w:top w:val="single" w:sz="4" w:space="0" w:color="auto"/>
              <w:left w:val="single" w:sz="4" w:space="0" w:color="auto"/>
              <w:bottom w:val="single" w:sz="4" w:space="0" w:color="auto"/>
              <w:right w:val="single" w:sz="4" w:space="0" w:color="auto"/>
            </w:tcBorders>
          </w:tcPr>
          <w:p w:rsidR="00B62E74" w:rsidRDefault="00B62E74" w:rsidP="00791958">
            <w:pPr>
              <w:pStyle w:val="210"/>
              <w:keepNext/>
              <w:keepLines/>
              <w:widowControl w:val="0"/>
              <w:snapToGrid w:val="0"/>
              <w:spacing w:line="240" w:lineRule="auto"/>
              <w:rPr>
                <w:sz w:val="20"/>
              </w:rPr>
            </w:pPr>
            <w:r>
              <w:rPr>
                <w:sz w:val="20"/>
              </w:rPr>
              <w:t xml:space="preserve">Проектная команда по реализации проекта, предлагаемая Участником </w:t>
            </w:r>
          </w:p>
        </w:tc>
      </w:tr>
      <w:tr w:rsidR="00B62E74"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62E74" w:rsidRPr="00DE4A48" w:rsidRDefault="00B62E74" w:rsidP="00B62E74">
            <w:pPr>
              <w:keepNext/>
              <w:keepLines/>
              <w:widowControl w:val="0"/>
              <w:snapToGrid w:val="0"/>
              <w:ind w:firstLine="0"/>
              <w:jc w:val="center"/>
              <w:rPr>
                <w:sz w:val="20"/>
                <w:szCs w:val="20"/>
                <w:lang w:val="en-US"/>
              </w:rPr>
            </w:pPr>
            <w:r>
              <w:rPr>
                <w:sz w:val="20"/>
                <w:szCs w:val="20"/>
              </w:rPr>
              <w:t>2</w:t>
            </w:r>
            <w:r w:rsidRPr="002348F7">
              <w:rPr>
                <w:sz w:val="20"/>
                <w:szCs w:val="20"/>
              </w:rPr>
              <w:t>.</w:t>
            </w:r>
            <w:r w:rsidR="00DE4A48">
              <w:rPr>
                <w:sz w:val="20"/>
                <w:szCs w:val="20"/>
                <w:lang w:val="en-US"/>
              </w:rPr>
              <w:t>3.</w:t>
            </w:r>
          </w:p>
        </w:tc>
        <w:tc>
          <w:tcPr>
            <w:tcW w:w="1824"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62E74" w:rsidRPr="00BC61DD" w:rsidRDefault="00DE4A48" w:rsidP="00791958">
            <w:pPr>
              <w:pStyle w:val="--"/>
              <w:keepNext/>
              <w:keepLines/>
              <w:widowControl w:val="0"/>
              <w:snapToGrid w:val="0"/>
              <w:spacing w:before="0" w:after="0"/>
              <w:rPr>
                <w:sz w:val="20"/>
                <w:highlight w:val="yellow"/>
                <w:lang w:val="en-US"/>
              </w:rPr>
            </w:pPr>
            <w:r w:rsidRPr="00F06B4C">
              <w:rPr>
                <w:sz w:val="20"/>
                <w:lang w:val="en-US"/>
              </w:rPr>
              <w:t>35</w:t>
            </w:r>
          </w:p>
        </w:tc>
        <w:tc>
          <w:tcPr>
            <w:tcW w:w="4980" w:type="dxa"/>
            <w:tcBorders>
              <w:top w:val="single" w:sz="4" w:space="0" w:color="auto"/>
              <w:left w:val="single" w:sz="4" w:space="0" w:color="auto"/>
              <w:bottom w:val="single" w:sz="4" w:space="0" w:color="auto"/>
              <w:right w:val="single" w:sz="4" w:space="0" w:color="auto"/>
            </w:tcBorders>
          </w:tcPr>
          <w:p w:rsidR="00B62E74" w:rsidRPr="00A0417E" w:rsidRDefault="00B62E74" w:rsidP="00791958">
            <w:pPr>
              <w:pStyle w:val="210"/>
              <w:keepNext/>
              <w:keepLines/>
              <w:widowControl w:val="0"/>
              <w:snapToGrid w:val="0"/>
              <w:spacing w:line="240" w:lineRule="auto"/>
              <w:rPr>
                <w:color w:val="000000"/>
                <w:sz w:val="20"/>
              </w:rPr>
            </w:pPr>
            <w:r>
              <w:rPr>
                <w:sz w:val="20"/>
              </w:rPr>
              <w:t>П</w:t>
            </w:r>
            <w:r w:rsidRPr="00791958">
              <w:rPr>
                <w:sz w:val="20"/>
              </w:rPr>
              <w:t>ояснительная записка (презентация) с указанием методов, способов и вариантов реализации проекта, его эффективности и обоснованности, подробном (детальном) описании порядка и срока реализации проекта для обеспечения ожидаемых результатов</w:t>
            </w:r>
          </w:p>
        </w:tc>
      </w:tr>
      <w:tr w:rsidR="00B62E74" w:rsidRPr="002348F7" w:rsidTr="00791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B62E74" w:rsidRPr="002348F7" w:rsidRDefault="00B62E74" w:rsidP="00791958">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B62E74" w:rsidRPr="00BC61DD" w:rsidRDefault="00B62E74" w:rsidP="00791958">
            <w:pPr>
              <w:keepNext/>
              <w:keepLines/>
              <w:widowControl w:val="0"/>
              <w:snapToGrid w:val="0"/>
              <w:ind w:firstLine="0"/>
              <w:jc w:val="center"/>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B62E74" w:rsidRDefault="00B62E74" w:rsidP="00791958">
            <w:pPr>
              <w:keepNext/>
              <w:keepLines/>
              <w:widowControl w:val="0"/>
              <w:autoSpaceDE w:val="0"/>
              <w:snapToGrid w:val="0"/>
              <w:spacing w:line="240" w:lineRule="atLeast"/>
              <w:jc w:val="center"/>
              <w:rPr>
                <w:b/>
                <w:sz w:val="20"/>
                <w:szCs w:val="20"/>
              </w:rPr>
            </w:pPr>
          </w:p>
        </w:tc>
      </w:tr>
    </w:tbl>
    <w:p w:rsidR="00042FA9" w:rsidRDefault="00042FA9" w:rsidP="00BC61DD">
      <w:pPr>
        <w:spacing w:line="240" w:lineRule="auto"/>
        <w:ind w:firstLine="0"/>
        <w:rPr>
          <w:sz w:val="24"/>
          <w:szCs w:val="24"/>
        </w:rPr>
      </w:pPr>
    </w:p>
    <w:p w:rsidR="00791958" w:rsidRPr="00555CB3" w:rsidRDefault="00791958" w:rsidP="00BC61DD">
      <w:pPr>
        <w:spacing w:line="240" w:lineRule="auto"/>
        <w:ind w:firstLine="0"/>
        <w:rPr>
          <w:sz w:val="24"/>
          <w:szCs w:val="24"/>
        </w:rPr>
      </w:pPr>
      <w:r w:rsidRPr="00555CB3">
        <w:rPr>
          <w:sz w:val="24"/>
          <w:szCs w:val="24"/>
        </w:rPr>
        <w:t xml:space="preserve">Оценка показателей по критерию </w:t>
      </w:r>
      <w:r w:rsidRPr="00555CB3">
        <w:rPr>
          <w:b/>
          <w:sz w:val="24"/>
          <w:szCs w:val="24"/>
        </w:rPr>
        <w:t>"квалификация участника"</w:t>
      </w:r>
      <w:r w:rsidRPr="00555CB3">
        <w:rPr>
          <w:sz w:val="24"/>
          <w:szCs w:val="24"/>
        </w:rPr>
        <w:t xml:space="preserve"> производится следующим образом:</w:t>
      </w:r>
    </w:p>
    <w:p w:rsidR="00791958" w:rsidRDefault="00791958" w:rsidP="00BC61DD">
      <w:pPr>
        <w:tabs>
          <w:tab w:val="left" w:pos="284"/>
        </w:tabs>
        <w:spacing w:line="240" w:lineRule="auto"/>
        <w:ind w:firstLine="0"/>
        <w:rPr>
          <w:sz w:val="24"/>
          <w:szCs w:val="24"/>
        </w:rPr>
      </w:pPr>
      <w:r w:rsidRPr="00555CB3">
        <w:rPr>
          <w:sz w:val="24"/>
          <w:szCs w:val="24"/>
        </w:rPr>
        <w:t xml:space="preserve">Опыт </w:t>
      </w:r>
      <w:r>
        <w:rPr>
          <w:sz w:val="24"/>
          <w:szCs w:val="24"/>
        </w:rPr>
        <w:t>реализации аналогичных по характеру и объему завершенных проектов за последние</w:t>
      </w:r>
      <w:r w:rsidRPr="00555CB3">
        <w:rPr>
          <w:sz w:val="24"/>
          <w:szCs w:val="24"/>
        </w:rPr>
        <w:t xml:space="preserve"> 3 года 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sidR="00F06B4C">
        <w:rPr>
          <w:sz w:val="24"/>
          <w:szCs w:val="24"/>
        </w:rPr>
        <w:t xml:space="preserve"> </w:t>
      </w:r>
      <w:r>
        <w:rPr>
          <w:sz w:val="24"/>
          <w:szCs w:val="24"/>
        </w:rPr>
        <w:t xml:space="preserve">запросе предложений, максимальный балл - </w:t>
      </w:r>
      <w:r w:rsidR="00B62E74">
        <w:rPr>
          <w:sz w:val="24"/>
          <w:szCs w:val="24"/>
        </w:rPr>
        <w:t>3</w:t>
      </w:r>
      <w:r w:rsidR="00DE4A48" w:rsidRPr="00DE4A48">
        <w:rPr>
          <w:sz w:val="24"/>
          <w:szCs w:val="24"/>
        </w:rPr>
        <w:t>0</w:t>
      </w:r>
      <w:r w:rsidRPr="00555CB3">
        <w:rPr>
          <w:sz w:val="24"/>
          <w:szCs w:val="24"/>
        </w:rPr>
        <w:t>, где:</w:t>
      </w:r>
    </w:p>
    <w:p w:rsidR="00791958" w:rsidRPr="00555CB3" w:rsidRDefault="00791958" w:rsidP="00BC61DD">
      <w:pPr>
        <w:tabs>
          <w:tab w:val="left" w:pos="284"/>
        </w:tabs>
        <w:spacing w:line="240" w:lineRule="auto"/>
        <w:rPr>
          <w:sz w:val="24"/>
          <w:szCs w:val="24"/>
        </w:rPr>
      </w:pPr>
      <w:r>
        <w:rPr>
          <w:sz w:val="24"/>
          <w:szCs w:val="24"/>
        </w:rPr>
        <w:t>0 баллов –   не выполнялись</w:t>
      </w:r>
    </w:p>
    <w:p w:rsidR="00791958" w:rsidRPr="00555CB3" w:rsidRDefault="00791958" w:rsidP="00BC61DD">
      <w:pPr>
        <w:spacing w:line="240" w:lineRule="auto"/>
        <w:rPr>
          <w:sz w:val="24"/>
          <w:szCs w:val="24"/>
        </w:rPr>
      </w:pPr>
      <w:r w:rsidRPr="00555CB3">
        <w:rPr>
          <w:sz w:val="24"/>
          <w:szCs w:val="24"/>
        </w:rPr>
        <w:t>1</w:t>
      </w:r>
      <w:r>
        <w:rPr>
          <w:sz w:val="24"/>
          <w:szCs w:val="24"/>
        </w:rPr>
        <w:t>0</w:t>
      </w:r>
      <w:r w:rsidRPr="00555CB3">
        <w:rPr>
          <w:sz w:val="24"/>
          <w:szCs w:val="24"/>
        </w:rPr>
        <w:t xml:space="preserve"> баллов </w:t>
      </w:r>
      <w:r w:rsidRPr="00AB41DE">
        <w:rPr>
          <w:sz w:val="24"/>
          <w:szCs w:val="24"/>
        </w:rPr>
        <w:t>–</w:t>
      </w:r>
      <w:r w:rsidRPr="00555CB3">
        <w:rPr>
          <w:sz w:val="24"/>
          <w:szCs w:val="24"/>
        </w:rPr>
        <w:t xml:space="preserve"> Участником </w:t>
      </w:r>
      <w:r>
        <w:rPr>
          <w:sz w:val="24"/>
          <w:szCs w:val="24"/>
        </w:rPr>
        <w:t xml:space="preserve">выполнено и завершено </w:t>
      </w:r>
      <w:r w:rsidRPr="00555CB3">
        <w:rPr>
          <w:sz w:val="24"/>
          <w:szCs w:val="24"/>
        </w:rPr>
        <w:t xml:space="preserve"> от </w:t>
      </w:r>
      <w:r>
        <w:rPr>
          <w:sz w:val="24"/>
          <w:szCs w:val="24"/>
        </w:rPr>
        <w:t>1</w:t>
      </w:r>
      <w:r w:rsidRPr="00555CB3">
        <w:rPr>
          <w:sz w:val="24"/>
          <w:szCs w:val="24"/>
        </w:rPr>
        <w:t xml:space="preserve"> до </w:t>
      </w:r>
      <w:r w:rsidR="00B62E74">
        <w:rPr>
          <w:sz w:val="24"/>
          <w:szCs w:val="24"/>
        </w:rPr>
        <w:t>3</w:t>
      </w:r>
      <w:r w:rsidRPr="00555CB3">
        <w:rPr>
          <w:sz w:val="24"/>
          <w:szCs w:val="24"/>
        </w:rPr>
        <w:t xml:space="preserve"> </w:t>
      </w:r>
      <w:r>
        <w:rPr>
          <w:sz w:val="24"/>
          <w:szCs w:val="24"/>
        </w:rPr>
        <w:t>проектов</w:t>
      </w:r>
      <w:r w:rsidR="00B62E74">
        <w:rPr>
          <w:sz w:val="24"/>
          <w:szCs w:val="24"/>
        </w:rPr>
        <w:t xml:space="preserve"> </w:t>
      </w:r>
      <w:r>
        <w:rPr>
          <w:sz w:val="24"/>
          <w:szCs w:val="24"/>
        </w:rPr>
        <w:t xml:space="preserve"> </w:t>
      </w:r>
    </w:p>
    <w:p w:rsidR="00791958" w:rsidRDefault="00B62E74" w:rsidP="00BC61DD">
      <w:pPr>
        <w:spacing w:line="240" w:lineRule="auto"/>
        <w:rPr>
          <w:sz w:val="24"/>
          <w:szCs w:val="24"/>
        </w:rPr>
      </w:pPr>
      <w:r>
        <w:rPr>
          <w:sz w:val="24"/>
          <w:szCs w:val="24"/>
        </w:rPr>
        <w:lastRenderedPageBreak/>
        <w:t>15</w:t>
      </w:r>
      <w:r w:rsidR="00791958" w:rsidRPr="00555CB3">
        <w:rPr>
          <w:sz w:val="24"/>
          <w:szCs w:val="24"/>
        </w:rPr>
        <w:t xml:space="preserve"> баллов </w:t>
      </w:r>
      <w:r w:rsidR="00791958" w:rsidRPr="00AB41DE">
        <w:rPr>
          <w:sz w:val="24"/>
          <w:szCs w:val="24"/>
        </w:rPr>
        <w:t>–</w:t>
      </w:r>
      <w:r w:rsidR="00791958" w:rsidRPr="00555CB3">
        <w:rPr>
          <w:sz w:val="24"/>
          <w:szCs w:val="24"/>
        </w:rPr>
        <w:t xml:space="preserve"> Участником </w:t>
      </w:r>
      <w:r w:rsidR="00791958">
        <w:rPr>
          <w:sz w:val="24"/>
          <w:szCs w:val="24"/>
        </w:rPr>
        <w:t>выполнено и завершено</w:t>
      </w:r>
      <w:r w:rsidR="00791958" w:rsidRPr="00555CB3">
        <w:rPr>
          <w:sz w:val="24"/>
          <w:szCs w:val="24"/>
        </w:rPr>
        <w:t xml:space="preserve"> от </w:t>
      </w:r>
      <w:r>
        <w:rPr>
          <w:sz w:val="24"/>
          <w:szCs w:val="24"/>
        </w:rPr>
        <w:t>5</w:t>
      </w:r>
      <w:r w:rsidR="00791958" w:rsidRPr="00555CB3">
        <w:rPr>
          <w:sz w:val="24"/>
          <w:szCs w:val="24"/>
        </w:rPr>
        <w:t xml:space="preserve"> до </w:t>
      </w:r>
      <w:r>
        <w:rPr>
          <w:sz w:val="24"/>
          <w:szCs w:val="24"/>
        </w:rPr>
        <w:t>6</w:t>
      </w:r>
      <w:r w:rsidR="00791958" w:rsidRPr="00555CB3">
        <w:rPr>
          <w:sz w:val="24"/>
          <w:szCs w:val="24"/>
        </w:rPr>
        <w:t xml:space="preserve"> </w:t>
      </w:r>
      <w:r w:rsidR="00791958">
        <w:rPr>
          <w:sz w:val="24"/>
          <w:szCs w:val="24"/>
        </w:rPr>
        <w:t xml:space="preserve">проектов </w:t>
      </w:r>
    </w:p>
    <w:p w:rsidR="00791958" w:rsidRPr="00C1388E" w:rsidRDefault="00F06B4C" w:rsidP="00BC61DD">
      <w:pPr>
        <w:spacing w:line="240" w:lineRule="auto"/>
        <w:rPr>
          <w:sz w:val="24"/>
          <w:szCs w:val="24"/>
        </w:rPr>
      </w:pPr>
      <w:r>
        <w:rPr>
          <w:sz w:val="24"/>
          <w:szCs w:val="24"/>
        </w:rPr>
        <w:t>30</w:t>
      </w:r>
      <w:r w:rsidRPr="00555CB3">
        <w:rPr>
          <w:sz w:val="24"/>
          <w:szCs w:val="24"/>
        </w:rPr>
        <w:t xml:space="preserve"> </w:t>
      </w:r>
      <w:r w:rsidR="00791958" w:rsidRPr="00555CB3">
        <w:rPr>
          <w:sz w:val="24"/>
          <w:szCs w:val="24"/>
        </w:rPr>
        <w:t xml:space="preserve">баллов </w:t>
      </w:r>
      <w:r w:rsidR="00791958" w:rsidRPr="00AB41DE">
        <w:rPr>
          <w:sz w:val="24"/>
          <w:szCs w:val="24"/>
        </w:rPr>
        <w:t>–</w:t>
      </w:r>
      <w:r w:rsidR="00791958" w:rsidRPr="00555CB3">
        <w:rPr>
          <w:sz w:val="24"/>
          <w:szCs w:val="24"/>
        </w:rPr>
        <w:t xml:space="preserve"> Участником </w:t>
      </w:r>
      <w:r w:rsidR="00B62E74">
        <w:rPr>
          <w:sz w:val="24"/>
          <w:szCs w:val="24"/>
        </w:rPr>
        <w:t>выполнено и завершено</w:t>
      </w:r>
      <w:r w:rsidR="00791958">
        <w:rPr>
          <w:sz w:val="24"/>
          <w:szCs w:val="24"/>
        </w:rPr>
        <w:t xml:space="preserve"> </w:t>
      </w:r>
      <w:r w:rsidR="00791958" w:rsidRPr="00555CB3">
        <w:rPr>
          <w:sz w:val="24"/>
          <w:szCs w:val="24"/>
        </w:rPr>
        <w:t xml:space="preserve"> </w:t>
      </w:r>
      <w:r w:rsidR="00791958">
        <w:rPr>
          <w:sz w:val="24"/>
          <w:szCs w:val="24"/>
        </w:rPr>
        <w:t>свыше</w:t>
      </w:r>
      <w:r w:rsidR="00791958" w:rsidRPr="00555CB3">
        <w:rPr>
          <w:sz w:val="24"/>
          <w:szCs w:val="24"/>
        </w:rPr>
        <w:t xml:space="preserve"> </w:t>
      </w:r>
      <w:r w:rsidR="00B62E74">
        <w:rPr>
          <w:sz w:val="24"/>
          <w:szCs w:val="24"/>
        </w:rPr>
        <w:t>7</w:t>
      </w:r>
      <w:r w:rsidR="00791958">
        <w:rPr>
          <w:sz w:val="24"/>
          <w:szCs w:val="24"/>
        </w:rPr>
        <w:t xml:space="preserve"> проектов.</w:t>
      </w:r>
      <w:r w:rsidR="00791958">
        <w:rPr>
          <w:rStyle w:val="af4"/>
          <w:sz w:val="24"/>
          <w:szCs w:val="24"/>
        </w:rPr>
        <w:footnoteReference w:id="1"/>
      </w:r>
      <w:r w:rsidR="00791958" w:rsidRPr="00555CB3">
        <w:rPr>
          <w:sz w:val="24"/>
          <w:szCs w:val="24"/>
        </w:rPr>
        <w:t xml:space="preserve"> </w:t>
      </w:r>
    </w:p>
    <w:p w:rsidR="00DE4A48" w:rsidRDefault="00DE4A48" w:rsidP="00BC61DD">
      <w:pPr>
        <w:spacing w:line="240" w:lineRule="auto"/>
        <w:ind w:firstLine="0"/>
        <w:rPr>
          <w:sz w:val="24"/>
          <w:szCs w:val="24"/>
        </w:rPr>
      </w:pPr>
    </w:p>
    <w:p w:rsidR="00B62E74" w:rsidRDefault="00B62E74" w:rsidP="00BC61DD">
      <w:pPr>
        <w:spacing w:line="240" w:lineRule="auto"/>
        <w:ind w:firstLine="0"/>
        <w:rPr>
          <w:sz w:val="24"/>
          <w:szCs w:val="24"/>
        </w:rPr>
      </w:pPr>
      <w:r w:rsidRPr="00B62E74">
        <w:rPr>
          <w:sz w:val="24"/>
          <w:szCs w:val="24"/>
        </w:rPr>
        <w:t>Проектная команда по реализации проекта, предлагаемая Участником</w:t>
      </w:r>
      <w:r>
        <w:rPr>
          <w:sz w:val="20"/>
        </w:rPr>
        <w:t xml:space="preserve"> </w:t>
      </w:r>
      <w:r w:rsidRPr="00AB41DE">
        <w:rPr>
          <w:sz w:val="24"/>
          <w:szCs w:val="24"/>
        </w:rPr>
        <w:t>–</w:t>
      </w:r>
      <w:r w:rsidRPr="00555CB3">
        <w:rPr>
          <w:sz w:val="24"/>
          <w:szCs w:val="24"/>
        </w:rPr>
        <w:t xml:space="preserve"> </w:t>
      </w:r>
      <w:r w:rsidR="00DE4A48" w:rsidRPr="00DE4A48">
        <w:rPr>
          <w:sz w:val="24"/>
          <w:szCs w:val="24"/>
        </w:rPr>
        <w:t>3</w:t>
      </w:r>
      <w:r>
        <w:rPr>
          <w:sz w:val="24"/>
          <w:szCs w:val="24"/>
        </w:rPr>
        <w:t>5</w:t>
      </w:r>
      <w:r w:rsidRPr="00AB41DE">
        <w:rPr>
          <w:sz w:val="24"/>
          <w:szCs w:val="24"/>
        </w:rPr>
        <w:t> </w:t>
      </w:r>
      <w:r w:rsidRPr="00555CB3">
        <w:rPr>
          <w:sz w:val="24"/>
          <w:szCs w:val="24"/>
        </w:rPr>
        <w:t>баллов</w:t>
      </w:r>
      <w:r>
        <w:rPr>
          <w:sz w:val="24"/>
          <w:szCs w:val="24"/>
        </w:rPr>
        <w:t xml:space="preserve">. Данные Участников оцениваются экспертным путем.  </w:t>
      </w:r>
    </w:p>
    <w:p w:rsidR="00DE4A48" w:rsidRDefault="00DE4A48" w:rsidP="00BC61DD">
      <w:pPr>
        <w:spacing w:line="240" w:lineRule="auto"/>
        <w:ind w:firstLine="0"/>
        <w:rPr>
          <w:sz w:val="24"/>
          <w:szCs w:val="24"/>
        </w:rPr>
      </w:pPr>
    </w:p>
    <w:p w:rsidR="00B62E74" w:rsidRPr="00B62E74" w:rsidRDefault="00B62E74" w:rsidP="00BC61DD">
      <w:pPr>
        <w:spacing w:line="240" w:lineRule="auto"/>
        <w:ind w:firstLine="0"/>
        <w:rPr>
          <w:sz w:val="24"/>
          <w:szCs w:val="24"/>
        </w:rPr>
      </w:pPr>
      <w:r w:rsidRPr="00B62E74">
        <w:rPr>
          <w:sz w:val="24"/>
          <w:szCs w:val="24"/>
        </w:rPr>
        <w:t>Пояснительная записка (презентация) с указанием методов, способов и вариантов реализации проекта, его эффективности и обоснованности, подробном (детальном) описании порядка и срока реализации проекта для об</w:t>
      </w:r>
      <w:r w:rsidR="00DE4A48">
        <w:rPr>
          <w:sz w:val="24"/>
          <w:szCs w:val="24"/>
        </w:rPr>
        <w:t>еспечения ожидаемых результатов</w:t>
      </w:r>
      <w:r w:rsidR="00DE4A48" w:rsidRPr="00DE4A48">
        <w:rPr>
          <w:sz w:val="24"/>
          <w:szCs w:val="24"/>
        </w:rPr>
        <w:t xml:space="preserve"> </w:t>
      </w:r>
      <w:r w:rsidR="008565FC" w:rsidRPr="00F06B4C">
        <w:rPr>
          <w:sz w:val="24"/>
          <w:szCs w:val="24"/>
        </w:rPr>
        <w:t>в соответствии с Требованиями к настоящей Документации (Приложение №1)</w:t>
      </w:r>
      <w:r w:rsidR="008565FC">
        <w:rPr>
          <w:sz w:val="24"/>
          <w:szCs w:val="24"/>
        </w:rPr>
        <w:t xml:space="preserve"> </w:t>
      </w:r>
      <w:r w:rsidR="00DE4A48">
        <w:rPr>
          <w:sz w:val="24"/>
          <w:szCs w:val="24"/>
        </w:rPr>
        <w:t>–</w:t>
      </w:r>
      <w:r w:rsidR="00DE4A48" w:rsidRPr="00DE4A48">
        <w:rPr>
          <w:sz w:val="24"/>
          <w:szCs w:val="24"/>
        </w:rPr>
        <w:t xml:space="preserve"> 35 </w:t>
      </w:r>
      <w:r w:rsidR="00DE4A48">
        <w:rPr>
          <w:sz w:val="24"/>
          <w:szCs w:val="24"/>
        </w:rPr>
        <w:t>баллов.</w:t>
      </w:r>
      <w:r w:rsidRPr="00B62E74">
        <w:rPr>
          <w:sz w:val="24"/>
          <w:szCs w:val="24"/>
        </w:rPr>
        <w:t xml:space="preserve"> </w:t>
      </w:r>
    </w:p>
    <w:p w:rsidR="00022126" w:rsidRDefault="00B62E74" w:rsidP="00BC61DD">
      <w:pPr>
        <w:pStyle w:val="ab"/>
        <w:tabs>
          <w:tab w:val="clear" w:pos="1134"/>
        </w:tabs>
        <w:spacing w:line="240" w:lineRule="auto"/>
        <w:rPr>
          <w:sz w:val="24"/>
          <w:szCs w:val="24"/>
        </w:rPr>
      </w:pPr>
      <w:r>
        <w:rPr>
          <w:sz w:val="24"/>
          <w:szCs w:val="24"/>
        </w:rPr>
        <w:t>Данные Участников оцениваются экспертным путем.</w:t>
      </w:r>
    </w:p>
    <w:p w:rsidR="00D6474A" w:rsidRDefault="00022126" w:rsidP="00BC61DD">
      <w:pPr>
        <w:pStyle w:val="ab"/>
        <w:tabs>
          <w:tab w:val="clear" w:pos="1134"/>
        </w:tabs>
        <w:spacing w:line="240" w:lineRule="auto"/>
        <w:ind w:left="0" w:firstLine="708"/>
        <w:rPr>
          <w:sz w:val="24"/>
          <w:szCs w:val="24"/>
        </w:rPr>
      </w:pPr>
      <w:r>
        <w:rPr>
          <w:sz w:val="24"/>
          <w:szCs w:val="24"/>
        </w:rPr>
        <w:t xml:space="preserve"> </w:t>
      </w:r>
    </w:p>
    <w:p w:rsidR="00D6474A" w:rsidRDefault="00D6474A" w:rsidP="00BC61DD">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E06AA6" w:rsidRDefault="00E06AA6" w:rsidP="00E06AA6">
      <w:pPr>
        <w:spacing w:line="240" w:lineRule="auto"/>
        <w:ind w:firstLine="0"/>
        <w:rPr>
          <w:sz w:val="24"/>
          <w:szCs w:val="24"/>
        </w:rPr>
      </w:pPr>
    </w:p>
    <w:p w:rsidR="00D6474A" w:rsidRDefault="00D6474A" w:rsidP="00E06AA6">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E06AA6" w:rsidRDefault="00E06AA6" w:rsidP="00E06AA6">
      <w:pPr>
        <w:spacing w:line="240" w:lineRule="auto"/>
        <w:ind w:firstLine="0"/>
        <w:rPr>
          <w:sz w:val="24"/>
          <w:szCs w:val="24"/>
        </w:rPr>
      </w:pPr>
    </w:p>
    <w:p w:rsidR="00022126" w:rsidRDefault="00022126" w:rsidP="00E06AA6">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DE4A48" w:rsidRDefault="00DE4A48" w:rsidP="00E06AA6">
      <w:pPr>
        <w:spacing w:line="240" w:lineRule="atLeast"/>
        <w:ind w:firstLine="0"/>
        <w:rPr>
          <w:sz w:val="24"/>
          <w:szCs w:val="24"/>
        </w:rPr>
      </w:pPr>
    </w:p>
    <w:p w:rsidR="00022126" w:rsidRDefault="00022126" w:rsidP="00E06AA6">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D6474A" w:rsidRDefault="00D6474A" w:rsidP="00E06AA6">
      <w:pPr>
        <w:spacing w:line="240" w:lineRule="auto"/>
        <w:ind w:firstLine="0"/>
        <w:rPr>
          <w:sz w:val="24"/>
          <w:szCs w:val="24"/>
        </w:rPr>
      </w:pPr>
      <w:r w:rsidRPr="00E21056">
        <w:rPr>
          <w:sz w:val="24"/>
          <w:szCs w:val="24"/>
        </w:rPr>
        <w:t xml:space="preserve">Каждый из критериев оценивается по </w:t>
      </w:r>
      <w:proofErr w:type="spellStart"/>
      <w:r w:rsidRPr="00E21056">
        <w:rPr>
          <w:sz w:val="24"/>
          <w:szCs w:val="24"/>
        </w:rPr>
        <w:t>стобальной</w:t>
      </w:r>
      <w:proofErr w:type="spellEnd"/>
      <w:r w:rsidRPr="00E21056">
        <w:rPr>
          <w:sz w:val="24"/>
          <w:szCs w:val="24"/>
        </w:rPr>
        <w:t xml:space="preserve"> шкале с учетом веса, исходя из значимости. </w:t>
      </w:r>
    </w:p>
    <w:p w:rsidR="00E06AA6" w:rsidRDefault="00E06AA6" w:rsidP="00E06AA6">
      <w:pPr>
        <w:spacing w:line="240" w:lineRule="auto"/>
        <w:ind w:firstLine="0"/>
        <w:rPr>
          <w:sz w:val="24"/>
          <w:szCs w:val="24"/>
        </w:rPr>
      </w:pPr>
    </w:p>
    <w:p w:rsidR="00D6474A" w:rsidRPr="00555CB3" w:rsidRDefault="00D6474A" w:rsidP="00E06AA6">
      <w:pPr>
        <w:spacing w:line="240" w:lineRule="auto"/>
        <w:ind w:firstLine="0"/>
        <w:rPr>
          <w:sz w:val="24"/>
          <w:szCs w:val="24"/>
        </w:rPr>
      </w:pPr>
      <w:r w:rsidRPr="00555CB3">
        <w:rPr>
          <w:sz w:val="24"/>
          <w:szCs w:val="24"/>
        </w:rPr>
        <w:t>Рейтинг, присуждаемый заявке по критерию "</w:t>
      </w:r>
      <w:r w:rsidRPr="00555CB3">
        <w:rPr>
          <w:b/>
          <w:sz w:val="24"/>
          <w:szCs w:val="24"/>
        </w:rPr>
        <w:t>цена</w:t>
      </w:r>
      <w:r w:rsidRPr="00555CB3">
        <w:rPr>
          <w:sz w:val="24"/>
          <w:szCs w:val="24"/>
        </w:rPr>
        <w:t>", определяется по формуле:</w:t>
      </w:r>
    </w:p>
    <w:p w:rsidR="00D6474A" w:rsidRPr="00657A36" w:rsidRDefault="00D6474A" w:rsidP="00D6474A">
      <w:pPr>
        <w:ind w:firstLine="426"/>
        <w:jc w:val="center"/>
        <w:rPr>
          <w:sz w:val="24"/>
          <w:szCs w:val="24"/>
        </w:rPr>
      </w:pPr>
      <w:r w:rsidRPr="002C0AA6">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8" o:title=""/>
          </v:shape>
          <o:OLEObject Type="Embed" ProgID="Equation.3" ShapeID="_x0000_i1025" DrawAspect="Content" ObjectID="_1402394360" r:id="rId9"/>
        </w:object>
      </w:r>
      <w:r w:rsidRPr="00555CB3">
        <w:rPr>
          <w:sz w:val="24"/>
          <w:szCs w:val="24"/>
        </w:rPr>
        <w:t>,</w:t>
      </w:r>
    </w:p>
    <w:p w:rsidR="00D6474A" w:rsidRPr="00555CB3" w:rsidRDefault="00D6474A" w:rsidP="00D6474A">
      <w:pPr>
        <w:ind w:firstLine="426"/>
        <w:rPr>
          <w:sz w:val="24"/>
          <w:szCs w:val="24"/>
        </w:rPr>
      </w:pPr>
      <w:r w:rsidRPr="00555CB3">
        <w:rPr>
          <w:sz w:val="24"/>
          <w:szCs w:val="24"/>
        </w:rPr>
        <w:t>где:</w:t>
      </w:r>
    </w:p>
    <w:p w:rsidR="00D6474A" w:rsidRPr="00555CB3" w:rsidRDefault="00D6474A" w:rsidP="00D6474A">
      <w:pPr>
        <w:ind w:firstLine="426"/>
        <w:rPr>
          <w:sz w:val="24"/>
          <w:szCs w:val="24"/>
        </w:rPr>
      </w:pPr>
      <w:r w:rsidRPr="006A4529">
        <w:rPr>
          <w:position w:val="-8"/>
          <w:sz w:val="24"/>
          <w:szCs w:val="24"/>
        </w:rPr>
        <w:object w:dxaOrig="480" w:dyaOrig="420">
          <v:shape id="_x0000_i1026" type="#_x0000_t75" style="width:23.25pt;height:20.25pt" o:ole="" filled="t">
            <v:fill color2="black"/>
            <v:imagedata r:id="rId10" o:title=""/>
          </v:shape>
          <o:OLEObject Type="Embed" ProgID="Equation.3" ShapeID="_x0000_i1026" DrawAspect="Content" ObjectID="_1402394361" r:id="rId11"/>
        </w:object>
      </w:r>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proofErr w:type="spellStart"/>
      <w:r w:rsidRPr="00555CB3">
        <w:rPr>
          <w:sz w:val="24"/>
          <w:szCs w:val="24"/>
          <w:lang w:val="en-US"/>
        </w:rPr>
        <w:t>i</w:t>
      </w:r>
      <w:proofErr w:type="spellEnd"/>
      <w:r w:rsidRPr="00555CB3">
        <w:rPr>
          <w:sz w:val="24"/>
          <w:szCs w:val="24"/>
        </w:rPr>
        <w:t>-</w:t>
      </w:r>
      <w:proofErr w:type="spellStart"/>
      <w:r>
        <w:rPr>
          <w:sz w:val="24"/>
          <w:szCs w:val="24"/>
        </w:rPr>
        <w:t>ому</w:t>
      </w:r>
      <w:proofErr w:type="spellEnd"/>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D6474A" w:rsidRPr="00555CB3" w:rsidRDefault="00D6474A" w:rsidP="00D6474A">
      <w:pPr>
        <w:ind w:firstLine="426"/>
        <w:rPr>
          <w:sz w:val="24"/>
          <w:szCs w:val="24"/>
        </w:rPr>
      </w:pPr>
      <w:proofErr w:type="spellStart"/>
      <w:r w:rsidRPr="00555CB3">
        <w:rPr>
          <w:sz w:val="24"/>
          <w:szCs w:val="24"/>
          <w:lang w:val="en-US"/>
        </w:rPr>
        <w:t>A</w:t>
      </w:r>
      <w:r>
        <w:rPr>
          <w:sz w:val="24"/>
          <w:szCs w:val="24"/>
          <w:vertAlign w:val="subscript"/>
          <w:lang w:val="en-US"/>
        </w:rPr>
        <w:t>min</w:t>
      </w:r>
      <w:proofErr w:type="spellEnd"/>
      <w:r w:rsidRPr="00AB41DE">
        <w:rPr>
          <w:sz w:val="24"/>
          <w:szCs w:val="24"/>
        </w:rPr>
        <w:t> </w:t>
      </w:r>
      <w:r w:rsidRPr="00555CB3">
        <w:rPr>
          <w:sz w:val="24"/>
          <w:szCs w:val="24"/>
        </w:rPr>
        <w:t>-</w:t>
      </w:r>
      <w:r w:rsidRPr="00AB41DE">
        <w:rPr>
          <w:sz w:val="24"/>
          <w:szCs w:val="24"/>
        </w:rPr>
        <w:t> </w:t>
      </w:r>
      <w:r>
        <w:rPr>
          <w:sz w:val="24"/>
          <w:szCs w:val="24"/>
        </w:rPr>
        <w:t>минимальная</w:t>
      </w:r>
      <w:r w:rsidRPr="00555CB3">
        <w:rPr>
          <w:sz w:val="24"/>
          <w:szCs w:val="24"/>
        </w:rPr>
        <w:t xml:space="preserve"> цена </w:t>
      </w:r>
      <w:r>
        <w:rPr>
          <w:sz w:val="24"/>
          <w:szCs w:val="24"/>
        </w:rPr>
        <w:t>предложения</w:t>
      </w:r>
      <w:r w:rsidRPr="00555CB3">
        <w:rPr>
          <w:sz w:val="24"/>
          <w:szCs w:val="24"/>
        </w:rPr>
        <w:t>;</w:t>
      </w:r>
    </w:p>
    <w:p w:rsidR="00D6474A" w:rsidRPr="00555CB3" w:rsidRDefault="00D6474A" w:rsidP="00D6474A">
      <w:pPr>
        <w:ind w:firstLine="426"/>
        <w:rPr>
          <w:sz w:val="24"/>
          <w:szCs w:val="24"/>
        </w:rPr>
      </w:pPr>
      <w:r w:rsidRPr="00555CB3">
        <w:rPr>
          <w:sz w:val="24"/>
          <w:szCs w:val="24"/>
          <w:lang w:val="en-US"/>
        </w:rPr>
        <w:t>A</w:t>
      </w:r>
      <w:r w:rsidRPr="00555CB3">
        <w:rPr>
          <w:sz w:val="24"/>
          <w:szCs w:val="24"/>
          <w:vertAlign w:val="subscript"/>
          <w:lang w:val="en-US"/>
        </w:rPr>
        <w:t>i</w:t>
      </w:r>
      <w:r w:rsidRPr="00AB41DE">
        <w:rPr>
          <w:sz w:val="24"/>
          <w:szCs w:val="24"/>
        </w:rPr>
        <w:t> </w:t>
      </w:r>
      <w:r w:rsidRPr="00555CB3">
        <w:rPr>
          <w:sz w:val="24"/>
          <w:szCs w:val="24"/>
        </w:rPr>
        <w:t>-</w:t>
      </w:r>
      <w:r w:rsidRPr="00AB41DE">
        <w:rPr>
          <w:sz w:val="24"/>
          <w:szCs w:val="24"/>
        </w:rPr>
        <w:t> </w:t>
      </w:r>
      <w:r w:rsidRPr="00555CB3">
        <w:rPr>
          <w:sz w:val="24"/>
          <w:szCs w:val="24"/>
        </w:rPr>
        <w:t xml:space="preserve">предложение </w:t>
      </w:r>
      <w:proofErr w:type="spellStart"/>
      <w:r w:rsidRPr="00555CB3">
        <w:rPr>
          <w:sz w:val="24"/>
          <w:szCs w:val="24"/>
          <w:lang w:val="en-US"/>
        </w:rPr>
        <w:t>i</w:t>
      </w:r>
      <w:proofErr w:type="spellEnd"/>
      <w:r w:rsidRPr="00555CB3">
        <w:rPr>
          <w:sz w:val="24"/>
          <w:szCs w:val="24"/>
        </w:rPr>
        <w:t>-го участника по цене</w:t>
      </w:r>
      <w:r>
        <w:rPr>
          <w:sz w:val="24"/>
          <w:szCs w:val="24"/>
        </w:rPr>
        <w:t>.</w:t>
      </w:r>
    </w:p>
    <w:p w:rsidR="00042FA9" w:rsidRDefault="00042FA9" w:rsidP="00042FA9">
      <w:pPr>
        <w:spacing w:line="240" w:lineRule="auto"/>
        <w:ind w:firstLine="0"/>
        <w:rPr>
          <w:sz w:val="24"/>
          <w:szCs w:val="24"/>
        </w:rPr>
      </w:pPr>
    </w:p>
    <w:p w:rsidR="00D6474A" w:rsidRDefault="00D6474A" w:rsidP="00042FA9">
      <w:pPr>
        <w:spacing w:line="240" w:lineRule="auto"/>
        <w:ind w:firstLine="0"/>
        <w:rPr>
          <w:sz w:val="24"/>
          <w:szCs w:val="24"/>
        </w:rPr>
      </w:pPr>
      <w:r w:rsidRPr="00555CB3">
        <w:rPr>
          <w:sz w:val="24"/>
          <w:szCs w:val="24"/>
        </w:rPr>
        <w:t xml:space="preserve">Для расчета итогового рейтинга по </w:t>
      </w:r>
      <w:r>
        <w:rPr>
          <w:sz w:val="24"/>
          <w:szCs w:val="24"/>
        </w:rPr>
        <w:t>предложению</w:t>
      </w:r>
      <w:r w:rsidRPr="00555CB3">
        <w:rPr>
          <w:sz w:val="24"/>
          <w:szCs w:val="24"/>
        </w:rPr>
        <w:t xml:space="preserve"> рейтинг, присуждаемый это</w:t>
      </w:r>
      <w:r>
        <w:rPr>
          <w:sz w:val="24"/>
          <w:szCs w:val="24"/>
        </w:rPr>
        <w:t>му предложению</w:t>
      </w:r>
      <w:r w:rsidRPr="00555CB3">
        <w:rPr>
          <w:sz w:val="24"/>
          <w:szCs w:val="24"/>
        </w:rPr>
        <w:t xml:space="preserve"> по критерию </w:t>
      </w:r>
      <w:r>
        <w:rPr>
          <w:sz w:val="24"/>
          <w:szCs w:val="24"/>
        </w:rPr>
        <w:t>«</w:t>
      </w:r>
      <w:r w:rsidRPr="00555CB3">
        <w:rPr>
          <w:sz w:val="24"/>
          <w:szCs w:val="24"/>
        </w:rPr>
        <w:t>цена</w:t>
      </w:r>
      <w:r>
        <w:rPr>
          <w:sz w:val="24"/>
          <w:szCs w:val="24"/>
        </w:rPr>
        <w:t>»</w:t>
      </w:r>
      <w:r w:rsidRPr="00555CB3">
        <w:rPr>
          <w:sz w:val="24"/>
          <w:szCs w:val="24"/>
        </w:rPr>
        <w:t xml:space="preserve">, умножается на соответствующую указанному критерию значимость. </w:t>
      </w:r>
    </w:p>
    <w:p w:rsidR="00E61DF3" w:rsidRPr="002A3CB8" w:rsidRDefault="002A3CB8" w:rsidP="002A3CB8">
      <w:pPr>
        <w:ind w:firstLine="0"/>
        <w:rPr>
          <w:b/>
          <w:sz w:val="24"/>
          <w:szCs w:val="24"/>
        </w:rPr>
      </w:pPr>
      <w:bookmarkStart w:id="91" w:name="_Ref93697814"/>
      <w:bookmarkStart w:id="92" w:name="_Toc98254003"/>
      <w:r w:rsidRPr="002A3CB8">
        <w:rPr>
          <w:b/>
          <w:sz w:val="24"/>
          <w:szCs w:val="24"/>
        </w:rPr>
        <w:t xml:space="preserve">6.4. </w:t>
      </w:r>
      <w:r w:rsidR="00E61DF3" w:rsidRPr="002A3CB8">
        <w:rPr>
          <w:b/>
          <w:sz w:val="24"/>
          <w:szCs w:val="24"/>
        </w:rPr>
        <w:t>Проведение переговоров</w:t>
      </w:r>
      <w:bookmarkEnd w:id="91"/>
      <w:bookmarkEnd w:id="92"/>
    </w:p>
    <w:p w:rsidR="00E61DF3" w:rsidRPr="00485B48" w:rsidRDefault="00E06AA6" w:rsidP="00E61DF3">
      <w:pPr>
        <w:tabs>
          <w:tab w:val="num" w:pos="0"/>
        </w:tabs>
        <w:spacing w:line="240" w:lineRule="auto"/>
        <w:ind w:firstLine="0"/>
        <w:rPr>
          <w:sz w:val="24"/>
          <w:szCs w:val="24"/>
        </w:rPr>
      </w:pPr>
      <w:r>
        <w:rPr>
          <w:sz w:val="24"/>
          <w:szCs w:val="24"/>
        </w:rPr>
        <w:t>6.4</w:t>
      </w:r>
      <w:r w:rsidR="00E61DF3"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06AA6" w:rsidP="00E61DF3">
      <w:pPr>
        <w:tabs>
          <w:tab w:val="num" w:pos="0"/>
        </w:tabs>
        <w:spacing w:line="240" w:lineRule="auto"/>
        <w:ind w:firstLine="0"/>
        <w:rPr>
          <w:sz w:val="24"/>
          <w:szCs w:val="24"/>
        </w:rPr>
      </w:pPr>
      <w:r>
        <w:rPr>
          <w:sz w:val="24"/>
          <w:szCs w:val="24"/>
        </w:rPr>
        <w:t>6.4</w:t>
      </w:r>
      <w:r w:rsidR="00E61DF3"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lastRenderedPageBreak/>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Default="00100967" w:rsidP="00E61DF3">
      <w:pPr>
        <w:tabs>
          <w:tab w:val="num" w:pos="0"/>
        </w:tabs>
        <w:spacing w:line="240" w:lineRule="auto"/>
        <w:ind w:firstLine="0"/>
        <w:rPr>
          <w:i/>
          <w:sz w:val="24"/>
          <w:szCs w:val="24"/>
        </w:rPr>
      </w:pPr>
    </w:p>
    <w:p w:rsidR="00100967" w:rsidRPr="00BA08E8" w:rsidRDefault="00100967" w:rsidP="00E61DF3">
      <w:pPr>
        <w:tabs>
          <w:tab w:val="num" w:pos="0"/>
        </w:tabs>
        <w:spacing w:line="240" w:lineRule="auto"/>
        <w:ind w:firstLine="0"/>
        <w:rPr>
          <w:i/>
          <w:sz w:val="24"/>
          <w:szCs w:val="24"/>
        </w:rPr>
      </w:pPr>
    </w:p>
    <w:p w:rsidR="00E61DF3" w:rsidRPr="00BC21A1" w:rsidRDefault="00E61DF3" w:rsidP="002A3CB8">
      <w:pPr>
        <w:pStyle w:val="1"/>
        <w:jc w:val="left"/>
        <w:rPr>
          <w:rFonts w:ascii="Times New Roman" w:hAnsi="Times New Roman" w:cs="Times New Roman"/>
        </w:rPr>
      </w:pPr>
      <w:bookmarkStart w:id="93" w:name="_Toc189545084"/>
      <w:bookmarkStart w:id="94" w:name="_Toc297909837"/>
      <w:r w:rsidRPr="00BC21A1">
        <w:rPr>
          <w:rFonts w:ascii="Times New Roman" w:hAnsi="Times New Roman" w:cs="Times New Roman"/>
        </w:rPr>
        <w:lastRenderedPageBreak/>
        <w:t>Образцы основных форм документов, включаемых в Предложение</w:t>
      </w:r>
      <w:bookmarkEnd w:id="93"/>
      <w:bookmarkEnd w:id="94"/>
    </w:p>
    <w:p w:rsidR="00E61DF3" w:rsidRPr="00BC21A1" w:rsidRDefault="00BC21A1" w:rsidP="00BC21A1">
      <w:pPr>
        <w:ind w:firstLine="0"/>
        <w:rPr>
          <w:b/>
          <w:sz w:val="24"/>
          <w:szCs w:val="24"/>
        </w:rPr>
      </w:pPr>
      <w:bookmarkStart w:id="95" w:name="_Toc189545085"/>
      <w:r w:rsidRPr="00BC21A1">
        <w:rPr>
          <w:b/>
          <w:sz w:val="24"/>
          <w:szCs w:val="24"/>
        </w:rPr>
        <w:t xml:space="preserve">7.1. </w:t>
      </w:r>
      <w:r w:rsidR="00E61DF3" w:rsidRPr="00BC21A1">
        <w:rPr>
          <w:b/>
          <w:sz w:val="24"/>
          <w:szCs w:val="24"/>
        </w:rPr>
        <w:t>Письмо о подаче оферты (Форма №1)</w:t>
      </w:r>
      <w:bookmarkEnd w:id="9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2D76C9">
        <w:rPr>
          <w:sz w:val="24"/>
          <w:szCs w:val="24"/>
        </w:rPr>
        <w:t xml:space="preserve">открытого </w:t>
      </w:r>
      <w:r w:rsidR="007D7055">
        <w:rPr>
          <w:sz w:val="24"/>
          <w:szCs w:val="24"/>
        </w:rPr>
        <w:t>конкурса</w:t>
      </w:r>
      <w:r w:rsidRPr="00BA08E8">
        <w:rPr>
          <w:sz w:val="24"/>
          <w:szCs w:val="24"/>
        </w:rPr>
        <w:t xml:space="preserve">, </w:t>
      </w:r>
      <w:r w:rsidRPr="00BA08E8">
        <w:rPr>
          <w:b/>
          <w:i/>
          <w:sz w:val="24"/>
          <w:szCs w:val="24"/>
        </w:rPr>
        <w:t>полученное __.__.</w:t>
      </w:r>
      <w:r w:rsidR="006E6493" w:rsidRPr="00BA08E8">
        <w:rPr>
          <w:b/>
          <w:i/>
          <w:sz w:val="24"/>
          <w:szCs w:val="24"/>
        </w:rPr>
        <w:t>20</w:t>
      </w:r>
      <w:r w:rsidR="006E6493">
        <w:rPr>
          <w:b/>
          <w:i/>
          <w:sz w:val="24"/>
          <w:szCs w:val="24"/>
        </w:rPr>
        <w:t xml:space="preserve">12 </w:t>
      </w:r>
      <w:r w:rsidRPr="00BA08E8">
        <w:rPr>
          <w:b/>
          <w:i/>
          <w:sz w:val="24"/>
          <w:szCs w:val="24"/>
        </w:rPr>
        <w:t>г.</w:t>
      </w:r>
      <w:r w:rsidRPr="00BA08E8">
        <w:rPr>
          <w:sz w:val="24"/>
          <w:szCs w:val="24"/>
        </w:rPr>
        <w:t xml:space="preserve">, и Закупочную документацию по </w:t>
      </w:r>
      <w:r w:rsidR="006E14B6">
        <w:rPr>
          <w:sz w:val="24"/>
          <w:szCs w:val="24"/>
        </w:rPr>
        <w:t xml:space="preserve">открытому </w:t>
      </w:r>
      <w:r w:rsidR="00E24F42">
        <w:rPr>
          <w:sz w:val="24"/>
          <w:szCs w:val="24"/>
        </w:rPr>
        <w:t>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Default="00E61DF3" w:rsidP="00E61DF3">
      <w:pPr>
        <w:tabs>
          <w:tab w:val="num" w:pos="0"/>
        </w:tabs>
        <w:spacing w:line="240" w:lineRule="auto"/>
        <w:ind w:firstLine="0"/>
        <w:rPr>
          <w:sz w:val="24"/>
          <w:szCs w:val="24"/>
        </w:rPr>
      </w:pPr>
      <w:r w:rsidRPr="00BA08E8">
        <w:rPr>
          <w:sz w:val="24"/>
          <w:szCs w:val="24"/>
        </w:rPr>
        <w:t>_______________________________________________________</w:t>
      </w:r>
      <w:r w:rsidR="00BF7B07">
        <w:rPr>
          <w:sz w:val="24"/>
          <w:szCs w:val="24"/>
        </w:rPr>
        <w:t>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tblPr>
      <w:tblGrid>
        <w:gridCol w:w="5184"/>
        <w:gridCol w:w="4563"/>
      </w:tblGrid>
      <w:tr w:rsidR="00E61DF3" w:rsidRPr="00BA08E8" w:rsidTr="00271CC5">
        <w:trPr>
          <w:cantSplit/>
        </w:trPr>
        <w:tc>
          <w:tcPr>
            <w:tcW w:w="5184" w:type="dxa"/>
          </w:tcPr>
          <w:p w:rsidR="00E61DF3" w:rsidRPr="00BA08E8" w:rsidRDefault="00E61DF3" w:rsidP="00DE5416">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E61DF3" w:rsidRPr="00BA08E8" w:rsidRDefault="00E61DF3" w:rsidP="00DE5416">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DE5416">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96" w:name="_Hlt440565644"/>
      <w:bookmarkEnd w:id="96"/>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83152B" w:rsidP="00E61DF3">
      <w:pPr>
        <w:pStyle w:val="ab"/>
        <w:tabs>
          <w:tab w:val="clear" w:pos="1134"/>
          <w:tab w:val="num" w:pos="0"/>
          <w:tab w:val="left" w:pos="180"/>
        </w:tabs>
        <w:spacing w:line="240" w:lineRule="auto"/>
        <w:ind w:left="0" w:firstLine="0"/>
        <w:rPr>
          <w:b/>
          <w:sz w:val="24"/>
          <w:szCs w:val="24"/>
        </w:rPr>
      </w:pPr>
      <w:bookmarkStart w:id="97" w:name="_Toc98254011"/>
      <w:r>
        <w:rPr>
          <w:b/>
          <w:sz w:val="24"/>
          <w:szCs w:val="24"/>
        </w:rPr>
        <w:t>7</w:t>
      </w:r>
      <w:r w:rsidR="00E61DF3" w:rsidRPr="00BA08E8">
        <w:rPr>
          <w:b/>
          <w:sz w:val="24"/>
          <w:szCs w:val="24"/>
        </w:rPr>
        <w:t>.1.1 Инструкции по заполнению</w:t>
      </w:r>
      <w:bookmarkEnd w:id="97"/>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E61DF3" w:rsidRPr="00BC21A1" w:rsidRDefault="00BC21A1" w:rsidP="00BC21A1">
      <w:pPr>
        <w:ind w:firstLine="0"/>
        <w:rPr>
          <w:b/>
          <w:sz w:val="24"/>
          <w:szCs w:val="24"/>
        </w:rPr>
      </w:pPr>
      <w:bookmarkStart w:id="98" w:name="_Toc189545086"/>
      <w:r w:rsidRPr="00BC21A1">
        <w:rPr>
          <w:b/>
          <w:sz w:val="24"/>
          <w:szCs w:val="24"/>
        </w:rPr>
        <w:lastRenderedPageBreak/>
        <w:t xml:space="preserve">7.2. </w:t>
      </w:r>
      <w:r w:rsidR="00E61DF3" w:rsidRPr="00BC21A1">
        <w:rPr>
          <w:b/>
          <w:sz w:val="24"/>
          <w:szCs w:val="24"/>
        </w:rPr>
        <w:t>Коммерческое предложение (Форма №2)</w:t>
      </w:r>
      <w:bookmarkEnd w:id="98"/>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E21150" w:rsidRPr="00BA08E8">
        <w:rPr>
          <w:sz w:val="24"/>
          <w:szCs w:val="24"/>
        </w:rPr>
        <w:fldChar w:fldCharType="begin"/>
      </w:r>
      <w:r w:rsidRPr="00BA08E8">
        <w:rPr>
          <w:sz w:val="24"/>
          <w:szCs w:val="24"/>
        </w:rPr>
        <w:instrText xml:space="preserve"> SEQ Приложение \* ARABIC </w:instrText>
      </w:r>
      <w:r w:rsidR="00E21150" w:rsidRPr="00BA08E8">
        <w:rPr>
          <w:sz w:val="24"/>
          <w:szCs w:val="24"/>
        </w:rPr>
        <w:fldChar w:fldCharType="separate"/>
      </w:r>
      <w:r w:rsidR="00525FDF">
        <w:rPr>
          <w:noProof/>
          <w:sz w:val="24"/>
          <w:szCs w:val="24"/>
        </w:rPr>
        <w:t>1</w:t>
      </w:r>
      <w:r w:rsidR="00E21150"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022126" w:rsidP="00E61DF3">
      <w:pPr>
        <w:tabs>
          <w:tab w:val="num" w:pos="0"/>
        </w:tabs>
        <w:suppressAutoHyphens/>
        <w:spacing w:line="240" w:lineRule="auto"/>
        <w:ind w:firstLine="0"/>
        <w:jc w:val="center"/>
        <w:rPr>
          <w:b/>
          <w:sz w:val="24"/>
          <w:szCs w:val="24"/>
        </w:rPr>
      </w:pPr>
      <w:r>
        <w:rPr>
          <w:b/>
          <w:sz w:val="24"/>
          <w:szCs w:val="24"/>
        </w:rPr>
        <w:t xml:space="preserve">Сметный расчет </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sz w:val="24"/>
          <w:szCs w:val="24"/>
        </w:rPr>
      </w:pPr>
    </w:p>
    <w:tbl>
      <w:tblPr>
        <w:tblStyle w:val="af3"/>
        <w:tblW w:w="0" w:type="auto"/>
        <w:tblLayout w:type="fixed"/>
        <w:tblLook w:val="04A0"/>
      </w:tblPr>
      <w:tblGrid>
        <w:gridCol w:w="2518"/>
        <w:gridCol w:w="2977"/>
        <w:gridCol w:w="1737"/>
        <w:gridCol w:w="2232"/>
      </w:tblGrid>
      <w:tr w:rsidR="00022126" w:rsidTr="00022126">
        <w:trPr>
          <w:trHeight w:val="335"/>
        </w:trPr>
        <w:tc>
          <w:tcPr>
            <w:tcW w:w="2518" w:type="dxa"/>
          </w:tcPr>
          <w:p w:rsidR="00022126" w:rsidRDefault="00022126" w:rsidP="00E61DF3">
            <w:pPr>
              <w:tabs>
                <w:tab w:val="num" w:pos="0"/>
              </w:tabs>
              <w:spacing w:line="240" w:lineRule="auto"/>
              <w:ind w:firstLine="0"/>
              <w:rPr>
                <w:b/>
                <w:sz w:val="24"/>
                <w:szCs w:val="24"/>
              </w:rPr>
            </w:pPr>
            <w:r>
              <w:rPr>
                <w:b/>
                <w:sz w:val="24"/>
                <w:szCs w:val="24"/>
              </w:rPr>
              <w:t>Наименование этапов</w:t>
            </w:r>
          </w:p>
        </w:tc>
        <w:tc>
          <w:tcPr>
            <w:tcW w:w="2977" w:type="dxa"/>
          </w:tcPr>
          <w:p w:rsidR="00022126" w:rsidRDefault="00022126" w:rsidP="00E61DF3">
            <w:pPr>
              <w:tabs>
                <w:tab w:val="num" w:pos="0"/>
              </w:tabs>
              <w:spacing w:line="240" w:lineRule="auto"/>
              <w:ind w:firstLine="0"/>
              <w:rPr>
                <w:b/>
                <w:sz w:val="24"/>
                <w:szCs w:val="24"/>
              </w:rPr>
            </w:pPr>
            <w:r>
              <w:rPr>
                <w:b/>
                <w:sz w:val="24"/>
                <w:szCs w:val="24"/>
              </w:rPr>
              <w:t>Стоимость с НДС, (руб.)</w:t>
            </w:r>
          </w:p>
        </w:tc>
        <w:tc>
          <w:tcPr>
            <w:tcW w:w="1737" w:type="dxa"/>
          </w:tcPr>
          <w:p w:rsidR="00022126" w:rsidRDefault="00022126" w:rsidP="00E61DF3">
            <w:pPr>
              <w:tabs>
                <w:tab w:val="num" w:pos="0"/>
              </w:tabs>
              <w:spacing w:line="240" w:lineRule="auto"/>
              <w:ind w:firstLine="0"/>
              <w:rPr>
                <w:b/>
                <w:sz w:val="24"/>
                <w:szCs w:val="24"/>
              </w:rPr>
            </w:pPr>
            <w:r>
              <w:rPr>
                <w:b/>
                <w:sz w:val="24"/>
                <w:szCs w:val="24"/>
              </w:rPr>
              <w:t>НДС (руб.)</w:t>
            </w:r>
          </w:p>
        </w:tc>
        <w:tc>
          <w:tcPr>
            <w:tcW w:w="2232" w:type="dxa"/>
          </w:tcPr>
          <w:p w:rsidR="00022126" w:rsidRDefault="00022126" w:rsidP="00E61DF3">
            <w:pPr>
              <w:tabs>
                <w:tab w:val="num" w:pos="0"/>
              </w:tabs>
              <w:spacing w:line="240" w:lineRule="auto"/>
              <w:ind w:firstLine="0"/>
              <w:rPr>
                <w:b/>
                <w:sz w:val="24"/>
                <w:szCs w:val="24"/>
              </w:rPr>
            </w:pPr>
            <w:r>
              <w:rPr>
                <w:b/>
                <w:sz w:val="24"/>
                <w:szCs w:val="24"/>
              </w:rPr>
              <w:t>Условия оплаты</w:t>
            </w:r>
          </w:p>
        </w:tc>
      </w:tr>
      <w:tr w:rsidR="00022126" w:rsidTr="00022126">
        <w:trPr>
          <w:trHeight w:val="349"/>
        </w:trPr>
        <w:tc>
          <w:tcPr>
            <w:tcW w:w="2518" w:type="dxa"/>
          </w:tcPr>
          <w:p w:rsidR="00022126" w:rsidRDefault="00022126" w:rsidP="00E61DF3">
            <w:pPr>
              <w:tabs>
                <w:tab w:val="num" w:pos="0"/>
              </w:tabs>
              <w:spacing w:line="240" w:lineRule="auto"/>
              <w:ind w:firstLine="0"/>
              <w:rPr>
                <w:b/>
                <w:sz w:val="24"/>
                <w:szCs w:val="24"/>
              </w:rPr>
            </w:pPr>
          </w:p>
        </w:tc>
        <w:tc>
          <w:tcPr>
            <w:tcW w:w="2977" w:type="dxa"/>
          </w:tcPr>
          <w:p w:rsidR="00022126" w:rsidRDefault="00022126" w:rsidP="00E61DF3">
            <w:pPr>
              <w:tabs>
                <w:tab w:val="num" w:pos="0"/>
              </w:tabs>
              <w:spacing w:line="240" w:lineRule="auto"/>
              <w:ind w:firstLine="0"/>
              <w:rPr>
                <w:b/>
                <w:sz w:val="24"/>
                <w:szCs w:val="24"/>
              </w:rPr>
            </w:pPr>
          </w:p>
        </w:tc>
        <w:tc>
          <w:tcPr>
            <w:tcW w:w="1737" w:type="dxa"/>
          </w:tcPr>
          <w:p w:rsidR="00022126" w:rsidRDefault="00022126" w:rsidP="00E61DF3">
            <w:pPr>
              <w:tabs>
                <w:tab w:val="num" w:pos="0"/>
              </w:tabs>
              <w:spacing w:line="240" w:lineRule="auto"/>
              <w:ind w:firstLine="0"/>
              <w:rPr>
                <w:b/>
                <w:sz w:val="24"/>
                <w:szCs w:val="24"/>
              </w:rPr>
            </w:pPr>
          </w:p>
        </w:tc>
        <w:tc>
          <w:tcPr>
            <w:tcW w:w="2232" w:type="dxa"/>
          </w:tcPr>
          <w:p w:rsidR="00022126" w:rsidRDefault="00022126" w:rsidP="00E61DF3">
            <w:pPr>
              <w:tabs>
                <w:tab w:val="num" w:pos="0"/>
              </w:tabs>
              <w:spacing w:line="240" w:lineRule="auto"/>
              <w:ind w:firstLine="0"/>
              <w:rPr>
                <w:b/>
                <w:sz w:val="24"/>
                <w:szCs w:val="24"/>
              </w:rPr>
            </w:pPr>
          </w:p>
        </w:tc>
      </w:tr>
    </w:tbl>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83152B" w:rsidP="00E61DF3">
      <w:pPr>
        <w:pStyle w:val="ab"/>
        <w:tabs>
          <w:tab w:val="clear" w:pos="1134"/>
          <w:tab w:val="num" w:pos="0"/>
        </w:tabs>
        <w:spacing w:line="240" w:lineRule="auto"/>
        <w:ind w:left="0" w:firstLine="0"/>
        <w:rPr>
          <w:b/>
          <w:sz w:val="24"/>
          <w:szCs w:val="24"/>
        </w:rPr>
      </w:pPr>
      <w:bookmarkStart w:id="99" w:name="_Toc98254014"/>
      <w:r>
        <w:rPr>
          <w:b/>
          <w:sz w:val="24"/>
          <w:szCs w:val="24"/>
        </w:rPr>
        <w:t>7</w:t>
      </w:r>
      <w:r w:rsidR="00E61DF3" w:rsidRPr="00BA08E8">
        <w:rPr>
          <w:b/>
          <w:sz w:val="24"/>
          <w:szCs w:val="24"/>
        </w:rPr>
        <w:t>.2.1 Инструкции по заполнению</w:t>
      </w:r>
      <w:bookmarkEnd w:id="99"/>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743975" w:rsidRDefault="00743975"/>
    <w:p w:rsidR="00100967" w:rsidRDefault="00100967"/>
    <w:p w:rsidR="00100967" w:rsidRDefault="00100967"/>
    <w:p w:rsidR="00100967" w:rsidRDefault="00100967"/>
    <w:p w:rsidR="00100967" w:rsidRDefault="00100967"/>
    <w:p w:rsidR="00100967" w:rsidRDefault="00100967"/>
    <w:p w:rsidR="00100967" w:rsidRDefault="00100967"/>
    <w:p w:rsidR="00100967" w:rsidRDefault="00100967"/>
    <w:p w:rsidR="0083152B" w:rsidRDefault="0083152B"/>
    <w:p w:rsidR="0083152B" w:rsidRPr="00BC21A1" w:rsidRDefault="00BC21A1" w:rsidP="00BC21A1">
      <w:pPr>
        <w:ind w:firstLine="0"/>
        <w:rPr>
          <w:b/>
          <w:sz w:val="24"/>
          <w:szCs w:val="24"/>
        </w:rPr>
      </w:pPr>
      <w:r>
        <w:rPr>
          <w:b/>
          <w:sz w:val="24"/>
          <w:szCs w:val="24"/>
        </w:rPr>
        <w:lastRenderedPageBreak/>
        <w:t xml:space="preserve">7.3. </w:t>
      </w:r>
      <w:r w:rsidR="00337C9A" w:rsidRPr="00BC21A1">
        <w:rPr>
          <w:b/>
          <w:sz w:val="24"/>
          <w:szCs w:val="24"/>
        </w:rPr>
        <w:t>Пояснительная записка</w:t>
      </w:r>
      <w:r w:rsidR="0083152B" w:rsidRPr="00BC21A1">
        <w:rPr>
          <w:b/>
          <w:sz w:val="24"/>
          <w:szCs w:val="24"/>
        </w:rPr>
        <w:t xml:space="preserve"> (Форма №</w:t>
      </w:r>
      <w:r w:rsidR="00337C9A" w:rsidRPr="00BC21A1">
        <w:rPr>
          <w:b/>
          <w:sz w:val="24"/>
          <w:szCs w:val="24"/>
        </w:rPr>
        <w:t>3</w:t>
      </w:r>
      <w:r w:rsidR="0083152B" w:rsidRPr="00BC21A1">
        <w:rPr>
          <w:b/>
          <w:sz w:val="24"/>
          <w:szCs w:val="24"/>
        </w:rPr>
        <w:t>)</w:t>
      </w:r>
    </w:p>
    <w:p w:rsidR="0083152B" w:rsidRPr="00BA08E8" w:rsidRDefault="0083152B" w:rsidP="0083152B">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83152B" w:rsidRPr="00BA08E8" w:rsidRDefault="0083152B" w:rsidP="0083152B">
      <w:pPr>
        <w:tabs>
          <w:tab w:val="num" w:pos="0"/>
        </w:tabs>
        <w:spacing w:line="240" w:lineRule="auto"/>
        <w:ind w:right="5243" w:firstLine="0"/>
        <w:rPr>
          <w:sz w:val="24"/>
          <w:szCs w:val="24"/>
        </w:rPr>
      </w:pPr>
    </w:p>
    <w:p w:rsidR="0083152B" w:rsidRPr="00BA08E8" w:rsidRDefault="0083152B" w:rsidP="0083152B">
      <w:pPr>
        <w:tabs>
          <w:tab w:val="num" w:pos="0"/>
        </w:tabs>
        <w:spacing w:line="240" w:lineRule="auto"/>
        <w:ind w:right="5243" w:firstLine="0"/>
        <w:rPr>
          <w:sz w:val="24"/>
          <w:szCs w:val="24"/>
        </w:rPr>
      </w:pPr>
      <w:r w:rsidRPr="00BA08E8">
        <w:rPr>
          <w:sz w:val="24"/>
          <w:szCs w:val="24"/>
        </w:rPr>
        <w:t>«____»___________ 201__г.</w:t>
      </w:r>
    </w:p>
    <w:p w:rsidR="0083152B" w:rsidRDefault="0083152B" w:rsidP="0083152B">
      <w:pPr>
        <w:tabs>
          <w:tab w:val="num" w:pos="0"/>
        </w:tabs>
        <w:spacing w:line="240" w:lineRule="auto"/>
        <w:ind w:right="5245" w:firstLine="0"/>
        <w:rPr>
          <w:sz w:val="24"/>
          <w:szCs w:val="24"/>
        </w:rPr>
      </w:pPr>
      <w:r w:rsidRPr="00BA08E8">
        <w:rPr>
          <w:sz w:val="24"/>
          <w:szCs w:val="24"/>
        </w:rPr>
        <w:t>№_______________________</w:t>
      </w:r>
    </w:p>
    <w:p w:rsidR="00337C9A" w:rsidRDefault="00337C9A" w:rsidP="0083152B">
      <w:pPr>
        <w:tabs>
          <w:tab w:val="num" w:pos="0"/>
        </w:tabs>
        <w:spacing w:line="240" w:lineRule="auto"/>
        <w:ind w:right="5245" w:firstLine="0"/>
        <w:rPr>
          <w:sz w:val="24"/>
          <w:szCs w:val="24"/>
        </w:rPr>
      </w:pPr>
    </w:p>
    <w:p w:rsidR="00337C9A" w:rsidRDefault="00337C9A" w:rsidP="0083152B">
      <w:pPr>
        <w:tabs>
          <w:tab w:val="num" w:pos="0"/>
        </w:tabs>
        <w:spacing w:line="240" w:lineRule="auto"/>
        <w:ind w:right="5245" w:firstLine="0"/>
        <w:rPr>
          <w:sz w:val="24"/>
          <w:szCs w:val="24"/>
        </w:rPr>
      </w:pPr>
    </w:p>
    <w:p w:rsidR="00CD7978" w:rsidRPr="00CD7978" w:rsidRDefault="00CD7978" w:rsidP="00CD7978">
      <w:pPr>
        <w:tabs>
          <w:tab w:val="num" w:pos="0"/>
        </w:tabs>
        <w:spacing w:line="240" w:lineRule="auto"/>
        <w:ind w:firstLine="0"/>
        <w:jc w:val="center"/>
        <w:rPr>
          <w:b/>
          <w:sz w:val="24"/>
          <w:szCs w:val="24"/>
        </w:rPr>
      </w:pPr>
      <w:r w:rsidRPr="00CD7978">
        <w:rPr>
          <w:b/>
          <w:sz w:val="24"/>
          <w:szCs w:val="24"/>
        </w:rPr>
        <w:t>ПОЯСНИТЕЛЬНАЯ ЗАПИСКА</w:t>
      </w:r>
    </w:p>
    <w:p w:rsid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sz w:val="24"/>
          <w:szCs w:val="24"/>
        </w:rPr>
      </w:pPr>
      <w:r w:rsidRPr="00CD7978">
        <w:rPr>
          <w:sz w:val="24"/>
          <w:szCs w:val="24"/>
        </w:rPr>
        <w:t>1. </w:t>
      </w:r>
      <w:r w:rsidR="00337C9A">
        <w:rPr>
          <w:sz w:val="24"/>
          <w:szCs w:val="24"/>
        </w:rPr>
        <w:t>Наименование проекта</w:t>
      </w:r>
      <w:r w:rsidR="00271CC5" w:rsidRPr="00BC21A1">
        <w:rPr>
          <w:sz w:val="24"/>
          <w:szCs w:val="24"/>
        </w:rPr>
        <w:t xml:space="preserve"> </w:t>
      </w:r>
      <w:r w:rsidR="00337C9A">
        <w:rPr>
          <w:sz w:val="24"/>
          <w:szCs w:val="24"/>
        </w:rPr>
        <w:t>______________________________________________________</w:t>
      </w:r>
      <w:r w:rsidRPr="00CD7978">
        <w:rPr>
          <w:sz w:val="24"/>
          <w:szCs w:val="24"/>
        </w:rPr>
        <w:t>.</w:t>
      </w:r>
    </w:p>
    <w:p w:rsidR="00CD7978" w:rsidRDefault="00CD7978" w:rsidP="00CD7978">
      <w:pPr>
        <w:tabs>
          <w:tab w:val="num" w:pos="0"/>
        </w:tabs>
        <w:spacing w:line="240" w:lineRule="auto"/>
        <w:ind w:firstLine="0"/>
      </w:pPr>
    </w:p>
    <w:p w:rsidR="00CD7978" w:rsidRPr="00CD7978" w:rsidRDefault="00CD7978" w:rsidP="00CD7978">
      <w:pPr>
        <w:tabs>
          <w:tab w:val="num" w:pos="0"/>
        </w:tabs>
        <w:spacing w:line="240" w:lineRule="auto"/>
        <w:ind w:firstLine="0"/>
        <w:rPr>
          <w:i/>
          <w:sz w:val="20"/>
          <w:szCs w:val="20"/>
        </w:rPr>
      </w:pPr>
      <w:r w:rsidRPr="00CD7978">
        <w:rPr>
          <w:sz w:val="24"/>
          <w:szCs w:val="24"/>
        </w:rPr>
        <w:t xml:space="preserve">2. Цель </w:t>
      </w:r>
      <w:r w:rsidR="00337C9A">
        <w:rPr>
          <w:sz w:val="24"/>
          <w:szCs w:val="24"/>
        </w:rPr>
        <w:t>реализации проекта</w:t>
      </w:r>
      <w:r w:rsidRPr="00CD7978">
        <w:rPr>
          <w:sz w:val="24"/>
          <w:szCs w:val="24"/>
        </w:rPr>
        <w:t xml:space="preserve"> работы, решаемые задачи</w:t>
      </w:r>
      <w:r w:rsidR="00337C9A">
        <w:rPr>
          <w:sz w:val="24"/>
          <w:szCs w:val="24"/>
        </w:rPr>
        <w:t xml:space="preserve"> </w:t>
      </w:r>
      <w:r w:rsidRPr="00CD7978">
        <w:rPr>
          <w:i/>
          <w:sz w:val="20"/>
          <w:szCs w:val="20"/>
        </w:rPr>
        <w:t xml:space="preserve">(приводится краткое изложение цели, существующих проблем в предметной области </w:t>
      </w:r>
      <w:r w:rsidR="00337C9A">
        <w:rPr>
          <w:i/>
          <w:sz w:val="20"/>
          <w:szCs w:val="20"/>
        </w:rPr>
        <w:t>проекта</w:t>
      </w:r>
      <w:r w:rsidRPr="00CD7978">
        <w:rPr>
          <w:i/>
          <w:sz w:val="20"/>
          <w:szCs w:val="20"/>
        </w:rPr>
        <w:t>, задачи, решаемые в данн</w:t>
      </w:r>
      <w:r w:rsidR="00337C9A">
        <w:rPr>
          <w:i/>
          <w:sz w:val="20"/>
          <w:szCs w:val="20"/>
        </w:rPr>
        <w:t>ом проекте</w:t>
      </w:r>
      <w:r w:rsidRPr="00CD7978">
        <w:rPr>
          <w:i/>
          <w:sz w:val="20"/>
          <w:szCs w:val="20"/>
        </w:rPr>
        <w:t>, степень решения проблем).</w:t>
      </w:r>
    </w:p>
    <w:p w:rsidR="00CD7978" w:rsidRP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i/>
          <w:sz w:val="20"/>
          <w:szCs w:val="20"/>
        </w:rPr>
      </w:pPr>
      <w:r w:rsidRPr="00CD7978">
        <w:rPr>
          <w:sz w:val="24"/>
          <w:szCs w:val="24"/>
        </w:rPr>
        <w:t xml:space="preserve">3. Описание основных планируемых работ (поэтапно) </w:t>
      </w:r>
      <w:r w:rsidRPr="00CD7978">
        <w:rPr>
          <w:sz w:val="20"/>
          <w:szCs w:val="20"/>
        </w:rPr>
        <w:t>(</w:t>
      </w:r>
      <w:r w:rsidRPr="00CD7978">
        <w:rPr>
          <w:i/>
          <w:sz w:val="20"/>
          <w:szCs w:val="20"/>
        </w:rPr>
        <w:t>приводится</w:t>
      </w:r>
      <w:r w:rsidR="00337C9A" w:rsidRPr="001D5186">
        <w:rPr>
          <w:i/>
          <w:sz w:val="20"/>
          <w:szCs w:val="20"/>
        </w:rPr>
        <w:t xml:space="preserve"> календарный план</w:t>
      </w:r>
      <w:r w:rsidR="0077008F" w:rsidRPr="001D5186">
        <w:rPr>
          <w:i/>
          <w:sz w:val="20"/>
          <w:szCs w:val="20"/>
        </w:rPr>
        <w:t xml:space="preserve"> </w:t>
      </w:r>
      <w:r w:rsidR="00EA5CFE" w:rsidRPr="001D5186">
        <w:rPr>
          <w:i/>
          <w:sz w:val="20"/>
          <w:szCs w:val="20"/>
        </w:rPr>
        <w:t>реализации п</w:t>
      </w:r>
      <w:r w:rsidR="007F7144">
        <w:rPr>
          <w:i/>
          <w:sz w:val="20"/>
          <w:szCs w:val="20"/>
        </w:rPr>
        <w:t xml:space="preserve">роекта  с указанием </w:t>
      </w:r>
      <w:r w:rsidRPr="00CD7978">
        <w:rPr>
          <w:i/>
          <w:sz w:val="20"/>
          <w:szCs w:val="20"/>
        </w:rPr>
        <w:t>этапов</w:t>
      </w:r>
      <w:r w:rsidR="00EA5CFE" w:rsidRPr="001D5186">
        <w:rPr>
          <w:i/>
          <w:sz w:val="20"/>
          <w:szCs w:val="20"/>
        </w:rPr>
        <w:t xml:space="preserve"> и сроков реализации проекта</w:t>
      </w:r>
      <w:r w:rsidR="00337C9A" w:rsidRPr="001D5186">
        <w:rPr>
          <w:i/>
          <w:sz w:val="20"/>
          <w:szCs w:val="20"/>
        </w:rPr>
        <w:t>,</w:t>
      </w:r>
      <w:r w:rsidRPr="00CD7978">
        <w:rPr>
          <w:i/>
          <w:sz w:val="20"/>
          <w:szCs w:val="20"/>
        </w:rPr>
        <w:t xml:space="preserve"> перечня </w:t>
      </w:r>
      <w:r w:rsidR="00337C9A" w:rsidRPr="001D5186">
        <w:rPr>
          <w:i/>
          <w:sz w:val="20"/>
          <w:szCs w:val="20"/>
        </w:rPr>
        <w:t xml:space="preserve">достигаемых </w:t>
      </w:r>
      <w:r w:rsidRPr="00CD7978">
        <w:rPr>
          <w:i/>
          <w:sz w:val="20"/>
          <w:szCs w:val="20"/>
        </w:rPr>
        <w:t>результатов</w:t>
      </w:r>
      <w:r w:rsidR="00337C9A" w:rsidRPr="001D5186">
        <w:rPr>
          <w:i/>
          <w:sz w:val="20"/>
          <w:szCs w:val="20"/>
        </w:rPr>
        <w:t xml:space="preserve"> по итогам выполнения каждого </w:t>
      </w:r>
      <w:r w:rsidR="007F7144">
        <w:rPr>
          <w:i/>
          <w:sz w:val="20"/>
          <w:szCs w:val="20"/>
        </w:rPr>
        <w:t>этапа).</w:t>
      </w:r>
      <w:r w:rsidR="007F7144">
        <w:rPr>
          <w:rStyle w:val="af4"/>
          <w:i/>
          <w:sz w:val="20"/>
          <w:szCs w:val="20"/>
        </w:rPr>
        <w:footnoteReference w:id="2"/>
      </w:r>
      <w:r w:rsidRPr="00CD7978">
        <w:rPr>
          <w:i/>
          <w:sz w:val="20"/>
          <w:szCs w:val="20"/>
        </w:rPr>
        <w:t xml:space="preserve"> </w:t>
      </w:r>
    </w:p>
    <w:p w:rsidR="00CD7978" w:rsidRP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i/>
          <w:sz w:val="20"/>
          <w:szCs w:val="20"/>
        </w:rPr>
      </w:pPr>
      <w:r w:rsidRPr="00CD7978">
        <w:rPr>
          <w:sz w:val="24"/>
          <w:szCs w:val="24"/>
        </w:rPr>
        <w:t>4. Обоснование достижения требуем</w:t>
      </w:r>
      <w:r w:rsidR="00EA5CFE">
        <w:rPr>
          <w:sz w:val="24"/>
          <w:szCs w:val="24"/>
        </w:rPr>
        <w:t xml:space="preserve">ых </w:t>
      </w:r>
      <w:r w:rsidR="00132B3C">
        <w:rPr>
          <w:sz w:val="24"/>
          <w:szCs w:val="24"/>
        </w:rPr>
        <w:t xml:space="preserve">функциональных </w:t>
      </w:r>
      <w:r w:rsidR="00EA5CFE">
        <w:rPr>
          <w:sz w:val="24"/>
          <w:szCs w:val="24"/>
        </w:rPr>
        <w:t xml:space="preserve">целей реализации проекта, </w:t>
      </w:r>
      <w:r w:rsidRPr="00CD7978">
        <w:rPr>
          <w:sz w:val="24"/>
          <w:szCs w:val="24"/>
        </w:rPr>
        <w:t xml:space="preserve"> качества работ </w:t>
      </w:r>
      <w:r w:rsidRPr="00CD7978">
        <w:rPr>
          <w:i/>
          <w:sz w:val="20"/>
          <w:szCs w:val="20"/>
        </w:rPr>
        <w:t>(привод</w:t>
      </w:r>
      <w:r w:rsidR="001D5186">
        <w:rPr>
          <w:i/>
          <w:sz w:val="20"/>
          <w:szCs w:val="20"/>
        </w:rPr>
        <w:t>я</w:t>
      </w:r>
      <w:r w:rsidRPr="00CD7978">
        <w:rPr>
          <w:i/>
          <w:sz w:val="20"/>
          <w:szCs w:val="20"/>
        </w:rPr>
        <w:t>тся технические</w:t>
      </w:r>
      <w:r w:rsidR="001D5186">
        <w:rPr>
          <w:i/>
          <w:sz w:val="20"/>
          <w:szCs w:val="20"/>
        </w:rPr>
        <w:t xml:space="preserve"> функциональные</w:t>
      </w:r>
      <w:r w:rsidRPr="00CD7978">
        <w:rPr>
          <w:i/>
          <w:sz w:val="20"/>
          <w:szCs w:val="20"/>
        </w:rPr>
        <w:t xml:space="preserve"> характеристики предлагаемых решений,  технологии и методы выполнения работ,  информация о системе менеджмента и др.).</w:t>
      </w:r>
    </w:p>
    <w:p w:rsidR="00CD7978" w:rsidRPr="00CD7978" w:rsidRDefault="00CD7978" w:rsidP="00CD7978">
      <w:pPr>
        <w:tabs>
          <w:tab w:val="num" w:pos="0"/>
        </w:tabs>
        <w:spacing w:line="240" w:lineRule="auto"/>
        <w:ind w:firstLine="0"/>
        <w:rPr>
          <w:i/>
          <w:sz w:val="20"/>
          <w:szCs w:val="20"/>
        </w:rPr>
      </w:pPr>
    </w:p>
    <w:p w:rsidR="00CD7978" w:rsidRDefault="001D5186" w:rsidP="00CD7978">
      <w:pPr>
        <w:tabs>
          <w:tab w:val="num" w:pos="0"/>
        </w:tabs>
        <w:spacing w:line="240" w:lineRule="auto"/>
        <w:ind w:firstLine="0"/>
        <w:rPr>
          <w:szCs w:val="24"/>
        </w:rPr>
      </w:pPr>
      <w:r>
        <w:rPr>
          <w:sz w:val="24"/>
          <w:szCs w:val="24"/>
        </w:rPr>
        <w:t xml:space="preserve"> </w:t>
      </w:r>
    </w:p>
    <w:p w:rsidR="0083152B" w:rsidRPr="00BA08E8" w:rsidRDefault="0083152B" w:rsidP="0083152B">
      <w:pPr>
        <w:tabs>
          <w:tab w:val="num" w:pos="0"/>
        </w:tabs>
        <w:spacing w:line="240" w:lineRule="auto"/>
        <w:ind w:firstLine="0"/>
        <w:rPr>
          <w:sz w:val="24"/>
          <w:szCs w:val="24"/>
        </w:rPr>
      </w:pPr>
      <w:r w:rsidRPr="00BA08E8">
        <w:rPr>
          <w:sz w:val="24"/>
          <w:szCs w:val="24"/>
        </w:rPr>
        <w:t>____________________________________</w:t>
      </w:r>
    </w:p>
    <w:p w:rsidR="0083152B" w:rsidRPr="00BA08E8" w:rsidRDefault="0083152B" w:rsidP="0083152B">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83152B" w:rsidRPr="00BA08E8" w:rsidRDefault="0083152B" w:rsidP="0083152B">
      <w:pPr>
        <w:tabs>
          <w:tab w:val="num" w:pos="0"/>
        </w:tabs>
        <w:spacing w:line="240" w:lineRule="auto"/>
        <w:ind w:firstLine="0"/>
        <w:rPr>
          <w:sz w:val="24"/>
          <w:szCs w:val="24"/>
        </w:rPr>
      </w:pPr>
      <w:r w:rsidRPr="00BA08E8">
        <w:rPr>
          <w:sz w:val="24"/>
          <w:szCs w:val="24"/>
        </w:rPr>
        <w:t>____________________________________</w:t>
      </w:r>
    </w:p>
    <w:p w:rsidR="0083152B" w:rsidRPr="00BA08E8" w:rsidRDefault="0083152B" w:rsidP="0083152B">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83152B" w:rsidRPr="00BA08E8" w:rsidRDefault="0083152B" w:rsidP="0083152B">
      <w:pPr>
        <w:tabs>
          <w:tab w:val="num" w:pos="0"/>
        </w:tabs>
        <w:spacing w:line="240" w:lineRule="auto"/>
        <w:ind w:firstLine="0"/>
        <w:rPr>
          <w:sz w:val="24"/>
          <w:szCs w:val="24"/>
        </w:rPr>
      </w:pPr>
    </w:p>
    <w:p w:rsidR="0083152B" w:rsidRPr="00BA08E8" w:rsidRDefault="0083152B" w:rsidP="0083152B">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83152B" w:rsidRPr="00BA08E8" w:rsidRDefault="0083152B" w:rsidP="0083152B">
      <w:pPr>
        <w:tabs>
          <w:tab w:val="num" w:pos="0"/>
        </w:tabs>
        <w:spacing w:line="240" w:lineRule="auto"/>
        <w:ind w:firstLine="0"/>
        <w:rPr>
          <w:sz w:val="24"/>
          <w:szCs w:val="24"/>
        </w:rPr>
      </w:pPr>
    </w:p>
    <w:p w:rsidR="0083152B" w:rsidRPr="00BA08E8" w:rsidRDefault="0083152B" w:rsidP="0083152B">
      <w:pPr>
        <w:pStyle w:val="ab"/>
        <w:tabs>
          <w:tab w:val="clear" w:pos="1134"/>
          <w:tab w:val="num" w:pos="0"/>
          <w:tab w:val="left" w:pos="180"/>
        </w:tabs>
        <w:spacing w:line="240" w:lineRule="auto"/>
        <w:ind w:left="0" w:firstLine="0"/>
        <w:rPr>
          <w:b/>
          <w:sz w:val="24"/>
          <w:szCs w:val="24"/>
        </w:rPr>
      </w:pPr>
      <w:r>
        <w:rPr>
          <w:b/>
          <w:sz w:val="24"/>
          <w:szCs w:val="24"/>
        </w:rPr>
        <w:t>7</w:t>
      </w:r>
      <w:r w:rsidRPr="00BA08E8">
        <w:rPr>
          <w:b/>
          <w:sz w:val="24"/>
          <w:szCs w:val="24"/>
        </w:rPr>
        <w:t>.</w:t>
      </w:r>
      <w:r w:rsidR="00EA5CFE">
        <w:rPr>
          <w:b/>
          <w:sz w:val="24"/>
          <w:szCs w:val="24"/>
        </w:rPr>
        <w:t>3</w:t>
      </w:r>
      <w:r w:rsidRPr="00BA08E8">
        <w:rPr>
          <w:b/>
          <w:sz w:val="24"/>
          <w:szCs w:val="24"/>
        </w:rPr>
        <w:t>.1 Инструкции по заполнению Формы №</w:t>
      </w:r>
      <w:r w:rsidR="00EA5CFE">
        <w:rPr>
          <w:b/>
          <w:sz w:val="24"/>
          <w:szCs w:val="24"/>
        </w:rPr>
        <w:t>3</w:t>
      </w:r>
    </w:p>
    <w:p w:rsidR="0083152B" w:rsidRPr="00BA08E8" w:rsidRDefault="0083152B" w:rsidP="0083152B">
      <w:pPr>
        <w:tabs>
          <w:tab w:val="num" w:pos="0"/>
          <w:tab w:val="left" w:pos="180"/>
        </w:tabs>
        <w:spacing w:line="240" w:lineRule="auto"/>
        <w:ind w:firstLine="0"/>
        <w:rPr>
          <w:sz w:val="24"/>
          <w:szCs w:val="24"/>
        </w:rPr>
      </w:pPr>
      <w:r w:rsidRPr="00BA08E8">
        <w:rPr>
          <w:sz w:val="24"/>
          <w:szCs w:val="24"/>
        </w:rPr>
        <w:t xml:space="preserve">1. </w:t>
      </w:r>
      <w:r w:rsidR="00EA5CFE">
        <w:rPr>
          <w:sz w:val="24"/>
          <w:szCs w:val="24"/>
        </w:rPr>
        <w:t>Пояснительную записку</w:t>
      </w:r>
      <w:r w:rsidRPr="00BA08E8">
        <w:rPr>
          <w:sz w:val="24"/>
          <w:szCs w:val="24"/>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D5186" w:rsidRDefault="0083152B" w:rsidP="001D5186">
      <w:pPr>
        <w:tabs>
          <w:tab w:val="num" w:pos="0"/>
        </w:tabs>
        <w:spacing w:line="240" w:lineRule="auto"/>
        <w:ind w:firstLine="0"/>
        <w:rPr>
          <w:sz w:val="24"/>
          <w:szCs w:val="24"/>
        </w:rPr>
      </w:pPr>
      <w:r w:rsidRPr="00BA08E8">
        <w:rPr>
          <w:sz w:val="24"/>
          <w:szCs w:val="24"/>
        </w:rPr>
        <w:t xml:space="preserve">2. </w:t>
      </w:r>
      <w:r w:rsidR="00EA5CFE">
        <w:rPr>
          <w:sz w:val="24"/>
          <w:szCs w:val="24"/>
        </w:rPr>
        <w:t xml:space="preserve"> </w:t>
      </w:r>
      <w:r w:rsidR="001D5186">
        <w:rPr>
          <w:sz w:val="24"/>
          <w:szCs w:val="24"/>
        </w:rPr>
        <w:t xml:space="preserve">Участник может подтвердить содержащиеся в данной форме сведения, </w:t>
      </w:r>
      <w:r w:rsidR="001D5186" w:rsidRPr="00337C9A">
        <w:rPr>
          <w:sz w:val="24"/>
          <w:szCs w:val="24"/>
        </w:rPr>
        <w:t>приложив к ней любые необходимые, по его мнению, документы</w:t>
      </w:r>
      <w:r w:rsidR="001D5186">
        <w:rPr>
          <w:sz w:val="24"/>
          <w:szCs w:val="24"/>
        </w:rPr>
        <w:t>, повышающие степень привлекательности его предложения</w:t>
      </w:r>
      <w:r w:rsidR="001D5186" w:rsidRPr="00337C9A">
        <w:rPr>
          <w:sz w:val="24"/>
          <w:szCs w:val="24"/>
        </w:rPr>
        <w:t>.</w:t>
      </w:r>
    </w:p>
    <w:p w:rsidR="0083152B" w:rsidRPr="00BA08E8" w:rsidRDefault="001D5186" w:rsidP="0083152B">
      <w:pPr>
        <w:tabs>
          <w:tab w:val="num" w:pos="0"/>
          <w:tab w:val="left" w:pos="180"/>
        </w:tabs>
        <w:spacing w:line="240" w:lineRule="auto"/>
        <w:ind w:firstLine="0"/>
        <w:rPr>
          <w:sz w:val="24"/>
          <w:szCs w:val="24"/>
        </w:rPr>
      </w:pPr>
      <w:r>
        <w:rPr>
          <w:sz w:val="24"/>
          <w:szCs w:val="24"/>
        </w:rPr>
        <w:t>3</w:t>
      </w:r>
      <w:r w:rsidR="0083152B" w:rsidRPr="00BA08E8">
        <w:rPr>
          <w:sz w:val="24"/>
          <w:szCs w:val="24"/>
        </w:rPr>
        <w:t>. Письмо должно быть подписано и скреплено печатью в соответствии с требованиями закупочной документации.</w:t>
      </w:r>
    </w:p>
    <w:p w:rsidR="0083152B" w:rsidRDefault="0083152B" w:rsidP="0083152B"/>
    <w:p w:rsidR="00D62DFA" w:rsidRDefault="00D62DFA"/>
    <w:p w:rsidR="00D62DFA" w:rsidRDefault="00D62DFA"/>
    <w:p w:rsidR="00D62DFA" w:rsidRDefault="00D62DFA" w:rsidP="002C3700"/>
    <w:p w:rsidR="002B6359" w:rsidRPr="00212C8F" w:rsidRDefault="002B6359" w:rsidP="008A15BF">
      <w:pPr>
        <w:ind w:firstLine="0"/>
      </w:pPr>
    </w:p>
    <w:sectPr w:rsidR="002B6359" w:rsidRPr="00212C8F" w:rsidSect="008A15BF">
      <w:footerReference w:type="default" r:id="rId12"/>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5DB" w:rsidRDefault="000215DB" w:rsidP="00B768EC">
      <w:pPr>
        <w:spacing w:line="240" w:lineRule="auto"/>
      </w:pPr>
      <w:r>
        <w:separator/>
      </w:r>
    </w:p>
  </w:endnote>
  <w:endnote w:type="continuationSeparator" w:id="0">
    <w:p w:rsidR="000215DB" w:rsidRDefault="000215DB"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491281"/>
      <w:docPartObj>
        <w:docPartGallery w:val="Page Numbers (Bottom of Page)"/>
        <w:docPartUnique/>
      </w:docPartObj>
    </w:sdtPr>
    <w:sdtContent>
      <w:p w:rsidR="00FE39A4" w:rsidRDefault="00E21150">
        <w:pPr>
          <w:pStyle w:val="af"/>
          <w:jc w:val="right"/>
        </w:pPr>
        <w:r w:rsidRPr="00DE4A48">
          <w:rPr>
            <w:sz w:val="24"/>
            <w:szCs w:val="24"/>
          </w:rPr>
          <w:fldChar w:fldCharType="begin"/>
        </w:r>
        <w:r w:rsidR="00FE39A4" w:rsidRPr="00DE4A48">
          <w:rPr>
            <w:sz w:val="24"/>
            <w:szCs w:val="24"/>
          </w:rPr>
          <w:instrText xml:space="preserve"> PAGE   \* MERGEFORMAT </w:instrText>
        </w:r>
        <w:r w:rsidRPr="00DE4A48">
          <w:rPr>
            <w:sz w:val="24"/>
            <w:szCs w:val="24"/>
          </w:rPr>
          <w:fldChar w:fldCharType="separate"/>
        </w:r>
        <w:r w:rsidR="00525FDF">
          <w:rPr>
            <w:noProof/>
            <w:sz w:val="24"/>
            <w:szCs w:val="24"/>
          </w:rPr>
          <w:t>1</w:t>
        </w:r>
        <w:r w:rsidRPr="00DE4A48">
          <w:rPr>
            <w:sz w:val="24"/>
            <w:szCs w:val="24"/>
          </w:rPr>
          <w:fldChar w:fldCharType="end"/>
        </w:r>
      </w:p>
    </w:sdtContent>
  </w:sdt>
  <w:p w:rsidR="00FE39A4" w:rsidRDefault="00FE39A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5DB" w:rsidRDefault="000215DB" w:rsidP="00B768EC">
      <w:pPr>
        <w:spacing w:line="240" w:lineRule="auto"/>
      </w:pPr>
      <w:r>
        <w:separator/>
      </w:r>
    </w:p>
  </w:footnote>
  <w:footnote w:type="continuationSeparator" w:id="0">
    <w:p w:rsidR="000215DB" w:rsidRDefault="000215DB" w:rsidP="00B768EC">
      <w:pPr>
        <w:spacing w:line="240" w:lineRule="auto"/>
      </w:pPr>
      <w:r>
        <w:continuationSeparator/>
      </w:r>
    </w:p>
  </w:footnote>
  <w:footnote w:id="1">
    <w:p w:rsidR="00FE39A4" w:rsidRDefault="00FE39A4" w:rsidP="00791958">
      <w:pPr>
        <w:pStyle w:val="af5"/>
      </w:pPr>
      <w:r>
        <w:rPr>
          <w:rStyle w:val="af4"/>
        </w:rPr>
        <w:footnoteRef/>
      </w:r>
      <w:r>
        <w:t xml:space="preserve"> К оценке принимаются только данные Участника за последние 3 года</w:t>
      </w:r>
    </w:p>
  </w:footnote>
  <w:footnote w:id="2">
    <w:p w:rsidR="00FE39A4" w:rsidRDefault="00FE39A4">
      <w:pPr>
        <w:pStyle w:val="af5"/>
      </w:pPr>
      <w:r>
        <w:rPr>
          <w:rStyle w:val="af4"/>
        </w:rPr>
        <w:footnoteRef/>
      </w:r>
      <w:r>
        <w:t xml:space="preserve"> </w:t>
      </w:r>
      <w:r w:rsidRPr="00FB32D3">
        <w:rPr>
          <w:i/>
          <w:color w:val="000000"/>
        </w:rPr>
        <w:t>Проводимые работы должны быть расположены в логической связи и хронологической последовательности; последующие работы должны, основываться на результатах предыдущих, и, в итоге, приводить к достижению цели.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02E"/>
    <w:multiLevelType w:val="hybridMultilevel"/>
    <w:tmpl w:val="B5E6A6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9F7683"/>
    <w:multiLevelType w:val="multilevel"/>
    <w:tmpl w:val="9DA67A8C"/>
    <w:lvl w:ilvl="0">
      <w:start w:val="3"/>
      <w:numFmt w:val="decimal"/>
      <w:lvlText w:val="%1."/>
      <w:lvlJc w:val="left"/>
      <w:pPr>
        <w:ind w:left="450" w:hanging="45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3">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14B1A24"/>
    <w:multiLevelType w:val="hybridMultilevel"/>
    <w:tmpl w:val="327AD256"/>
    <w:lvl w:ilvl="0" w:tplc="D6AC2EAE">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CC62EA"/>
    <w:multiLevelType w:val="hybridMultilevel"/>
    <w:tmpl w:val="E41A4054"/>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4836BA96">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7">
    <w:nsid w:val="1EA55794"/>
    <w:multiLevelType w:val="hybridMultilevel"/>
    <w:tmpl w:val="9CF4B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nsid w:val="23F41064"/>
    <w:multiLevelType w:val="multilevel"/>
    <w:tmpl w:val="F4EE0B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7D54974"/>
    <w:multiLevelType w:val="hybridMultilevel"/>
    <w:tmpl w:val="57B40D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nsid w:val="2F754720"/>
    <w:multiLevelType w:val="hybridMultilevel"/>
    <w:tmpl w:val="93F6D83A"/>
    <w:lvl w:ilvl="0" w:tplc="0419000F">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5">
    <w:nsid w:val="30BE24F4"/>
    <w:multiLevelType w:val="multilevel"/>
    <w:tmpl w:val="A2D8D7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7">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204E23"/>
    <w:multiLevelType w:val="multilevel"/>
    <w:tmpl w:val="D4C8AB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8F7524"/>
    <w:multiLevelType w:val="hybridMultilevel"/>
    <w:tmpl w:val="4636F7DC"/>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3">
    <w:nsid w:val="404D0F70"/>
    <w:multiLevelType w:val="multilevel"/>
    <w:tmpl w:val="110A18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474A2FDB"/>
    <w:multiLevelType w:val="hybridMultilevel"/>
    <w:tmpl w:val="D716FA0C"/>
    <w:lvl w:ilvl="0" w:tplc="183E50D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48B1036F"/>
    <w:multiLevelType w:val="hybridMultilevel"/>
    <w:tmpl w:val="BBBA579A"/>
    <w:lvl w:ilvl="0" w:tplc="0436D3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0">
    <w:nsid w:val="55E91A4D"/>
    <w:multiLevelType w:val="hybridMultilevel"/>
    <w:tmpl w:val="D716FA0C"/>
    <w:lvl w:ilvl="0" w:tplc="183E50DE">
      <w:start w:val="1"/>
      <w:numFmt w:val="decimal"/>
      <w:lvlText w:val="%1."/>
      <w:lvlJc w:val="left"/>
      <w:pPr>
        <w:ind w:left="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2">
    <w:nsid w:val="59F67383"/>
    <w:multiLevelType w:val="multilevel"/>
    <w:tmpl w:val="4DB4583C"/>
    <w:lvl w:ilvl="0">
      <w:start w:val="8"/>
      <w:numFmt w:val="decimal"/>
      <w:lvlText w:val="%1."/>
      <w:lvlJc w:val="left"/>
      <w:pPr>
        <w:ind w:left="360" w:hanging="360"/>
      </w:pPr>
      <w:rPr>
        <w:rFonts w:ascii="Times New Roman" w:hAnsi="Times New Roman" w:cs="Times New Roman" w:hint="default"/>
        <w:b/>
        <w:bCs/>
        <w:sz w:val="24"/>
        <w:szCs w:val="24"/>
      </w:rPr>
    </w:lvl>
    <w:lvl w:ilvl="1">
      <w:start w:val="2"/>
      <w:numFmt w:val="decimal"/>
      <w:lvlText w:val="%1.%2."/>
      <w:lvlJc w:val="left"/>
      <w:pPr>
        <w:ind w:left="720" w:hanging="720"/>
      </w:pPr>
      <w:rPr>
        <w:rFonts w:ascii="Times New Roman" w:hAnsi="Times New Roman"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1080" w:hanging="1080"/>
      </w:pPr>
      <w:rPr>
        <w:rFonts w:ascii="Times New Roman" w:hAnsi="Times New Roman" w:cs="Times New Roman" w:hint="default"/>
        <w:b/>
        <w:bCs/>
        <w:sz w:val="24"/>
        <w:szCs w:val="24"/>
      </w:rPr>
    </w:lvl>
    <w:lvl w:ilvl="4">
      <w:start w:val="1"/>
      <w:numFmt w:val="decimal"/>
      <w:lvlText w:val="%1.%2.%3.%4.%5."/>
      <w:lvlJc w:val="left"/>
      <w:pPr>
        <w:ind w:left="1080" w:hanging="1080"/>
      </w:pPr>
      <w:rPr>
        <w:rFonts w:ascii="Times New Roman" w:hAnsi="Times New Roman" w:cs="Times New Roman" w:hint="default"/>
        <w:b/>
        <w:bCs/>
        <w:sz w:val="24"/>
        <w:szCs w:val="24"/>
      </w:rPr>
    </w:lvl>
    <w:lvl w:ilvl="5">
      <w:start w:val="1"/>
      <w:numFmt w:val="decimal"/>
      <w:lvlText w:val="%1.%2.%3.%4.%5.%6."/>
      <w:lvlJc w:val="left"/>
      <w:pPr>
        <w:ind w:left="1440" w:hanging="1440"/>
      </w:pPr>
      <w:rPr>
        <w:rFonts w:ascii="Times New Roman" w:hAnsi="Times New Roman" w:cs="Times New Roman" w:hint="default"/>
        <w:b/>
        <w:bCs/>
        <w:sz w:val="24"/>
        <w:szCs w:val="24"/>
      </w:rPr>
    </w:lvl>
    <w:lvl w:ilvl="6">
      <w:start w:val="1"/>
      <w:numFmt w:val="decimal"/>
      <w:lvlText w:val="%1.%2.%3.%4.%5.%6.%7."/>
      <w:lvlJc w:val="left"/>
      <w:pPr>
        <w:ind w:left="1440" w:hanging="1440"/>
      </w:pPr>
      <w:rPr>
        <w:rFonts w:ascii="Times New Roman" w:hAnsi="Times New Roman" w:cs="Times New Roman" w:hint="default"/>
        <w:b/>
        <w:bCs/>
        <w:sz w:val="24"/>
        <w:szCs w:val="24"/>
      </w:rPr>
    </w:lvl>
    <w:lvl w:ilvl="7">
      <w:start w:val="1"/>
      <w:numFmt w:val="decimal"/>
      <w:lvlText w:val="%1.%2.%3.%4.%5.%6.%7.%8."/>
      <w:lvlJc w:val="left"/>
      <w:pPr>
        <w:ind w:left="1800" w:hanging="1800"/>
      </w:pPr>
      <w:rPr>
        <w:rFonts w:ascii="Times New Roman" w:hAnsi="Times New Roman" w:cs="Times New Roman" w:hint="default"/>
        <w:b/>
        <w:bCs/>
        <w:sz w:val="24"/>
        <w:szCs w:val="24"/>
      </w:rPr>
    </w:lvl>
    <w:lvl w:ilvl="8">
      <w:start w:val="1"/>
      <w:numFmt w:val="decimal"/>
      <w:lvlText w:val="%1.%2.%3.%4.%5.%6.%7.%8.%9."/>
      <w:lvlJc w:val="left"/>
      <w:pPr>
        <w:ind w:left="1800" w:hanging="1800"/>
      </w:pPr>
      <w:rPr>
        <w:rFonts w:ascii="Times New Roman" w:hAnsi="Times New Roman" w:cs="Times New Roman" w:hint="default"/>
        <w:b/>
        <w:bCs/>
        <w:sz w:val="24"/>
        <w:szCs w:val="24"/>
      </w:rPr>
    </w:lvl>
  </w:abstractNum>
  <w:abstractNum w:abstractNumId="33">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4">
    <w:nsid w:val="674F189E"/>
    <w:multiLevelType w:val="multilevel"/>
    <w:tmpl w:val="1606266E"/>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BDB70FC"/>
    <w:multiLevelType w:val="hybridMultilevel"/>
    <w:tmpl w:val="96FCB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D8A0DED"/>
    <w:multiLevelType w:val="multilevel"/>
    <w:tmpl w:val="1ABCFA3A"/>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55" w:hanging="720"/>
      </w:pPr>
      <w:rPr>
        <w:rFonts w:ascii="Times New Roman" w:eastAsia="Times New Roman" w:hAnsi="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040083E"/>
    <w:multiLevelType w:val="multilevel"/>
    <w:tmpl w:val="E0B2C5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D448BC"/>
    <w:multiLevelType w:val="hybridMultilevel"/>
    <w:tmpl w:val="151C2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nsid w:val="7B106AC3"/>
    <w:multiLevelType w:val="hybridMultilevel"/>
    <w:tmpl w:val="BCCEB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3"/>
  </w:num>
  <w:num w:numId="3">
    <w:abstractNumId w:val="18"/>
  </w:num>
  <w:num w:numId="4">
    <w:abstractNumId w:val="16"/>
  </w:num>
  <w:num w:numId="5">
    <w:abstractNumId w:val="19"/>
  </w:num>
  <w:num w:numId="6">
    <w:abstractNumId w:val="28"/>
  </w:num>
  <w:num w:numId="7">
    <w:abstractNumId w:val="29"/>
  </w:num>
  <w:num w:numId="8">
    <w:abstractNumId w:val="13"/>
  </w:num>
  <w:num w:numId="9">
    <w:abstractNumId w:val="41"/>
  </w:num>
  <w:num w:numId="10">
    <w:abstractNumId w:val="17"/>
  </w:num>
  <w:num w:numId="11">
    <w:abstractNumId w:val="31"/>
  </w:num>
  <w:num w:numId="12">
    <w:abstractNumId w:val="11"/>
  </w:num>
  <w:num w:numId="13">
    <w:abstractNumId w:val="4"/>
  </w:num>
  <w:num w:numId="14">
    <w:abstractNumId w:val="10"/>
  </w:num>
  <w:num w:numId="15">
    <w:abstractNumId w:val="21"/>
  </w:num>
  <w:num w:numId="16">
    <w:abstractNumId w:val="40"/>
  </w:num>
  <w:num w:numId="17">
    <w:abstractNumId w:val="39"/>
  </w:num>
  <w:num w:numId="18">
    <w:abstractNumId w:val="1"/>
  </w:num>
  <w:num w:numId="19">
    <w:abstractNumId w:val="8"/>
  </w:num>
  <w:num w:numId="20">
    <w:abstractNumId w:val="3"/>
  </w:num>
  <w:num w:numId="21">
    <w:abstractNumId w:val="33"/>
  </w:num>
  <w:num w:numId="22">
    <w:abstractNumId w:val="27"/>
  </w:num>
  <w:num w:numId="23">
    <w:abstractNumId w:val="0"/>
  </w:num>
  <w:num w:numId="24">
    <w:abstractNumId w:val="5"/>
  </w:num>
  <w:num w:numId="25">
    <w:abstractNumId w:val="24"/>
  </w:num>
  <w:num w:numId="26">
    <w:abstractNumId w:val="22"/>
  </w:num>
  <w:num w:numId="27">
    <w:abstractNumId w:val="37"/>
  </w:num>
  <w:num w:numId="28">
    <w:abstractNumId w:val="36"/>
  </w:num>
  <w:num w:numId="29">
    <w:abstractNumId w:val="9"/>
  </w:num>
  <w:num w:numId="30">
    <w:abstractNumId w:val="14"/>
  </w:num>
  <w:num w:numId="31">
    <w:abstractNumId w:val="12"/>
  </w:num>
  <w:num w:numId="32">
    <w:abstractNumId w:val="35"/>
  </w:num>
  <w:num w:numId="33">
    <w:abstractNumId w:val="26"/>
  </w:num>
  <w:num w:numId="34">
    <w:abstractNumId w:val="30"/>
  </w:num>
  <w:num w:numId="35">
    <w:abstractNumId w:val="15"/>
  </w:num>
  <w:num w:numId="36">
    <w:abstractNumId w:val="34"/>
  </w:num>
  <w:num w:numId="37">
    <w:abstractNumId w:val="32"/>
  </w:num>
  <w:num w:numId="38">
    <w:abstractNumId w:val="6"/>
  </w:num>
  <w:num w:numId="39">
    <w:abstractNumId w:val="23"/>
  </w:num>
  <w:num w:numId="40">
    <w:abstractNumId w:val="38"/>
  </w:num>
  <w:num w:numId="41">
    <w:abstractNumId w:val="42"/>
  </w:num>
  <w:num w:numId="42">
    <w:abstractNumId w:val="7"/>
  </w:num>
  <w:num w:numId="43">
    <w:abstractNumId w:val="25"/>
  </w:num>
  <w:num w:numId="44">
    <w:abstractNumId w:val="33"/>
  </w:num>
  <w:num w:numId="45">
    <w:abstractNumId w:val="20"/>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61DF3"/>
    <w:rsid w:val="00010336"/>
    <w:rsid w:val="000215DB"/>
    <w:rsid w:val="00022126"/>
    <w:rsid w:val="00042FA9"/>
    <w:rsid w:val="00042FAA"/>
    <w:rsid w:val="00045E38"/>
    <w:rsid w:val="00060C58"/>
    <w:rsid w:val="00061E9F"/>
    <w:rsid w:val="00096518"/>
    <w:rsid w:val="000B7153"/>
    <w:rsid w:val="000E6AEC"/>
    <w:rsid w:val="000F1179"/>
    <w:rsid w:val="00100967"/>
    <w:rsid w:val="00101C92"/>
    <w:rsid w:val="00121A66"/>
    <w:rsid w:val="00132B3C"/>
    <w:rsid w:val="00146179"/>
    <w:rsid w:val="00155227"/>
    <w:rsid w:val="00166C48"/>
    <w:rsid w:val="00192708"/>
    <w:rsid w:val="001A2F02"/>
    <w:rsid w:val="001D5186"/>
    <w:rsid w:val="001E1F6F"/>
    <w:rsid w:val="00201E5E"/>
    <w:rsid w:val="00202BCD"/>
    <w:rsid w:val="00203C73"/>
    <w:rsid w:val="00207925"/>
    <w:rsid w:val="00212C8F"/>
    <w:rsid w:val="00220D91"/>
    <w:rsid w:val="00221C09"/>
    <w:rsid w:val="00270ABD"/>
    <w:rsid w:val="00271CC5"/>
    <w:rsid w:val="00282B22"/>
    <w:rsid w:val="002A3CB8"/>
    <w:rsid w:val="002B6359"/>
    <w:rsid w:val="002C3700"/>
    <w:rsid w:val="002D76C9"/>
    <w:rsid w:val="002E3B39"/>
    <w:rsid w:val="00306241"/>
    <w:rsid w:val="00306926"/>
    <w:rsid w:val="003106E5"/>
    <w:rsid w:val="00337C9A"/>
    <w:rsid w:val="00377781"/>
    <w:rsid w:val="00383EC4"/>
    <w:rsid w:val="00384849"/>
    <w:rsid w:val="00385778"/>
    <w:rsid w:val="003E604B"/>
    <w:rsid w:val="003F0BCF"/>
    <w:rsid w:val="00407636"/>
    <w:rsid w:val="00430C6F"/>
    <w:rsid w:val="00451384"/>
    <w:rsid w:val="0048372F"/>
    <w:rsid w:val="004D2173"/>
    <w:rsid w:val="004E0C96"/>
    <w:rsid w:val="004F11D0"/>
    <w:rsid w:val="005135DF"/>
    <w:rsid w:val="00525FDF"/>
    <w:rsid w:val="0055684C"/>
    <w:rsid w:val="00575012"/>
    <w:rsid w:val="00581BA0"/>
    <w:rsid w:val="005869AF"/>
    <w:rsid w:val="005A3AEA"/>
    <w:rsid w:val="005B7980"/>
    <w:rsid w:val="005C1D2A"/>
    <w:rsid w:val="0067552E"/>
    <w:rsid w:val="0068025C"/>
    <w:rsid w:val="00697B66"/>
    <w:rsid w:val="006A1255"/>
    <w:rsid w:val="006E14B6"/>
    <w:rsid w:val="006E5B2E"/>
    <w:rsid w:val="006E6493"/>
    <w:rsid w:val="006F10E6"/>
    <w:rsid w:val="00710381"/>
    <w:rsid w:val="00732A5C"/>
    <w:rsid w:val="00737B2C"/>
    <w:rsid w:val="00743975"/>
    <w:rsid w:val="0074524E"/>
    <w:rsid w:val="0077008F"/>
    <w:rsid w:val="00785D6C"/>
    <w:rsid w:val="00791958"/>
    <w:rsid w:val="007A26DC"/>
    <w:rsid w:val="007D7055"/>
    <w:rsid w:val="007E1F83"/>
    <w:rsid w:val="007F7144"/>
    <w:rsid w:val="0083152B"/>
    <w:rsid w:val="00853834"/>
    <w:rsid w:val="008565FC"/>
    <w:rsid w:val="0087637C"/>
    <w:rsid w:val="008A15BF"/>
    <w:rsid w:val="008A4CE1"/>
    <w:rsid w:val="008B0FE2"/>
    <w:rsid w:val="008B17AA"/>
    <w:rsid w:val="008B53CD"/>
    <w:rsid w:val="008C28D5"/>
    <w:rsid w:val="008F43A5"/>
    <w:rsid w:val="00904B93"/>
    <w:rsid w:val="0092533E"/>
    <w:rsid w:val="0096430D"/>
    <w:rsid w:val="00973732"/>
    <w:rsid w:val="00995E49"/>
    <w:rsid w:val="009A0EC6"/>
    <w:rsid w:val="009C4A2D"/>
    <w:rsid w:val="009C73B4"/>
    <w:rsid w:val="009F2E4E"/>
    <w:rsid w:val="00AB2371"/>
    <w:rsid w:val="00AF07FB"/>
    <w:rsid w:val="00AF23AE"/>
    <w:rsid w:val="00B12417"/>
    <w:rsid w:val="00B23857"/>
    <w:rsid w:val="00B61E47"/>
    <w:rsid w:val="00B62E74"/>
    <w:rsid w:val="00B768EC"/>
    <w:rsid w:val="00B90631"/>
    <w:rsid w:val="00BA3C98"/>
    <w:rsid w:val="00BC21A1"/>
    <w:rsid w:val="00BC61DD"/>
    <w:rsid w:val="00BD589E"/>
    <w:rsid w:val="00BF7B07"/>
    <w:rsid w:val="00C104C6"/>
    <w:rsid w:val="00C11153"/>
    <w:rsid w:val="00C40474"/>
    <w:rsid w:val="00C42908"/>
    <w:rsid w:val="00C84A47"/>
    <w:rsid w:val="00C96668"/>
    <w:rsid w:val="00CA2023"/>
    <w:rsid w:val="00CC542D"/>
    <w:rsid w:val="00CD6F9B"/>
    <w:rsid w:val="00CD7978"/>
    <w:rsid w:val="00CE0DE8"/>
    <w:rsid w:val="00CE5146"/>
    <w:rsid w:val="00CF75C7"/>
    <w:rsid w:val="00D05E59"/>
    <w:rsid w:val="00D16261"/>
    <w:rsid w:val="00D21493"/>
    <w:rsid w:val="00D62DFA"/>
    <w:rsid w:val="00D6474A"/>
    <w:rsid w:val="00D902C2"/>
    <w:rsid w:val="00D96A62"/>
    <w:rsid w:val="00DA54D9"/>
    <w:rsid w:val="00DA5D3B"/>
    <w:rsid w:val="00DC4DB8"/>
    <w:rsid w:val="00DC5571"/>
    <w:rsid w:val="00DE4A48"/>
    <w:rsid w:val="00DE5416"/>
    <w:rsid w:val="00E06AA6"/>
    <w:rsid w:val="00E21150"/>
    <w:rsid w:val="00E24F42"/>
    <w:rsid w:val="00E51C09"/>
    <w:rsid w:val="00E61DF3"/>
    <w:rsid w:val="00E630DF"/>
    <w:rsid w:val="00E82F21"/>
    <w:rsid w:val="00E91FA0"/>
    <w:rsid w:val="00EA5CFE"/>
    <w:rsid w:val="00EE1C02"/>
    <w:rsid w:val="00EF2035"/>
    <w:rsid w:val="00F06B4C"/>
    <w:rsid w:val="00F4775D"/>
    <w:rsid w:val="00F83A2D"/>
    <w:rsid w:val="00F85C84"/>
    <w:rsid w:val="00F92EB6"/>
    <w:rsid w:val="00F97303"/>
    <w:rsid w:val="00FA0442"/>
    <w:rsid w:val="00FC0E97"/>
    <w:rsid w:val="00FE39A4"/>
    <w:rsid w:val="00FF3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337C9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96430D"/>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96430D"/>
    <w:rPr>
      <w:rFonts w:ascii="Tahoma" w:eastAsia="Times New Roman" w:hAnsi="Tahoma" w:cs="Tahoma"/>
      <w:sz w:val="16"/>
      <w:szCs w:val="16"/>
      <w:lang w:eastAsia="ru-RU"/>
    </w:rPr>
  </w:style>
  <w:style w:type="table" w:styleId="af3">
    <w:name w:val="Table Grid"/>
    <w:basedOn w:val="a2"/>
    <w:uiPriority w:val="59"/>
    <w:rsid w:val="00B61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61E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61E4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337C9A"/>
    <w:pPr>
      <w:spacing w:after="120" w:line="480" w:lineRule="auto"/>
      <w:ind w:left="283"/>
    </w:pPr>
  </w:style>
  <w:style w:type="character" w:customStyle="1" w:styleId="25">
    <w:name w:val="Основной текст с отступом 2 Знак"/>
    <w:basedOn w:val="a1"/>
    <w:link w:val="24"/>
    <w:uiPriority w:val="99"/>
    <w:semiHidden/>
    <w:rsid w:val="00337C9A"/>
    <w:rPr>
      <w:rFonts w:ascii="Times New Roman" w:eastAsia="Times New Roman" w:hAnsi="Times New Roman" w:cs="Times New Roman"/>
      <w:sz w:val="28"/>
      <w:szCs w:val="28"/>
      <w:lang w:eastAsia="ru-RU"/>
    </w:rPr>
  </w:style>
  <w:style w:type="character" w:styleId="af4">
    <w:name w:val="footnote reference"/>
    <w:basedOn w:val="a1"/>
    <w:uiPriority w:val="99"/>
    <w:rsid w:val="00337C9A"/>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337C9A"/>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337C9A"/>
    <w:rPr>
      <w:rFonts w:ascii="Times New Roman" w:eastAsia="Times New Roman" w:hAnsi="Times New Roman" w:cs="Times New Roman"/>
      <w:sz w:val="20"/>
      <w:szCs w:val="20"/>
      <w:lang w:eastAsia="ru-RU"/>
    </w:rPr>
  </w:style>
  <w:style w:type="paragraph" w:customStyle="1" w:styleId="af7">
    <w:name w:val="Базовый"/>
    <w:rsid w:val="00337C9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337C9A"/>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337C9A"/>
    <w:pPr>
      <w:spacing w:line="240" w:lineRule="auto"/>
      <w:ind w:firstLine="0"/>
      <w:jc w:val="left"/>
    </w:pPr>
    <w:rPr>
      <w:sz w:val="24"/>
      <w:szCs w:val="24"/>
    </w:rPr>
  </w:style>
  <w:style w:type="paragraph" w:customStyle="1" w:styleId="14">
    <w:name w:val="Обычный1"/>
    <w:rsid w:val="00337C9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50">
    <w:name w:val="Заголовок 5 Знак"/>
    <w:basedOn w:val="a1"/>
    <w:link w:val="5"/>
    <w:uiPriority w:val="9"/>
    <w:semiHidden/>
    <w:rsid w:val="00337C9A"/>
    <w:rPr>
      <w:rFonts w:asciiTheme="majorHAnsi" w:eastAsiaTheme="majorEastAsia" w:hAnsiTheme="majorHAnsi" w:cstheme="majorBidi"/>
      <w:color w:val="243F60" w:themeColor="accent1" w:themeShade="7F"/>
      <w:sz w:val="28"/>
      <w:szCs w:val="28"/>
      <w:lang w:eastAsia="ru-RU"/>
    </w:rPr>
  </w:style>
  <w:style w:type="character" w:styleId="af8">
    <w:name w:val="annotation reference"/>
    <w:basedOn w:val="a1"/>
    <w:uiPriority w:val="99"/>
    <w:semiHidden/>
    <w:unhideWhenUsed/>
    <w:rsid w:val="005A3AEA"/>
    <w:rPr>
      <w:sz w:val="16"/>
      <w:szCs w:val="16"/>
    </w:rPr>
  </w:style>
  <w:style w:type="paragraph" w:styleId="af9">
    <w:name w:val="annotation text"/>
    <w:basedOn w:val="a0"/>
    <w:link w:val="afa"/>
    <w:uiPriority w:val="99"/>
    <w:semiHidden/>
    <w:unhideWhenUsed/>
    <w:rsid w:val="005A3AEA"/>
    <w:pPr>
      <w:spacing w:line="240" w:lineRule="auto"/>
    </w:pPr>
    <w:rPr>
      <w:sz w:val="20"/>
      <w:szCs w:val="20"/>
    </w:rPr>
  </w:style>
  <w:style w:type="character" w:customStyle="1" w:styleId="afa">
    <w:name w:val="Текст примечания Знак"/>
    <w:basedOn w:val="a1"/>
    <w:link w:val="af9"/>
    <w:uiPriority w:val="99"/>
    <w:semiHidden/>
    <w:rsid w:val="005A3AE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A3AEA"/>
    <w:rPr>
      <w:b/>
      <w:bCs/>
    </w:rPr>
  </w:style>
  <w:style w:type="character" w:customStyle="1" w:styleId="afc">
    <w:name w:val="Тема примечания Знак"/>
    <w:basedOn w:val="afa"/>
    <w:link w:val="afb"/>
    <w:uiPriority w:val="99"/>
    <w:semiHidden/>
    <w:rsid w:val="005A3AEA"/>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192708"/>
    <w:pPr>
      <w:ind w:left="720"/>
      <w:contextualSpacing/>
    </w:pPr>
  </w:style>
  <w:style w:type="character" w:customStyle="1" w:styleId="ac">
    <w:name w:val="Пункт Знак"/>
    <w:basedOn w:val="a1"/>
    <w:link w:val="ab"/>
    <w:locked/>
    <w:rsid w:val="00D6474A"/>
    <w:rPr>
      <w:rFonts w:ascii="Times New Roman" w:eastAsia="Times New Roman" w:hAnsi="Times New Roman" w:cs="Times New Roman"/>
      <w:sz w:val="28"/>
      <w:szCs w:val="28"/>
      <w:lang w:eastAsia="ru-RU"/>
    </w:rPr>
  </w:style>
  <w:style w:type="paragraph" w:customStyle="1" w:styleId="FR5">
    <w:name w:val="FR5"/>
    <w:uiPriority w:val="99"/>
    <w:rsid w:val="00D6474A"/>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D6474A"/>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D6474A"/>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853834"/>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853834"/>
    <w:rPr>
      <w:rFonts w:ascii="Garamond" w:eastAsia="Times New Roman" w:hAnsi="Garamond" w:cs="Garamond"/>
      <w:sz w:val="24"/>
      <w:szCs w:val="24"/>
      <w:lang w:eastAsia="ru-RU"/>
    </w:rPr>
  </w:style>
  <w:style w:type="paragraph" w:customStyle="1" w:styleId="aff">
    <w:name w:val="Подпункт"/>
    <w:basedOn w:val="ab"/>
    <w:rsid w:val="00D05E59"/>
    <w:pPr>
      <w:spacing w:line="360" w:lineRule="auto"/>
    </w:pPr>
    <w:rPr>
      <w:snapToGrid w:val="0"/>
    </w:rPr>
  </w:style>
  <w:style w:type="paragraph" w:styleId="aff0">
    <w:name w:val="Plain Text"/>
    <w:basedOn w:val="a0"/>
    <w:link w:val="aff1"/>
    <w:uiPriority w:val="99"/>
    <w:unhideWhenUsed/>
    <w:rsid w:val="00CE5146"/>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CE5146"/>
    <w:rPr>
      <w:rFonts w:ascii="Arial" w:eastAsia="Times New Roman" w:hAnsi="Arial" w:cs="Arial"/>
      <w:sz w:val="20"/>
      <w:szCs w:val="20"/>
      <w:lang w:eastAsia="ru-RU"/>
    </w:rPr>
  </w:style>
  <w:style w:type="paragraph" w:styleId="aff2">
    <w:name w:val="No Spacing"/>
    <w:uiPriority w:val="1"/>
    <w:qFormat/>
    <w:rsid w:val="002A3CB8"/>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D96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5">
    <w:name w:val="heading 5"/>
    <w:basedOn w:val="a0"/>
    <w:next w:val="a0"/>
    <w:link w:val="50"/>
    <w:uiPriority w:val="9"/>
    <w:semiHidden/>
    <w:unhideWhenUsed/>
    <w:qFormat/>
    <w:rsid w:val="00337C9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0"/>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0"/>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0"/>
    <w:link w:val="af2"/>
    <w:uiPriority w:val="99"/>
    <w:semiHidden/>
    <w:unhideWhenUsed/>
    <w:rsid w:val="0096430D"/>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96430D"/>
    <w:rPr>
      <w:rFonts w:ascii="Tahoma" w:eastAsia="Times New Roman" w:hAnsi="Tahoma" w:cs="Tahoma"/>
      <w:sz w:val="16"/>
      <w:szCs w:val="16"/>
      <w:lang w:eastAsia="ru-RU"/>
    </w:rPr>
  </w:style>
  <w:style w:type="table" w:styleId="af3">
    <w:name w:val="Table Grid"/>
    <w:basedOn w:val="a2"/>
    <w:uiPriority w:val="59"/>
    <w:rsid w:val="00B61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2"/>
    <w:uiPriority w:val="60"/>
    <w:rsid w:val="00B61E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B61E4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0"/>
    <w:link w:val="25"/>
    <w:uiPriority w:val="99"/>
    <w:semiHidden/>
    <w:unhideWhenUsed/>
    <w:rsid w:val="00337C9A"/>
    <w:pPr>
      <w:spacing w:after="120" w:line="480" w:lineRule="auto"/>
      <w:ind w:left="283"/>
    </w:pPr>
  </w:style>
  <w:style w:type="character" w:customStyle="1" w:styleId="25">
    <w:name w:val="Основной текст с отступом 2 Знак"/>
    <w:basedOn w:val="a1"/>
    <w:link w:val="24"/>
    <w:uiPriority w:val="99"/>
    <w:semiHidden/>
    <w:rsid w:val="00337C9A"/>
    <w:rPr>
      <w:rFonts w:ascii="Times New Roman" w:eastAsia="Times New Roman" w:hAnsi="Times New Roman" w:cs="Times New Roman"/>
      <w:sz w:val="28"/>
      <w:szCs w:val="28"/>
      <w:lang w:eastAsia="ru-RU"/>
    </w:rPr>
  </w:style>
  <w:style w:type="character" w:styleId="af4">
    <w:name w:val="footnote reference"/>
    <w:basedOn w:val="a1"/>
    <w:uiPriority w:val="99"/>
    <w:rsid w:val="00337C9A"/>
    <w:rPr>
      <w:rFonts w:ascii="Times New Roman" w:hAnsi="Times New Roman"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uiPriority w:val="99"/>
    <w:rsid w:val="00337C9A"/>
    <w:pPr>
      <w:spacing w:after="60" w:line="240" w:lineRule="auto"/>
      <w:ind w:firstLine="0"/>
    </w:pPr>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5"/>
    <w:uiPriority w:val="99"/>
    <w:rsid w:val="00337C9A"/>
    <w:rPr>
      <w:rFonts w:ascii="Times New Roman" w:eastAsia="Times New Roman" w:hAnsi="Times New Roman" w:cs="Times New Roman"/>
      <w:sz w:val="20"/>
      <w:szCs w:val="20"/>
      <w:lang w:eastAsia="ru-RU"/>
    </w:rPr>
  </w:style>
  <w:style w:type="paragraph" w:customStyle="1" w:styleId="af7">
    <w:name w:val="Базовый"/>
    <w:rsid w:val="00337C9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337C9A"/>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0"/>
    <w:rsid w:val="00337C9A"/>
    <w:pPr>
      <w:spacing w:line="240" w:lineRule="auto"/>
      <w:ind w:firstLine="0"/>
      <w:jc w:val="left"/>
    </w:pPr>
    <w:rPr>
      <w:sz w:val="24"/>
      <w:szCs w:val="24"/>
    </w:rPr>
  </w:style>
  <w:style w:type="paragraph" w:customStyle="1" w:styleId="14">
    <w:name w:val="Обычный1"/>
    <w:rsid w:val="00337C9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50">
    <w:name w:val="Заголовок 5 Знак"/>
    <w:basedOn w:val="a1"/>
    <w:link w:val="5"/>
    <w:uiPriority w:val="9"/>
    <w:semiHidden/>
    <w:rsid w:val="00337C9A"/>
    <w:rPr>
      <w:rFonts w:asciiTheme="majorHAnsi" w:eastAsiaTheme="majorEastAsia" w:hAnsiTheme="majorHAnsi" w:cstheme="majorBidi"/>
      <w:color w:val="243F60" w:themeColor="accent1" w:themeShade="7F"/>
      <w:sz w:val="28"/>
      <w:szCs w:val="28"/>
      <w:lang w:eastAsia="ru-RU"/>
    </w:rPr>
  </w:style>
  <w:style w:type="character" w:styleId="af8">
    <w:name w:val="annotation reference"/>
    <w:basedOn w:val="a1"/>
    <w:uiPriority w:val="99"/>
    <w:semiHidden/>
    <w:unhideWhenUsed/>
    <w:rsid w:val="005A3AEA"/>
    <w:rPr>
      <w:sz w:val="16"/>
      <w:szCs w:val="16"/>
    </w:rPr>
  </w:style>
  <w:style w:type="paragraph" w:styleId="af9">
    <w:name w:val="annotation text"/>
    <w:basedOn w:val="a0"/>
    <w:link w:val="afa"/>
    <w:uiPriority w:val="99"/>
    <w:semiHidden/>
    <w:unhideWhenUsed/>
    <w:rsid w:val="005A3AEA"/>
    <w:pPr>
      <w:spacing w:line="240" w:lineRule="auto"/>
    </w:pPr>
    <w:rPr>
      <w:sz w:val="20"/>
      <w:szCs w:val="20"/>
    </w:rPr>
  </w:style>
  <w:style w:type="character" w:customStyle="1" w:styleId="afa">
    <w:name w:val="Текст примечания Знак"/>
    <w:basedOn w:val="a1"/>
    <w:link w:val="af9"/>
    <w:uiPriority w:val="99"/>
    <w:semiHidden/>
    <w:rsid w:val="005A3AE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5A3AEA"/>
    <w:rPr>
      <w:b/>
      <w:bCs/>
    </w:rPr>
  </w:style>
  <w:style w:type="character" w:customStyle="1" w:styleId="afc">
    <w:name w:val="Тема примечания Знак"/>
    <w:basedOn w:val="afa"/>
    <w:link w:val="afb"/>
    <w:uiPriority w:val="99"/>
    <w:semiHidden/>
    <w:rsid w:val="005A3AEA"/>
    <w:rPr>
      <w:rFonts w:ascii="Times New Roman" w:eastAsia="Times New Roman" w:hAnsi="Times New Roman" w:cs="Times New Roman"/>
      <w:b/>
      <w:bCs/>
      <w:sz w:val="20"/>
      <w:szCs w:val="20"/>
      <w:lang w:eastAsia="ru-RU"/>
    </w:rPr>
  </w:style>
  <w:style w:type="paragraph" w:styleId="afd">
    <w:name w:val="List Paragraph"/>
    <w:basedOn w:val="a0"/>
    <w:uiPriority w:val="34"/>
    <w:qFormat/>
    <w:rsid w:val="00192708"/>
    <w:pPr>
      <w:ind w:left="720"/>
      <w:contextualSpacing/>
    </w:pPr>
  </w:style>
  <w:style w:type="character" w:customStyle="1" w:styleId="ac">
    <w:name w:val="Пункт Знак"/>
    <w:basedOn w:val="a1"/>
    <w:link w:val="ab"/>
    <w:locked/>
    <w:rsid w:val="00D6474A"/>
    <w:rPr>
      <w:rFonts w:ascii="Times New Roman" w:eastAsia="Times New Roman" w:hAnsi="Times New Roman" w:cs="Times New Roman"/>
      <w:sz w:val="28"/>
      <w:szCs w:val="28"/>
      <w:lang w:eastAsia="ru-RU"/>
    </w:rPr>
  </w:style>
  <w:style w:type="paragraph" w:customStyle="1" w:styleId="FR5">
    <w:name w:val="FR5"/>
    <w:uiPriority w:val="99"/>
    <w:rsid w:val="00D6474A"/>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0"/>
    <w:uiPriority w:val="99"/>
    <w:rsid w:val="00D6474A"/>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D6474A"/>
    <w:pPr>
      <w:suppressAutoHyphens/>
      <w:spacing w:before="60" w:after="60" w:line="240" w:lineRule="auto"/>
      <w:ind w:firstLine="0"/>
      <w:jc w:val="center"/>
    </w:pPr>
    <w:rPr>
      <w:sz w:val="22"/>
      <w:szCs w:val="20"/>
      <w:lang w:eastAsia="ar-SA"/>
    </w:rPr>
  </w:style>
  <w:style w:type="paragraph" w:customStyle="1" w:styleId="afe">
    <w:name w:val="Основной"/>
    <w:basedOn w:val="a0"/>
    <w:link w:val="15"/>
    <w:uiPriority w:val="99"/>
    <w:rsid w:val="00853834"/>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1"/>
    <w:link w:val="afe"/>
    <w:uiPriority w:val="99"/>
    <w:rsid w:val="00853834"/>
    <w:rPr>
      <w:rFonts w:ascii="Garamond" w:eastAsia="Times New Roman" w:hAnsi="Garamond" w:cs="Garamond"/>
      <w:sz w:val="24"/>
      <w:szCs w:val="24"/>
      <w:lang w:eastAsia="ru-RU"/>
    </w:rPr>
  </w:style>
  <w:style w:type="paragraph" w:customStyle="1" w:styleId="aff">
    <w:name w:val="Подпункт"/>
    <w:basedOn w:val="ab"/>
    <w:rsid w:val="00D05E59"/>
    <w:pPr>
      <w:spacing w:line="360" w:lineRule="auto"/>
    </w:pPr>
    <w:rPr>
      <w:snapToGrid w:val="0"/>
    </w:rPr>
  </w:style>
  <w:style w:type="paragraph" w:styleId="aff0">
    <w:name w:val="Plain Text"/>
    <w:basedOn w:val="a0"/>
    <w:link w:val="aff1"/>
    <w:uiPriority w:val="99"/>
    <w:unhideWhenUsed/>
    <w:rsid w:val="00CE5146"/>
    <w:pPr>
      <w:spacing w:line="240" w:lineRule="auto"/>
      <w:ind w:firstLine="0"/>
      <w:jc w:val="left"/>
    </w:pPr>
    <w:rPr>
      <w:rFonts w:ascii="Arial" w:hAnsi="Arial" w:cs="Arial"/>
      <w:sz w:val="20"/>
      <w:szCs w:val="20"/>
    </w:rPr>
  </w:style>
  <w:style w:type="character" w:customStyle="1" w:styleId="aff1">
    <w:name w:val="Текст Знак"/>
    <w:basedOn w:val="a1"/>
    <w:link w:val="aff0"/>
    <w:uiPriority w:val="99"/>
    <w:rsid w:val="00CE5146"/>
    <w:rPr>
      <w:rFonts w:ascii="Arial" w:eastAsia="Times New Roman" w:hAnsi="Arial" w:cs="Arial"/>
      <w:sz w:val="20"/>
      <w:szCs w:val="20"/>
      <w:lang w:eastAsia="ru-RU"/>
    </w:rPr>
  </w:style>
  <w:style w:type="paragraph" w:styleId="aff2">
    <w:name w:val="No Spacing"/>
    <w:uiPriority w:val="1"/>
    <w:qFormat/>
    <w:rsid w:val="002A3CB8"/>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st">
    <w:name w:val="st"/>
    <w:basedOn w:val="a1"/>
    <w:rsid w:val="00D96A62"/>
  </w:style>
</w:styles>
</file>

<file path=word/webSettings.xml><?xml version="1.0" encoding="utf-8"?>
<w:webSettings xmlns:r="http://schemas.openxmlformats.org/officeDocument/2006/relationships" xmlns:w="http://schemas.openxmlformats.org/wordprocessingml/2006/main">
  <w:divs>
    <w:div w:id="229972273">
      <w:bodyDiv w:val="1"/>
      <w:marLeft w:val="0"/>
      <w:marRight w:val="0"/>
      <w:marTop w:val="0"/>
      <w:marBottom w:val="0"/>
      <w:divBdr>
        <w:top w:val="none" w:sz="0" w:space="0" w:color="auto"/>
        <w:left w:val="none" w:sz="0" w:space="0" w:color="auto"/>
        <w:bottom w:val="none" w:sz="0" w:space="0" w:color="auto"/>
        <w:right w:val="none" w:sz="0" w:space="0" w:color="auto"/>
      </w:divBdr>
    </w:div>
    <w:div w:id="860818033">
      <w:bodyDiv w:val="1"/>
      <w:marLeft w:val="0"/>
      <w:marRight w:val="0"/>
      <w:marTop w:val="0"/>
      <w:marBottom w:val="0"/>
      <w:divBdr>
        <w:top w:val="none" w:sz="0" w:space="0" w:color="auto"/>
        <w:left w:val="none" w:sz="0" w:space="0" w:color="auto"/>
        <w:bottom w:val="none" w:sz="0" w:space="0" w:color="auto"/>
        <w:right w:val="none" w:sz="0" w:space="0" w:color="auto"/>
      </w:divBdr>
    </w:div>
    <w:div w:id="16302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16B1-A133-449A-891D-E6AE3C31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2012-06-28T09:13:00Z</cp:lastPrinted>
  <dcterms:created xsi:type="dcterms:W3CDTF">2012-06-28T09:13:00Z</dcterms:created>
  <dcterms:modified xsi:type="dcterms:W3CDTF">2012-06-28T09:13:00Z</dcterms:modified>
</cp:coreProperties>
</file>