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DF3" w:rsidRDefault="00E61DF3" w:rsidP="00E61DF3">
      <w:pPr>
        <w:spacing w:line="240" w:lineRule="auto"/>
        <w:rPr>
          <w:b/>
          <w:sz w:val="24"/>
          <w:szCs w:val="24"/>
          <w:lang w:val="en-US"/>
        </w:rPr>
      </w:pPr>
    </w:p>
    <w:p w:rsidR="00894818" w:rsidRDefault="00894818" w:rsidP="00E61DF3">
      <w:pPr>
        <w:spacing w:line="240" w:lineRule="auto"/>
        <w:rPr>
          <w:b/>
          <w:sz w:val="24"/>
          <w:szCs w:val="24"/>
          <w:lang w:val="en-US"/>
        </w:rPr>
      </w:pPr>
    </w:p>
    <w:p w:rsidR="00894818" w:rsidRDefault="00894818" w:rsidP="00E61DF3">
      <w:pPr>
        <w:spacing w:line="240" w:lineRule="auto"/>
        <w:rPr>
          <w:b/>
          <w:sz w:val="24"/>
          <w:szCs w:val="24"/>
          <w:lang w:val="en-US"/>
        </w:rPr>
      </w:pPr>
    </w:p>
    <w:p w:rsidR="00894818" w:rsidRDefault="00894818" w:rsidP="00E61DF3">
      <w:pPr>
        <w:spacing w:line="240" w:lineRule="auto"/>
        <w:rPr>
          <w:b/>
          <w:sz w:val="24"/>
          <w:szCs w:val="24"/>
          <w:lang w:val="en-US"/>
        </w:rPr>
      </w:pPr>
    </w:p>
    <w:p w:rsidR="00894818" w:rsidRDefault="00894818" w:rsidP="00E61DF3">
      <w:pPr>
        <w:spacing w:line="240" w:lineRule="auto"/>
        <w:rPr>
          <w:b/>
          <w:sz w:val="24"/>
          <w:szCs w:val="24"/>
          <w:lang w:val="en-US"/>
        </w:rPr>
      </w:pPr>
    </w:p>
    <w:p w:rsidR="00894818" w:rsidRDefault="00894818" w:rsidP="00E61DF3">
      <w:pPr>
        <w:spacing w:line="240" w:lineRule="auto"/>
        <w:rPr>
          <w:b/>
          <w:sz w:val="24"/>
          <w:szCs w:val="24"/>
          <w:lang w:val="en-US"/>
        </w:rPr>
      </w:pPr>
    </w:p>
    <w:p w:rsidR="00894818" w:rsidRDefault="00894818" w:rsidP="00E61DF3">
      <w:pPr>
        <w:spacing w:line="240" w:lineRule="auto"/>
        <w:rPr>
          <w:b/>
          <w:sz w:val="24"/>
          <w:szCs w:val="24"/>
          <w:lang w:val="en-US"/>
        </w:rPr>
      </w:pPr>
    </w:p>
    <w:p w:rsidR="00894818" w:rsidRDefault="00894818" w:rsidP="00E61DF3">
      <w:pPr>
        <w:spacing w:line="240" w:lineRule="auto"/>
        <w:rPr>
          <w:b/>
          <w:sz w:val="24"/>
          <w:szCs w:val="24"/>
          <w:lang w:val="en-US"/>
        </w:rPr>
      </w:pPr>
    </w:p>
    <w:p w:rsidR="00894818" w:rsidRPr="00894818" w:rsidRDefault="00894818" w:rsidP="00E61DF3">
      <w:pPr>
        <w:spacing w:line="240" w:lineRule="auto"/>
        <w:rPr>
          <w:b/>
          <w:sz w:val="24"/>
          <w:szCs w:val="24"/>
          <w:lang w:val="en-US"/>
        </w:rPr>
      </w:pPr>
    </w:p>
    <w:p w:rsidR="00E61DF3" w:rsidRDefault="00E61DF3" w:rsidP="00E543F4">
      <w:pPr>
        <w:ind w:firstLine="0"/>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Pr="00BA08E8" w:rsidRDefault="00E61DF3" w:rsidP="00E61DF3">
      <w:pPr>
        <w:ind w:firstLine="0"/>
        <w:jc w:val="center"/>
        <w:rPr>
          <w:b/>
        </w:rPr>
      </w:pPr>
      <w:r w:rsidRPr="00BA08E8">
        <w:rPr>
          <w:b/>
        </w:rPr>
        <w:t>ЗАКУПОЧНАЯ ДОКУМЕНТАЦИЯ</w:t>
      </w:r>
    </w:p>
    <w:p w:rsidR="00E61DF3" w:rsidRPr="00BA08E8" w:rsidRDefault="00E61DF3" w:rsidP="00E61DF3">
      <w:pPr>
        <w:widowControl w:val="0"/>
        <w:ind w:firstLine="0"/>
        <w:jc w:val="center"/>
      </w:pPr>
    </w:p>
    <w:p w:rsidR="00E61DF3" w:rsidRPr="00BA08E8" w:rsidRDefault="00E61DF3" w:rsidP="00E61DF3">
      <w:pPr>
        <w:ind w:firstLine="0"/>
        <w:jc w:val="center"/>
        <w:rPr>
          <w:b/>
          <w:bCs/>
        </w:rPr>
      </w:pPr>
      <w:r w:rsidRPr="00BA08E8">
        <w:rPr>
          <w:b/>
          <w:bCs/>
        </w:rPr>
        <w:t>по  проведению открытого запроса предложений</w:t>
      </w:r>
    </w:p>
    <w:p w:rsidR="00E61DF3" w:rsidRDefault="009D5411" w:rsidP="00E61DF3">
      <w:pPr>
        <w:ind w:firstLine="0"/>
        <w:jc w:val="center"/>
        <w:rPr>
          <w:b/>
          <w:bCs/>
        </w:rPr>
      </w:pPr>
      <w:r>
        <w:rPr>
          <w:b/>
          <w:bCs/>
        </w:rPr>
        <w:t>по выбору компании</w:t>
      </w:r>
      <w:r w:rsidR="00E61DF3" w:rsidRPr="00BA08E8">
        <w:rPr>
          <w:b/>
          <w:bCs/>
        </w:rPr>
        <w:t xml:space="preserve"> </w:t>
      </w:r>
      <w:r w:rsidR="00E543F4">
        <w:rPr>
          <w:b/>
          <w:bCs/>
        </w:rPr>
        <w:t xml:space="preserve">на </w:t>
      </w:r>
      <w:r>
        <w:rPr>
          <w:b/>
          <w:bCs/>
        </w:rPr>
        <w:t>выполнение работ</w:t>
      </w:r>
      <w:r w:rsidR="00E543F4">
        <w:rPr>
          <w:b/>
          <w:bCs/>
        </w:rPr>
        <w:t xml:space="preserve"> по ремонту парковки ОАО АФК «Система»</w:t>
      </w:r>
    </w:p>
    <w:p w:rsidR="00007A34" w:rsidRPr="00BA08E8" w:rsidRDefault="00007A34" w:rsidP="00E61DF3">
      <w:pPr>
        <w:ind w:firstLine="0"/>
        <w:jc w:val="center"/>
        <w:rPr>
          <w:b/>
          <w:bCs/>
        </w:rPr>
      </w:pPr>
      <w:r>
        <w:rPr>
          <w:b/>
          <w:bCs/>
        </w:rPr>
        <w:t>(с изменением)</w:t>
      </w: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Pr="00A11817" w:rsidRDefault="00E61DF3" w:rsidP="00E543F4">
      <w:pPr>
        <w:shd w:val="clear" w:color="auto" w:fill="FFFFFF"/>
        <w:tabs>
          <w:tab w:val="left" w:pos="4459"/>
          <w:tab w:val="left" w:pos="6888"/>
        </w:tabs>
        <w:ind w:firstLine="0"/>
        <w:rPr>
          <w:rFonts w:ascii="Arial" w:hAnsi="Arial" w:cs="Arial"/>
          <w:b/>
          <w:bCs/>
          <w:i/>
          <w:iCs/>
          <w:color w:val="000000"/>
          <w:w w:val="108"/>
          <w:sz w:val="22"/>
          <w:szCs w:val="22"/>
        </w:rPr>
      </w:pPr>
    </w:p>
    <w:p w:rsidR="00E61DF3" w:rsidRPr="009059C2" w:rsidRDefault="00E61DF3" w:rsidP="00E61DF3">
      <w:pPr>
        <w:shd w:val="clear" w:color="auto" w:fill="FFFFFF"/>
        <w:tabs>
          <w:tab w:val="left" w:pos="4459"/>
          <w:tab w:val="left" w:pos="6888"/>
        </w:tabs>
        <w:ind w:left="17"/>
        <w:jc w:val="center"/>
        <w:rPr>
          <w:b/>
          <w:bCs/>
          <w:i/>
          <w:iCs/>
          <w:color w:val="000000"/>
          <w:w w:val="108"/>
        </w:rPr>
      </w:pPr>
    </w:p>
    <w:p w:rsidR="00E61DF3" w:rsidRPr="00A06961" w:rsidRDefault="00E61DF3" w:rsidP="00E61DF3">
      <w:pPr>
        <w:shd w:val="clear" w:color="auto" w:fill="FFFFFF"/>
        <w:tabs>
          <w:tab w:val="left" w:pos="4459"/>
          <w:tab w:val="left" w:pos="6888"/>
        </w:tabs>
        <w:ind w:left="17"/>
        <w:jc w:val="center"/>
        <w:rPr>
          <w:b/>
          <w:bCs/>
          <w:iCs/>
          <w:color w:val="000000"/>
          <w:w w:val="108"/>
        </w:rPr>
      </w:pPr>
      <w:r w:rsidRPr="00A06961">
        <w:rPr>
          <w:b/>
          <w:bCs/>
          <w:iCs/>
          <w:color w:val="000000"/>
          <w:w w:val="108"/>
        </w:rPr>
        <w:t xml:space="preserve">Настоящая документация является неотъемлемой частью </w:t>
      </w:r>
    </w:p>
    <w:p w:rsidR="00E61DF3" w:rsidRPr="00A06961" w:rsidRDefault="00E61DF3" w:rsidP="00E61DF3">
      <w:pPr>
        <w:shd w:val="clear" w:color="auto" w:fill="FFFFFF"/>
        <w:tabs>
          <w:tab w:val="left" w:pos="4459"/>
          <w:tab w:val="left" w:pos="6888"/>
        </w:tabs>
        <w:ind w:left="17"/>
        <w:jc w:val="center"/>
        <w:rPr>
          <w:b/>
          <w:bCs/>
          <w:iCs/>
          <w:color w:val="000000"/>
          <w:w w:val="108"/>
        </w:rPr>
      </w:pPr>
      <w:r w:rsidRPr="00A06961">
        <w:rPr>
          <w:b/>
          <w:bCs/>
          <w:iCs/>
          <w:color w:val="000000"/>
          <w:w w:val="108"/>
        </w:rPr>
        <w:t>Уведомления о проведении закупочной процедуры</w:t>
      </w:r>
    </w:p>
    <w:p w:rsidR="00E61DF3" w:rsidRPr="009059C2" w:rsidRDefault="00E61DF3" w:rsidP="00E61DF3">
      <w:pPr>
        <w:widowControl w:val="0"/>
        <w:spacing w:before="120" w:after="120"/>
        <w:ind w:firstLine="0"/>
        <w:outlineLvl w:val="0"/>
        <w:rPr>
          <w:b/>
          <w:bCs/>
        </w:rPr>
      </w:pPr>
    </w:p>
    <w:p w:rsidR="00E61DF3" w:rsidRPr="009059C2" w:rsidRDefault="00E61DF3" w:rsidP="00E61DF3">
      <w:pPr>
        <w:ind w:firstLine="0"/>
        <w:jc w:val="center"/>
      </w:pPr>
    </w:p>
    <w:p w:rsidR="00E61DF3" w:rsidRPr="009059C2" w:rsidRDefault="00E61DF3" w:rsidP="00E61DF3">
      <w:pPr>
        <w:ind w:firstLine="0"/>
        <w:jc w:val="center"/>
      </w:pPr>
    </w:p>
    <w:p w:rsidR="00E61DF3" w:rsidRPr="009059C2" w:rsidRDefault="00E61DF3" w:rsidP="00E61DF3">
      <w:pPr>
        <w:ind w:firstLine="0"/>
        <w:jc w:val="center"/>
      </w:pPr>
    </w:p>
    <w:p w:rsidR="00E61DF3" w:rsidRPr="009059C2" w:rsidRDefault="00E61DF3" w:rsidP="00E61DF3">
      <w:pPr>
        <w:ind w:firstLine="0"/>
        <w:jc w:val="center"/>
      </w:pPr>
    </w:p>
    <w:p w:rsidR="00E61DF3" w:rsidRPr="00E543F4" w:rsidRDefault="00E543F4" w:rsidP="00E61DF3">
      <w:pPr>
        <w:ind w:firstLine="0"/>
        <w:jc w:val="center"/>
        <w:rPr>
          <w:b/>
        </w:rPr>
      </w:pPr>
      <w:r w:rsidRPr="00E543F4">
        <w:rPr>
          <w:b/>
        </w:rPr>
        <w:t>г. Москва</w:t>
      </w:r>
      <w:r w:rsidR="00E61DF3" w:rsidRPr="00E543F4">
        <w:rPr>
          <w:b/>
        </w:rPr>
        <w:br/>
        <w:t xml:space="preserve"> </w:t>
      </w:r>
      <w:r w:rsidRPr="00E543F4">
        <w:rPr>
          <w:b/>
        </w:rPr>
        <w:t>2012г</w:t>
      </w:r>
    </w:p>
    <w:p w:rsidR="00E61DF3" w:rsidRPr="003F0698" w:rsidRDefault="00E61DF3" w:rsidP="00E61DF3">
      <w:pPr>
        <w:pageBreakBefore/>
        <w:spacing w:before="100" w:beforeAutospacing="1" w:after="100" w:afterAutospacing="1"/>
        <w:ind w:firstLine="0"/>
        <w:jc w:val="center"/>
        <w:rPr>
          <w:b/>
          <w:sz w:val="22"/>
          <w:szCs w:val="22"/>
        </w:rPr>
      </w:pPr>
      <w:r w:rsidRPr="003F0698">
        <w:rPr>
          <w:b/>
          <w:sz w:val="22"/>
          <w:szCs w:val="22"/>
        </w:rPr>
        <w:lastRenderedPageBreak/>
        <w:t>Оглавление</w:t>
      </w:r>
    </w:p>
    <w:p w:rsidR="00CD334C" w:rsidRDefault="00B54EFD">
      <w:pPr>
        <w:pStyle w:val="11"/>
        <w:rPr>
          <w:rFonts w:asciiTheme="minorHAnsi" w:eastAsiaTheme="minorEastAsia" w:hAnsiTheme="minorHAnsi" w:cstheme="minorBidi"/>
          <w:b w:val="0"/>
          <w:bCs w:val="0"/>
          <w:caps w:val="0"/>
          <w:sz w:val="22"/>
          <w:szCs w:val="22"/>
        </w:rPr>
      </w:pPr>
      <w:r w:rsidRPr="00B54EFD">
        <w:fldChar w:fldCharType="begin"/>
      </w:r>
      <w:r w:rsidR="00E61DF3" w:rsidRPr="00E61DF3">
        <w:instrText xml:space="preserve"> TOC \o "1-3" \h \z \u </w:instrText>
      </w:r>
      <w:r w:rsidRPr="00B54EFD">
        <w:fldChar w:fldCharType="separate"/>
      </w:r>
      <w:hyperlink w:anchor="_Toc329694396" w:history="1">
        <w:r w:rsidR="00CD334C" w:rsidRPr="00740B56">
          <w:rPr>
            <w:rStyle w:val="a4"/>
          </w:rPr>
          <w:t>1. Общие положения</w:t>
        </w:r>
        <w:r w:rsidR="00CD334C">
          <w:rPr>
            <w:webHidden/>
          </w:rPr>
          <w:tab/>
        </w:r>
        <w:r>
          <w:rPr>
            <w:webHidden/>
          </w:rPr>
          <w:fldChar w:fldCharType="begin"/>
        </w:r>
        <w:r w:rsidR="00CD334C">
          <w:rPr>
            <w:webHidden/>
          </w:rPr>
          <w:instrText xml:space="preserve"> PAGEREF _Toc329694396 \h </w:instrText>
        </w:r>
        <w:r>
          <w:rPr>
            <w:webHidden/>
          </w:rPr>
        </w:r>
        <w:r>
          <w:rPr>
            <w:webHidden/>
          </w:rPr>
          <w:fldChar w:fldCharType="separate"/>
        </w:r>
        <w:r w:rsidR="008D04E6">
          <w:rPr>
            <w:webHidden/>
          </w:rPr>
          <w:t>3</w:t>
        </w:r>
        <w:r>
          <w:rPr>
            <w:webHidden/>
          </w:rPr>
          <w:fldChar w:fldCharType="end"/>
        </w:r>
      </w:hyperlink>
    </w:p>
    <w:p w:rsidR="00CD334C" w:rsidRDefault="00B54EFD">
      <w:pPr>
        <w:pStyle w:val="11"/>
        <w:tabs>
          <w:tab w:val="left" w:pos="440"/>
        </w:tabs>
        <w:rPr>
          <w:rFonts w:asciiTheme="minorHAnsi" w:eastAsiaTheme="minorEastAsia" w:hAnsiTheme="minorHAnsi" w:cstheme="minorBidi"/>
          <w:b w:val="0"/>
          <w:bCs w:val="0"/>
          <w:caps w:val="0"/>
          <w:sz w:val="22"/>
          <w:szCs w:val="22"/>
        </w:rPr>
      </w:pPr>
      <w:hyperlink w:anchor="_Toc329694397" w:history="1">
        <w:r w:rsidR="00CD334C" w:rsidRPr="00740B56">
          <w:rPr>
            <w:rStyle w:val="a4"/>
          </w:rPr>
          <w:t>2.</w:t>
        </w:r>
        <w:r w:rsidR="00CD334C">
          <w:rPr>
            <w:rFonts w:asciiTheme="minorHAnsi" w:eastAsiaTheme="minorEastAsia" w:hAnsiTheme="minorHAnsi" w:cstheme="minorBidi"/>
            <w:b w:val="0"/>
            <w:bCs w:val="0"/>
            <w:caps w:val="0"/>
            <w:sz w:val="22"/>
            <w:szCs w:val="22"/>
          </w:rPr>
          <w:tab/>
        </w:r>
        <w:r w:rsidR="00CD334C" w:rsidRPr="00740B56">
          <w:rPr>
            <w:rStyle w:val="a4"/>
          </w:rPr>
          <w:t>Предмет закупки</w:t>
        </w:r>
        <w:r w:rsidR="00CD334C">
          <w:rPr>
            <w:webHidden/>
          </w:rPr>
          <w:tab/>
        </w:r>
        <w:r>
          <w:rPr>
            <w:webHidden/>
          </w:rPr>
          <w:fldChar w:fldCharType="begin"/>
        </w:r>
        <w:r w:rsidR="00CD334C">
          <w:rPr>
            <w:webHidden/>
          </w:rPr>
          <w:instrText xml:space="preserve"> PAGEREF _Toc329694397 \h </w:instrText>
        </w:r>
        <w:r>
          <w:rPr>
            <w:webHidden/>
          </w:rPr>
        </w:r>
        <w:r>
          <w:rPr>
            <w:webHidden/>
          </w:rPr>
          <w:fldChar w:fldCharType="separate"/>
        </w:r>
        <w:r w:rsidR="008D04E6">
          <w:rPr>
            <w:webHidden/>
          </w:rPr>
          <w:t>5</w:t>
        </w:r>
        <w:r>
          <w:rPr>
            <w:webHidden/>
          </w:rPr>
          <w:fldChar w:fldCharType="end"/>
        </w:r>
      </w:hyperlink>
    </w:p>
    <w:p w:rsidR="00CD334C" w:rsidRDefault="00B54EFD">
      <w:pPr>
        <w:pStyle w:val="22"/>
        <w:rPr>
          <w:rFonts w:asciiTheme="minorHAnsi" w:eastAsiaTheme="minorEastAsia" w:hAnsiTheme="minorHAnsi" w:cstheme="minorBidi"/>
          <w:b w:val="0"/>
          <w:sz w:val="22"/>
          <w:szCs w:val="22"/>
        </w:rPr>
      </w:pPr>
      <w:hyperlink w:anchor="_Toc329694398" w:history="1">
        <w:r w:rsidR="00CD334C" w:rsidRPr="00740B56">
          <w:rPr>
            <w:rStyle w:val="a4"/>
          </w:rPr>
          <w:t>2.1.</w:t>
        </w:r>
        <w:r w:rsidR="00CD334C">
          <w:rPr>
            <w:rFonts w:asciiTheme="minorHAnsi" w:eastAsiaTheme="minorEastAsia" w:hAnsiTheme="minorHAnsi" w:cstheme="minorBidi"/>
            <w:b w:val="0"/>
            <w:sz w:val="22"/>
            <w:szCs w:val="22"/>
          </w:rPr>
          <w:tab/>
        </w:r>
        <w:r w:rsidR="00CD334C" w:rsidRPr="00740B56">
          <w:rPr>
            <w:rStyle w:val="a4"/>
          </w:rPr>
          <w:t>Техническая часть</w:t>
        </w:r>
        <w:r w:rsidR="00CD334C">
          <w:rPr>
            <w:webHidden/>
          </w:rPr>
          <w:tab/>
        </w:r>
        <w:r>
          <w:rPr>
            <w:webHidden/>
          </w:rPr>
          <w:fldChar w:fldCharType="begin"/>
        </w:r>
        <w:r w:rsidR="00CD334C">
          <w:rPr>
            <w:webHidden/>
          </w:rPr>
          <w:instrText xml:space="preserve"> PAGEREF _Toc329694398 \h </w:instrText>
        </w:r>
        <w:r>
          <w:rPr>
            <w:webHidden/>
          </w:rPr>
        </w:r>
        <w:r>
          <w:rPr>
            <w:webHidden/>
          </w:rPr>
          <w:fldChar w:fldCharType="separate"/>
        </w:r>
        <w:r w:rsidR="008D04E6">
          <w:rPr>
            <w:webHidden/>
          </w:rPr>
          <w:t>5</w:t>
        </w:r>
        <w:r>
          <w:rPr>
            <w:webHidden/>
          </w:rPr>
          <w:fldChar w:fldCharType="end"/>
        </w:r>
      </w:hyperlink>
    </w:p>
    <w:p w:rsidR="00CD334C" w:rsidRDefault="00B54EFD">
      <w:pPr>
        <w:pStyle w:val="22"/>
        <w:rPr>
          <w:rFonts w:asciiTheme="minorHAnsi" w:eastAsiaTheme="minorEastAsia" w:hAnsiTheme="minorHAnsi" w:cstheme="minorBidi"/>
          <w:b w:val="0"/>
          <w:sz w:val="22"/>
          <w:szCs w:val="22"/>
        </w:rPr>
      </w:pPr>
      <w:hyperlink w:anchor="_Toc329694399" w:history="1">
        <w:r w:rsidR="00CD334C" w:rsidRPr="00740B56">
          <w:rPr>
            <w:rStyle w:val="a4"/>
            <w:iCs/>
          </w:rPr>
          <w:t>2.2.</w:t>
        </w:r>
        <w:r w:rsidR="00CD334C">
          <w:rPr>
            <w:rFonts w:asciiTheme="minorHAnsi" w:eastAsiaTheme="minorEastAsia" w:hAnsiTheme="minorHAnsi" w:cstheme="minorBidi"/>
            <w:b w:val="0"/>
            <w:sz w:val="22"/>
            <w:szCs w:val="22"/>
          </w:rPr>
          <w:tab/>
        </w:r>
        <w:r w:rsidR="00CD334C" w:rsidRPr="00740B56">
          <w:rPr>
            <w:rStyle w:val="a4"/>
          </w:rPr>
          <w:t>Коммерческая часть</w:t>
        </w:r>
        <w:r w:rsidR="00CD334C">
          <w:rPr>
            <w:webHidden/>
          </w:rPr>
          <w:tab/>
        </w:r>
        <w:r>
          <w:rPr>
            <w:webHidden/>
          </w:rPr>
          <w:fldChar w:fldCharType="begin"/>
        </w:r>
        <w:r w:rsidR="00CD334C">
          <w:rPr>
            <w:webHidden/>
          </w:rPr>
          <w:instrText xml:space="preserve"> PAGEREF _Toc329694399 \h </w:instrText>
        </w:r>
        <w:r>
          <w:rPr>
            <w:webHidden/>
          </w:rPr>
        </w:r>
        <w:r>
          <w:rPr>
            <w:webHidden/>
          </w:rPr>
          <w:fldChar w:fldCharType="separate"/>
        </w:r>
        <w:r w:rsidR="008D04E6">
          <w:rPr>
            <w:webHidden/>
          </w:rPr>
          <w:t>7</w:t>
        </w:r>
        <w:r>
          <w:rPr>
            <w:webHidden/>
          </w:rPr>
          <w:fldChar w:fldCharType="end"/>
        </w:r>
      </w:hyperlink>
    </w:p>
    <w:p w:rsidR="00CD334C" w:rsidRDefault="00B54EFD">
      <w:pPr>
        <w:pStyle w:val="11"/>
        <w:tabs>
          <w:tab w:val="left" w:pos="440"/>
        </w:tabs>
        <w:rPr>
          <w:rFonts w:asciiTheme="minorHAnsi" w:eastAsiaTheme="minorEastAsia" w:hAnsiTheme="minorHAnsi" w:cstheme="minorBidi"/>
          <w:b w:val="0"/>
          <w:bCs w:val="0"/>
          <w:caps w:val="0"/>
          <w:sz w:val="22"/>
          <w:szCs w:val="22"/>
        </w:rPr>
      </w:pPr>
      <w:hyperlink w:anchor="_Toc329694400" w:history="1">
        <w:r w:rsidR="00CD334C" w:rsidRPr="00740B56">
          <w:rPr>
            <w:rStyle w:val="a4"/>
          </w:rPr>
          <w:t>3.</w:t>
        </w:r>
        <w:r w:rsidR="00CD334C">
          <w:rPr>
            <w:rFonts w:asciiTheme="minorHAnsi" w:eastAsiaTheme="minorEastAsia" w:hAnsiTheme="minorHAnsi" w:cstheme="minorBidi"/>
            <w:b w:val="0"/>
            <w:bCs w:val="0"/>
            <w:caps w:val="0"/>
            <w:sz w:val="22"/>
            <w:szCs w:val="22"/>
          </w:rPr>
          <w:tab/>
        </w:r>
        <w:r w:rsidR="00CD334C" w:rsidRPr="00740B56">
          <w:rPr>
            <w:rStyle w:val="a4"/>
          </w:rPr>
          <w:t>Требования к Участникам и документы, подлежащие предоставлению</w:t>
        </w:r>
        <w:r w:rsidR="00CD334C">
          <w:rPr>
            <w:webHidden/>
          </w:rPr>
          <w:tab/>
        </w:r>
        <w:r>
          <w:rPr>
            <w:webHidden/>
          </w:rPr>
          <w:fldChar w:fldCharType="begin"/>
        </w:r>
        <w:r w:rsidR="00CD334C">
          <w:rPr>
            <w:webHidden/>
          </w:rPr>
          <w:instrText xml:space="preserve"> PAGEREF _Toc329694400 \h </w:instrText>
        </w:r>
        <w:r>
          <w:rPr>
            <w:webHidden/>
          </w:rPr>
        </w:r>
        <w:r>
          <w:rPr>
            <w:webHidden/>
          </w:rPr>
          <w:fldChar w:fldCharType="separate"/>
        </w:r>
        <w:r w:rsidR="008D04E6">
          <w:rPr>
            <w:webHidden/>
          </w:rPr>
          <w:t>9</w:t>
        </w:r>
        <w:r>
          <w:rPr>
            <w:webHidden/>
          </w:rPr>
          <w:fldChar w:fldCharType="end"/>
        </w:r>
      </w:hyperlink>
    </w:p>
    <w:p w:rsidR="00CD334C" w:rsidRDefault="00B54EFD">
      <w:pPr>
        <w:pStyle w:val="22"/>
        <w:rPr>
          <w:rFonts w:asciiTheme="minorHAnsi" w:eastAsiaTheme="minorEastAsia" w:hAnsiTheme="minorHAnsi" w:cstheme="minorBidi"/>
          <w:b w:val="0"/>
          <w:sz w:val="22"/>
          <w:szCs w:val="22"/>
        </w:rPr>
      </w:pPr>
      <w:hyperlink w:anchor="_Toc329694401" w:history="1">
        <w:r w:rsidR="00CD334C" w:rsidRPr="00740B56">
          <w:rPr>
            <w:rStyle w:val="a4"/>
          </w:rPr>
          <w:t>3.1.</w:t>
        </w:r>
        <w:r w:rsidR="00CD334C">
          <w:rPr>
            <w:rFonts w:asciiTheme="minorHAnsi" w:eastAsiaTheme="minorEastAsia" w:hAnsiTheme="minorHAnsi" w:cstheme="minorBidi"/>
            <w:b w:val="0"/>
            <w:sz w:val="22"/>
            <w:szCs w:val="22"/>
          </w:rPr>
          <w:tab/>
        </w:r>
        <w:r w:rsidR="00CD334C" w:rsidRPr="00740B56">
          <w:rPr>
            <w:rStyle w:val="a4"/>
          </w:rPr>
          <w:t>Требования к Участникам</w:t>
        </w:r>
        <w:r w:rsidR="00CD334C">
          <w:rPr>
            <w:webHidden/>
          </w:rPr>
          <w:tab/>
        </w:r>
        <w:r>
          <w:rPr>
            <w:webHidden/>
          </w:rPr>
          <w:fldChar w:fldCharType="begin"/>
        </w:r>
        <w:r w:rsidR="00CD334C">
          <w:rPr>
            <w:webHidden/>
          </w:rPr>
          <w:instrText xml:space="preserve"> PAGEREF _Toc329694401 \h </w:instrText>
        </w:r>
        <w:r>
          <w:rPr>
            <w:webHidden/>
          </w:rPr>
        </w:r>
        <w:r>
          <w:rPr>
            <w:webHidden/>
          </w:rPr>
          <w:fldChar w:fldCharType="separate"/>
        </w:r>
        <w:r w:rsidR="008D04E6">
          <w:rPr>
            <w:webHidden/>
          </w:rPr>
          <w:t>9</w:t>
        </w:r>
        <w:r>
          <w:rPr>
            <w:webHidden/>
          </w:rPr>
          <w:fldChar w:fldCharType="end"/>
        </w:r>
      </w:hyperlink>
    </w:p>
    <w:p w:rsidR="00CD334C" w:rsidRDefault="00B54EFD">
      <w:pPr>
        <w:pStyle w:val="11"/>
        <w:tabs>
          <w:tab w:val="left" w:pos="440"/>
        </w:tabs>
        <w:rPr>
          <w:rFonts w:asciiTheme="minorHAnsi" w:eastAsiaTheme="minorEastAsia" w:hAnsiTheme="minorHAnsi" w:cstheme="minorBidi"/>
          <w:b w:val="0"/>
          <w:bCs w:val="0"/>
          <w:caps w:val="0"/>
          <w:sz w:val="22"/>
          <w:szCs w:val="22"/>
        </w:rPr>
      </w:pPr>
      <w:hyperlink w:anchor="_Toc329694402" w:history="1">
        <w:r w:rsidR="00CD334C" w:rsidRPr="00740B56">
          <w:rPr>
            <w:rStyle w:val="a4"/>
          </w:rPr>
          <w:t>4.</w:t>
        </w:r>
        <w:r w:rsidR="00CD334C">
          <w:rPr>
            <w:rFonts w:asciiTheme="minorHAnsi" w:eastAsiaTheme="minorEastAsia" w:hAnsiTheme="minorHAnsi" w:cstheme="minorBidi"/>
            <w:b w:val="0"/>
            <w:bCs w:val="0"/>
            <w:caps w:val="0"/>
            <w:sz w:val="22"/>
            <w:szCs w:val="22"/>
          </w:rPr>
          <w:tab/>
        </w:r>
        <w:r w:rsidR="00CD334C" w:rsidRPr="00740B56">
          <w:rPr>
            <w:rStyle w:val="a4"/>
          </w:rPr>
          <w:t>Подготовка Предложений</w:t>
        </w:r>
        <w:r w:rsidR="00CD334C">
          <w:rPr>
            <w:webHidden/>
          </w:rPr>
          <w:tab/>
        </w:r>
        <w:r>
          <w:rPr>
            <w:webHidden/>
          </w:rPr>
          <w:fldChar w:fldCharType="begin"/>
        </w:r>
        <w:r w:rsidR="00CD334C">
          <w:rPr>
            <w:webHidden/>
          </w:rPr>
          <w:instrText xml:space="preserve"> PAGEREF _Toc329694402 \h </w:instrText>
        </w:r>
        <w:r>
          <w:rPr>
            <w:webHidden/>
          </w:rPr>
        </w:r>
        <w:r>
          <w:rPr>
            <w:webHidden/>
          </w:rPr>
          <w:fldChar w:fldCharType="separate"/>
        </w:r>
        <w:r w:rsidR="008D04E6">
          <w:rPr>
            <w:webHidden/>
          </w:rPr>
          <w:t>10</w:t>
        </w:r>
        <w:r>
          <w:rPr>
            <w:webHidden/>
          </w:rPr>
          <w:fldChar w:fldCharType="end"/>
        </w:r>
      </w:hyperlink>
    </w:p>
    <w:p w:rsidR="00CD334C" w:rsidRDefault="00B54EFD">
      <w:pPr>
        <w:pStyle w:val="22"/>
        <w:rPr>
          <w:rFonts w:asciiTheme="minorHAnsi" w:eastAsiaTheme="minorEastAsia" w:hAnsiTheme="minorHAnsi" w:cstheme="minorBidi"/>
          <w:b w:val="0"/>
          <w:sz w:val="22"/>
          <w:szCs w:val="22"/>
        </w:rPr>
      </w:pPr>
      <w:hyperlink w:anchor="_Toc329694403" w:history="1">
        <w:r w:rsidR="00CD334C" w:rsidRPr="00740B56">
          <w:rPr>
            <w:rStyle w:val="a4"/>
          </w:rPr>
          <w:t>4.1.</w:t>
        </w:r>
        <w:r w:rsidR="00CD334C">
          <w:rPr>
            <w:rFonts w:asciiTheme="minorHAnsi" w:eastAsiaTheme="minorEastAsia" w:hAnsiTheme="minorHAnsi" w:cstheme="minorBidi"/>
            <w:b w:val="0"/>
            <w:sz w:val="22"/>
            <w:szCs w:val="22"/>
          </w:rPr>
          <w:tab/>
        </w:r>
        <w:r w:rsidR="00CD334C" w:rsidRPr="00740B56">
          <w:rPr>
            <w:rStyle w:val="a4"/>
          </w:rPr>
          <w:t>Общие требования к Предложению</w:t>
        </w:r>
        <w:r w:rsidR="00CD334C">
          <w:rPr>
            <w:webHidden/>
          </w:rPr>
          <w:tab/>
        </w:r>
        <w:r>
          <w:rPr>
            <w:webHidden/>
          </w:rPr>
          <w:fldChar w:fldCharType="begin"/>
        </w:r>
        <w:r w:rsidR="00CD334C">
          <w:rPr>
            <w:webHidden/>
          </w:rPr>
          <w:instrText xml:space="preserve"> PAGEREF _Toc329694403 \h </w:instrText>
        </w:r>
        <w:r>
          <w:rPr>
            <w:webHidden/>
          </w:rPr>
        </w:r>
        <w:r>
          <w:rPr>
            <w:webHidden/>
          </w:rPr>
          <w:fldChar w:fldCharType="separate"/>
        </w:r>
        <w:r w:rsidR="008D04E6">
          <w:rPr>
            <w:webHidden/>
          </w:rPr>
          <w:t>10</w:t>
        </w:r>
        <w:r>
          <w:rPr>
            <w:webHidden/>
          </w:rPr>
          <w:fldChar w:fldCharType="end"/>
        </w:r>
      </w:hyperlink>
    </w:p>
    <w:p w:rsidR="00CD334C" w:rsidRDefault="00B54EFD">
      <w:pPr>
        <w:pStyle w:val="22"/>
        <w:rPr>
          <w:rFonts w:asciiTheme="minorHAnsi" w:eastAsiaTheme="minorEastAsia" w:hAnsiTheme="minorHAnsi" w:cstheme="minorBidi"/>
          <w:b w:val="0"/>
          <w:sz w:val="22"/>
          <w:szCs w:val="22"/>
        </w:rPr>
      </w:pPr>
      <w:hyperlink w:anchor="_Toc329694404" w:history="1">
        <w:r w:rsidR="00CD334C" w:rsidRPr="00740B56">
          <w:rPr>
            <w:rStyle w:val="a4"/>
          </w:rPr>
          <w:t>4.2.</w:t>
        </w:r>
        <w:r w:rsidR="00CD334C">
          <w:rPr>
            <w:rFonts w:asciiTheme="minorHAnsi" w:eastAsiaTheme="minorEastAsia" w:hAnsiTheme="minorHAnsi" w:cstheme="minorBidi"/>
            <w:b w:val="0"/>
            <w:sz w:val="22"/>
            <w:szCs w:val="22"/>
          </w:rPr>
          <w:tab/>
        </w:r>
        <w:r w:rsidR="00CD334C" w:rsidRPr="00740B56">
          <w:rPr>
            <w:rStyle w:val="a4"/>
          </w:rPr>
          <w:t>Требования к языку Предложения</w:t>
        </w:r>
        <w:r w:rsidR="00CD334C">
          <w:rPr>
            <w:webHidden/>
          </w:rPr>
          <w:tab/>
        </w:r>
        <w:r>
          <w:rPr>
            <w:webHidden/>
          </w:rPr>
          <w:fldChar w:fldCharType="begin"/>
        </w:r>
        <w:r w:rsidR="00CD334C">
          <w:rPr>
            <w:webHidden/>
          </w:rPr>
          <w:instrText xml:space="preserve"> PAGEREF _Toc329694404 \h </w:instrText>
        </w:r>
        <w:r>
          <w:rPr>
            <w:webHidden/>
          </w:rPr>
        </w:r>
        <w:r>
          <w:rPr>
            <w:webHidden/>
          </w:rPr>
          <w:fldChar w:fldCharType="separate"/>
        </w:r>
        <w:r w:rsidR="008D04E6">
          <w:rPr>
            <w:webHidden/>
          </w:rPr>
          <w:t>10</w:t>
        </w:r>
        <w:r>
          <w:rPr>
            <w:webHidden/>
          </w:rPr>
          <w:fldChar w:fldCharType="end"/>
        </w:r>
      </w:hyperlink>
    </w:p>
    <w:p w:rsidR="00CD334C" w:rsidRDefault="00B54EFD">
      <w:pPr>
        <w:pStyle w:val="22"/>
        <w:rPr>
          <w:rFonts w:asciiTheme="minorHAnsi" w:eastAsiaTheme="minorEastAsia" w:hAnsiTheme="minorHAnsi" w:cstheme="minorBidi"/>
          <w:b w:val="0"/>
          <w:sz w:val="22"/>
          <w:szCs w:val="22"/>
        </w:rPr>
      </w:pPr>
      <w:hyperlink w:anchor="_Toc329694405" w:history="1">
        <w:r w:rsidR="00CD334C" w:rsidRPr="00740B56">
          <w:rPr>
            <w:rStyle w:val="a4"/>
          </w:rPr>
          <w:t>4.3.</w:t>
        </w:r>
        <w:r w:rsidR="00CD334C">
          <w:rPr>
            <w:rFonts w:asciiTheme="minorHAnsi" w:eastAsiaTheme="minorEastAsia" w:hAnsiTheme="minorHAnsi" w:cstheme="minorBidi"/>
            <w:b w:val="0"/>
            <w:sz w:val="22"/>
            <w:szCs w:val="22"/>
          </w:rPr>
          <w:tab/>
        </w:r>
        <w:r w:rsidR="00CD334C" w:rsidRPr="00740B56">
          <w:rPr>
            <w:rStyle w:val="a4"/>
          </w:rPr>
          <w:t>Разъяснение закупочной Документации</w:t>
        </w:r>
        <w:r w:rsidR="00CD334C">
          <w:rPr>
            <w:webHidden/>
          </w:rPr>
          <w:tab/>
        </w:r>
        <w:r>
          <w:rPr>
            <w:webHidden/>
          </w:rPr>
          <w:fldChar w:fldCharType="begin"/>
        </w:r>
        <w:r w:rsidR="00CD334C">
          <w:rPr>
            <w:webHidden/>
          </w:rPr>
          <w:instrText xml:space="preserve"> PAGEREF _Toc329694405 \h </w:instrText>
        </w:r>
        <w:r>
          <w:rPr>
            <w:webHidden/>
          </w:rPr>
        </w:r>
        <w:r>
          <w:rPr>
            <w:webHidden/>
          </w:rPr>
          <w:fldChar w:fldCharType="separate"/>
        </w:r>
        <w:r w:rsidR="008D04E6">
          <w:rPr>
            <w:webHidden/>
          </w:rPr>
          <w:t>10</w:t>
        </w:r>
        <w:r>
          <w:rPr>
            <w:webHidden/>
          </w:rPr>
          <w:fldChar w:fldCharType="end"/>
        </w:r>
      </w:hyperlink>
    </w:p>
    <w:p w:rsidR="00CD334C" w:rsidRDefault="00B54EFD">
      <w:pPr>
        <w:pStyle w:val="22"/>
        <w:rPr>
          <w:rFonts w:asciiTheme="minorHAnsi" w:eastAsiaTheme="minorEastAsia" w:hAnsiTheme="minorHAnsi" w:cstheme="minorBidi"/>
          <w:b w:val="0"/>
          <w:sz w:val="22"/>
          <w:szCs w:val="22"/>
        </w:rPr>
      </w:pPr>
      <w:hyperlink w:anchor="_Toc329694406" w:history="1">
        <w:r w:rsidR="00CD334C" w:rsidRPr="00740B56">
          <w:rPr>
            <w:rStyle w:val="a4"/>
          </w:rPr>
          <w:t>4.4.</w:t>
        </w:r>
        <w:r w:rsidR="00CD334C">
          <w:rPr>
            <w:rFonts w:asciiTheme="minorHAnsi" w:eastAsiaTheme="minorEastAsia" w:hAnsiTheme="minorHAnsi" w:cstheme="minorBidi"/>
            <w:b w:val="0"/>
            <w:sz w:val="22"/>
            <w:szCs w:val="22"/>
          </w:rPr>
          <w:tab/>
        </w:r>
        <w:r w:rsidR="00CD334C" w:rsidRPr="00740B56">
          <w:rPr>
            <w:rStyle w:val="a4"/>
          </w:rPr>
          <w:t>Продление срока окончания приема Предложений</w:t>
        </w:r>
        <w:r w:rsidR="00CD334C">
          <w:rPr>
            <w:webHidden/>
          </w:rPr>
          <w:tab/>
        </w:r>
        <w:r>
          <w:rPr>
            <w:webHidden/>
          </w:rPr>
          <w:fldChar w:fldCharType="begin"/>
        </w:r>
        <w:r w:rsidR="00CD334C">
          <w:rPr>
            <w:webHidden/>
          </w:rPr>
          <w:instrText xml:space="preserve"> PAGEREF _Toc329694406 \h </w:instrText>
        </w:r>
        <w:r>
          <w:rPr>
            <w:webHidden/>
          </w:rPr>
        </w:r>
        <w:r>
          <w:rPr>
            <w:webHidden/>
          </w:rPr>
          <w:fldChar w:fldCharType="separate"/>
        </w:r>
        <w:r w:rsidR="008D04E6">
          <w:rPr>
            <w:webHidden/>
          </w:rPr>
          <w:t>11</w:t>
        </w:r>
        <w:r>
          <w:rPr>
            <w:webHidden/>
          </w:rPr>
          <w:fldChar w:fldCharType="end"/>
        </w:r>
      </w:hyperlink>
    </w:p>
    <w:p w:rsidR="00CD334C" w:rsidRDefault="00B54EFD">
      <w:pPr>
        <w:pStyle w:val="11"/>
        <w:tabs>
          <w:tab w:val="left" w:pos="440"/>
        </w:tabs>
        <w:rPr>
          <w:rFonts w:asciiTheme="minorHAnsi" w:eastAsiaTheme="minorEastAsia" w:hAnsiTheme="minorHAnsi" w:cstheme="minorBidi"/>
          <w:b w:val="0"/>
          <w:bCs w:val="0"/>
          <w:caps w:val="0"/>
          <w:sz w:val="22"/>
          <w:szCs w:val="22"/>
        </w:rPr>
      </w:pPr>
      <w:hyperlink w:anchor="_Toc329694407" w:history="1">
        <w:r w:rsidR="00CD334C" w:rsidRPr="00740B56">
          <w:rPr>
            <w:rStyle w:val="a4"/>
          </w:rPr>
          <w:t>5.</w:t>
        </w:r>
        <w:r w:rsidR="00CD334C">
          <w:rPr>
            <w:rFonts w:asciiTheme="minorHAnsi" w:eastAsiaTheme="minorEastAsia" w:hAnsiTheme="minorHAnsi" w:cstheme="minorBidi"/>
            <w:b w:val="0"/>
            <w:bCs w:val="0"/>
            <w:caps w:val="0"/>
            <w:sz w:val="22"/>
            <w:szCs w:val="22"/>
          </w:rPr>
          <w:tab/>
        </w:r>
        <w:r w:rsidR="00CD334C" w:rsidRPr="00740B56">
          <w:rPr>
            <w:rStyle w:val="a4"/>
          </w:rPr>
          <w:t>Подача предложений и их прием</w:t>
        </w:r>
        <w:r w:rsidR="00CD334C">
          <w:rPr>
            <w:webHidden/>
          </w:rPr>
          <w:tab/>
        </w:r>
        <w:r>
          <w:rPr>
            <w:webHidden/>
          </w:rPr>
          <w:fldChar w:fldCharType="begin"/>
        </w:r>
        <w:r w:rsidR="00CD334C">
          <w:rPr>
            <w:webHidden/>
          </w:rPr>
          <w:instrText xml:space="preserve"> PAGEREF _Toc329694407 \h </w:instrText>
        </w:r>
        <w:r>
          <w:rPr>
            <w:webHidden/>
          </w:rPr>
        </w:r>
        <w:r>
          <w:rPr>
            <w:webHidden/>
          </w:rPr>
          <w:fldChar w:fldCharType="separate"/>
        </w:r>
        <w:r w:rsidR="008D04E6">
          <w:rPr>
            <w:webHidden/>
          </w:rPr>
          <w:t>11</w:t>
        </w:r>
        <w:r>
          <w:rPr>
            <w:webHidden/>
          </w:rPr>
          <w:fldChar w:fldCharType="end"/>
        </w:r>
      </w:hyperlink>
    </w:p>
    <w:p w:rsidR="00CD334C" w:rsidRDefault="00B54EFD">
      <w:pPr>
        <w:pStyle w:val="11"/>
        <w:tabs>
          <w:tab w:val="left" w:pos="440"/>
        </w:tabs>
        <w:rPr>
          <w:rFonts w:asciiTheme="minorHAnsi" w:eastAsiaTheme="minorEastAsia" w:hAnsiTheme="minorHAnsi" w:cstheme="minorBidi"/>
          <w:b w:val="0"/>
          <w:bCs w:val="0"/>
          <w:caps w:val="0"/>
          <w:sz w:val="22"/>
          <w:szCs w:val="22"/>
        </w:rPr>
      </w:pPr>
      <w:hyperlink w:anchor="_Toc329694408" w:history="1">
        <w:r w:rsidR="00CD334C" w:rsidRPr="00740B56">
          <w:rPr>
            <w:rStyle w:val="a4"/>
          </w:rPr>
          <w:t>6.</w:t>
        </w:r>
        <w:r w:rsidR="00CD334C">
          <w:rPr>
            <w:rFonts w:asciiTheme="minorHAnsi" w:eastAsiaTheme="minorEastAsia" w:hAnsiTheme="minorHAnsi" w:cstheme="minorBidi"/>
            <w:b w:val="0"/>
            <w:bCs w:val="0"/>
            <w:caps w:val="0"/>
            <w:sz w:val="22"/>
            <w:szCs w:val="22"/>
          </w:rPr>
          <w:tab/>
        </w:r>
        <w:r w:rsidR="00CD334C" w:rsidRPr="00740B56">
          <w:rPr>
            <w:rStyle w:val="a4"/>
          </w:rPr>
          <w:t>Оценка Предложений и проведение переговоров</w:t>
        </w:r>
        <w:r w:rsidR="00CD334C">
          <w:rPr>
            <w:webHidden/>
          </w:rPr>
          <w:tab/>
        </w:r>
        <w:r>
          <w:rPr>
            <w:webHidden/>
          </w:rPr>
          <w:fldChar w:fldCharType="begin"/>
        </w:r>
        <w:r w:rsidR="00CD334C">
          <w:rPr>
            <w:webHidden/>
          </w:rPr>
          <w:instrText xml:space="preserve"> PAGEREF _Toc329694408 \h </w:instrText>
        </w:r>
        <w:r>
          <w:rPr>
            <w:webHidden/>
          </w:rPr>
        </w:r>
        <w:r>
          <w:rPr>
            <w:webHidden/>
          </w:rPr>
          <w:fldChar w:fldCharType="separate"/>
        </w:r>
        <w:r w:rsidR="008D04E6">
          <w:rPr>
            <w:webHidden/>
          </w:rPr>
          <w:t>11</w:t>
        </w:r>
        <w:r>
          <w:rPr>
            <w:webHidden/>
          </w:rPr>
          <w:fldChar w:fldCharType="end"/>
        </w:r>
      </w:hyperlink>
    </w:p>
    <w:p w:rsidR="00CD334C" w:rsidRDefault="00B54EFD">
      <w:pPr>
        <w:pStyle w:val="22"/>
        <w:rPr>
          <w:rFonts w:asciiTheme="minorHAnsi" w:eastAsiaTheme="minorEastAsia" w:hAnsiTheme="minorHAnsi" w:cstheme="minorBidi"/>
          <w:b w:val="0"/>
          <w:sz w:val="22"/>
          <w:szCs w:val="22"/>
        </w:rPr>
      </w:pPr>
      <w:hyperlink w:anchor="_Toc329694409" w:history="1">
        <w:r w:rsidR="00CD334C" w:rsidRPr="00740B56">
          <w:rPr>
            <w:rStyle w:val="a4"/>
          </w:rPr>
          <w:t>6.1.</w:t>
        </w:r>
        <w:r w:rsidR="00CD334C">
          <w:rPr>
            <w:rFonts w:asciiTheme="minorHAnsi" w:eastAsiaTheme="minorEastAsia" w:hAnsiTheme="minorHAnsi" w:cstheme="minorBidi"/>
            <w:b w:val="0"/>
            <w:sz w:val="22"/>
            <w:szCs w:val="22"/>
          </w:rPr>
          <w:tab/>
        </w:r>
        <w:r w:rsidR="00CD334C" w:rsidRPr="00740B56">
          <w:rPr>
            <w:rStyle w:val="a4"/>
          </w:rPr>
          <w:t>Общие положения</w:t>
        </w:r>
        <w:r w:rsidR="00CD334C">
          <w:rPr>
            <w:webHidden/>
          </w:rPr>
          <w:tab/>
        </w:r>
        <w:r>
          <w:rPr>
            <w:webHidden/>
          </w:rPr>
          <w:fldChar w:fldCharType="begin"/>
        </w:r>
        <w:r w:rsidR="00CD334C">
          <w:rPr>
            <w:webHidden/>
          </w:rPr>
          <w:instrText xml:space="preserve"> PAGEREF _Toc329694409 \h </w:instrText>
        </w:r>
        <w:r>
          <w:rPr>
            <w:webHidden/>
          </w:rPr>
        </w:r>
        <w:r>
          <w:rPr>
            <w:webHidden/>
          </w:rPr>
          <w:fldChar w:fldCharType="separate"/>
        </w:r>
        <w:r w:rsidR="008D04E6">
          <w:rPr>
            <w:webHidden/>
          </w:rPr>
          <w:t>11</w:t>
        </w:r>
        <w:r>
          <w:rPr>
            <w:webHidden/>
          </w:rPr>
          <w:fldChar w:fldCharType="end"/>
        </w:r>
      </w:hyperlink>
    </w:p>
    <w:p w:rsidR="00CD334C" w:rsidRDefault="00B54EFD">
      <w:pPr>
        <w:pStyle w:val="22"/>
        <w:rPr>
          <w:rFonts w:asciiTheme="minorHAnsi" w:eastAsiaTheme="minorEastAsia" w:hAnsiTheme="minorHAnsi" w:cstheme="minorBidi"/>
          <w:b w:val="0"/>
          <w:sz w:val="22"/>
          <w:szCs w:val="22"/>
        </w:rPr>
      </w:pPr>
      <w:hyperlink w:anchor="_Toc329694410" w:history="1">
        <w:r w:rsidR="00CD334C" w:rsidRPr="00740B56">
          <w:rPr>
            <w:rStyle w:val="a4"/>
          </w:rPr>
          <w:t>6.2.</w:t>
        </w:r>
        <w:r w:rsidR="00CD334C">
          <w:rPr>
            <w:rFonts w:asciiTheme="minorHAnsi" w:eastAsiaTheme="minorEastAsia" w:hAnsiTheme="minorHAnsi" w:cstheme="minorBidi"/>
            <w:b w:val="0"/>
            <w:sz w:val="22"/>
            <w:szCs w:val="22"/>
          </w:rPr>
          <w:tab/>
        </w:r>
        <w:r w:rsidR="00CD334C" w:rsidRPr="00740B56">
          <w:rPr>
            <w:rStyle w:val="a4"/>
          </w:rPr>
          <w:t>Отборочная стадия</w:t>
        </w:r>
        <w:r w:rsidR="00CD334C">
          <w:rPr>
            <w:webHidden/>
          </w:rPr>
          <w:tab/>
        </w:r>
        <w:r>
          <w:rPr>
            <w:webHidden/>
          </w:rPr>
          <w:fldChar w:fldCharType="begin"/>
        </w:r>
        <w:r w:rsidR="00CD334C">
          <w:rPr>
            <w:webHidden/>
          </w:rPr>
          <w:instrText xml:space="preserve"> PAGEREF _Toc329694410 \h </w:instrText>
        </w:r>
        <w:r>
          <w:rPr>
            <w:webHidden/>
          </w:rPr>
        </w:r>
        <w:r>
          <w:rPr>
            <w:webHidden/>
          </w:rPr>
          <w:fldChar w:fldCharType="separate"/>
        </w:r>
        <w:r w:rsidR="008D04E6">
          <w:rPr>
            <w:webHidden/>
          </w:rPr>
          <w:t>12</w:t>
        </w:r>
        <w:r>
          <w:rPr>
            <w:webHidden/>
          </w:rPr>
          <w:fldChar w:fldCharType="end"/>
        </w:r>
      </w:hyperlink>
    </w:p>
    <w:p w:rsidR="00CD334C" w:rsidRDefault="00B54EFD">
      <w:pPr>
        <w:pStyle w:val="22"/>
        <w:rPr>
          <w:rFonts w:asciiTheme="minorHAnsi" w:eastAsiaTheme="minorEastAsia" w:hAnsiTheme="minorHAnsi" w:cstheme="minorBidi"/>
          <w:b w:val="0"/>
          <w:sz w:val="22"/>
          <w:szCs w:val="22"/>
        </w:rPr>
      </w:pPr>
      <w:hyperlink w:anchor="_Toc329694411" w:history="1">
        <w:r w:rsidR="00CD334C" w:rsidRPr="00740B56">
          <w:rPr>
            <w:rStyle w:val="a4"/>
          </w:rPr>
          <w:t>6.3.</w:t>
        </w:r>
        <w:r w:rsidR="00CD334C">
          <w:rPr>
            <w:rFonts w:asciiTheme="minorHAnsi" w:eastAsiaTheme="minorEastAsia" w:hAnsiTheme="minorHAnsi" w:cstheme="minorBidi"/>
            <w:b w:val="0"/>
            <w:sz w:val="22"/>
            <w:szCs w:val="22"/>
          </w:rPr>
          <w:tab/>
        </w:r>
        <w:r w:rsidR="00CD334C" w:rsidRPr="00740B56">
          <w:rPr>
            <w:rStyle w:val="a4"/>
          </w:rPr>
          <w:t>Оценочная стадия</w:t>
        </w:r>
        <w:r w:rsidR="00CD334C">
          <w:rPr>
            <w:webHidden/>
          </w:rPr>
          <w:tab/>
        </w:r>
        <w:r>
          <w:rPr>
            <w:webHidden/>
          </w:rPr>
          <w:fldChar w:fldCharType="begin"/>
        </w:r>
        <w:r w:rsidR="00CD334C">
          <w:rPr>
            <w:webHidden/>
          </w:rPr>
          <w:instrText xml:space="preserve"> PAGEREF _Toc329694411 \h </w:instrText>
        </w:r>
        <w:r>
          <w:rPr>
            <w:webHidden/>
          </w:rPr>
        </w:r>
        <w:r>
          <w:rPr>
            <w:webHidden/>
          </w:rPr>
          <w:fldChar w:fldCharType="separate"/>
        </w:r>
        <w:r w:rsidR="008D04E6">
          <w:rPr>
            <w:webHidden/>
          </w:rPr>
          <w:t>12</w:t>
        </w:r>
        <w:r>
          <w:rPr>
            <w:webHidden/>
          </w:rPr>
          <w:fldChar w:fldCharType="end"/>
        </w:r>
      </w:hyperlink>
    </w:p>
    <w:p w:rsidR="00CD334C" w:rsidRDefault="00B54EFD">
      <w:pPr>
        <w:pStyle w:val="22"/>
        <w:rPr>
          <w:rFonts w:asciiTheme="minorHAnsi" w:eastAsiaTheme="minorEastAsia" w:hAnsiTheme="minorHAnsi" w:cstheme="minorBidi"/>
          <w:b w:val="0"/>
          <w:sz w:val="22"/>
          <w:szCs w:val="22"/>
        </w:rPr>
      </w:pPr>
      <w:hyperlink w:anchor="_Toc329694412" w:history="1">
        <w:r w:rsidR="00CD334C" w:rsidRPr="00740B56">
          <w:rPr>
            <w:rStyle w:val="a4"/>
          </w:rPr>
          <w:t>6.4.</w:t>
        </w:r>
        <w:r w:rsidR="00CD334C">
          <w:rPr>
            <w:rFonts w:asciiTheme="minorHAnsi" w:eastAsiaTheme="minorEastAsia" w:hAnsiTheme="minorHAnsi" w:cstheme="minorBidi"/>
            <w:b w:val="0"/>
            <w:sz w:val="22"/>
            <w:szCs w:val="22"/>
          </w:rPr>
          <w:tab/>
        </w:r>
        <w:r w:rsidR="00CD334C" w:rsidRPr="00740B56">
          <w:rPr>
            <w:rStyle w:val="a4"/>
          </w:rPr>
          <w:t>Проведение переговоров</w:t>
        </w:r>
        <w:r w:rsidR="00CD334C">
          <w:rPr>
            <w:webHidden/>
          </w:rPr>
          <w:tab/>
        </w:r>
        <w:r>
          <w:rPr>
            <w:webHidden/>
          </w:rPr>
          <w:fldChar w:fldCharType="begin"/>
        </w:r>
        <w:r w:rsidR="00CD334C">
          <w:rPr>
            <w:webHidden/>
          </w:rPr>
          <w:instrText xml:space="preserve"> PAGEREF _Toc329694412 \h </w:instrText>
        </w:r>
        <w:r>
          <w:rPr>
            <w:webHidden/>
          </w:rPr>
        </w:r>
        <w:r>
          <w:rPr>
            <w:webHidden/>
          </w:rPr>
          <w:fldChar w:fldCharType="separate"/>
        </w:r>
        <w:r w:rsidR="008D04E6">
          <w:rPr>
            <w:webHidden/>
          </w:rPr>
          <w:t>13</w:t>
        </w:r>
        <w:r>
          <w:rPr>
            <w:webHidden/>
          </w:rPr>
          <w:fldChar w:fldCharType="end"/>
        </w:r>
      </w:hyperlink>
    </w:p>
    <w:p w:rsidR="00CD334C" w:rsidRDefault="00B54EFD">
      <w:pPr>
        <w:pStyle w:val="11"/>
        <w:tabs>
          <w:tab w:val="left" w:pos="440"/>
        </w:tabs>
        <w:rPr>
          <w:rFonts w:asciiTheme="minorHAnsi" w:eastAsiaTheme="minorEastAsia" w:hAnsiTheme="minorHAnsi" w:cstheme="minorBidi"/>
          <w:b w:val="0"/>
          <w:bCs w:val="0"/>
          <w:caps w:val="0"/>
          <w:sz w:val="22"/>
          <w:szCs w:val="22"/>
        </w:rPr>
      </w:pPr>
      <w:hyperlink w:anchor="_Toc329694413" w:history="1">
        <w:r w:rsidR="00CD334C" w:rsidRPr="00740B56">
          <w:rPr>
            <w:rStyle w:val="a4"/>
          </w:rPr>
          <w:t>7.</w:t>
        </w:r>
        <w:r w:rsidR="00CD334C">
          <w:rPr>
            <w:rFonts w:asciiTheme="minorHAnsi" w:eastAsiaTheme="minorEastAsia" w:hAnsiTheme="minorHAnsi" w:cstheme="minorBidi"/>
            <w:b w:val="0"/>
            <w:bCs w:val="0"/>
            <w:caps w:val="0"/>
            <w:sz w:val="22"/>
            <w:szCs w:val="22"/>
          </w:rPr>
          <w:tab/>
        </w:r>
        <w:r w:rsidR="00CD334C" w:rsidRPr="00740B56">
          <w:rPr>
            <w:rStyle w:val="a4"/>
          </w:rPr>
          <w:t>Подписание Договора</w:t>
        </w:r>
        <w:r w:rsidR="00CD334C">
          <w:rPr>
            <w:webHidden/>
          </w:rPr>
          <w:tab/>
        </w:r>
        <w:r>
          <w:rPr>
            <w:webHidden/>
          </w:rPr>
          <w:fldChar w:fldCharType="begin"/>
        </w:r>
        <w:r w:rsidR="00CD334C">
          <w:rPr>
            <w:webHidden/>
          </w:rPr>
          <w:instrText xml:space="preserve"> PAGEREF _Toc329694413 \h </w:instrText>
        </w:r>
        <w:r>
          <w:rPr>
            <w:webHidden/>
          </w:rPr>
        </w:r>
        <w:r>
          <w:rPr>
            <w:webHidden/>
          </w:rPr>
          <w:fldChar w:fldCharType="separate"/>
        </w:r>
        <w:r w:rsidR="008D04E6">
          <w:rPr>
            <w:webHidden/>
          </w:rPr>
          <w:t>14</w:t>
        </w:r>
        <w:r>
          <w:rPr>
            <w:webHidden/>
          </w:rPr>
          <w:fldChar w:fldCharType="end"/>
        </w:r>
      </w:hyperlink>
    </w:p>
    <w:p w:rsidR="00CD334C" w:rsidRDefault="00B54EFD">
      <w:pPr>
        <w:pStyle w:val="11"/>
        <w:tabs>
          <w:tab w:val="left" w:pos="440"/>
        </w:tabs>
        <w:rPr>
          <w:rFonts w:asciiTheme="minorHAnsi" w:eastAsiaTheme="minorEastAsia" w:hAnsiTheme="minorHAnsi" w:cstheme="minorBidi"/>
          <w:b w:val="0"/>
          <w:bCs w:val="0"/>
          <w:caps w:val="0"/>
          <w:sz w:val="22"/>
          <w:szCs w:val="22"/>
        </w:rPr>
      </w:pPr>
      <w:hyperlink w:anchor="_Toc329694414" w:history="1">
        <w:r w:rsidR="00CD334C" w:rsidRPr="00740B56">
          <w:rPr>
            <w:rStyle w:val="a4"/>
          </w:rPr>
          <w:t>8.</w:t>
        </w:r>
        <w:r w:rsidR="00CD334C">
          <w:rPr>
            <w:rFonts w:asciiTheme="minorHAnsi" w:eastAsiaTheme="minorEastAsia" w:hAnsiTheme="minorHAnsi" w:cstheme="minorBidi"/>
            <w:b w:val="0"/>
            <w:bCs w:val="0"/>
            <w:caps w:val="0"/>
            <w:sz w:val="22"/>
            <w:szCs w:val="22"/>
          </w:rPr>
          <w:tab/>
        </w:r>
        <w:r w:rsidR="00CD334C" w:rsidRPr="00740B56">
          <w:rPr>
            <w:rStyle w:val="a4"/>
          </w:rPr>
          <w:t>Образцы основных форм документов, включаемых в Предложение</w:t>
        </w:r>
        <w:r w:rsidR="00CD334C">
          <w:rPr>
            <w:webHidden/>
          </w:rPr>
          <w:tab/>
        </w:r>
        <w:r>
          <w:rPr>
            <w:webHidden/>
          </w:rPr>
          <w:fldChar w:fldCharType="begin"/>
        </w:r>
        <w:r w:rsidR="00CD334C">
          <w:rPr>
            <w:webHidden/>
          </w:rPr>
          <w:instrText xml:space="preserve"> PAGEREF _Toc329694414 \h </w:instrText>
        </w:r>
        <w:r>
          <w:rPr>
            <w:webHidden/>
          </w:rPr>
        </w:r>
        <w:r>
          <w:rPr>
            <w:webHidden/>
          </w:rPr>
          <w:fldChar w:fldCharType="separate"/>
        </w:r>
        <w:r w:rsidR="008D04E6">
          <w:rPr>
            <w:webHidden/>
          </w:rPr>
          <w:t>15</w:t>
        </w:r>
        <w:r>
          <w:rPr>
            <w:webHidden/>
          </w:rPr>
          <w:fldChar w:fldCharType="end"/>
        </w:r>
      </w:hyperlink>
    </w:p>
    <w:p w:rsidR="00CD334C" w:rsidRDefault="00B54EFD">
      <w:pPr>
        <w:pStyle w:val="22"/>
        <w:rPr>
          <w:rFonts w:asciiTheme="minorHAnsi" w:eastAsiaTheme="minorEastAsia" w:hAnsiTheme="minorHAnsi" w:cstheme="minorBidi"/>
          <w:b w:val="0"/>
          <w:sz w:val="22"/>
          <w:szCs w:val="22"/>
        </w:rPr>
      </w:pPr>
      <w:hyperlink w:anchor="_Toc329694415" w:history="1">
        <w:r w:rsidR="00CD334C" w:rsidRPr="00740B56">
          <w:rPr>
            <w:rStyle w:val="a4"/>
          </w:rPr>
          <w:t>8.1.</w:t>
        </w:r>
        <w:r w:rsidR="00CD334C">
          <w:rPr>
            <w:rFonts w:asciiTheme="minorHAnsi" w:eastAsiaTheme="minorEastAsia" w:hAnsiTheme="minorHAnsi" w:cstheme="minorBidi"/>
            <w:b w:val="0"/>
            <w:sz w:val="22"/>
            <w:szCs w:val="22"/>
          </w:rPr>
          <w:tab/>
        </w:r>
        <w:r w:rsidR="00CD334C" w:rsidRPr="00740B56">
          <w:rPr>
            <w:rStyle w:val="a4"/>
          </w:rPr>
          <w:t>Письмо о подаче оферты (Форма №1)</w:t>
        </w:r>
        <w:r w:rsidR="00CD334C">
          <w:rPr>
            <w:webHidden/>
          </w:rPr>
          <w:tab/>
        </w:r>
        <w:r>
          <w:rPr>
            <w:webHidden/>
          </w:rPr>
          <w:fldChar w:fldCharType="begin"/>
        </w:r>
        <w:r w:rsidR="00CD334C">
          <w:rPr>
            <w:webHidden/>
          </w:rPr>
          <w:instrText xml:space="preserve"> PAGEREF _Toc329694415 \h </w:instrText>
        </w:r>
        <w:r>
          <w:rPr>
            <w:webHidden/>
          </w:rPr>
        </w:r>
        <w:r>
          <w:rPr>
            <w:webHidden/>
          </w:rPr>
          <w:fldChar w:fldCharType="separate"/>
        </w:r>
        <w:r w:rsidR="008D04E6">
          <w:rPr>
            <w:webHidden/>
          </w:rPr>
          <w:t>15</w:t>
        </w:r>
        <w:r>
          <w:rPr>
            <w:webHidden/>
          </w:rPr>
          <w:fldChar w:fldCharType="end"/>
        </w:r>
      </w:hyperlink>
    </w:p>
    <w:p w:rsidR="00CD334C" w:rsidRDefault="00B54EFD">
      <w:pPr>
        <w:pStyle w:val="22"/>
        <w:rPr>
          <w:rFonts w:asciiTheme="minorHAnsi" w:eastAsiaTheme="minorEastAsia" w:hAnsiTheme="minorHAnsi" w:cstheme="minorBidi"/>
          <w:b w:val="0"/>
          <w:sz w:val="22"/>
          <w:szCs w:val="22"/>
        </w:rPr>
      </w:pPr>
      <w:hyperlink w:anchor="_Toc329694416" w:history="1">
        <w:r w:rsidR="00CD334C" w:rsidRPr="00740B56">
          <w:rPr>
            <w:rStyle w:val="a4"/>
          </w:rPr>
          <w:t>8.2.</w:t>
        </w:r>
        <w:r w:rsidR="00CD334C">
          <w:rPr>
            <w:rFonts w:asciiTheme="minorHAnsi" w:eastAsiaTheme="minorEastAsia" w:hAnsiTheme="minorHAnsi" w:cstheme="minorBidi"/>
            <w:b w:val="0"/>
            <w:sz w:val="22"/>
            <w:szCs w:val="22"/>
          </w:rPr>
          <w:tab/>
        </w:r>
        <w:r w:rsidR="00CD334C" w:rsidRPr="00740B56">
          <w:rPr>
            <w:rStyle w:val="a4"/>
          </w:rPr>
          <w:t>Коммерческое предложение (Форма №2)</w:t>
        </w:r>
        <w:r w:rsidR="00CD334C">
          <w:rPr>
            <w:webHidden/>
          </w:rPr>
          <w:tab/>
        </w:r>
        <w:r>
          <w:rPr>
            <w:webHidden/>
          </w:rPr>
          <w:fldChar w:fldCharType="begin"/>
        </w:r>
        <w:r w:rsidR="00CD334C">
          <w:rPr>
            <w:webHidden/>
          </w:rPr>
          <w:instrText xml:space="preserve"> PAGEREF _Toc329694416 \h </w:instrText>
        </w:r>
        <w:r>
          <w:rPr>
            <w:webHidden/>
          </w:rPr>
        </w:r>
        <w:r>
          <w:rPr>
            <w:webHidden/>
          </w:rPr>
          <w:fldChar w:fldCharType="separate"/>
        </w:r>
        <w:r w:rsidR="008D04E6">
          <w:rPr>
            <w:webHidden/>
          </w:rPr>
          <w:t>17</w:t>
        </w:r>
        <w:r>
          <w:rPr>
            <w:webHidden/>
          </w:rPr>
          <w:fldChar w:fldCharType="end"/>
        </w:r>
      </w:hyperlink>
    </w:p>
    <w:p w:rsidR="00CD334C" w:rsidRDefault="00B54EFD">
      <w:pPr>
        <w:pStyle w:val="22"/>
        <w:rPr>
          <w:rFonts w:asciiTheme="minorHAnsi" w:eastAsiaTheme="minorEastAsia" w:hAnsiTheme="minorHAnsi" w:cstheme="minorBidi"/>
          <w:b w:val="0"/>
          <w:sz w:val="22"/>
          <w:szCs w:val="22"/>
        </w:rPr>
      </w:pPr>
      <w:hyperlink w:anchor="_Toc329694417" w:history="1">
        <w:r w:rsidR="00CD334C" w:rsidRPr="00740B56">
          <w:rPr>
            <w:rStyle w:val="a4"/>
          </w:rPr>
          <w:t>8.3.</w:t>
        </w:r>
        <w:r w:rsidR="00CD334C">
          <w:rPr>
            <w:rFonts w:asciiTheme="minorHAnsi" w:eastAsiaTheme="minorEastAsia" w:hAnsiTheme="minorHAnsi" w:cstheme="minorBidi"/>
            <w:b w:val="0"/>
            <w:sz w:val="22"/>
            <w:szCs w:val="22"/>
          </w:rPr>
          <w:tab/>
        </w:r>
        <w:r w:rsidR="00CD334C" w:rsidRPr="00740B56">
          <w:rPr>
            <w:rStyle w:val="a4"/>
          </w:rPr>
          <w:t>Анкета Участника (Форма №3)</w:t>
        </w:r>
        <w:r w:rsidR="00CD334C">
          <w:rPr>
            <w:webHidden/>
          </w:rPr>
          <w:tab/>
        </w:r>
        <w:r>
          <w:rPr>
            <w:webHidden/>
          </w:rPr>
          <w:fldChar w:fldCharType="begin"/>
        </w:r>
        <w:r w:rsidR="00CD334C">
          <w:rPr>
            <w:webHidden/>
          </w:rPr>
          <w:instrText xml:space="preserve"> PAGEREF _Toc329694417 \h </w:instrText>
        </w:r>
        <w:r>
          <w:rPr>
            <w:webHidden/>
          </w:rPr>
        </w:r>
        <w:r>
          <w:rPr>
            <w:webHidden/>
          </w:rPr>
          <w:fldChar w:fldCharType="separate"/>
        </w:r>
        <w:r w:rsidR="008D04E6">
          <w:rPr>
            <w:webHidden/>
          </w:rPr>
          <w:t>21</w:t>
        </w:r>
        <w:r>
          <w:rPr>
            <w:webHidden/>
          </w:rPr>
          <w:fldChar w:fldCharType="end"/>
        </w:r>
      </w:hyperlink>
    </w:p>
    <w:p w:rsidR="00CD334C" w:rsidRDefault="00B54EFD">
      <w:pPr>
        <w:pStyle w:val="22"/>
        <w:rPr>
          <w:rFonts w:asciiTheme="minorHAnsi" w:eastAsiaTheme="minorEastAsia" w:hAnsiTheme="minorHAnsi" w:cstheme="minorBidi"/>
          <w:b w:val="0"/>
          <w:sz w:val="22"/>
          <w:szCs w:val="22"/>
        </w:rPr>
      </w:pPr>
      <w:hyperlink w:anchor="_Toc329694418" w:history="1">
        <w:r w:rsidR="00CD334C" w:rsidRPr="00740B56">
          <w:rPr>
            <w:rStyle w:val="a4"/>
          </w:rPr>
          <w:t>8.4.</w:t>
        </w:r>
        <w:r w:rsidR="00CD334C">
          <w:rPr>
            <w:rFonts w:asciiTheme="minorHAnsi" w:eastAsiaTheme="minorEastAsia" w:hAnsiTheme="minorHAnsi" w:cstheme="minorBidi"/>
            <w:b w:val="0"/>
            <w:sz w:val="22"/>
            <w:szCs w:val="22"/>
          </w:rPr>
          <w:tab/>
        </w:r>
        <w:r w:rsidR="00CD334C" w:rsidRPr="00740B56">
          <w:rPr>
            <w:rStyle w:val="a4"/>
          </w:rPr>
          <w:t>Справка о производственной деятельности Участника (Форма №4)</w:t>
        </w:r>
        <w:r w:rsidR="00CD334C">
          <w:rPr>
            <w:webHidden/>
          </w:rPr>
          <w:tab/>
        </w:r>
        <w:r>
          <w:rPr>
            <w:webHidden/>
          </w:rPr>
          <w:fldChar w:fldCharType="begin"/>
        </w:r>
        <w:r w:rsidR="00CD334C">
          <w:rPr>
            <w:webHidden/>
          </w:rPr>
          <w:instrText xml:space="preserve"> PAGEREF _Toc329694418 \h </w:instrText>
        </w:r>
        <w:r>
          <w:rPr>
            <w:webHidden/>
          </w:rPr>
        </w:r>
        <w:r>
          <w:rPr>
            <w:webHidden/>
          </w:rPr>
          <w:fldChar w:fldCharType="separate"/>
        </w:r>
        <w:r w:rsidR="008D04E6">
          <w:rPr>
            <w:webHidden/>
          </w:rPr>
          <w:t>23</w:t>
        </w:r>
        <w:r>
          <w:rPr>
            <w:webHidden/>
          </w:rPr>
          <w:fldChar w:fldCharType="end"/>
        </w:r>
      </w:hyperlink>
    </w:p>
    <w:p w:rsidR="00E61DF3" w:rsidRPr="00E61DF3" w:rsidRDefault="00B54EFD" w:rsidP="00E61DF3">
      <w:pPr>
        <w:pStyle w:val="22"/>
        <w:tabs>
          <w:tab w:val="clear" w:pos="1260"/>
          <w:tab w:val="left" w:pos="709"/>
          <w:tab w:val="left" w:pos="1680"/>
          <w:tab w:val="right" w:leader="dot" w:pos="10762"/>
        </w:tabs>
        <w:ind w:right="-1"/>
      </w:pPr>
      <w:r w:rsidRPr="00E61DF3">
        <w:fldChar w:fldCharType="end"/>
      </w:r>
    </w:p>
    <w:p w:rsidR="00E61DF3" w:rsidRPr="00BA08E8" w:rsidRDefault="00E61DF3" w:rsidP="00E61DF3">
      <w:pPr>
        <w:pStyle w:val="111"/>
        <w:tabs>
          <w:tab w:val="clear" w:pos="0"/>
        </w:tabs>
        <w:spacing w:before="0" w:after="0"/>
        <w:rPr>
          <w:rFonts w:ascii="Times New Roman" w:hAnsi="Times New Roman"/>
          <w:sz w:val="24"/>
          <w:szCs w:val="24"/>
        </w:rPr>
      </w:pPr>
      <w:bookmarkStart w:id="0" w:name="_Toc329694396"/>
      <w:r>
        <w:rPr>
          <w:rFonts w:ascii="Times New Roman" w:hAnsi="Times New Roman"/>
          <w:sz w:val="24"/>
          <w:szCs w:val="24"/>
        </w:rPr>
        <w:lastRenderedPageBreak/>
        <w:t xml:space="preserve">1. </w:t>
      </w:r>
      <w:r w:rsidRPr="00BA08E8">
        <w:rPr>
          <w:rFonts w:ascii="Times New Roman" w:hAnsi="Times New Roman"/>
          <w:sz w:val="24"/>
          <w:szCs w:val="24"/>
        </w:rPr>
        <w:t>Общие положения</w:t>
      </w:r>
      <w:bookmarkEnd w:id="0"/>
    </w:p>
    <w:p w:rsidR="00E61DF3" w:rsidRPr="00BA08E8" w:rsidRDefault="00E61DF3" w:rsidP="00E61DF3">
      <w:pPr>
        <w:tabs>
          <w:tab w:val="num" w:pos="0"/>
        </w:tabs>
        <w:spacing w:line="240" w:lineRule="auto"/>
        <w:ind w:firstLine="0"/>
        <w:rPr>
          <w:sz w:val="24"/>
          <w:szCs w:val="24"/>
        </w:rPr>
      </w:pPr>
      <w:r w:rsidRPr="00BA08E8">
        <w:rPr>
          <w:b/>
          <w:sz w:val="24"/>
          <w:szCs w:val="24"/>
        </w:rPr>
        <w:t>1.1 Заказчик</w:t>
      </w:r>
      <w:r w:rsidRPr="00BA08E8">
        <w:rPr>
          <w:sz w:val="24"/>
          <w:szCs w:val="24"/>
        </w:rPr>
        <w:t xml:space="preserve"> - ОАО АФК «Система» - юридический адрес: </w:t>
      </w:r>
      <w:r w:rsidR="00E543F4" w:rsidRPr="00C074C9">
        <w:rPr>
          <w:sz w:val="24"/>
          <w:szCs w:val="24"/>
        </w:rPr>
        <w:t xml:space="preserve">125009, Москва, ул. Моховая, </w:t>
      </w:r>
      <w:r w:rsidR="00E543F4" w:rsidRPr="00510C31">
        <w:rPr>
          <w:sz w:val="24"/>
          <w:szCs w:val="24"/>
        </w:rPr>
        <w:t>13, стр. 1</w:t>
      </w:r>
      <w:r w:rsidR="00E543F4">
        <w:rPr>
          <w:sz w:val="24"/>
          <w:szCs w:val="24"/>
        </w:rPr>
        <w:t xml:space="preserve">. </w:t>
      </w:r>
    </w:p>
    <w:p w:rsidR="00894818" w:rsidRDefault="00E61DF3" w:rsidP="00E543F4">
      <w:pPr>
        <w:pStyle w:val="ab"/>
        <w:tabs>
          <w:tab w:val="clear" w:pos="1134"/>
          <w:tab w:val="left" w:pos="0"/>
        </w:tabs>
        <w:spacing w:line="240" w:lineRule="auto"/>
        <w:ind w:left="0" w:firstLine="0"/>
        <w:rPr>
          <w:sz w:val="24"/>
          <w:szCs w:val="24"/>
        </w:rPr>
      </w:pPr>
      <w:r w:rsidRPr="00BA08E8">
        <w:rPr>
          <w:b/>
          <w:sz w:val="24"/>
          <w:szCs w:val="24"/>
        </w:rPr>
        <w:t>1.2 Организатор</w:t>
      </w:r>
      <w:r w:rsidR="00894818">
        <w:rPr>
          <w:b/>
          <w:sz w:val="24"/>
          <w:szCs w:val="24"/>
        </w:rPr>
        <w:t>:</w:t>
      </w:r>
      <w:r w:rsidRPr="00BA08E8">
        <w:rPr>
          <w:sz w:val="24"/>
          <w:szCs w:val="24"/>
        </w:rPr>
        <w:t xml:space="preserve">  </w:t>
      </w:r>
      <w:r w:rsidR="00E543F4">
        <w:rPr>
          <w:sz w:val="24"/>
          <w:szCs w:val="24"/>
        </w:rPr>
        <w:t>Комплекс корпоративного управления</w:t>
      </w:r>
      <w:r w:rsidR="00E543F4" w:rsidRPr="00510C31">
        <w:rPr>
          <w:sz w:val="24"/>
          <w:szCs w:val="24"/>
        </w:rPr>
        <w:t xml:space="preserve"> ОАО АФК «Система», </w:t>
      </w:r>
      <w:r w:rsidR="00E543F4" w:rsidRPr="00A941C1">
        <w:rPr>
          <w:sz w:val="24"/>
          <w:szCs w:val="24"/>
        </w:rPr>
        <w:t>контактное лицо:</w:t>
      </w:r>
      <w:r w:rsidR="00894818">
        <w:rPr>
          <w:sz w:val="24"/>
          <w:szCs w:val="24"/>
        </w:rPr>
        <w:t xml:space="preserve"> </w:t>
      </w:r>
    </w:p>
    <w:p w:rsidR="00E543F4" w:rsidRDefault="00894818" w:rsidP="00E543F4">
      <w:pPr>
        <w:pStyle w:val="ab"/>
        <w:tabs>
          <w:tab w:val="clear" w:pos="1134"/>
          <w:tab w:val="left" w:pos="0"/>
        </w:tabs>
        <w:spacing w:line="240" w:lineRule="auto"/>
        <w:ind w:left="0" w:firstLine="0"/>
        <w:rPr>
          <w:sz w:val="24"/>
          <w:szCs w:val="24"/>
        </w:rPr>
      </w:pPr>
      <w:r>
        <w:rPr>
          <w:sz w:val="24"/>
          <w:szCs w:val="24"/>
        </w:rPr>
        <w:t xml:space="preserve">- </w:t>
      </w:r>
      <w:r w:rsidR="00E543F4" w:rsidRPr="00A941C1">
        <w:rPr>
          <w:sz w:val="24"/>
          <w:szCs w:val="24"/>
        </w:rPr>
        <w:t xml:space="preserve">по вопросам организации и проведения закупочной процедуры – </w:t>
      </w:r>
      <w:r w:rsidR="00E543F4" w:rsidRPr="00D27C02">
        <w:rPr>
          <w:sz w:val="24"/>
          <w:szCs w:val="24"/>
        </w:rPr>
        <w:t xml:space="preserve">г-жа </w:t>
      </w:r>
      <w:proofErr w:type="spellStart"/>
      <w:r w:rsidR="00E543F4">
        <w:rPr>
          <w:sz w:val="24"/>
          <w:szCs w:val="24"/>
        </w:rPr>
        <w:t>Патрина</w:t>
      </w:r>
      <w:proofErr w:type="spellEnd"/>
      <w:r w:rsidR="00E543F4">
        <w:rPr>
          <w:sz w:val="24"/>
          <w:szCs w:val="24"/>
        </w:rPr>
        <w:t xml:space="preserve"> </w:t>
      </w:r>
      <w:r>
        <w:rPr>
          <w:sz w:val="24"/>
          <w:szCs w:val="24"/>
        </w:rPr>
        <w:t>Е.А.</w:t>
      </w:r>
      <w:r w:rsidR="00E543F4" w:rsidRPr="00D27C02">
        <w:rPr>
          <w:sz w:val="24"/>
          <w:szCs w:val="24"/>
        </w:rPr>
        <w:t xml:space="preserve"> тел.</w:t>
      </w:r>
      <w:r w:rsidR="00E543F4" w:rsidRPr="00A637B1">
        <w:rPr>
          <w:color w:val="FF0000"/>
          <w:sz w:val="24"/>
          <w:szCs w:val="24"/>
        </w:rPr>
        <w:t xml:space="preserve"> </w:t>
      </w:r>
      <w:r w:rsidRPr="00894818">
        <w:rPr>
          <w:sz w:val="24"/>
          <w:szCs w:val="24"/>
        </w:rPr>
        <w:t>+7</w:t>
      </w:r>
      <w:r>
        <w:rPr>
          <w:color w:val="FF0000"/>
          <w:sz w:val="24"/>
          <w:szCs w:val="24"/>
        </w:rPr>
        <w:t xml:space="preserve"> </w:t>
      </w:r>
      <w:r w:rsidR="00E543F4" w:rsidRPr="00E21056">
        <w:rPr>
          <w:sz w:val="24"/>
          <w:szCs w:val="24"/>
        </w:rPr>
        <w:t>(495) 730-15-13 доб.</w:t>
      </w:r>
      <w:r w:rsidR="00E543F4" w:rsidRPr="00E31CDA">
        <w:rPr>
          <w:sz w:val="24"/>
          <w:szCs w:val="24"/>
        </w:rPr>
        <w:t>50453</w:t>
      </w:r>
      <w:r w:rsidR="00E543F4" w:rsidRPr="00A637B1">
        <w:rPr>
          <w:color w:val="FF0000"/>
          <w:sz w:val="24"/>
          <w:szCs w:val="24"/>
        </w:rPr>
        <w:t xml:space="preserve"> </w:t>
      </w:r>
      <w:r w:rsidR="00E543F4" w:rsidRPr="00D27C02">
        <w:rPr>
          <w:sz w:val="24"/>
          <w:szCs w:val="24"/>
          <w:lang w:val="en-US"/>
        </w:rPr>
        <w:t>e</w:t>
      </w:r>
      <w:r w:rsidR="00E543F4" w:rsidRPr="00D27C02">
        <w:rPr>
          <w:sz w:val="24"/>
          <w:szCs w:val="24"/>
        </w:rPr>
        <w:t>-</w:t>
      </w:r>
      <w:r w:rsidR="00E543F4" w:rsidRPr="00D27C02">
        <w:rPr>
          <w:sz w:val="24"/>
          <w:szCs w:val="24"/>
          <w:lang w:val="en-US"/>
        </w:rPr>
        <w:t>mail</w:t>
      </w:r>
      <w:r w:rsidR="00E543F4" w:rsidRPr="00D27C02">
        <w:rPr>
          <w:sz w:val="24"/>
          <w:szCs w:val="24"/>
        </w:rPr>
        <w:t xml:space="preserve">: </w:t>
      </w:r>
      <w:hyperlink r:id="rId8" w:history="1">
        <w:r w:rsidR="00E543F4" w:rsidRPr="00570578">
          <w:rPr>
            <w:rStyle w:val="a4"/>
            <w:sz w:val="24"/>
            <w:szCs w:val="24"/>
            <w:lang w:val="en-US"/>
          </w:rPr>
          <w:t>patrina</w:t>
        </w:r>
        <w:r w:rsidR="00E543F4" w:rsidRPr="00570578">
          <w:rPr>
            <w:rStyle w:val="a4"/>
            <w:sz w:val="24"/>
            <w:szCs w:val="24"/>
          </w:rPr>
          <w:t>@</w:t>
        </w:r>
        <w:r w:rsidR="00E543F4" w:rsidRPr="00570578">
          <w:rPr>
            <w:rStyle w:val="a4"/>
            <w:sz w:val="24"/>
            <w:szCs w:val="24"/>
            <w:lang w:val="en-US"/>
          </w:rPr>
          <w:t>sistema</w:t>
        </w:r>
        <w:r w:rsidR="00E543F4" w:rsidRPr="00570578">
          <w:rPr>
            <w:rStyle w:val="a4"/>
            <w:sz w:val="24"/>
            <w:szCs w:val="24"/>
          </w:rPr>
          <w:t>.</w:t>
        </w:r>
        <w:r w:rsidR="00E543F4" w:rsidRPr="00570578">
          <w:rPr>
            <w:rStyle w:val="a4"/>
            <w:sz w:val="24"/>
            <w:szCs w:val="24"/>
            <w:lang w:val="en-US"/>
          </w:rPr>
          <w:t>ru</w:t>
        </w:r>
      </w:hyperlink>
      <w:r w:rsidR="00E543F4" w:rsidRPr="00D27C02">
        <w:rPr>
          <w:sz w:val="24"/>
          <w:szCs w:val="24"/>
        </w:rPr>
        <w:t>;</w:t>
      </w:r>
      <w:r w:rsidR="00E543F4">
        <w:rPr>
          <w:sz w:val="24"/>
          <w:szCs w:val="24"/>
        </w:rPr>
        <w:t xml:space="preserve"> </w:t>
      </w:r>
    </w:p>
    <w:p w:rsidR="00894818" w:rsidRDefault="00894818" w:rsidP="00E543F4">
      <w:pPr>
        <w:pStyle w:val="ab"/>
        <w:tabs>
          <w:tab w:val="clear" w:pos="1134"/>
          <w:tab w:val="left" w:pos="0"/>
        </w:tabs>
        <w:spacing w:line="240" w:lineRule="auto"/>
        <w:ind w:left="0" w:firstLine="0"/>
        <w:rPr>
          <w:sz w:val="24"/>
          <w:szCs w:val="24"/>
        </w:rPr>
      </w:pPr>
      <w:r>
        <w:rPr>
          <w:sz w:val="24"/>
          <w:szCs w:val="24"/>
        </w:rPr>
        <w:t xml:space="preserve">Административный комплекс, контактное лицо: </w:t>
      </w:r>
    </w:p>
    <w:p w:rsidR="00E543F4" w:rsidRPr="001B147E" w:rsidRDefault="00894818" w:rsidP="00E543F4">
      <w:pPr>
        <w:pStyle w:val="ab"/>
        <w:tabs>
          <w:tab w:val="clear" w:pos="1134"/>
          <w:tab w:val="left" w:pos="0"/>
        </w:tabs>
        <w:spacing w:line="240" w:lineRule="auto"/>
        <w:ind w:left="0" w:firstLine="0"/>
        <w:rPr>
          <w:rStyle w:val="a4"/>
          <w:lang w:val="en-US"/>
        </w:rPr>
      </w:pPr>
      <w:r>
        <w:rPr>
          <w:sz w:val="24"/>
          <w:szCs w:val="24"/>
        </w:rPr>
        <w:t xml:space="preserve">- </w:t>
      </w:r>
      <w:r w:rsidR="00E543F4">
        <w:rPr>
          <w:sz w:val="24"/>
          <w:szCs w:val="24"/>
        </w:rPr>
        <w:t>по воп</w:t>
      </w:r>
      <w:r w:rsidR="0034420B">
        <w:rPr>
          <w:sz w:val="24"/>
          <w:szCs w:val="24"/>
        </w:rPr>
        <w:t>росам технического задания – г-</w:t>
      </w:r>
      <w:r w:rsidR="00E543F4">
        <w:rPr>
          <w:sz w:val="24"/>
          <w:szCs w:val="24"/>
        </w:rPr>
        <w:t>н Абрамов В.А.</w:t>
      </w:r>
      <w:r w:rsidR="00E543F4" w:rsidRPr="00D27C02">
        <w:rPr>
          <w:sz w:val="24"/>
          <w:szCs w:val="24"/>
        </w:rPr>
        <w:t xml:space="preserve"> тел.</w:t>
      </w:r>
      <w:r w:rsidR="00E543F4" w:rsidRPr="00A637B1">
        <w:rPr>
          <w:color w:val="FF0000"/>
          <w:sz w:val="24"/>
          <w:szCs w:val="24"/>
        </w:rPr>
        <w:t xml:space="preserve"> </w:t>
      </w:r>
      <w:r w:rsidRPr="00894818">
        <w:rPr>
          <w:sz w:val="24"/>
          <w:szCs w:val="24"/>
          <w:lang w:val="en-US"/>
        </w:rPr>
        <w:t>+7</w:t>
      </w:r>
      <w:r w:rsidRPr="00894818">
        <w:rPr>
          <w:color w:val="FF0000"/>
          <w:sz w:val="24"/>
          <w:szCs w:val="24"/>
          <w:lang w:val="en-US"/>
        </w:rPr>
        <w:t xml:space="preserve"> </w:t>
      </w:r>
      <w:r w:rsidR="00E543F4" w:rsidRPr="001B147E">
        <w:rPr>
          <w:sz w:val="24"/>
          <w:szCs w:val="24"/>
          <w:lang w:val="en-US"/>
        </w:rPr>
        <w:t xml:space="preserve">(495) 730-15-13 </w:t>
      </w:r>
      <w:proofErr w:type="spellStart"/>
      <w:r w:rsidR="00E543F4" w:rsidRPr="004D7E56">
        <w:rPr>
          <w:sz w:val="24"/>
          <w:szCs w:val="24"/>
        </w:rPr>
        <w:t>доб</w:t>
      </w:r>
      <w:proofErr w:type="spellEnd"/>
      <w:r w:rsidR="00E543F4" w:rsidRPr="001B147E">
        <w:rPr>
          <w:sz w:val="24"/>
          <w:szCs w:val="24"/>
          <w:lang w:val="en-US"/>
        </w:rPr>
        <w:t>.</w:t>
      </w:r>
      <w:r w:rsidRPr="00894818">
        <w:rPr>
          <w:sz w:val="24"/>
          <w:szCs w:val="24"/>
          <w:lang w:val="en-US"/>
        </w:rPr>
        <w:t xml:space="preserve"> </w:t>
      </w:r>
      <w:r w:rsidR="001B147E" w:rsidRPr="001B147E">
        <w:rPr>
          <w:sz w:val="24"/>
          <w:szCs w:val="24"/>
          <w:lang w:val="en-US"/>
        </w:rPr>
        <w:t>50</w:t>
      </w:r>
      <w:r w:rsidR="001368DA">
        <w:rPr>
          <w:sz w:val="24"/>
          <w:szCs w:val="24"/>
          <w:lang w:val="en-US"/>
        </w:rPr>
        <w:t>-</w:t>
      </w:r>
      <w:r w:rsidR="001B147E" w:rsidRPr="001B147E">
        <w:rPr>
          <w:sz w:val="24"/>
          <w:szCs w:val="24"/>
          <w:lang w:val="en-US"/>
        </w:rPr>
        <w:t xml:space="preserve">229, </w:t>
      </w:r>
      <w:r w:rsidR="00E543F4" w:rsidRPr="004D7E56">
        <w:rPr>
          <w:sz w:val="24"/>
          <w:szCs w:val="24"/>
          <w:lang w:val="en-US"/>
        </w:rPr>
        <w:t>e</w:t>
      </w:r>
      <w:r w:rsidR="00E543F4" w:rsidRPr="001B147E">
        <w:rPr>
          <w:sz w:val="24"/>
          <w:szCs w:val="24"/>
          <w:lang w:val="en-US"/>
        </w:rPr>
        <w:t>-</w:t>
      </w:r>
      <w:r w:rsidR="00E543F4" w:rsidRPr="00D27C02">
        <w:rPr>
          <w:sz w:val="24"/>
          <w:szCs w:val="24"/>
          <w:lang w:val="en-US"/>
        </w:rPr>
        <w:t>mail</w:t>
      </w:r>
      <w:r w:rsidR="00E543F4" w:rsidRPr="001B147E">
        <w:rPr>
          <w:sz w:val="24"/>
          <w:szCs w:val="24"/>
          <w:lang w:val="en-US"/>
        </w:rPr>
        <w:t xml:space="preserve">: </w:t>
      </w:r>
      <w:hyperlink r:id="rId9" w:history="1">
        <w:r w:rsidR="001B147E" w:rsidRPr="001B147E">
          <w:rPr>
            <w:rStyle w:val="a4"/>
            <w:sz w:val="24"/>
            <w:szCs w:val="24"/>
            <w:lang w:val="en-US"/>
          </w:rPr>
          <w:t>V.Abramov@sistema.ru</w:t>
        </w:r>
      </w:hyperlink>
      <w:r w:rsidR="001B147E" w:rsidRPr="001B147E">
        <w:rPr>
          <w:rStyle w:val="a4"/>
          <w:sz w:val="24"/>
          <w:szCs w:val="24"/>
          <w:lang w:val="en-US"/>
        </w:rPr>
        <w:t xml:space="preserve"> </w:t>
      </w:r>
    </w:p>
    <w:p w:rsidR="00E61DF3" w:rsidRPr="00BA08E8" w:rsidRDefault="00E61DF3" w:rsidP="00E61DF3">
      <w:pPr>
        <w:tabs>
          <w:tab w:val="num" w:pos="0"/>
        </w:tabs>
        <w:spacing w:line="240" w:lineRule="auto"/>
        <w:ind w:firstLine="0"/>
        <w:rPr>
          <w:b/>
          <w:sz w:val="24"/>
          <w:szCs w:val="24"/>
        </w:rPr>
      </w:pPr>
      <w:r w:rsidRPr="00BA08E8">
        <w:rPr>
          <w:b/>
          <w:sz w:val="24"/>
          <w:szCs w:val="24"/>
        </w:rPr>
        <w:t xml:space="preserve">1.3 Срок окончания приема предложений </w:t>
      </w:r>
    </w:p>
    <w:p w:rsidR="00E61DF3" w:rsidRPr="00BA08E8" w:rsidRDefault="00E61DF3" w:rsidP="00E61DF3">
      <w:pPr>
        <w:tabs>
          <w:tab w:val="num" w:pos="0"/>
        </w:tabs>
        <w:spacing w:line="240" w:lineRule="auto"/>
        <w:ind w:firstLine="0"/>
        <w:rPr>
          <w:sz w:val="24"/>
          <w:szCs w:val="24"/>
        </w:rPr>
      </w:pPr>
      <w:r w:rsidRPr="00BA08E8">
        <w:rPr>
          <w:sz w:val="24"/>
          <w:szCs w:val="24"/>
        </w:rPr>
        <w:t xml:space="preserve">Предложения, оформленные в соответствии с требованиями закупочной документации, должны быть доставлены по адресу Организатора не позднее  </w:t>
      </w:r>
      <w:r w:rsidR="00894818">
        <w:rPr>
          <w:sz w:val="24"/>
          <w:szCs w:val="24"/>
        </w:rPr>
        <w:t>1</w:t>
      </w:r>
      <w:r w:rsidR="00792355">
        <w:rPr>
          <w:sz w:val="24"/>
          <w:szCs w:val="24"/>
        </w:rPr>
        <w:t>7</w:t>
      </w:r>
      <w:r w:rsidR="00592346">
        <w:rPr>
          <w:sz w:val="24"/>
          <w:szCs w:val="24"/>
        </w:rPr>
        <w:t>-</w:t>
      </w:r>
      <w:r w:rsidR="00792355">
        <w:rPr>
          <w:sz w:val="24"/>
          <w:szCs w:val="24"/>
        </w:rPr>
        <w:t>45</w:t>
      </w:r>
      <w:r w:rsidR="00894818">
        <w:rPr>
          <w:sz w:val="24"/>
          <w:szCs w:val="24"/>
        </w:rPr>
        <w:t xml:space="preserve"> </w:t>
      </w:r>
      <w:r w:rsidRPr="00BA08E8">
        <w:rPr>
          <w:sz w:val="24"/>
          <w:szCs w:val="24"/>
        </w:rPr>
        <w:t xml:space="preserve">часов (местное время) </w:t>
      </w:r>
      <w:r w:rsidR="00592346">
        <w:rPr>
          <w:sz w:val="24"/>
          <w:szCs w:val="24"/>
        </w:rPr>
        <w:t>2</w:t>
      </w:r>
      <w:r w:rsidR="00792355">
        <w:rPr>
          <w:sz w:val="24"/>
          <w:szCs w:val="24"/>
        </w:rPr>
        <w:t>7</w:t>
      </w:r>
      <w:r w:rsidRPr="00BA08E8">
        <w:rPr>
          <w:sz w:val="24"/>
          <w:szCs w:val="24"/>
        </w:rPr>
        <w:t>.</w:t>
      </w:r>
      <w:r w:rsidR="00592346">
        <w:rPr>
          <w:sz w:val="24"/>
          <w:szCs w:val="24"/>
        </w:rPr>
        <w:t>07</w:t>
      </w:r>
      <w:r w:rsidRPr="00BA08E8">
        <w:rPr>
          <w:sz w:val="24"/>
          <w:szCs w:val="24"/>
        </w:rPr>
        <w:t>.201</w:t>
      </w:r>
      <w:r w:rsidR="00592346">
        <w:rPr>
          <w:sz w:val="24"/>
          <w:szCs w:val="24"/>
        </w:rPr>
        <w:t>2</w:t>
      </w:r>
      <w:r w:rsidRPr="00BA08E8">
        <w:rPr>
          <w:sz w:val="24"/>
          <w:szCs w:val="24"/>
        </w:rPr>
        <w:t xml:space="preserve"> г. </w:t>
      </w:r>
    </w:p>
    <w:p w:rsidR="00E61DF3" w:rsidRPr="00BA08E8" w:rsidRDefault="00E61DF3" w:rsidP="00E61DF3">
      <w:pPr>
        <w:tabs>
          <w:tab w:val="num" w:pos="0"/>
        </w:tabs>
        <w:spacing w:line="240" w:lineRule="auto"/>
        <w:ind w:firstLine="0"/>
        <w:rPr>
          <w:b/>
          <w:sz w:val="24"/>
          <w:szCs w:val="24"/>
        </w:rPr>
      </w:pPr>
      <w:bookmarkStart w:id="1" w:name="_Toc55285336"/>
      <w:bookmarkStart w:id="2" w:name="_Toc55305370"/>
      <w:bookmarkStart w:id="3" w:name="_Ref55313246"/>
      <w:bookmarkStart w:id="4" w:name="_Ref56231140"/>
      <w:bookmarkStart w:id="5" w:name="_Ref56231144"/>
      <w:bookmarkStart w:id="6" w:name="_Toc57314617"/>
      <w:bookmarkStart w:id="7" w:name="_Toc69728943"/>
      <w:bookmarkStart w:id="8" w:name="_Toc189545068"/>
      <w:bookmarkStart w:id="9" w:name="_Toc518119237"/>
      <w:r w:rsidRPr="00BA08E8">
        <w:rPr>
          <w:b/>
          <w:sz w:val="24"/>
          <w:szCs w:val="24"/>
        </w:rPr>
        <w:t>1.5 Правовой статус процедур и документов</w:t>
      </w:r>
      <w:bookmarkEnd w:id="1"/>
      <w:bookmarkEnd w:id="2"/>
      <w:bookmarkEnd w:id="3"/>
      <w:bookmarkEnd w:id="4"/>
      <w:bookmarkEnd w:id="5"/>
      <w:bookmarkEnd w:id="6"/>
      <w:bookmarkEnd w:id="7"/>
      <w:bookmarkEnd w:id="8"/>
    </w:p>
    <w:p w:rsidR="00E61DF3" w:rsidRPr="00BA08E8" w:rsidRDefault="00E61DF3" w:rsidP="00E61DF3">
      <w:pPr>
        <w:tabs>
          <w:tab w:val="num" w:pos="0"/>
        </w:tabs>
        <w:spacing w:line="240" w:lineRule="auto"/>
        <w:ind w:firstLine="0"/>
        <w:rPr>
          <w:sz w:val="24"/>
          <w:szCs w:val="24"/>
        </w:rPr>
      </w:pPr>
      <w:bookmarkStart w:id="10" w:name="_Toc55285339"/>
      <w:bookmarkStart w:id="11" w:name="_Toc55305373"/>
      <w:bookmarkStart w:id="12" w:name="_Toc57314619"/>
      <w:bookmarkStart w:id="13" w:name="_Toc69728944"/>
      <w:bookmarkStart w:id="14" w:name="_Toc66354324"/>
      <w:bookmarkEnd w:id="9"/>
      <w:r w:rsidRPr="00BA08E8">
        <w:rPr>
          <w:sz w:val="24"/>
          <w:szCs w:val="24"/>
        </w:rPr>
        <w:t xml:space="preserve">1.5.1. </w:t>
      </w:r>
      <w:r w:rsidR="00B32617">
        <w:rPr>
          <w:b/>
          <w:sz w:val="24"/>
          <w:szCs w:val="24"/>
        </w:rPr>
        <w:t xml:space="preserve">Открытый запрос предложений </w:t>
      </w:r>
      <w:r w:rsidRPr="00BA08E8">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E61DF3" w:rsidRPr="00BA08E8" w:rsidRDefault="00E61DF3" w:rsidP="00E61DF3">
      <w:pPr>
        <w:tabs>
          <w:tab w:val="num" w:pos="0"/>
        </w:tabs>
        <w:spacing w:line="240" w:lineRule="auto"/>
        <w:ind w:firstLine="0"/>
        <w:rPr>
          <w:sz w:val="24"/>
          <w:szCs w:val="24"/>
        </w:rPr>
      </w:pPr>
      <w:r w:rsidRPr="00BA08E8">
        <w:rPr>
          <w:sz w:val="24"/>
          <w:szCs w:val="24"/>
        </w:rPr>
        <w:t xml:space="preserve">1.5.2. Опубликованное Уведомление </w:t>
      </w:r>
      <w:r w:rsidR="00894818">
        <w:rPr>
          <w:sz w:val="24"/>
          <w:szCs w:val="24"/>
        </w:rPr>
        <w:t xml:space="preserve">о проведении открытого запроса предложений </w:t>
      </w:r>
      <w:r w:rsidRPr="00BA08E8">
        <w:rPr>
          <w:sz w:val="24"/>
          <w:szCs w:val="24"/>
        </w:rPr>
        <w:t xml:space="preserve">вместе с его неотъемлемым приложением – настоящей </w:t>
      </w:r>
      <w:r w:rsidR="00894818">
        <w:rPr>
          <w:sz w:val="24"/>
          <w:szCs w:val="24"/>
        </w:rPr>
        <w:t>закупочной д</w:t>
      </w:r>
      <w:r w:rsidRPr="00BA08E8">
        <w:rPr>
          <w:sz w:val="24"/>
          <w:szCs w:val="24"/>
        </w:rPr>
        <w:t>окументацией, являются приглашением делать оферты и должны рассматриваться Участниками с учетом этого.</w:t>
      </w:r>
    </w:p>
    <w:p w:rsidR="00E61DF3" w:rsidRPr="00BA08E8" w:rsidRDefault="00E61DF3" w:rsidP="00E61DF3">
      <w:pPr>
        <w:tabs>
          <w:tab w:val="num" w:pos="0"/>
        </w:tabs>
        <w:spacing w:line="240" w:lineRule="auto"/>
        <w:ind w:firstLine="0"/>
        <w:rPr>
          <w:sz w:val="24"/>
          <w:szCs w:val="24"/>
        </w:rPr>
      </w:pPr>
      <w:r w:rsidRPr="00BA08E8">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E61DF3" w:rsidRPr="00BA08E8" w:rsidRDefault="00E61DF3" w:rsidP="00E61DF3">
      <w:pPr>
        <w:tabs>
          <w:tab w:val="num" w:pos="0"/>
        </w:tabs>
        <w:spacing w:line="240" w:lineRule="auto"/>
        <w:ind w:firstLine="0"/>
        <w:rPr>
          <w:sz w:val="24"/>
          <w:szCs w:val="24"/>
        </w:rPr>
      </w:pPr>
      <w:r w:rsidRPr="00BA08E8">
        <w:rPr>
          <w:sz w:val="24"/>
          <w:szCs w:val="24"/>
        </w:rPr>
        <w:t>1.5.4. Заключенный по результатам запроса предложений Договор фиксирует все достигнутые сторонами договоренности.</w:t>
      </w:r>
    </w:p>
    <w:p w:rsidR="00E61DF3" w:rsidRPr="00BA08E8" w:rsidRDefault="00E61DF3" w:rsidP="00E61DF3">
      <w:pPr>
        <w:tabs>
          <w:tab w:val="num" w:pos="0"/>
        </w:tabs>
        <w:spacing w:line="240" w:lineRule="auto"/>
        <w:ind w:firstLine="0"/>
        <w:rPr>
          <w:sz w:val="24"/>
          <w:szCs w:val="24"/>
        </w:rPr>
      </w:pPr>
      <w:bookmarkStart w:id="15" w:name="_Ref86827161"/>
      <w:r w:rsidRPr="00BA08E8">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5"/>
    </w:p>
    <w:p w:rsidR="00E61DF3" w:rsidRPr="00BA08E8" w:rsidRDefault="00E61DF3" w:rsidP="00E61DF3">
      <w:pPr>
        <w:pStyle w:val="aa"/>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E61DF3" w:rsidRPr="00BA08E8" w:rsidRDefault="00E61DF3" w:rsidP="00E61DF3">
      <w:pPr>
        <w:pStyle w:val="aa"/>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E61DF3" w:rsidRPr="00BA08E8" w:rsidRDefault="00E61DF3" w:rsidP="00E61DF3">
      <w:pPr>
        <w:pStyle w:val="aa"/>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Предложение Победителя со всеми дополнениями и разъяснениями, соответствующими требованиям Организатора.</w:t>
      </w:r>
    </w:p>
    <w:p w:rsidR="00E61DF3" w:rsidRPr="00BA08E8" w:rsidRDefault="00E61DF3" w:rsidP="00E61DF3">
      <w:pPr>
        <w:tabs>
          <w:tab w:val="num" w:pos="0"/>
        </w:tabs>
        <w:spacing w:line="240" w:lineRule="auto"/>
        <w:ind w:firstLine="0"/>
        <w:rPr>
          <w:sz w:val="24"/>
          <w:szCs w:val="24"/>
        </w:rPr>
      </w:pPr>
      <w:r w:rsidRPr="00BA08E8">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E61DF3" w:rsidRPr="00BA08E8" w:rsidRDefault="00E61DF3" w:rsidP="00E61DF3">
      <w:pPr>
        <w:tabs>
          <w:tab w:val="num" w:pos="0"/>
        </w:tabs>
        <w:spacing w:line="240" w:lineRule="auto"/>
        <w:ind w:firstLine="0"/>
        <w:rPr>
          <w:sz w:val="24"/>
          <w:szCs w:val="24"/>
        </w:rPr>
      </w:pPr>
      <w:r w:rsidRPr="00BA08E8">
        <w:rPr>
          <w:sz w:val="24"/>
          <w:szCs w:val="24"/>
        </w:rPr>
        <w:t xml:space="preserve">1.5.7. Во всем, что не урегулировано Уведомлением о проведении </w:t>
      </w:r>
      <w:r w:rsidR="00B32617">
        <w:rPr>
          <w:b/>
          <w:sz w:val="24"/>
          <w:szCs w:val="24"/>
        </w:rPr>
        <w:t>открытого запроса предложений</w:t>
      </w:r>
      <w:r w:rsidRPr="00BA08E8">
        <w:rPr>
          <w:sz w:val="24"/>
          <w:szCs w:val="24"/>
        </w:rPr>
        <w:t xml:space="preserve"> и настоящей Документацией, стороны руководствуются Гражданским кодексом Российской Федерации.</w:t>
      </w:r>
    </w:p>
    <w:bookmarkEnd w:id="10"/>
    <w:bookmarkEnd w:id="11"/>
    <w:bookmarkEnd w:id="12"/>
    <w:bookmarkEnd w:id="13"/>
    <w:bookmarkEnd w:id="14"/>
    <w:p w:rsidR="00E61DF3" w:rsidRPr="00BA08E8" w:rsidRDefault="00E61DF3" w:rsidP="00E61DF3">
      <w:pPr>
        <w:tabs>
          <w:tab w:val="num" w:pos="0"/>
        </w:tabs>
        <w:spacing w:line="240" w:lineRule="auto"/>
        <w:ind w:firstLine="0"/>
        <w:rPr>
          <w:b/>
          <w:sz w:val="24"/>
          <w:szCs w:val="24"/>
        </w:rPr>
      </w:pPr>
      <w:r w:rsidRPr="00BA08E8">
        <w:rPr>
          <w:b/>
          <w:sz w:val="24"/>
          <w:szCs w:val="24"/>
        </w:rPr>
        <w:t>1.6 Обжалование</w:t>
      </w:r>
    </w:p>
    <w:p w:rsidR="00E61DF3" w:rsidRPr="00BA08E8" w:rsidRDefault="00E61DF3" w:rsidP="00E61DF3">
      <w:pPr>
        <w:tabs>
          <w:tab w:val="num" w:pos="0"/>
        </w:tabs>
        <w:spacing w:line="240" w:lineRule="auto"/>
        <w:ind w:firstLine="0"/>
        <w:rPr>
          <w:sz w:val="24"/>
          <w:szCs w:val="24"/>
        </w:rPr>
      </w:pPr>
      <w:bookmarkStart w:id="16" w:name="_Ref86789831"/>
      <w:bookmarkStart w:id="17" w:name="_Toc55285338"/>
      <w:bookmarkStart w:id="18" w:name="_Toc55305372"/>
      <w:bookmarkStart w:id="19" w:name="_Toc57314621"/>
      <w:bookmarkStart w:id="20" w:name="_Toc69728946"/>
      <w:r w:rsidRPr="00BA08E8">
        <w:rPr>
          <w:sz w:val="24"/>
          <w:szCs w:val="24"/>
        </w:rPr>
        <w:t xml:space="preserve">1.6.1. Все споры и разногласия, возникающие в связи с проведением </w:t>
      </w:r>
      <w:r w:rsidR="00B32617">
        <w:rPr>
          <w:b/>
          <w:sz w:val="24"/>
          <w:szCs w:val="24"/>
        </w:rPr>
        <w:t>открытого запроса предложений</w:t>
      </w:r>
      <w:r w:rsidRPr="00BA08E8">
        <w:rPr>
          <w:sz w:val="24"/>
          <w:szCs w:val="24"/>
        </w:rPr>
        <w:t xml:space="preserve">,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w:t>
      </w:r>
      <w:r w:rsidRPr="00BA08E8">
        <w:rPr>
          <w:sz w:val="24"/>
          <w:szCs w:val="24"/>
        </w:rPr>
        <w:lastRenderedPageBreak/>
        <w:t>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6"/>
    </w:p>
    <w:p w:rsidR="00E61DF3" w:rsidRPr="00BA08E8" w:rsidRDefault="00E61DF3" w:rsidP="00E61DF3">
      <w:pPr>
        <w:tabs>
          <w:tab w:val="num" w:pos="0"/>
        </w:tabs>
        <w:spacing w:line="240" w:lineRule="auto"/>
        <w:ind w:firstLine="0"/>
        <w:rPr>
          <w:sz w:val="24"/>
          <w:szCs w:val="24"/>
        </w:rPr>
      </w:pPr>
      <w:r w:rsidRPr="00BA08E8">
        <w:rPr>
          <w:sz w:val="24"/>
          <w:szCs w:val="24"/>
        </w:rPr>
        <w:t>1.6.2. Если претензионный порядок, не привел к разрешению разногласий, Участники имеют право оспорить решение или поведение Организатора на Тендерном комитете ОАО АФК «Система».</w:t>
      </w:r>
    </w:p>
    <w:p w:rsidR="00E61DF3" w:rsidRPr="00BA08E8" w:rsidRDefault="00E61DF3" w:rsidP="00E61DF3">
      <w:pPr>
        <w:tabs>
          <w:tab w:val="num" w:pos="0"/>
        </w:tabs>
        <w:spacing w:line="240" w:lineRule="auto"/>
        <w:ind w:firstLine="0"/>
        <w:rPr>
          <w:sz w:val="24"/>
          <w:szCs w:val="24"/>
        </w:rPr>
      </w:pPr>
      <w:r w:rsidRPr="00BA08E8">
        <w:rPr>
          <w:sz w:val="24"/>
          <w:szCs w:val="24"/>
        </w:rPr>
        <w:t xml:space="preserve">1.6.3. </w:t>
      </w:r>
      <w:proofErr w:type="gramStart"/>
      <w:r w:rsidRPr="00BA08E8">
        <w:rPr>
          <w:sz w:val="24"/>
          <w:szCs w:val="24"/>
        </w:rPr>
        <w:t>Вышеизложенное не ограничивает права сторон на обращение в суд в соответствии с действующим законодательством.</w:t>
      </w:r>
      <w:proofErr w:type="gramEnd"/>
    </w:p>
    <w:p w:rsidR="00E61DF3" w:rsidRPr="00BA08E8" w:rsidRDefault="00E61DF3" w:rsidP="00E61DF3">
      <w:pPr>
        <w:tabs>
          <w:tab w:val="num" w:pos="0"/>
        </w:tabs>
        <w:spacing w:line="240" w:lineRule="auto"/>
        <w:ind w:firstLine="0"/>
        <w:rPr>
          <w:b/>
          <w:sz w:val="24"/>
          <w:szCs w:val="24"/>
        </w:rPr>
      </w:pPr>
      <w:bookmarkStart w:id="21" w:name="_Toc189545070"/>
      <w:r w:rsidRPr="00BA08E8">
        <w:rPr>
          <w:b/>
          <w:sz w:val="24"/>
          <w:szCs w:val="24"/>
        </w:rPr>
        <w:t>1.7</w:t>
      </w:r>
      <w:r>
        <w:rPr>
          <w:b/>
          <w:sz w:val="24"/>
          <w:szCs w:val="24"/>
        </w:rPr>
        <w:t xml:space="preserve">. </w:t>
      </w:r>
      <w:r w:rsidRPr="00BA08E8">
        <w:rPr>
          <w:b/>
          <w:sz w:val="24"/>
          <w:szCs w:val="24"/>
        </w:rPr>
        <w:t xml:space="preserve"> Прочие </w:t>
      </w:r>
      <w:bookmarkEnd w:id="17"/>
      <w:bookmarkEnd w:id="18"/>
      <w:r w:rsidRPr="00BA08E8">
        <w:rPr>
          <w:b/>
          <w:sz w:val="24"/>
          <w:szCs w:val="24"/>
        </w:rPr>
        <w:t>положения</w:t>
      </w:r>
      <w:bookmarkEnd w:id="19"/>
      <w:bookmarkEnd w:id="20"/>
      <w:bookmarkEnd w:id="21"/>
    </w:p>
    <w:p w:rsidR="00E61DF3" w:rsidRPr="00BA08E8" w:rsidRDefault="00E61DF3" w:rsidP="00E61DF3">
      <w:pPr>
        <w:tabs>
          <w:tab w:val="num" w:pos="0"/>
        </w:tabs>
        <w:spacing w:line="240" w:lineRule="auto"/>
        <w:ind w:firstLine="0"/>
        <w:rPr>
          <w:sz w:val="24"/>
          <w:szCs w:val="24"/>
        </w:rPr>
      </w:pPr>
      <w:r w:rsidRPr="00BA08E8">
        <w:rPr>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BA08E8" w:rsidRDefault="00E61DF3" w:rsidP="00E61DF3">
      <w:pPr>
        <w:tabs>
          <w:tab w:val="num" w:pos="0"/>
        </w:tabs>
        <w:spacing w:line="240" w:lineRule="auto"/>
        <w:ind w:firstLine="0"/>
        <w:rPr>
          <w:sz w:val="24"/>
          <w:szCs w:val="24"/>
        </w:rPr>
      </w:pPr>
      <w:r w:rsidRPr="00BA08E8">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61DF3" w:rsidRPr="00BA08E8" w:rsidRDefault="00E61DF3" w:rsidP="00E61DF3">
      <w:pPr>
        <w:tabs>
          <w:tab w:val="num" w:pos="0"/>
        </w:tabs>
        <w:spacing w:line="240" w:lineRule="auto"/>
        <w:ind w:firstLine="0"/>
        <w:rPr>
          <w:sz w:val="24"/>
          <w:szCs w:val="24"/>
        </w:rPr>
      </w:pPr>
      <w:r w:rsidRPr="00BA08E8">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E61DF3" w:rsidRPr="00BA08E8" w:rsidRDefault="00E61DF3" w:rsidP="00E61DF3">
      <w:pPr>
        <w:tabs>
          <w:tab w:val="num" w:pos="0"/>
        </w:tabs>
        <w:spacing w:line="240" w:lineRule="auto"/>
        <w:ind w:firstLine="0"/>
        <w:rPr>
          <w:sz w:val="24"/>
          <w:szCs w:val="24"/>
        </w:rPr>
      </w:pPr>
      <w:r w:rsidRPr="00BA08E8">
        <w:rPr>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E61DF3" w:rsidRPr="00BA08E8" w:rsidRDefault="00E61DF3" w:rsidP="00E61DF3">
      <w:pPr>
        <w:pStyle w:val="111"/>
        <w:numPr>
          <w:ilvl w:val="0"/>
          <w:numId w:val="20"/>
        </w:numPr>
        <w:tabs>
          <w:tab w:val="num" w:pos="567"/>
        </w:tabs>
        <w:spacing w:before="0" w:after="0"/>
        <w:ind w:left="0" w:firstLine="0"/>
        <w:rPr>
          <w:rFonts w:ascii="Times New Roman" w:hAnsi="Times New Roman"/>
          <w:sz w:val="24"/>
          <w:szCs w:val="24"/>
        </w:rPr>
      </w:pPr>
      <w:bookmarkStart w:id="22" w:name="_Ref99767173"/>
      <w:bookmarkStart w:id="23" w:name="_Toc140749454"/>
      <w:bookmarkStart w:id="24" w:name="_Toc189545071"/>
      <w:bookmarkStart w:id="25" w:name="_Toc329694397"/>
      <w:r w:rsidRPr="00BA08E8">
        <w:rPr>
          <w:rFonts w:ascii="Times New Roman" w:hAnsi="Times New Roman"/>
          <w:sz w:val="24"/>
          <w:szCs w:val="24"/>
        </w:rPr>
        <w:lastRenderedPageBreak/>
        <w:t>Предмет закупки</w:t>
      </w:r>
      <w:bookmarkEnd w:id="22"/>
      <w:bookmarkEnd w:id="23"/>
      <w:bookmarkEnd w:id="24"/>
      <w:bookmarkEnd w:id="25"/>
    </w:p>
    <w:p w:rsidR="00E61DF3" w:rsidRPr="00BA08E8" w:rsidRDefault="00E61DF3" w:rsidP="00E61DF3">
      <w:pPr>
        <w:tabs>
          <w:tab w:val="num" w:pos="0"/>
        </w:tabs>
        <w:spacing w:line="240" w:lineRule="auto"/>
        <w:ind w:firstLine="0"/>
        <w:rPr>
          <w:sz w:val="24"/>
          <w:szCs w:val="24"/>
        </w:rPr>
      </w:pPr>
      <w:bookmarkStart w:id="26" w:name="_Toc189545072"/>
      <w:proofErr w:type="gramStart"/>
      <w:r w:rsidRPr="00BA08E8">
        <w:rPr>
          <w:b/>
          <w:sz w:val="24"/>
          <w:szCs w:val="24"/>
        </w:rPr>
        <w:t>Предметом закупки является</w:t>
      </w:r>
      <w:bookmarkEnd w:id="26"/>
      <w:r w:rsidR="00234B42">
        <w:rPr>
          <w:b/>
          <w:sz w:val="24"/>
          <w:szCs w:val="24"/>
        </w:rPr>
        <w:t xml:space="preserve"> -</w:t>
      </w:r>
      <w:r w:rsidRPr="00BA08E8">
        <w:rPr>
          <w:b/>
          <w:sz w:val="24"/>
          <w:szCs w:val="24"/>
        </w:rPr>
        <w:t xml:space="preserve"> </w:t>
      </w:r>
      <w:r w:rsidR="00894818">
        <w:rPr>
          <w:bCs/>
          <w:iCs/>
          <w:sz w:val="24"/>
          <w:szCs w:val="24"/>
        </w:rPr>
        <w:t>выполнение работ</w:t>
      </w:r>
      <w:r w:rsidR="00B32617">
        <w:rPr>
          <w:bCs/>
          <w:iCs/>
          <w:sz w:val="24"/>
          <w:szCs w:val="24"/>
        </w:rPr>
        <w:t xml:space="preserve"> по ремонту парковки ОАО АФК «Система»</w:t>
      </w:r>
      <w:r w:rsidR="00894818">
        <w:rPr>
          <w:bCs/>
          <w:iCs/>
          <w:sz w:val="24"/>
          <w:szCs w:val="24"/>
        </w:rPr>
        <w:t xml:space="preserve">, </w:t>
      </w:r>
      <w:r w:rsidR="00B32617">
        <w:rPr>
          <w:bCs/>
          <w:iCs/>
          <w:sz w:val="24"/>
          <w:szCs w:val="24"/>
        </w:rPr>
        <w:t xml:space="preserve"> находящейся по адресу: ул. Моховая д. 13 стр. 1 в соответствии с техническ</w:t>
      </w:r>
      <w:r w:rsidR="00234B42">
        <w:rPr>
          <w:bCs/>
          <w:iCs/>
          <w:sz w:val="24"/>
          <w:szCs w:val="24"/>
        </w:rPr>
        <w:t>ой</w:t>
      </w:r>
      <w:r w:rsidR="00B32617">
        <w:rPr>
          <w:bCs/>
          <w:iCs/>
          <w:sz w:val="24"/>
          <w:szCs w:val="24"/>
        </w:rPr>
        <w:t xml:space="preserve"> </w:t>
      </w:r>
      <w:r w:rsidR="00234B42">
        <w:rPr>
          <w:bCs/>
          <w:iCs/>
          <w:sz w:val="24"/>
          <w:szCs w:val="24"/>
        </w:rPr>
        <w:t>частью</w:t>
      </w:r>
      <w:r w:rsidR="00B32617">
        <w:rPr>
          <w:bCs/>
          <w:iCs/>
          <w:sz w:val="24"/>
          <w:szCs w:val="24"/>
        </w:rPr>
        <w:t>.</w:t>
      </w:r>
      <w:proofErr w:type="gramEnd"/>
    </w:p>
    <w:p w:rsidR="00E61DF3" w:rsidRPr="00BA08E8" w:rsidRDefault="00E61DF3" w:rsidP="00E61DF3">
      <w:pPr>
        <w:tabs>
          <w:tab w:val="num" w:pos="0"/>
        </w:tabs>
        <w:spacing w:line="240" w:lineRule="auto"/>
        <w:ind w:firstLine="0"/>
        <w:rPr>
          <w:b/>
          <w:sz w:val="24"/>
          <w:szCs w:val="24"/>
        </w:rPr>
      </w:pPr>
    </w:p>
    <w:p w:rsidR="00E61DF3" w:rsidRPr="00411FF8" w:rsidRDefault="00E61DF3" w:rsidP="00E61DF3">
      <w:pPr>
        <w:pStyle w:val="20"/>
        <w:numPr>
          <w:ilvl w:val="1"/>
          <w:numId w:val="20"/>
        </w:numPr>
        <w:spacing w:before="0"/>
        <w:ind w:left="0" w:firstLine="0"/>
        <w:jc w:val="both"/>
        <w:rPr>
          <w:rFonts w:ascii="Times New Roman" w:hAnsi="Times New Roman"/>
          <w:sz w:val="24"/>
          <w:szCs w:val="24"/>
        </w:rPr>
      </w:pPr>
      <w:r w:rsidRPr="00BA08E8">
        <w:rPr>
          <w:rFonts w:ascii="Times New Roman" w:hAnsi="Times New Roman"/>
          <w:sz w:val="24"/>
          <w:szCs w:val="24"/>
        </w:rPr>
        <w:tab/>
      </w:r>
      <w:bookmarkStart w:id="27" w:name="_Toc329694398"/>
      <w:r w:rsidRPr="00BA08E8">
        <w:rPr>
          <w:rFonts w:ascii="Times New Roman" w:hAnsi="Times New Roman"/>
          <w:sz w:val="24"/>
          <w:szCs w:val="24"/>
        </w:rPr>
        <w:t>Техническая часть</w:t>
      </w:r>
      <w:bookmarkEnd w:id="27"/>
    </w:p>
    <w:p w:rsidR="00411FF8" w:rsidRDefault="00411FF8" w:rsidP="00411FF8">
      <w:pPr>
        <w:pStyle w:val="20"/>
        <w:numPr>
          <w:ilvl w:val="0"/>
          <w:numId w:val="0"/>
        </w:numPr>
        <w:spacing w:before="0"/>
        <w:jc w:val="both"/>
        <w:rPr>
          <w:rFonts w:ascii="Times New Roman" w:hAnsi="Times New Roman"/>
          <w:sz w:val="24"/>
          <w:szCs w:val="24"/>
          <w:lang w:val="en-US"/>
        </w:rPr>
      </w:pPr>
    </w:p>
    <w:tbl>
      <w:tblPr>
        <w:tblW w:w="14075" w:type="dxa"/>
        <w:tblInd w:w="93" w:type="dxa"/>
        <w:tblLook w:val="04A0"/>
      </w:tblPr>
      <w:tblGrid>
        <w:gridCol w:w="9513"/>
        <w:gridCol w:w="4562"/>
      </w:tblGrid>
      <w:tr w:rsidR="00411FF8" w:rsidRPr="005B36E3" w:rsidTr="00894818">
        <w:trPr>
          <w:trHeight w:val="645"/>
        </w:trPr>
        <w:tc>
          <w:tcPr>
            <w:tcW w:w="14075" w:type="dxa"/>
            <w:gridSpan w:val="2"/>
            <w:tcBorders>
              <w:top w:val="nil"/>
              <w:left w:val="nil"/>
              <w:bottom w:val="nil"/>
              <w:right w:val="nil"/>
            </w:tcBorders>
            <w:shd w:val="clear" w:color="auto" w:fill="auto"/>
            <w:noWrap/>
            <w:vAlign w:val="bottom"/>
            <w:hideMark/>
          </w:tcPr>
          <w:p w:rsidR="001368DA" w:rsidRDefault="00A1559F">
            <w:pPr>
              <w:tabs>
                <w:tab w:val="num" w:pos="0"/>
              </w:tabs>
              <w:spacing w:line="240" w:lineRule="auto"/>
              <w:ind w:firstLine="0"/>
              <w:rPr>
                <w:b/>
                <w:sz w:val="24"/>
                <w:szCs w:val="24"/>
                <w:u w:val="single"/>
              </w:rPr>
            </w:pPr>
            <w:r w:rsidRPr="00A1559F">
              <w:rPr>
                <w:b/>
                <w:sz w:val="24"/>
                <w:szCs w:val="24"/>
                <w:u w:val="single"/>
              </w:rPr>
              <w:t>ЛОТ № 1  «Ремонт пола пандуса и парковки»</w:t>
            </w:r>
          </w:p>
          <w:p w:rsidR="001368DA" w:rsidRDefault="0093026D">
            <w:pPr>
              <w:tabs>
                <w:tab w:val="num" w:pos="0"/>
              </w:tabs>
              <w:spacing w:line="240" w:lineRule="auto"/>
              <w:ind w:firstLine="0"/>
              <w:jc w:val="left"/>
              <w:rPr>
                <w:sz w:val="24"/>
                <w:szCs w:val="24"/>
              </w:rPr>
            </w:pPr>
            <w:r w:rsidRPr="007A3E38">
              <w:rPr>
                <w:sz w:val="24"/>
                <w:szCs w:val="24"/>
              </w:rPr>
              <w:t xml:space="preserve">Работы должны быть выполнены с применением </w:t>
            </w:r>
            <w:r w:rsidR="00A1559F" w:rsidRPr="00A1559F">
              <w:rPr>
                <w:sz w:val="24"/>
                <w:szCs w:val="24"/>
              </w:rPr>
              <w:t>технологии и материал</w:t>
            </w:r>
            <w:r w:rsidRPr="007A3E38">
              <w:rPr>
                <w:sz w:val="24"/>
                <w:szCs w:val="24"/>
              </w:rPr>
              <w:t xml:space="preserve">ов  системы </w:t>
            </w:r>
          </w:p>
          <w:p w:rsidR="001368DA" w:rsidRDefault="0093026D">
            <w:pPr>
              <w:tabs>
                <w:tab w:val="num" w:pos="0"/>
              </w:tabs>
              <w:spacing w:line="240" w:lineRule="auto"/>
              <w:ind w:firstLine="0"/>
              <w:jc w:val="left"/>
              <w:rPr>
                <w:sz w:val="24"/>
                <w:szCs w:val="24"/>
              </w:rPr>
            </w:pPr>
            <w:r w:rsidRPr="007A3E38">
              <w:rPr>
                <w:sz w:val="24"/>
                <w:szCs w:val="24"/>
              </w:rPr>
              <w:t xml:space="preserve">напольных покрытий на основе  </w:t>
            </w:r>
            <w:proofErr w:type="spellStart"/>
            <w:r w:rsidRPr="007A3E38">
              <w:rPr>
                <w:sz w:val="24"/>
                <w:szCs w:val="24"/>
              </w:rPr>
              <w:t>метилметакриловых</w:t>
            </w:r>
            <w:proofErr w:type="spellEnd"/>
            <w:r w:rsidRPr="007A3E38">
              <w:rPr>
                <w:sz w:val="24"/>
                <w:szCs w:val="24"/>
              </w:rPr>
              <w:t xml:space="preserve"> смол производство «</w:t>
            </w:r>
            <w:proofErr w:type="spellStart"/>
            <w:r w:rsidR="00A1559F" w:rsidRPr="00A1559F">
              <w:rPr>
                <w:sz w:val="24"/>
                <w:szCs w:val="24"/>
              </w:rPr>
              <w:t>Flowfast</w:t>
            </w:r>
            <w:proofErr w:type="spellEnd"/>
            <w:r w:rsidRPr="007A3E38">
              <w:rPr>
                <w:sz w:val="24"/>
                <w:szCs w:val="24"/>
              </w:rPr>
              <w:t xml:space="preserve"> </w:t>
            </w:r>
            <w:proofErr w:type="spellStart"/>
            <w:r w:rsidR="00A1559F" w:rsidRPr="00A1559F">
              <w:rPr>
                <w:sz w:val="24"/>
                <w:szCs w:val="24"/>
              </w:rPr>
              <w:t>Quartz</w:t>
            </w:r>
            <w:proofErr w:type="spellEnd"/>
            <w:r w:rsidRPr="007A3E38">
              <w:rPr>
                <w:sz w:val="24"/>
                <w:szCs w:val="24"/>
              </w:rPr>
              <w:t xml:space="preserve">». </w:t>
            </w:r>
          </w:p>
          <w:p w:rsidR="001368DA" w:rsidRDefault="00A1559F">
            <w:pPr>
              <w:tabs>
                <w:tab w:val="num" w:pos="0"/>
              </w:tabs>
              <w:spacing w:line="240" w:lineRule="auto"/>
              <w:ind w:firstLine="0"/>
              <w:jc w:val="left"/>
              <w:rPr>
                <w:sz w:val="24"/>
                <w:szCs w:val="24"/>
              </w:rPr>
            </w:pPr>
            <w:r w:rsidRPr="00A1559F">
              <w:rPr>
                <w:sz w:val="24"/>
                <w:szCs w:val="24"/>
              </w:rPr>
              <w:t>Срок выполнения работ:</w:t>
            </w:r>
            <w:r w:rsidR="00411FF8" w:rsidRPr="00894818">
              <w:rPr>
                <w:sz w:val="24"/>
                <w:szCs w:val="24"/>
              </w:rPr>
              <w:t xml:space="preserve"> </w:t>
            </w:r>
            <w:r w:rsidR="00AE1E74">
              <w:rPr>
                <w:sz w:val="24"/>
                <w:szCs w:val="24"/>
              </w:rPr>
              <w:t>12</w:t>
            </w:r>
            <w:r w:rsidR="00AE1E74" w:rsidRPr="00894818">
              <w:rPr>
                <w:sz w:val="24"/>
                <w:szCs w:val="24"/>
              </w:rPr>
              <w:t xml:space="preserve"> </w:t>
            </w:r>
            <w:r w:rsidR="00411FF8" w:rsidRPr="00894818">
              <w:rPr>
                <w:sz w:val="24"/>
                <w:szCs w:val="24"/>
              </w:rPr>
              <w:t>календарных дней</w:t>
            </w:r>
            <w:r w:rsidR="007B582B" w:rsidRPr="00894818">
              <w:rPr>
                <w:sz w:val="24"/>
                <w:szCs w:val="24"/>
              </w:rPr>
              <w:t xml:space="preserve"> (включая демонтаж).</w:t>
            </w:r>
          </w:p>
          <w:p w:rsidR="001368DA" w:rsidRDefault="007A3E38">
            <w:pPr>
              <w:tabs>
                <w:tab w:val="num" w:pos="0"/>
              </w:tabs>
              <w:spacing w:line="240" w:lineRule="auto"/>
              <w:ind w:firstLine="0"/>
              <w:jc w:val="left"/>
              <w:rPr>
                <w:b/>
                <w:bCs/>
                <w:sz w:val="24"/>
                <w:szCs w:val="24"/>
              </w:rPr>
            </w:pPr>
            <w:r>
              <w:rPr>
                <w:sz w:val="24"/>
                <w:szCs w:val="24"/>
              </w:rPr>
              <w:t xml:space="preserve">Срок предоставления гарантийных обязательств на выполненные работы  – не менее 24 </w:t>
            </w:r>
          </w:p>
          <w:p w:rsidR="001368DA" w:rsidRDefault="007A3E38">
            <w:pPr>
              <w:tabs>
                <w:tab w:val="num" w:pos="0"/>
              </w:tabs>
              <w:spacing w:line="240" w:lineRule="auto"/>
              <w:ind w:firstLine="0"/>
              <w:jc w:val="left"/>
              <w:rPr>
                <w:b/>
                <w:bCs/>
                <w:sz w:val="24"/>
                <w:szCs w:val="24"/>
              </w:rPr>
            </w:pPr>
            <w:r>
              <w:rPr>
                <w:sz w:val="24"/>
                <w:szCs w:val="24"/>
              </w:rPr>
              <w:t xml:space="preserve">месяцев </w:t>
            </w:r>
            <w:proofErr w:type="gramStart"/>
            <w:r>
              <w:rPr>
                <w:sz w:val="24"/>
                <w:szCs w:val="24"/>
              </w:rPr>
              <w:t>с даты подписания</w:t>
            </w:r>
            <w:proofErr w:type="gramEnd"/>
            <w:r>
              <w:rPr>
                <w:sz w:val="24"/>
                <w:szCs w:val="24"/>
              </w:rPr>
              <w:t xml:space="preserve"> акта выполненных работ Заказчиком по форме КС-2, КС-3.</w:t>
            </w:r>
          </w:p>
        </w:tc>
      </w:tr>
      <w:tr w:rsidR="00411FF8" w:rsidRPr="00EB59F8" w:rsidTr="00894818">
        <w:trPr>
          <w:gridAfter w:val="1"/>
          <w:wAfter w:w="4562" w:type="dxa"/>
          <w:trHeight w:val="390"/>
        </w:trPr>
        <w:tc>
          <w:tcPr>
            <w:tcW w:w="9513" w:type="dxa"/>
            <w:tcBorders>
              <w:top w:val="nil"/>
              <w:left w:val="nil"/>
              <w:bottom w:val="single" w:sz="8" w:space="0" w:color="auto"/>
              <w:right w:val="nil"/>
            </w:tcBorders>
            <w:shd w:val="clear" w:color="auto" w:fill="auto"/>
            <w:noWrap/>
            <w:vAlign w:val="bottom"/>
            <w:hideMark/>
          </w:tcPr>
          <w:p w:rsidR="001368DA" w:rsidRDefault="00411FF8">
            <w:pPr>
              <w:pStyle w:val="af4"/>
              <w:numPr>
                <w:ilvl w:val="0"/>
                <w:numId w:val="22"/>
              </w:numPr>
              <w:spacing w:after="0" w:line="240" w:lineRule="auto"/>
              <w:ind w:left="0" w:firstLine="0"/>
              <w:rPr>
                <w:rFonts w:ascii="Times New Roman" w:eastAsia="Times New Roman" w:hAnsi="Times New Roman" w:cs="Times New Roman"/>
                <w:b/>
                <w:bCs/>
                <w:color w:val="333399"/>
                <w:sz w:val="28"/>
                <w:szCs w:val="28"/>
                <w:lang w:eastAsia="ru-RU"/>
              </w:rPr>
            </w:pPr>
            <w:r w:rsidRPr="00EB59F8">
              <w:rPr>
                <w:rFonts w:ascii="Times New Roman" w:eastAsia="Times New Roman" w:hAnsi="Times New Roman" w:cs="Times New Roman"/>
                <w:b/>
                <w:bCs/>
                <w:color w:val="333399"/>
                <w:sz w:val="28"/>
                <w:szCs w:val="28"/>
                <w:lang w:eastAsia="ru-RU"/>
              </w:rPr>
              <w:t xml:space="preserve"> </w:t>
            </w:r>
            <w:r>
              <w:rPr>
                <w:rFonts w:ascii="Times New Roman" w:eastAsia="Times New Roman" w:hAnsi="Times New Roman" w:cs="Times New Roman"/>
                <w:b/>
                <w:bCs/>
                <w:color w:val="333399"/>
                <w:sz w:val="28"/>
                <w:szCs w:val="28"/>
                <w:lang w:eastAsia="ru-RU"/>
              </w:rPr>
              <w:t>Р</w:t>
            </w:r>
            <w:r w:rsidRPr="00EB59F8">
              <w:rPr>
                <w:rFonts w:ascii="Times New Roman" w:eastAsia="Times New Roman" w:hAnsi="Times New Roman" w:cs="Times New Roman"/>
                <w:b/>
                <w:bCs/>
                <w:color w:val="333399"/>
                <w:sz w:val="28"/>
                <w:szCs w:val="28"/>
                <w:lang w:eastAsia="ru-RU"/>
              </w:rPr>
              <w:t xml:space="preserve">емонт дорожного покрытия пандуса </w:t>
            </w:r>
            <w:r>
              <w:rPr>
                <w:rFonts w:ascii="Times New Roman" w:eastAsia="Times New Roman" w:hAnsi="Times New Roman" w:cs="Times New Roman"/>
                <w:b/>
                <w:bCs/>
                <w:color w:val="333399"/>
                <w:sz w:val="28"/>
                <w:szCs w:val="28"/>
                <w:lang w:eastAsia="ru-RU"/>
              </w:rPr>
              <w:t>(</w:t>
            </w:r>
            <w:r w:rsidRPr="00EB59F8">
              <w:rPr>
                <w:rFonts w:ascii="Times New Roman" w:eastAsia="Times New Roman" w:hAnsi="Times New Roman" w:cs="Times New Roman"/>
                <w:b/>
                <w:bCs/>
                <w:color w:val="333399"/>
                <w:sz w:val="28"/>
                <w:szCs w:val="28"/>
                <w:lang w:eastAsia="ru-RU"/>
              </w:rPr>
              <w:t xml:space="preserve">498 </w:t>
            </w:r>
            <w:r>
              <w:rPr>
                <w:rFonts w:ascii="Times New Roman" w:eastAsia="Times New Roman" w:hAnsi="Times New Roman" w:cs="Times New Roman"/>
                <w:b/>
                <w:bCs/>
                <w:color w:val="333399"/>
                <w:sz w:val="28"/>
                <w:szCs w:val="28"/>
                <w:lang w:eastAsia="ru-RU"/>
              </w:rPr>
              <w:t>кв.</w:t>
            </w:r>
            <w:r w:rsidRPr="00EB59F8">
              <w:rPr>
                <w:rFonts w:ascii="Times New Roman" w:eastAsia="Times New Roman" w:hAnsi="Times New Roman" w:cs="Times New Roman"/>
                <w:b/>
                <w:bCs/>
                <w:color w:val="333399"/>
                <w:sz w:val="28"/>
                <w:szCs w:val="28"/>
                <w:lang w:eastAsia="ru-RU"/>
              </w:rPr>
              <w:t>м</w:t>
            </w:r>
            <w:r w:rsidR="00A026DC">
              <w:rPr>
                <w:rFonts w:ascii="Times New Roman" w:eastAsia="Times New Roman" w:hAnsi="Times New Roman" w:cs="Times New Roman"/>
                <w:b/>
                <w:bCs/>
                <w:color w:val="333399"/>
                <w:sz w:val="28"/>
                <w:szCs w:val="28"/>
                <w:lang w:eastAsia="ru-RU"/>
              </w:rPr>
              <w:t>.</w:t>
            </w:r>
            <w:r>
              <w:rPr>
                <w:rFonts w:ascii="Times New Roman" w:eastAsia="Times New Roman" w:hAnsi="Times New Roman" w:cs="Times New Roman"/>
                <w:b/>
                <w:bCs/>
                <w:color w:val="333399"/>
                <w:sz w:val="28"/>
                <w:szCs w:val="28"/>
                <w:lang w:eastAsia="ru-RU"/>
              </w:rPr>
              <w:t>)</w:t>
            </w:r>
            <w:r w:rsidRPr="00EB59F8">
              <w:rPr>
                <w:rFonts w:ascii="Times New Roman" w:eastAsia="Times New Roman" w:hAnsi="Times New Roman" w:cs="Times New Roman"/>
                <w:b/>
                <w:bCs/>
                <w:color w:val="333399"/>
                <w:sz w:val="28"/>
                <w:szCs w:val="28"/>
                <w:lang w:eastAsia="ru-RU"/>
              </w:rPr>
              <w:t>:</w:t>
            </w:r>
          </w:p>
        </w:tc>
      </w:tr>
    </w:tbl>
    <w:tbl>
      <w:tblPr>
        <w:tblStyle w:val="af3"/>
        <w:tblW w:w="9742" w:type="dxa"/>
        <w:tblLook w:val="04A0"/>
      </w:tblPr>
      <w:tblGrid>
        <w:gridCol w:w="631"/>
        <w:gridCol w:w="6423"/>
        <w:gridCol w:w="1264"/>
        <w:gridCol w:w="1424"/>
      </w:tblGrid>
      <w:tr w:rsidR="00B32E5E" w:rsidTr="00B32E5E">
        <w:tc>
          <w:tcPr>
            <w:tcW w:w="631" w:type="dxa"/>
          </w:tcPr>
          <w:p w:rsidR="00B32E5E" w:rsidRDefault="00B32E5E" w:rsidP="00600C35">
            <w:pPr>
              <w:ind w:firstLine="0"/>
              <w:jc w:val="center"/>
              <w:rPr>
                <w:b/>
                <w:sz w:val="24"/>
                <w:szCs w:val="24"/>
              </w:rPr>
            </w:pPr>
            <w:r w:rsidRPr="00704198">
              <w:rPr>
                <w:b/>
                <w:sz w:val="24"/>
                <w:szCs w:val="24"/>
              </w:rPr>
              <w:t>№</w:t>
            </w:r>
          </w:p>
          <w:p w:rsidR="00B32E5E" w:rsidRPr="00704198" w:rsidRDefault="00B32E5E" w:rsidP="00600C35">
            <w:pPr>
              <w:ind w:firstLine="0"/>
              <w:jc w:val="center"/>
              <w:rPr>
                <w:b/>
                <w:sz w:val="24"/>
                <w:szCs w:val="24"/>
              </w:rPr>
            </w:pPr>
            <w:proofErr w:type="spellStart"/>
            <w:r>
              <w:rPr>
                <w:b/>
                <w:sz w:val="24"/>
                <w:szCs w:val="24"/>
              </w:rPr>
              <w:t>пп</w:t>
            </w:r>
            <w:proofErr w:type="spellEnd"/>
          </w:p>
        </w:tc>
        <w:tc>
          <w:tcPr>
            <w:tcW w:w="6423" w:type="dxa"/>
          </w:tcPr>
          <w:p w:rsidR="001368DA" w:rsidRDefault="00B32E5E">
            <w:pPr>
              <w:ind w:firstLine="0"/>
              <w:jc w:val="center"/>
              <w:rPr>
                <w:b/>
                <w:sz w:val="24"/>
                <w:szCs w:val="24"/>
              </w:rPr>
            </w:pPr>
            <w:r w:rsidRPr="00704198">
              <w:rPr>
                <w:b/>
                <w:sz w:val="24"/>
                <w:szCs w:val="24"/>
              </w:rPr>
              <w:t>Наименование работ</w:t>
            </w:r>
          </w:p>
        </w:tc>
        <w:tc>
          <w:tcPr>
            <w:tcW w:w="1264" w:type="dxa"/>
          </w:tcPr>
          <w:p w:rsidR="001368DA" w:rsidRDefault="00B32E5E">
            <w:pPr>
              <w:ind w:firstLine="0"/>
              <w:jc w:val="center"/>
              <w:rPr>
                <w:b/>
                <w:sz w:val="24"/>
                <w:szCs w:val="24"/>
              </w:rPr>
            </w:pPr>
            <w:r w:rsidRPr="00704198">
              <w:rPr>
                <w:b/>
                <w:sz w:val="24"/>
                <w:szCs w:val="24"/>
              </w:rPr>
              <w:t>Кол-во</w:t>
            </w:r>
          </w:p>
        </w:tc>
        <w:tc>
          <w:tcPr>
            <w:tcW w:w="1424" w:type="dxa"/>
          </w:tcPr>
          <w:p w:rsidR="001368DA" w:rsidRDefault="00B32E5E">
            <w:pPr>
              <w:ind w:hanging="6"/>
              <w:jc w:val="center"/>
              <w:rPr>
                <w:b/>
                <w:sz w:val="24"/>
                <w:szCs w:val="24"/>
              </w:rPr>
            </w:pPr>
            <w:r w:rsidRPr="00704198">
              <w:rPr>
                <w:b/>
                <w:sz w:val="24"/>
                <w:szCs w:val="24"/>
              </w:rPr>
              <w:t xml:space="preserve">Ед. </w:t>
            </w:r>
            <w:proofErr w:type="spellStart"/>
            <w:r w:rsidRPr="00704198">
              <w:rPr>
                <w:b/>
                <w:sz w:val="24"/>
                <w:szCs w:val="24"/>
              </w:rPr>
              <w:t>изм</w:t>
            </w:r>
            <w:proofErr w:type="spellEnd"/>
            <w:r w:rsidRPr="00704198">
              <w:rPr>
                <w:b/>
                <w:sz w:val="24"/>
                <w:szCs w:val="24"/>
              </w:rPr>
              <w:t>.</w:t>
            </w:r>
          </w:p>
        </w:tc>
      </w:tr>
      <w:tr w:rsidR="00B32E5E" w:rsidTr="00B32E5E">
        <w:tc>
          <w:tcPr>
            <w:tcW w:w="631" w:type="dxa"/>
            <w:vAlign w:val="center"/>
          </w:tcPr>
          <w:p w:rsidR="00B32E5E" w:rsidRPr="005B36E3" w:rsidRDefault="00B32E5E" w:rsidP="00600C35">
            <w:pPr>
              <w:ind w:firstLine="0"/>
              <w:jc w:val="center"/>
              <w:rPr>
                <w:sz w:val="24"/>
                <w:szCs w:val="24"/>
              </w:rPr>
            </w:pPr>
            <w:r w:rsidRPr="005B36E3">
              <w:rPr>
                <w:sz w:val="24"/>
                <w:szCs w:val="24"/>
              </w:rPr>
              <w:t>1</w:t>
            </w:r>
          </w:p>
        </w:tc>
        <w:tc>
          <w:tcPr>
            <w:tcW w:w="6423" w:type="dxa"/>
          </w:tcPr>
          <w:p w:rsidR="00B32E5E" w:rsidRPr="005B36E3" w:rsidRDefault="00B32E5E" w:rsidP="00600C35">
            <w:pPr>
              <w:ind w:firstLine="0"/>
              <w:jc w:val="left"/>
              <w:rPr>
                <w:sz w:val="24"/>
                <w:szCs w:val="24"/>
              </w:rPr>
            </w:pPr>
            <w:r w:rsidRPr="005B36E3">
              <w:rPr>
                <w:sz w:val="24"/>
                <w:szCs w:val="24"/>
              </w:rPr>
              <w:t>Механическая обработка (удаление) старой полимерной краски с бетонного дорожного покрытия с пылесосом</w:t>
            </w:r>
          </w:p>
        </w:tc>
        <w:tc>
          <w:tcPr>
            <w:tcW w:w="1264" w:type="dxa"/>
            <w:vAlign w:val="center"/>
          </w:tcPr>
          <w:p w:rsidR="001368DA" w:rsidRDefault="00B32E5E">
            <w:pPr>
              <w:ind w:firstLine="0"/>
              <w:jc w:val="center"/>
              <w:rPr>
                <w:sz w:val="24"/>
                <w:szCs w:val="24"/>
              </w:rPr>
            </w:pPr>
            <w:r w:rsidRPr="005B36E3">
              <w:rPr>
                <w:sz w:val="24"/>
                <w:szCs w:val="24"/>
              </w:rPr>
              <w:t>498</w:t>
            </w:r>
          </w:p>
        </w:tc>
        <w:tc>
          <w:tcPr>
            <w:tcW w:w="1424" w:type="dxa"/>
            <w:vAlign w:val="center"/>
          </w:tcPr>
          <w:p w:rsidR="001368DA" w:rsidRDefault="00B32E5E">
            <w:pPr>
              <w:ind w:firstLine="0"/>
              <w:jc w:val="center"/>
              <w:rPr>
                <w:sz w:val="24"/>
                <w:szCs w:val="24"/>
              </w:rPr>
            </w:pPr>
            <w:r>
              <w:rPr>
                <w:sz w:val="24"/>
                <w:szCs w:val="24"/>
              </w:rPr>
              <w:t>кв.</w:t>
            </w:r>
            <w:r w:rsidRPr="005B36E3">
              <w:rPr>
                <w:sz w:val="24"/>
                <w:szCs w:val="24"/>
              </w:rPr>
              <w:t>м</w:t>
            </w:r>
            <w:r>
              <w:rPr>
                <w:sz w:val="24"/>
                <w:szCs w:val="24"/>
              </w:rPr>
              <w:t>.</w:t>
            </w:r>
          </w:p>
        </w:tc>
      </w:tr>
      <w:tr w:rsidR="00B32E5E" w:rsidTr="00B32E5E">
        <w:tc>
          <w:tcPr>
            <w:tcW w:w="631" w:type="dxa"/>
          </w:tcPr>
          <w:p w:rsidR="00B32E5E" w:rsidRPr="005B36E3" w:rsidRDefault="00B32E5E" w:rsidP="00600C35">
            <w:pPr>
              <w:ind w:firstLine="0"/>
              <w:jc w:val="center"/>
              <w:rPr>
                <w:sz w:val="24"/>
                <w:szCs w:val="24"/>
              </w:rPr>
            </w:pPr>
            <w:r w:rsidRPr="005B36E3">
              <w:rPr>
                <w:sz w:val="24"/>
                <w:szCs w:val="24"/>
              </w:rPr>
              <w:t>2</w:t>
            </w:r>
          </w:p>
        </w:tc>
        <w:tc>
          <w:tcPr>
            <w:tcW w:w="6423" w:type="dxa"/>
          </w:tcPr>
          <w:p w:rsidR="00B32E5E" w:rsidRPr="005B36E3" w:rsidRDefault="00B32E5E" w:rsidP="00600C35">
            <w:pPr>
              <w:ind w:firstLine="0"/>
              <w:jc w:val="left"/>
              <w:rPr>
                <w:sz w:val="24"/>
                <w:szCs w:val="24"/>
              </w:rPr>
            </w:pPr>
            <w:r w:rsidRPr="005B36E3">
              <w:rPr>
                <w:sz w:val="24"/>
                <w:szCs w:val="24"/>
              </w:rPr>
              <w:t>Механическая расчистка ("расшивка")  трещин и сколов в бетонном дорожном покрытии, грунтовка и заполнение клеевым полиуретановым составом.</w:t>
            </w:r>
          </w:p>
        </w:tc>
        <w:tc>
          <w:tcPr>
            <w:tcW w:w="1264" w:type="dxa"/>
            <w:vAlign w:val="center"/>
          </w:tcPr>
          <w:p w:rsidR="001368DA" w:rsidRDefault="00B32E5E">
            <w:pPr>
              <w:ind w:firstLine="0"/>
              <w:jc w:val="center"/>
              <w:rPr>
                <w:sz w:val="24"/>
                <w:szCs w:val="24"/>
              </w:rPr>
            </w:pPr>
            <w:r w:rsidRPr="005B36E3">
              <w:rPr>
                <w:sz w:val="24"/>
                <w:szCs w:val="24"/>
              </w:rPr>
              <w:t>85</w:t>
            </w:r>
          </w:p>
        </w:tc>
        <w:tc>
          <w:tcPr>
            <w:tcW w:w="1424" w:type="dxa"/>
            <w:vAlign w:val="center"/>
          </w:tcPr>
          <w:p w:rsidR="001368DA" w:rsidRDefault="00B32E5E">
            <w:pPr>
              <w:ind w:firstLine="0"/>
              <w:jc w:val="center"/>
              <w:rPr>
                <w:sz w:val="24"/>
                <w:szCs w:val="24"/>
              </w:rPr>
            </w:pPr>
            <w:proofErr w:type="spellStart"/>
            <w:r>
              <w:rPr>
                <w:sz w:val="24"/>
                <w:szCs w:val="24"/>
              </w:rPr>
              <w:t>м</w:t>
            </w:r>
            <w:r w:rsidRPr="005B36E3">
              <w:rPr>
                <w:sz w:val="24"/>
                <w:szCs w:val="24"/>
              </w:rPr>
              <w:t>п</w:t>
            </w:r>
            <w:proofErr w:type="spellEnd"/>
            <w:r>
              <w:rPr>
                <w:sz w:val="24"/>
                <w:szCs w:val="24"/>
              </w:rPr>
              <w:t>.</w:t>
            </w:r>
          </w:p>
        </w:tc>
      </w:tr>
      <w:tr w:rsidR="00B32E5E" w:rsidTr="00B32E5E">
        <w:tc>
          <w:tcPr>
            <w:tcW w:w="631" w:type="dxa"/>
          </w:tcPr>
          <w:p w:rsidR="00B32E5E" w:rsidRPr="005B36E3" w:rsidRDefault="00B32E5E" w:rsidP="00600C35">
            <w:pPr>
              <w:ind w:firstLine="0"/>
              <w:jc w:val="center"/>
              <w:rPr>
                <w:sz w:val="24"/>
                <w:szCs w:val="24"/>
              </w:rPr>
            </w:pPr>
            <w:r w:rsidRPr="005B36E3">
              <w:rPr>
                <w:sz w:val="24"/>
                <w:szCs w:val="24"/>
              </w:rPr>
              <w:t>3</w:t>
            </w:r>
          </w:p>
        </w:tc>
        <w:tc>
          <w:tcPr>
            <w:tcW w:w="6423" w:type="dxa"/>
          </w:tcPr>
          <w:p w:rsidR="00B32E5E" w:rsidRPr="005B36E3" w:rsidRDefault="00B32E5E" w:rsidP="00600C35">
            <w:pPr>
              <w:ind w:firstLine="0"/>
              <w:jc w:val="left"/>
              <w:rPr>
                <w:sz w:val="24"/>
                <w:szCs w:val="24"/>
              </w:rPr>
            </w:pPr>
            <w:r w:rsidRPr="005B36E3">
              <w:rPr>
                <w:sz w:val="24"/>
                <w:szCs w:val="24"/>
              </w:rPr>
              <w:t>Нанесение полиуретановой пропитки</w:t>
            </w:r>
          </w:p>
        </w:tc>
        <w:tc>
          <w:tcPr>
            <w:tcW w:w="1264" w:type="dxa"/>
            <w:vAlign w:val="center"/>
          </w:tcPr>
          <w:p w:rsidR="001368DA" w:rsidRDefault="00B32E5E">
            <w:pPr>
              <w:ind w:firstLine="0"/>
              <w:jc w:val="center"/>
              <w:rPr>
                <w:sz w:val="24"/>
                <w:szCs w:val="24"/>
              </w:rPr>
            </w:pPr>
            <w:r w:rsidRPr="005B36E3">
              <w:rPr>
                <w:sz w:val="24"/>
                <w:szCs w:val="24"/>
              </w:rPr>
              <w:t>498</w:t>
            </w:r>
          </w:p>
        </w:tc>
        <w:tc>
          <w:tcPr>
            <w:tcW w:w="1424" w:type="dxa"/>
            <w:vAlign w:val="center"/>
          </w:tcPr>
          <w:p w:rsidR="001368DA" w:rsidRDefault="00B32E5E">
            <w:pPr>
              <w:ind w:firstLine="0"/>
              <w:jc w:val="center"/>
              <w:rPr>
                <w:sz w:val="24"/>
                <w:szCs w:val="24"/>
              </w:rPr>
            </w:pPr>
            <w:r>
              <w:rPr>
                <w:sz w:val="24"/>
                <w:szCs w:val="24"/>
              </w:rPr>
              <w:t>кв.</w:t>
            </w:r>
            <w:r w:rsidRPr="005B36E3">
              <w:rPr>
                <w:sz w:val="24"/>
                <w:szCs w:val="24"/>
              </w:rPr>
              <w:t>м</w:t>
            </w:r>
            <w:r>
              <w:rPr>
                <w:sz w:val="24"/>
                <w:szCs w:val="24"/>
              </w:rPr>
              <w:t>.</w:t>
            </w:r>
          </w:p>
        </w:tc>
      </w:tr>
      <w:tr w:rsidR="00B32E5E" w:rsidTr="00B32E5E">
        <w:tc>
          <w:tcPr>
            <w:tcW w:w="631" w:type="dxa"/>
          </w:tcPr>
          <w:p w:rsidR="00B32E5E" w:rsidRPr="005B36E3" w:rsidRDefault="00B32E5E" w:rsidP="00600C35">
            <w:pPr>
              <w:ind w:firstLine="0"/>
              <w:jc w:val="center"/>
              <w:rPr>
                <w:sz w:val="24"/>
                <w:szCs w:val="24"/>
              </w:rPr>
            </w:pPr>
            <w:r w:rsidRPr="005B36E3">
              <w:rPr>
                <w:sz w:val="24"/>
                <w:szCs w:val="24"/>
              </w:rPr>
              <w:t>4</w:t>
            </w:r>
          </w:p>
        </w:tc>
        <w:tc>
          <w:tcPr>
            <w:tcW w:w="6423" w:type="dxa"/>
          </w:tcPr>
          <w:p w:rsidR="00B32E5E" w:rsidRPr="005B36E3" w:rsidRDefault="00B32E5E" w:rsidP="00600C35">
            <w:pPr>
              <w:ind w:firstLine="0"/>
              <w:jc w:val="left"/>
              <w:rPr>
                <w:sz w:val="24"/>
                <w:szCs w:val="24"/>
              </w:rPr>
            </w:pPr>
            <w:r w:rsidRPr="005B36E3">
              <w:rPr>
                <w:sz w:val="24"/>
                <w:szCs w:val="24"/>
              </w:rPr>
              <w:t>Нанесение выравнивающего полиуретанового состава</w:t>
            </w:r>
          </w:p>
        </w:tc>
        <w:tc>
          <w:tcPr>
            <w:tcW w:w="1264" w:type="dxa"/>
            <w:vAlign w:val="center"/>
          </w:tcPr>
          <w:p w:rsidR="001368DA" w:rsidRDefault="00B32E5E">
            <w:pPr>
              <w:ind w:firstLine="0"/>
              <w:jc w:val="center"/>
              <w:rPr>
                <w:sz w:val="24"/>
                <w:szCs w:val="24"/>
              </w:rPr>
            </w:pPr>
            <w:r w:rsidRPr="005B36E3">
              <w:rPr>
                <w:sz w:val="24"/>
                <w:szCs w:val="24"/>
              </w:rPr>
              <w:t>498</w:t>
            </w:r>
          </w:p>
        </w:tc>
        <w:tc>
          <w:tcPr>
            <w:tcW w:w="1424" w:type="dxa"/>
            <w:vAlign w:val="center"/>
          </w:tcPr>
          <w:p w:rsidR="001368DA" w:rsidRDefault="00B32E5E">
            <w:pPr>
              <w:ind w:firstLine="0"/>
              <w:jc w:val="center"/>
              <w:rPr>
                <w:sz w:val="24"/>
                <w:szCs w:val="24"/>
              </w:rPr>
            </w:pPr>
            <w:r>
              <w:rPr>
                <w:sz w:val="24"/>
                <w:szCs w:val="24"/>
              </w:rPr>
              <w:t>кв.</w:t>
            </w:r>
            <w:r w:rsidRPr="005B36E3">
              <w:rPr>
                <w:sz w:val="24"/>
                <w:szCs w:val="24"/>
              </w:rPr>
              <w:t>м</w:t>
            </w:r>
            <w:r>
              <w:rPr>
                <w:sz w:val="24"/>
                <w:szCs w:val="24"/>
              </w:rPr>
              <w:t>.</w:t>
            </w:r>
          </w:p>
        </w:tc>
      </w:tr>
      <w:tr w:rsidR="00B32E5E" w:rsidTr="00B32E5E">
        <w:tc>
          <w:tcPr>
            <w:tcW w:w="631" w:type="dxa"/>
          </w:tcPr>
          <w:p w:rsidR="00B32E5E" w:rsidRPr="005B36E3" w:rsidRDefault="00B32E5E" w:rsidP="00600C35">
            <w:pPr>
              <w:ind w:firstLine="0"/>
              <w:jc w:val="center"/>
              <w:rPr>
                <w:sz w:val="24"/>
                <w:szCs w:val="24"/>
              </w:rPr>
            </w:pPr>
            <w:r w:rsidRPr="005B36E3">
              <w:rPr>
                <w:sz w:val="24"/>
                <w:szCs w:val="24"/>
              </w:rPr>
              <w:t>5</w:t>
            </w:r>
          </w:p>
        </w:tc>
        <w:tc>
          <w:tcPr>
            <w:tcW w:w="6423" w:type="dxa"/>
          </w:tcPr>
          <w:p w:rsidR="00B32E5E" w:rsidRPr="005B36E3" w:rsidRDefault="00B32E5E" w:rsidP="00600C35">
            <w:pPr>
              <w:ind w:firstLine="0"/>
              <w:jc w:val="left"/>
              <w:rPr>
                <w:sz w:val="24"/>
                <w:szCs w:val="24"/>
              </w:rPr>
            </w:pPr>
            <w:r w:rsidRPr="005B36E3">
              <w:rPr>
                <w:sz w:val="24"/>
                <w:szCs w:val="24"/>
              </w:rPr>
              <w:t>Шлифовка выравнивающего состава с пылесосом</w:t>
            </w:r>
          </w:p>
        </w:tc>
        <w:tc>
          <w:tcPr>
            <w:tcW w:w="1264" w:type="dxa"/>
            <w:vAlign w:val="center"/>
          </w:tcPr>
          <w:p w:rsidR="001368DA" w:rsidRDefault="00B32E5E">
            <w:pPr>
              <w:ind w:firstLine="0"/>
              <w:jc w:val="center"/>
              <w:rPr>
                <w:sz w:val="24"/>
                <w:szCs w:val="24"/>
              </w:rPr>
            </w:pPr>
            <w:r w:rsidRPr="005B36E3">
              <w:rPr>
                <w:sz w:val="24"/>
                <w:szCs w:val="24"/>
              </w:rPr>
              <w:t>498</w:t>
            </w:r>
          </w:p>
        </w:tc>
        <w:tc>
          <w:tcPr>
            <w:tcW w:w="1424" w:type="dxa"/>
            <w:vAlign w:val="center"/>
          </w:tcPr>
          <w:p w:rsidR="001368DA" w:rsidRDefault="00B32E5E">
            <w:pPr>
              <w:ind w:firstLine="0"/>
              <w:jc w:val="center"/>
              <w:rPr>
                <w:sz w:val="24"/>
                <w:szCs w:val="24"/>
              </w:rPr>
            </w:pPr>
            <w:r>
              <w:rPr>
                <w:sz w:val="24"/>
                <w:szCs w:val="24"/>
              </w:rPr>
              <w:t>кв.</w:t>
            </w:r>
            <w:r w:rsidRPr="005B36E3">
              <w:rPr>
                <w:sz w:val="24"/>
                <w:szCs w:val="24"/>
              </w:rPr>
              <w:t>м</w:t>
            </w:r>
            <w:r>
              <w:rPr>
                <w:sz w:val="24"/>
                <w:szCs w:val="24"/>
              </w:rPr>
              <w:t>.</w:t>
            </w:r>
          </w:p>
        </w:tc>
      </w:tr>
      <w:tr w:rsidR="00B32E5E" w:rsidTr="00B32E5E">
        <w:tc>
          <w:tcPr>
            <w:tcW w:w="631" w:type="dxa"/>
          </w:tcPr>
          <w:p w:rsidR="00B32E5E" w:rsidRPr="005B36E3" w:rsidRDefault="00B32E5E" w:rsidP="00600C35">
            <w:pPr>
              <w:ind w:firstLine="0"/>
              <w:jc w:val="center"/>
              <w:rPr>
                <w:sz w:val="24"/>
                <w:szCs w:val="24"/>
              </w:rPr>
            </w:pPr>
            <w:r w:rsidRPr="005B36E3">
              <w:rPr>
                <w:sz w:val="24"/>
                <w:szCs w:val="24"/>
              </w:rPr>
              <w:t>6</w:t>
            </w:r>
          </w:p>
        </w:tc>
        <w:tc>
          <w:tcPr>
            <w:tcW w:w="6423" w:type="dxa"/>
          </w:tcPr>
          <w:p w:rsidR="00B32E5E" w:rsidRPr="005B36E3" w:rsidRDefault="00B32E5E" w:rsidP="00600C35">
            <w:pPr>
              <w:ind w:firstLine="0"/>
              <w:jc w:val="left"/>
              <w:rPr>
                <w:sz w:val="24"/>
                <w:szCs w:val="24"/>
              </w:rPr>
            </w:pPr>
            <w:r w:rsidRPr="005B36E3">
              <w:rPr>
                <w:sz w:val="24"/>
                <w:szCs w:val="24"/>
              </w:rPr>
              <w:t>Нанесение грунтовки полимерной с наполнителем мелкофракционным и последующей шлифовкой перед покраской</w:t>
            </w:r>
          </w:p>
        </w:tc>
        <w:tc>
          <w:tcPr>
            <w:tcW w:w="1264" w:type="dxa"/>
            <w:vAlign w:val="center"/>
          </w:tcPr>
          <w:p w:rsidR="001368DA" w:rsidRDefault="00B32E5E">
            <w:pPr>
              <w:ind w:firstLine="0"/>
              <w:jc w:val="center"/>
              <w:rPr>
                <w:sz w:val="24"/>
                <w:szCs w:val="24"/>
              </w:rPr>
            </w:pPr>
            <w:r w:rsidRPr="005B36E3">
              <w:rPr>
                <w:sz w:val="24"/>
                <w:szCs w:val="24"/>
              </w:rPr>
              <w:t>498</w:t>
            </w:r>
          </w:p>
        </w:tc>
        <w:tc>
          <w:tcPr>
            <w:tcW w:w="1424" w:type="dxa"/>
            <w:vAlign w:val="center"/>
          </w:tcPr>
          <w:p w:rsidR="001368DA" w:rsidRDefault="00B32E5E">
            <w:pPr>
              <w:ind w:firstLine="0"/>
              <w:jc w:val="center"/>
              <w:rPr>
                <w:sz w:val="24"/>
                <w:szCs w:val="24"/>
              </w:rPr>
            </w:pPr>
            <w:r>
              <w:rPr>
                <w:sz w:val="24"/>
                <w:szCs w:val="24"/>
              </w:rPr>
              <w:t>кв.</w:t>
            </w:r>
            <w:r w:rsidRPr="005B36E3">
              <w:rPr>
                <w:sz w:val="24"/>
                <w:szCs w:val="24"/>
              </w:rPr>
              <w:t>м</w:t>
            </w:r>
            <w:r>
              <w:rPr>
                <w:sz w:val="24"/>
                <w:szCs w:val="24"/>
              </w:rPr>
              <w:t>.</w:t>
            </w:r>
          </w:p>
        </w:tc>
      </w:tr>
      <w:tr w:rsidR="00B32E5E" w:rsidTr="00B32E5E">
        <w:tc>
          <w:tcPr>
            <w:tcW w:w="631" w:type="dxa"/>
          </w:tcPr>
          <w:p w:rsidR="00B32E5E" w:rsidRPr="005B36E3" w:rsidRDefault="00B32E5E" w:rsidP="00600C35">
            <w:pPr>
              <w:ind w:firstLine="0"/>
              <w:jc w:val="center"/>
              <w:rPr>
                <w:sz w:val="24"/>
                <w:szCs w:val="24"/>
              </w:rPr>
            </w:pPr>
            <w:r w:rsidRPr="005B36E3">
              <w:rPr>
                <w:sz w:val="24"/>
                <w:szCs w:val="24"/>
              </w:rPr>
              <w:t>7</w:t>
            </w:r>
          </w:p>
        </w:tc>
        <w:tc>
          <w:tcPr>
            <w:tcW w:w="6423" w:type="dxa"/>
          </w:tcPr>
          <w:p w:rsidR="00B32E5E" w:rsidRPr="005B36E3" w:rsidRDefault="00B32E5E" w:rsidP="00600C35">
            <w:pPr>
              <w:ind w:firstLine="0"/>
              <w:jc w:val="left"/>
              <w:rPr>
                <w:sz w:val="24"/>
                <w:szCs w:val="24"/>
              </w:rPr>
            </w:pPr>
            <w:r w:rsidRPr="005B36E3">
              <w:rPr>
                <w:sz w:val="24"/>
                <w:szCs w:val="24"/>
              </w:rPr>
              <w:t xml:space="preserve">Нанесение полимерной краски на бетонное основание в два слоя с упрочнением поверхностного слоя кварцевым наполнителем </w:t>
            </w:r>
          </w:p>
        </w:tc>
        <w:tc>
          <w:tcPr>
            <w:tcW w:w="1264" w:type="dxa"/>
            <w:vAlign w:val="center"/>
          </w:tcPr>
          <w:p w:rsidR="001368DA" w:rsidRDefault="00B32E5E">
            <w:pPr>
              <w:ind w:firstLine="0"/>
              <w:jc w:val="center"/>
              <w:rPr>
                <w:sz w:val="24"/>
                <w:szCs w:val="24"/>
              </w:rPr>
            </w:pPr>
            <w:r w:rsidRPr="005B36E3">
              <w:rPr>
                <w:sz w:val="24"/>
                <w:szCs w:val="24"/>
              </w:rPr>
              <w:t>498</w:t>
            </w:r>
          </w:p>
        </w:tc>
        <w:tc>
          <w:tcPr>
            <w:tcW w:w="1424" w:type="dxa"/>
            <w:vAlign w:val="center"/>
          </w:tcPr>
          <w:p w:rsidR="001368DA" w:rsidRDefault="00B32E5E">
            <w:pPr>
              <w:ind w:firstLine="0"/>
              <w:jc w:val="center"/>
              <w:rPr>
                <w:sz w:val="24"/>
                <w:szCs w:val="24"/>
              </w:rPr>
            </w:pPr>
            <w:r>
              <w:rPr>
                <w:sz w:val="24"/>
                <w:szCs w:val="24"/>
              </w:rPr>
              <w:t>кв.</w:t>
            </w:r>
            <w:r w:rsidRPr="005B36E3">
              <w:rPr>
                <w:sz w:val="24"/>
                <w:szCs w:val="24"/>
              </w:rPr>
              <w:t>м</w:t>
            </w:r>
            <w:r>
              <w:rPr>
                <w:sz w:val="24"/>
                <w:szCs w:val="24"/>
              </w:rPr>
              <w:t>.</w:t>
            </w:r>
          </w:p>
        </w:tc>
      </w:tr>
      <w:tr w:rsidR="00B32E5E" w:rsidTr="00B32E5E">
        <w:tc>
          <w:tcPr>
            <w:tcW w:w="631" w:type="dxa"/>
          </w:tcPr>
          <w:p w:rsidR="00B32E5E" w:rsidRPr="005B36E3" w:rsidRDefault="00B32E5E" w:rsidP="00600C35">
            <w:pPr>
              <w:ind w:firstLine="0"/>
              <w:jc w:val="center"/>
              <w:rPr>
                <w:sz w:val="24"/>
                <w:szCs w:val="24"/>
              </w:rPr>
            </w:pPr>
            <w:r w:rsidRPr="005B36E3">
              <w:rPr>
                <w:sz w:val="24"/>
                <w:szCs w:val="24"/>
              </w:rPr>
              <w:t>8</w:t>
            </w:r>
          </w:p>
        </w:tc>
        <w:tc>
          <w:tcPr>
            <w:tcW w:w="6423" w:type="dxa"/>
          </w:tcPr>
          <w:p w:rsidR="00B32E5E" w:rsidRPr="005B36E3" w:rsidRDefault="00B32E5E" w:rsidP="00600C35">
            <w:pPr>
              <w:ind w:firstLine="0"/>
              <w:jc w:val="left"/>
              <w:rPr>
                <w:sz w:val="24"/>
                <w:szCs w:val="24"/>
              </w:rPr>
            </w:pPr>
            <w:r w:rsidRPr="005B36E3">
              <w:rPr>
                <w:sz w:val="24"/>
                <w:szCs w:val="24"/>
              </w:rPr>
              <w:t>Нанести разметку высокопрочной краской на полиуретановой основе</w:t>
            </w:r>
          </w:p>
        </w:tc>
        <w:tc>
          <w:tcPr>
            <w:tcW w:w="1264" w:type="dxa"/>
            <w:vAlign w:val="center"/>
          </w:tcPr>
          <w:p w:rsidR="001368DA" w:rsidRDefault="00B32E5E">
            <w:pPr>
              <w:ind w:firstLine="0"/>
              <w:jc w:val="center"/>
              <w:rPr>
                <w:sz w:val="24"/>
                <w:szCs w:val="24"/>
              </w:rPr>
            </w:pPr>
            <w:r w:rsidRPr="005B36E3">
              <w:rPr>
                <w:sz w:val="24"/>
                <w:szCs w:val="24"/>
              </w:rPr>
              <w:t>90</w:t>
            </w:r>
          </w:p>
        </w:tc>
        <w:tc>
          <w:tcPr>
            <w:tcW w:w="1424" w:type="dxa"/>
            <w:vAlign w:val="center"/>
          </w:tcPr>
          <w:p w:rsidR="001368DA" w:rsidRDefault="00B32E5E">
            <w:pPr>
              <w:ind w:firstLine="0"/>
              <w:jc w:val="center"/>
              <w:rPr>
                <w:sz w:val="24"/>
                <w:szCs w:val="24"/>
              </w:rPr>
            </w:pPr>
            <w:proofErr w:type="spellStart"/>
            <w:r>
              <w:rPr>
                <w:sz w:val="24"/>
                <w:szCs w:val="24"/>
              </w:rPr>
              <w:t>м</w:t>
            </w:r>
            <w:r w:rsidRPr="005B36E3">
              <w:rPr>
                <w:sz w:val="24"/>
                <w:szCs w:val="24"/>
              </w:rPr>
              <w:t>п</w:t>
            </w:r>
            <w:proofErr w:type="spellEnd"/>
            <w:r>
              <w:rPr>
                <w:sz w:val="24"/>
                <w:szCs w:val="24"/>
              </w:rPr>
              <w:t>.</w:t>
            </w:r>
          </w:p>
        </w:tc>
      </w:tr>
    </w:tbl>
    <w:p w:rsidR="001368DA" w:rsidRDefault="00411FF8">
      <w:pPr>
        <w:pStyle w:val="af4"/>
        <w:numPr>
          <w:ilvl w:val="0"/>
          <w:numId w:val="22"/>
        </w:numPr>
        <w:spacing w:after="0"/>
        <w:ind w:left="0" w:firstLine="0"/>
        <w:rPr>
          <w:rFonts w:ascii="Times New Roman" w:eastAsia="Times New Roman" w:hAnsi="Times New Roman" w:cs="Times New Roman"/>
          <w:b/>
          <w:bCs/>
          <w:color w:val="333399"/>
          <w:sz w:val="28"/>
          <w:szCs w:val="28"/>
          <w:lang w:eastAsia="ru-RU"/>
        </w:rPr>
      </w:pPr>
      <w:r>
        <w:rPr>
          <w:rFonts w:ascii="Times New Roman" w:eastAsia="Times New Roman" w:hAnsi="Times New Roman" w:cs="Times New Roman"/>
          <w:b/>
          <w:bCs/>
          <w:color w:val="333399"/>
          <w:sz w:val="28"/>
          <w:szCs w:val="28"/>
          <w:lang w:eastAsia="ru-RU"/>
        </w:rPr>
        <w:t>Р</w:t>
      </w:r>
      <w:r w:rsidRPr="001560E1">
        <w:rPr>
          <w:rFonts w:ascii="Times New Roman" w:eastAsia="Times New Roman" w:hAnsi="Times New Roman" w:cs="Times New Roman"/>
          <w:b/>
          <w:bCs/>
          <w:color w:val="333399"/>
          <w:sz w:val="28"/>
          <w:szCs w:val="28"/>
          <w:lang w:eastAsia="ru-RU"/>
        </w:rPr>
        <w:t>емонт дорожного покрытия парков</w:t>
      </w:r>
      <w:r>
        <w:rPr>
          <w:rFonts w:ascii="Times New Roman" w:eastAsia="Times New Roman" w:hAnsi="Times New Roman" w:cs="Times New Roman"/>
          <w:b/>
          <w:bCs/>
          <w:color w:val="333399"/>
          <w:sz w:val="28"/>
          <w:szCs w:val="28"/>
          <w:lang w:eastAsia="ru-RU"/>
        </w:rPr>
        <w:t>ки (1 769,9 кв.м</w:t>
      </w:r>
      <w:r w:rsidR="00A026DC">
        <w:rPr>
          <w:rFonts w:ascii="Times New Roman" w:eastAsia="Times New Roman" w:hAnsi="Times New Roman" w:cs="Times New Roman"/>
          <w:b/>
          <w:bCs/>
          <w:color w:val="333399"/>
          <w:sz w:val="28"/>
          <w:szCs w:val="28"/>
          <w:lang w:eastAsia="ru-RU"/>
        </w:rPr>
        <w:t>.</w:t>
      </w:r>
      <w:r>
        <w:rPr>
          <w:rFonts w:ascii="Times New Roman" w:eastAsia="Times New Roman" w:hAnsi="Times New Roman" w:cs="Times New Roman"/>
          <w:b/>
          <w:bCs/>
          <w:color w:val="333399"/>
          <w:sz w:val="28"/>
          <w:szCs w:val="28"/>
          <w:lang w:eastAsia="ru-RU"/>
        </w:rPr>
        <w:t>)</w:t>
      </w:r>
      <w:r w:rsidRPr="001560E1">
        <w:rPr>
          <w:rFonts w:ascii="Times New Roman" w:eastAsia="Times New Roman" w:hAnsi="Times New Roman" w:cs="Times New Roman"/>
          <w:b/>
          <w:bCs/>
          <w:color w:val="333399"/>
          <w:sz w:val="28"/>
          <w:szCs w:val="28"/>
          <w:lang w:eastAsia="ru-RU"/>
        </w:rPr>
        <w:t>:</w:t>
      </w:r>
    </w:p>
    <w:p w:rsidR="00411FF8" w:rsidRPr="009C6F19" w:rsidRDefault="009C6F19" w:rsidP="00411FF8">
      <w:pPr>
        <w:spacing w:line="240" w:lineRule="auto"/>
        <w:rPr>
          <w:b/>
          <w:bCs/>
          <w:sz w:val="24"/>
          <w:szCs w:val="24"/>
        </w:rPr>
      </w:pPr>
      <w:r>
        <w:rPr>
          <w:b/>
          <w:bCs/>
          <w:sz w:val="24"/>
          <w:szCs w:val="24"/>
          <w:u w:val="single"/>
        </w:rPr>
        <w:t>Работы должны быть выполнены с п</w:t>
      </w:r>
      <w:r w:rsidR="00411FF8" w:rsidRPr="0073339F">
        <w:rPr>
          <w:b/>
          <w:bCs/>
          <w:sz w:val="24"/>
          <w:szCs w:val="24"/>
          <w:u w:val="single"/>
        </w:rPr>
        <w:t>римен</w:t>
      </w:r>
      <w:r w:rsidR="00B32E5E">
        <w:rPr>
          <w:b/>
          <w:bCs/>
          <w:sz w:val="24"/>
          <w:szCs w:val="24"/>
          <w:u w:val="single"/>
        </w:rPr>
        <w:t>ен</w:t>
      </w:r>
      <w:r>
        <w:rPr>
          <w:b/>
          <w:bCs/>
          <w:sz w:val="24"/>
          <w:szCs w:val="24"/>
          <w:u w:val="single"/>
        </w:rPr>
        <w:t>ием</w:t>
      </w:r>
      <w:r w:rsidR="00411FF8" w:rsidRPr="0073339F">
        <w:rPr>
          <w:b/>
          <w:bCs/>
          <w:sz w:val="24"/>
          <w:szCs w:val="24"/>
          <w:u w:val="single"/>
        </w:rPr>
        <w:t xml:space="preserve"> технологии и материал</w:t>
      </w:r>
      <w:r>
        <w:rPr>
          <w:b/>
          <w:bCs/>
          <w:sz w:val="24"/>
          <w:szCs w:val="24"/>
          <w:u w:val="single"/>
        </w:rPr>
        <w:t>ов системы</w:t>
      </w:r>
      <w:r w:rsidR="00411FF8" w:rsidRPr="00986A2E">
        <w:rPr>
          <w:bCs/>
          <w:sz w:val="24"/>
          <w:szCs w:val="24"/>
        </w:rPr>
        <w:t xml:space="preserve">  </w:t>
      </w:r>
      <w:r w:rsidR="00A1559F" w:rsidRPr="00A1559F">
        <w:rPr>
          <w:b/>
          <w:bCs/>
          <w:sz w:val="24"/>
          <w:szCs w:val="24"/>
        </w:rPr>
        <w:t>высоконаполненное покрытие на основе эластичной полиуретановой смолы «</w:t>
      </w:r>
      <w:proofErr w:type="spellStart"/>
      <w:r w:rsidR="00A1559F" w:rsidRPr="00A1559F">
        <w:rPr>
          <w:b/>
          <w:bCs/>
          <w:sz w:val="24"/>
          <w:szCs w:val="24"/>
          <w:lang w:val="en-US"/>
        </w:rPr>
        <w:t>Deckshild</w:t>
      </w:r>
      <w:proofErr w:type="spellEnd"/>
      <w:r w:rsidR="00A1559F" w:rsidRPr="00A1559F">
        <w:rPr>
          <w:b/>
          <w:bCs/>
          <w:sz w:val="24"/>
          <w:szCs w:val="24"/>
        </w:rPr>
        <w:t xml:space="preserve"> </w:t>
      </w:r>
      <w:r w:rsidR="00A1559F" w:rsidRPr="00A1559F">
        <w:rPr>
          <w:b/>
          <w:bCs/>
          <w:sz w:val="24"/>
          <w:szCs w:val="24"/>
          <w:lang w:val="en-US"/>
        </w:rPr>
        <w:t>ID</w:t>
      </w:r>
      <w:r w:rsidR="00A1559F" w:rsidRPr="00A1559F">
        <w:rPr>
          <w:b/>
          <w:bCs/>
          <w:sz w:val="24"/>
          <w:szCs w:val="24"/>
        </w:rPr>
        <w:t>», толщина 3 мм;</w:t>
      </w:r>
    </w:p>
    <w:p w:rsidR="00411FF8" w:rsidRPr="00986A2E" w:rsidRDefault="0073339F" w:rsidP="00411FF8">
      <w:pPr>
        <w:rPr>
          <w:b/>
          <w:bCs/>
          <w:color w:val="333399"/>
        </w:rPr>
      </w:pPr>
      <w:r w:rsidRPr="0073339F">
        <w:rPr>
          <w:b/>
          <w:bCs/>
          <w:sz w:val="24"/>
          <w:szCs w:val="24"/>
          <w:u w:val="single"/>
        </w:rPr>
        <w:t>Срок выполнения работ:</w:t>
      </w:r>
      <w:r>
        <w:rPr>
          <w:bCs/>
          <w:sz w:val="24"/>
          <w:szCs w:val="24"/>
        </w:rPr>
        <w:t xml:space="preserve"> </w:t>
      </w:r>
      <w:r w:rsidR="00116C90">
        <w:rPr>
          <w:bCs/>
          <w:sz w:val="24"/>
          <w:szCs w:val="24"/>
        </w:rPr>
        <w:t xml:space="preserve"> </w:t>
      </w:r>
      <w:r w:rsidR="00AE1E74">
        <w:rPr>
          <w:bCs/>
          <w:sz w:val="24"/>
          <w:szCs w:val="24"/>
        </w:rPr>
        <w:t>32</w:t>
      </w:r>
      <w:r w:rsidR="00AE1E74" w:rsidRPr="00986A2E">
        <w:rPr>
          <w:bCs/>
          <w:sz w:val="24"/>
          <w:szCs w:val="24"/>
        </w:rPr>
        <w:t xml:space="preserve"> </w:t>
      </w:r>
      <w:r w:rsidR="00411FF8" w:rsidRPr="00986A2E">
        <w:rPr>
          <w:bCs/>
          <w:sz w:val="24"/>
          <w:szCs w:val="24"/>
        </w:rPr>
        <w:t xml:space="preserve">календарных </w:t>
      </w:r>
      <w:r w:rsidR="00AE1E74" w:rsidRPr="00986A2E">
        <w:rPr>
          <w:bCs/>
          <w:sz w:val="24"/>
          <w:szCs w:val="24"/>
        </w:rPr>
        <w:t>дн</w:t>
      </w:r>
      <w:r w:rsidR="00AE1E74">
        <w:rPr>
          <w:bCs/>
          <w:sz w:val="24"/>
          <w:szCs w:val="24"/>
        </w:rPr>
        <w:t xml:space="preserve">я </w:t>
      </w:r>
      <w:r>
        <w:rPr>
          <w:bCs/>
          <w:sz w:val="24"/>
          <w:szCs w:val="24"/>
        </w:rPr>
        <w:t xml:space="preserve">(с </w:t>
      </w:r>
      <w:proofErr w:type="spellStart"/>
      <w:r>
        <w:rPr>
          <w:bCs/>
          <w:sz w:val="24"/>
          <w:szCs w:val="24"/>
        </w:rPr>
        <w:t>демонтажом</w:t>
      </w:r>
      <w:proofErr w:type="spellEnd"/>
      <w:r>
        <w:rPr>
          <w:bCs/>
          <w:sz w:val="24"/>
          <w:szCs w:val="24"/>
        </w:rPr>
        <w:t xml:space="preserve"> старого покрытия)</w:t>
      </w:r>
      <w:r w:rsidR="00411FF8" w:rsidRPr="00986A2E">
        <w:rPr>
          <w:bCs/>
          <w:sz w:val="24"/>
          <w:szCs w:val="24"/>
        </w:rPr>
        <w:t>.</w:t>
      </w:r>
    </w:p>
    <w:p w:rsidR="001368DA" w:rsidRDefault="00411FF8">
      <w:pPr>
        <w:spacing w:line="240" w:lineRule="auto"/>
        <w:jc w:val="left"/>
        <w:rPr>
          <w:b/>
          <w:bCs/>
          <w:color w:val="333399"/>
          <w:sz w:val="24"/>
          <w:szCs w:val="24"/>
        </w:rPr>
      </w:pPr>
      <w:r w:rsidRPr="00704198">
        <w:rPr>
          <w:b/>
          <w:bCs/>
          <w:color w:val="333399"/>
          <w:sz w:val="24"/>
          <w:szCs w:val="24"/>
        </w:rPr>
        <w:t xml:space="preserve">А) Подвал, этаж «-3» </w:t>
      </w:r>
      <w:proofErr w:type="gramStart"/>
      <w:r>
        <w:rPr>
          <w:b/>
          <w:bCs/>
          <w:color w:val="333399"/>
          <w:sz w:val="24"/>
          <w:szCs w:val="24"/>
        </w:rPr>
        <w:t>с</w:t>
      </w:r>
      <w:r w:rsidRPr="00704198">
        <w:rPr>
          <w:b/>
          <w:bCs/>
          <w:color w:val="333399"/>
          <w:sz w:val="24"/>
          <w:szCs w:val="24"/>
        </w:rPr>
        <w:t>огласно</w:t>
      </w:r>
      <w:proofErr w:type="gramEnd"/>
      <w:r w:rsidRPr="00704198">
        <w:rPr>
          <w:b/>
          <w:bCs/>
          <w:color w:val="333399"/>
          <w:sz w:val="24"/>
          <w:szCs w:val="24"/>
        </w:rPr>
        <w:t xml:space="preserve"> поэтажного плана БТИ</w:t>
      </w:r>
      <w:r>
        <w:rPr>
          <w:b/>
          <w:bCs/>
          <w:color w:val="333399"/>
          <w:sz w:val="24"/>
          <w:szCs w:val="24"/>
        </w:rPr>
        <w:t xml:space="preserve"> </w:t>
      </w:r>
      <w:r w:rsidRPr="00704198">
        <w:rPr>
          <w:b/>
          <w:bCs/>
          <w:color w:val="333399"/>
          <w:sz w:val="24"/>
          <w:szCs w:val="24"/>
        </w:rPr>
        <w:t xml:space="preserve">(754 </w:t>
      </w:r>
      <w:r>
        <w:rPr>
          <w:b/>
          <w:bCs/>
          <w:color w:val="333399"/>
          <w:sz w:val="24"/>
          <w:szCs w:val="24"/>
        </w:rPr>
        <w:t>кв.</w:t>
      </w:r>
      <w:r w:rsidRPr="00704198">
        <w:rPr>
          <w:b/>
          <w:bCs/>
          <w:color w:val="333399"/>
          <w:sz w:val="24"/>
          <w:szCs w:val="24"/>
        </w:rPr>
        <w:t>м</w:t>
      </w:r>
      <w:r w:rsidR="00B32E5E">
        <w:rPr>
          <w:b/>
          <w:bCs/>
          <w:color w:val="333399"/>
          <w:sz w:val="24"/>
          <w:szCs w:val="24"/>
        </w:rPr>
        <w:t>.</w:t>
      </w:r>
      <w:r w:rsidRPr="00704198">
        <w:rPr>
          <w:b/>
          <w:bCs/>
          <w:color w:val="333399"/>
          <w:sz w:val="24"/>
          <w:szCs w:val="24"/>
        </w:rPr>
        <w:t>)</w:t>
      </w:r>
    </w:p>
    <w:tbl>
      <w:tblPr>
        <w:tblStyle w:val="af3"/>
        <w:tblW w:w="9797" w:type="dxa"/>
        <w:tblLook w:val="04A0"/>
      </w:tblPr>
      <w:tblGrid>
        <w:gridCol w:w="592"/>
        <w:gridCol w:w="6462"/>
        <w:gridCol w:w="1276"/>
        <w:gridCol w:w="1467"/>
      </w:tblGrid>
      <w:tr w:rsidR="00B32E5E" w:rsidTr="00B32E5E">
        <w:tc>
          <w:tcPr>
            <w:tcW w:w="592" w:type="dxa"/>
          </w:tcPr>
          <w:p w:rsidR="00B32E5E" w:rsidRDefault="00B32E5E" w:rsidP="00B32E5E">
            <w:pPr>
              <w:ind w:firstLine="0"/>
              <w:jc w:val="center"/>
              <w:rPr>
                <w:b/>
                <w:sz w:val="24"/>
                <w:szCs w:val="24"/>
              </w:rPr>
            </w:pPr>
            <w:r w:rsidRPr="00704198">
              <w:rPr>
                <w:b/>
                <w:sz w:val="24"/>
                <w:szCs w:val="24"/>
              </w:rPr>
              <w:t>№</w:t>
            </w:r>
          </w:p>
          <w:p w:rsidR="00B32E5E" w:rsidRPr="005B36E3" w:rsidRDefault="00B32E5E" w:rsidP="00B32E5E">
            <w:pPr>
              <w:ind w:firstLine="0"/>
              <w:jc w:val="center"/>
              <w:rPr>
                <w:sz w:val="24"/>
                <w:szCs w:val="24"/>
              </w:rPr>
            </w:pPr>
            <w:proofErr w:type="spellStart"/>
            <w:r>
              <w:rPr>
                <w:b/>
                <w:sz w:val="24"/>
                <w:szCs w:val="24"/>
              </w:rPr>
              <w:t>пп</w:t>
            </w:r>
            <w:proofErr w:type="spellEnd"/>
          </w:p>
        </w:tc>
        <w:tc>
          <w:tcPr>
            <w:tcW w:w="6462" w:type="dxa"/>
          </w:tcPr>
          <w:p w:rsidR="001368DA" w:rsidRDefault="00B32E5E">
            <w:pPr>
              <w:ind w:firstLine="0"/>
              <w:jc w:val="center"/>
              <w:rPr>
                <w:sz w:val="24"/>
                <w:szCs w:val="24"/>
              </w:rPr>
            </w:pPr>
            <w:r w:rsidRPr="00704198">
              <w:rPr>
                <w:b/>
                <w:sz w:val="24"/>
                <w:szCs w:val="24"/>
              </w:rPr>
              <w:t>Наименование работ</w:t>
            </w:r>
          </w:p>
        </w:tc>
        <w:tc>
          <w:tcPr>
            <w:tcW w:w="1276" w:type="dxa"/>
          </w:tcPr>
          <w:p w:rsidR="001368DA" w:rsidRDefault="00B32E5E">
            <w:pPr>
              <w:ind w:firstLine="13"/>
              <w:jc w:val="center"/>
              <w:rPr>
                <w:sz w:val="24"/>
                <w:szCs w:val="24"/>
              </w:rPr>
            </w:pPr>
            <w:r w:rsidRPr="00704198">
              <w:rPr>
                <w:b/>
                <w:sz w:val="24"/>
                <w:szCs w:val="24"/>
              </w:rPr>
              <w:t>Кол-во</w:t>
            </w:r>
          </w:p>
        </w:tc>
        <w:tc>
          <w:tcPr>
            <w:tcW w:w="1467" w:type="dxa"/>
          </w:tcPr>
          <w:p w:rsidR="001368DA" w:rsidRDefault="00B32E5E">
            <w:pPr>
              <w:ind w:firstLine="0"/>
              <w:jc w:val="center"/>
              <w:rPr>
                <w:sz w:val="24"/>
                <w:szCs w:val="24"/>
              </w:rPr>
            </w:pPr>
            <w:r w:rsidRPr="00704198">
              <w:rPr>
                <w:b/>
                <w:sz w:val="24"/>
                <w:szCs w:val="24"/>
              </w:rPr>
              <w:t xml:space="preserve">Ед. </w:t>
            </w:r>
            <w:proofErr w:type="spellStart"/>
            <w:r w:rsidRPr="00704198">
              <w:rPr>
                <w:b/>
                <w:sz w:val="24"/>
                <w:szCs w:val="24"/>
              </w:rPr>
              <w:t>изм</w:t>
            </w:r>
            <w:proofErr w:type="spellEnd"/>
            <w:r w:rsidRPr="00704198">
              <w:rPr>
                <w:b/>
                <w:sz w:val="24"/>
                <w:szCs w:val="24"/>
              </w:rPr>
              <w:t>.</w:t>
            </w:r>
          </w:p>
        </w:tc>
      </w:tr>
      <w:tr w:rsidR="00B32E5E" w:rsidTr="00B32E5E">
        <w:tc>
          <w:tcPr>
            <w:tcW w:w="592" w:type="dxa"/>
            <w:vAlign w:val="center"/>
          </w:tcPr>
          <w:p w:rsidR="00B32E5E" w:rsidRPr="005B36E3" w:rsidRDefault="00B32E5E" w:rsidP="0073339F">
            <w:pPr>
              <w:ind w:firstLine="0"/>
              <w:jc w:val="center"/>
              <w:rPr>
                <w:sz w:val="24"/>
                <w:szCs w:val="24"/>
              </w:rPr>
            </w:pPr>
            <w:r w:rsidRPr="005B36E3">
              <w:rPr>
                <w:sz w:val="24"/>
                <w:szCs w:val="24"/>
              </w:rPr>
              <w:t>1</w:t>
            </w:r>
          </w:p>
        </w:tc>
        <w:tc>
          <w:tcPr>
            <w:tcW w:w="6462" w:type="dxa"/>
          </w:tcPr>
          <w:p w:rsidR="00B32E5E" w:rsidRPr="005B36E3" w:rsidRDefault="00B32E5E" w:rsidP="0073339F">
            <w:pPr>
              <w:ind w:firstLine="0"/>
              <w:rPr>
                <w:sz w:val="24"/>
                <w:szCs w:val="24"/>
              </w:rPr>
            </w:pPr>
            <w:r w:rsidRPr="005B36E3">
              <w:rPr>
                <w:sz w:val="24"/>
                <w:szCs w:val="24"/>
              </w:rPr>
              <w:t>Механическая обработка (удаление) старой полимерной краски с бетонного дорожного покрытия с пылесосом</w:t>
            </w:r>
          </w:p>
        </w:tc>
        <w:tc>
          <w:tcPr>
            <w:tcW w:w="1276" w:type="dxa"/>
            <w:vAlign w:val="center"/>
          </w:tcPr>
          <w:p w:rsidR="001368DA" w:rsidRDefault="00B32E5E">
            <w:pPr>
              <w:ind w:firstLine="0"/>
              <w:jc w:val="center"/>
              <w:rPr>
                <w:sz w:val="24"/>
                <w:szCs w:val="24"/>
              </w:rPr>
            </w:pPr>
            <w:r w:rsidRPr="005B36E3">
              <w:rPr>
                <w:sz w:val="24"/>
                <w:szCs w:val="24"/>
              </w:rPr>
              <w:t>754</w:t>
            </w:r>
          </w:p>
        </w:tc>
        <w:tc>
          <w:tcPr>
            <w:tcW w:w="1467" w:type="dxa"/>
            <w:vAlign w:val="center"/>
          </w:tcPr>
          <w:p w:rsidR="001368DA" w:rsidRDefault="00B32E5E">
            <w:pPr>
              <w:ind w:firstLine="0"/>
              <w:jc w:val="center"/>
              <w:rPr>
                <w:sz w:val="24"/>
                <w:szCs w:val="24"/>
              </w:rPr>
            </w:pPr>
            <w:r>
              <w:rPr>
                <w:sz w:val="24"/>
                <w:szCs w:val="24"/>
              </w:rPr>
              <w:t>кв.</w:t>
            </w:r>
            <w:r w:rsidRPr="005B36E3">
              <w:rPr>
                <w:sz w:val="24"/>
                <w:szCs w:val="24"/>
              </w:rPr>
              <w:t>м</w:t>
            </w:r>
            <w:r>
              <w:rPr>
                <w:sz w:val="24"/>
                <w:szCs w:val="24"/>
              </w:rPr>
              <w:t>.</w:t>
            </w:r>
            <w:r w:rsidRPr="005B36E3">
              <w:rPr>
                <w:sz w:val="24"/>
                <w:szCs w:val="24"/>
              </w:rPr>
              <w:t xml:space="preserve"> </w:t>
            </w:r>
          </w:p>
        </w:tc>
      </w:tr>
      <w:tr w:rsidR="00B32E5E" w:rsidTr="00B32E5E">
        <w:tc>
          <w:tcPr>
            <w:tcW w:w="592" w:type="dxa"/>
          </w:tcPr>
          <w:p w:rsidR="00B32E5E" w:rsidRPr="005B36E3" w:rsidRDefault="00B32E5E" w:rsidP="0073339F">
            <w:pPr>
              <w:ind w:firstLine="0"/>
              <w:jc w:val="center"/>
              <w:rPr>
                <w:sz w:val="24"/>
                <w:szCs w:val="24"/>
              </w:rPr>
            </w:pPr>
            <w:r w:rsidRPr="005B36E3">
              <w:rPr>
                <w:sz w:val="24"/>
                <w:szCs w:val="24"/>
              </w:rPr>
              <w:t>2</w:t>
            </w:r>
          </w:p>
        </w:tc>
        <w:tc>
          <w:tcPr>
            <w:tcW w:w="6462" w:type="dxa"/>
          </w:tcPr>
          <w:p w:rsidR="00B32E5E" w:rsidRPr="005B36E3" w:rsidRDefault="00B32E5E" w:rsidP="0073339F">
            <w:pPr>
              <w:ind w:firstLine="0"/>
              <w:rPr>
                <w:sz w:val="24"/>
                <w:szCs w:val="24"/>
              </w:rPr>
            </w:pPr>
            <w:r w:rsidRPr="005B36E3">
              <w:rPr>
                <w:sz w:val="24"/>
                <w:szCs w:val="24"/>
              </w:rPr>
              <w:t>Механическая расчистка ("расшивка")  трещин и сколов в бетонном дорожном покрытии, грунтовка и заполнение клеевым полиуретановым составом, шлифовка</w:t>
            </w:r>
          </w:p>
        </w:tc>
        <w:tc>
          <w:tcPr>
            <w:tcW w:w="1276" w:type="dxa"/>
            <w:vAlign w:val="center"/>
          </w:tcPr>
          <w:p w:rsidR="001368DA" w:rsidRDefault="00B32E5E">
            <w:pPr>
              <w:ind w:firstLine="0"/>
              <w:jc w:val="center"/>
              <w:rPr>
                <w:sz w:val="24"/>
                <w:szCs w:val="24"/>
              </w:rPr>
            </w:pPr>
            <w:r w:rsidRPr="005B36E3">
              <w:rPr>
                <w:sz w:val="24"/>
                <w:szCs w:val="24"/>
              </w:rPr>
              <w:t>65</w:t>
            </w:r>
          </w:p>
        </w:tc>
        <w:tc>
          <w:tcPr>
            <w:tcW w:w="1467" w:type="dxa"/>
            <w:vAlign w:val="center"/>
          </w:tcPr>
          <w:p w:rsidR="001368DA" w:rsidRDefault="00B32E5E">
            <w:pPr>
              <w:ind w:firstLine="0"/>
              <w:jc w:val="center"/>
              <w:rPr>
                <w:sz w:val="24"/>
                <w:szCs w:val="24"/>
              </w:rPr>
            </w:pPr>
            <w:proofErr w:type="spellStart"/>
            <w:r>
              <w:rPr>
                <w:sz w:val="24"/>
                <w:szCs w:val="24"/>
              </w:rPr>
              <w:t>м</w:t>
            </w:r>
            <w:r w:rsidRPr="005B36E3">
              <w:rPr>
                <w:sz w:val="24"/>
                <w:szCs w:val="24"/>
              </w:rPr>
              <w:t>п</w:t>
            </w:r>
            <w:proofErr w:type="spellEnd"/>
            <w:r>
              <w:rPr>
                <w:sz w:val="24"/>
                <w:szCs w:val="24"/>
              </w:rPr>
              <w:t>.</w:t>
            </w:r>
          </w:p>
        </w:tc>
      </w:tr>
      <w:tr w:rsidR="00B32E5E" w:rsidTr="00B32E5E">
        <w:tc>
          <w:tcPr>
            <w:tcW w:w="592" w:type="dxa"/>
          </w:tcPr>
          <w:p w:rsidR="00B32E5E" w:rsidRPr="005B36E3" w:rsidRDefault="00B32E5E" w:rsidP="0073339F">
            <w:pPr>
              <w:ind w:firstLine="0"/>
              <w:jc w:val="center"/>
              <w:rPr>
                <w:sz w:val="24"/>
                <w:szCs w:val="24"/>
              </w:rPr>
            </w:pPr>
            <w:r w:rsidRPr="005B36E3">
              <w:rPr>
                <w:sz w:val="24"/>
                <w:szCs w:val="24"/>
              </w:rPr>
              <w:t>3</w:t>
            </w:r>
          </w:p>
        </w:tc>
        <w:tc>
          <w:tcPr>
            <w:tcW w:w="6462" w:type="dxa"/>
          </w:tcPr>
          <w:p w:rsidR="00B32E5E" w:rsidRPr="005B36E3" w:rsidRDefault="00B32E5E" w:rsidP="0073339F">
            <w:pPr>
              <w:ind w:firstLine="0"/>
              <w:rPr>
                <w:sz w:val="24"/>
                <w:szCs w:val="24"/>
              </w:rPr>
            </w:pPr>
            <w:r w:rsidRPr="005B36E3">
              <w:rPr>
                <w:sz w:val="24"/>
                <w:szCs w:val="24"/>
              </w:rPr>
              <w:t>Нанесение полиуретановой пропитки</w:t>
            </w:r>
          </w:p>
        </w:tc>
        <w:tc>
          <w:tcPr>
            <w:tcW w:w="1276" w:type="dxa"/>
            <w:vAlign w:val="center"/>
          </w:tcPr>
          <w:p w:rsidR="001368DA" w:rsidRDefault="00B32E5E">
            <w:pPr>
              <w:ind w:firstLine="0"/>
              <w:jc w:val="center"/>
              <w:rPr>
                <w:sz w:val="24"/>
                <w:szCs w:val="24"/>
              </w:rPr>
            </w:pPr>
            <w:r w:rsidRPr="005B36E3">
              <w:rPr>
                <w:sz w:val="24"/>
                <w:szCs w:val="24"/>
              </w:rPr>
              <w:t>754</w:t>
            </w:r>
          </w:p>
        </w:tc>
        <w:tc>
          <w:tcPr>
            <w:tcW w:w="1467" w:type="dxa"/>
            <w:vAlign w:val="center"/>
          </w:tcPr>
          <w:p w:rsidR="001368DA" w:rsidRDefault="00B32E5E">
            <w:pPr>
              <w:ind w:firstLine="0"/>
              <w:jc w:val="center"/>
              <w:rPr>
                <w:sz w:val="24"/>
                <w:szCs w:val="24"/>
              </w:rPr>
            </w:pPr>
            <w:r>
              <w:rPr>
                <w:sz w:val="24"/>
                <w:szCs w:val="24"/>
              </w:rPr>
              <w:t>кв.м.</w:t>
            </w:r>
          </w:p>
        </w:tc>
      </w:tr>
      <w:tr w:rsidR="00B32E5E" w:rsidTr="003D797B">
        <w:tc>
          <w:tcPr>
            <w:tcW w:w="592" w:type="dxa"/>
          </w:tcPr>
          <w:p w:rsidR="00B32E5E" w:rsidRPr="005B36E3" w:rsidRDefault="00B32E5E" w:rsidP="0073339F">
            <w:pPr>
              <w:ind w:firstLine="0"/>
              <w:jc w:val="center"/>
              <w:rPr>
                <w:sz w:val="24"/>
                <w:szCs w:val="24"/>
              </w:rPr>
            </w:pPr>
            <w:r w:rsidRPr="005B36E3">
              <w:rPr>
                <w:sz w:val="24"/>
                <w:szCs w:val="24"/>
              </w:rPr>
              <w:lastRenderedPageBreak/>
              <w:t>4</w:t>
            </w:r>
          </w:p>
        </w:tc>
        <w:tc>
          <w:tcPr>
            <w:tcW w:w="6462" w:type="dxa"/>
          </w:tcPr>
          <w:p w:rsidR="00B32E5E" w:rsidRPr="005B36E3" w:rsidRDefault="00B32E5E" w:rsidP="0073339F">
            <w:pPr>
              <w:ind w:firstLine="0"/>
              <w:rPr>
                <w:sz w:val="24"/>
                <w:szCs w:val="24"/>
              </w:rPr>
            </w:pPr>
            <w:r w:rsidRPr="005B36E3">
              <w:rPr>
                <w:sz w:val="24"/>
                <w:szCs w:val="24"/>
              </w:rPr>
              <w:t>Нанесение выравнивающего полиуретанового состава</w:t>
            </w:r>
          </w:p>
        </w:tc>
        <w:tc>
          <w:tcPr>
            <w:tcW w:w="1276" w:type="dxa"/>
            <w:vAlign w:val="center"/>
          </w:tcPr>
          <w:p w:rsidR="001368DA" w:rsidRDefault="00B32E5E">
            <w:pPr>
              <w:ind w:firstLine="0"/>
              <w:jc w:val="center"/>
              <w:rPr>
                <w:sz w:val="24"/>
                <w:szCs w:val="24"/>
              </w:rPr>
            </w:pPr>
            <w:r w:rsidRPr="005B36E3">
              <w:rPr>
                <w:sz w:val="24"/>
                <w:szCs w:val="24"/>
              </w:rPr>
              <w:t>754</w:t>
            </w:r>
          </w:p>
        </w:tc>
        <w:tc>
          <w:tcPr>
            <w:tcW w:w="1467" w:type="dxa"/>
          </w:tcPr>
          <w:p w:rsidR="001368DA" w:rsidRDefault="00B32E5E">
            <w:pPr>
              <w:ind w:firstLine="0"/>
              <w:jc w:val="center"/>
              <w:rPr>
                <w:sz w:val="24"/>
                <w:szCs w:val="24"/>
              </w:rPr>
            </w:pPr>
            <w:r w:rsidRPr="00B84421">
              <w:rPr>
                <w:sz w:val="24"/>
                <w:szCs w:val="24"/>
              </w:rPr>
              <w:t>кв.м.</w:t>
            </w:r>
          </w:p>
        </w:tc>
      </w:tr>
      <w:tr w:rsidR="00B32E5E" w:rsidTr="003D797B">
        <w:tc>
          <w:tcPr>
            <w:tcW w:w="592" w:type="dxa"/>
          </w:tcPr>
          <w:p w:rsidR="00B32E5E" w:rsidRPr="005B36E3" w:rsidRDefault="00B32E5E" w:rsidP="0073339F">
            <w:pPr>
              <w:ind w:firstLine="0"/>
              <w:jc w:val="center"/>
              <w:rPr>
                <w:sz w:val="24"/>
                <w:szCs w:val="24"/>
              </w:rPr>
            </w:pPr>
            <w:r w:rsidRPr="005B36E3">
              <w:rPr>
                <w:sz w:val="24"/>
                <w:szCs w:val="24"/>
              </w:rPr>
              <w:t>5</w:t>
            </w:r>
          </w:p>
        </w:tc>
        <w:tc>
          <w:tcPr>
            <w:tcW w:w="6462" w:type="dxa"/>
          </w:tcPr>
          <w:p w:rsidR="00B32E5E" w:rsidRPr="005B36E3" w:rsidRDefault="00B32E5E" w:rsidP="0073339F">
            <w:pPr>
              <w:ind w:firstLine="0"/>
              <w:rPr>
                <w:sz w:val="24"/>
                <w:szCs w:val="24"/>
              </w:rPr>
            </w:pPr>
            <w:r w:rsidRPr="005B36E3">
              <w:rPr>
                <w:sz w:val="24"/>
                <w:szCs w:val="24"/>
              </w:rPr>
              <w:t>Шлифовка выравнивающего состава с пылесосом</w:t>
            </w:r>
          </w:p>
        </w:tc>
        <w:tc>
          <w:tcPr>
            <w:tcW w:w="1276" w:type="dxa"/>
            <w:vAlign w:val="center"/>
          </w:tcPr>
          <w:p w:rsidR="001368DA" w:rsidRDefault="00B32E5E">
            <w:pPr>
              <w:ind w:firstLine="0"/>
              <w:jc w:val="center"/>
              <w:rPr>
                <w:sz w:val="24"/>
                <w:szCs w:val="24"/>
              </w:rPr>
            </w:pPr>
            <w:r w:rsidRPr="005B36E3">
              <w:rPr>
                <w:sz w:val="24"/>
                <w:szCs w:val="24"/>
              </w:rPr>
              <w:t>754</w:t>
            </w:r>
          </w:p>
        </w:tc>
        <w:tc>
          <w:tcPr>
            <w:tcW w:w="1467" w:type="dxa"/>
          </w:tcPr>
          <w:p w:rsidR="001368DA" w:rsidRDefault="00B32E5E">
            <w:pPr>
              <w:ind w:firstLine="0"/>
              <w:jc w:val="center"/>
              <w:rPr>
                <w:sz w:val="24"/>
                <w:szCs w:val="24"/>
              </w:rPr>
            </w:pPr>
            <w:r w:rsidRPr="00B84421">
              <w:rPr>
                <w:sz w:val="24"/>
                <w:szCs w:val="24"/>
              </w:rPr>
              <w:t>кв.м.</w:t>
            </w:r>
          </w:p>
        </w:tc>
      </w:tr>
      <w:tr w:rsidR="00B32E5E" w:rsidTr="003D797B">
        <w:tc>
          <w:tcPr>
            <w:tcW w:w="592" w:type="dxa"/>
          </w:tcPr>
          <w:p w:rsidR="00B32E5E" w:rsidRPr="005B36E3" w:rsidRDefault="00B32E5E" w:rsidP="0073339F">
            <w:pPr>
              <w:ind w:firstLine="0"/>
              <w:jc w:val="center"/>
              <w:rPr>
                <w:sz w:val="24"/>
                <w:szCs w:val="24"/>
              </w:rPr>
            </w:pPr>
            <w:r w:rsidRPr="005B36E3">
              <w:rPr>
                <w:sz w:val="24"/>
                <w:szCs w:val="24"/>
              </w:rPr>
              <w:t>6</w:t>
            </w:r>
          </w:p>
        </w:tc>
        <w:tc>
          <w:tcPr>
            <w:tcW w:w="6462" w:type="dxa"/>
          </w:tcPr>
          <w:p w:rsidR="00B32E5E" w:rsidRPr="005B36E3" w:rsidRDefault="00B32E5E" w:rsidP="0073339F">
            <w:pPr>
              <w:ind w:firstLine="0"/>
              <w:rPr>
                <w:sz w:val="24"/>
                <w:szCs w:val="24"/>
              </w:rPr>
            </w:pPr>
            <w:r w:rsidRPr="005B36E3">
              <w:rPr>
                <w:sz w:val="24"/>
                <w:szCs w:val="24"/>
              </w:rPr>
              <w:t>Нанесение грунтовки перед покраской</w:t>
            </w:r>
          </w:p>
        </w:tc>
        <w:tc>
          <w:tcPr>
            <w:tcW w:w="1276" w:type="dxa"/>
            <w:vAlign w:val="center"/>
          </w:tcPr>
          <w:p w:rsidR="001368DA" w:rsidRDefault="00B32E5E">
            <w:pPr>
              <w:ind w:firstLine="0"/>
              <w:jc w:val="center"/>
              <w:rPr>
                <w:sz w:val="24"/>
                <w:szCs w:val="24"/>
              </w:rPr>
            </w:pPr>
            <w:r w:rsidRPr="005B36E3">
              <w:rPr>
                <w:sz w:val="24"/>
                <w:szCs w:val="24"/>
              </w:rPr>
              <w:t>754</w:t>
            </w:r>
          </w:p>
        </w:tc>
        <w:tc>
          <w:tcPr>
            <w:tcW w:w="1467" w:type="dxa"/>
          </w:tcPr>
          <w:p w:rsidR="001368DA" w:rsidRDefault="00B32E5E">
            <w:pPr>
              <w:ind w:firstLine="0"/>
              <w:jc w:val="center"/>
              <w:rPr>
                <w:sz w:val="24"/>
                <w:szCs w:val="24"/>
              </w:rPr>
            </w:pPr>
            <w:r w:rsidRPr="00B84421">
              <w:rPr>
                <w:sz w:val="24"/>
                <w:szCs w:val="24"/>
              </w:rPr>
              <w:t>кв.м.</w:t>
            </w:r>
          </w:p>
        </w:tc>
      </w:tr>
      <w:tr w:rsidR="00B32E5E" w:rsidTr="003D797B">
        <w:tc>
          <w:tcPr>
            <w:tcW w:w="592" w:type="dxa"/>
          </w:tcPr>
          <w:p w:rsidR="00B32E5E" w:rsidRPr="005B36E3" w:rsidRDefault="00B32E5E" w:rsidP="0073339F">
            <w:pPr>
              <w:ind w:firstLine="0"/>
              <w:jc w:val="center"/>
              <w:rPr>
                <w:sz w:val="24"/>
                <w:szCs w:val="24"/>
              </w:rPr>
            </w:pPr>
            <w:r w:rsidRPr="005B36E3">
              <w:rPr>
                <w:sz w:val="24"/>
                <w:szCs w:val="24"/>
              </w:rPr>
              <w:t>7</w:t>
            </w:r>
          </w:p>
        </w:tc>
        <w:tc>
          <w:tcPr>
            <w:tcW w:w="6462" w:type="dxa"/>
          </w:tcPr>
          <w:p w:rsidR="00B32E5E" w:rsidRPr="005B36E3" w:rsidRDefault="00B32E5E" w:rsidP="0073339F">
            <w:pPr>
              <w:ind w:firstLine="0"/>
              <w:rPr>
                <w:sz w:val="24"/>
                <w:szCs w:val="24"/>
              </w:rPr>
            </w:pPr>
            <w:r w:rsidRPr="005B36E3">
              <w:rPr>
                <w:sz w:val="24"/>
                <w:szCs w:val="24"/>
              </w:rPr>
              <w:t>Нанесение полимерной краски на бетонное основание в два слоя без упрочнения поверхности кварцевым наполнителем</w:t>
            </w:r>
          </w:p>
        </w:tc>
        <w:tc>
          <w:tcPr>
            <w:tcW w:w="1276" w:type="dxa"/>
            <w:vAlign w:val="center"/>
          </w:tcPr>
          <w:p w:rsidR="001368DA" w:rsidRDefault="00B32E5E">
            <w:pPr>
              <w:ind w:firstLine="0"/>
              <w:jc w:val="center"/>
              <w:rPr>
                <w:sz w:val="24"/>
                <w:szCs w:val="24"/>
              </w:rPr>
            </w:pPr>
            <w:r w:rsidRPr="005B36E3">
              <w:rPr>
                <w:sz w:val="24"/>
                <w:szCs w:val="24"/>
              </w:rPr>
              <w:t>754</w:t>
            </w:r>
          </w:p>
        </w:tc>
        <w:tc>
          <w:tcPr>
            <w:tcW w:w="1467" w:type="dxa"/>
          </w:tcPr>
          <w:p w:rsidR="001368DA" w:rsidRDefault="00B32E5E">
            <w:pPr>
              <w:ind w:firstLine="0"/>
              <w:jc w:val="center"/>
              <w:rPr>
                <w:sz w:val="24"/>
                <w:szCs w:val="24"/>
              </w:rPr>
            </w:pPr>
            <w:r w:rsidRPr="00B84421">
              <w:rPr>
                <w:sz w:val="24"/>
                <w:szCs w:val="24"/>
              </w:rPr>
              <w:t>кв.м.</w:t>
            </w:r>
          </w:p>
        </w:tc>
      </w:tr>
      <w:tr w:rsidR="00B32E5E" w:rsidTr="00B32E5E">
        <w:tc>
          <w:tcPr>
            <w:tcW w:w="592" w:type="dxa"/>
          </w:tcPr>
          <w:p w:rsidR="00B32E5E" w:rsidRPr="005B36E3" w:rsidRDefault="00B32E5E" w:rsidP="0073339F">
            <w:pPr>
              <w:ind w:firstLine="0"/>
              <w:jc w:val="center"/>
              <w:rPr>
                <w:sz w:val="24"/>
                <w:szCs w:val="24"/>
              </w:rPr>
            </w:pPr>
            <w:r w:rsidRPr="005B36E3">
              <w:rPr>
                <w:sz w:val="24"/>
                <w:szCs w:val="24"/>
              </w:rPr>
              <w:t>8</w:t>
            </w:r>
          </w:p>
        </w:tc>
        <w:tc>
          <w:tcPr>
            <w:tcW w:w="6462" w:type="dxa"/>
          </w:tcPr>
          <w:p w:rsidR="00B32E5E" w:rsidRPr="005B36E3" w:rsidRDefault="00B32E5E" w:rsidP="0073339F">
            <w:pPr>
              <w:ind w:firstLine="0"/>
              <w:rPr>
                <w:sz w:val="24"/>
                <w:szCs w:val="24"/>
              </w:rPr>
            </w:pPr>
            <w:r w:rsidRPr="005B36E3">
              <w:rPr>
                <w:sz w:val="24"/>
                <w:szCs w:val="24"/>
              </w:rPr>
              <w:t>Нанести разметку высокопрочной краской на полиуретановой основе</w:t>
            </w:r>
          </w:p>
        </w:tc>
        <w:tc>
          <w:tcPr>
            <w:tcW w:w="1276" w:type="dxa"/>
            <w:vAlign w:val="center"/>
          </w:tcPr>
          <w:p w:rsidR="001368DA" w:rsidRDefault="00B32E5E">
            <w:pPr>
              <w:ind w:firstLine="0"/>
              <w:jc w:val="center"/>
              <w:rPr>
                <w:sz w:val="24"/>
                <w:szCs w:val="24"/>
              </w:rPr>
            </w:pPr>
            <w:r w:rsidRPr="005B36E3">
              <w:rPr>
                <w:sz w:val="24"/>
                <w:szCs w:val="24"/>
              </w:rPr>
              <w:t>60</w:t>
            </w:r>
          </w:p>
        </w:tc>
        <w:tc>
          <w:tcPr>
            <w:tcW w:w="1467" w:type="dxa"/>
            <w:vAlign w:val="center"/>
          </w:tcPr>
          <w:p w:rsidR="001368DA" w:rsidRDefault="00B32E5E">
            <w:pPr>
              <w:ind w:firstLine="0"/>
              <w:jc w:val="center"/>
              <w:rPr>
                <w:sz w:val="24"/>
                <w:szCs w:val="24"/>
              </w:rPr>
            </w:pPr>
            <w:proofErr w:type="spellStart"/>
            <w:r>
              <w:rPr>
                <w:sz w:val="24"/>
                <w:szCs w:val="24"/>
              </w:rPr>
              <w:t>м</w:t>
            </w:r>
            <w:r w:rsidRPr="005B36E3">
              <w:rPr>
                <w:sz w:val="24"/>
                <w:szCs w:val="24"/>
              </w:rPr>
              <w:t>п</w:t>
            </w:r>
            <w:proofErr w:type="spellEnd"/>
            <w:r>
              <w:rPr>
                <w:sz w:val="24"/>
                <w:szCs w:val="24"/>
              </w:rPr>
              <w:t xml:space="preserve">. </w:t>
            </w:r>
          </w:p>
        </w:tc>
      </w:tr>
      <w:tr w:rsidR="00B32E5E" w:rsidTr="00B32E5E">
        <w:tc>
          <w:tcPr>
            <w:tcW w:w="592" w:type="dxa"/>
            <w:vAlign w:val="center"/>
          </w:tcPr>
          <w:p w:rsidR="00B32E5E" w:rsidRPr="005B36E3" w:rsidRDefault="00B32E5E" w:rsidP="0073339F">
            <w:pPr>
              <w:ind w:firstLine="0"/>
              <w:jc w:val="center"/>
              <w:rPr>
                <w:sz w:val="24"/>
                <w:szCs w:val="24"/>
              </w:rPr>
            </w:pPr>
            <w:r w:rsidRPr="005B36E3">
              <w:rPr>
                <w:sz w:val="24"/>
                <w:szCs w:val="24"/>
              </w:rPr>
              <w:t>1</w:t>
            </w:r>
          </w:p>
        </w:tc>
        <w:tc>
          <w:tcPr>
            <w:tcW w:w="6462" w:type="dxa"/>
          </w:tcPr>
          <w:p w:rsidR="00B32E5E" w:rsidRPr="005B36E3" w:rsidRDefault="00B32E5E" w:rsidP="0073339F">
            <w:pPr>
              <w:ind w:firstLine="0"/>
              <w:rPr>
                <w:sz w:val="24"/>
                <w:szCs w:val="24"/>
              </w:rPr>
            </w:pPr>
            <w:r w:rsidRPr="005B36E3">
              <w:rPr>
                <w:sz w:val="24"/>
                <w:szCs w:val="24"/>
              </w:rPr>
              <w:t>Механическая обработка (удаление) старой полимерной краски с бетонного дорожного покрытия с пылесосом</w:t>
            </w:r>
          </w:p>
        </w:tc>
        <w:tc>
          <w:tcPr>
            <w:tcW w:w="1276" w:type="dxa"/>
            <w:vAlign w:val="center"/>
          </w:tcPr>
          <w:p w:rsidR="001368DA" w:rsidRDefault="00B32E5E">
            <w:pPr>
              <w:ind w:firstLine="0"/>
              <w:jc w:val="center"/>
              <w:rPr>
                <w:sz w:val="24"/>
                <w:szCs w:val="24"/>
              </w:rPr>
            </w:pPr>
            <w:r w:rsidRPr="005B36E3">
              <w:rPr>
                <w:sz w:val="24"/>
                <w:szCs w:val="24"/>
              </w:rPr>
              <w:t>664,5</w:t>
            </w:r>
          </w:p>
        </w:tc>
        <w:tc>
          <w:tcPr>
            <w:tcW w:w="1467" w:type="dxa"/>
            <w:vAlign w:val="center"/>
          </w:tcPr>
          <w:p w:rsidR="001368DA" w:rsidRDefault="00B32E5E">
            <w:pPr>
              <w:ind w:firstLine="0"/>
              <w:jc w:val="center"/>
              <w:rPr>
                <w:sz w:val="24"/>
                <w:szCs w:val="24"/>
              </w:rPr>
            </w:pPr>
            <w:r>
              <w:rPr>
                <w:sz w:val="24"/>
                <w:szCs w:val="24"/>
              </w:rPr>
              <w:t>кв.</w:t>
            </w:r>
            <w:r w:rsidRPr="005B36E3">
              <w:rPr>
                <w:sz w:val="24"/>
                <w:szCs w:val="24"/>
              </w:rPr>
              <w:t>м</w:t>
            </w:r>
            <w:r>
              <w:rPr>
                <w:sz w:val="24"/>
                <w:szCs w:val="24"/>
              </w:rPr>
              <w:t>.</w:t>
            </w:r>
          </w:p>
        </w:tc>
      </w:tr>
      <w:tr w:rsidR="00B32E5E" w:rsidTr="00B32E5E">
        <w:tc>
          <w:tcPr>
            <w:tcW w:w="592" w:type="dxa"/>
          </w:tcPr>
          <w:p w:rsidR="00B32E5E" w:rsidRPr="005B36E3" w:rsidRDefault="00B32E5E" w:rsidP="0073339F">
            <w:pPr>
              <w:ind w:firstLine="0"/>
              <w:jc w:val="center"/>
              <w:rPr>
                <w:sz w:val="24"/>
                <w:szCs w:val="24"/>
              </w:rPr>
            </w:pPr>
            <w:r w:rsidRPr="005B36E3">
              <w:rPr>
                <w:sz w:val="24"/>
                <w:szCs w:val="24"/>
              </w:rPr>
              <w:t>2</w:t>
            </w:r>
          </w:p>
        </w:tc>
        <w:tc>
          <w:tcPr>
            <w:tcW w:w="6462" w:type="dxa"/>
          </w:tcPr>
          <w:p w:rsidR="00B32E5E" w:rsidRPr="005B36E3" w:rsidRDefault="00B32E5E" w:rsidP="0073339F">
            <w:pPr>
              <w:ind w:firstLine="0"/>
              <w:rPr>
                <w:sz w:val="24"/>
                <w:szCs w:val="24"/>
              </w:rPr>
            </w:pPr>
            <w:r w:rsidRPr="005B36E3">
              <w:rPr>
                <w:sz w:val="24"/>
                <w:szCs w:val="24"/>
              </w:rPr>
              <w:t>Механическая расчистка ("расшивка")  трещин и сколов в бетонном дорожном покрытии, грунтовка и заполнение клеевым полиуретановым составом, шлифовка</w:t>
            </w:r>
          </w:p>
        </w:tc>
        <w:tc>
          <w:tcPr>
            <w:tcW w:w="1276" w:type="dxa"/>
            <w:vAlign w:val="center"/>
          </w:tcPr>
          <w:p w:rsidR="001368DA" w:rsidRDefault="00B32E5E">
            <w:pPr>
              <w:ind w:firstLine="0"/>
              <w:jc w:val="center"/>
              <w:rPr>
                <w:sz w:val="24"/>
                <w:szCs w:val="24"/>
              </w:rPr>
            </w:pPr>
            <w:r w:rsidRPr="005B36E3">
              <w:rPr>
                <w:sz w:val="24"/>
                <w:szCs w:val="24"/>
              </w:rPr>
              <w:t>65</w:t>
            </w:r>
          </w:p>
        </w:tc>
        <w:tc>
          <w:tcPr>
            <w:tcW w:w="1467" w:type="dxa"/>
            <w:vAlign w:val="center"/>
          </w:tcPr>
          <w:p w:rsidR="001368DA" w:rsidRDefault="00B32E5E">
            <w:pPr>
              <w:ind w:firstLine="0"/>
              <w:jc w:val="center"/>
              <w:rPr>
                <w:sz w:val="24"/>
                <w:szCs w:val="24"/>
              </w:rPr>
            </w:pPr>
            <w:proofErr w:type="spellStart"/>
            <w:r>
              <w:rPr>
                <w:sz w:val="24"/>
                <w:szCs w:val="24"/>
              </w:rPr>
              <w:t>м</w:t>
            </w:r>
            <w:r w:rsidRPr="005B36E3">
              <w:rPr>
                <w:sz w:val="24"/>
                <w:szCs w:val="24"/>
              </w:rPr>
              <w:t>п</w:t>
            </w:r>
            <w:proofErr w:type="spellEnd"/>
            <w:r>
              <w:rPr>
                <w:sz w:val="24"/>
                <w:szCs w:val="24"/>
              </w:rPr>
              <w:t xml:space="preserve">. </w:t>
            </w:r>
          </w:p>
        </w:tc>
      </w:tr>
      <w:tr w:rsidR="00B32E5E" w:rsidTr="00B32E5E">
        <w:tc>
          <w:tcPr>
            <w:tcW w:w="592" w:type="dxa"/>
          </w:tcPr>
          <w:p w:rsidR="00B32E5E" w:rsidRPr="005B36E3" w:rsidRDefault="00B32E5E" w:rsidP="0073339F">
            <w:pPr>
              <w:ind w:firstLine="0"/>
              <w:jc w:val="center"/>
              <w:rPr>
                <w:sz w:val="24"/>
                <w:szCs w:val="24"/>
              </w:rPr>
            </w:pPr>
            <w:r w:rsidRPr="005B36E3">
              <w:rPr>
                <w:sz w:val="24"/>
                <w:szCs w:val="24"/>
              </w:rPr>
              <w:t>3</w:t>
            </w:r>
          </w:p>
        </w:tc>
        <w:tc>
          <w:tcPr>
            <w:tcW w:w="6462" w:type="dxa"/>
          </w:tcPr>
          <w:p w:rsidR="00B32E5E" w:rsidRPr="005B36E3" w:rsidRDefault="00B32E5E" w:rsidP="0073339F">
            <w:pPr>
              <w:ind w:firstLine="0"/>
              <w:rPr>
                <w:sz w:val="24"/>
                <w:szCs w:val="24"/>
              </w:rPr>
            </w:pPr>
            <w:r w:rsidRPr="005B36E3">
              <w:rPr>
                <w:sz w:val="24"/>
                <w:szCs w:val="24"/>
              </w:rPr>
              <w:t>Нанесение полиуретановой пропитки</w:t>
            </w:r>
          </w:p>
        </w:tc>
        <w:tc>
          <w:tcPr>
            <w:tcW w:w="1276" w:type="dxa"/>
            <w:vAlign w:val="center"/>
          </w:tcPr>
          <w:p w:rsidR="001368DA" w:rsidRDefault="00B32E5E">
            <w:pPr>
              <w:ind w:firstLine="0"/>
              <w:jc w:val="center"/>
              <w:rPr>
                <w:sz w:val="24"/>
                <w:szCs w:val="24"/>
              </w:rPr>
            </w:pPr>
            <w:r w:rsidRPr="005B36E3">
              <w:rPr>
                <w:sz w:val="24"/>
                <w:szCs w:val="24"/>
              </w:rPr>
              <w:t>664,5</w:t>
            </w:r>
          </w:p>
        </w:tc>
        <w:tc>
          <w:tcPr>
            <w:tcW w:w="1467" w:type="dxa"/>
            <w:vAlign w:val="center"/>
          </w:tcPr>
          <w:p w:rsidR="001368DA" w:rsidRDefault="00B32E5E">
            <w:pPr>
              <w:ind w:firstLine="0"/>
              <w:jc w:val="center"/>
              <w:rPr>
                <w:sz w:val="24"/>
                <w:szCs w:val="24"/>
              </w:rPr>
            </w:pPr>
            <w:r>
              <w:rPr>
                <w:sz w:val="24"/>
                <w:szCs w:val="24"/>
              </w:rPr>
              <w:t>кв.</w:t>
            </w:r>
            <w:r w:rsidRPr="005B36E3">
              <w:rPr>
                <w:sz w:val="24"/>
                <w:szCs w:val="24"/>
              </w:rPr>
              <w:t>м</w:t>
            </w:r>
            <w:r>
              <w:rPr>
                <w:sz w:val="24"/>
                <w:szCs w:val="24"/>
              </w:rPr>
              <w:t>.</w:t>
            </w:r>
          </w:p>
        </w:tc>
      </w:tr>
      <w:tr w:rsidR="00B32E5E" w:rsidTr="00B32E5E">
        <w:tc>
          <w:tcPr>
            <w:tcW w:w="592" w:type="dxa"/>
          </w:tcPr>
          <w:p w:rsidR="00B32E5E" w:rsidRPr="005B36E3" w:rsidRDefault="00B32E5E" w:rsidP="0073339F">
            <w:pPr>
              <w:ind w:firstLine="0"/>
              <w:jc w:val="center"/>
              <w:rPr>
                <w:sz w:val="24"/>
                <w:szCs w:val="24"/>
              </w:rPr>
            </w:pPr>
            <w:r w:rsidRPr="005B36E3">
              <w:rPr>
                <w:sz w:val="24"/>
                <w:szCs w:val="24"/>
              </w:rPr>
              <w:t>4</w:t>
            </w:r>
          </w:p>
        </w:tc>
        <w:tc>
          <w:tcPr>
            <w:tcW w:w="6462" w:type="dxa"/>
          </w:tcPr>
          <w:p w:rsidR="00B32E5E" w:rsidRPr="005B36E3" w:rsidRDefault="00B32E5E" w:rsidP="0073339F">
            <w:pPr>
              <w:ind w:firstLine="0"/>
              <w:rPr>
                <w:sz w:val="24"/>
                <w:szCs w:val="24"/>
              </w:rPr>
            </w:pPr>
            <w:r w:rsidRPr="005B36E3">
              <w:rPr>
                <w:sz w:val="24"/>
                <w:szCs w:val="24"/>
              </w:rPr>
              <w:t>Нанесение выравнивающего полиуретанового состава</w:t>
            </w:r>
          </w:p>
        </w:tc>
        <w:tc>
          <w:tcPr>
            <w:tcW w:w="1276" w:type="dxa"/>
            <w:vAlign w:val="center"/>
          </w:tcPr>
          <w:p w:rsidR="001368DA" w:rsidRDefault="00B32E5E">
            <w:pPr>
              <w:ind w:firstLine="0"/>
              <w:jc w:val="center"/>
              <w:rPr>
                <w:sz w:val="24"/>
                <w:szCs w:val="24"/>
              </w:rPr>
            </w:pPr>
            <w:r w:rsidRPr="005B36E3">
              <w:rPr>
                <w:sz w:val="24"/>
                <w:szCs w:val="24"/>
              </w:rPr>
              <w:t>664,5</w:t>
            </w:r>
          </w:p>
        </w:tc>
        <w:tc>
          <w:tcPr>
            <w:tcW w:w="1467" w:type="dxa"/>
            <w:vAlign w:val="center"/>
          </w:tcPr>
          <w:p w:rsidR="001368DA" w:rsidRDefault="00B32E5E">
            <w:pPr>
              <w:ind w:firstLine="0"/>
              <w:jc w:val="center"/>
              <w:rPr>
                <w:sz w:val="24"/>
                <w:szCs w:val="24"/>
              </w:rPr>
            </w:pPr>
            <w:r>
              <w:rPr>
                <w:sz w:val="24"/>
                <w:szCs w:val="24"/>
              </w:rPr>
              <w:t>кв.</w:t>
            </w:r>
            <w:r w:rsidRPr="005B36E3">
              <w:rPr>
                <w:sz w:val="24"/>
                <w:szCs w:val="24"/>
              </w:rPr>
              <w:t>м</w:t>
            </w:r>
            <w:r>
              <w:rPr>
                <w:sz w:val="24"/>
                <w:szCs w:val="24"/>
              </w:rPr>
              <w:t>.</w:t>
            </w:r>
          </w:p>
        </w:tc>
      </w:tr>
      <w:tr w:rsidR="00B32E5E" w:rsidTr="00B32E5E">
        <w:tc>
          <w:tcPr>
            <w:tcW w:w="592" w:type="dxa"/>
          </w:tcPr>
          <w:p w:rsidR="00B32E5E" w:rsidRPr="005B36E3" w:rsidRDefault="00B32E5E" w:rsidP="0073339F">
            <w:pPr>
              <w:ind w:firstLine="0"/>
              <w:jc w:val="center"/>
              <w:rPr>
                <w:sz w:val="24"/>
                <w:szCs w:val="24"/>
              </w:rPr>
            </w:pPr>
            <w:r w:rsidRPr="005B36E3">
              <w:rPr>
                <w:sz w:val="24"/>
                <w:szCs w:val="24"/>
              </w:rPr>
              <w:t>5</w:t>
            </w:r>
          </w:p>
        </w:tc>
        <w:tc>
          <w:tcPr>
            <w:tcW w:w="6462" w:type="dxa"/>
          </w:tcPr>
          <w:p w:rsidR="00B32E5E" w:rsidRPr="005B36E3" w:rsidRDefault="00B32E5E" w:rsidP="0073339F">
            <w:pPr>
              <w:ind w:firstLine="0"/>
              <w:rPr>
                <w:sz w:val="24"/>
                <w:szCs w:val="24"/>
              </w:rPr>
            </w:pPr>
            <w:r w:rsidRPr="005B36E3">
              <w:rPr>
                <w:sz w:val="24"/>
                <w:szCs w:val="24"/>
              </w:rPr>
              <w:t>Шлифовка выравнивающего состава с пылесосом</w:t>
            </w:r>
          </w:p>
        </w:tc>
        <w:tc>
          <w:tcPr>
            <w:tcW w:w="1276" w:type="dxa"/>
            <w:vAlign w:val="center"/>
          </w:tcPr>
          <w:p w:rsidR="001368DA" w:rsidRDefault="00B32E5E">
            <w:pPr>
              <w:ind w:firstLine="0"/>
              <w:jc w:val="center"/>
              <w:rPr>
                <w:sz w:val="24"/>
                <w:szCs w:val="24"/>
              </w:rPr>
            </w:pPr>
            <w:r w:rsidRPr="005B36E3">
              <w:rPr>
                <w:sz w:val="24"/>
                <w:szCs w:val="24"/>
              </w:rPr>
              <w:t>664,5</w:t>
            </w:r>
          </w:p>
        </w:tc>
        <w:tc>
          <w:tcPr>
            <w:tcW w:w="1467" w:type="dxa"/>
            <w:vAlign w:val="center"/>
          </w:tcPr>
          <w:p w:rsidR="001368DA" w:rsidRDefault="00B32E5E">
            <w:pPr>
              <w:ind w:firstLine="0"/>
              <w:jc w:val="center"/>
              <w:rPr>
                <w:sz w:val="24"/>
                <w:szCs w:val="24"/>
              </w:rPr>
            </w:pPr>
            <w:r>
              <w:rPr>
                <w:sz w:val="24"/>
                <w:szCs w:val="24"/>
              </w:rPr>
              <w:t>кв.</w:t>
            </w:r>
            <w:r w:rsidRPr="005B36E3">
              <w:rPr>
                <w:sz w:val="24"/>
                <w:szCs w:val="24"/>
              </w:rPr>
              <w:t>м</w:t>
            </w:r>
            <w:r>
              <w:rPr>
                <w:sz w:val="24"/>
                <w:szCs w:val="24"/>
              </w:rPr>
              <w:t>.</w:t>
            </w:r>
          </w:p>
        </w:tc>
      </w:tr>
      <w:tr w:rsidR="00B32E5E" w:rsidTr="00B32E5E">
        <w:tc>
          <w:tcPr>
            <w:tcW w:w="592" w:type="dxa"/>
          </w:tcPr>
          <w:p w:rsidR="00B32E5E" w:rsidRPr="005B36E3" w:rsidRDefault="00B32E5E" w:rsidP="00CC692F">
            <w:pPr>
              <w:ind w:firstLine="0"/>
              <w:rPr>
                <w:sz w:val="24"/>
                <w:szCs w:val="24"/>
              </w:rPr>
            </w:pPr>
            <w:r w:rsidRPr="005B36E3">
              <w:rPr>
                <w:sz w:val="24"/>
                <w:szCs w:val="24"/>
              </w:rPr>
              <w:t>6</w:t>
            </w:r>
          </w:p>
        </w:tc>
        <w:tc>
          <w:tcPr>
            <w:tcW w:w="6462" w:type="dxa"/>
          </w:tcPr>
          <w:p w:rsidR="00B32E5E" w:rsidRPr="005B36E3" w:rsidRDefault="00B32E5E" w:rsidP="0073339F">
            <w:pPr>
              <w:ind w:firstLine="0"/>
              <w:rPr>
                <w:sz w:val="24"/>
                <w:szCs w:val="24"/>
              </w:rPr>
            </w:pPr>
            <w:r w:rsidRPr="005B36E3">
              <w:rPr>
                <w:sz w:val="24"/>
                <w:szCs w:val="24"/>
              </w:rPr>
              <w:t>Нанесение грунтовки перед покраской</w:t>
            </w:r>
          </w:p>
        </w:tc>
        <w:tc>
          <w:tcPr>
            <w:tcW w:w="1276" w:type="dxa"/>
            <w:vAlign w:val="center"/>
          </w:tcPr>
          <w:p w:rsidR="001368DA" w:rsidRDefault="00B32E5E">
            <w:pPr>
              <w:ind w:firstLine="0"/>
              <w:jc w:val="center"/>
              <w:rPr>
                <w:sz w:val="24"/>
                <w:szCs w:val="24"/>
              </w:rPr>
            </w:pPr>
            <w:r w:rsidRPr="005B36E3">
              <w:rPr>
                <w:sz w:val="24"/>
                <w:szCs w:val="24"/>
              </w:rPr>
              <w:t>664,5</w:t>
            </w:r>
          </w:p>
        </w:tc>
        <w:tc>
          <w:tcPr>
            <w:tcW w:w="1467" w:type="dxa"/>
            <w:vAlign w:val="center"/>
          </w:tcPr>
          <w:p w:rsidR="001368DA" w:rsidRDefault="00B32E5E">
            <w:pPr>
              <w:ind w:firstLine="0"/>
              <w:jc w:val="center"/>
              <w:rPr>
                <w:sz w:val="24"/>
                <w:szCs w:val="24"/>
              </w:rPr>
            </w:pPr>
            <w:r w:rsidRPr="005B36E3">
              <w:rPr>
                <w:sz w:val="24"/>
                <w:szCs w:val="24"/>
              </w:rPr>
              <w:t> </w:t>
            </w:r>
            <w:r>
              <w:rPr>
                <w:sz w:val="24"/>
                <w:szCs w:val="24"/>
              </w:rPr>
              <w:t>кв.</w:t>
            </w:r>
            <w:r w:rsidRPr="005B36E3">
              <w:rPr>
                <w:sz w:val="24"/>
                <w:szCs w:val="24"/>
              </w:rPr>
              <w:t>м</w:t>
            </w:r>
            <w:r>
              <w:rPr>
                <w:sz w:val="24"/>
                <w:szCs w:val="24"/>
              </w:rPr>
              <w:t>.</w:t>
            </w:r>
          </w:p>
        </w:tc>
      </w:tr>
      <w:tr w:rsidR="00B32E5E" w:rsidTr="00B32E5E">
        <w:tc>
          <w:tcPr>
            <w:tcW w:w="592" w:type="dxa"/>
          </w:tcPr>
          <w:p w:rsidR="00B32E5E" w:rsidRPr="005B36E3" w:rsidRDefault="00B32E5E" w:rsidP="00CC692F">
            <w:pPr>
              <w:ind w:firstLine="0"/>
              <w:rPr>
                <w:sz w:val="24"/>
                <w:szCs w:val="24"/>
              </w:rPr>
            </w:pPr>
            <w:r w:rsidRPr="005B36E3">
              <w:rPr>
                <w:sz w:val="24"/>
                <w:szCs w:val="24"/>
              </w:rPr>
              <w:t>7</w:t>
            </w:r>
          </w:p>
        </w:tc>
        <w:tc>
          <w:tcPr>
            <w:tcW w:w="6462" w:type="dxa"/>
          </w:tcPr>
          <w:p w:rsidR="00B32E5E" w:rsidRPr="005B36E3" w:rsidRDefault="00B32E5E" w:rsidP="0073339F">
            <w:pPr>
              <w:ind w:firstLine="0"/>
              <w:rPr>
                <w:sz w:val="24"/>
                <w:szCs w:val="24"/>
              </w:rPr>
            </w:pPr>
            <w:r w:rsidRPr="005B36E3">
              <w:rPr>
                <w:sz w:val="24"/>
                <w:szCs w:val="24"/>
              </w:rPr>
              <w:t>Нанесение полимерной краски на бетонное основание в два слоя без упрочнения поверхности кварцевым наполнителем</w:t>
            </w:r>
          </w:p>
        </w:tc>
        <w:tc>
          <w:tcPr>
            <w:tcW w:w="1276" w:type="dxa"/>
            <w:vAlign w:val="center"/>
          </w:tcPr>
          <w:p w:rsidR="001368DA" w:rsidRDefault="00B32E5E">
            <w:pPr>
              <w:ind w:firstLine="0"/>
              <w:jc w:val="center"/>
              <w:rPr>
                <w:sz w:val="24"/>
                <w:szCs w:val="24"/>
              </w:rPr>
            </w:pPr>
            <w:r w:rsidRPr="005B36E3">
              <w:rPr>
                <w:sz w:val="24"/>
                <w:szCs w:val="24"/>
              </w:rPr>
              <w:t>664,5</w:t>
            </w:r>
          </w:p>
        </w:tc>
        <w:tc>
          <w:tcPr>
            <w:tcW w:w="1467" w:type="dxa"/>
            <w:vAlign w:val="center"/>
          </w:tcPr>
          <w:p w:rsidR="001368DA" w:rsidRDefault="00B32E5E">
            <w:pPr>
              <w:ind w:firstLine="0"/>
              <w:jc w:val="center"/>
              <w:rPr>
                <w:sz w:val="24"/>
                <w:szCs w:val="24"/>
              </w:rPr>
            </w:pPr>
            <w:r>
              <w:rPr>
                <w:sz w:val="24"/>
                <w:szCs w:val="24"/>
              </w:rPr>
              <w:t>кв.</w:t>
            </w:r>
            <w:r w:rsidRPr="005B36E3">
              <w:rPr>
                <w:sz w:val="24"/>
                <w:szCs w:val="24"/>
              </w:rPr>
              <w:t>м</w:t>
            </w:r>
            <w:r>
              <w:rPr>
                <w:sz w:val="24"/>
                <w:szCs w:val="24"/>
              </w:rPr>
              <w:t>.</w:t>
            </w:r>
          </w:p>
        </w:tc>
      </w:tr>
      <w:tr w:rsidR="00B32E5E" w:rsidTr="00B32E5E">
        <w:tc>
          <w:tcPr>
            <w:tcW w:w="592" w:type="dxa"/>
          </w:tcPr>
          <w:p w:rsidR="00B32E5E" w:rsidRPr="005B36E3" w:rsidRDefault="00B32E5E" w:rsidP="00CC692F">
            <w:pPr>
              <w:ind w:firstLine="0"/>
              <w:rPr>
                <w:sz w:val="24"/>
                <w:szCs w:val="24"/>
              </w:rPr>
            </w:pPr>
            <w:r w:rsidRPr="005B36E3">
              <w:rPr>
                <w:sz w:val="24"/>
                <w:szCs w:val="24"/>
              </w:rPr>
              <w:t>8</w:t>
            </w:r>
          </w:p>
        </w:tc>
        <w:tc>
          <w:tcPr>
            <w:tcW w:w="6462" w:type="dxa"/>
          </w:tcPr>
          <w:p w:rsidR="00B32E5E" w:rsidRPr="005B36E3" w:rsidRDefault="00B32E5E" w:rsidP="0073339F">
            <w:pPr>
              <w:ind w:firstLine="0"/>
              <w:rPr>
                <w:sz w:val="24"/>
                <w:szCs w:val="24"/>
              </w:rPr>
            </w:pPr>
            <w:r w:rsidRPr="005B36E3">
              <w:rPr>
                <w:sz w:val="24"/>
                <w:szCs w:val="24"/>
              </w:rPr>
              <w:t>Нанести разметку высокопрочной краской на полиуретановой основе</w:t>
            </w:r>
          </w:p>
        </w:tc>
        <w:tc>
          <w:tcPr>
            <w:tcW w:w="1276" w:type="dxa"/>
            <w:vAlign w:val="center"/>
          </w:tcPr>
          <w:p w:rsidR="001368DA" w:rsidRDefault="00B32E5E">
            <w:pPr>
              <w:ind w:firstLine="0"/>
              <w:jc w:val="center"/>
              <w:rPr>
                <w:sz w:val="24"/>
                <w:szCs w:val="24"/>
              </w:rPr>
            </w:pPr>
            <w:r w:rsidRPr="005B36E3">
              <w:rPr>
                <w:sz w:val="24"/>
                <w:szCs w:val="24"/>
              </w:rPr>
              <w:t>60</w:t>
            </w:r>
          </w:p>
        </w:tc>
        <w:tc>
          <w:tcPr>
            <w:tcW w:w="1467" w:type="dxa"/>
            <w:vAlign w:val="center"/>
          </w:tcPr>
          <w:p w:rsidR="001368DA" w:rsidRDefault="00B32E5E">
            <w:pPr>
              <w:ind w:firstLine="0"/>
              <w:jc w:val="center"/>
              <w:rPr>
                <w:sz w:val="24"/>
                <w:szCs w:val="24"/>
              </w:rPr>
            </w:pPr>
            <w:proofErr w:type="spellStart"/>
            <w:r>
              <w:rPr>
                <w:sz w:val="24"/>
                <w:szCs w:val="24"/>
              </w:rPr>
              <w:t>м</w:t>
            </w:r>
            <w:r w:rsidRPr="005B36E3">
              <w:rPr>
                <w:sz w:val="24"/>
                <w:szCs w:val="24"/>
              </w:rPr>
              <w:t>п</w:t>
            </w:r>
            <w:proofErr w:type="spellEnd"/>
            <w:r>
              <w:rPr>
                <w:sz w:val="24"/>
                <w:szCs w:val="24"/>
              </w:rPr>
              <w:t>.</w:t>
            </w:r>
          </w:p>
        </w:tc>
      </w:tr>
      <w:tr w:rsidR="00B32E5E" w:rsidTr="00B32E5E">
        <w:tc>
          <w:tcPr>
            <w:tcW w:w="592" w:type="dxa"/>
            <w:vAlign w:val="center"/>
          </w:tcPr>
          <w:p w:rsidR="00B32E5E" w:rsidRPr="005B36E3" w:rsidRDefault="00B32E5E" w:rsidP="00CC692F">
            <w:pPr>
              <w:ind w:firstLine="0"/>
              <w:jc w:val="center"/>
              <w:rPr>
                <w:sz w:val="24"/>
                <w:szCs w:val="24"/>
              </w:rPr>
            </w:pPr>
            <w:r w:rsidRPr="005B36E3">
              <w:rPr>
                <w:sz w:val="24"/>
                <w:szCs w:val="24"/>
              </w:rPr>
              <w:t>1</w:t>
            </w:r>
          </w:p>
        </w:tc>
        <w:tc>
          <w:tcPr>
            <w:tcW w:w="6462" w:type="dxa"/>
          </w:tcPr>
          <w:p w:rsidR="00B32E5E" w:rsidRPr="005B36E3" w:rsidRDefault="00B32E5E" w:rsidP="0073339F">
            <w:pPr>
              <w:ind w:firstLine="0"/>
              <w:rPr>
                <w:sz w:val="24"/>
                <w:szCs w:val="24"/>
              </w:rPr>
            </w:pPr>
            <w:r w:rsidRPr="005B36E3">
              <w:rPr>
                <w:sz w:val="24"/>
                <w:szCs w:val="24"/>
              </w:rPr>
              <w:t>Механическая обработка (удаление) старой полимерной краски с бетонного дорожного покрытия с пылесосом</w:t>
            </w:r>
          </w:p>
        </w:tc>
        <w:tc>
          <w:tcPr>
            <w:tcW w:w="1276" w:type="dxa"/>
            <w:vAlign w:val="center"/>
          </w:tcPr>
          <w:p w:rsidR="001368DA" w:rsidRDefault="00B32E5E">
            <w:pPr>
              <w:ind w:firstLine="0"/>
              <w:jc w:val="center"/>
              <w:rPr>
                <w:sz w:val="24"/>
                <w:szCs w:val="24"/>
              </w:rPr>
            </w:pPr>
            <w:r w:rsidRPr="005B36E3">
              <w:rPr>
                <w:sz w:val="24"/>
                <w:szCs w:val="24"/>
              </w:rPr>
              <w:t>351,4</w:t>
            </w:r>
          </w:p>
        </w:tc>
        <w:tc>
          <w:tcPr>
            <w:tcW w:w="1467" w:type="dxa"/>
            <w:vAlign w:val="center"/>
          </w:tcPr>
          <w:p w:rsidR="001368DA" w:rsidRDefault="00B32E5E">
            <w:pPr>
              <w:ind w:firstLine="0"/>
              <w:jc w:val="center"/>
              <w:rPr>
                <w:sz w:val="24"/>
                <w:szCs w:val="24"/>
              </w:rPr>
            </w:pPr>
            <w:r>
              <w:rPr>
                <w:sz w:val="24"/>
                <w:szCs w:val="24"/>
              </w:rPr>
              <w:t>кв.</w:t>
            </w:r>
            <w:r w:rsidRPr="005B36E3">
              <w:rPr>
                <w:sz w:val="24"/>
                <w:szCs w:val="24"/>
              </w:rPr>
              <w:t>м</w:t>
            </w:r>
            <w:r>
              <w:rPr>
                <w:sz w:val="24"/>
                <w:szCs w:val="24"/>
              </w:rPr>
              <w:t>.</w:t>
            </w:r>
          </w:p>
        </w:tc>
      </w:tr>
      <w:tr w:rsidR="00B32E5E" w:rsidTr="00B32E5E">
        <w:tc>
          <w:tcPr>
            <w:tcW w:w="592" w:type="dxa"/>
          </w:tcPr>
          <w:p w:rsidR="00B32E5E" w:rsidRPr="005B36E3" w:rsidRDefault="00B32E5E" w:rsidP="00CC692F">
            <w:pPr>
              <w:ind w:firstLine="0"/>
              <w:jc w:val="center"/>
              <w:rPr>
                <w:sz w:val="24"/>
                <w:szCs w:val="24"/>
              </w:rPr>
            </w:pPr>
            <w:r w:rsidRPr="005B36E3">
              <w:rPr>
                <w:sz w:val="24"/>
                <w:szCs w:val="24"/>
              </w:rPr>
              <w:t>2</w:t>
            </w:r>
          </w:p>
        </w:tc>
        <w:tc>
          <w:tcPr>
            <w:tcW w:w="6462" w:type="dxa"/>
          </w:tcPr>
          <w:p w:rsidR="00B32E5E" w:rsidRPr="005B36E3" w:rsidRDefault="00B32E5E" w:rsidP="0073339F">
            <w:pPr>
              <w:ind w:firstLine="0"/>
              <w:rPr>
                <w:sz w:val="24"/>
                <w:szCs w:val="24"/>
              </w:rPr>
            </w:pPr>
            <w:r w:rsidRPr="005B36E3">
              <w:rPr>
                <w:sz w:val="24"/>
                <w:szCs w:val="24"/>
              </w:rPr>
              <w:t>Механическая расчистка ("расшивка")  трещин и сколов в бетонном дорожном покрытии, грунтовка и заполнение клеевым полиуретановым составом, шлифовка</w:t>
            </w:r>
          </w:p>
        </w:tc>
        <w:tc>
          <w:tcPr>
            <w:tcW w:w="1276" w:type="dxa"/>
            <w:vAlign w:val="center"/>
          </w:tcPr>
          <w:p w:rsidR="001368DA" w:rsidRDefault="00B32E5E">
            <w:pPr>
              <w:ind w:firstLine="0"/>
              <w:jc w:val="center"/>
              <w:rPr>
                <w:sz w:val="24"/>
                <w:szCs w:val="24"/>
              </w:rPr>
            </w:pPr>
            <w:r w:rsidRPr="005B36E3">
              <w:rPr>
                <w:sz w:val="24"/>
                <w:szCs w:val="24"/>
              </w:rPr>
              <w:t>65</w:t>
            </w:r>
          </w:p>
        </w:tc>
        <w:tc>
          <w:tcPr>
            <w:tcW w:w="1467" w:type="dxa"/>
            <w:vAlign w:val="center"/>
          </w:tcPr>
          <w:p w:rsidR="001368DA" w:rsidRDefault="00B32E5E">
            <w:pPr>
              <w:ind w:firstLine="0"/>
              <w:jc w:val="center"/>
              <w:rPr>
                <w:sz w:val="24"/>
                <w:szCs w:val="24"/>
              </w:rPr>
            </w:pPr>
            <w:proofErr w:type="spellStart"/>
            <w:r>
              <w:rPr>
                <w:sz w:val="24"/>
                <w:szCs w:val="24"/>
              </w:rPr>
              <w:t>м</w:t>
            </w:r>
            <w:r w:rsidRPr="005B36E3">
              <w:rPr>
                <w:sz w:val="24"/>
                <w:szCs w:val="24"/>
              </w:rPr>
              <w:t>п</w:t>
            </w:r>
            <w:proofErr w:type="spellEnd"/>
            <w:r>
              <w:rPr>
                <w:sz w:val="24"/>
                <w:szCs w:val="24"/>
              </w:rPr>
              <w:t>.</w:t>
            </w:r>
          </w:p>
        </w:tc>
      </w:tr>
      <w:tr w:rsidR="00B32E5E" w:rsidTr="00B32E5E">
        <w:tc>
          <w:tcPr>
            <w:tcW w:w="592" w:type="dxa"/>
          </w:tcPr>
          <w:p w:rsidR="00B32E5E" w:rsidRPr="005B36E3" w:rsidRDefault="00B32E5E" w:rsidP="00CC692F">
            <w:pPr>
              <w:ind w:firstLine="0"/>
              <w:jc w:val="center"/>
              <w:rPr>
                <w:sz w:val="24"/>
                <w:szCs w:val="24"/>
              </w:rPr>
            </w:pPr>
            <w:r w:rsidRPr="005B36E3">
              <w:rPr>
                <w:sz w:val="24"/>
                <w:szCs w:val="24"/>
              </w:rPr>
              <w:t>3</w:t>
            </w:r>
          </w:p>
        </w:tc>
        <w:tc>
          <w:tcPr>
            <w:tcW w:w="6462" w:type="dxa"/>
          </w:tcPr>
          <w:p w:rsidR="00B32E5E" w:rsidRPr="005B36E3" w:rsidRDefault="00B32E5E" w:rsidP="0073339F">
            <w:pPr>
              <w:ind w:firstLine="0"/>
              <w:rPr>
                <w:sz w:val="24"/>
                <w:szCs w:val="24"/>
              </w:rPr>
            </w:pPr>
            <w:r w:rsidRPr="005B36E3">
              <w:rPr>
                <w:sz w:val="24"/>
                <w:szCs w:val="24"/>
              </w:rPr>
              <w:t>Нанесение полиуретановой пропитки</w:t>
            </w:r>
          </w:p>
        </w:tc>
        <w:tc>
          <w:tcPr>
            <w:tcW w:w="1276" w:type="dxa"/>
            <w:vAlign w:val="center"/>
          </w:tcPr>
          <w:p w:rsidR="001368DA" w:rsidRDefault="00B32E5E">
            <w:pPr>
              <w:ind w:firstLine="0"/>
              <w:jc w:val="center"/>
              <w:rPr>
                <w:sz w:val="24"/>
                <w:szCs w:val="24"/>
              </w:rPr>
            </w:pPr>
            <w:r w:rsidRPr="005B36E3">
              <w:rPr>
                <w:sz w:val="24"/>
                <w:szCs w:val="24"/>
              </w:rPr>
              <w:t>351,4</w:t>
            </w:r>
          </w:p>
        </w:tc>
        <w:tc>
          <w:tcPr>
            <w:tcW w:w="1467" w:type="dxa"/>
            <w:vAlign w:val="center"/>
          </w:tcPr>
          <w:p w:rsidR="001368DA" w:rsidRDefault="00B32E5E">
            <w:pPr>
              <w:ind w:firstLine="0"/>
              <w:jc w:val="center"/>
              <w:rPr>
                <w:sz w:val="24"/>
                <w:szCs w:val="24"/>
              </w:rPr>
            </w:pPr>
            <w:r>
              <w:rPr>
                <w:sz w:val="24"/>
                <w:szCs w:val="24"/>
              </w:rPr>
              <w:t>кв.</w:t>
            </w:r>
            <w:r w:rsidRPr="005B36E3">
              <w:rPr>
                <w:sz w:val="24"/>
                <w:szCs w:val="24"/>
              </w:rPr>
              <w:t>м</w:t>
            </w:r>
            <w:r>
              <w:rPr>
                <w:sz w:val="24"/>
                <w:szCs w:val="24"/>
              </w:rPr>
              <w:t>.</w:t>
            </w:r>
          </w:p>
        </w:tc>
      </w:tr>
      <w:tr w:rsidR="00B32E5E" w:rsidTr="00B32E5E">
        <w:tc>
          <w:tcPr>
            <w:tcW w:w="592" w:type="dxa"/>
          </w:tcPr>
          <w:p w:rsidR="00B32E5E" w:rsidRPr="005B36E3" w:rsidRDefault="00B32E5E" w:rsidP="00CC692F">
            <w:pPr>
              <w:ind w:firstLine="0"/>
              <w:jc w:val="center"/>
              <w:rPr>
                <w:sz w:val="24"/>
                <w:szCs w:val="24"/>
              </w:rPr>
            </w:pPr>
            <w:r w:rsidRPr="005B36E3">
              <w:rPr>
                <w:sz w:val="24"/>
                <w:szCs w:val="24"/>
              </w:rPr>
              <w:t>4</w:t>
            </w:r>
          </w:p>
        </w:tc>
        <w:tc>
          <w:tcPr>
            <w:tcW w:w="6462" w:type="dxa"/>
          </w:tcPr>
          <w:p w:rsidR="00B32E5E" w:rsidRPr="005B36E3" w:rsidRDefault="00B32E5E" w:rsidP="0073339F">
            <w:pPr>
              <w:ind w:firstLine="0"/>
              <w:rPr>
                <w:sz w:val="24"/>
                <w:szCs w:val="24"/>
              </w:rPr>
            </w:pPr>
            <w:r w:rsidRPr="005B36E3">
              <w:rPr>
                <w:sz w:val="24"/>
                <w:szCs w:val="24"/>
              </w:rPr>
              <w:t>Нанесение выравнивающего полиуретанового состава</w:t>
            </w:r>
          </w:p>
        </w:tc>
        <w:tc>
          <w:tcPr>
            <w:tcW w:w="1276" w:type="dxa"/>
            <w:vAlign w:val="center"/>
          </w:tcPr>
          <w:p w:rsidR="001368DA" w:rsidRDefault="00B32E5E">
            <w:pPr>
              <w:ind w:firstLine="0"/>
              <w:jc w:val="center"/>
              <w:rPr>
                <w:sz w:val="24"/>
                <w:szCs w:val="24"/>
              </w:rPr>
            </w:pPr>
            <w:r w:rsidRPr="005B36E3">
              <w:rPr>
                <w:sz w:val="24"/>
                <w:szCs w:val="24"/>
              </w:rPr>
              <w:t>351,4</w:t>
            </w:r>
          </w:p>
        </w:tc>
        <w:tc>
          <w:tcPr>
            <w:tcW w:w="1467" w:type="dxa"/>
            <w:vAlign w:val="center"/>
          </w:tcPr>
          <w:p w:rsidR="001368DA" w:rsidRDefault="00B32E5E">
            <w:pPr>
              <w:ind w:firstLine="0"/>
              <w:jc w:val="center"/>
              <w:rPr>
                <w:sz w:val="24"/>
                <w:szCs w:val="24"/>
              </w:rPr>
            </w:pPr>
            <w:r>
              <w:rPr>
                <w:sz w:val="24"/>
                <w:szCs w:val="24"/>
              </w:rPr>
              <w:t>кв.</w:t>
            </w:r>
            <w:r w:rsidRPr="005B36E3">
              <w:rPr>
                <w:sz w:val="24"/>
                <w:szCs w:val="24"/>
              </w:rPr>
              <w:t>м</w:t>
            </w:r>
            <w:r>
              <w:rPr>
                <w:sz w:val="24"/>
                <w:szCs w:val="24"/>
              </w:rPr>
              <w:t>.</w:t>
            </w:r>
          </w:p>
        </w:tc>
      </w:tr>
      <w:tr w:rsidR="00B32E5E" w:rsidTr="00B32E5E">
        <w:tc>
          <w:tcPr>
            <w:tcW w:w="592" w:type="dxa"/>
          </w:tcPr>
          <w:p w:rsidR="00B32E5E" w:rsidRPr="005B36E3" w:rsidRDefault="00B32E5E" w:rsidP="00CC692F">
            <w:pPr>
              <w:ind w:firstLine="0"/>
              <w:jc w:val="center"/>
              <w:rPr>
                <w:sz w:val="24"/>
                <w:szCs w:val="24"/>
              </w:rPr>
            </w:pPr>
            <w:r w:rsidRPr="005B36E3">
              <w:rPr>
                <w:sz w:val="24"/>
                <w:szCs w:val="24"/>
              </w:rPr>
              <w:t>5</w:t>
            </w:r>
          </w:p>
        </w:tc>
        <w:tc>
          <w:tcPr>
            <w:tcW w:w="6462" w:type="dxa"/>
          </w:tcPr>
          <w:p w:rsidR="00B32E5E" w:rsidRPr="005B36E3" w:rsidRDefault="00B32E5E" w:rsidP="0073339F">
            <w:pPr>
              <w:ind w:firstLine="0"/>
              <w:rPr>
                <w:sz w:val="24"/>
                <w:szCs w:val="24"/>
              </w:rPr>
            </w:pPr>
            <w:r w:rsidRPr="005B36E3">
              <w:rPr>
                <w:sz w:val="24"/>
                <w:szCs w:val="24"/>
              </w:rPr>
              <w:t>Шлифовка выравнивающего состава с пылесосом</w:t>
            </w:r>
          </w:p>
        </w:tc>
        <w:tc>
          <w:tcPr>
            <w:tcW w:w="1276" w:type="dxa"/>
            <w:vAlign w:val="center"/>
          </w:tcPr>
          <w:p w:rsidR="001368DA" w:rsidRDefault="00B32E5E">
            <w:pPr>
              <w:ind w:firstLine="0"/>
              <w:jc w:val="center"/>
              <w:rPr>
                <w:sz w:val="24"/>
                <w:szCs w:val="24"/>
              </w:rPr>
            </w:pPr>
            <w:r w:rsidRPr="005B36E3">
              <w:rPr>
                <w:sz w:val="24"/>
                <w:szCs w:val="24"/>
              </w:rPr>
              <w:t>351,4</w:t>
            </w:r>
          </w:p>
        </w:tc>
        <w:tc>
          <w:tcPr>
            <w:tcW w:w="1467" w:type="dxa"/>
            <w:vAlign w:val="center"/>
          </w:tcPr>
          <w:p w:rsidR="001368DA" w:rsidRDefault="00B32E5E">
            <w:pPr>
              <w:ind w:firstLine="0"/>
              <w:jc w:val="center"/>
              <w:rPr>
                <w:sz w:val="24"/>
                <w:szCs w:val="24"/>
              </w:rPr>
            </w:pPr>
            <w:r>
              <w:rPr>
                <w:sz w:val="24"/>
                <w:szCs w:val="24"/>
              </w:rPr>
              <w:t>кв.</w:t>
            </w:r>
            <w:r w:rsidRPr="005B36E3">
              <w:rPr>
                <w:sz w:val="24"/>
                <w:szCs w:val="24"/>
              </w:rPr>
              <w:t>м</w:t>
            </w:r>
            <w:r>
              <w:rPr>
                <w:sz w:val="24"/>
                <w:szCs w:val="24"/>
              </w:rPr>
              <w:t>.</w:t>
            </w:r>
          </w:p>
        </w:tc>
      </w:tr>
      <w:tr w:rsidR="00B32E5E" w:rsidTr="00B32E5E">
        <w:tc>
          <w:tcPr>
            <w:tcW w:w="592" w:type="dxa"/>
          </w:tcPr>
          <w:p w:rsidR="00B32E5E" w:rsidRPr="005B36E3" w:rsidRDefault="00B32E5E" w:rsidP="00CC692F">
            <w:pPr>
              <w:ind w:firstLine="0"/>
              <w:jc w:val="center"/>
              <w:rPr>
                <w:sz w:val="24"/>
                <w:szCs w:val="24"/>
              </w:rPr>
            </w:pPr>
            <w:r w:rsidRPr="005B36E3">
              <w:rPr>
                <w:sz w:val="24"/>
                <w:szCs w:val="24"/>
              </w:rPr>
              <w:t>6</w:t>
            </w:r>
          </w:p>
        </w:tc>
        <w:tc>
          <w:tcPr>
            <w:tcW w:w="6462" w:type="dxa"/>
          </w:tcPr>
          <w:p w:rsidR="00B32E5E" w:rsidRPr="005B36E3" w:rsidRDefault="00B32E5E" w:rsidP="0073339F">
            <w:pPr>
              <w:ind w:firstLine="0"/>
              <w:rPr>
                <w:sz w:val="24"/>
                <w:szCs w:val="24"/>
              </w:rPr>
            </w:pPr>
            <w:r w:rsidRPr="005B36E3">
              <w:rPr>
                <w:sz w:val="24"/>
                <w:szCs w:val="24"/>
              </w:rPr>
              <w:t>Нанесение грунтовки перед покраской</w:t>
            </w:r>
          </w:p>
        </w:tc>
        <w:tc>
          <w:tcPr>
            <w:tcW w:w="1276" w:type="dxa"/>
            <w:vAlign w:val="center"/>
          </w:tcPr>
          <w:p w:rsidR="001368DA" w:rsidRDefault="00B32E5E">
            <w:pPr>
              <w:ind w:firstLine="0"/>
              <w:jc w:val="center"/>
              <w:rPr>
                <w:sz w:val="24"/>
                <w:szCs w:val="24"/>
              </w:rPr>
            </w:pPr>
            <w:r w:rsidRPr="005B36E3">
              <w:rPr>
                <w:sz w:val="24"/>
                <w:szCs w:val="24"/>
              </w:rPr>
              <w:t>351,4</w:t>
            </w:r>
          </w:p>
        </w:tc>
        <w:tc>
          <w:tcPr>
            <w:tcW w:w="1467" w:type="dxa"/>
            <w:vAlign w:val="center"/>
          </w:tcPr>
          <w:p w:rsidR="001368DA" w:rsidRDefault="00B32E5E">
            <w:pPr>
              <w:ind w:firstLine="0"/>
              <w:jc w:val="center"/>
              <w:rPr>
                <w:sz w:val="24"/>
                <w:szCs w:val="24"/>
              </w:rPr>
            </w:pPr>
            <w:r w:rsidRPr="005B36E3">
              <w:rPr>
                <w:sz w:val="24"/>
                <w:szCs w:val="24"/>
              </w:rPr>
              <w:t> </w:t>
            </w:r>
            <w:r>
              <w:rPr>
                <w:sz w:val="24"/>
                <w:szCs w:val="24"/>
              </w:rPr>
              <w:t>кв.</w:t>
            </w:r>
            <w:r w:rsidRPr="005B36E3">
              <w:rPr>
                <w:sz w:val="24"/>
                <w:szCs w:val="24"/>
              </w:rPr>
              <w:t>м</w:t>
            </w:r>
            <w:r>
              <w:rPr>
                <w:sz w:val="24"/>
                <w:szCs w:val="24"/>
              </w:rPr>
              <w:t>.</w:t>
            </w:r>
          </w:p>
        </w:tc>
      </w:tr>
      <w:tr w:rsidR="00B32E5E" w:rsidTr="00B32E5E">
        <w:tc>
          <w:tcPr>
            <w:tcW w:w="592" w:type="dxa"/>
          </w:tcPr>
          <w:p w:rsidR="00B32E5E" w:rsidRPr="005B36E3" w:rsidRDefault="00B32E5E" w:rsidP="00CC692F">
            <w:pPr>
              <w:ind w:firstLine="0"/>
              <w:jc w:val="center"/>
              <w:rPr>
                <w:sz w:val="24"/>
                <w:szCs w:val="24"/>
              </w:rPr>
            </w:pPr>
            <w:r w:rsidRPr="005B36E3">
              <w:rPr>
                <w:sz w:val="24"/>
                <w:szCs w:val="24"/>
              </w:rPr>
              <w:t>7</w:t>
            </w:r>
          </w:p>
        </w:tc>
        <w:tc>
          <w:tcPr>
            <w:tcW w:w="6462" w:type="dxa"/>
          </w:tcPr>
          <w:p w:rsidR="00B32E5E" w:rsidRPr="005B36E3" w:rsidRDefault="00B32E5E" w:rsidP="0073339F">
            <w:pPr>
              <w:ind w:firstLine="0"/>
              <w:rPr>
                <w:sz w:val="24"/>
                <w:szCs w:val="24"/>
              </w:rPr>
            </w:pPr>
            <w:r w:rsidRPr="005B36E3">
              <w:rPr>
                <w:sz w:val="24"/>
                <w:szCs w:val="24"/>
              </w:rPr>
              <w:t>Нанесение полимерной краски на бетонное основание в два слоя без упрочнения поверхности кварцевым наполнителем</w:t>
            </w:r>
          </w:p>
        </w:tc>
        <w:tc>
          <w:tcPr>
            <w:tcW w:w="1276" w:type="dxa"/>
            <w:vAlign w:val="center"/>
          </w:tcPr>
          <w:p w:rsidR="001368DA" w:rsidRDefault="00B32E5E">
            <w:pPr>
              <w:ind w:firstLine="0"/>
              <w:jc w:val="center"/>
              <w:rPr>
                <w:sz w:val="24"/>
                <w:szCs w:val="24"/>
              </w:rPr>
            </w:pPr>
            <w:r w:rsidRPr="005B36E3">
              <w:rPr>
                <w:sz w:val="24"/>
                <w:szCs w:val="24"/>
              </w:rPr>
              <w:t>351,4</w:t>
            </w:r>
          </w:p>
        </w:tc>
        <w:tc>
          <w:tcPr>
            <w:tcW w:w="1467" w:type="dxa"/>
            <w:vAlign w:val="center"/>
          </w:tcPr>
          <w:p w:rsidR="001368DA" w:rsidRDefault="00B32E5E">
            <w:pPr>
              <w:ind w:firstLine="0"/>
              <w:jc w:val="center"/>
              <w:rPr>
                <w:sz w:val="24"/>
                <w:szCs w:val="24"/>
              </w:rPr>
            </w:pPr>
            <w:r>
              <w:rPr>
                <w:sz w:val="24"/>
                <w:szCs w:val="24"/>
              </w:rPr>
              <w:t>кв.</w:t>
            </w:r>
            <w:r w:rsidRPr="005B36E3">
              <w:rPr>
                <w:sz w:val="24"/>
                <w:szCs w:val="24"/>
              </w:rPr>
              <w:t>м</w:t>
            </w:r>
            <w:r>
              <w:rPr>
                <w:sz w:val="24"/>
                <w:szCs w:val="24"/>
              </w:rPr>
              <w:t>.</w:t>
            </w:r>
          </w:p>
        </w:tc>
      </w:tr>
      <w:tr w:rsidR="00B32E5E" w:rsidTr="00B32E5E">
        <w:tc>
          <w:tcPr>
            <w:tcW w:w="592" w:type="dxa"/>
          </w:tcPr>
          <w:p w:rsidR="00B32E5E" w:rsidRPr="005B36E3" w:rsidRDefault="00B32E5E" w:rsidP="00CC692F">
            <w:pPr>
              <w:ind w:firstLine="0"/>
              <w:jc w:val="center"/>
              <w:rPr>
                <w:sz w:val="24"/>
                <w:szCs w:val="24"/>
              </w:rPr>
            </w:pPr>
            <w:r w:rsidRPr="005B36E3">
              <w:rPr>
                <w:sz w:val="24"/>
                <w:szCs w:val="24"/>
              </w:rPr>
              <w:t>8</w:t>
            </w:r>
          </w:p>
        </w:tc>
        <w:tc>
          <w:tcPr>
            <w:tcW w:w="6462" w:type="dxa"/>
          </w:tcPr>
          <w:p w:rsidR="00B32E5E" w:rsidRPr="005B36E3" w:rsidRDefault="00B32E5E" w:rsidP="0073339F">
            <w:pPr>
              <w:ind w:firstLine="0"/>
              <w:rPr>
                <w:sz w:val="24"/>
                <w:szCs w:val="24"/>
              </w:rPr>
            </w:pPr>
            <w:r w:rsidRPr="005B36E3">
              <w:rPr>
                <w:sz w:val="24"/>
                <w:szCs w:val="24"/>
              </w:rPr>
              <w:t>Нанести разметку высокопрочной краской на полиуретановой основе</w:t>
            </w:r>
          </w:p>
        </w:tc>
        <w:tc>
          <w:tcPr>
            <w:tcW w:w="1276" w:type="dxa"/>
            <w:vAlign w:val="center"/>
          </w:tcPr>
          <w:p w:rsidR="001368DA" w:rsidRDefault="00B32E5E">
            <w:pPr>
              <w:ind w:firstLine="0"/>
              <w:jc w:val="center"/>
              <w:rPr>
                <w:sz w:val="24"/>
                <w:szCs w:val="24"/>
              </w:rPr>
            </w:pPr>
            <w:r w:rsidRPr="005B36E3">
              <w:rPr>
                <w:sz w:val="24"/>
                <w:szCs w:val="24"/>
              </w:rPr>
              <w:t>60</w:t>
            </w:r>
          </w:p>
        </w:tc>
        <w:tc>
          <w:tcPr>
            <w:tcW w:w="1467" w:type="dxa"/>
            <w:vAlign w:val="center"/>
          </w:tcPr>
          <w:p w:rsidR="001368DA" w:rsidRDefault="00B32E5E">
            <w:pPr>
              <w:ind w:firstLine="0"/>
              <w:jc w:val="center"/>
              <w:rPr>
                <w:sz w:val="24"/>
                <w:szCs w:val="24"/>
              </w:rPr>
            </w:pPr>
            <w:proofErr w:type="spellStart"/>
            <w:r>
              <w:rPr>
                <w:sz w:val="24"/>
                <w:szCs w:val="24"/>
              </w:rPr>
              <w:t>м</w:t>
            </w:r>
            <w:r w:rsidRPr="005B36E3">
              <w:rPr>
                <w:sz w:val="24"/>
                <w:szCs w:val="24"/>
              </w:rPr>
              <w:t>п</w:t>
            </w:r>
            <w:proofErr w:type="spellEnd"/>
            <w:r>
              <w:rPr>
                <w:sz w:val="24"/>
                <w:szCs w:val="24"/>
              </w:rPr>
              <w:t>.</w:t>
            </w:r>
          </w:p>
        </w:tc>
      </w:tr>
    </w:tbl>
    <w:p w:rsidR="00411FF8" w:rsidRPr="00411FF8" w:rsidRDefault="00411FF8" w:rsidP="00411FF8">
      <w:pPr>
        <w:rPr>
          <w:lang w:val="en-US"/>
        </w:rPr>
      </w:pPr>
    </w:p>
    <w:p w:rsidR="001368DA" w:rsidRDefault="00411FF8">
      <w:pPr>
        <w:spacing w:line="240" w:lineRule="auto"/>
        <w:ind w:firstLine="0"/>
        <w:jc w:val="left"/>
        <w:rPr>
          <w:b/>
          <w:bCs/>
          <w:u w:val="single"/>
        </w:rPr>
      </w:pPr>
      <w:r w:rsidRPr="00622599">
        <w:rPr>
          <w:b/>
          <w:bCs/>
          <w:u w:val="single"/>
        </w:rPr>
        <w:t>ЛОТ № 2 « Ремонт стеновых покрытий парковки»</w:t>
      </w:r>
    </w:p>
    <w:p w:rsidR="001368DA" w:rsidRDefault="00411FF8">
      <w:pPr>
        <w:spacing w:line="240" w:lineRule="auto"/>
        <w:ind w:firstLine="0"/>
        <w:jc w:val="left"/>
        <w:rPr>
          <w:b/>
          <w:bCs/>
          <w:color w:val="0070C0"/>
          <w:sz w:val="24"/>
          <w:szCs w:val="24"/>
        </w:rPr>
      </w:pPr>
      <w:r w:rsidRPr="00D36FFB">
        <w:rPr>
          <w:b/>
          <w:bCs/>
          <w:color w:val="0070C0"/>
          <w:sz w:val="24"/>
          <w:szCs w:val="24"/>
        </w:rPr>
        <w:t>(проведение работ по ликвидации протечек)</w:t>
      </w:r>
    </w:p>
    <w:p w:rsidR="001368DA" w:rsidRDefault="00A1559F">
      <w:pPr>
        <w:spacing w:line="240" w:lineRule="auto"/>
        <w:ind w:firstLine="0"/>
        <w:rPr>
          <w:bCs/>
          <w:sz w:val="24"/>
          <w:szCs w:val="24"/>
          <w:u w:val="single"/>
        </w:rPr>
      </w:pPr>
      <w:r w:rsidRPr="00A1559F">
        <w:rPr>
          <w:bCs/>
          <w:sz w:val="24"/>
          <w:szCs w:val="24"/>
          <w:u w:val="single"/>
        </w:rPr>
        <w:t>Предмет работ:</w:t>
      </w:r>
    </w:p>
    <w:p w:rsidR="001368DA" w:rsidRDefault="00A1559F">
      <w:pPr>
        <w:spacing w:line="240" w:lineRule="auto"/>
        <w:ind w:firstLine="0"/>
        <w:rPr>
          <w:bCs/>
          <w:sz w:val="24"/>
          <w:szCs w:val="24"/>
        </w:rPr>
      </w:pPr>
      <w:r w:rsidRPr="00A1559F">
        <w:rPr>
          <w:bCs/>
          <w:sz w:val="24"/>
          <w:szCs w:val="24"/>
        </w:rPr>
        <w:t>- на 1-ом этаже (в осях 2-3 на отм. -4,500 ÷ 7,240) - 15 кв.м.;</w:t>
      </w:r>
    </w:p>
    <w:p w:rsidR="001368DA" w:rsidRPr="006D1F0C" w:rsidRDefault="00A1559F">
      <w:pPr>
        <w:spacing w:line="240" w:lineRule="auto"/>
        <w:ind w:firstLine="0"/>
        <w:rPr>
          <w:b/>
          <w:bCs/>
          <w:sz w:val="24"/>
          <w:szCs w:val="24"/>
        </w:rPr>
      </w:pPr>
      <w:r w:rsidRPr="00A1559F">
        <w:rPr>
          <w:bCs/>
          <w:sz w:val="24"/>
          <w:szCs w:val="24"/>
        </w:rPr>
        <w:t xml:space="preserve">- на 2-ом этаже (в осях 5-6 на отм. -7,800) – 5 кв.м.; </w:t>
      </w:r>
    </w:p>
    <w:p w:rsidR="001368DA" w:rsidRDefault="00A1559F">
      <w:pPr>
        <w:spacing w:line="240" w:lineRule="auto"/>
        <w:ind w:firstLine="0"/>
        <w:rPr>
          <w:bCs/>
          <w:sz w:val="24"/>
          <w:szCs w:val="24"/>
        </w:rPr>
      </w:pPr>
      <w:r w:rsidRPr="00A1559F">
        <w:rPr>
          <w:bCs/>
          <w:sz w:val="24"/>
          <w:szCs w:val="24"/>
        </w:rPr>
        <w:t xml:space="preserve">- в осях 1-2 гидроизоляция ввода трубопроводов теплосети со стороны колодца – 3 кв.м. </w:t>
      </w:r>
    </w:p>
    <w:p w:rsidR="001368DA" w:rsidRPr="00EB756E" w:rsidRDefault="00A1559F">
      <w:pPr>
        <w:spacing w:line="240" w:lineRule="auto"/>
        <w:ind w:firstLine="0"/>
        <w:rPr>
          <w:bCs/>
          <w:sz w:val="24"/>
          <w:szCs w:val="24"/>
        </w:rPr>
      </w:pPr>
      <w:r w:rsidRPr="00A1559F">
        <w:rPr>
          <w:bCs/>
          <w:sz w:val="24"/>
          <w:szCs w:val="24"/>
          <w:u w:val="single"/>
        </w:rPr>
        <w:t>Применяемые технологии и материалы:</w:t>
      </w:r>
      <w:r w:rsidR="00411FF8" w:rsidRPr="007A3E38">
        <w:rPr>
          <w:bCs/>
          <w:sz w:val="24"/>
          <w:szCs w:val="24"/>
        </w:rPr>
        <w:t xml:space="preserve"> проникающая гидроизоляция </w:t>
      </w:r>
      <w:r w:rsidR="00CB207E">
        <w:rPr>
          <w:bCs/>
          <w:sz w:val="24"/>
          <w:szCs w:val="24"/>
          <w:lang w:val="en-US"/>
        </w:rPr>
        <w:t>P</w:t>
      </w:r>
      <w:r w:rsidR="00CB207E" w:rsidRPr="007A3E38">
        <w:rPr>
          <w:bCs/>
          <w:sz w:val="24"/>
          <w:szCs w:val="24"/>
          <w:lang w:val="en-US"/>
        </w:rPr>
        <w:t>Q</w:t>
      </w:r>
      <w:r w:rsidR="00CB207E" w:rsidRPr="007A3E38">
        <w:rPr>
          <w:bCs/>
          <w:sz w:val="24"/>
          <w:szCs w:val="24"/>
        </w:rPr>
        <w:t xml:space="preserve"> </w:t>
      </w:r>
      <w:r w:rsidR="00411FF8" w:rsidRPr="007A3E38">
        <w:rPr>
          <w:bCs/>
          <w:sz w:val="24"/>
          <w:szCs w:val="24"/>
        </w:rPr>
        <w:t>200</w:t>
      </w:r>
      <w:r w:rsidR="00C622B5">
        <w:rPr>
          <w:bCs/>
          <w:sz w:val="24"/>
          <w:szCs w:val="24"/>
        </w:rPr>
        <w:t xml:space="preserve"> серии </w:t>
      </w:r>
      <w:proofErr w:type="spellStart"/>
      <w:r w:rsidR="00C622B5">
        <w:rPr>
          <w:bCs/>
          <w:sz w:val="24"/>
          <w:szCs w:val="24"/>
          <w:lang w:val="en-US"/>
        </w:rPr>
        <w:t>Tremco</w:t>
      </w:r>
      <w:proofErr w:type="spellEnd"/>
      <w:r w:rsidR="00C622B5" w:rsidRPr="00C622B5">
        <w:rPr>
          <w:bCs/>
          <w:sz w:val="24"/>
          <w:szCs w:val="24"/>
        </w:rPr>
        <w:t xml:space="preserve"> </w:t>
      </w:r>
      <w:r w:rsidR="00C622B5">
        <w:rPr>
          <w:bCs/>
          <w:sz w:val="24"/>
          <w:szCs w:val="24"/>
          <w:lang w:val="en-US"/>
        </w:rPr>
        <w:t>PQ</w:t>
      </w:r>
      <w:r w:rsidR="00C622B5">
        <w:rPr>
          <w:bCs/>
          <w:sz w:val="24"/>
          <w:szCs w:val="24"/>
        </w:rPr>
        <w:t>, состоящая из смеси кварцевого песка, специального цемента и активных химических компонентов</w:t>
      </w:r>
      <w:r w:rsidR="00EB756E">
        <w:rPr>
          <w:bCs/>
          <w:sz w:val="24"/>
          <w:szCs w:val="24"/>
        </w:rPr>
        <w:t>.</w:t>
      </w:r>
    </w:p>
    <w:p w:rsidR="001368DA" w:rsidRDefault="00A1559F">
      <w:pPr>
        <w:spacing w:line="240" w:lineRule="auto"/>
        <w:ind w:firstLine="0"/>
        <w:rPr>
          <w:bCs/>
          <w:sz w:val="24"/>
          <w:szCs w:val="24"/>
        </w:rPr>
      </w:pPr>
      <w:r w:rsidRPr="00A1559F">
        <w:rPr>
          <w:bCs/>
          <w:sz w:val="24"/>
          <w:szCs w:val="24"/>
          <w:u w:val="single"/>
        </w:rPr>
        <w:t>Срок выполнения работ:</w:t>
      </w:r>
      <w:r w:rsidR="00CC692F" w:rsidRPr="007A3E38">
        <w:rPr>
          <w:bCs/>
          <w:sz w:val="24"/>
          <w:szCs w:val="24"/>
        </w:rPr>
        <w:t xml:space="preserve"> </w:t>
      </w:r>
      <w:r w:rsidR="00AE1E74">
        <w:rPr>
          <w:bCs/>
          <w:sz w:val="24"/>
          <w:szCs w:val="24"/>
        </w:rPr>
        <w:t>12</w:t>
      </w:r>
      <w:r w:rsidR="00AE1E74" w:rsidRPr="007A3E38">
        <w:rPr>
          <w:bCs/>
          <w:sz w:val="24"/>
          <w:szCs w:val="24"/>
        </w:rPr>
        <w:t xml:space="preserve"> </w:t>
      </w:r>
      <w:r w:rsidR="00411FF8" w:rsidRPr="007A3E38">
        <w:rPr>
          <w:bCs/>
          <w:sz w:val="24"/>
          <w:szCs w:val="24"/>
        </w:rPr>
        <w:t>календарных дн</w:t>
      </w:r>
      <w:r w:rsidR="00966970">
        <w:rPr>
          <w:bCs/>
          <w:sz w:val="24"/>
          <w:szCs w:val="24"/>
        </w:rPr>
        <w:t>ей</w:t>
      </w:r>
      <w:r w:rsidR="00172E1C" w:rsidRPr="007A3E38">
        <w:rPr>
          <w:bCs/>
          <w:sz w:val="24"/>
          <w:szCs w:val="24"/>
        </w:rPr>
        <w:t>.</w:t>
      </w:r>
    </w:p>
    <w:p w:rsidR="001368DA" w:rsidRDefault="007A3E38">
      <w:pPr>
        <w:spacing w:line="240" w:lineRule="auto"/>
        <w:ind w:firstLine="0"/>
        <w:rPr>
          <w:bCs/>
          <w:sz w:val="24"/>
          <w:szCs w:val="24"/>
        </w:rPr>
      </w:pPr>
      <w:r>
        <w:rPr>
          <w:bCs/>
          <w:sz w:val="24"/>
          <w:szCs w:val="24"/>
        </w:rPr>
        <w:lastRenderedPageBreak/>
        <w:t xml:space="preserve">Срок гарантийных обязательств на выполненные работы не менее 24 месяцев </w:t>
      </w:r>
      <w:proofErr w:type="gramStart"/>
      <w:r>
        <w:rPr>
          <w:bCs/>
          <w:sz w:val="24"/>
          <w:szCs w:val="24"/>
        </w:rPr>
        <w:t>с даты подписания</w:t>
      </w:r>
      <w:proofErr w:type="gramEnd"/>
      <w:r>
        <w:rPr>
          <w:bCs/>
          <w:sz w:val="24"/>
          <w:szCs w:val="24"/>
        </w:rPr>
        <w:t xml:space="preserve"> акта выполненных работ Заказчиком по форме КС-2, КС-3.</w:t>
      </w:r>
    </w:p>
    <w:p w:rsidR="00411FF8" w:rsidRPr="00057997" w:rsidRDefault="00411FF8" w:rsidP="00411FF8">
      <w:pPr>
        <w:spacing w:line="240" w:lineRule="auto"/>
        <w:jc w:val="center"/>
        <w:rPr>
          <w:b/>
        </w:rPr>
      </w:pPr>
    </w:p>
    <w:tbl>
      <w:tblPr>
        <w:tblStyle w:val="af3"/>
        <w:tblW w:w="9717" w:type="dxa"/>
        <w:tblLook w:val="04A0"/>
      </w:tblPr>
      <w:tblGrid>
        <w:gridCol w:w="644"/>
        <w:gridCol w:w="6410"/>
        <w:gridCol w:w="1312"/>
        <w:gridCol w:w="1351"/>
      </w:tblGrid>
      <w:tr w:rsidR="00655347" w:rsidRPr="00704198" w:rsidTr="00655347">
        <w:tc>
          <w:tcPr>
            <w:tcW w:w="644" w:type="dxa"/>
          </w:tcPr>
          <w:p w:rsidR="00655347" w:rsidRDefault="00655347" w:rsidP="00CC692F">
            <w:pPr>
              <w:ind w:firstLine="0"/>
              <w:jc w:val="center"/>
              <w:rPr>
                <w:b/>
                <w:sz w:val="24"/>
                <w:szCs w:val="24"/>
              </w:rPr>
            </w:pPr>
            <w:r w:rsidRPr="00704198">
              <w:rPr>
                <w:b/>
                <w:sz w:val="24"/>
                <w:szCs w:val="24"/>
              </w:rPr>
              <w:t>№</w:t>
            </w:r>
          </w:p>
          <w:p w:rsidR="00655347" w:rsidRPr="00704198" w:rsidRDefault="00655347" w:rsidP="00CC692F">
            <w:pPr>
              <w:ind w:firstLine="0"/>
              <w:jc w:val="center"/>
              <w:rPr>
                <w:b/>
                <w:sz w:val="24"/>
                <w:szCs w:val="24"/>
              </w:rPr>
            </w:pPr>
            <w:proofErr w:type="spellStart"/>
            <w:r>
              <w:rPr>
                <w:b/>
                <w:sz w:val="24"/>
                <w:szCs w:val="24"/>
              </w:rPr>
              <w:t>пп</w:t>
            </w:r>
            <w:proofErr w:type="spellEnd"/>
          </w:p>
        </w:tc>
        <w:tc>
          <w:tcPr>
            <w:tcW w:w="6410" w:type="dxa"/>
          </w:tcPr>
          <w:p w:rsidR="00655347" w:rsidRPr="00704198" w:rsidRDefault="00655347" w:rsidP="00E543F4">
            <w:pPr>
              <w:jc w:val="center"/>
              <w:rPr>
                <w:b/>
                <w:sz w:val="24"/>
                <w:szCs w:val="24"/>
              </w:rPr>
            </w:pPr>
            <w:r w:rsidRPr="00704198">
              <w:rPr>
                <w:b/>
                <w:sz w:val="24"/>
                <w:szCs w:val="24"/>
              </w:rPr>
              <w:t>Наименование работ</w:t>
            </w:r>
          </w:p>
        </w:tc>
        <w:tc>
          <w:tcPr>
            <w:tcW w:w="1312" w:type="dxa"/>
          </w:tcPr>
          <w:p w:rsidR="001368DA" w:rsidRDefault="00655347">
            <w:pPr>
              <w:ind w:firstLine="0"/>
              <w:jc w:val="center"/>
              <w:rPr>
                <w:b/>
                <w:sz w:val="24"/>
                <w:szCs w:val="24"/>
              </w:rPr>
            </w:pPr>
            <w:r w:rsidRPr="00704198">
              <w:rPr>
                <w:b/>
                <w:sz w:val="24"/>
                <w:szCs w:val="24"/>
              </w:rPr>
              <w:t>Кол-во</w:t>
            </w:r>
          </w:p>
        </w:tc>
        <w:tc>
          <w:tcPr>
            <w:tcW w:w="1351" w:type="dxa"/>
          </w:tcPr>
          <w:p w:rsidR="001368DA" w:rsidRDefault="00655347">
            <w:pPr>
              <w:ind w:firstLine="0"/>
              <w:jc w:val="center"/>
              <w:rPr>
                <w:b/>
                <w:sz w:val="24"/>
                <w:szCs w:val="24"/>
              </w:rPr>
            </w:pPr>
            <w:r w:rsidRPr="00704198">
              <w:rPr>
                <w:b/>
                <w:sz w:val="24"/>
                <w:szCs w:val="24"/>
              </w:rPr>
              <w:t xml:space="preserve">Ед. </w:t>
            </w:r>
            <w:proofErr w:type="spellStart"/>
            <w:r w:rsidRPr="00704198">
              <w:rPr>
                <w:b/>
                <w:sz w:val="24"/>
                <w:szCs w:val="24"/>
              </w:rPr>
              <w:t>изм</w:t>
            </w:r>
            <w:proofErr w:type="spellEnd"/>
            <w:r w:rsidRPr="00704198">
              <w:rPr>
                <w:b/>
                <w:sz w:val="24"/>
                <w:szCs w:val="24"/>
              </w:rPr>
              <w:t>.</w:t>
            </w:r>
          </w:p>
        </w:tc>
      </w:tr>
      <w:tr w:rsidR="00655347" w:rsidTr="00655347">
        <w:tc>
          <w:tcPr>
            <w:tcW w:w="644" w:type="dxa"/>
            <w:vAlign w:val="center"/>
          </w:tcPr>
          <w:p w:rsidR="00655347" w:rsidRPr="005B36E3" w:rsidRDefault="00655347" w:rsidP="00CC692F">
            <w:pPr>
              <w:ind w:firstLine="0"/>
              <w:jc w:val="center"/>
              <w:rPr>
                <w:sz w:val="24"/>
                <w:szCs w:val="24"/>
              </w:rPr>
            </w:pPr>
            <w:r w:rsidRPr="005B36E3">
              <w:rPr>
                <w:sz w:val="24"/>
                <w:szCs w:val="24"/>
              </w:rPr>
              <w:t>1</w:t>
            </w:r>
          </w:p>
        </w:tc>
        <w:tc>
          <w:tcPr>
            <w:tcW w:w="6410" w:type="dxa"/>
          </w:tcPr>
          <w:p w:rsidR="00655347" w:rsidRPr="005B36E3" w:rsidRDefault="00655347" w:rsidP="00CC692F">
            <w:pPr>
              <w:ind w:firstLine="0"/>
              <w:rPr>
                <w:sz w:val="24"/>
                <w:szCs w:val="24"/>
              </w:rPr>
            </w:pPr>
            <w:r>
              <w:rPr>
                <w:sz w:val="24"/>
                <w:szCs w:val="24"/>
              </w:rPr>
              <w:t>Очистка стены от штукатурки (по обе стороны от «холодного» шва на 0,5 кв.м</w:t>
            </w:r>
            <w:r w:rsidR="004B47E5">
              <w:rPr>
                <w:sz w:val="24"/>
                <w:szCs w:val="24"/>
              </w:rPr>
              <w:t xml:space="preserve">. </w:t>
            </w:r>
            <w:r>
              <w:rPr>
                <w:sz w:val="24"/>
                <w:szCs w:val="24"/>
              </w:rPr>
              <w:t>- обрабатываемая поверхность)</w:t>
            </w:r>
          </w:p>
        </w:tc>
        <w:tc>
          <w:tcPr>
            <w:tcW w:w="1312" w:type="dxa"/>
            <w:vAlign w:val="center"/>
          </w:tcPr>
          <w:p w:rsidR="001368DA" w:rsidRPr="004B47E5" w:rsidRDefault="00655347">
            <w:pPr>
              <w:ind w:firstLine="0"/>
              <w:jc w:val="center"/>
              <w:rPr>
                <w:sz w:val="24"/>
                <w:szCs w:val="24"/>
              </w:rPr>
            </w:pPr>
            <w:r>
              <w:rPr>
                <w:sz w:val="24"/>
                <w:szCs w:val="24"/>
              </w:rPr>
              <w:t>2</w:t>
            </w:r>
            <w:r w:rsidR="00677AAB" w:rsidRPr="00677AAB">
              <w:rPr>
                <w:sz w:val="24"/>
                <w:szCs w:val="24"/>
              </w:rPr>
              <w:t>3</w:t>
            </w:r>
            <w:r>
              <w:rPr>
                <w:sz w:val="24"/>
                <w:szCs w:val="24"/>
              </w:rPr>
              <w:t xml:space="preserve"> </w:t>
            </w:r>
            <w:r w:rsidR="00677AAB" w:rsidRPr="00677AAB">
              <w:rPr>
                <w:sz w:val="24"/>
                <w:szCs w:val="24"/>
              </w:rPr>
              <w:t xml:space="preserve"> </w:t>
            </w:r>
          </w:p>
        </w:tc>
        <w:tc>
          <w:tcPr>
            <w:tcW w:w="1351" w:type="dxa"/>
            <w:vAlign w:val="center"/>
          </w:tcPr>
          <w:p w:rsidR="001368DA" w:rsidRDefault="00655347">
            <w:pPr>
              <w:ind w:firstLine="0"/>
              <w:jc w:val="center"/>
              <w:rPr>
                <w:b/>
                <w:bCs/>
                <w:caps/>
                <w:noProof/>
                <w:sz w:val="24"/>
                <w:szCs w:val="24"/>
              </w:rPr>
            </w:pPr>
            <w:r>
              <w:rPr>
                <w:sz w:val="24"/>
                <w:szCs w:val="24"/>
              </w:rPr>
              <w:t xml:space="preserve"> кв.м.</w:t>
            </w:r>
            <w:r w:rsidDel="00AB7B73">
              <w:rPr>
                <w:sz w:val="24"/>
                <w:szCs w:val="24"/>
              </w:rPr>
              <w:t xml:space="preserve"> </w:t>
            </w:r>
            <w:r>
              <w:rPr>
                <w:sz w:val="24"/>
                <w:szCs w:val="24"/>
              </w:rPr>
              <w:t xml:space="preserve"> </w:t>
            </w:r>
          </w:p>
        </w:tc>
      </w:tr>
      <w:tr w:rsidR="00655347" w:rsidTr="00655347">
        <w:tc>
          <w:tcPr>
            <w:tcW w:w="644" w:type="dxa"/>
          </w:tcPr>
          <w:p w:rsidR="00655347" w:rsidRPr="005B36E3" w:rsidRDefault="00655347" w:rsidP="00CC692F">
            <w:pPr>
              <w:ind w:firstLine="0"/>
              <w:jc w:val="center"/>
              <w:rPr>
                <w:sz w:val="24"/>
                <w:szCs w:val="24"/>
              </w:rPr>
            </w:pPr>
            <w:r w:rsidRPr="005B36E3">
              <w:rPr>
                <w:sz w:val="24"/>
                <w:szCs w:val="24"/>
              </w:rPr>
              <w:t>2</w:t>
            </w:r>
          </w:p>
        </w:tc>
        <w:tc>
          <w:tcPr>
            <w:tcW w:w="6410" w:type="dxa"/>
          </w:tcPr>
          <w:p w:rsidR="00655347" w:rsidRPr="004E3094" w:rsidRDefault="00655347" w:rsidP="00C622B5">
            <w:pPr>
              <w:ind w:firstLine="0"/>
              <w:rPr>
                <w:sz w:val="24"/>
                <w:szCs w:val="24"/>
              </w:rPr>
            </w:pPr>
            <w:r>
              <w:rPr>
                <w:sz w:val="24"/>
                <w:szCs w:val="24"/>
              </w:rPr>
              <w:t xml:space="preserve">Нанесение </w:t>
            </w:r>
            <w:r w:rsidR="00C622B5">
              <w:rPr>
                <w:sz w:val="24"/>
                <w:szCs w:val="24"/>
              </w:rPr>
              <w:t xml:space="preserve">3-х слоёв </w:t>
            </w:r>
            <w:r>
              <w:rPr>
                <w:sz w:val="24"/>
                <w:szCs w:val="24"/>
              </w:rPr>
              <w:t xml:space="preserve"> гидроизоляции</w:t>
            </w:r>
            <w:r w:rsidR="004E3094" w:rsidRPr="004E3094">
              <w:rPr>
                <w:sz w:val="24"/>
                <w:szCs w:val="24"/>
              </w:rPr>
              <w:t xml:space="preserve"> (</w:t>
            </w:r>
            <w:r w:rsidR="004E3094">
              <w:rPr>
                <w:sz w:val="24"/>
                <w:szCs w:val="24"/>
              </w:rPr>
              <w:t>проведение инъекционных работ</w:t>
            </w:r>
            <w:r w:rsidR="004E3094" w:rsidRPr="004E3094">
              <w:rPr>
                <w:sz w:val="24"/>
                <w:szCs w:val="24"/>
              </w:rPr>
              <w:t>)</w:t>
            </w:r>
          </w:p>
        </w:tc>
        <w:tc>
          <w:tcPr>
            <w:tcW w:w="1312" w:type="dxa"/>
            <w:vAlign w:val="center"/>
          </w:tcPr>
          <w:p w:rsidR="001368DA" w:rsidRDefault="00655347">
            <w:pPr>
              <w:ind w:firstLine="0"/>
              <w:jc w:val="center"/>
              <w:rPr>
                <w:sz w:val="24"/>
                <w:szCs w:val="24"/>
              </w:rPr>
            </w:pPr>
            <w:r>
              <w:rPr>
                <w:sz w:val="24"/>
                <w:szCs w:val="24"/>
              </w:rPr>
              <w:t>2</w:t>
            </w:r>
            <w:r w:rsidR="00A1559F" w:rsidRPr="00A1559F">
              <w:rPr>
                <w:sz w:val="24"/>
                <w:szCs w:val="24"/>
              </w:rPr>
              <w:t>3</w:t>
            </w:r>
            <w:r>
              <w:rPr>
                <w:sz w:val="24"/>
                <w:szCs w:val="24"/>
              </w:rPr>
              <w:t xml:space="preserve"> </w:t>
            </w:r>
            <w:r w:rsidR="00A1559F" w:rsidRPr="00A1559F">
              <w:rPr>
                <w:sz w:val="24"/>
                <w:szCs w:val="24"/>
              </w:rPr>
              <w:t xml:space="preserve"> </w:t>
            </w:r>
          </w:p>
        </w:tc>
        <w:tc>
          <w:tcPr>
            <w:tcW w:w="1351" w:type="dxa"/>
            <w:vAlign w:val="center"/>
          </w:tcPr>
          <w:p w:rsidR="001368DA" w:rsidRDefault="00655347">
            <w:pPr>
              <w:ind w:firstLine="0"/>
              <w:jc w:val="center"/>
              <w:rPr>
                <w:sz w:val="24"/>
                <w:szCs w:val="24"/>
              </w:rPr>
            </w:pPr>
            <w:r>
              <w:rPr>
                <w:sz w:val="24"/>
                <w:szCs w:val="24"/>
              </w:rPr>
              <w:t xml:space="preserve"> кв.м.</w:t>
            </w:r>
            <w:r w:rsidDel="00AB7B73">
              <w:rPr>
                <w:sz w:val="24"/>
                <w:szCs w:val="24"/>
              </w:rPr>
              <w:t xml:space="preserve"> </w:t>
            </w:r>
            <w:r>
              <w:rPr>
                <w:sz w:val="24"/>
                <w:szCs w:val="24"/>
              </w:rPr>
              <w:t xml:space="preserve"> </w:t>
            </w:r>
          </w:p>
        </w:tc>
      </w:tr>
      <w:tr w:rsidR="00C622B5" w:rsidTr="00655347">
        <w:tc>
          <w:tcPr>
            <w:tcW w:w="644" w:type="dxa"/>
          </w:tcPr>
          <w:p w:rsidR="00C622B5" w:rsidRPr="005B36E3" w:rsidRDefault="00C622B5" w:rsidP="00CC692F">
            <w:pPr>
              <w:ind w:firstLine="0"/>
              <w:jc w:val="center"/>
              <w:rPr>
                <w:sz w:val="24"/>
                <w:szCs w:val="24"/>
              </w:rPr>
            </w:pPr>
            <w:r>
              <w:rPr>
                <w:sz w:val="24"/>
                <w:szCs w:val="24"/>
              </w:rPr>
              <w:t>3</w:t>
            </w:r>
          </w:p>
        </w:tc>
        <w:tc>
          <w:tcPr>
            <w:tcW w:w="6410" w:type="dxa"/>
          </w:tcPr>
          <w:p w:rsidR="00C622B5" w:rsidRDefault="00C622B5" w:rsidP="00C622B5">
            <w:pPr>
              <w:ind w:firstLine="0"/>
              <w:rPr>
                <w:sz w:val="24"/>
                <w:szCs w:val="24"/>
              </w:rPr>
            </w:pPr>
            <w:r>
              <w:rPr>
                <w:sz w:val="24"/>
                <w:szCs w:val="24"/>
              </w:rPr>
              <w:t>Нанесение 2-х слоёв антибактериального покрытия на водной основе</w:t>
            </w:r>
          </w:p>
        </w:tc>
        <w:tc>
          <w:tcPr>
            <w:tcW w:w="1312" w:type="dxa"/>
            <w:vAlign w:val="center"/>
          </w:tcPr>
          <w:p w:rsidR="00C622B5" w:rsidRDefault="00C622B5">
            <w:pPr>
              <w:ind w:firstLine="0"/>
              <w:jc w:val="center"/>
              <w:rPr>
                <w:sz w:val="24"/>
                <w:szCs w:val="24"/>
              </w:rPr>
            </w:pPr>
            <w:r>
              <w:rPr>
                <w:sz w:val="24"/>
                <w:szCs w:val="24"/>
              </w:rPr>
              <w:t>23</w:t>
            </w:r>
          </w:p>
        </w:tc>
        <w:tc>
          <w:tcPr>
            <w:tcW w:w="1351" w:type="dxa"/>
            <w:vAlign w:val="center"/>
          </w:tcPr>
          <w:p w:rsidR="00C622B5" w:rsidRPr="00657481" w:rsidRDefault="00C622B5">
            <w:pPr>
              <w:ind w:firstLine="0"/>
              <w:jc w:val="center"/>
              <w:rPr>
                <w:sz w:val="24"/>
                <w:szCs w:val="24"/>
              </w:rPr>
            </w:pPr>
            <w:r>
              <w:rPr>
                <w:sz w:val="24"/>
                <w:szCs w:val="24"/>
              </w:rPr>
              <w:t>кв.м</w:t>
            </w:r>
            <w:r w:rsidR="00657481">
              <w:rPr>
                <w:sz w:val="24"/>
                <w:szCs w:val="24"/>
              </w:rPr>
              <w:t>.</w:t>
            </w:r>
          </w:p>
        </w:tc>
      </w:tr>
    </w:tbl>
    <w:p w:rsidR="00E61DF3" w:rsidRPr="00655347" w:rsidRDefault="00E61DF3" w:rsidP="00E61DF3">
      <w:pPr>
        <w:tabs>
          <w:tab w:val="num" w:pos="0"/>
        </w:tabs>
        <w:spacing w:line="240" w:lineRule="auto"/>
        <w:ind w:firstLine="0"/>
        <w:rPr>
          <w:b/>
          <w:bCs/>
          <w:iCs/>
          <w:sz w:val="24"/>
          <w:szCs w:val="24"/>
        </w:rPr>
      </w:pPr>
    </w:p>
    <w:p w:rsidR="00E61DF3" w:rsidRPr="00BA08E8" w:rsidRDefault="00E61DF3" w:rsidP="00E61DF3">
      <w:pPr>
        <w:tabs>
          <w:tab w:val="num" w:pos="0"/>
        </w:tabs>
        <w:spacing w:line="240" w:lineRule="auto"/>
        <w:ind w:firstLine="0"/>
        <w:rPr>
          <w:b/>
          <w:bCs/>
          <w:iCs/>
          <w:sz w:val="24"/>
          <w:szCs w:val="24"/>
        </w:rPr>
      </w:pPr>
    </w:p>
    <w:p w:rsidR="00E61DF3" w:rsidRPr="00BA08E8" w:rsidRDefault="00E61DF3" w:rsidP="00E61DF3">
      <w:pPr>
        <w:pStyle w:val="20"/>
        <w:numPr>
          <w:ilvl w:val="1"/>
          <w:numId w:val="20"/>
        </w:numPr>
        <w:spacing w:before="0"/>
        <w:ind w:left="0" w:firstLine="0"/>
        <w:jc w:val="both"/>
        <w:rPr>
          <w:rFonts w:ascii="Times New Roman" w:hAnsi="Times New Roman"/>
          <w:bCs w:val="0"/>
          <w:iCs/>
          <w:sz w:val="24"/>
          <w:szCs w:val="24"/>
        </w:rPr>
      </w:pPr>
      <w:bookmarkStart w:id="28" w:name="_Toc329694399"/>
      <w:r w:rsidRPr="00BA08E8">
        <w:rPr>
          <w:rFonts w:ascii="Times New Roman" w:hAnsi="Times New Roman"/>
          <w:sz w:val="24"/>
          <w:szCs w:val="24"/>
        </w:rPr>
        <w:t>Коммерческая часть</w:t>
      </w:r>
      <w:bookmarkEnd w:id="28"/>
    </w:p>
    <w:p w:rsidR="004B47E5" w:rsidRDefault="00B32617" w:rsidP="00F40D60">
      <w:pPr>
        <w:tabs>
          <w:tab w:val="num" w:pos="0"/>
        </w:tabs>
        <w:spacing w:line="240" w:lineRule="auto"/>
        <w:ind w:firstLine="0"/>
        <w:rPr>
          <w:sz w:val="24"/>
          <w:szCs w:val="24"/>
        </w:rPr>
      </w:pPr>
      <w:r>
        <w:rPr>
          <w:sz w:val="24"/>
          <w:szCs w:val="24"/>
        </w:rPr>
        <w:t xml:space="preserve">Оплата </w:t>
      </w:r>
      <w:r w:rsidR="004B47E5">
        <w:rPr>
          <w:sz w:val="24"/>
          <w:szCs w:val="24"/>
        </w:rPr>
        <w:t>производится в следующем порядке:</w:t>
      </w:r>
    </w:p>
    <w:p w:rsidR="004B47E5" w:rsidRDefault="004B47E5" w:rsidP="00F40D60">
      <w:pPr>
        <w:tabs>
          <w:tab w:val="num" w:pos="0"/>
        </w:tabs>
        <w:spacing w:line="240" w:lineRule="auto"/>
        <w:ind w:firstLine="0"/>
        <w:rPr>
          <w:sz w:val="24"/>
          <w:szCs w:val="24"/>
        </w:rPr>
      </w:pPr>
      <w:r>
        <w:rPr>
          <w:sz w:val="24"/>
          <w:szCs w:val="24"/>
        </w:rPr>
        <w:t>- аванс 30% от стоимости договора,</w:t>
      </w:r>
    </w:p>
    <w:p w:rsidR="00E61DF3" w:rsidRPr="00BA08E8" w:rsidRDefault="004B47E5" w:rsidP="00F40D60">
      <w:pPr>
        <w:tabs>
          <w:tab w:val="num" w:pos="0"/>
        </w:tabs>
        <w:spacing w:line="240" w:lineRule="auto"/>
        <w:ind w:firstLine="0"/>
        <w:rPr>
          <w:sz w:val="24"/>
          <w:szCs w:val="24"/>
        </w:rPr>
      </w:pPr>
      <w:r>
        <w:rPr>
          <w:sz w:val="24"/>
          <w:szCs w:val="24"/>
        </w:rPr>
        <w:t xml:space="preserve">- далее </w:t>
      </w:r>
      <w:r w:rsidR="00E91F7D">
        <w:rPr>
          <w:sz w:val="24"/>
          <w:szCs w:val="24"/>
        </w:rPr>
        <w:t xml:space="preserve">по </w:t>
      </w:r>
      <w:r w:rsidR="007A3E38">
        <w:rPr>
          <w:sz w:val="24"/>
          <w:szCs w:val="24"/>
        </w:rPr>
        <w:t>факту</w:t>
      </w:r>
      <w:r w:rsidR="00E91F7D">
        <w:rPr>
          <w:sz w:val="24"/>
          <w:szCs w:val="24"/>
        </w:rPr>
        <w:t xml:space="preserve"> выполнения работ </w:t>
      </w:r>
      <w:r w:rsidR="00B32617">
        <w:rPr>
          <w:sz w:val="24"/>
          <w:szCs w:val="24"/>
        </w:rPr>
        <w:t>в течение 5-ти банковских дней с момента подписания Акта о сдаче-приемке выполненных работ</w:t>
      </w:r>
      <w:r w:rsidR="007A3E38">
        <w:rPr>
          <w:sz w:val="24"/>
          <w:szCs w:val="24"/>
        </w:rPr>
        <w:t xml:space="preserve"> по форме КС-2, КС-3</w:t>
      </w:r>
      <w:r>
        <w:rPr>
          <w:sz w:val="24"/>
          <w:szCs w:val="24"/>
        </w:rPr>
        <w:t xml:space="preserve"> путем пропорционального зачета ранее перечисленного аванса</w:t>
      </w:r>
      <w:r w:rsidR="00B32617">
        <w:rPr>
          <w:sz w:val="24"/>
          <w:szCs w:val="24"/>
        </w:rPr>
        <w:t>.</w:t>
      </w:r>
    </w:p>
    <w:p w:rsidR="001D5CD5" w:rsidRDefault="001D5CD5">
      <w:pPr>
        <w:tabs>
          <w:tab w:val="num" w:pos="0"/>
        </w:tabs>
        <w:spacing w:line="240" w:lineRule="auto"/>
        <w:ind w:firstLine="0"/>
        <w:rPr>
          <w:sz w:val="24"/>
          <w:szCs w:val="24"/>
        </w:rPr>
      </w:pPr>
      <w:bookmarkStart w:id="29" w:name="_Toc189545073"/>
    </w:p>
    <w:p w:rsidR="001D5CD5" w:rsidRDefault="00A1559F">
      <w:pPr>
        <w:pStyle w:val="ConsPlusNormal"/>
        <w:ind w:firstLine="0"/>
        <w:jc w:val="both"/>
        <w:rPr>
          <w:rFonts w:ascii="Times New Roman" w:eastAsia="Times New Roman" w:hAnsi="Times New Roman"/>
          <w:kern w:val="0"/>
          <w:sz w:val="24"/>
          <w:szCs w:val="24"/>
          <w:lang w:eastAsia="ru-RU"/>
        </w:rPr>
      </w:pPr>
      <w:r w:rsidRPr="00A1559F">
        <w:rPr>
          <w:rFonts w:ascii="Times New Roman" w:eastAsia="Times New Roman" w:hAnsi="Times New Roman"/>
          <w:kern w:val="0"/>
          <w:sz w:val="24"/>
          <w:szCs w:val="24"/>
          <w:lang w:eastAsia="ru-RU"/>
        </w:rPr>
        <w:t xml:space="preserve">Цена коммерческого предложения Участника должна </w:t>
      </w:r>
      <w:r w:rsidR="007A3E38">
        <w:rPr>
          <w:rFonts w:ascii="Times New Roman" w:eastAsia="Times New Roman" w:hAnsi="Times New Roman"/>
          <w:kern w:val="0"/>
          <w:sz w:val="24"/>
          <w:szCs w:val="24"/>
          <w:lang w:eastAsia="ru-RU"/>
        </w:rPr>
        <w:t>быть</w:t>
      </w:r>
      <w:r w:rsidRPr="00A1559F">
        <w:rPr>
          <w:rFonts w:ascii="Times New Roman" w:eastAsia="Times New Roman" w:hAnsi="Times New Roman"/>
          <w:kern w:val="0"/>
          <w:sz w:val="24"/>
          <w:szCs w:val="24"/>
          <w:lang w:eastAsia="ru-RU"/>
        </w:rPr>
        <w:t xml:space="preserve"> сформирована с учетом стоимости всех работ, амортизации машин и механизмов, строительных материалов, транспортных, командировочных расходов, налоговых и обязательных платежей, прочие расходы, связанные с выполнением всего </w:t>
      </w:r>
      <w:r w:rsidR="007A3E38">
        <w:rPr>
          <w:rFonts w:ascii="Times New Roman" w:eastAsia="Times New Roman" w:hAnsi="Times New Roman"/>
          <w:kern w:val="0"/>
          <w:sz w:val="24"/>
          <w:szCs w:val="24"/>
          <w:lang w:eastAsia="ru-RU"/>
        </w:rPr>
        <w:t xml:space="preserve">комплекса работ в полном </w:t>
      </w:r>
      <w:r w:rsidRPr="00A1559F">
        <w:rPr>
          <w:rFonts w:ascii="Times New Roman" w:eastAsia="Times New Roman" w:hAnsi="Times New Roman"/>
          <w:kern w:val="0"/>
          <w:sz w:val="24"/>
          <w:szCs w:val="24"/>
          <w:lang w:eastAsia="ru-RU"/>
        </w:rPr>
        <w:t>объем</w:t>
      </w:r>
      <w:r w:rsidR="007A3E38">
        <w:rPr>
          <w:rFonts w:ascii="Times New Roman" w:eastAsia="Times New Roman" w:hAnsi="Times New Roman"/>
          <w:kern w:val="0"/>
          <w:sz w:val="24"/>
          <w:szCs w:val="24"/>
          <w:lang w:eastAsia="ru-RU"/>
        </w:rPr>
        <w:t>е</w:t>
      </w:r>
      <w:r w:rsidRPr="00A1559F">
        <w:rPr>
          <w:rFonts w:ascii="Times New Roman" w:eastAsia="Times New Roman" w:hAnsi="Times New Roman"/>
          <w:kern w:val="0"/>
          <w:sz w:val="24"/>
          <w:szCs w:val="24"/>
          <w:lang w:eastAsia="ru-RU"/>
        </w:rPr>
        <w:t>.</w:t>
      </w:r>
    </w:p>
    <w:p w:rsidR="001D5CD5" w:rsidRDefault="001D5CD5">
      <w:pPr>
        <w:pStyle w:val="af4"/>
        <w:spacing w:after="0" w:line="240" w:lineRule="auto"/>
        <w:ind w:left="0"/>
        <w:jc w:val="both"/>
        <w:rPr>
          <w:sz w:val="24"/>
          <w:szCs w:val="24"/>
        </w:rPr>
      </w:pPr>
    </w:p>
    <w:p w:rsidR="00F40D60" w:rsidRDefault="00F40D60" w:rsidP="00F40D60">
      <w:pPr>
        <w:pStyle w:val="af4"/>
        <w:spacing w:after="0" w:line="240" w:lineRule="auto"/>
        <w:ind w:left="0"/>
        <w:jc w:val="both"/>
        <w:rPr>
          <w:rFonts w:ascii="Times New Roman" w:eastAsia="Times New Roman" w:hAnsi="Times New Roman" w:cs="Times New Roman"/>
          <w:sz w:val="24"/>
          <w:szCs w:val="24"/>
          <w:lang w:eastAsia="ru-RU"/>
        </w:rPr>
      </w:pPr>
      <w:r w:rsidRPr="00FB5B2C">
        <w:rPr>
          <w:rFonts w:ascii="Times New Roman" w:eastAsia="Times New Roman" w:hAnsi="Times New Roman" w:cs="Times New Roman"/>
          <w:sz w:val="24"/>
          <w:szCs w:val="24"/>
          <w:lang w:eastAsia="ru-RU"/>
        </w:rPr>
        <w:t xml:space="preserve">Цена </w:t>
      </w:r>
      <w:r>
        <w:rPr>
          <w:rFonts w:ascii="Times New Roman" w:eastAsia="Times New Roman" w:hAnsi="Times New Roman" w:cs="Times New Roman"/>
          <w:sz w:val="24"/>
          <w:szCs w:val="24"/>
          <w:lang w:eastAsia="ru-RU"/>
        </w:rPr>
        <w:t xml:space="preserve">строительных материалов </w:t>
      </w:r>
      <w:r w:rsidRPr="00FB5B2C">
        <w:rPr>
          <w:rFonts w:ascii="Times New Roman" w:eastAsia="Times New Roman" w:hAnsi="Times New Roman" w:cs="Times New Roman"/>
          <w:sz w:val="24"/>
          <w:szCs w:val="24"/>
          <w:lang w:eastAsia="ru-RU"/>
        </w:rPr>
        <w:t xml:space="preserve"> должна подтверждаться платежными документами. </w:t>
      </w:r>
    </w:p>
    <w:p w:rsidR="001D5CD5" w:rsidRDefault="001D5CD5">
      <w:pPr>
        <w:pStyle w:val="ConsPlusNormal"/>
        <w:ind w:firstLine="0"/>
        <w:jc w:val="both"/>
        <w:rPr>
          <w:rFonts w:ascii="Times New Roman" w:eastAsia="Times New Roman" w:hAnsi="Times New Roman"/>
          <w:sz w:val="24"/>
          <w:szCs w:val="24"/>
          <w:lang w:eastAsia="ru-RU"/>
        </w:rPr>
      </w:pPr>
    </w:p>
    <w:p w:rsidR="001D5CD5" w:rsidRDefault="00677AAB">
      <w:pPr>
        <w:pStyle w:val="ConsPlusNormal"/>
        <w:ind w:firstLine="0"/>
        <w:jc w:val="both"/>
        <w:rPr>
          <w:rFonts w:ascii="Times New Roman" w:eastAsia="Times New Roman" w:hAnsi="Times New Roman"/>
          <w:sz w:val="24"/>
          <w:szCs w:val="24"/>
          <w:lang w:eastAsia="ru-RU"/>
        </w:rPr>
      </w:pPr>
      <w:r w:rsidRPr="00677AAB">
        <w:rPr>
          <w:rFonts w:ascii="Times New Roman" w:eastAsia="Times New Roman" w:hAnsi="Times New Roman"/>
          <w:kern w:val="0"/>
          <w:sz w:val="24"/>
          <w:szCs w:val="24"/>
          <w:lang w:eastAsia="ru-RU"/>
        </w:rPr>
        <w:t xml:space="preserve">До начала производства работ </w:t>
      </w:r>
      <w:r w:rsidR="004B47E5">
        <w:rPr>
          <w:rFonts w:ascii="Times New Roman" w:eastAsia="Times New Roman" w:hAnsi="Times New Roman"/>
          <w:kern w:val="0"/>
          <w:sz w:val="24"/>
          <w:szCs w:val="24"/>
          <w:lang w:eastAsia="ru-RU"/>
        </w:rPr>
        <w:t>Подрядчик</w:t>
      </w:r>
      <w:r w:rsidRPr="00677AAB">
        <w:rPr>
          <w:rFonts w:ascii="Times New Roman" w:eastAsia="Times New Roman" w:hAnsi="Times New Roman"/>
          <w:kern w:val="0"/>
          <w:sz w:val="24"/>
          <w:szCs w:val="24"/>
          <w:lang w:eastAsia="ru-RU"/>
        </w:rPr>
        <w:t xml:space="preserve"> обязан согласовать с Заказчиком список своих сотрудников, планируемых к участию в </w:t>
      </w:r>
      <w:r w:rsidR="004B47E5">
        <w:rPr>
          <w:rFonts w:ascii="Times New Roman" w:eastAsia="Times New Roman" w:hAnsi="Times New Roman"/>
          <w:kern w:val="0"/>
          <w:sz w:val="24"/>
          <w:szCs w:val="24"/>
          <w:lang w:eastAsia="ru-RU"/>
        </w:rPr>
        <w:t xml:space="preserve">выполнении работ </w:t>
      </w:r>
      <w:r w:rsidRPr="00677AAB">
        <w:rPr>
          <w:rFonts w:ascii="Times New Roman" w:eastAsia="Times New Roman" w:hAnsi="Times New Roman"/>
          <w:kern w:val="0"/>
          <w:sz w:val="24"/>
          <w:szCs w:val="24"/>
          <w:lang w:eastAsia="ru-RU"/>
        </w:rPr>
        <w:t xml:space="preserve">с указанием паспортных данных. </w:t>
      </w:r>
      <w:r w:rsidR="004B47E5">
        <w:rPr>
          <w:rFonts w:ascii="Times New Roman" w:eastAsia="Times New Roman" w:hAnsi="Times New Roman"/>
          <w:kern w:val="0"/>
          <w:sz w:val="24"/>
          <w:szCs w:val="24"/>
          <w:lang w:eastAsia="ru-RU"/>
        </w:rPr>
        <w:t>Подрядчик</w:t>
      </w:r>
      <w:r w:rsidRPr="00677AAB">
        <w:rPr>
          <w:rFonts w:ascii="Times New Roman" w:eastAsia="Times New Roman" w:hAnsi="Times New Roman"/>
          <w:kern w:val="0"/>
          <w:sz w:val="24"/>
          <w:szCs w:val="24"/>
          <w:lang w:eastAsia="ru-RU"/>
        </w:rPr>
        <w:t xml:space="preserve"> вправе привлекать к производству работ сотрудников, не являющихся гражданами Российской Федерации, только  при условии, надлежащего оформления таких сотрудников в соответствии с действующим законодательством Российской Федерации. </w:t>
      </w:r>
    </w:p>
    <w:p w:rsidR="001D5CD5" w:rsidRDefault="001D5CD5">
      <w:pPr>
        <w:pStyle w:val="af4"/>
        <w:spacing w:after="0" w:line="240" w:lineRule="auto"/>
        <w:ind w:left="0"/>
        <w:jc w:val="both"/>
        <w:rPr>
          <w:rFonts w:ascii="Times New Roman" w:eastAsia="Times New Roman" w:hAnsi="Times New Roman" w:cs="Times New Roman"/>
          <w:sz w:val="24"/>
          <w:szCs w:val="24"/>
          <w:lang w:eastAsia="ru-RU"/>
        </w:rPr>
      </w:pPr>
    </w:p>
    <w:p w:rsidR="001D5CD5" w:rsidRDefault="00FB5B2C">
      <w:pPr>
        <w:spacing w:line="240" w:lineRule="auto"/>
        <w:ind w:firstLine="0"/>
        <w:rPr>
          <w:sz w:val="24"/>
          <w:szCs w:val="24"/>
        </w:rPr>
      </w:pPr>
      <w:r w:rsidRPr="000D36B9">
        <w:rPr>
          <w:sz w:val="24"/>
          <w:szCs w:val="24"/>
        </w:rPr>
        <w:t xml:space="preserve">Подрядчик гарантирует, что качество всех материалов, применяемых им для производства работ, будет соответствовать действующим техническим условиям и стандартам и иметь соответствующие сертификаты или другие документы, удостоверяющие качество, а также </w:t>
      </w:r>
      <w:r>
        <w:rPr>
          <w:sz w:val="24"/>
          <w:szCs w:val="24"/>
        </w:rPr>
        <w:t xml:space="preserve">соответствие </w:t>
      </w:r>
      <w:r w:rsidRPr="000D36B9">
        <w:rPr>
          <w:sz w:val="24"/>
          <w:szCs w:val="24"/>
        </w:rPr>
        <w:t>требованиям Заказчика.</w:t>
      </w:r>
    </w:p>
    <w:p w:rsidR="007A3E38" w:rsidRDefault="007A3E38" w:rsidP="00F40D60">
      <w:pPr>
        <w:tabs>
          <w:tab w:val="num" w:pos="0"/>
        </w:tabs>
        <w:spacing w:line="240" w:lineRule="auto"/>
        <w:ind w:firstLine="0"/>
        <w:rPr>
          <w:sz w:val="24"/>
          <w:szCs w:val="24"/>
        </w:rPr>
      </w:pPr>
    </w:p>
    <w:p w:rsidR="001D5CD5" w:rsidRDefault="00FB5B2C">
      <w:pPr>
        <w:spacing w:line="240" w:lineRule="auto"/>
        <w:ind w:firstLine="0"/>
        <w:rPr>
          <w:sz w:val="24"/>
          <w:szCs w:val="24"/>
        </w:rPr>
      </w:pPr>
      <w:r w:rsidRPr="000D36B9">
        <w:rPr>
          <w:sz w:val="24"/>
          <w:szCs w:val="24"/>
        </w:rPr>
        <w:t xml:space="preserve">Подрядчик </w:t>
      </w:r>
      <w:r>
        <w:rPr>
          <w:sz w:val="24"/>
          <w:szCs w:val="24"/>
        </w:rPr>
        <w:t>обеспечивает общий порядок на</w:t>
      </w:r>
      <w:r w:rsidRPr="000D36B9">
        <w:rPr>
          <w:sz w:val="24"/>
          <w:szCs w:val="24"/>
        </w:rPr>
        <w:t xml:space="preserve"> территории</w:t>
      </w:r>
      <w:r>
        <w:rPr>
          <w:sz w:val="24"/>
          <w:szCs w:val="24"/>
        </w:rPr>
        <w:t xml:space="preserve"> объекта при выполнении работ</w:t>
      </w:r>
      <w:r w:rsidRPr="000D36B9">
        <w:rPr>
          <w:sz w:val="24"/>
          <w:szCs w:val="24"/>
        </w:rPr>
        <w:t>.</w:t>
      </w:r>
      <w:r>
        <w:rPr>
          <w:sz w:val="24"/>
          <w:szCs w:val="24"/>
        </w:rPr>
        <w:t xml:space="preserve"> Нахождение персонала Подрядчика на территории Объекта в нерабочее время запрещено.</w:t>
      </w:r>
    </w:p>
    <w:p w:rsidR="004B47E5" w:rsidRDefault="004B47E5" w:rsidP="00F40D60">
      <w:pPr>
        <w:tabs>
          <w:tab w:val="num" w:pos="0"/>
        </w:tabs>
        <w:spacing w:line="240" w:lineRule="auto"/>
        <w:ind w:firstLine="0"/>
        <w:rPr>
          <w:sz w:val="24"/>
          <w:szCs w:val="24"/>
        </w:rPr>
      </w:pPr>
    </w:p>
    <w:p w:rsidR="001D5CD5" w:rsidRDefault="00F5044D">
      <w:pPr>
        <w:shd w:val="clear" w:color="auto" w:fill="FFFFFF"/>
        <w:spacing w:line="240" w:lineRule="auto"/>
        <w:ind w:firstLine="0"/>
        <w:rPr>
          <w:color w:val="000000"/>
          <w:sz w:val="24"/>
          <w:szCs w:val="24"/>
        </w:rPr>
      </w:pPr>
      <w:r w:rsidRPr="000D36B9">
        <w:rPr>
          <w:color w:val="000000"/>
          <w:sz w:val="24"/>
          <w:szCs w:val="24"/>
        </w:rPr>
        <w:t xml:space="preserve">При выполнении своих обязательств по настоящему </w:t>
      </w:r>
      <w:r>
        <w:rPr>
          <w:color w:val="000000"/>
          <w:sz w:val="24"/>
          <w:szCs w:val="24"/>
        </w:rPr>
        <w:t>договору</w:t>
      </w:r>
      <w:r w:rsidRPr="000D36B9">
        <w:rPr>
          <w:color w:val="000000"/>
          <w:sz w:val="24"/>
          <w:szCs w:val="24"/>
        </w:rPr>
        <w:t xml:space="preserve"> Подрядчик </w:t>
      </w:r>
      <w:r w:rsidRPr="000D36B9">
        <w:rPr>
          <w:sz w:val="24"/>
          <w:szCs w:val="24"/>
        </w:rPr>
        <w:t>обязуется</w:t>
      </w:r>
      <w:r w:rsidRPr="000D36B9">
        <w:rPr>
          <w:color w:val="000000"/>
          <w:sz w:val="24"/>
          <w:szCs w:val="24"/>
        </w:rPr>
        <w:t xml:space="preserve"> использовать </w:t>
      </w:r>
      <w:r>
        <w:rPr>
          <w:color w:val="000000"/>
          <w:sz w:val="24"/>
          <w:szCs w:val="24"/>
        </w:rPr>
        <w:t>с</w:t>
      </w:r>
      <w:r w:rsidRPr="000D36B9">
        <w:rPr>
          <w:color w:val="000000"/>
          <w:sz w:val="24"/>
          <w:szCs w:val="24"/>
        </w:rPr>
        <w:t>пециалистов, квалификация и компетентность которых позволяет осуществить порученную им Работу.</w:t>
      </w:r>
    </w:p>
    <w:p w:rsidR="001D5CD5" w:rsidRDefault="001D5CD5">
      <w:pPr>
        <w:shd w:val="clear" w:color="auto" w:fill="FFFFFF"/>
        <w:spacing w:line="240" w:lineRule="auto"/>
        <w:ind w:firstLine="0"/>
        <w:rPr>
          <w:sz w:val="24"/>
          <w:szCs w:val="24"/>
        </w:rPr>
      </w:pPr>
    </w:p>
    <w:p w:rsidR="00002DD8" w:rsidRDefault="00002DD8" w:rsidP="00002DD8">
      <w:pPr>
        <w:shd w:val="clear" w:color="auto" w:fill="FFFFFF"/>
        <w:spacing w:line="240" w:lineRule="auto"/>
        <w:ind w:firstLine="0"/>
        <w:rPr>
          <w:color w:val="000000"/>
          <w:sz w:val="24"/>
          <w:szCs w:val="24"/>
        </w:rPr>
      </w:pPr>
      <w:r>
        <w:rPr>
          <w:color w:val="000000"/>
          <w:sz w:val="24"/>
          <w:szCs w:val="24"/>
        </w:rPr>
        <w:t>Подрядчик за свой счет обеспечивает персонал средствами связи, телефонами аварийных и медицинских служб, средствами первой помощи, средствами индивидуальной защиты, включая спецодежду и спецпитание, а также отвечает за соблюдение персоналом санитарно-гигиенических норм и норм гражданского поведения  на территории Заказчика.</w:t>
      </w:r>
    </w:p>
    <w:p w:rsidR="001D5CD5" w:rsidRDefault="001D5CD5">
      <w:pPr>
        <w:shd w:val="clear" w:color="auto" w:fill="FFFFFF"/>
        <w:spacing w:line="240" w:lineRule="auto"/>
        <w:ind w:firstLine="0"/>
        <w:rPr>
          <w:sz w:val="24"/>
          <w:szCs w:val="24"/>
        </w:rPr>
      </w:pPr>
    </w:p>
    <w:p w:rsidR="001D5CD5" w:rsidRDefault="00F5044D">
      <w:pPr>
        <w:shd w:val="clear" w:color="auto" w:fill="FFFFFF"/>
        <w:spacing w:line="240" w:lineRule="auto"/>
        <w:ind w:firstLine="0"/>
        <w:rPr>
          <w:color w:val="000000"/>
          <w:sz w:val="24"/>
          <w:szCs w:val="24"/>
        </w:rPr>
      </w:pPr>
      <w:r w:rsidRPr="000D36B9">
        <w:rPr>
          <w:color w:val="000000"/>
          <w:sz w:val="24"/>
          <w:szCs w:val="24"/>
        </w:rPr>
        <w:t>В случае возникновения претензий к персоналу Подрядчика, осуществляющему выполнение Работ, независимо от их характера, со стороны третьих лиц, Заказчик не несет по ним никакой ответственности. В случае возникновения обоснованной претензии к персоналу Подрядчика, Заказчик имеет право дать указание Подрядчику на отстранение от участия в Работах такого лица (группы лиц). Такое лицо (группа лиц) не будет вновь допущено до работ на Объекте без разрешения Заказчика.</w:t>
      </w:r>
    </w:p>
    <w:p w:rsidR="00F5044D" w:rsidRDefault="00F5044D" w:rsidP="00F40D60">
      <w:pPr>
        <w:tabs>
          <w:tab w:val="num" w:pos="0"/>
        </w:tabs>
        <w:spacing w:line="240" w:lineRule="auto"/>
        <w:ind w:firstLine="0"/>
        <w:rPr>
          <w:sz w:val="24"/>
          <w:szCs w:val="24"/>
        </w:rPr>
      </w:pPr>
    </w:p>
    <w:p w:rsidR="001D5CD5" w:rsidRDefault="00F5044D">
      <w:pPr>
        <w:spacing w:line="240" w:lineRule="auto"/>
        <w:ind w:firstLine="0"/>
        <w:rPr>
          <w:sz w:val="24"/>
          <w:szCs w:val="24"/>
        </w:rPr>
      </w:pPr>
      <w:r w:rsidRPr="00EA4348">
        <w:rPr>
          <w:sz w:val="24"/>
          <w:szCs w:val="24"/>
        </w:rPr>
        <w:t xml:space="preserve">Подрядчик гарантирует качество на весь объем выполненных Работ и примененных строительных материалов, устройств и агрегатов в течение 24 месяцев со дня подписания акта Заказчиком </w:t>
      </w:r>
      <w:r>
        <w:rPr>
          <w:sz w:val="24"/>
          <w:szCs w:val="24"/>
        </w:rPr>
        <w:t>акта выполненных работ по форме КС-2, КС-3</w:t>
      </w:r>
      <w:r w:rsidRPr="00EA4348">
        <w:rPr>
          <w:sz w:val="24"/>
          <w:szCs w:val="24"/>
        </w:rPr>
        <w:t>.</w:t>
      </w:r>
    </w:p>
    <w:p w:rsidR="00F5044D" w:rsidRDefault="00F5044D" w:rsidP="00F40D60">
      <w:pPr>
        <w:pStyle w:val="a90"/>
        <w:tabs>
          <w:tab w:val="left" w:pos="1134"/>
        </w:tabs>
        <w:spacing w:after="0"/>
        <w:jc w:val="both"/>
        <w:rPr>
          <w:b/>
        </w:rPr>
      </w:pPr>
    </w:p>
    <w:p w:rsidR="001D5CD5" w:rsidRDefault="00F5044D">
      <w:pPr>
        <w:pStyle w:val="a90"/>
        <w:tabs>
          <w:tab w:val="left" w:pos="1134"/>
        </w:tabs>
        <w:spacing w:after="0"/>
        <w:jc w:val="both"/>
      </w:pPr>
      <w:r w:rsidRPr="00EA4348">
        <w:t>Во время гарантийного срока Подрядчик обязан устранить выявленные  дефекты в течение 2-х рабочих дней с момента уведомления Заказчика, оформленного в произвольной форме.</w:t>
      </w:r>
      <w:r w:rsidRPr="00EA4348">
        <w:tab/>
        <w:t xml:space="preserve"> </w:t>
      </w:r>
    </w:p>
    <w:p w:rsidR="001D5CD5" w:rsidRDefault="00F5044D">
      <w:pPr>
        <w:pStyle w:val="a90"/>
        <w:tabs>
          <w:tab w:val="left" w:pos="1134"/>
        </w:tabs>
        <w:spacing w:after="0"/>
        <w:jc w:val="both"/>
        <w:rPr>
          <w:color w:val="000000"/>
        </w:rPr>
      </w:pPr>
      <w:r w:rsidRPr="000D36B9">
        <w:t>Выявленные в период гарантийной эксплуатации дефекты и недостатки, явившиеся следствием недобросовестного исполнения Подрядчиком своих обязательств, он обязан устранить за свой счет в согласованные с Заказчиком сроки.</w:t>
      </w:r>
      <w:r w:rsidRPr="000D36B9">
        <w:rPr>
          <w:color w:val="000000"/>
        </w:rPr>
        <w:t xml:space="preserve"> </w:t>
      </w:r>
    </w:p>
    <w:p w:rsidR="001D5CD5" w:rsidRDefault="001D5CD5">
      <w:pPr>
        <w:pStyle w:val="a90"/>
        <w:tabs>
          <w:tab w:val="left" w:pos="1134"/>
        </w:tabs>
        <w:spacing w:after="0"/>
        <w:jc w:val="both"/>
        <w:rPr>
          <w:color w:val="000000"/>
        </w:rPr>
      </w:pPr>
    </w:p>
    <w:p w:rsidR="001D5CD5" w:rsidRDefault="00F5044D">
      <w:pPr>
        <w:pStyle w:val="a90"/>
        <w:tabs>
          <w:tab w:val="left" w:pos="1134"/>
        </w:tabs>
        <w:spacing w:after="0"/>
        <w:jc w:val="both"/>
      </w:pPr>
      <w:proofErr w:type="gramStart"/>
      <w:r w:rsidRPr="000D36B9">
        <w:rPr>
          <w:color w:val="000000"/>
        </w:rPr>
        <w:t>Если в течение гарантийного срока обнаружатся дефекты, за которые отвечает Подрядчик и которые не позволят продолжить нормальную эксплуатацию Объекта (Части объекта), то гарантийный срок прерывается на все время, на протяжении которого Объект (Часть объекта)  не мог эксплуатироваться.</w:t>
      </w:r>
      <w:proofErr w:type="gramEnd"/>
      <w:r w:rsidRPr="000D36B9">
        <w:rPr>
          <w:color w:val="000000"/>
        </w:rPr>
        <w:t xml:space="preserve"> Новый гарантийный срок начинает действовать с момента устранения таких дефектов. Наличие дефектов и сроки их устранения фиксируются двухсторонним актом Подрядчика и Заказчика. При отказе Подрядчика от составления или подписания акта обнаруженных дефектов и недоделок для их подтверждения Заказчик назначит квалифицированную экспертизу или комиссию, которая составит соответствующий акт по фиксированию дефектов и недоделок и их характера.</w:t>
      </w:r>
    </w:p>
    <w:p w:rsidR="001D5CD5" w:rsidRDefault="00F5044D">
      <w:pPr>
        <w:spacing w:line="240" w:lineRule="auto"/>
        <w:rPr>
          <w:sz w:val="24"/>
          <w:szCs w:val="24"/>
        </w:rPr>
      </w:pPr>
      <w:r>
        <w:rPr>
          <w:sz w:val="24"/>
          <w:szCs w:val="24"/>
        </w:rPr>
        <w:t xml:space="preserve">   </w:t>
      </w:r>
      <w:r>
        <w:rPr>
          <w:sz w:val="24"/>
          <w:szCs w:val="24"/>
        </w:rPr>
        <w:tab/>
      </w:r>
    </w:p>
    <w:p w:rsidR="00E61DF3" w:rsidRPr="00BA08E8" w:rsidRDefault="00E61DF3" w:rsidP="00F40D60">
      <w:pPr>
        <w:tabs>
          <w:tab w:val="num" w:pos="0"/>
        </w:tabs>
        <w:spacing w:line="240" w:lineRule="auto"/>
        <w:ind w:firstLine="0"/>
        <w:rPr>
          <w:sz w:val="24"/>
          <w:szCs w:val="24"/>
        </w:rPr>
      </w:pPr>
      <w:r w:rsidRPr="00BA08E8">
        <w:rPr>
          <w:sz w:val="24"/>
          <w:szCs w:val="24"/>
        </w:rPr>
        <w:t>Предложения</w:t>
      </w:r>
      <w:r w:rsidRPr="00BA08E8">
        <w:rPr>
          <w:b/>
          <w:sz w:val="24"/>
          <w:szCs w:val="24"/>
        </w:rPr>
        <w:t xml:space="preserve"> </w:t>
      </w:r>
      <w:r w:rsidRPr="00BA08E8">
        <w:rPr>
          <w:sz w:val="24"/>
          <w:szCs w:val="24"/>
        </w:rPr>
        <w:t xml:space="preserve">Участников должны быть оформлены в соответствии с Формами, приведенными в разделе </w:t>
      </w:r>
      <w:r w:rsidR="00A1559F" w:rsidRPr="00A1559F">
        <w:rPr>
          <w:sz w:val="24"/>
          <w:szCs w:val="24"/>
        </w:rPr>
        <w:t>8</w:t>
      </w:r>
      <w:r w:rsidR="004B12EF" w:rsidRPr="00BA08E8">
        <w:rPr>
          <w:sz w:val="24"/>
          <w:szCs w:val="24"/>
        </w:rPr>
        <w:t xml:space="preserve"> </w:t>
      </w:r>
      <w:r w:rsidRPr="00BA08E8">
        <w:rPr>
          <w:sz w:val="24"/>
          <w:szCs w:val="24"/>
        </w:rPr>
        <w:t>настоящей документации.</w:t>
      </w: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pStyle w:val="111"/>
        <w:numPr>
          <w:ilvl w:val="0"/>
          <w:numId w:val="20"/>
        </w:numPr>
        <w:tabs>
          <w:tab w:val="num" w:pos="567"/>
        </w:tabs>
        <w:spacing w:before="0" w:after="0"/>
        <w:ind w:left="0" w:firstLine="0"/>
        <w:rPr>
          <w:rFonts w:ascii="Times New Roman" w:hAnsi="Times New Roman"/>
          <w:sz w:val="24"/>
          <w:szCs w:val="24"/>
        </w:rPr>
      </w:pPr>
      <w:bookmarkStart w:id="30" w:name="_Toc329694400"/>
      <w:bookmarkStart w:id="31" w:name="_Ref55300680"/>
      <w:bookmarkStart w:id="32" w:name="_Toc55305378"/>
      <w:bookmarkStart w:id="33" w:name="_Toc57314640"/>
      <w:bookmarkStart w:id="34" w:name="_Toc69728963"/>
      <w:bookmarkStart w:id="35" w:name="_Toc189545074"/>
      <w:bookmarkEnd w:id="29"/>
      <w:r w:rsidRPr="00BA08E8">
        <w:rPr>
          <w:rFonts w:ascii="Times New Roman" w:hAnsi="Times New Roman"/>
          <w:sz w:val="24"/>
          <w:szCs w:val="24"/>
        </w:rPr>
        <w:lastRenderedPageBreak/>
        <w:t>Требования к Участникам и документы, подлежащие предоставлению</w:t>
      </w:r>
      <w:bookmarkEnd w:id="30"/>
    </w:p>
    <w:p w:rsidR="00E61DF3" w:rsidRPr="00BA08E8" w:rsidRDefault="00E61DF3" w:rsidP="00E61DF3">
      <w:pPr>
        <w:pStyle w:val="20"/>
        <w:numPr>
          <w:ilvl w:val="1"/>
          <w:numId w:val="20"/>
        </w:numPr>
        <w:spacing w:before="0"/>
        <w:ind w:left="0" w:firstLine="0"/>
        <w:jc w:val="both"/>
        <w:rPr>
          <w:rFonts w:ascii="Times New Roman" w:hAnsi="Times New Roman"/>
          <w:sz w:val="24"/>
          <w:szCs w:val="24"/>
        </w:rPr>
      </w:pPr>
      <w:bookmarkStart w:id="36" w:name="_Toc329694401"/>
      <w:bookmarkStart w:id="37" w:name="_Ref93088240"/>
      <w:bookmarkStart w:id="38" w:name="_Toc189545078"/>
      <w:r w:rsidRPr="00BA08E8">
        <w:rPr>
          <w:rFonts w:ascii="Times New Roman" w:hAnsi="Times New Roman"/>
          <w:sz w:val="24"/>
          <w:szCs w:val="24"/>
        </w:rPr>
        <w:t>Требования к Участникам</w:t>
      </w:r>
      <w:bookmarkEnd w:id="36"/>
      <w:r w:rsidRPr="00BA08E8">
        <w:rPr>
          <w:rFonts w:ascii="Times New Roman" w:hAnsi="Times New Roman"/>
          <w:sz w:val="24"/>
          <w:szCs w:val="24"/>
        </w:rPr>
        <w:t xml:space="preserve"> </w:t>
      </w: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b/>
          <w:sz w:val="24"/>
          <w:szCs w:val="24"/>
        </w:rPr>
      </w:pPr>
      <w:r w:rsidRPr="00BA08E8">
        <w:rPr>
          <w:b/>
          <w:sz w:val="24"/>
          <w:szCs w:val="24"/>
        </w:rPr>
        <w:t>Подтверждение соответствия предъявляемым требованиям</w:t>
      </w:r>
      <w:bookmarkEnd w:id="37"/>
      <w:bookmarkEnd w:id="38"/>
    </w:p>
    <w:p w:rsidR="00E61DF3" w:rsidRPr="00BA08E8" w:rsidRDefault="00E61DF3" w:rsidP="00E61DF3">
      <w:pPr>
        <w:tabs>
          <w:tab w:val="num" w:pos="0"/>
        </w:tabs>
        <w:spacing w:line="240" w:lineRule="auto"/>
        <w:ind w:firstLine="0"/>
        <w:rPr>
          <w:sz w:val="24"/>
          <w:szCs w:val="24"/>
        </w:rPr>
      </w:pPr>
      <w:r w:rsidRPr="00BA08E8">
        <w:rPr>
          <w:sz w:val="24"/>
          <w:szCs w:val="24"/>
        </w:rPr>
        <w:t>3.1.1.</w:t>
      </w:r>
      <w:r w:rsidRPr="00BA08E8">
        <w:rPr>
          <w:sz w:val="24"/>
          <w:szCs w:val="24"/>
        </w:rPr>
        <w:tab/>
        <w:t xml:space="preserve">Участвовать в данной процедуре </w:t>
      </w:r>
      <w:r w:rsidR="00B32617">
        <w:rPr>
          <w:b/>
          <w:sz w:val="24"/>
          <w:szCs w:val="24"/>
        </w:rPr>
        <w:t xml:space="preserve">Открытого запроса предложений </w:t>
      </w:r>
      <w:r w:rsidR="00B32617">
        <w:rPr>
          <w:sz w:val="24"/>
          <w:szCs w:val="24"/>
        </w:rPr>
        <w:t xml:space="preserve"> может любое юридическое лицо. </w:t>
      </w:r>
      <w:r w:rsidRPr="00BA08E8">
        <w:rPr>
          <w:sz w:val="24"/>
          <w:szCs w:val="24"/>
        </w:rPr>
        <w:t xml:space="preserve">Чтобы претендовать на победу в данной процедуре </w:t>
      </w:r>
      <w:r w:rsidR="00B32617">
        <w:rPr>
          <w:b/>
          <w:sz w:val="24"/>
          <w:szCs w:val="24"/>
        </w:rPr>
        <w:t xml:space="preserve">Открытого запроса предложений </w:t>
      </w:r>
      <w:r w:rsidRPr="00BA08E8">
        <w:rPr>
          <w:sz w:val="24"/>
          <w:szCs w:val="24"/>
        </w:rPr>
        <w:t xml:space="preserve"> и на право заключения Договора, Участник на момент подачи Предложения должен отвечать следующим требованиям:</w:t>
      </w:r>
    </w:p>
    <w:p w:rsidR="00E61DF3" w:rsidRPr="00BA08E8" w:rsidRDefault="00E61DF3"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BA08E8">
        <w:rPr>
          <w:sz w:val="24"/>
          <w:szCs w:val="24"/>
        </w:rPr>
        <w:t>быть зарегистрирован в установленном порядке и иметь соответствующие лицензии на выполнение видов деятельности в рамках Договора;</w:t>
      </w:r>
    </w:p>
    <w:p w:rsidR="00E61DF3" w:rsidRPr="00BA08E8" w:rsidRDefault="00E61DF3"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BA08E8">
        <w:rPr>
          <w:sz w:val="24"/>
          <w:szCs w:val="24"/>
        </w:rPr>
        <w:t xml:space="preserve">обладать опытом выполнения аналогичных договоров - не менее </w:t>
      </w:r>
      <w:r w:rsidR="00B32617">
        <w:rPr>
          <w:sz w:val="24"/>
          <w:szCs w:val="24"/>
        </w:rPr>
        <w:t>3</w:t>
      </w:r>
      <w:r w:rsidRPr="00BA08E8">
        <w:rPr>
          <w:sz w:val="24"/>
          <w:szCs w:val="24"/>
        </w:rPr>
        <w:t xml:space="preserve"> лет;</w:t>
      </w:r>
    </w:p>
    <w:p w:rsidR="00E61DF3" w:rsidRPr="00BA08E8" w:rsidRDefault="00E61DF3"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BA08E8">
        <w:rPr>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r w:rsidR="009C42FE">
        <w:rPr>
          <w:sz w:val="24"/>
          <w:szCs w:val="24"/>
        </w:rPr>
        <w:t>, в том числе иметь в штате высокопрофессиональных обученных укладчиков полов по технологии компании</w:t>
      </w:r>
      <w:r w:rsidR="00A1559F" w:rsidRPr="00A1559F">
        <w:rPr>
          <w:sz w:val="24"/>
          <w:szCs w:val="24"/>
        </w:rPr>
        <w:t xml:space="preserve"> </w:t>
      </w:r>
      <w:r w:rsidR="009C42FE">
        <w:rPr>
          <w:sz w:val="24"/>
          <w:szCs w:val="24"/>
        </w:rPr>
        <w:t>"</w:t>
      </w:r>
      <w:proofErr w:type="spellStart"/>
      <w:r w:rsidR="009C42FE">
        <w:rPr>
          <w:sz w:val="24"/>
          <w:szCs w:val="24"/>
          <w:lang w:val="en-US"/>
        </w:rPr>
        <w:t>Flowcrete</w:t>
      </w:r>
      <w:proofErr w:type="spellEnd"/>
      <w:r w:rsidR="009C42FE">
        <w:rPr>
          <w:sz w:val="24"/>
          <w:szCs w:val="24"/>
        </w:rPr>
        <w:t>", что должно подтверждаться соответствующими сертификатами</w:t>
      </w:r>
      <w:r w:rsidRPr="00BA08E8">
        <w:rPr>
          <w:sz w:val="24"/>
          <w:szCs w:val="24"/>
        </w:rPr>
        <w:t>;</w:t>
      </w:r>
    </w:p>
    <w:p w:rsidR="00E61DF3" w:rsidRDefault="00E61DF3"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BA08E8">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r w:rsidR="009C42FE">
        <w:rPr>
          <w:sz w:val="24"/>
          <w:szCs w:val="24"/>
        </w:rPr>
        <w:t>.</w:t>
      </w:r>
    </w:p>
    <w:p w:rsidR="001368DA" w:rsidRDefault="001368DA">
      <w:pPr>
        <w:pStyle w:val="aa"/>
        <w:tabs>
          <w:tab w:val="clear" w:pos="851"/>
          <w:tab w:val="clear" w:pos="1134"/>
          <w:tab w:val="clear" w:pos="1418"/>
          <w:tab w:val="clear" w:pos="2978"/>
        </w:tabs>
        <w:spacing w:line="240" w:lineRule="auto"/>
        <w:ind w:left="0" w:firstLine="0"/>
        <w:rPr>
          <w:sz w:val="24"/>
          <w:szCs w:val="24"/>
        </w:rPr>
      </w:pPr>
    </w:p>
    <w:p w:rsidR="00E61DF3" w:rsidRPr="00BA08E8" w:rsidRDefault="00E61DF3" w:rsidP="00B32617">
      <w:pPr>
        <w:tabs>
          <w:tab w:val="num" w:pos="0"/>
        </w:tabs>
        <w:spacing w:line="240" w:lineRule="auto"/>
        <w:ind w:firstLine="0"/>
        <w:rPr>
          <w:sz w:val="24"/>
          <w:szCs w:val="24"/>
        </w:rPr>
      </w:pPr>
      <w:r w:rsidRPr="00BA08E8">
        <w:rPr>
          <w:sz w:val="24"/>
          <w:szCs w:val="24"/>
        </w:rPr>
        <w:t xml:space="preserve">3.1.2.  </w:t>
      </w:r>
      <w:bookmarkStart w:id="39" w:name="_Ref86827631"/>
      <w:bookmarkStart w:id="40" w:name="_Toc90385072"/>
      <w:bookmarkStart w:id="41" w:name="_Toc98253995"/>
      <w:bookmarkStart w:id="42" w:name="_Toc140817633"/>
      <w:r w:rsidRPr="00BA08E8">
        <w:rPr>
          <w:sz w:val="24"/>
          <w:szCs w:val="24"/>
        </w:rPr>
        <w:t>Требования к документам</w:t>
      </w:r>
      <w:bookmarkEnd w:id="39"/>
      <w:bookmarkEnd w:id="40"/>
      <w:bookmarkEnd w:id="41"/>
      <w:bookmarkEnd w:id="42"/>
    </w:p>
    <w:p w:rsidR="00E61DF3" w:rsidRPr="00BA08E8" w:rsidRDefault="00E61DF3" w:rsidP="00E61DF3">
      <w:pPr>
        <w:tabs>
          <w:tab w:val="num" w:pos="0"/>
        </w:tabs>
        <w:spacing w:line="240" w:lineRule="auto"/>
        <w:ind w:firstLine="0"/>
        <w:rPr>
          <w:b/>
          <w:sz w:val="24"/>
          <w:szCs w:val="24"/>
        </w:rPr>
      </w:pPr>
      <w:r w:rsidRPr="00BA08E8">
        <w:rPr>
          <w:b/>
          <w:sz w:val="24"/>
          <w:szCs w:val="24"/>
        </w:rPr>
        <w:t>Подтверждение соответствия Участника установленным требованиям</w:t>
      </w:r>
    </w:p>
    <w:p w:rsidR="00E61DF3" w:rsidRPr="00BA08E8" w:rsidRDefault="00E61DF3" w:rsidP="00E61DF3">
      <w:pPr>
        <w:tabs>
          <w:tab w:val="num" w:pos="0"/>
        </w:tabs>
        <w:spacing w:line="240" w:lineRule="auto"/>
        <w:ind w:firstLine="0"/>
        <w:rPr>
          <w:sz w:val="24"/>
          <w:szCs w:val="24"/>
        </w:rPr>
      </w:pPr>
      <w:r w:rsidRPr="00BA08E8">
        <w:rPr>
          <w:sz w:val="24"/>
          <w:szCs w:val="24"/>
        </w:rPr>
        <w:t>3.2.1. Участник должен включить в состав Предложения следующие документы, подтверждающие его соответствие вышеуказанным требованиям:</w:t>
      </w:r>
    </w:p>
    <w:p w:rsidR="00E61DF3" w:rsidRPr="00BA08E8"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нотариально заверенные копии учредительных документов</w:t>
      </w:r>
      <w:r w:rsidR="009C42FE">
        <w:rPr>
          <w:rStyle w:val="afc"/>
          <w:sz w:val="24"/>
          <w:szCs w:val="24"/>
        </w:rPr>
        <w:footnoteReference w:id="1"/>
      </w:r>
      <w:r w:rsidRPr="00BA08E8">
        <w:rPr>
          <w:sz w:val="24"/>
          <w:szCs w:val="24"/>
        </w:rPr>
        <w:t>;</w:t>
      </w:r>
    </w:p>
    <w:p w:rsidR="00E61DF3" w:rsidRPr="009C42FE"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нотариально заверенную копию свидетельства о государственной регистрации</w:t>
      </w:r>
      <w:r w:rsidR="009C42FE">
        <w:rPr>
          <w:rStyle w:val="afc"/>
          <w:sz w:val="24"/>
          <w:szCs w:val="24"/>
        </w:rPr>
        <w:footnoteReference w:id="2"/>
      </w:r>
      <w:r w:rsidRPr="009C42FE">
        <w:rPr>
          <w:sz w:val="24"/>
          <w:szCs w:val="24"/>
        </w:rPr>
        <w:t>;</w:t>
      </w:r>
    </w:p>
    <w:p w:rsidR="00E61DF3" w:rsidRPr="00BA08E8"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копию свидетельства о постановке на учет в налоговом органе, заверенную подписью уполномоченного лица и печатью организации (по необходимости);</w:t>
      </w:r>
    </w:p>
    <w:p w:rsidR="00E61DF3" w:rsidRPr="00BA08E8"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E61DF3" w:rsidRPr="00BA08E8"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копии бухгалтерского баланса и отчета о прибылях и убытках (формы № 1, 2) за один предыдущий год и завершившийся отчетный период текущего года (по необходимости);</w:t>
      </w:r>
    </w:p>
    <w:p w:rsidR="00E61DF3" w:rsidRPr="00BA08E8"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 (</w:t>
      </w:r>
      <w:r w:rsidR="007D0D4E">
        <w:rPr>
          <w:sz w:val="24"/>
          <w:szCs w:val="24"/>
        </w:rPr>
        <w:t>в произвольной форме на бланке организации</w:t>
      </w:r>
      <w:r w:rsidRPr="00BA08E8">
        <w:rPr>
          <w:sz w:val="24"/>
          <w:szCs w:val="24"/>
        </w:rPr>
        <w:t>);</w:t>
      </w:r>
    </w:p>
    <w:p w:rsidR="00E61DF3" w:rsidRPr="00BA08E8"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 xml:space="preserve">справку о выполнении аналогичных по характеру и объему договоров за </w:t>
      </w:r>
      <w:r w:rsidR="00B32617">
        <w:rPr>
          <w:sz w:val="24"/>
          <w:szCs w:val="24"/>
        </w:rPr>
        <w:t>3 года</w:t>
      </w:r>
      <w:r w:rsidRPr="00BA08E8">
        <w:rPr>
          <w:sz w:val="24"/>
          <w:szCs w:val="24"/>
        </w:rPr>
        <w:t>, отзывы заказчиков;</w:t>
      </w:r>
    </w:p>
    <w:p w:rsidR="00E61DF3" w:rsidRPr="00BA08E8"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E61DF3" w:rsidRPr="00BA08E8" w:rsidRDefault="00E61DF3" w:rsidP="00E61DF3">
      <w:pPr>
        <w:tabs>
          <w:tab w:val="num" w:pos="0"/>
        </w:tabs>
        <w:spacing w:line="240" w:lineRule="auto"/>
        <w:ind w:firstLine="0"/>
        <w:rPr>
          <w:sz w:val="24"/>
          <w:szCs w:val="24"/>
        </w:rPr>
      </w:pPr>
      <w:r w:rsidRPr="00BA08E8">
        <w:rPr>
          <w:sz w:val="24"/>
          <w:szCs w:val="24"/>
        </w:rPr>
        <w:t>3.2.3. Все указанные документы прилагаются Участником к Предложению.</w:t>
      </w:r>
    </w:p>
    <w:p w:rsidR="00E61DF3" w:rsidRPr="00BA08E8" w:rsidRDefault="00E61DF3" w:rsidP="00E61DF3">
      <w:pPr>
        <w:tabs>
          <w:tab w:val="num" w:pos="0"/>
        </w:tabs>
        <w:spacing w:line="240" w:lineRule="auto"/>
        <w:ind w:firstLine="0"/>
        <w:rPr>
          <w:sz w:val="24"/>
          <w:szCs w:val="24"/>
        </w:rPr>
      </w:pPr>
      <w:r w:rsidRPr="00BA08E8">
        <w:rPr>
          <w:sz w:val="24"/>
          <w:szCs w:val="24"/>
        </w:rPr>
        <w:t xml:space="preserve">3.2.5. В случае если по каким-либо причинам Участник не может предоставить требуемый документ, он должен приложить составленную в произвольной форме справку, </w:t>
      </w:r>
      <w:r w:rsidRPr="00BA08E8">
        <w:rPr>
          <w:sz w:val="24"/>
          <w:szCs w:val="24"/>
        </w:rPr>
        <w:lastRenderedPageBreak/>
        <w:t>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pStyle w:val="111"/>
        <w:pageBreakBefore w:val="0"/>
        <w:numPr>
          <w:ilvl w:val="0"/>
          <w:numId w:val="20"/>
        </w:numPr>
        <w:tabs>
          <w:tab w:val="num" w:pos="567"/>
        </w:tabs>
        <w:spacing w:before="0" w:after="0"/>
        <w:ind w:left="0" w:firstLine="0"/>
        <w:rPr>
          <w:rFonts w:ascii="Times New Roman" w:hAnsi="Times New Roman"/>
          <w:sz w:val="24"/>
          <w:szCs w:val="24"/>
        </w:rPr>
      </w:pPr>
      <w:bookmarkStart w:id="43" w:name="_Ref55280436"/>
      <w:bookmarkStart w:id="44" w:name="_Toc55285345"/>
      <w:bookmarkStart w:id="45" w:name="_Toc55305382"/>
      <w:bookmarkStart w:id="46" w:name="_Toc57314644"/>
      <w:bookmarkStart w:id="47" w:name="_Toc69728967"/>
      <w:bookmarkStart w:id="48" w:name="_Toc189545077"/>
      <w:bookmarkStart w:id="49" w:name="_Toc329694402"/>
      <w:bookmarkEnd w:id="31"/>
      <w:bookmarkEnd w:id="32"/>
      <w:bookmarkEnd w:id="33"/>
      <w:bookmarkEnd w:id="34"/>
      <w:bookmarkEnd w:id="35"/>
      <w:r w:rsidRPr="00BA08E8">
        <w:rPr>
          <w:rFonts w:ascii="Times New Roman" w:hAnsi="Times New Roman"/>
          <w:sz w:val="24"/>
          <w:szCs w:val="24"/>
        </w:rPr>
        <w:t xml:space="preserve">Подготовка </w:t>
      </w:r>
      <w:bookmarkEnd w:id="43"/>
      <w:bookmarkEnd w:id="44"/>
      <w:bookmarkEnd w:id="45"/>
      <w:bookmarkEnd w:id="46"/>
      <w:bookmarkEnd w:id="47"/>
      <w:r w:rsidRPr="00BA08E8">
        <w:rPr>
          <w:rFonts w:ascii="Times New Roman" w:hAnsi="Times New Roman"/>
          <w:sz w:val="24"/>
          <w:szCs w:val="24"/>
        </w:rPr>
        <w:t>Предложений</w:t>
      </w:r>
      <w:bookmarkEnd w:id="48"/>
      <w:bookmarkEnd w:id="49"/>
    </w:p>
    <w:p w:rsidR="00E61DF3" w:rsidRPr="00BA08E8"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50" w:name="_Ref56229154"/>
      <w:bookmarkStart w:id="51" w:name="_Toc57314645"/>
      <w:bookmarkStart w:id="52" w:name="_Toc98253987"/>
      <w:bookmarkStart w:id="53" w:name="_Toc140817627"/>
      <w:bookmarkStart w:id="54" w:name="_Toc329694403"/>
      <w:r w:rsidRPr="00BA08E8">
        <w:rPr>
          <w:rFonts w:ascii="Times New Roman" w:hAnsi="Times New Roman"/>
          <w:sz w:val="24"/>
          <w:szCs w:val="24"/>
        </w:rPr>
        <w:t xml:space="preserve">Общие требования к </w:t>
      </w:r>
      <w:bookmarkEnd w:id="50"/>
      <w:bookmarkEnd w:id="51"/>
      <w:r w:rsidRPr="00BA08E8">
        <w:rPr>
          <w:rFonts w:ascii="Times New Roman" w:hAnsi="Times New Roman"/>
          <w:sz w:val="24"/>
          <w:szCs w:val="24"/>
        </w:rPr>
        <w:t>Предложению</w:t>
      </w:r>
      <w:bookmarkEnd w:id="52"/>
      <w:bookmarkEnd w:id="53"/>
      <w:bookmarkEnd w:id="54"/>
    </w:p>
    <w:p w:rsidR="00E61DF3" w:rsidRPr="00BA08E8" w:rsidRDefault="00E61DF3" w:rsidP="00E61DF3">
      <w:pPr>
        <w:tabs>
          <w:tab w:val="num" w:pos="0"/>
        </w:tabs>
        <w:spacing w:line="240" w:lineRule="auto"/>
        <w:ind w:firstLine="0"/>
        <w:rPr>
          <w:sz w:val="24"/>
          <w:szCs w:val="24"/>
        </w:rPr>
      </w:pPr>
      <w:bookmarkStart w:id="55" w:name="_Ref56235235"/>
      <w:r w:rsidRPr="00BA08E8">
        <w:rPr>
          <w:sz w:val="24"/>
          <w:szCs w:val="24"/>
        </w:rPr>
        <w:t>4.1.1. Участник должен подготовить Предложение, включающее:</w:t>
      </w:r>
    </w:p>
    <w:p w:rsidR="00E61DF3" w:rsidRPr="00BA08E8" w:rsidRDefault="00E61DF3" w:rsidP="00E61DF3">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BA08E8">
        <w:rPr>
          <w:sz w:val="24"/>
          <w:szCs w:val="24"/>
        </w:rPr>
        <w:t>Письмо о подаче оферты по форме и в соответствии с инструкциями, приведенными в настоящей Документации (Форма № 1, п.</w:t>
      </w:r>
      <w:r w:rsidR="00E91F7D">
        <w:rPr>
          <w:sz w:val="24"/>
          <w:szCs w:val="24"/>
        </w:rPr>
        <w:t>8</w:t>
      </w:r>
      <w:r w:rsidRPr="00BA08E8">
        <w:rPr>
          <w:sz w:val="24"/>
          <w:szCs w:val="24"/>
        </w:rPr>
        <w:t>.1);</w:t>
      </w:r>
    </w:p>
    <w:p w:rsidR="00E61DF3" w:rsidRPr="00BA08E8" w:rsidRDefault="00E61DF3" w:rsidP="00E61DF3">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BA08E8">
        <w:rPr>
          <w:sz w:val="24"/>
          <w:szCs w:val="24"/>
        </w:rPr>
        <w:t>Коммерческое предложение по форме и в соответствии с инструкциями, приведенными в настоящей Документации (Форма № 2, п.</w:t>
      </w:r>
      <w:r w:rsidR="00E91F7D">
        <w:rPr>
          <w:sz w:val="24"/>
          <w:szCs w:val="24"/>
        </w:rPr>
        <w:t>8</w:t>
      </w:r>
      <w:r w:rsidRPr="00BA08E8">
        <w:rPr>
          <w:sz w:val="24"/>
          <w:szCs w:val="24"/>
        </w:rPr>
        <w:t>.2);</w:t>
      </w:r>
    </w:p>
    <w:p w:rsidR="00E61DF3" w:rsidRDefault="00E61DF3" w:rsidP="003C1D61">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BA08E8">
        <w:rPr>
          <w:sz w:val="24"/>
          <w:szCs w:val="24"/>
        </w:rPr>
        <w:t xml:space="preserve">Анкету участника по форме и в соответствии с инструкциями, приведенными в настоящей Документации (Форма № </w:t>
      </w:r>
      <w:r w:rsidR="003C1D61">
        <w:rPr>
          <w:sz w:val="24"/>
          <w:szCs w:val="24"/>
        </w:rPr>
        <w:t>3</w:t>
      </w:r>
      <w:r w:rsidRPr="00BA08E8">
        <w:rPr>
          <w:sz w:val="24"/>
          <w:szCs w:val="24"/>
        </w:rPr>
        <w:t>, п.</w:t>
      </w:r>
      <w:r w:rsidR="00E91F7D">
        <w:rPr>
          <w:sz w:val="24"/>
          <w:szCs w:val="24"/>
        </w:rPr>
        <w:t>8</w:t>
      </w:r>
      <w:r w:rsidRPr="00BA08E8">
        <w:rPr>
          <w:sz w:val="24"/>
          <w:szCs w:val="24"/>
        </w:rPr>
        <w:t>.</w:t>
      </w:r>
      <w:r w:rsidR="003C1D61">
        <w:rPr>
          <w:sz w:val="24"/>
          <w:szCs w:val="24"/>
        </w:rPr>
        <w:t>3</w:t>
      </w:r>
      <w:r w:rsidRPr="00BA08E8">
        <w:rPr>
          <w:sz w:val="24"/>
          <w:szCs w:val="24"/>
        </w:rPr>
        <w:t>);</w:t>
      </w:r>
    </w:p>
    <w:p w:rsidR="00E91F7D" w:rsidRPr="003C1D61" w:rsidRDefault="00E91F7D" w:rsidP="003C1D61">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Pr>
          <w:sz w:val="24"/>
          <w:szCs w:val="24"/>
        </w:rPr>
        <w:t>Спра</w:t>
      </w:r>
      <w:r w:rsidR="00966970">
        <w:rPr>
          <w:sz w:val="24"/>
          <w:szCs w:val="24"/>
        </w:rPr>
        <w:t>в</w:t>
      </w:r>
      <w:r>
        <w:rPr>
          <w:sz w:val="24"/>
          <w:szCs w:val="24"/>
        </w:rPr>
        <w:t>ку о производ</w:t>
      </w:r>
      <w:r w:rsidR="00966970">
        <w:rPr>
          <w:sz w:val="24"/>
          <w:szCs w:val="24"/>
        </w:rPr>
        <w:t>с</w:t>
      </w:r>
      <w:r>
        <w:rPr>
          <w:sz w:val="24"/>
          <w:szCs w:val="24"/>
        </w:rPr>
        <w:t>твенной деятельности (Форма №4, п.8.4.);</w:t>
      </w:r>
    </w:p>
    <w:p w:rsidR="00E61DF3" w:rsidRPr="00BA08E8" w:rsidRDefault="00E61DF3" w:rsidP="00E61DF3">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BA08E8">
        <w:rPr>
          <w:sz w:val="24"/>
          <w:szCs w:val="24"/>
        </w:rPr>
        <w:t>Документы, подтверждающие соответствие Участника требованиям настоящей Документации (п.3.1.).</w:t>
      </w:r>
      <w:bookmarkEnd w:id="55"/>
    </w:p>
    <w:p w:rsidR="00E61DF3" w:rsidRPr="00BA08E8" w:rsidRDefault="00E61DF3" w:rsidP="00E61DF3">
      <w:pPr>
        <w:tabs>
          <w:tab w:val="num" w:pos="0"/>
        </w:tabs>
        <w:spacing w:line="240" w:lineRule="auto"/>
        <w:ind w:firstLine="0"/>
        <w:rPr>
          <w:sz w:val="24"/>
          <w:szCs w:val="24"/>
        </w:rPr>
      </w:pPr>
      <w:bookmarkStart w:id="56" w:name="_Ref56240821"/>
      <w:r w:rsidRPr="00BA08E8">
        <w:rPr>
          <w:sz w:val="24"/>
          <w:szCs w:val="24"/>
        </w:rPr>
        <w:t>4.1.2. Участник имеет право подать только одно Предложение. В случае нарушения этого требования</w:t>
      </w:r>
      <w:r w:rsidR="00966970">
        <w:rPr>
          <w:sz w:val="24"/>
          <w:szCs w:val="24"/>
        </w:rPr>
        <w:t>,</w:t>
      </w:r>
      <w:r w:rsidRPr="00BA08E8">
        <w:rPr>
          <w:sz w:val="24"/>
          <w:szCs w:val="24"/>
        </w:rPr>
        <w:t xml:space="preserve"> все Предложения такого Участника отклоняются без рассмотрения по существу.</w:t>
      </w:r>
      <w:bookmarkEnd w:id="56"/>
    </w:p>
    <w:p w:rsidR="00E61DF3" w:rsidRPr="00BA08E8" w:rsidRDefault="00E61DF3" w:rsidP="00E61DF3">
      <w:pPr>
        <w:tabs>
          <w:tab w:val="num" w:pos="0"/>
        </w:tabs>
        <w:spacing w:line="240" w:lineRule="auto"/>
        <w:ind w:firstLine="0"/>
        <w:rPr>
          <w:sz w:val="24"/>
          <w:szCs w:val="24"/>
        </w:rPr>
      </w:pPr>
      <w:bookmarkStart w:id="57" w:name="_Ref55279015"/>
      <w:bookmarkStart w:id="58" w:name="_Ref55279017"/>
      <w:r w:rsidRPr="00BA08E8">
        <w:rPr>
          <w:sz w:val="24"/>
          <w:szCs w:val="24"/>
        </w:rPr>
        <w:t xml:space="preserve">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BA08E8">
        <w:rPr>
          <w:sz w:val="24"/>
          <w:szCs w:val="24"/>
        </w:rPr>
        <w:t>образом</w:t>
      </w:r>
      <w:proofErr w:type="gramEnd"/>
      <w:r w:rsidRPr="00BA08E8">
        <w:rPr>
          <w:sz w:val="24"/>
          <w:szCs w:val="24"/>
        </w:rPr>
        <w:t xml:space="preserve"> уполномоченным им лицом на основании доверенности. В последнем случае оригинал доверенности прикладывается к Предложению.</w:t>
      </w:r>
      <w:bookmarkEnd w:id="57"/>
    </w:p>
    <w:p w:rsidR="00E61DF3" w:rsidRPr="00BA08E8" w:rsidRDefault="00E61DF3" w:rsidP="00E61DF3">
      <w:pPr>
        <w:tabs>
          <w:tab w:val="num" w:pos="0"/>
        </w:tabs>
        <w:spacing w:line="240" w:lineRule="auto"/>
        <w:ind w:firstLine="0"/>
        <w:rPr>
          <w:sz w:val="24"/>
          <w:szCs w:val="24"/>
        </w:rPr>
      </w:pPr>
      <w:r w:rsidRPr="00BA08E8">
        <w:rPr>
          <w:sz w:val="24"/>
          <w:szCs w:val="24"/>
        </w:rPr>
        <w:t>4.1.4. Каждый документ, входящий в Предложение, должен быть скреплен печатью Участника.</w:t>
      </w:r>
      <w:bookmarkEnd w:id="58"/>
    </w:p>
    <w:p w:rsidR="00E61DF3" w:rsidRPr="00BA08E8" w:rsidRDefault="00E61DF3" w:rsidP="00E61DF3">
      <w:pPr>
        <w:tabs>
          <w:tab w:val="num" w:pos="0"/>
        </w:tabs>
        <w:spacing w:line="240" w:lineRule="auto"/>
        <w:ind w:firstLine="0"/>
        <w:rPr>
          <w:sz w:val="24"/>
          <w:szCs w:val="24"/>
        </w:rPr>
      </w:pPr>
      <w:r w:rsidRPr="00BA08E8">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E61DF3" w:rsidRPr="00BA08E8" w:rsidRDefault="00E61DF3" w:rsidP="00E61DF3">
      <w:pPr>
        <w:tabs>
          <w:tab w:val="num" w:pos="0"/>
        </w:tabs>
        <w:spacing w:line="240" w:lineRule="auto"/>
        <w:ind w:firstLine="0"/>
        <w:rPr>
          <w:sz w:val="24"/>
          <w:szCs w:val="24"/>
        </w:rPr>
      </w:pPr>
      <w:bookmarkStart w:id="59" w:name="_Ref56220439"/>
      <w:bookmarkStart w:id="60" w:name="_Ref56233643"/>
      <w:bookmarkStart w:id="61" w:name="_Ref56235653"/>
      <w:bookmarkStart w:id="62" w:name="_Toc57314646"/>
      <w:r w:rsidRPr="00BA08E8">
        <w:rPr>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E61DF3" w:rsidRPr="00BA08E8" w:rsidRDefault="00E61DF3" w:rsidP="00E61DF3">
      <w:pPr>
        <w:tabs>
          <w:tab w:val="num" w:pos="0"/>
        </w:tabs>
        <w:spacing w:line="240" w:lineRule="auto"/>
        <w:ind w:firstLine="0"/>
        <w:rPr>
          <w:sz w:val="24"/>
          <w:szCs w:val="24"/>
        </w:rPr>
      </w:pPr>
      <w:r w:rsidRPr="00BA08E8">
        <w:rPr>
          <w:sz w:val="24"/>
          <w:szCs w:val="24"/>
        </w:rPr>
        <w:t>4.1.7. Участник также должен подготовить одну полную копию Предложения.</w:t>
      </w:r>
      <w:bookmarkEnd w:id="59"/>
    </w:p>
    <w:p w:rsidR="00E61DF3" w:rsidRPr="00BA08E8" w:rsidRDefault="00E61DF3" w:rsidP="00E61DF3">
      <w:pPr>
        <w:tabs>
          <w:tab w:val="num" w:pos="0"/>
        </w:tabs>
        <w:spacing w:line="240" w:lineRule="auto"/>
        <w:ind w:firstLine="0"/>
        <w:rPr>
          <w:sz w:val="24"/>
          <w:szCs w:val="24"/>
        </w:rPr>
      </w:pPr>
      <w:r w:rsidRPr="00BA08E8">
        <w:rPr>
          <w:sz w:val="24"/>
          <w:szCs w:val="24"/>
        </w:rPr>
        <w:t>4.1.8.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63" w:name="_Toc57314647"/>
      <w:bookmarkStart w:id="64" w:name="_Toc98253989"/>
      <w:bookmarkStart w:id="65" w:name="_Toc140817628"/>
      <w:bookmarkStart w:id="66" w:name="_Toc329694404"/>
      <w:bookmarkEnd w:id="60"/>
      <w:bookmarkEnd w:id="61"/>
      <w:bookmarkEnd w:id="62"/>
      <w:r w:rsidRPr="00BA08E8">
        <w:rPr>
          <w:rFonts w:ascii="Times New Roman" w:hAnsi="Times New Roman"/>
          <w:sz w:val="24"/>
          <w:szCs w:val="24"/>
        </w:rPr>
        <w:t xml:space="preserve">Требования к языку </w:t>
      </w:r>
      <w:bookmarkEnd w:id="63"/>
      <w:r w:rsidRPr="00BA08E8">
        <w:rPr>
          <w:rFonts w:ascii="Times New Roman" w:hAnsi="Times New Roman"/>
          <w:sz w:val="24"/>
          <w:szCs w:val="24"/>
        </w:rPr>
        <w:t>Предложения</w:t>
      </w:r>
      <w:bookmarkEnd w:id="64"/>
      <w:bookmarkEnd w:id="65"/>
      <w:bookmarkEnd w:id="66"/>
    </w:p>
    <w:p w:rsidR="00E61DF3" w:rsidRPr="00BA08E8" w:rsidRDefault="00E61DF3" w:rsidP="00E61DF3">
      <w:pPr>
        <w:tabs>
          <w:tab w:val="num" w:pos="0"/>
        </w:tabs>
        <w:spacing w:line="240" w:lineRule="auto"/>
        <w:ind w:firstLine="0"/>
        <w:rPr>
          <w:sz w:val="24"/>
          <w:szCs w:val="24"/>
        </w:rPr>
      </w:pPr>
      <w:bookmarkStart w:id="67" w:name="_Toc57314648"/>
      <w:r w:rsidRPr="00BA08E8">
        <w:rPr>
          <w:sz w:val="24"/>
          <w:szCs w:val="24"/>
        </w:rPr>
        <w:t>Все документы, входящие в Предложение, должны быть подготовлены на русском языке за исключением нижеследующего.</w:t>
      </w:r>
    </w:p>
    <w:p w:rsidR="00E61DF3" w:rsidRPr="00BA08E8" w:rsidRDefault="00E61DF3" w:rsidP="00E61DF3">
      <w:pPr>
        <w:tabs>
          <w:tab w:val="num" w:pos="0"/>
        </w:tabs>
        <w:spacing w:line="240" w:lineRule="auto"/>
        <w:ind w:firstLine="0"/>
        <w:rPr>
          <w:sz w:val="24"/>
          <w:szCs w:val="24"/>
        </w:rPr>
      </w:pPr>
      <w:r w:rsidRPr="00BA08E8">
        <w:rPr>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Организатор вправе не рассматривать документы, не переведенные на русский язык.</w:t>
      </w:r>
      <w:bookmarkStart w:id="68" w:name="_Hlt40850038"/>
      <w:bookmarkEnd w:id="68"/>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69" w:name="_Toc57314653"/>
      <w:bookmarkStart w:id="70" w:name="_Toc98253991"/>
      <w:bookmarkStart w:id="71" w:name="_Toc140817629"/>
      <w:bookmarkStart w:id="72" w:name="_Toc329694405"/>
      <w:bookmarkEnd w:id="67"/>
      <w:r w:rsidRPr="00BA08E8">
        <w:rPr>
          <w:rFonts w:ascii="Times New Roman" w:hAnsi="Times New Roman"/>
          <w:sz w:val="24"/>
          <w:szCs w:val="24"/>
        </w:rPr>
        <w:t xml:space="preserve">Разъяснение </w:t>
      </w:r>
      <w:bookmarkEnd w:id="69"/>
      <w:r w:rsidRPr="00BA08E8">
        <w:rPr>
          <w:rFonts w:ascii="Times New Roman" w:hAnsi="Times New Roman"/>
          <w:sz w:val="24"/>
          <w:szCs w:val="24"/>
        </w:rPr>
        <w:t>закупочной Документации</w:t>
      </w:r>
      <w:bookmarkEnd w:id="70"/>
      <w:bookmarkEnd w:id="71"/>
      <w:bookmarkEnd w:id="72"/>
    </w:p>
    <w:p w:rsidR="00E61DF3" w:rsidRPr="00BA08E8" w:rsidRDefault="00E61DF3" w:rsidP="00E61DF3">
      <w:pPr>
        <w:tabs>
          <w:tab w:val="num" w:pos="0"/>
        </w:tabs>
        <w:spacing w:line="240" w:lineRule="auto"/>
        <w:ind w:firstLine="0"/>
        <w:rPr>
          <w:sz w:val="24"/>
          <w:szCs w:val="24"/>
        </w:rPr>
      </w:pPr>
      <w:r w:rsidRPr="00BA08E8">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(п.1.4).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73" w:name="_Ref86823116"/>
      <w:bookmarkStart w:id="74" w:name="_Toc90385058"/>
      <w:bookmarkStart w:id="75" w:name="_Toc98253992"/>
      <w:bookmarkStart w:id="76" w:name="_Toc140817630"/>
      <w:bookmarkStart w:id="77" w:name="_Toc329694406"/>
      <w:r w:rsidRPr="00BA08E8">
        <w:rPr>
          <w:rFonts w:ascii="Times New Roman" w:hAnsi="Times New Roman"/>
          <w:sz w:val="24"/>
          <w:szCs w:val="24"/>
        </w:rPr>
        <w:t xml:space="preserve">Продление срока окончания приема </w:t>
      </w:r>
      <w:bookmarkEnd w:id="73"/>
      <w:bookmarkEnd w:id="74"/>
      <w:r w:rsidRPr="00BA08E8">
        <w:rPr>
          <w:rFonts w:ascii="Times New Roman" w:hAnsi="Times New Roman"/>
          <w:sz w:val="24"/>
          <w:szCs w:val="24"/>
        </w:rPr>
        <w:t>Предложений</w:t>
      </w:r>
      <w:bookmarkEnd w:id="75"/>
      <w:bookmarkEnd w:id="76"/>
      <w:bookmarkEnd w:id="77"/>
    </w:p>
    <w:p w:rsidR="00E61DF3" w:rsidRPr="00BA08E8" w:rsidRDefault="00E61DF3" w:rsidP="00E61DF3">
      <w:pPr>
        <w:tabs>
          <w:tab w:val="num" w:pos="0"/>
        </w:tabs>
        <w:spacing w:line="240" w:lineRule="auto"/>
        <w:ind w:firstLine="0"/>
        <w:rPr>
          <w:sz w:val="24"/>
          <w:szCs w:val="24"/>
        </w:rPr>
      </w:pPr>
      <w:r w:rsidRPr="00BA08E8">
        <w:rPr>
          <w:sz w:val="24"/>
          <w:szCs w:val="24"/>
        </w:rPr>
        <w:t>При необходимости Организатор имеет право продлевать срок окончания приема Предложений, установленный в п.1.4, с уведомлением всех участников.</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78" w:name="_Toc189545079"/>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pStyle w:val="111"/>
        <w:pageBreakBefore w:val="0"/>
        <w:numPr>
          <w:ilvl w:val="0"/>
          <w:numId w:val="20"/>
        </w:numPr>
        <w:spacing w:before="0" w:after="0"/>
        <w:ind w:left="0" w:firstLine="0"/>
        <w:rPr>
          <w:rFonts w:ascii="Times New Roman" w:hAnsi="Times New Roman"/>
          <w:sz w:val="24"/>
          <w:szCs w:val="24"/>
        </w:rPr>
      </w:pPr>
      <w:bookmarkStart w:id="79" w:name="_Toc329694407"/>
      <w:r w:rsidRPr="00BA08E8">
        <w:rPr>
          <w:rFonts w:ascii="Times New Roman" w:hAnsi="Times New Roman"/>
          <w:sz w:val="24"/>
          <w:szCs w:val="24"/>
        </w:rPr>
        <w:t>Подача предложений и их прием</w:t>
      </w:r>
      <w:bookmarkEnd w:id="79"/>
    </w:p>
    <w:p w:rsidR="00E61DF3" w:rsidRPr="00BA08E8" w:rsidRDefault="00E61DF3" w:rsidP="00E61DF3">
      <w:pPr>
        <w:tabs>
          <w:tab w:val="num" w:pos="0"/>
        </w:tabs>
        <w:spacing w:line="240" w:lineRule="auto"/>
        <w:ind w:firstLine="0"/>
        <w:rPr>
          <w:sz w:val="24"/>
          <w:szCs w:val="24"/>
        </w:rPr>
      </w:pPr>
    </w:p>
    <w:p w:rsidR="00E91F7D" w:rsidRPr="005A7FCB" w:rsidRDefault="00E91F7D" w:rsidP="00E91F7D">
      <w:pPr>
        <w:pStyle w:val="ab"/>
        <w:tabs>
          <w:tab w:val="clear" w:pos="1134"/>
          <w:tab w:val="num" w:pos="720"/>
        </w:tabs>
        <w:spacing w:line="240" w:lineRule="auto"/>
        <w:ind w:left="0" w:firstLine="0"/>
        <w:rPr>
          <w:sz w:val="24"/>
          <w:szCs w:val="24"/>
        </w:rPr>
      </w:pPr>
      <w:proofErr w:type="gramStart"/>
      <w:r w:rsidRPr="005A7FCB">
        <w:rPr>
          <w:sz w:val="24"/>
          <w:szCs w:val="24"/>
        </w:rPr>
        <w:t>Оригинал и копия предложения должны быть запечатаны в</w:t>
      </w:r>
      <w:r>
        <w:rPr>
          <w:sz w:val="24"/>
          <w:szCs w:val="24"/>
        </w:rPr>
        <w:t>о внешний и внутренние</w:t>
      </w:r>
      <w:r w:rsidRPr="005A7FCB">
        <w:rPr>
          <w:sz w:val="24"/>
          <w:szCs w:val="24"/>
        </w:rPr>
        <w:t xml:space="preserve"> конверты</w:t>
      </w:r>
      <w:r>
        <w:rPr>
          <w:sz w:val="24"/>
          <w:szCs w:val="24"/>
        </w:rPr>
        <w:t xml:space="preserve"> следующим образом</w:t>
      </w:r>
      <w:r w:rsidRPr="005A7FCB">
        <w:rPr>
          <w:sz w:val="24"/>
          <w:szCs w:val="24"/>
        </w:rPr>
        <w:t>:</w:t>
      </w:r>
      <w:proofErr w:type="gramEnd"/>
    </w:p>
    <w:p w:rsidR="00E91F7D" w:rsidRDefault="00E91F7D" w:rsidP="00E91F7D">
      <w:pPr>
        <w:tabs>
          <w:tab w:val="num" w:pos="0"/>
        </w:tabs>
        <w:spacing w:line="240" w:lineRule="auto"/>
        <w:ind w:firstLine="0"/>
        <w:rPr>
          <w:sz w:val="24"/>
          <w:szCs w:val="24"/>
        </w:rPr>
      </w:pPr>
      <w:r w:rsidRPr="009639F8">
        <w:rPr>
          <w:sz w:val="24"/>
          <w:szCs w:val="24"/>
        </w:rPr>
        <w:t xml:space="preserve">- внешний конверт с оригиналом </w:t>
      </w:r>
      <w:r>
        <w:rPr>
          <w:sz w:val="24"/>
          <w:szCs w:val="24"/>
        </w:rPr>
        <w:t xml:space="preserve">и копией </w:t>
      </w:r>
      <w:r w:rsidRPr="009639F8">
        <w:rPr>
          <w:sz w:val="24"/>
          <w:szCs w:val="24"/>
        </w:rPr>
        <w:t>Предложения должен содержать следующую информацию:</w:t>
      </w:r>
    </w:p>
    <w:p w:rsidR="00E91F7D" w:rsidRPr="00BA08E8" w:rsidRDefault="00E91F7D" w:rsidP="00E91F7D">
      <w:pPr>
        <w:tabs>
          <w:tab w:val="num" w:pos="0"/>
        </w:tabs>
        <w:spacing w:line="240" w:lineRule="auto"/>
        <w:ind w:firstLine="0"/>
        <w:rPr>
          <w:b/>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tblPr>
      <w:tblGrid>
        <w:gridCol w:w="5400"/>
        <w:gridCol w:w="4678"/>
      </w:tblGrid>
      <w:tr w:rsidR="00E91F7D" w:rsidRPr="003F0698" w:rsidTr="00E91F7D">
        <w:trPr>
          <w:jc w:val="center"/>
        </w:trPr>
        <w:tc>
          <w:tcPr>
            <w:tcW w:w="5400" w:type="dxa"/>
            <w:tcBorders>
              <w:top w:val="single" w:sz="4" w:space="0" w:color="auto"/>
            </w:tcBorders>
          </w:tcPr>
          <w:p w:rsidR="00E91F7D" w:rsidRPr="003F0698" w:rsidRDefault="00E91F7D" w:rsidP="00E91F7D">
            <w:pPr>
              <w:tabs>
                <w:tab w:val="num" w:pos="0"/>
              </w:tabs>
              <w:spacing w:line="240" w:lineRule="auto"/>
              <w:ind w:firstLine="0"/>
              <w:rPr>
                <w:sz w:val="20"/>
                <w:szCs w:val="20"/>
              </w:rPr>
            </w:pPr>
            <w:r w:rsidRPr="003F0698">
              <w:rPr>
                <w:sz w:val="20"/>
                <w:szCs w:val="20"/>
              </w:rPr>
              <w:t>___________________________________</w:t>
            </w:r>
          </w:p>
          <w:p w:rsidR="00E91F7D" w:rsidRPr="003F0698" w:rsidRDefault="00E91F7D" w:rsidP="00E91F7D">
            <w:pPr>
              <w:tabs>
                <w:tab w:val="num" w:pos="0"/>
              </w:tabs>
              <w:spacing w:line="240" w:lineRule="auto"/>
              <w:ind w:firstLine="0"/>
              <w:rPr>
                <w:sz w:val="20"/>
                <w:szCs w:val="20"/>
              </w:rPr>
            </w:pPr>
            <w:r w:rsidRPr="003F0698">
              <w:rPr>
                <w:sz w:val="20"/>
                <w:szCs w:val="20"/>
              </w:rPr>
              <w:t>___________________________________</w:t>
            </w:r>
          </w:p>
          <w:p w:rsidR="00E91F7D" w:rsidRPr="003F0698" w:rsidRDefault="00E91F7D" w:rsidP="00E91F7D">
            <w:pPr>
              <w:tabs>
                <w:tab w:val="num" w:pos="0"/>
              </w:tabs>
              <w:spacing w:line="240" w:lineRule="auto"/>
              <w:ind w:firstLine="0"/>
              <w:rPr>
                <w:sz w:val="20"/>
                <w:szCs w:val="20"/>
              </w:rPr>
            </w:pPr>
            <w:r w:rsidRPr="003F0698">
              <w:rPr>
                <w:sz w:val="20"/>
                <w:szCs w:val="20"/>
              </w:rPr>
              <w:t>[наименование, адрес Организатора]</w:t>
            </w:r>
          </w:p>
          <w:p w:rsidR="00E91F7D" w:rsidRPr="003F0698" w:rsidRDefault="00E91F7D" w:rsidP="00E91F7D">
            <w:pPr>
              <w:tabs>
                <w:tab w:val="num" w:pos="0"/>
              </w:tabs>
              <w:spacing w:line="240" w:lineRule="auto"/>
              <w:ind w:firstLine="0"/>
              <w:rPr>
                <w:sz w:val="20"/>
                <w:szCs w:val="20"/>
              </w:rPr>
            </w:pPr>
          </w:p>
        </w:tc>
        <w:tc>
          <w:tcPr>
            <w:tcW w:w="4678" w:type="dxa"/>
            <w:tcBorders>
              <w:top w:val="single" w:sz="4" w:space="0" w:color="auto"/>
            </w:tcBorders>
          </w:tcPr>
          <w:p w:rsidR="00E91F7D" w:rsidRPr="003F0698" w:rsidRDefault="00E91F7D" w:rsidP="00E91F7D">
            <w:pPr>
              <w:tabs>
                <w:tab w:val="num" w:pos="0"/>
              </w:tabs>
              <w:spacing w:line="240" w:lineRule="auto"/>
              <w:ind w:firstLine="0"/>
              <w:jc w:val="right"/>
              <w:rPr>
                <w:sz w:val="20"/>
                <w:szCs w:val="20"/>
              </w:rPr>
            </w:pPr>
            <w:r w:rsidRPr="003F0698">
              <w:rPr>
                <w:sz w:val="20"/>
                <w:szCs w:val="20"/>
              </w:rPr>
              <w:t xml:space="preserve"> </w:t>
            </w:r>
          </w:p>
          <w:p w:rsidR="00E91F7D" w:rsidRPr="003F0698" w:rsidRDefault="00E91F7D" w:rsidP="00E91F7D">
            <w:pPr>
              <w:tabs>
                <w:tab w:val="num" w:pos="0"/>
              </w:tabs>
              <w:spacing w:line="240" w:lineRule="auto"/>
              <w:ind w:firstLine="0"/>
              <w:jc w:val="right"/>
              <w:rPr>
                <w:sz w:val="20"/>
                <w:szCs w:val="20"/>
              </w:rPr>
            </w:pPr>
            <w:r w:rsidRPr="003F0698">
              <w:rPr>
                <w:sz w:val="20"/>
                <w:szCs w:val="20"/>
              </w:rPr>
              <w:t>для ____________________________________</w:t>
            </w:r>
          </w:p>
          <w:p w:rsidR="00E91F7D" w:rsidRPr="003F0698" w:rsidRDefault="00E91F7D" w:rsidP="00E91F7D">
            <w:pPr>
              <w:tabs>
                <w:tab w:val="num" w:pos="0"/>
              </w:tabs>
              <w:spacing w:line="240" w:lineRule="auto"/>
              <w:ind w:firstLine="0"/>
              <w:jc w:val="right"/>
              <w:rPr>
                <w:sz w:val="20"/>
                <w:szCs w:val="20"/>
              </w:rPr>
            </w:pPr>
            <w:r w:rsidRPr="003F0698">
              <w:rPr>
                <w:sz w:val="20"/>
                <w:szCs w:val="20"/>
              </w:rPr>
              <w:t>[ФИО контактного лица, указанного в Извещении]</w:t>
            </w:r>
          </w:p>
        </w:tc>
      </w:tr>
      <w:tr w:rsidR="00E91F7D" w:rsidRPr="003F0698" w:rsidTr="00E91F7D">
        <w:trPr>
          <w:jc w:val="center"/>
        </w:trPr>
        <w:tc>
          <w:tcPr>
            <w:tcW w:w="10078" w:type="dxa"/>
            <w:gridSpan w:val="2"/>
          </w:tcPr>
          <w:p w:rsidR="00E91F7D" w:rsidRPr="003F0698" w:rsidRDefault="00E91F7D" w:rsidP="00E91F7D">
            <w:pPr>
              <w:tabs>
                <w:tab w:val="num" w:pos="0"/>
              </w:tabs>
              <w:spacing w:line="240" w:lineRule="auto"/>
              <w:ind w:firstLine="0"/>
              <w:jc w:val="center"/>
              <w:rPr>
                <w:b/>
                <w:sz w:val="20"/>
                <w:szCs w:val="20"/>
              </w:rPr>
            </w:pPr>
            <w:r w:rsidRPr="003F0698">
              <w:rPr>
                <w:b/>
                <w:sz w:val="20"/>
                <w:szCs w:val="20"/>
              </w:rPr>
              <w:t>НЕ ВСКРЫВАТЬ ДО «__»_______201_г.</w:t>
            </w:r>
          </w:p>
          <w:p w:rsidR="00E91F7D" w:rsidRPr="003F0698" w:rsidRDefault="00E91F7D" w:rsidP="00E91F7D">
            <w:pPr>
              <w:tabs>
                <w:tab w:val="num" w:pos="0"/>
              </w:tabs>
              <w:spacing w:line="240" w:lineRule="auto"/>
              <w:ind w:firstLine="0"/>
              <w:jc w:val="center"/>
              <w:rPr>
                <w:b/>
                <w:sz w:val="20"/>
                <w:szCs w:val="20"/>
              </w:rPr>
            </w:pPr>
          </w:p>
        </w:tc>
      </w:tr>
      <w:tr w:rsidR="00E91F7D" w:rsidRPr="003F0698" w:rsidTr="00E91F7D">
        <w:trPr>
          <w:trHeight w:val="1035"/>
          <w:jc w:val="center"/>
        </w:trPr>
        <w:tc>
          <w:tcPr>
            <w:tcW w:w="10078" w:type="dxa"/>
            <w:gridSpan w:val="2"/>
          </w:tcPr>
          <w:p w:rsidR="00E91F7D" w:rsidRPr="003F0698" w:rsidRDefault="00E91F7D" w:rsidP="00E91F7D">
            <w:pPr>
              <w:tabs>
                <w:tab w:val="num" w:pos="0"/>
              </w:tabs>
              <w:spacing w:line="240" w:lineRule="auto"/>
              <w:ind w:firstLine="0"/>
              <w:rPr>
                <w:b/>
                <w:sz w:val="20"/>
                <w:szCs w:val="20"/>
              </w:rPr>
            </w:pPr>
            <w:r>
              <w:rPr>
                <w:b/>
                <w:sz w:val="20"/>
                <w:szCs w:val="20"/>
              </w:rPr>
              <w:t xml:space="preserve">На участие </w:t>
            </w:r>
            <w:proofErr w:type="gramStart"/>
            <w:r>
              <w:rPr>
                <w:b/>
                <w:sz w:val="20"/>
                <w:szCs w:val="20"/>
              </w:rPr>
              <w:t>в</w:t>
            </w:r>
            <w:proofErr w:type="gramEnd"/>
            <w:r>
              <w:rPr>
                <w:b/>
                <w:sz w:val="20"/>
                <w:szCs w:val="20"/>
              </w:rPr>
              <w:t xml:space="preserve"> </w:t>
            </w:r>
            <w:r w:rsidRPr="003F0698">
              <w:rPr>
                <w:b/>
                <w:sz w:val="20"/>
                <w:szCs w:val="20"/>
              </w:rPr>
              <w:t xml:space="preserve"> </w:t>
            </w:r>
            <w:r w:rsidRPr="003F0698">
              <w:rPr>
                <w:sz w:val="20"/>
                <w:szCs w:val="20"/>
              </w:rPr>
              <w:t>__________________________________________________________________________</w:t>
            </w:r>
          </w:p>
          <w:p w:rsidR="00E91F7D" w:rsidRPr="003F0698" w:rsidRDefault="00E91F7D" w:rsidP="00E91F7D">
            <w:pPr>
              <w:tabs>
                <w:tab w:val="num" w:pos="0"/>
              </w:tabs>
              <w:spacing w:line="240" w:lineRule="auto"/>
              <w:ind w:firstLine="0"/>
              <w:jc w:val="center"/>
              <w:rPr>
                <w:sz w:val="20"/>
                <w:szCs w:val="20"/>
              </w:rPr>
            </w:pPr>
            <w:r w:rsidRPr="003F0698">
              <w:rPr>
                <w:sz w:val="20"/>
                <w:szCs w:val="20"/>
              </w:rPr>
              <w:t>[Наименование закупочной процедуры и предмета закупки как звучит в Уведомлении]</w:t>
            </w:r>
          </w:p>
        </w:tc>
      </w:tr>
      <w:tr w:rsidR="00E91F7D" w:rsidRPr="003F0698" w:rsidTr="00E91F7D">
        <w:trPr>
          <w:trHeight w:val="384"/>
          <w:jc w:val="center"/>
        </w:trPr>
        <w:tc>
          <w:tcPr>
            <w:tcW w:w="10078" w:type="dxa"/>
            <w:gridSpan w:val="2"/>
          </w:tcPr>
          <w:p w:rsidR="00E91F7D" w:rsidRPr="003F0698" w:rsidRDefault="00E91F7D" w:rsidP="00E91F7D">
            <w:pPr>
              <w:tabs>
                <w:tab w:val="num" w:pos="0"/>
              </w:tabs>
              <w:spacing w:line="240" w:lineRule="auto"/>
              <w:ind w:firstLine="0"/>
              <w:jc w:val="right"/>
              <w:rPr>
                <w:sz w:val="20"/>
                <w:szCs w:val="20"/>
              </w:rPr>
            </w:pPr>
            <w:r w:rsidRPr="003F0698">
              <w:rPr>
                <w:b/>
                <w:sz w:val="20"/>
                <w:szCs w:val="20"/>
              </w:rPr>
              <w:t>Предложение поступило:  дата  «___» _______ 200   г.</w:t>
            </w:r>
          </w:p>
        </w:tc>
      </w:tr>
      <w:tr w:rsidR="00E91F7D" w:rsidRPr="003F0698" w:rsidTr="00E91F7D">
        <w:trPr>
          <w:jc w:val="center"/>
        </w:trPr>
        <w:tc>
          <w:tcPr>
            <w:tcW w:w="10078" w:type="dxa"/>
            <w:gridSpan w:val="2"/>
          </w:tcPr>
          <w:p w:rsidR="00E91F7D" w:rsidRPr="003F0698" w:rsidRDefault="00E91F7D" w:rsidP="00E91F7D">
            <w:pPr>
              <w:tabs>
                <w:tab w:val="num" w:pos="0"/>
              </w:tabs>
              <w:spacing w:line="240" w:lineRule="auto"/>
              <w:ind w:firstLine="0"/>
              <w:jc w:val="right"/>
              <w:rPr>
                <w:sz w:val="20"/>
                <w:szCs w:val="20"/>
              </w:rPr>
            </w:pPr>
            <w:r w:rsidRPr="003F0698">
              <w:rPr>
                <w:sz w:val="20"/>
                <w:szCs w:val="20"/>
              </w:rPr>
              <w:t>Время ____ час</w:t>
            </w:r>
            <w:proofErr w:type="gramStart"/>
            <w:r w:rsidRPr="003F0698">
              <w:rPr>
                <w:sz w:val="20"/>
                <w:szCs w:val="20"/>
              </w:rPr>
              <w:t>.</w:t>
            </w:r>
            <w:proofErr w:type="gramEnd"/>
            <w:r w:rsidRPr="003F0698">
              <w:rPr>
                <w:sz w:val="20"/>
                <w:szCs w:val="20"/>
              </w:rPr>
              <w:t xml:space="preserve"> _____ </w:t>
            </w:r>
            <w:proofErr w:type="gramStart"/>
            <w:r w:rsidRPr="003F0698">
              <w:rPr>
                <w:sz w:val="20"/>
                <w:szCs w:val="20"/>
              </w:rPr>
              <w:t>м</w:t>
            </w:r>
            <w:proofErr w:type="gramEnd"/>
            <w:r w:rsidRPr="003F0698">
              <w:rPr>
                <w:sz w:val="20"/>
                <w:szCs w:val="20"/>
              </w:rPr>
              <w:t xml:space="preserve">ин. </w:t>
            </w:r>
          </w:p>
        </w:tc>
      </w:tr>
      <w:tr w:rsidR="00E91F7D" w:rsidRPr="003F0698" w:rsidTr="00E91F7D">
        <w:trPr>
          <w:jc w:val="center"/>
        </w:trPr>
        <w:tc>
          <w:tcPr>
            <w:tcW w:w="10078" w:type="dxa"/>
            <w:gridSpan w:val="2"/>
            <w:tcBorders>
              <w:bottom w:val="single" w:sz="4" w:space="0" w:color="auto"/>
            </w:tcBorders>
          </w:tcPr>
          <w:p w:rsidR="00E91F7D" w:rsidRPr="003F0698" w:rsidRDefault="00E91F7D" w:rsidP="00E91F7D">
            <w:pPr>
              <w:tabs>
                <w:tab w:val="num" w:pos="0"/>
              </w:tabs>
              <w:spacing w:line="240" w:lineRule="auto"/>
              <w:ind w:firstLine="0"/>
              <w:jc w:val="right"/>
              <w:rPr>
                <w:sz w:val="20"/>
                <w:szCs w:val="20"/>
              </w:rPr>
            </w:pPr>
            <w:r w:rsidRPr="003F0698">
              <w:rPr>
                <w:sz w:val="20"/>
                <w:szCs w:val="20"/>
              </w:rPr>
              <w:t>(заполняется Организатором)</w:t>
            </w:r>
          </w:p>
        </w:tc>
      </w:tr>
    </w:tbl>
    <w:p w:rsidR="00E91F7D" w:rsidRPr="003F0698" w:rsidRDefault="00E91F7D" w:rsidP="00E91F7D">
      <w:pPr>
        <w:pStyle w:val="ab"/>
        <w:tabs>
          <w:tab w:val="clear" w:pos="1134"/>
          <w:tab w:val="num" w:pos="0"/>
          <w:tab w:val="num" w:pos="1590"/>
        </w:tabs>
        <w:spacing w:line="240" w:lineRule="auto"/>
        <w:ind w:left="0" w:firstLine="0"/>
        <w:rPr>
          <w:sz w:val="20"/>
          <w:szCs w:val="20"/>
        </w:rPr>
      </w:pPr>
    </w:p>
    <w:p w:rsidR="00E91F7D" w:rsidRDefault="00E91F7D" w:rsidP="00E91F7D">
      <w:pPr>
        <w:pStyle w:val="ab"/>
        <w:tabs>
          <w:tab w:val="clear" w:pos="1134"/>
          <w:tab w:val="num" w:pos="0"/>
          <w:tab w:val="num" w:pos="1590"/>
        </w:tabs>
        <w:spacing w:line="240" w:lineRule="auto"/>
        <w:ind w:left="0" w:firstLine="0"/>
        <w:rPr>
          <w:sz w:val="24"/>
          <w:szCs w:val="24"/>
        </w:rPr>
      </w:pPr>
      <w:r>
        <w:rPr>
          <w:sz w:val="24"/>
          <w:szCs w:val="24"/>
        </w:rPr>
        <w:t>- внутренние к</w:t>
      </w:r>
      <w:r w:rsidRPr="009639F8">
        <w:rPr>
          <w:sz w:val="24"/>
          <w:szCs w:val="24"/>
        </w:rPr>
        <w:t>онверт</w:t>
      </w:r>
      <w:r>
        <w:rPr>
          <w:sz w:val="24"/>
          <w:szCs w:val="24"/>
        </w:rPr>
        <w:t>ы</w:t>
      </w:r>
      <w:r w:rsidRPr="009639F8">
        <w:rPr>
          <w:sz w:val="24"/>
          <w:szCs w:val="24"/>
        </w:rPr>
        <w:t xml:space="preserve"> с </w:t>
      </w:r>
      <w:r>
        <w:rPr>
          <w:sz w:val="24"/>
          <w:szCs w:val="24"/>
        </w:rPr>
        <w:t>оригиналом</w:t>
      </w:r>
      <w:r w:rsidRPr="009639F8">
        <w:rPr>
          <w:sz w:val="24"/>
          <w:szCs w:val="24"/>
        </w:rPr>
        <w:t xml:space="preserve"> </w:t>
      </w:r>
      <w:r>
        <w:rPr>
          <w:sz w:val="24"/>
          <w:szCs w:val="24"/>
        </w:rPr>
        <w:t xml:space="preserve">и копией </w:t>
      </w:r>
      <w:r w:rsidRPr="009639F8">
        <w:rPr>
          <w:sz w:val="24"/>
          <w:szCs w:val="24"/>
        </w:rPr>
        <w:t>коммерческого Предложения долж</w:t>
      </w:r>
      <w:r>
        <w:rPr>
          <w:sz w:val="24"/>
          <w:szCs w:val="24"/>
        </w:rPr>
        <w:t>ны</w:t>
      </w:r>
      <w:r w:rsidRPr="009639F8">
        <w:rPr>
          <w:sz w:val="24"/>
          <w:szCs w:val="24"/>
        </w:rPr>
        <w:t xml:space="preserve"> содержать следующую информацию</w:t>
      </w:r>
      <w:r>
        <w:rPr>
          <w:sz w:val="24"/>
          <w:szCs w:val="24"/>
        </w:rPr>
        <w:t>:</w:t>
      </w:r>
    </w:p>
    <w:tbl>
      <w:tblPr>
        <w:tblW w:w="10314" w:type="dxa"/>
        <w:jc w:val="center"/>
        <w:tblLook w:val="0000"/>
      </w:tblPr>
      <w:tblGrid>
        <w:gridCol w:w="4810"/>
        <w:gridCol w:w="5504"/>
      </w:tblGrid>
      <w:tr w:rsidR="00E91F7D" w:rsidRPr="003F0698" w:rsidTr="00E91F7D">
        <w:trPr>
          <w:jc w:val="center"/>
        </w:trPr>
        <w:tc>
          <w:tcPr>
            <w:tcW w:w="10314" w:type="dxa"/>
            <w:gridSpan w:val="2"/>
            <w:tcBorders>
              <w:top w:val="single" w:sz="4" w:space="0" w:color="auto"/>
              <w:left w:val="single" w:sz="4" w:space="0" w:color="auto"/>
              <w:right w:val="single" w:sz="4" w:space="0" w:color="auto"/>
            </w:tcBorders>
          </w:tcPr>
          <w:p w:rsidR="00E91F7D" w:rsidRPr="003F0698" w:rsidRDefault="00E91F7D" w:rsidP="00E91F7D">
            <w:pPr>
              <w:pStyle w:val="a5"/>
              <w:tabs>
                <w:tab w:val="num" w:pos="0"/>
              </w:tabs>
              <w:jc w:val="right"/>
              <w:rPr>
                <w:b/>
                <w:sz w:val="20"/>
                <w:szCs w:val="20"/>
              </w:rPr>
            </w:pPr>
            <w:r>
              <w:rPr>
                <w:b/>
                <w:sz w:val="20"/>
                <w:szCs w:val="20"/>
              </w:rPr>
              <w:t>ОРИГИНАЛ (или КОПИЯ)</w:t>
            </w:r>
            <w:r w:rsidRPr="003F0698">
              <w:rPr>
                <w:b/>
                <w:sz w:val="20"/>
                <w:szCs w:val="20"/>
              </w:rPr>
              <w:t xml:space="preserve"> КОММЕРЧЕСКОГО ПРЕДЛОЖЕНИЯ</w:t>
            </w:r>
          </w:p>
        </w:tc>
      </w:tr>
      <w:tr w:rsidR="00E91F7D" w:rsidRPr="003F0698" w:rsidTr="00E91F7D">
        <w:trPr>
          <w:jc w:val="center"/>
        </w:trPr>
        <w:tc>
          <w:tcPr>
            <w:tcW w:w="4810" w:type="dxa"/>
            <w:tcBorders>
              <w:top w:val="single" w:sz="4" w:space="0" w:color="auto"/>
              <w:left w:val="single" w:sz="4" w:space="0" w:color="auto"/>
            </w:tcBorders>
          </w:tcPr>
          <w:p w:rsidR="00E91F7D" w:rsidRPr="003F0698" w:rsidRDefault="00E91F7D" w:rsidP="00E91F7D">
            <w:pPr>
              <w:pStyle w:val="a5"/>
              <w:tabs>
                <w:tab w:val="num" w:pos="0"/>
              </w:tabs>
              <w:rPr>
                <w:bCs/>
                <w:sz w:val="20"/>
                <w:szCs w:val="20"/>
              </w:rPr>
            </w:pPr>
            <w:r w:rsidRPr="003F0698">
              <w:rPr>
                <w:sz w:val="20"/>
                <w:szCs w:val="20"/>
              </w:rPr>
              <w:t>Адрес:</w:t>
            </w:r>
          </w:p>
        </w:tc>
        <w:tc>
          <w:tcPr>
            <w:tcW w:w="5504" w:type="dxa"/>
            <w:tcBorders>
              <w:top w:val="single" w:sz="4" w:space="0" w:color="auto"/>
              <w:right w:val="single" w:sz="4" w:space="0" w:color="auto"/>
            </w:tcBorders>
          </w:tcPr>
          <w:p w:rsidR="00E91F7D" w:rsidRPr="003F0698" w:rsidRDefault="00E91F7D" w:rsidP="00E91F7D">
            <w:pPr>
              <w:pStyle w:val="a5"/>
              <w:tabs>
                <w:tab w:val="num" w:pos="0"/>
              </w:tabs>
              <w:jc w:val="right"/>
              <w:rPr>
                <w:sz w:val="20"/>
                <w:szCs w:val="20"/>
              </w:rPr>
            </w:pPr>
            <w:r w:rsidRPr="003F0698">
              <w:rPr>
                <w:sz w:val="20"/>
                <w:szCs w:val="20"/>
              </w:rPr>
              <w:t>Для________________________________</w:t>
            </w:r>
          </w:p>
          <w:p w:rsidR="00E91F7D" w:rsidRPr="003F0698" w:rsidRDefault="00E91F7D" w:rsidP="00E91F7D">
            <w:pPr>
              <w:pStyle w:val="a5"/>
              <w:tabs>
                <w:tab w:val="num" w:pos="0"/>
              </w:tabs>
              <w:jc w:val="right"/>
              <w:rPr>
                <w:sz w:val="20"/>
                <w:szCs w:val="20"/>
              </w:rPr>
            </w:pPr>
            <w:r w:rsidRPr="003F0698">
              <w:rPr>
                <w:sz w:val="20"/>
                <w:szCs w:val="20"/>
              </w:rPr>
              <w:t>[ФИО ответственного сотрудника]</w:t>
            </w:r>
          </w:p>
        </w:tc>
      </w:tr>
      <w:tr w:rsidR="00E91F7D" w:rsidRPr="003F0698" w:rsidTr="00E91F7D">
        <w:trPr>
          <w:jc w:val="center"/>
        </w:trPr>
        <w:tc>
          <w:tcPr>
            <w:tcW w:w="10314" w:type="dxa"/>
            <w:gridSpan w:val="2"/>
            <w:tcBorders>
              <w:left w:val="single" w:sz="4" w:space="0" w:color="auto"/>
              <w:right w:val="single" w:sz="4" w:space="0" w:color="auto"/>
            </w:tcBorders>
          </w:tcPr>
          <w:p w:rsidR="00E91F7D" w:rsidRPr="003F0698" w:rsidRDefault="00E91F7D" w:rsidP="00E91F7D">
            <w:pPr>
              <w:tabs>
                <w:tab w:val="num" w:pos="0"/>
              </w:tabs>
              <w:spacing w:line="240" w:lineRule="auto"/>
              <w:ind w:firstLine="0"/>
              <w:jc w:val="center"/>
              <w:rPr>
                <w:b/>
                <w:sz w:val="20"/>
                <w:szCs w:val="20"/>
              </w:rPr>
            </w:pPr>
            <w:r w:rsidRPr="003F0698">
              <w:rPr>
                <w:b/>
                <w:sz w:val="20"/>
                <w:szCs w:val="20"/>
              </w:rPr>
              <w:t>НЕ ВСКРЫВАТЬ ДО «___»______201_г.</w:t>
            </w:r>
          </w:p>
          <w:p w:rsidR="00E91F7D" w:rsidRPr="003F0698" w:rsidRDefault="00E91F7D" w:rsidP="00E91F7D">
            <w:pPr>
              <w:tabs>
                <w:tab w:val="num" w:pos="0"/>
              </w:tabs>
              <w:spacing w:line="240" w:lineRule="auto"/>
              <w:ind w:firstLine="0"/>
              <w:jc w:val="center"/>
              <w:rPr>
                <w:b/>
                <w:bCs/>
                <w:sz w:val="20"/>
                <w:szCs w:val="20"/>
              </w:rPr>
            </w:pPr>
          </w:p>
        </w:tc>
      </w:tr>
      <w:tr w:rsidR="00E91F7D" w:rsidRPr="003F0698" w:rsidTr="00E91F7D">
        <w:trPr>
          <w:jc w:val="center"/>
        </w:trPr>
        <w:tc>
          <w:tcPr>
            <w:tcW w:w="10314" w:type="dxa"/>
            <w:gridSpan w:val="2"/>
            <w:tcBorders>
              <w:left w:val="single" w:sz="4" w:space="0" w:color="auto"/>
              <w:right w:val="single" w:sz="4" w:space="0" w:color="auto"/>
            </w:tcBorders>
          </w:tcPr>
          <w:p w:rsidR="00E91F7D" w:rsidRPr="003F0698" w:rsidRDefault="00E91F7D" w:rsidP="00E91F7D">
            <w:pPr>
              <w:tabs>
                <w:tab w:val="num" w:pos="0"/>
              </w:tabs>
              <w:spacing w:line="240" w:lineRule="auto"/>
              <w:ind w:firstLine="0"/>
              <w:rPr>
                <w:b/>
                <w:sz w:val="20"/>
                <w:szCs w:val="20"/>
              </w:rPr>
            </w:pPr>
            <w:r>
              <w:rPr>
                <w:b/>
                <w:sz w:val="20"/>
                <w:szCs w:val="20"/>
              </w:rPr>
              <w:t xml:space="preserve">На участие </w:t>
            </w:r>
            <w:proofErr w:type="gramStart"/>
            <w:r>
              <w:rPr>
                <w:b/>
                <w:sz w:val="20"/>
                <w:szCs w:val="20"/>
              </w:rPr>
              <w:t>в</w:t>
            </w:r>
            <w:proofErr w:type="gramEnd"/>
            <w:r>
              <w:rPr>
                <w:b/>
                <w:sz w:val="20"/>
                <w:szCs w:val="20"/>
              </w:rPr>
              <w:t xml:space="preserve"> </w:t>
            </w:r>
            <w:r w:rsidRPr="003F0698">
              <w:rPr>
                <w:b/>
                <w:sz w:val="20"/>
                <w:szCs w:val="20"/>
              </w:rPr>
              <w:t xml:space="preserve"> </w:t>
            </w:r>
            <w:r w:rsidRPr="003F0698">
              <w:rPr>
                <w:sz w:val="20"/>
                <w:szCs w:val="20"/>
              </w:rPr>
              <w:t>__________________________________________________________________________</w:t>
            </w:r>
          </w:p>
          <w:p w:rsidR="00E91F7D" w:rsidRPr="003F0698" w:rsidRDefault="00E91F7D" w:rsidP="00E91F7D">
            <w:pPr>
              <w:pStyle w:val="a5"/>
              <w:tabs>
                <w:tab w:val="num" w:pos="0"/>
              </w:tabs>
              <w:jc w:val="center"/>
              <w:rPr>
                <w:b/>
                <w:bCs/>
                <w:sz w:val="20"/>
                <w:szCs w:val="20"/>
              </w:rPr>
            </w:pPr>
            <w:r w:rsidRPr="003F0698">
              <w:rPr>
                <w:sz w:val="20"/>
                <w:szCs w:val="20"/>
              </w:rPr>
              <w:t>[Наименование закупочной процедуры и предмета закупки как звучит в Уведомлении]</w:t>
            </w:r>
          </w:p>
        </w:tc>
      </w:tr>
      <w:tr w:rsidR="00E91F7D" w:rsidRPr="003F0698" w:rsidTr="00E91F7D">
        <w:trPr>
          <w:trHeight w:val="96"/>
          <w:jc w:val="center"/>
        </w:trPr>
        <w:tc>
          <w:tcPr>
            <w:tcW w:w="10314" w:type="dxa"/>
            <w:gridSpan w:val="2"/>
            <w:tcBorders>
              <w:left w:val="single" w:sz="4" w:space="0" w:color="auto"/>
              <w:bottom w:val="single" w:sz="4" w:space="0" w:color="auto"/>
              <w:right w:val="single" w:sz="4" w:space="0" w:color="auto"/>
            </w:tcBorders>
          </w:tcPr>
          <w:p w:rsidR="00E91F7D" w:rsidRPr="0023112A" w:rsidRDefault="00E91F7D" w:rsidP="00E91F7D">
            <w:pPr>
              <w:tabs>
                <w:tab w:val="left" w:pos="6596"/>
              </w:tabs>
              <w:rPr>
                <w:sz w:val="16"/>
                <w:szCs w:val="16"/>
              </w:rPr>
            </w:pPr>
          </w:p>
        </w:tc>
      </w:tr>
    </w:tbl>
    <w:p w:rsidR="00E61DF3" w:rsidRPr="00BA08E8" w:rsidRDefault="00E61DF3" w:rsidP="00E61DF3">
      <w:pPr>
        <w:pStyle w:val="111"/>
        <w:pageBreakBefore w:val="0"/>
        <w:spacing w:before="0" w:after="0"/>
        <w:rPr>
          <w:rFonts w:ascii="Times New Roman" w:hAnsi="Times New Roman"/>
          <w:sz w:val="24"/>
          <w:szCs w:val="24"/>
        </w:rPr>
      </w:pPr>
      <w:bookmarkStart w:id="80" w:name="_Ref55280453"/>
      <w:bookmarkStart w:id="81" w:name="_Toc55285353"/>
      <w:bookmarkStart w:id="82" w:name="_Toc55305385"/>
      <w:bookmarkStart w:id="83" w:name="_Toc57314656"/>
      <w:bookmarkStart w:id="84" w:name="_Toc69728970"/>
      <w:bookmarkStart w:id="85" w:name="_Toc189545080"/>
      <w:bookmarkEnd w:id="78"/>
    </w:p>
    <w:p w:rsidR="00E61DF3" w:rsidRPr="008F1D14" w:rsidRDefault="00E61DF3" w:rsidP="008F1D14">
      <w:pPr>
        <w:pStyle w:val="111"/>
        <w:pageBreakBefore w:val="0"/>
        <w:numPr>
          <w:ilvl w:val="0"/>
          <w:numId w:val="20"/>
        </w:numPr>
        <w:tabs>
          <w:tab w:val="num" w:pos="0"/>
        </w:tabs>
        <w:spacing w:before="0" w:after="0"/>
        <w:ind w:left="0" w:firstLine="0"/>
        <w:rPr>
          <w:rFonts w:ascii="Times New Roman" w:hAnsi="Times New Roman"/>
          <w:sz w:val="24"/>
          <w:szCs w:val="24"/>
        </w:rPr>
      </w:pPr>
      <w:bookmarkStart w:id="86" w:name="_Toc329694408"/>
      <w:r w:rsidRPr="00BA08E8">
        <w:rPr>
          <w:rFonts w:ascii="Times New Roman" w:hAnsi="Times New Roman"/>
          <w:sz w:val="24"/>
          <w:szCs w:val="24"/>
        </w:rPr>
        <w:t xml:space="preserve">Оценка </w:t>
      </w:r>
      <w:bookmarkEnd w:id="80"/>
      <w:bookmarkEnd w:id="81"/>
      <w:bookmarkEnd w:id="82"/>
      <w:bookmarkEnd w:id="83"/>
      <w:bookmarkEnd w:id="84"/>
      <w:r w:rsidRPr="00BA08E8">
        <w:rPr>
          <w:rFonts w:ascii="Times New Roman" w:hAnsi="Times New Roman"/>
          <w:sz w:val="24"/>
          <w:szCs w:val="24"/>
        </w:rPr>
        <w:t>Предложений и проведение переговоров</w:t>
      </w:r>
      <w:bookmarkStart w:id="87" w:name="_Toc98254000"/>
      <w:bookmarkEnd w:id="85"/>
      <w:bookmarkEnd w:id="86"/>
    </w:p>
    <w:p w:rsidR="00E61DF3" w:rsidRPr="00485B48"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88" w:name="_Toc329694409"/>
      <w:r w:rsidRPr="00485B48">
        <w:rPr>
          <w:rFonts w:ascii="Times New Roman" w:hAnsi="Times New Roman"/>
          <w:sz w:val="24"/>
          <w:szCs w:val="24"/>
        </w:rPr>
        <w:t>Общие положения</w:t>
      </w:r>
      <w:bookmarkEnd w:id="87"/>
      <w:bookmarkEnd w:id="88"/>
    </w:p>
    <w:p w:rsidR="00AE39FA" w:rsidRPr="00556837" w:rsidRDefault="00AE39FA" w:rsidP="00AE39FA">
      <w:pPr>
        <w:tabs>
          <w:tab w:val="num" w:pos="0"/>
        </w:tabs>
        <w:spacing w:line="240" w:lineRule="auto"/>
        <w:ind w:firstLine="0"/>
        <w:rPr>
          <w:b/>
          <w:sz w:val="24"/>
          <w:szCs w:val="24"/>
        </w:rPr>
      </w:pPr>
      <w:bookmarkStart w:id="89" w:name="_Ref93697814"/>
      <w:bookmarkStart w:id="90" w:name="_Toc98254003"/>
      <w:r w:rsidRPr="00485B48">
        <w:rPr>
          <w:sz w:val="24"/>
          <w:szCs w:val="24"/>
        </w:rPr>
        <w:t>Оценка Предложений осуществляется рабочей группой</w:t>
      </w:r>
      <w:r>
        <w:rPr>
          <w:sz w:val="24"/>
          <w:szCs w:val="24"/>
        </w:rPr>
        <w:t>, утвержденной Тендерным Комитетом</w:t>
      </w:r>
      <w:r w:rsidRPr="00485B48">
        <w:rPr>
          <w:sz w:val="24"/>
          <w:szCs w:val="24"/>
        </w:rPr>
        <w:t xml:space="preserve">. </w:t>
      </w:r>
    </w:p>
    <w:p w:rsidR="00AE39FA" w:rsidRPr="00485B48" w:rsidRDefault="00AE39FA" w:rsidP="00AE39FA">
      <w:pPr>
        <w:tabs>
          <w:tab w:val="num" w:pos="0"/>
        </w:tabs>
        <w:spacing w:line="240" w:lineRule="auto"/>
        <w:ind w:firstLine="0"/>
        <w:rPr>
          <w:sz w:val="24"/>
          <w:szCs w:val="24"/>
        </w:rPr>
      </w:pPr>
      <w:r w:rsidRPr="00485B48">
        <w:rPr>
          <w:sz w:val="24"/>
          <w:szCs w:val="24"/>
        </w:rPr>
        <w:t>Оценка Предложений включает отборочную стадию, оценочную стадию, проведение при необходимости переговоров.</w:t>
      </w:r>
    </w:p>
    <w:p w:rsidR="00AE39FA" w:rsidRPr="00485B48" w:rsidRDefault="00AE39FA" w:rsidP="00AE39FA">
      <w:pPr>
        <w:tabs>
          <w:tab w:val="num" w:pos="0"/>
        </w:tabs>
        <w:spacing w:line="240" w:lineRule="auto"/>
        <w:ind w:firstLine="0"/>
        <w:rPr>
          <w:sz w:val="24"/>
          <w:szCs w:val="24"/>
        </w:rPr>
      </w:pPr>
    </w:p>
    <w:p w:rsidR="00AE39FA" w:rsidRPr="00485B48" w:rsidRDefault="00AE39FA" w:rsidP="00AE39FA">
      <w:pPr>
        <w:pStyle w:val="23"/>
        <w:numPr>
          <w:ilvl w:val="1"/>
          <w:numId w:val="20"/>
        </w:numPr>
        <w:spacing w:before="0" w:after="0"/>
        <w:ind w:left="0" w:firstLine="0"/>
        <w:rPr>
          <w:rFonts w:ascii="Times New Roman" w:hAnsi="Times New Roman"/>
          <w:sz w:val="24"/>
          <w:szCs w:val="24"/>
        </w:rPr>
      </w:pPr>
      <w:bookmarkStart w:id="91" w:name="_Ref93089454"/>
      <w:bookmarkStart w:id="92" w:name="_Toc98254001"/>
      <w:bookmarkStart w:id="93" w:name="_Toc323219438"/>
      <w:bookmarkStart w:id="94" w:name="_Toc329694410"/>
      <w:bookmarkStart w:id="95" w:name="_Ref55304418"/>
      <w:r w:rsidRPr="00485B48">
        <w:rPr>
          <w:rFonts w:ascii="Times New Roman" w:hAnsi="Times New Roman"/>
          <w:sz w:val="24"/>
          <w:szCs w:val="24"/>
        </w:rPr>
        <w:lastRenderedPageBreak/>
        <w:t>Отборочная стадия</w:t>
      </w:r>
      <w:bookmarkEnd w:id="91"/>
      <w:bookmarkEnd w:id="92"/>
      <w:bookmarkEnd w:id="93"/>
      <w:bookmarkEnd w:id="94"/>
    </w:p>
    <w:p w:rsidR="00AE39FA" w:rsidRPr="00485B48" w:rsidRDefault="00AE39FA" w:rsidP="00AE39FA">
      <w:pPr>
        <w:tabs>
          <w:tab w:val="num" w:pos="0"/>
        </w:tabs>
        <w:spacing w:line="240" w:lineRule="auto"/>
        <w:ind w:firstLine="0"/>
        <w:rPr>
          <w:sz w:val="24"/>
          <w:szCs w:val="24"/>
        </w:rPr>
      </w:pPr>
      <w:r w:rsidRPr="00485B48">
        <w:rPr>
          <w:sz w:val="24"/>
          <w:szCs w:val="24"/>
        </w:rPr>
        <w:t xml:space="preserve">6.2.1. В рамках отборочной стадии </w:t>
      </w:r>
      <w:bookmarkEnd w:id="95"/>
      <w:r w:rsidRPr="00485B48">
        <w:rPr>
          <w:sz w:val="24"/>
          <w:szCs w:val="24"/>
        </w:rPr>
        <w:t>проверяется:</w:t>
      </w:r>
    </w:p>
    <w:p w:rsidR="00AE39FA" w:rsidRPr="00485B48" w:rsidRDefault="00AE39FA" w:rsidP="00AE39FA">
      <w:pPr>
        <w:numPr>
          <w:ilvl w:val="0"/>
          <w:numId w:val="11"/>
        </w:numPr>
        <w:tabs>
          <w:tab w:val="num" w:pos="0"/>
        </w:tabs>
        <w:spacing w:line="240" w:lineRule="auto"/>
        <w:ind w:left="0" w:firstLine="0"/>
        <w:rPr>
          <w:sz w:val="24"/>
          <w:szCs w:val="24"/>
        </w:rPr>
      </w:pPr>
      <w:r w:rsidRPr="00485B48">
        <w:rPr>
          <w:sz w:val="24"/>
          <w:szCs w:val="24"/>
        </w:rPr>
        <w:t>правильность оформления Предложений и их соответствие требованиям настоящей документации по существу;</w:t>
      </w:r>
    </w:p>
    <w:p w:rsidR="00AE39FA" w:rsidRPr="00485B48" w:rsidRDefault="00AE39FA" w:rsidP="00AE39FA">
      <w:pPr>
        <w:numPr>
          <w:ilvl w:val="0"/>
          <w:numId w:val="11"/>
        </w:numPr>
        <w:tabs>
          <w:tab w:val="num" w:pos="0"/>
        </w:tabs>
        <w:spacing w:line="240" w:lineRule="auto"/>
        <w:ind w:left="0" w:firstLine="0"/>
        <w:rPr>
          <w:sz w:val="24"/>
          <w:szCs w:val="24"/>
        </w:rPr>
      </w:pPr>
      <w:r w:rsidRPr="00485B48">
        <w:rPr>
          <w:sz w:val="24"/>
          <w:szCs w:val="24"/>
        </w:rPr>
        <w:t>соответствие Участников требованиям настоящей документации;</w:t>
      </w:r>
    </w:p>
    <w:p w:rsidR="00AE39FA" w:rsidRPr="00485B48" w:rsidRDefault="00AE39FA" w:rsidP="00AE39FA">
      <w:pPr>
        <w:numPr>
          <w:ilvl w:val="0"/>
          <w:numId w:val="11"/>
        </w:numPr>
        <w:tabs>
          <w:tab w:val="num" w:pos="0"/>
        </w:tabs>
        <w:spacing w:line="240" w:lineRule="auto"/>
        <w:ind w:left="0" w:firstLine="0"/>
        <w:rPr>
          <w:sz w:val="24"/>
          <w:szCs w:val="24"/>
        </w:rPr>
      </w:pPr>
      <w:r w:rsidRPr="00485B48">
        <w:rPr>
          <w:sz w:val="24"/>
          <w:szCs w:val="24"/>
        </w:rPr>
        <w:t>соответствие коммерческого предложения требованиям настоящей документации.</w:t>
      </w:r>
    </w:p>
    <w:p w:rsidR="00AE39FA" w:rsidRPr="00485B48" w:rsidRDefault="00AE39FA" w:rsidP="00AE39FA">
      <w:pPr>
        <w:tabs>
          <w:tab w:val="num" w:pos="0"/>
        </w:tabs>
        <w:spacing w:line="240" w:lineRule="auto"/>
        <w:ind w:firstLine="0"/>
        <w:rPr>
          <w:sz w:val="24"/>
          <w:szCs w:val="24"/>
        </w:rPr>
      </w:pPr>
      <w:bookmarkStart w:id="96" w:name="_Ref55304419"/>
    </w:p>
    <w:p w:rsidR="00AE39FA" w:rsidRPr="00485B48" w:rsidRDefault="00AE39FA" w:rsidP="00AE39FA">
      <w:pPr>
        <w:tabs>
          <w:tab w:val="num" w:pos="0"/>
        </w:tabs>
        <w:spacing w:line="240" w:lineRule="auto"/>
        <w:ind w:firstLine="0"/>
        <w:rPr>
          <w:sz w:val="24"/>
          <w:szCs w:val="24"/>
        </w:rPr>
      </w:pPr>
      <w:r w:rsidRPr="00485B48">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AE39FA" w:rsidRPr="00485B48" w:rsidRDefault="00AE39FA" w:rsidP="00AE39FA">
      <w:pPr>
        <w:tabs>
          <w:tab w:val="num" w:pos="0"/>
        </w:tabs>
        <w:spacing w:line="240" w:lineRule="auto"/>
        <w:ind w:firstLine="0"/>
        <w:rPr>
          <w:sz w:val="24"/>
          <w:szCs w:val="24"/>
        </w:rPr>
      </w:pPr>
      <w:bookmarkStart w:id="97" w:name="_Ref55307002"/>
      <w:r w:rsidRPr="00485B48">
        <w:rPr>
          <w:sz w:val="24"/>
          <w:szCs w:val="24"/>
        </w:rPr>
        <w:t>6.2.2. По результатам проведения отборочной стадии Организатор имеет право отклонить Предложения, которые:</w:t>
      </w:r>
      <w:bookmarkEnd w:id="96"/>
      <w:bookmarkEnd w:id="97"/>
    </w:p>
    <w:p w:rsidR="00AE39FA" w:rsidRPr="00485B48" w:rsidRDefault="00AE39FA" w:rsidP="00AE39FA">
      <w:pPr>
        <w:numPr>
          <w:ilvl w:val="0"/>
          <w:numId w:val="12"/>
        </w:numPr>
        <w:tabs>
          <w:tab w:val="clear" w:pos="927"/>
          <w:tab w:val="num" w:pos="0"/>
          <w:tab w:val="num" w:pos="900"/>
        </w:tabs>
        <w:spacing w:line="240" w:lineRule="auto"/>
        <w:ind w:left="0" w:firstLine="0"/>
        <w:rPr>
          <w:sz w:val="24"/>
          <w:szCs w:val="24"/>
        </w:rPr>
      </w:pPr>
      <w:r w:rsidRPr="00485B48">
        <w:rPr>
          <w:sz w:val="24"/>
          <w:szCs w:val="24"/>
        </w:rPr>
        <w:t>в существенной мере не отвечают требованиям к оформлению настоящей документации;</w:t>
      </w:r>
    </w:p>
    <w:p w:rsidR="00AE39FA" w:rsidRPr="00485B48" w:rsidRDefault="00AE39FA" w:rsidP="00AE39FA">
      <w:pPr>
        <w:numPr>
          <w:ilvl w:val="0"/>
          <w:numId w:val="12"/>
        </w:numPr>
        <w:tabs>
          <w:tab w:val="num" w:pos="0"/>
        </w:tabs>
        <w:spacing w:line="240" w:lineRule="auto"/>
        <w:ind w:left="0" w:firstLine="0"/>
        <w:rPr>
          <w:sz w:val="24"/>
          <w:szCs w:val="24"/>
        </w:rPr>
      </w:pPr>
      <w:r w:rsidRPr="00485B48">
        <w:rPr>
          <w:sz w:val="24"/>
          <w:szCs w:val="24"/>
        </w:rPr>
        <w:t>поданы Участниками, которые не отвечают требованиям настоящей документации;</w:t>
      </w:r>
    </w:p>
    <w:p w:rsidR="00AE39FA" w:rsidRPr="00485B48" w:rsidRDefault="00AE39FA" w:rsidP="00AE39FA">
      <w:pPr>
        <w:numPr>
          <w:ilvl w:val="0"/>
          <w:numId w:val="12"/>
        </w:numPr>
        <w:tabs>
          <w:tab w:val="num" w:pos="0"/>
        </w:tabs>
        <w:spacing w:line="240" w:lineRule="auto"/>
        <w:ind w:left="0" w:firstLine="0"/>
        <w:rPr>
          <w:sz w:val="24"/>
          <w:szCs w:val="24"/>
        </w:rPr>
      </w:pPr>
      <w:r w:rsidRPr="00485B48">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AE39FA" w:rsidRPr="00BA08E8" w:rsidRDefault="00AE39FA" w:rsidP="00AE39FA">
      <w:pPr>
        <w:tabs>
          <w:tab w:val="num" w:pos="0"/>
        </w:tabs>
        <w:spacing w:line="240" w:lineRule="auto"/>
        <w:ind w:firstLine="0"/>
        <w:rPr>
          <w:i/>
          <w:sz w:val="24"/>
          <w:szCs w:val="24"/>
        </w:rPr>
      </w:pPr>
    </w:p>
    <w:p w:rsidR="00AE39FA" w:rsidRPr="00E61DF3" w:rsidRDefault="00AE39FA" w:rsidP="00AE39FA">
      <w:pPr>
        <w:pStyle w:val="23"/>
        <w:numPr>
          <w:ilvl w:val="1"/>
          <w:numId w:val="20"/>
        </w:numPr>
        <w:spacing w:before="0" w:after="0"/>
        <w:ind w:left="0" w:firstLine="0"/>
        <w:rPr>
          <w:rFonts w:ascii="Times New Roman" w:hAnsi="Times New Roman"/>
          <w:sz w:val="24"/>
          <w:szCs w:val="24"/>
        </w:rPr>
      </w:pPr>
      <w:bookmarkStart w:id="98" w:name="_Ref93089457"/>
      <w:bookmarkStart w:id="99" w:name="_Toc98254004"/>
      <w:bookmarkStart w:id="100" w:name="_Toc323219439"/>
      <w:bookmarkStart w:id="101" w:name="_Toc329694411"/>
      <w:bookmarkStart w:id="102" w:name="_Ref55304422"/>
      <w:r w:rsidRPr="00E61DF3">
        <w:rPr>
          <w:rFonts w:ascii="Times New Roman" w:hAnsi="Times New Roman"/>
          <w:sz w:val="24"/>
          <w:szCs w:val="24"/>
        </w:rPr>
        <w:t>Оценочная стадия</w:t>
      </w:r>
      <w:bookmarkEnd w:id="98"/>
      <w:bookmarkEnd w:id="99"/>
      <w:bookmarkEnd w:id="100"/>
      <w:bookmarkEnd w:id="101"/>
    </w:p>
    <w:bookmarkEnd w:id="102"/>
    <w:p w:rsidR="00AE39FA" w:rsidRPr="00AE39FA" w:rsidRDefault="00AE39FA" w:rsidP="00AE39FA">
      <w:pPr>
        <w:pStyle w:val="af4"/>
        <w:spacing w:line="240" w:lineRule="auto"/>
        <w:ind w:left="0"/>
        <w:rPr>
          <w:rFonts w:ascii="Times New Roman" w:eastAsia="Times New Roman" w:hAnsi="Times New Roman" w:cs="Times New Roman"/>
          <w:sz w:val="24"/>
          <w:szCs w:val="24"/>
          <w:lang w:eastAsia="ru-RU"/>
        </w:rPr>
      </w:pPr>
      <w:r w:rsidRPr="00AE39FA">
        <w:rPr>
          <w:rFonts w:ascii="Times New Roman" w:eastAsia="Times New Roman" w:hAnsi="Times New Roman" w:cs="Times New Roman"/>
          <w:sz w:val="24"/>
          <w:szCs w:val="24"/>
          <w:lang w:eastAsia="ru-RU"/>
        </w:rPr>
        <w:t>В рамках оценочной стадии оцениваются и сопоставляются Предложения, в том числе с учетом результатов переторжки и переговоров, и проводит их ранжирование по степени предпочтительности для Заказчика, исходя из следующих критериев:</w:t>
      </w:r>
    </w:p>
    <w:p w:rsidR="00AE39FA" w:rsidRPr="00AE39FA" w:rsidRDefault="00AE39FA" w:rsidP="00AE39FA">
      <w:pPr>
        <w:pStyle w:val="af4"/>
        <w:spacing w:line="240" w:lineRule="auto"/>
        <w:ind w:left="0"/>
        <w:rPr>
          <w:rFonts w:ascii="Times New Roman" w:eastAsia="Times New Roman" w:hAnsi="Times New Roman" w:cs="Times New Roman"/>
          <w:sz w:val="24"/>
          <w:szCs w:val="24"/>
          <w:lang w:eastAsia="ru-RU"/>
        </w:rPr>
      </w:pPr>
    </w:p>
    <w:tbl>
      <w:tblPr>
        <w:tblW w:w="9322" w:type="dxa"/>
        <w:tblLayout w:type="fixed"/>
        <w:tblLook w:val="0000"/>
      </w:tblPr>
      <w:tblGrid>
        <w:gridCol w:w="709"/>
        <w:gridCol w:w="1824"/>
        <w:gridCol w:w="1544"/>
        <w:gridCol w:w="5245"/>
      </w:tblGrid>
      <w:tr w:rsidR="00AE39FA" w:rsidRPr="002348F7" w:rsidTr="003D6874">
        <w:trPr>
          <w:trHeight w:val="240"/>
        </w:trPr>
        <w:tc>
          <w:tcPr>
            <w:tcW w:w="709" w:type="dxa"/>
            <w:tcBorders>
              <w:top w:val="single" w:sz="4" w:space="0" w:color="auto"/>
              <w:left w:val="single" w:sz="4" w:space="0" w:color="auto"/>
              <w:bottom w:val="single" w:sz="4" w:space="0" w:color="auto"/>
              <w:right w:val="single" w:sz="4" w:space="0" w:color="auto"/>
            </w:tcBorders>
          </w:tcPr>
          <w:p w:rsidR="00AE39FA" w:rsidRPr="002348F7" w:rsidRDefault="00AE39FA" w:rsidP="00600C35">
            <w:pPr>
              <w:keepNext/>
              <w:keepLines/>
              <w:widowControl w:val="0"/>
              <w:snapToGrid w:val="0"/>
              <w:ind w:firstLine="0"/>
              <w:jc w:val="center"/>
              <w:rPr>
                <w:sz w:val="20"/>
                <w:szCs w:val="20"/>
              </w:rPr>
            </w:pPr>
            <w:r>
              <w:rPr>
                <w:sz w:val="20"/>
                <w:szCs w:val="20"/>
              </w:rPr>
              <w:t>№ п/п</w:t>
            </w:r>
          </w:p>
        </w:tc>
        <w:tc>
          <w:tcPr>
            <w:tcW w:w="1824" w:type="dxa"/>
            <w:tcBorders>
              <w:top w:val="single" w:sz="4" w:space="0" w:color="auto"/>
              <w:left w:val="single" w:sz="4" w:space="0" w:color="auto"/>
              <w:bottom w:val="single" w:sz="4" w:space="0" w:color="auto"/>
              <w:right w:val="single" w:sz="4" w:space="0" w:color="auto"/>
            </w:tcBorders>
          </w:tcPr>
          <w:p w:rsidR="00AE39FA" w:rsidRDefault="00AE39FA" w:rsidP="00600C35">
            <w:pPr>
              <w:keepNext/>
              <w:keepLines/>
              <w:widowControl w:val="0"/>
              <w:snapToGrid w:val="0"/>
              <w:ind w:firstLine="0"/>
              <w:jc w:val="center"/>
              <w:rPr>
                <w:sz w:val="20"/>
                <w:szCs w:val="20"/>
              </w:rPr>
            </w:pPr>
            <w:r>
              <w:rPr>
                <w:sz w:val="20"/>
                <w:szCs w:val="20"/>
              </w:rPr>
              <w:t>Значимость, %</w:t>
            </w:r>
          </w:p>
        </w:tc>
        <w:tc>
          <w:tcPr>
            <w:tcW w:w="1544" w:type="dxa"/>
            <w:tcBorders>
              <w:top w:val="single" w:sz="4" w:space="0" w:color="auto"/>
              <w:left w:val="single" w:sz="4" w:space="0" w:color="auto"/>
              <w:bottom w:val="single" w:sz="4" w:space="0" w:color="auto"/>
              <w:right w:val="single" w:sz="4" w:space="0" w:color="auto"/>
            </w:tcBorders>
          </w:tcPr>
          <w:p w:rsidR="00AE39FA" w:rsidRDefault="00AE39FA" w:rsidP="00600C35">
            <w:pPr>
              <w:keepNext/>
              <w:keepLines/>
              <w:widowControl w:val="0"/>
              <w:snapToGrid w:val="0"/>
              <w:ind w:firstLine="0"/>
              <w:rPr>
                <w:sz w:val="20"/>
                <w:szCs w:val="20"/>
              </w:rPr>
            </w:pPr>
            <w:r>
              <w:rPr>
                <w:sz w:val="20"/>
                <w:szCs w:val="20"/>
              </w:rPr>
              <w:t>Значение в баллах</w:t>
            </w:r>
          </w:p>
        </w:tc>
        <w:tc>
          <w:tcPr>
            <w:tcW w:w="5245" w:type="dxa"/>
            <w:tcBorders>
              <w:top w:val="single" w:sz="4" w:space="0" w:color="auto"/>
              <w:left w:val="single" w:sz="4" w:space="0" w:color="auto"/>
              <w:bottom w:val="single" w:sz="4" w:space="0" w:color="auto"/>
              <w:right w:val="single" w:sz="4" w:space="0" w:color="auto"/>
            </w:tcBorders>
          </w:tcPr>
          <w:p w:rsidR="00AE39FA" w:rsidRDefault="00AE39FA" w:rsidP="00600C35">
            <w:pPr>
              <w:keepNext/>
              <w:keepLines/>
              <w:widowControl w:val="0"/>
              <w:snapToGrid w:val="0"/>
              <w:ind w:firstLine="0"/>
              <w:jc w:val="center"/>
              <w:rPr>
                <w:sz w:val="20"/>
                <w:szCs w:val="20"/>
                <w:lang w:eastAsia="ar-SA"/>
              </w:rPr>
            </w:pPr>
            <w:r>
              <w:rPr>
                <w:sz w:val="20"/>
                <w:szCs w:val="20"/>
                <w:lang w:eastAsia="ar-SA"/>
              </w:rPr>
              <w:t>Наименование критерия</w:t>
            </w:r>
          </w:p>
        </w:tc>
      </w:tr>
      <w:tr w:rsidR="00AE39FA" w:rsidRPr="002348F7" w:rsidTr="003D6874">
        <w:trPr>
          <w:trHeight w:val="240"/>
        </w:trPr>
        <w:tc>
          <w:tcPr>
            <w:tcW w:w="709" w:type="dxa"/>
            <w:tcBorders>
              <w:top w:val="single" w:sz="4" w:space="0" w:color="auto"/>
              <w:left w:val="single" w:sz="4" w:space="0" w:color="auto"/>
              <w:bottom w:val="single" w:sz="4" w:space="0" w:color="auto"/>
              <w:right w:val="single" w:sz="4" w:space="0" w:color="auto"/>
            </w:tcBorders>
          </w:tcPr>
          <w:p w:rsidR="00AE39FA" w:rsidRDefault="00AE39FA" w:rsidP="00600C35">
            <w:pPr>
              <w:keepNext/>
              <w:keepLines/>
              <w:widowControl w:val="0"/>
              <w:snapToGrid w:val="0"/>
              <w:ind w:firstLine="0"/>
              <w:jc w:val="center"/>
              <w:rPr>
                <w:sz w:val="20"/>
                <w:szCs w:val="20"/>
              </w:rPr>
            </w:pPr>
            <w:r w:rsidRPr="002348F7">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AE39FA" w:rsidRDefault="00AE39FA" w:rsidP="00600C35">
            <w:pPr>
              <w:keepNext/>
              <w:keepLines/>
              <w:widowControl w:val="0"/>
              <w:snapToGrid w:val="0"/>
              <w:ind w:firstLine="0"/>
              <w:jc w:val="center"/>
              <w:rPr>
                <w:sz w:val="20"/>
                <w:szCs w:val="20"/>
              </w:rPr>
            </w:pPr>
            <w:r>
              <w:rPr>
                <w:sz w:val="20"/>
                <w:szCs w:val="20"/>
              </w:rPr>
              <w:t>60</w:t>
            </w:r>
          </w:p>
        </w:tc>
        <w:tc>
          <w:tcPr>
            <w:tcW w:w="1544" w:type="dxa"/>
            <w:tcBorders>
              <w:top w:val="single" w:sz="4" w:space="0" w:color="auto"/>
              <w:left w:val="single" w:sz="4" w:space="0" w:color="auto"/>
              <w:bottom w:val="single" w:sz="4" w:space="0" w:color="auto"/>
              <w:right w:val="single" w:sz="4" w:space="0" w:color="auto"/>
            </w:tcBorders>
            <w:vAlign w:val="center"/>
          </w:tcPr>
          <w:p w:rsidR="00AE39FA" w:rsidRDefault="00AE39FA" w:rsidP="00600C35">
            <w:pPr>
              <w:keepNext/>
              <w:keepLines/>
              <w:widowControl w:val="0"/>
              <w:snapToGrid w:val="0"/>
              <w:ind w:firstLine="0"/>
              <w:jc w:val="center"/>
              <w:rPr>
                <w:sz w:val="20"/>
                <w:szCs w:val="20"/>
                <w:lang w:val="en-US"/>
              </w:rPr>
            </w:pPr>
            <w:r>
              <w:rPr>
                <w:sz w:val="20"/>
                <w:szCs w:val="20"/>
                <w:lang w:val="en-US"/>
              </w:rPr>
              <w:t>100</w:t>
            </w:r>
          </w:p>
        </w:tc>
        <w:tc>
          <w:tcPr>
            <w:tcW w:w="5245" w:type="dxa"/>
            <w:tcBorders>
              <w:top w:val="single" w:sz="4" w:space="0" w:color="auto"/>
              <w:left w:val="single" w:sz="4" w:space="0" w:color="auto"/>
              <w:bottom w:val="single" w:sz="4" w:space="0" w:color="auto"/>
              <w:right w:val="single" w:sz="4" w:space="0" w:color="auto"/>
            </w:tcBorders>
          </w:tcPr>
          <w:p w:rsidR="00AE39FA" w:rsidRDefault="00AE39FA" w:rsidP="00600C35">
            <w:pPr>
              <w:keepNext/>
              <w:keepLines/>
              <w:widowControl w:val="0"/>
              <w:snapToGrid w:val="0"/>
              <w:ind w:firstLine="0"/>
              <w:jc w:val="left"/>
              <w:rPr>
                <w:sz w:val="20"/>
                <w:szCs w:val="20"/>
              </w:rPr>
            </w:pPr>
            <w:r>
              <w:rPr>
                <w:sz w:val="20"/>
                <w:szCs w:val="20"/>
                <w:lang w:eastAsia="ar-SA"/>
              </w:rPr>
              <w:t>Стоимость предложения</w:t>
            </w:r>
          </w:p>
        </w:tc>
      </w:tr>
      <w:tr w:rsidR="00AE39FA" w:rsidRPr="002348F7" w:rsidTr="003D6874">
        <w:trPr>
          <w:trHeight w:val="240"/>
        </w:trPr>
        <w:tc>
          <w:tcPr>
            <w:tcW w:w="709" w:type="dxa"/>
            <w:tcBorders>
              <w:top w:val="single" w:sz="4" w:space="0" w:color="auto"/>
              <w:left w:val="single" w:sz="4" w:space="0" w:color="auto"/>
              <w:bottom w:val="single" w:sz="4" w:space="0" w:color="auto"/>
              <w:right w:val="single" w:sz="4" w:space="0" w:color="auto"/>
            </w:tcBorders>
          </w:tcPr>
          <w:p w:rsidR="00AE39FA" w:rsidRDefault="00AE39FA" w:rsidP="00600C35">
            <w:pPr>
              <w:keepNext/>
              <w:keepLines/>
              <w:widowControl w:val="0"/>
              <w:snapToGrid w:val="0"/>
              <w:ind w:hanging="40"/>
              <w:jc w:val="center"/>
              <w:rPr>
                <w:sz w:val="20"/>
                <w:szCs w:val="20"/>
              </w:rPr>
            </w:pPr>
            <w:r>
              <w:rPr>
                <w:sz w:val="20"/>
                <w:szCs w:val="20"/>
              </w:rPr>
              <w:t>2</w:t>
            </w:r>
            <w:r w:rsidRPr="002348F7">
              <w:rPr>
                <w:sz w:val="20"/>
                <w:szCs w:val="20"/>
              </w:rPr>
              <w:t>.</w:t>
            </w:r>
          </w:p>
        </w:tc>
        <w:tc>
          <w:tcPr>
            <w:tcW w:w="1824" w:type="dxa"/>
            <w:tcBorders>
              <w:top w:val="single" w:sz="4" w:space="0" w:color="auto"/>
              <w:left w:val="single" w:sz="4" w:space="0" w:color="auto"/>
              <w:bottom w:val="single" w:sz="4" w:space="0" w:color="auto"/>
              <w:right w:val="single" w:sz="4" w:space="0" w:color="auto"/>
            </w:tcBorders>
          </w:tcPr>
          <w:p w:rsidR="00AE39FA" w:rsidRDefault="003D6874" w:rsidP="00600C35">
            <w:pPr>
              <w:keepNext/>
              <w:keepLines/>
              <w:widowControl w:val="0"/>
              <w:snapToGrid w:val="0"/>
              <w:ind w:firstLine="0"/>
              <w:jc w:val="center"/>
              <w:rPr>
                <w:sz w:val="20"/>
                <w:szCs w:val="20"/>
              </w:rPr>
            </w:pPr>
            <w:r>
              <w:rPr>
                <w:sz w:val="20"/>
                <w:szCs w:val="20"/>
              </w:rPr>
              <w:t>40</w:t>
            </w:r>
          </w:p>
        </w:tc>
        <w:tc>
          <w:tcPr>
            <w:tcW w:w="1544" w:type="dxa"/>
            <w:tcBorders>
              <w:top w:val="single" w:sz="4" w:space="0" w:color="auto"/>
              <w:left w:val="single" w:sz="4" w:space="0" w:color="auto"/>
              <w:bottom w:val="single" w:sz="4" w:space="0" w:color="auto"/>
              <w:right w:val="single" w:sz="4" w:space="0" w:color="auto"/>
            </w:tcBorders>
            <w:vAlign w:val="center"/>
          </w:tcPr>
          <w:p w:rsidR="00AE39FA" w:rsidRPr="002348F7" w:rsidRDefault="00AE39FA" w:rsidP="00600C35">
            <w:pPr>
              <w:keepNext/>
              <w:keepLines/>
              <w:widowControl w:val="0"/>
              <w:snapToGrid w:val="0"/>
              <w:jc w:val="center"/>
              <w:rPr>
                <w:sz w:val="20"/>
                <w:szCs w:val="20"/>
              </w:rPr>
            </w:pPr>
          </w:p>
        </w:tc>
        <w:tc>
          <w:tcPr>
            <w:tcW w:w="5245" w:type="dxa"/>
            <w:tcBorders>
              <w:top w:val="single" w:sz="4" w:space="0" w:color="auto"/>
              <w:left w:val="single" w:sz="4" w:space="0" w:color="auto"/>
              <w:bottom w:val="single" w:sz="4" w:space="0" w:color="auto"/>
              <w:right w:val="single" w:sz="4" w:space="0" w:color="auto"/>
            </w:tcBorders>
          </w:tcPr>
          <w:p w:rsidR="00AE39FA" w:rsidRDefault="00AE39FA" w:rsidP="00600C35">
            <w:pPr>
              <w:keepNext/>
              <w:keepLines/>
              <w:widowControl w:val="0"/>
              <w:snapToGrid w:val="0"/>
              <w:ind w:firstLine="0"/>
              <w:jc w:val="left"/>
              <w:rPr>
                <w:sz w:val="20"/>
                <w:szCs w:val="20"/>
              </w:rPr>
            </w:pPr>
            <w:r w:rsidRPr="002348F7">
              <w:rPr>
                <w:sz w:val="20"/>
                <w:szCs w:val="20"/>
              </w:rPr>
              <w:t xml:space="preserve">Квалификация участника </w:t>
            </w:r>
          </w:p>
        </w:tc>
      </w:tr>
      <w:tr w:rsidR="00AE39FA" w:rsidRPr="002348F7" w:rsidTr="003D6874">
        <w:trPr>
          <w:trHeight w:val="240"/>
        </w:trPr>
        <w:tc>
          <w:tcPr>
            <w:tcW w:w="709" w:type="dxa"/>
            <w:tcBorders>
              <w:top w:val="single" w:sz="4" w:space="0" w:color="auto"/>
              <w:left w:val="single" w:sz="4" w:space="0" w:color="auto"/>
              <w:bottom w:val="single" w:sz="4" w:space="0" w:color="auto"/>
              <w:right w:val="single" w:sz="4" w:space="0" w:color="auto"/>
            </w:tcBorders>
          </w:tcPr>
          <w:p w:rsidR="00AE39FA" w:rsidRDefault="00AE39FA" w:rsidP="00600C35">
            <w:pPr>
              <w:keepNext/>
              <w:keepLines/>
              <w:widowControl w:val="0"/>
              <w:snapToGrid w:val="0"/>
              <w:ind w:firstLine="0"/>
              <w:jc w:val="center"/>
              <w:rPr>
                <w:sz w:val="20"/>
                <w:szCs w:val="20"/>
              </w:rPr>
            </w:pPr>
            <w:r>
              <w:rPr>
                <w:sz w:val="20"/>
                <w:szCs w:val="20"/>
              </w:rPr>
              <w:t>2</w:t>
            </w:r>
            <w:r w:rsidRPr="002348F7">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AE39FA" w:rsidRDefault="00AE39FA" w:rsidP="00600C35">
            <w:pPr>
              <w:keepNext/>
              <w:keepLines/>
              <w:widowControl w:val="0"/>
              <w:snapToGrid w:val="0"/>
              <w:ind w:firstLine="0"/>
              <w:jc w:val="center"/>
              <w:rPr>
                <w:sz w:val="20"/>
                <w:szCs w:val="20"/>
              </w:rPr>
            </w:pPr>
          </w:p>
        </w:tc>
        <w:tc>
          <w:tcPr>
            <w:tcW w:w="1544" w:type="dxa"/>
            <w:tcBorders>
              <w:top w:val="single" w:sz="4" w:space="0" w:color="auto"/>
              <w:left w:val="single" w:sz="4" w:space="0" w:color="auto"/>
              <w:bottom w:val="single" w:sz="4" w:space="0" w:color="auto"/>
              <w:right w:val="single" w:sz="4" w:space="0" w:color="auto"/>
            </w:tcBorders>
            <w:vAlign w:val="center"/>
          </w:tcPr>
          <w:p w:rsidR="00AE39FA" w:rsidRPr="00C60A1C" w:rsidRDefault="003D6874" w:rsidP="00600C35">
            <w:pPr>
              <w:pStyle w:val="--"/>
              <w:keepNext/>
              <w:keepLines/>
              <w:widowControl w:val="0"/>
              <w:tabs>
                <w:tab w:val="left" w:pos="0"/>
                <w:tab w:val="right" w:leader="dot" w:pos="9356"/>
              </w:tabs>
              <w:snapToGrid w:val="0"/>
              <w:spacing w:before="0" w:after="0"/>
              <w:ind w:right="-1"/>
              <w:rPr>
                <w:sz w:val="20"/>
                <w:highlight w:val="yellow"/>
                <w:lang w:val="en-US"/>
              </w:rPr>
            </w:pPr>
            <w:r>
              <w:rPr>
                <w:sz w:val="20"/>
              </w:rPr>
              <w:t>50</w:t>
            </w:r>
          </w:p>
        </w:tc>
        <w:tc>
          <w:tcPr>
            <w:tcW w:w="5245" w:type="dxa"/>
            <w:tcBorders>
              <w:top w:val="single" w:sz="4" w:space="0" w:color="auto"/>
              <w:left w:val="single" w:sz="4" w:space="0" w:color="auto"/>
              <w:bottom w:val="single" w:sz="4" w:space="0" w:color="auto"/>
              <w:right w:val="single" w:sz="4" w:space="0" w:color="auto"/>
            </w:tcBorders>
          </w:tcPr>
          <w:p w:rsidR="00AE39FA" w:rsidRDefault="00AE39FA" w:rsidP="003D6874">
            <w:pPr>
              <w:pStyle w:val="210"/>
              <w:keepNext/>
              <w:keepLines/>
              <w:widowControl w:val="0"/>
              <w:snapToGrid w:val="0"/>
              <w:spacing w:line="240" w:lineRule="auto"/>
              <w:rPr>
                <w:sz w:val="20"/>
              </w:rPr>
            </w:pPr>
            <w:r>
              <w:rPr>
                <w:sz w:val="20"/>
              </w:rPr>
              <w:t>О</w:t>
            </w:r>
            <w:r w:rsidRPr="002348F7">
              <w:rPr>
                <w:sz w:val="20"/>
              </w:rPr>
              <w:t xml:space="preserve">пыт </w:t>
            </w:r>
            <w:r>
              <w:rPr>
                <w:sz w:val="20"/>
              </w:rPr>
              <w:t xml:space="preserve">выполнения аналогичных </w:t>
            </w:r>
            <w:r w:rsidR="003D6874">
              <w:rPr>
                <w:sz w:val="20"/>
              </w:rPr>
              <w:t>работ</w:t>
            </w:r>
            <w:r>
              <w:rPr>
                <w:sz w:val="20"/>
              </w:rPr>
              <w:t xml:space="preserve"> </w:t>
            </w:r>
            <w:proofErr w:type="gramStart"/>
            <w:r w:rsidRPr="002348F7">
              <w:rPr>
                <w:sz w:val="20"/>
              </w:rPr>
              <w:t>за</w:t>
            </w:r>
            <w:proofErr w:type="gramEnd"/>
            <w:r w:rsidRPr="002348F7">
              <w:rPr>
                <w:sz w:val="20"/>
              </w:rPr>
              <w:t xml:space="preserve"> последние </w:t>
            </w:r>
            <w:r>
              <w:rPr>
                <w:sz w:val="20"/>
              </w:rPr>
              <w:t>3 года</w:t>
            </w:r>
            <w:r w:rsidRPr="002348F7">
              <w:rPr>
                <w:sz w:val="20"/>
              </w:rPr>
              <w:t xml:space="preserve"> </w:t>
            </w:r>
          </w:p>
        </w:tc>
      </w:tr>
      <w:tr w:rsidR="00E91F7D" w:rsidRPr="002348F7" w:rsidTr="003D6874">
        <w:trPr>
          <w:trHeight w:val="240"/>
        </w:trPr>
        <w:tc>
          <w:tcPr>
            <w:tcW w:w="709" w:type="dxa"/>
            <w:tcBorders>
              <w:top w:val="single" w:sz="4" w:space="0" w:color="auto"/>
              <w:left w:val="single" w:sz="4" w:space="0" w:color="auto"/>
              <w:bottom w:val="single" w:sz="4" w:space="0" w:color="auto"/>
              <w:right w:val="single" w:sz="4" w:space="0" w:color="auto"/>
            </w:tcBorders>
          </w:tcPr>
          <w:p w:rsidR="00E91F7D" w:rsidRDefault="00E91F7D" w:rsidP="00600C35">
            <w:pPr>
              <w:keepNext/>
              <w:keepLines/>
              <w:widowControl w:val="0"/>
              <w:snapToGrid w:val="0"/>
              <w:ind w:firstLine="0"/>
              <w:jc w:val="center"/>
              <w:rPr>
                <w:sz w:val="20"/>
                <w:szCs w:val="20"/>
              </w:rPr>
            </w:pPr>
            <w:r>
              <w:rPr>
                <w:sz w:val="20"/>
                <w:szCs w:val="20"/>
              </w:rPr>
              <w:t>2.2.</w:t>
            </w:r>
          </w:p>
        </w:tc>
        <w:tc>
          <w:tcPr>
            <w:tcW w:w="1824" w:type="dxa"/>
            <w:tcBorders>
              <w:top w:val="single" w:sz="4" w:space="0" w:color="auto"/>
              <w:left w:val="single" w:sz="4" w:space="0" w:color="auto"/>
              <w:bottom w:val="single" w:sz="4" w:space="0" w:color="auto"/>
              <w:right w:val="single" w:sz="4" w:space="0" w:color="auto"/>
            </w:tcBorders>
          </w:tcPr>
          <w:p w:rsidR="00E91F7D" w:rsidRDefault="00E91F7D" w:rsidP="00600C35">
            <w:pPr>
              <w:keepNext/>
              <w:keepLines/>
              <w:widowControl w:val="0"/>
              <w:snapToGrid w:val="0"/>
              <w:ind w:firstLine="0"/>
              <w:jc w:val="center"/>
              <w:rPr>
                <w:sz w:val="20"/>
                <w:szCs w:val="20"/>
              </w:rPr>
            </w:pPr>
          </w:p>
        </w:tc>
        <w:tc>
          <w:tcPr>
            <w:tcW w:w="1544" w:type="dxa"/>
            <w:tcBorders>
              <w:top w:val="single" w:sz="4" w:space="0" w:color="auto"/>
              <w:left w:val="single" w:sz="4" w:space="0" w:color="auto"/>
              <w:bottom w:val="single" w:sz="4" w:space="0" w:color="auto"/>
              <w:right w:val="single" w:sz="4" w:space="0" w:color="auto"/>
            </w:tcBorders>
            <w:vAlign w:val="center"/>
          </w:tcPr>
          <w:p w:rsidR="00E91F7D" w:rsidRDefault="003D6874" w:rsidP="00600C35">
            <w:pPr>
              <w:pStyle w:val="--"/>
              <w:keepNext/>
              <w:keepLines/>
              <w:widowControl w:val="0"/>
              <w:tabs>
                <w:tab w:val="left" w:pos="0"/>
                <w:tab w:val="right" w:leader="dot" w:pos="9356"/>
              </w:tabs>
              <w:snapToGrid w:val="0"/>
              <w:spacing w:before="0" w:after="0"/>
              <w:ind w:right="-1"/>
              <w:rPr>
                <w:sz w:val="20"/>
              </w:rPr>
            </w:pPr>
            <w:r>
              <w:rPr>
                <w:sz w:val="20"/>
              </w:rPr>
              <w:t>40</w:t>
            </w:r>
          </w:p>
        </w:tc>
        <w:tc>
          <w:tcPr>
            <w:tcW w:w="5245" w:type="dxa"/>
            <w:tcBorders>
              <w:top w:val="single" w:sz="4" w:space="0" w:color="auto"/>
              <w:left w:val="single" w:sz="4" w:space="0" w:color="auto"/>
              <w:bottom w:val="single" w:sz="4" w:space="0" w:color="auto"/>
              <w:right w:val="single" w:sz="4" w:space="0" w:color="auto"/>
            </w:tcBorders>
          </w:tcPr>
          <w:p w:rsidR="00E91F7D" w:rsidRDefault="003D6874" w:rsidP="004B47E5">
            <w:pPr>
              <w:pStyle w:val="210"/>
              <w:keepNext/>
              <w:keepLines/>
              <w:widowControl w:val="0"/>
              <w:snapToGrid w:val="0"/>
              <w:spacing w:line="240" w:lineRule="auto"/>
              <w:rPr>
                <w:sz w:val="20"/>
              </w:rPr>
            </w:pPr>
            <w:r>
              <w:rPr>
                <w:sz w:val="20"/>
              </w:rPr>
              <w:t>Количество сертифицированных (профильных) специалистов</w:t>
            </w:r>
          </w:p>
        </w:tc>
      </w:tr>
      <w:tr w:rsidR="00AE39FA" w:rsidRPr="002348F7" w:rsidTr="003D6874">
        <w:trPr>
          <w:trHeight w:val="240"/>
        </w:trPr>
        <w:tc>
          <w:tcPr>
            <w:tcW w:w="709" w:type="dxa"/>
            <w:tcBorders>
              <w:top w:val="single" w:sz="4" w:space="0" w:color="auto"/>
              <w:left w:val="single" w:sz="4" w:space="0" w:color="auto"/>
              <w:bottom w:val="single" w:sz="4" w:space="0" w:color="auto"/>
              <w:right w:val="single" w:sz="4" w:space="0" w:color="auto"/>
            </w:tcBorders>
          </w:tcPr>
          <w:p w:rsidR="00AE39FA" w:rsidRDefault="00AE39FA" w:rsidP="00E91F7D">
            <w:pPr>
              <w:keepNext/>
              <w:keepLines/>
              <w:widowControl w:val="0"/>
              <w:snapToGrid w:val="0"/>
              <w:ind w:firstLine="0"/>
              <w:jc w:val="center"/>
              <w:rPr>
                <w:sz w:val="20"/>
                <w:szCs w:val="20"/>
              </w:rPr>
            </w:pPr>
            <w:r>
              <w:rPr>
                <w:sz w:val="20"/>
                <w:szCs w:val="20"/>
              </w:rPr>
              <w:t>2.</w:t>
            </w:r>
            <w:r w:rsidR="00E91F7D">
              <w:rPr>
                <w:sz w:val="20"/>
                <w:szCs w:val="20"/>
              </w:rPr>
              <w:t>3</w:t>
            </w:r>
            <w:r>
              <w:rPr>
                <w:sz w:val="20"/>
                <w:szCs w:val="20"/>
              </w:rPr>
              <w:t>.</w:t>
            </w:r>
          </w:p>
        </w:tc>
        <w:tc>
          <w:tcPr>
            <w:tcW w:w="1824" w:type="dxa"/>
            <w:tcBorders>
              <w:top w:val="single" w:sz="4" w:space="0" w:color="auto"/>
              <w:left w:val="single" w:sz="4" w:space="0" w:color="auto"/>
              <w:bottom w:val="single" w:sz="4" w:space="0" w:color="auto"/>
              <w:right w:val="single" w:sz="4" w:space="0" w:color="auto"/>
            </w:tcBorders>
          </w:tcPr>
          <w:p w:rsidR="00AE39FA" w:rsidRDefault="00AE39FA" w:rsidP="00600C35">
            <w:pPr>
              <w:keepNext/>
              <w:keepLines/>
              <w:widowControl w:val="0"/>
              <w:snapToGrid w:val="0"/>
              <w:ind w:firstLine="0"/>
              <w:jc w:val="center"/>
              <w:rPr>
                <w:sz w:val="20"/>
                <w:szCs w:val="20"/>
              </w:rPr>
            </w:pPr>
          </w:p>
        </w:tc>
        <w:tc>
          <w:tcPr>
            <w:tcW w:w="1544" w:type="dxa"/>
            <w:tcBorders>
              <w:top w:val="single" w:sz="4" w:space="0" w:color="auto"/>
              <w:left w:val="single" w:sz="4" w:space="0" w:color="auto"/>
              <w:bottom w:val="single" w:sz="4" w:space="0" w:color="auto"/>
              <w:right w:val="single" w:sz="4" w:space="0" w:color="auto"/>
            </w:tcBorders>
            <w:vAlign w:val="center"/>
          </w:tcPr>
          <w:p w:rsidR="00AE39FA" w:rsidRPr="00C60A1C" w:rsidRDefault="003D6874" w:rsidP="00600C35">
            <w:pPr>
              <w:pStyle w:val="--"/>
              <w:keepNext/>
              <w:keepLines/>
              <w:widowControl w:val="0"/>
              <w:tabs>
                <w:tab w:val="left" w:pos="0"/>
                <w:tab w:val="right" w:leader="dot" w:pos="9356"/>
              </w:tabs>
              <w:snapToGrid w:val="0"/>
              <w:spacing w:before="0" w:after="0"/>
              <w:ind w:right="-1"/>
              <w:rPr>
                <w:sz w:val="20"/>
                <w:highlight w:val="yellow"/>
                <w:lang w:val="en-US"/>
              </w:rPr>
            </w:pPr>
            <w:r>
              <w:rPr>
                <w:sz w:val="20"/>
              </w:rPr>
              <w:t>10</w:t>
            </w:r>
          </w:p>
        </w:tc>
        <w:tc>
          <w:tcPr>
            <w:tcW w:w="5245" w:type="dxa"/>
            <w:tcBorders>
              <w:top w:val="single" w:sz="4" w:space="0" w:color="auto"/>
              <w:left w:val="single" w:sz="4" w:space="0" w:color="auto"/>
              <w:bottom w:val="single" w:sz="4" w:space="0" w:color="auto"/>
              <w:right w:val="single" w:sz="4" w:space="0" w:color="auto"/>
            </w:tcBorders>
          </w:tcPr>
          <w:p w:rsidR="00AE39FA" w:rsidRDefault="00AE39FA" w:rsidP="00600C35">
            <w:pPr>
              <w:pStyle w:val="210"/>
              <w:keepNext/>
              <w:keepLines/>
              <w:widowControl w:val="0"/>
              <w:snapToGrid w:val="0"/>
              <w:spacing w:line="240" w:lineRule="auto"/>
              <w:rPr>
                <w:sz w:val="20"/>
              </w:rPr>
            </w:pPr>
            <w:r>
              <w:rPr>
                <w:sz w:val="20"/>
              </w:rPr>
              <w:t xml:space="preserve">Количество положительных отзывов (рекомендаций) по выполнению аналогичных по характеру и объему завершенных проектов за </w:t>
            </w:r>
            <w:proofErr w:type="gramStart"/>
            <w:r>
              <w:rPr>
                <w:sz w:val="20"/>
              </w:rPr>
              <w:t>последние</w:t>
            </w:r>
            <w:proofErr w:type="gramEnd"/>
            <w:r>
              <w:rPr>
                <w:sz w:val="20"/>
              </w:rPr>
              <w:t xml:space="preserve"> 3 года </w:t>
            </w:r>
          </w:p>
        </w:tc>
      </w:tr>
      <w:tr w:rsidR="00AE39FA" w:rsidRPr="002348F7" w:rsidTr="003D6874">
        <w:trPr>
          <w:trHeight w:val="240"/>
        </w:trPr>
        <w:tc>
          <w:tcPr>
            <w:tcW w:w="709" w:type="dxa"/>
            <w:tcBorders>
              <w:top w:val="single" w:sz="4" w:space="0" w:color="auto"/>
              <w:left w:val="single" w:sz="4" w:space="0" w:color="auto"/>
              <w:bottom w:val="single" w:sz="4" w:space="0" w:color="auto"/>
              <w:right w:val="single" w:sz="4" w:space="0" w:color="auto"/>
            </w:tcBorders>
          </w:tcPr>
          <w:p w:rsidR="00AE39FA" w:rsidRPr="002348F7" w:rsidRDefault="00AE39FA" w:rsidP="00600C35">
            <w:pPr>
              <w:keepNext/>
              <w:keepLines/>
              <w:widowControl w:val="0"/>
              <w:snapToGrid w:val="0"/>
              <w:jc w:val="center"/>
              <w:rPr>
                <w:sz w:val="20"/>
                <w:szCs w:val="20"/>
              </w:rPr>
            </w:pPr>
          </w:p>
        </w:tc>
        <w:tc>
          <w:tcPr>
            <w:tcW w:w="1824" w:type="dxa"/>
            <w:tcBorders>
              <w:top w:val="single" w:sz="4" w:space="0" w:color="auto"/>
              <w:left w:val="single" w:sz="4" w:space="0" w:color="auto"/>
              <w:bottom w:val="single" w:sz="4" w:space="0" w:color="auto"/>
              <w:right w:val="single" w:sz="4" w:space="0" w:color="auto"/>
            </w:tcBorders>
          </w:tcPr>
          <w:p w:rsidR="00AE39FA" w:rsidRDefault="00AE39FA" w:rsidP="00600C35">
            <w:pPr>
              <w:keepNext/>
              <w:keepLines/>
              <w:widowControl w:val="0"/>
              <w:snapToGrid w:val="0"/>
              <w:ind w:firstLine="0"/>
              <w:jc w:val="center"/>
              <w:rPr>
                <w:sz w:val="20"/>
                <w:szCs w:val="20"/>
              </w:rPr>
            </w:pPr>
            <w:r w:rsidRPr="002348F7">
              <w:rPr>
                <w:sz w:val="20"/>
                <w:szCs w:val="20"/>
              </w:rPr>
              <w:t>100</w:t>
            </w:r>
          </w:p>
        </w:tc>
        <w:tc>
          <w:tcPr>
            <w:tcW w:w="1544" w:type="dxa"/>
            <w:tcBorders>
              <w:top w:val="single" w:sz="4" w:space="0" w:color="auto"/>
              <w:left w:val="single" w:sz="4" w:space="0" w:color="auto"/>
              <w:bottom w:val="single" w:sz="4" w:space="0" w:color="auto"/>
              <w:right w:val="single" w:sz="4" w:space="0" w:color="auto"/>
            </w:tcBorders>
          </w:tcPr>
          <w:p w:rsidR="00AE39FA" w:rsidRPr="00BC61DD" w:rsidRDefault="00AE39FA" w:rsidP="00600C35">
            <w:pPr>
              <w:keepNext/>
              <w:keepLines/>
              <w:widowControl w:val="0"/>
              <w:snapToGrid w:val="0"/>
              <w:ind w:firstLine="0"/>
              <w:jc w:val="center"/>
              <w:rPr>
                <w:sz w:val="20"/>
                <w:szCs w:val="20"/>
                <w:highlight w:val="yellow"/>
              </w:rPr>
            </w:pPr>
          </w:p>
        </w:tc>
        <w:tc>
          <w:tcPr>
            <w:tcW w:w="5245" w:type="dxa"/>
            <w:tcBorders>
              <w:top w:val="single" w:sz="4" w:space="0" w:color="auto"/>
              <w:left w:val="single" w:sz="4" w:space="0" w:color="auto"/>
              <w:bottom w:val="single" w:sz="4" w:space="0" w:color="auto"/>
              <w:right w:val="single" w:sz="4" w:space="0" w:color="auto"/>
            </w:tcBorders>
          </w:tcPr>
          <w:p w:rsidR="00AE39FA" w:rsidRDefault="00AE39FA" w:rsidP="00600C35">
            <w:pPr>
              <w:keepNext/>
              <w:keepLines/>
              <w:widowControl w:val="0"/>
              <w:autoSpaceDE w:val="0"/>
              <w:snapToGrid w:val="0"/>
              <w:spacing w:line="240" w:lineRule="atLeast"/>
              <w:jc w:val="center"/>
              <w:rPr>
                <w:b/>
                <w:sz w:val="20"/>
                <w:szCs w:val="20"/>
              </w:rPr>
            </w:pPr>
          </w:p>
        </w:tc>
      </w:tr>
    </w:tbl>
    <w:p w:rsidR="00AE39FA" w:rsidRDefault="00AE39FA" w:rsidP="00AE39FA">
      <w:pPr>
        <w:tabs>
          <w:tab w:val="num" w:pos="0"/>
        </w:tabs>
        <w:spacing w:line="240" w:lineRule="auto"/>
        <w:ind w:firstLine="0"/>
        <w:rPr>
          <w:sz w:val="24"/>
          <w:szCs w:val="24"/>
          <w:lang w:val="en-US"/>
        </w:rPr>
      </w:pPr>
    </w:p>
    <w:p w:rsidR="00AE39FA" w:rsidRDefault="00AE39FA" w:rsidP="00AE39FA">
      <w:pPr>
        <w:tabs>
          <w:tab w:val="num" w:pos="0"/>
        </w:tabs>
        <w:spacing w:line="240" w:lineRule="auto"/>
        <w:ind w:firstLine="0"/>
        <w:rPr>
          <w:sz w:val="24"/>
          <w:szCs w:val="24"/>
        </w:rPr>
      </w:pPr>
      <w:r>
        <w:rPr>
          <w:sz w:val="24"/>
          <w:szCs w:val="24"/>
        </w:rPr>
        <w:t>Порядок оценки критериев:</w:t>
      </w:r>
    </w:p>
    <w:p w:rsidR="00AE39FA" w:rsidRDefault="00AE39FA" w:rsidP="00AE39FA">
      <w:pPr>
        <w:tabs>
          <w:tab w:val="num" w:pos="0"/>
        </w:tabs>
        <w:spacing w:line="240" w:lineRule="auto"/>
        <w:ind w:firstLine="0"/>
        <w:rPr>
          <w:sz w:val="24"/>
          <w:szCs w:val="24"/>
        </w:rPr>
      </w:pPr>
    </w:p>
    <w:p w:rsidR="00AE39FA" w:rsidRPr="009C35CE" w:rsidRDefault="00AE39FA" w:rsidP="00AE39FA">
      <w:pPr>
        <w:tabs>
          <w:tab w:val="num" w:pos="0"/>
        </w:tabs>
        <w:spacing w:line="240" w:lineRule="auto"/>
        <w:ind w:firstLine="0"/>
        <w:rPr>
          <w:b/>
          <w:sz w:val="24"/>
          <w:szCs w:val="24"/>
          <w:u w:val="single"/>
        </w:rPr>
      </w:pPr>
      <w:r w:rsidRPr="00091B71">
        <w:rPr>
          <w:b/>
          <w:sz w:val="24"/>
          <w:szCs w:val="24"/>
          <w:u w:val="single"/>
        </w:rPr>
        <w:t xml:space="preserve">Стоимость предложения: </w:t>
      </w:r>
    </w:p>
    <w:p w:rsidR="00AE39FA" w:rsidRDefault="00AE39FA" w:rsidP="00AE39FA">
      <w:pPr>
        <w:tabs>
          <w:tab w:val="num" w:pos="0"/>
        </w:tabs>
        <w:spacing w:line="240" w:lineRule="auto"/>
        <w:ind w:firstLine="0"/>
        <w:rPr>
          <w:sz w:val="24"/>
          <w:szCs w:val="24"/>
        </w:rPr>
      </w:pPr>
      <w:r>
        <w:rPr>
          <w:sz w:val="24"/>
          <w:szCs w:val="24"/>
        </w:rPr>
        <w:t>100 баллов получает предложение с наименьшей стоимостью.</w:t>
      </w:r>
    </w:p>
    <w:p w:rsidR="00AE39FA" w:rsidRDefault="00AE39FA" w:rsidP="00AE39FA">
      <w:pPr>
        <w:tabs>
          <w:tab w:val="num" w:pos="0"/>
        </w:tabs>
        <w:spacing w:line="240" w:lineRule="auto"/>
        <w:ind w:firstLine="0"/>
        <w:rPr>
          <w:sz w:val="24"/>
          <w:szCs w:val="24"/>
        </w:rPr>
      </w:pPr>
      <w:r>
        <w:rPr>
          <w:sz w:val="24"/>
          <w:szCs w:val="24"/>
        </w:rPr>
        <w:t>Баллы, присваиваемые остальным предложениям, рассчитываются по формуле:</w:t>
      </w:r>
    </w:p>
    <w:p w:rsidR="00AE39FA" w:rsidRPr="001131EA" w:rsidRDefault="00AE39FA" w:rsidP="00AE39FA">
      <w:pPr>
        <w:tabs>
          <w:tab w:val="num" w:pos="0"/>
        </w:tabs>
        <w:spacing w:line="240" w:lineRule="auto"/>
        <w:ind w:firstLine="0"/>
        <w:jc w:val="center"/>
        <w:rPr>
          <w:sz w:val="24"/>
          <w:szCs w:val="24"/>
        </w:rPr>
      </w:pPr>
      <w:r w:rsidRPr="00906349">
        <w:rPr>
          <w:position w:val="-24"/>
          <w:sz w:val="24"/>
          <w:szCs w:val="24"/>
        </w:rPr>
        <w:object w:dxaOrig="21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35pt;height:29.85pt" o:ole="" filled="t">
            <v:fill color2="black"/>
            <v:imagedata r:id="rId10" o:title=""/>
          </v:shape>
          <o:OLEObject Type="Embed" ProgID="Equation.3" ShapeID="_x0000_i1025" DrawAspect="Content" ObjectID="_1404565521" r:id="rId11"/>
        </w:object>
      </w:r>
    </w:p>
    <w:p w:rsidR="00AE39FA" w:rsidRPr="001131EA" w:rsidRDefault="00AE39FA" w:rsidP="00AE39FA">
      <w:pPr>
        <w:tabs>
          <w:tab w:val="num" w:pos="0"/>
        </w:tabs>
        <w:spacing w:line="240" w:lineRule="auto"/>
        <w:ind w:firstLine="0"/>
        <w:rPr>
          <w:sz w:val="24"/>
          <w:szCs w:val="24"/>
        </w:rPr>
      </w:pPr>
      <w:r w:rsidRPr="001131EA">
        <w:rPr>
          <w:sz w:val="24"/>
          <w:szCs w:val="24"/>
        </w:rPr>
        <w:t>где:</w:t>
      </w:r>
    </w:p>
    <w:p w:rsidR="00AE39FA" w:rsidRPr="001131EA" w:rsidRDefault="00AE39FA" w:rsidP="00AE39FA">
      <w:pPr>
        <w:tabs>
          <w:tab w:val="num" w:pos="0"/>
        </w:tabs>
        <w:spacing w:line="240" w:lineRule="auto"/>
        <w:ind w:firstLine="0"/>
        <w:jc w:val="center"/>
        <w:rPr>
          <w:sz w:val="24"/>
          <w:szCs w:val="24"/>
        </w:rPr>
      </w:pPr>
      <w:r w:rsidRPr="00FD06CE">
        <w:rPr>
          <w:position w:val="-20"/>
          <w:sz w:val="24"/>
          <w:szCs w:val="24"/>
        </w:rPr>
        <w:object w:dxaOrig="460" w:dyaOrig="440">
          <v:shape id="_x0000_i1026" type="#_x0000_t75" style="width:26.05pt;height:23.35pt" o:ole="" filled="t">
            <v:fill color2="black"/>
            <v:imagedata r:id="rId12" o:title=""/>
          </v:shape>
          <o:OLEObject Type="Embed" ProgID="Equation.3" ShapeID="_x0000_i1026" DrawAspect="Content" ObjectID="_1404565522" r:id="rId13"/>
        </w:object>
      </w:r>
      <w:r>
        <w:rPr>
          <w:sz w:val="24"/>
          <w:szCs w:val="24"/>
        </w:rPr>
        <w:t> - Балл</w:t>
      </w:r>
      <w:r w:rsidRPr="001131EA">
        <w:rPr>
          <w:sz w:val="24"/>
          <w:szCs w:val="24"/>
        </w:rPr>
        <w:t xml:space="preserve">, присуждаемый </w:t>
      </w:r>
      <w:proofErr w:type="spellStart"/>
      <w:r w:rsidRPr="003C37CD">
        <w:rPr>
          <w:sz w:val="24"/>
          <w:szCs w:val="24"/>
        </w:rPr>
        <w:t>i</w:t>
      </w:r>
      <w:r w:rsidRPr="001131EA">
        <w:rPr>
          <w:sz w:val="24"/>
          <w:szCs w:val="24"/>
        </w:rPr>
        <w:t>-ому</w:t>
      </w:r>
      <w:proofErr w:type="spellEnd"/>
      <w:r w:rsidRPr="001131EA">
        <w:rPr>
          <w:sz w:val="24"/>
          <w:szCs w:val="24"/>
        </w:rPr>
        <w:t xml:space="preserve"> предложению по указанному критерию;</w:t>
      </w:r>
    </w:p>
    <w:p w:rsidR="00AE39FA" w:rsidRPr="001131EA" w:rsidRDefault="00AE39FA" w:rsidP="00AE39FA">
      <w:pPr>
        <w:tabs>
          <w:tab w:val="num" w:pos="0"/>
        </w:tabs>
        <w:spacing w:line="240" w:lineRule="auto"/>
        <w:ind w:firstLine="0"/>
        <w:rPr>
          <w:sz w:val="24"/>
          <w:szCs w:val="24"/>
        </w:rPr>
      </w:pPr>
      <w:proofErr w:type="spellStart"/>
      <w:r w:rsidRPr="003C37CD">
        <w:rPr>
          <w:sz w:val="24"/>
          <w:szCs w:val="24"/>
        </w:rPr>
        <w:t>Amin</w:t>
      </w:r>
      <w:proofErr w:type="spellEnd"/>
      <w:r>
        <w:rPr>
          <w:sz w:val="24"/>
          <w:szCs w:val="24"/>
        </w:rPr>
        <w:t> - минимальная стоимость</w:t>
      </w:r>
      <w:r w:rsidRPr="001131EA">
        <w:rPr>
          <w:sz w:val="24"/>
          <w:szCs w:val="24"/>
        </w:rPr>
        <w:t xml:space="preserve"> предложения;</w:t>
      </w:r>
    </w:p>
    <w:p w:rsidR="00AE39FA" w:rsidRPr="001131EA" w:rsidRDefault="00AE39FA" w:rsidP="00AE39FA">
      <w:pPr>
        <w:tabs>
          <w:tab w:val="num" w:pos="0"/>
        </w:tabs>
        <w:spacing w:line="240" w:lineRule="auto"/>
        <w:ind w:firstLine="0"/>
        <w:rPr>
          <w:sz w:val="24"/>
          <w:szCs w:val="24"/>
        </w:rPr>
      </w:pPr>
      <w:proofErr w:type="spellStart"/>
      <w:r w:rsidRPr="003C37CD">
        <w:rPr>
          <w:sz w:val="24"/>
          <w:szCs w:val="24"/>
        </w:rPr>
        <w:t>Ai</w:t>
      </w:r>
      <w:proofErr w:type="spellEnd"/>
      <w:r w:rsidRPr="001131EA">
        <w:rPr>
          <w:sz w:val="24"/>
          <w:szCs w:val="24"/>
        </w:rPr>
        <w:t> </w:t>
      </w:r>
      <w:r>
        <w:rPr>
          <w:sz w:val="24"/>
          <w:szCs w:val="24"/>
        </w:rPr>
        <w:t>–</w:t>
      </w:r>
      <w:r w:rsidRPr="001131EA">
        <w:rPr>
          <w:sz w:val="24"/>
          <w:szCs w:val="24"/>
        </w:rPr>
        <w:t> </w:t>
      </w:r>
      <w:r>
        <w:rPr>
          <w:sz w:val="24"/>
          <w:szCs w:val="24"/>
        </w:rPr>
        <w:t>стоимость предложения</w:t>
      </w:r>
      <w:r w:rsidRPr="001131EA">
        <w:rPr>
          <w:sz w:val="24"/>
          <w:szCs w:val="24"/>
        </w:rPr>
        <w:t xml:space="preserve"> </w:t>
      </w:r>
      <w:r w:rsidRPr="003C37CD">
        <w:rPr>
          <w:sz w:val="24"/>
          <w:szCs w:val="24"/>
        </w:rPr>
        <w:t>i</w:t>
      </w:r>
      <w:r>
        <w:rPr>
          <w:sz w:val="24"/>
          <w:szCs w:val="24"/>
        </w:rPr>
        <w:t>-го участника</w:t>
      </w:r>
      <w:r w:rsidRPr="001131EA">
        <w:rPr>
          <w:sz w:val="24"/>
          <w:szCs w:val="24"/>
        </w:rPr>
        <w:t>.</w:t>
      </w:r>
    </w:p>
    <w:p w:rsidR="00AE39FA" w:rsidRDefault="00AE39FA" w:rsidP="00AE39FA">
      <w:pPr>
        <w:tabs>
          <w:tab w:val="num" w:pos="0"/>
        </w:tabs>
        <w:spacing w:line="240" w:lineRule="auto"/>
        <w:ind w:firstLine="0"/>
        <w:rPr>
          <w:sz w:val="24"/>
          <w:szCs w:val="24"/>
        </w:rPr>
      </w:pPr>
    </w:p>
    <w:p w:rsidR="00AE39FA" w:rsidRPr="009C35CE" w:rsidRDefault="00AE39FA" w:rsidP="00AE39FA">
      <w:pPr>
        <w:tabs>
          <w:tab w:val="num" w:pos="0"/>
        </w:tabs>
        <w:spacing w:line="240" w:lineRule="auto"/>
        <w:ind w:firstLine="0"/>
        <w:rPr>
          <w:b/>
          <w:sz w:val="24"/>
          <w:szCs w:val="24"/>
          <w:u w:val="single"/>
        </w:rPr>
      </w:pPr>
      <w:r w:rsidRPr="00091B71">
        <w:rPr>
          <w:b/>
          <w:sz w:val="24"/>
          <w:szCs w:val="24"/>
          <w:u w:val="single"/>
        </w:rPr>
        <w:t>Квалификация участника:</w:t>
      </w:r>
    </w:p>
    <w:p w:rsidR="00AE39FA" w:rsidRDefault="00AE39FA" w:rsidP="00AE39FA">
      <w:pPr>
        <w:tabs>
          <w:tab w:val="num" w:pos="0"/>
        </w:tabs>
        <w:spacing w:line="240" w:lineRule="auto"/>
        <w:ind w:firstLine="0"/>
        <w:rPr>
          <w:sz w:val="24"/>
          <w:szCs w:val="24"/>
        </w:rPr>
      </w:pPr>
    </w:p>
    <w:p w:rsidR="00AE39FA" w:rsidRDefault="00AE39FA" w:rsidP="00AE39FA">
      <w:pPr>
        <w:tabs>
          <w:tab w:val="num" w:pos="0"/>
        </w:tabs>
        <w:spacing w:line="240" w:lineRule="auto"/>
        <w:ind w:firstLine="0"/>
        <w:rPr>
          <w:sz w:val="24"/>
          <w:szCs w:val="24"/>
        </w:rPr>
      </w:pPr>
      <w:r w:rsidRPr="000A2DF4">
        <w:rPr>
          <w:sz w:val="24"/>
          <w:szCs w:val="24"/>
        </w:rPr>
        <w:lastRenderedPageBreak/>
        <w:t>Оценка показателей по критерию "квалификация участника" производится следующим образом:</w:t>
      </w:r>
    </w:p>
    <w:p w:rsidR="001368DA" w:rsidRDefault="00A1559F">
      <w:pPr>
        <w:pStyle w:val="af4"/>
        <w:numPr>
          <w:ilvl w:val="0"/>
          <w:numId w:val="32"/>
        </w:numPr>
        <w:spacing w:line="240" w:lineRule="auto"/>
        <w:rPr>
          <w:sz w:val="24"/>
          <w:szCs w:val="24"/>
        </w:rPr>
      </w:pPr>
      <w:proofErr w:type="gramStart"/>
      <w:r w:rsidRPr="00A1559F">
        <w:rPr>
          <w:rFonts w:ascii="Times New Roman" w:hAnsi="Times New Roman" w:cs="Times New Roman"/>
          <w:sz w:val="24"/>
          <w:szCs w:val="24"/>
        </w:rPr>
        <w:t>Опыт выполнения аналогичных работ за последние 3 года, максимальный балл - 50, где:</w:t>
      </w:r>
      <w:proofErr w:type="gramEnd"/>
    </w:p>
    <w:p w:rsidR="00AE39FA" w:rsidRDefault="00AE39FA" w:rsidP="00AE39FA">
      <w:pPr>
        <w:tabs>
          <w:tab w:val="num" w:pos="0"/>
        </w:tabs>
        <w:spacing w:line="240" w:lineRule="auto"/>
        <w:ind w:firstLine="0"/>
        <w:rPr>
          <w:sz w:val="24"/>
          <w:szCs w:val="24"/>
        </w:rPr>
      </w:pPr>
      <w:r w:rsidRPr="001131EA">
        <w:rPr>
          <w:sz w:val="24"/>
          <w:szCs w:val="24"/>
        </w:rPr>
        <w:t>0 баллов –   не выполнялись</w:t>
      </w:r>
      <w:r>
        <w:rPr>
          <w:sz w:val="24"/>
          <w:szCs w:val="24"/>
        </w:rPr>
        <w:t>;</w:t>
      </w:r>
    </w:p>
    <w:p w:rsidR="00AE39FA" w:rsidRDefault="00AE39FA" w:rsidP="00AE39FA">
      <w:pPr>
        <w:tabs>
          <w:tab w:val="num" w:pos="0"/>
        </w:tabs>
        <w:spacing w:line="240" w:lineRule="auto"/>
        <w:ind w:firstLine="0"/>
        <w:rPr>
          <w:sz w:val="24"/>
          <w:szCs w:val="24"/>
        </w:rPr>
      </w:pPr>
      <w:r>
        <w:rPr>
          <w:sz w:val="24"/>
          <w:szCs w:val="24"/>
        </w:rPr>
        <w:t>10 баллов – Участником выполнено и завершено от 1 до 5 проектов;</w:t>
      </w:r>
      <w:r w:rsidRPr="001131EA">
        <w:rPr>
          <w:sz w:val="24"/>
          <w:szCs w:val="24"/>
        </w:rPr>
        <w:t xml:space="preserve"> </w:t>
      </w:r>
    </w:p>
    <w:p w:rsidR="00AE39FA" w:rsidRDefault="00AE39FA" w:rsidP="00AE39FA">
      <w:pPr>
        <w:tabs>
          <w:tab w:val="num" w:pos="0"/>
        </w:tabs>
        <w:spacing w:line="240" w:lineRule="auto"/>
        <w:ind w:firstLine="0"/>
        <w:rPr>
          <w:sz w:val="24"/>
          <w:szCs w:val="24"/>
        </w:rPr>
      </w:pPr>
      <w:r>
        <w:rPr>
          <w:sz w:val="24"/>
          <w:szCs w:val="24"/>
        </w:rPr>
        <w:t xml:space="preserve">20 </w:t>
      </w:r>
      <w:r w:rsidRPr="001131EA">
        <w:rPr>
          <w:sz w:val="24"/>
          <w:szCs w:val="24"/>
        </w:rPr>
        <w:t xml:space="preserve"> баллов – Участником выполнено и завершено  от </w:t>
      </w:r>
      <w:r>
        <w:rPr>
          <w:sz w:val="24"/>
          <w:szCs w:val="24"/>
        </w:rPr>
        <w:t>5</w:t>
      </w:r>
      <w:r w:rsidRPr="001131EA">
        <w:rPr>
          <w:sz w:val="24"/>
          <w:szCs w:val="24"/>
        </w:rPr>
        <w:t xml:space="preserve"> до </w:t>
      </w:r>
      <w:r>
        <w:rPr>
          <w:sz w:val="24"/>
          <w:szCs w:val="24"/>
        </w:rPr>
        <w:t>10</w:t>
      </w:r>
      <w:r w:rsidRPr="001131EA">
        <w:rPr>
          <w:sz w:val="24"/>
          <w:szCs w:val="24"/>
        </w:rPr>
        <w:t xml:space="preserve"> проектов</w:t>
      </w:r>
      <w:r>
        <w:rPr>
          <w:sz w:val="24"/>
          <w:szCs w:val="24"/>
        </w:rPr>
        <w:t>;</w:t>
      </w:r>
    </w:p>
    <w:p w:rsidR="00AE39FA" w:rsidRPr="001131EA" w:rsidRDefault="00AE39FA" w:rsidP="00AE39FA">
      <w:pPr>
        <w:tabs>
          <w:tab w:val="num" w:pos="0"/>
        </w:tabs>
        <w:spacing w:line="240" w:lineRule="auto"/>
        <w:ind w:firstLine="0"/>
        <w:rPr>
          <w:sz w:val="24"/>
          <w:szCs w:val="24"/>
        </w:rPr>
      </w:pPr>
      <w:r>
        <w:rPr>
          <w:sz w:val="24"/>
          <w:szCs w:val="24"/>
        </w:rPr>
        <w:t>40</w:t>
      </w:r>
      <w:r w:rsidRPr="001131EA">
        <w:rPr>
          <w:sz w:val="24"/>
          <w:szCs w:val="24"/>
        </w:rPr>
        <w:t xml:space="preserve"> баллов – Участником выполнено и завершено от </w:t>
      </w:r>
      <w:r>
        <w:rPr>
          <w:sz w:val="24"/>
          <w:szCs w:val="24"/>
        </w:rPr>
        <w:t>10</w:t>
      </w:r>
      <w:r w:rsidRPr="001131EA">
        <w:rPr>
          <w:sz w:val="24"/>
          <w:szCs w:val="24"/>
        </w:rPr>
        <w:t xml:space="preserve"> до </w:t>
      </w:r>
      <w:r>
        <w:rPr>
          <w:sz w:val="24"/>
          <w:szCs w:val="24"/>
        </w:rPr>
        <w:t>15</w:t>
      </w:r>
      <w:r w:rsidRPr="001131EA">
        <w:rPr>
          <w:sz w:val="24"/>
          <w:szCs w:val="24"/>
        </w:rPr>
        <w:t xml:space="preserve"> проектов</w:t>
      </w:r>
      <w:r>
        <w:rPr>
          <w:sz w:val="24"/>
          <w:szCs w:val="24"/>
        </w:rPr>
        <w:t>;</w:t>
      </w:r>
      <w:r w:rsidRPr="001131EA">
        <w:rPr>
          <w:sz w:val="24"/>
          <w:szCs w:val="24"/>
        </w:rPr>
        <w:t xml:space="preserve"> </w:t>
      </w:r>
    </w:p>
    <w:p w:rsidR="00AE39FA" w:rsidRDefault="003D6874" w:rsidP="00AE39FA">
      <w:pPr>
        <w:tabs>
          <w:tab w:val="num" w:pos="0"/>
        </w:tabs>
        <w:spacing w:line="240" w:lineRule="auto"/>
        <w:ind w:firstLine="0"/>
        <w:rPr>
          <w:sz w:val="24"/>
          <w:szCs w:val="24"/>
        </w:rPr>
      </w:pPr>
      <w:r>
        <w:rPr>
          <w:sz w:val="24"/>
          <w:szCs w:val="24"/>
        </w:rPr>
        <w:t>50</w:t>
      </w:r>
      <w:r w:rsidRPr="001131EA">
        <w:rPr>
          <w:sz w:val="24"/>
          <w:szCs w:val="24"/>
        </w:rPr>
        <w:t xml:space="preserve"> </w:t>
      </w:r>
      <w:r w:rsidR="00AE39FA" w:rsidRPr="001131EA">
        <w:rPr>
          <w:sz w:val="24"/>
          <w:szCs w:val="24"/>
        </w:rPr>
        <w:t>баллов – Участником выполнен</w:t>
      </w:r>
      <w:r w:rsidR="00AE39FA">
        <w:rPr>
          <w:sz w:val="24"/>
          <w:szCs w:val="24"/>
        </w:rPr>
        <w:t>о и завершено  свыше 15 проектов.</w:t>
      </w:r>
      <w:r w:rsidR="00AE39FA" w:rsidRPr="001131EA">
        <w:rPr>
          <w:sz w:val="24"/>
          <w:szCs w:val="24"/>
        </w:rPr>
        <w:t xml:space="preserve"> </w:t>
      </w:r>
    </w:p>
    <w:p w:rsidR="003D6874" w:rsidRDefault="003D6874" w:rsidP="00AE39FA">
      <w:pPr>
        <w:tabs>
          <w:tab w:val="num" w:pos="0"/>
        </w:tabs>
        <w:spacing w:line="240" w:lineRule="auto"/>
        <w:ind w:firstLine="0"/>
        <w:rPr>
          <w:sz w:val="24"/>
          <w:szCs w:val="24"/>
        </w:rPr>
      </w:pPr>
    </w:p>
    <w:p w:rsidR="001368DA" w:rsidRDefault="00A1559F">
      <w:pPr>
        <w:pStyle w:val="af4"/>
        <w:numPr>
          <w:ilvl w:val="0"/>
          <w:numId w:val="32"/>
        </w:numPr>
        <w:spacing w:line="240" w:lineRule="auto"/>
        <w:jc w:val="both"/>
        <w:rPr>
          <w:sz w:val="24"/>
          <w:szCs w:val="24"/>
        </w:rPr>
      </w:pPr>
      <w:r w:rsidRPr="00A1559F">
        <w:rPr>
          <w:rFonts w:ascii="Times New Roman" w:hAnsi="Times New Roman" w:cs="Times New Roman"/>
          <w:sz w:val="24"/>
          <w:szCs w:val="24"/>
        </w:rPr>
        <w:t>Количество</w:t>
      </w:r>
      <w:r w:rsidR="003D6874">
        <w:rPr>
          <w:rFonts w:ascii="Times New Roman" w:hAnsi="Times New Roman" w:cs="Times New Roman"/>
          <w:sz w:val="24"/>
          <w:szCs w:val="24"/>
        </w:rPr>
        <w:t xml:space="preserve"> сертифицированных/профильных сотрудников, максимальный балл – 40 баллов, рассчитывается по формуле </w:t>
      </w:r>
    </w:p>
    <w:p w:rsidR="001368DA" w:rsidRDefault="003D6874">
      <w:pPr>
        <w:tabs>
          <w:tab w:val="num" w:pos="0"/>
        </w:tabs>
        <w:spacing w:line="240" w:lineRule="auto"/>
        <w:ind w:firstLine="0"/>
        <w:jc w:val="center"/>
        <w:rPr>
          <w:position w:val="-24"/>
          <w:sz w:val="24"/>
          <w:szCs w:val="24"/>
        </w:rPr>
      </w:pPr>
      <w:r w:rsidRPr="00906349">
        <w:rPr>
          <w:position w:val="-24"/>
          <w:sz w:val="24"/>
          <w:szCs w:val="24"/>
        </w:rPr>
        <w:object w:dxaOrig="1900" w:dyaOrig="639">
          <v:shape id="_x0000_i1027" type="#_x0000_t75" style="width:85.4pt;height:29.85pt" o:ole="" filled="t">
            <v:fill color2="black"/>
            <v:imagedata r:id="rId14" o:title=""/>
          </v:shape>
          <o:OLEObject Type="Embed" ProgID="Equation.3" ShapeID="_x0000_i1027" DrawAspect="Content" ObjectID="_1404565523" r:id="rId15"/>
        </w:object>
      </w:r>
      <w:r>
        <w:rPr>
          <w:position w:val="-24"/>
          <w:sz w:val="24"/>
          <w:szCs w:val="24"/>
        </w:rPr>
        <w:t>,</w:t>
      </w:r>
    </w:p>
    <w:p w:rsidR="001368DA" w:rsidRDefault="003D6874">
      <w:pPr>
        <w:tabs>
          <w:tab w:val="num" w:pos="0"/>
        </w:tabs>
        <w:spacing w:line="240" w:lineRule="auto"/>
        <w:ind w:firstLine="0"/>
        <w:jc w:val="left"/>
        <w:rPr>
          <w:position w:val="-24"/>
          <w:sz w:val="24"/>
          <w:szCs w:val="24"/>
        </w:rPr>
      </w:pPr>
      <w:r>
        <w:rPr>
          <w:position w:val="-24"/>
          <w:sz w:val="24"/>
          <w:szCs w:val="24"/>
        </w:rPr>
        <w:t xml:space="preserve">где </w:t>
      </w:r>
    </w:p>
    <w:p w:rsidR="003D6874" w:rsidRPr="00555CB3" w:rsidRDefault="003D6874" w:rsidP="003D6874">
      <w:pPr>
        <w:ind w:firstLine="709"/>
        <w:rPr>
          <w:sz w:val="24"/>
          <w:szCs w:val="24"/>
        </w:rPr>
      </w:pPr>
      <w:proofErr w:type="spellStart"/>
      <w:r w:rsidRPr="00555CB3">
        <w:rPr>
          <w:sz w:val="24"/>
          <w:szCs w:val="24"/>
          <w:lang w:val="en-US"/>
        </w:rPr>
        <w:t>Rf</w:t>
      </w:r>
      <w:r w:rsidRPr="00555CB3">
        <w:rPr>
          <w:i/>
          <w:sz w:val="24"/>
          <w:szCs w:val="24"/>
          <w:vertAlign w:val="subscript"/>
          <w:lang w:val="en-US"/>
        </w:rPr>
        <w:t>i</w:t>
      </w:r>
      <w:proofErr w:type="spellEnd"/>
      <w:r w:rsidRPr="00AB41DE">
        <w:rPr>
          <w:sz w:val="24"/>
          <w:szCs w:val="24"/>
        </w:rPr>
        <w:t> </w:t>
      </w:r>
      <w:r w:rsidRPr="00555CB3">
        <w:rPr>
          <w:sz w:val="24"/>
          <w:szCs w:val="24"/>
        </w:rPr>
        <w:t>-</w:t>
      </w:r>
      <w:r w:rsidRPr="00AB41DE">
        <w:rPr>
          <w:sz w:val="24"/>
          <w:szCs w:val="24"/>
        </w:rPr>
        <w:t> </w:t>
      </w:r>
      <w:r w:rsidRPr="00555CB3">
        <w:rPr>
          <w:sz w:val="24"/>
          <w:szCs w:val="24"/>
        </w:rPr>
        <w:t xml:space="preserve">рейтинг, присуждаемый </w:t>
      </w:r>
      <w:proofErr w:type="spellStart"/>
      <w:r w:rsidRPr="00555CB3">
        <w:rPr>
          <w:sz w:val="24"/>
          <w:szCs w:val="24"/>
          <w:lang w:val="en-US"/>
        </w:rPr>
        <w:t>i</w:t>
      </w:r>
      <w:proofErr w:type="spellEnd"/>
      <w:r w:rsidRPr="00555CB3">
        <w:rPr>
          <w:sz w:val="24"/>
          <w:szCs w:val="24"/>
        </w:rPr>
        <w:t>-</w:t>
      </w:r>
      <w:proofErr w:type="spellStart"/>
      <w:r>
        <w:rPr>
          <w:sz w:val="24"/>
          <w:szCs w:val="24"/>
        </w:rPr>
        <w:t>ому</w:t>
      </w:r>
      <w:proofErr w:type="spellEnd"/>
      <w:r w:rsidRPr="00555CB3">
        <w:rPr>
          <w:sz w:val="24"/>
          <w:szCs w:val="24"/>
        </w:rPr>
        <w:t xml:space="preserve"> </w:t>
      </w:r>
      <w:r>
        <w:rPr>
          <w:sz w:val="24"/>
          <w:szCs w:val="24"/>
        </w:rPr>
        <w:t>предложению</w:t>
      </w:r>
      <w:r w:rsidRPr="00555CB3">
        <w:rPr>
          <w:sz w:val="24"/>
          <w:szCs w:val="24"/>
        </w:rPr>
        <w:t xml:space="preserve"> по указанному критерию;</w:t>
      </w:r>
    </w:p>
    <w:p w:rsidR="003D6874" w:rsidRPr="003D6874" w:rsidRDefault="003D6874" w:rsidP="003D6874">
      <w:pPr>
        <w:pStyle w:val="a5"/>
        <w:ind w:firstLine="709"/>
        <w:jc w:val="both"/>
        <w:rPr>
          <w:sz w:val="24"/>
          <w:szCs w:val="24"/>
        </w:rPr>
      </w:pPr>
      <w:r>
        <w:rPr>
          <w:noProof/>
          <w:sz w:val="24"/>
          <w:szCs w:val="24"/>
          <w:lang w:val="en-US"/>
        </w:rPr>
        <w:t>F</w:t>
      </w:r>
      <w:r>
        <w:rPr>
          <w:noProof/>
          <w:sz w:val="24"/>
          <w:szCs w:val="24"/>
          <w:vertAlign w:val="subscript"/>
          <w:lang w:val="en-US"/>
        </w:rPr>
        <w:t>max</w:t>
      </w:r>
      <w:r w:rsidRPr="00555CB3">
        <w:rPr>
          <w:sz w:val="24"/>
          <w:szCs w:val="24"/>
        </w:rPr>
        <w:t xml:space="preserve"> </w:t>
      </w:r>
      <w:r>
        <w:rPr>
          <w:sz w:val="24"/>
          <w:szCs w:val="24"/>
        </w:rPr>
        <w:t>– максимальное количество сертифицированных/профильных специалистов;</w:t>
      </w:r>
    </w:p>
    <w:p w:rsidR="003D6874" w:rsidRPr="00555CB3" w:rsidRDefault="003D6874" w:rsidP="003D6874">
      <w:pPr>
        <w:pStyle w:val="a5"/>
        <w:ind w:firstLine="709"/>
        <w:jc w:val="both"/>
        <w:rPr>
          <w:sz w:val="24"/>
          <w:szCs w:val="24"/>
        </w:rPr>
      </w:pPr>
      <w:proofErr w:type="spellStart"/>
      <w:proofErr w:type="gramStart"/>
      <w:r>
        <w:rPr>
          <w:sz w:val="24"/>
          <w:szCs w:val="24"/>
          <w:lang w:val="en-US"/>
        </w:rPr>
        <w:t>F</w:t>
      </w:r>
      <w:r>
        <w:rPr>
          <w:sz w:val="24"/>
          <w:szCs w:val="24"/>
          <w:vertAlign w:val="subscript"/>
          <w:lang w:val="en-US"/>
        </w:rPr>
        <w:t>i</w:t>
      </w:r>
      <w:proofErr w:type="spellEnd"/>
      <w:r w:rsidRPr="00555CB3">
        <w:rPr>
          <w:sz w:val="24"/>
          <w:szCs w:val="24"/>
        </w:rPr>
        <w:t xml:space="preserve"> </w:t>
      </w:r>
      <w:r>
        <w:rPr>
          <w:sz w:val="24"/>
          <w:szCs w:val="24"/>
        </w:rPr>
        <w:t>–</w:t>
      </w:r>
      <w:r w:rsidRPr="00AB41DE">
        <w:rPr>
          <w:sz w:val="24"/>
          <w:szCs w:val="24"/>
        </w:rPr>
        <w:t> </w:t>
      </w:r>
      <w:r>
        <w:rPr>
          <w:sz w:val="24"/>
          <w:szCs w:val="24"/>
        </w:rPr>
        <w:t>количество сертифицированных/профильных специалистов</w:t>
      </w:r>
      <w:r w:rsidRPr="00555CB3">
        <w:rPr>
          <w:sz w:val="24"/>
          <w:szCs w:val="24"/>
        </w:rPr>
        <w:t xml:space="preserve">, содержащееся в </w:t>
      </w:r>
      <w:proofErr w:type="spellStart"/>
      <w:r w:rsidRPr="00555CB3">
        <w:rPr>
          <w:sz w:val="24"/>
          <w:szCs w:val="24"/>
        </w:rPr>
        <w:t>i-</w:t>
      </w:r>
      <w:r>
        <w:rPr>
          <w:sz w:val="24"/>
          <w:szCs w:val="24"/>
        </w:rPr>
        <w:t>ом</w:t>
      </w:r>
      <w:proofErr w:type="spellEnd"/>
      <w:r w:rsidRPr="00555CB3">
        <w:rPr>
          <w:sz w:val="24"/>
          <w:szCs w:val="24"/>
        </w:rPr>
        <w:t xml:space="preserve"> </w:t>
      </w:r>
      <w:r>
        <w:rPr>
          <w:sz w:val="24"/>
          <w:szCs w:val="24"/>
        </w:rPr>
        <w:t>предложении.</w:t>
      </w:r>
      <w:proofErr w:type="gramEnd"/>
    </w:p>
    <w:p w:rsidR="001368DA" w:rsidRDefault="001368DA">
      <w:pPr>
        <w:tabs>
          <w:tab w:val="num" w:pos="0"/>
        </w:tabs>
        <w:spacing w:line="240" w:lineRule="auto"/>
        <w:ind w:firstLine="0"/>
        <w:jc w:val="left"/>
        <w:rPr>
          <w:sz w:val="24"/>
          <w:szCs w:val="24"/>
        </w:rPr>
      </w:pPr>
    </w:p>
    <w:p w:rsidR="001368DA" w:rsidRDefault="00A1559F">
      <w:pPr>
        <w:pStyle w:val="af4"/>
        <w:numPr>
          <w:ilvl w:val="0"/>
          <w:numId w:val="32"/>
        </w:numPr>
        <w:spacing w:line="240" w:lineRule="auto"/>
        <w:rPr>
          <w:sz w:val="24"/>
          <w:szCs w:val="24"/>
        </w:rPr>
      </w:pPr>
      <w:r w:rsidRPr="00A1559F">
        <w:rPr>
          <w:rFonts w:ascii="Times New Roman" w:hAnsi="Times New Roman" w:cs="Times New Roman"/>
          <w:sz w:val="24"/>
          <w:szCs w:val="24"/>
        </w:rPr>
        <w:t xml:space="preserve">Количество положительных отзывов (рекомендаций) по выполнению аналогичных по характеру и объему завершенных проектов за последние 3 года на дату подачи предложения на участие в открытом запросе предложений, максимальный балл – </w:t>
      </w:r>
      <w:r w:rsidR="003D6874">
        <w:rPr>
          <w:rFonts w:ascii="Times New Roman" w:hAnsi="Times New Roman" w:cs="Times New Roman"/>
          <w:sz w:val="24"/>
          <w:szCs w:val="24"/>
        </w:rPr>
        <w:t>10</w:t>
      </w:r>
      <w:r w:rsidRPr="00A1559F">
        <w:rPr>
          <w:rFonts w:ascii="Times New Roman" w:hAnsi="Times New Roman" w:cs="Times New Roman"/>
          <w:sz w:val="24"/>
          <w:szCs w:val="24"/>
        </w:rPr>
        <w:t xml:space="preserve"> баллов, где:</w:t>
      </w:r>
    </w:p>
    <w:p w:rsidR="00AE39FA" w:rsidRDefault="00AE39FA" w:rsidP="00AE39FA">
      <w:pPr>
        <w:tabs>
          <w:tab w:val="num" w:pos="0"/>
        </w:tabs>
        <w:spacing w:line="240" w:lineRule="auto"/>
        <w:ind w:firstLine="0"/>
        <w:rPr>
          <w:sz w:val="24"/>
          <w:szCs w:val="24"/>
        </w:rPr>
      </w:pPr>
      <w:r>
        <w:rPr>
          <w:sz w:val="24"/>
          <w:szCs w:val="24"/>
        </w:rPr>
        <w:t>0 баллов – положительные отзывы отсутствуют;</w:t>
      </w:r>
    </w:p>
    <w:p w:rsidR="00AE39FA" w:rsidRPr="005D7198" w:rsidRDefault="003D6874" w:rsidP="00AE39FA">
      <w:pPr>
        <w:tabs>
          <w:tab w:val="num" w:pos="0"/>
        </w:tabs>
        <w:spacing w:line="240" w:lineRule="auto"/>
        <w:ind w:firstLine="0"/>
        <w:rPr>
          <w:sz w:val="24"/>
          <w:szCs w:val="24"/>
        </w:rPr>
      </w:pPr>
      <w:r>
        <w:rPr>
          <w:sz w:val="24"/>
          <w:szCs w:val="24"/>
        </w:rPr>
        <w:t xml:space="preserve">5 </w:t>
      </w:r>
      <w:r w:rsidR="00AE39FA">
        <w:rPr>
          <w:sz w:val="24"/>
          <w:szCs w:val="24"/>
        </w:rPr>
        <w:t>б</w:t>
      </w:r>
      <w:r w:rsidR="00AE39FA" w:rsidRPr="005D7198">
        <w:rPr>
          <w:sz w:val="24"/>
          <w:szCs w:val="24"/>
        </w:rPr>
        <w:t xml:space="preserve">аллов – положительны отзывы представлены менее чем </w:t>
      </w:r>
      <w:proofErr w:type="gramStart"/>
      <w:r w:rsidR="00AE39FA" w:rsidRPr="005D7198">
        <w:rPr>
          <w:sz w:val="24"/>
          <w:szCs w:val="24"/>
        </w:rPr>
        <w:t>на</w:t>
      </w:r>
      <w:proofErr w:type="gramEnd"/>
      <w:r w:rsidR="00AE39FA" w:rsidRPr="005D7198">
        <w:rPr>
          <w:sz w:val="24"/>
          <w:szCs w:val="24"/>
        </w:rPr>
        <w:t xml:space="preserve"> ½ выполненных </w:t>
      </w:r>
      <w:r>
        <w:rPr>
          <w:sz w:val="24"/>
          <w:szCs w:val="24"/>
        </w:rPr>
        <w:t>аналогичных работ</w:t>
      </w:r>
      <w:r w:rsidR="00AE39FA" w:rsidRPr="005D7198">
        <w:rPr>
          <w:sz w:val="24"/>
          <w:szCs w:val="24"/>
        </w:rPr>
        <w:t>.</w:t>
      </w:r>
    </w:p>
    <w:p w:rsidR="00AE39FA" w:rsidRDefault="003D6874" w:rsidP="00AE39FA">
      <w:pPr>
        <w:tabs>
          <w:tab w:val="num" w:pos="0"/>
        </w:tabs>
        <w:spacing w:line="240" w:lineRule="auto"/>
        <w:ind w:firstLine="0"/>
        <w:rPr>
          <w:sz w:val="24"/>
          <w:szCs w:val="24"/>
        </w:rPr>
      </w:pPr>
      <w:r>
        <w:rPr>
          <w:sz w:val="24"/>
          <w:szCs w:val="24"/>
        </w:rPr>
        <w:t xml:space="preserve">10 </w:t>
      </w:r>
      <w:r w:rsidR="00AE39FA">
        <w:rPr>
          <w:sz w:val="24"/>
          <w:szCs w:val="24"/>
        </w:rPr>
        <w:t xml:space="preserve">баллов – положительные отзывы представлены </w:t>
      </w:r>
      <w:r w:rsidR="005F043A">
        <w:rPr>
          <w:sz w:val="24"/>
          <w:szCs w:val="24"/>
        </w:rPr>
        <w:t>более</w:t>
      </w:r>
      <w:r w:rsidR="00AE39FA">
        <w:rPr>
          <w:sz w:val="24"/>
          <w:szCs w:val="24"/>
        </w:rPr>
        <w:t xml:space="preserve"> чем </w:t>
      </w:r>
      <w:proofErr w:type="gramStart"/>
      <w:r w:rsidR="00AE39FA">
        <w:rPr>
          <w:sz w:val="24"/>
          <w:szCs w:val="24"/>
        </w:rPr>
        <w:t>на</w:t>
      </w:r>
      <w:proofErr w:type="gramEnd"/>
      <w:r w:rsidR="00AE39FA">
        <w:rPr>
          <w:sz w:val="24"/>
          <w:szCs w:val="24"/>
        </w:rPr>
        <w:t xml:space="preserve"> ½ выполненных </w:t>
      </w:r>
      <w:r w:rsidR="005F043A">
        <w:rPr>
          <w:sz w:val="24"/>
          <w:szCs w:val="24"/>
        </w:rPr>
        <w:t>аналогичных работ</w:t>
      </w:r>
      <w:r w:rsidR="00AE39FA">
        <w:rPr>
          <w:sz w:val="24"/>
          <w:szCs w:val="24"/>
        </w:rPr>
        <w:t>;</w:t>
      </w:r>
    </w:p>
    <w:p w:rsidR="005F043A" w:rsidRDefault="005F043A" w:rsidP="00AE39FA">
      <w:pPr>
        <w:pStyle w:val="a5"/>
        <w:ind w:firstLine="317"/>
        <w:jc w:val="both"/>
        <w:rPr>
          <w:sz w:val="24"/>
          <w:szCs w:val="24"/>
        </w:rPr>
      </w:pPr>
    </w:p>
    <w:p w:rsidR="001368DA" w:rsidRDefault="00AE39FA">
      <w:pPr>
        <w:pStyle w:val="a5"/>
        <w:ind w:firstLine="317"/>
        <w:jc w:val="both"/>
        <w:rPr>
          <w:sz w:val="24"/>
          <w:szCs w:val="24"/>
        </w:rPr>
      </w:pPr>
      <w:r w:rsidRPr="00AB41DE">
        <w:rPr>
          <w:sz w:val="24"/>
          <w:szCs w:val="24"/>
        </w:rPr>
        <w:t> </w:t>
      </w:r>
      <w:r w:rsidRPr="00E271CC">
        <w:rPr>
          <w:sz w:val="24"/>
          <w:szCs w:val="24"/>
        </w:rPr>
        <w:t xml:space="preserve">Для оценки предложений осуществляется расчет итогового рейтинга по каждому предложению.  Итоговый рейтинг предложения рассчитывается путем сложения рейтингов по каждому критерию оценки предложения, установленному в закупочной документации, умноженных на их значимость. </w:t>
      </w:r>
    </w:p>
    <w:p w:rsidR="00AE39FA" w:rsidRPr="00BA08E8" w:rsidRDefault="00AE39FA" w:rsidP="00AE39FA">
      <w:pPr>
        <w:tabs>
          <w:tab w:val="num" w:pos="0"/>
        </w:tabs>
        <w:spacing w:line="240" w:lineRule="auto"/>
        <w:ind w:firstLine="0"/>
        <w:rPr>
          <w:i/>
          <w:sz w:val="24"/>
          <w:szCs w:val="24"/>
        </w:rPr>
      </w:pPr>
    </w:p>
    <w:p w:rsidR="00E61DF3" w:rsidRPr="00E61DF3"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103" w:name="_Toc329694412"/>
      <w:r w:rsidRPr="00E61DF3">
        <w:rPr>
          <w:rFonts w:ascii="Times New Roman" w:hAnsi="Times New Roman"/>
          <w:sz w:val="24"/>
          <w:szCs w:val="24"/>
        </w:rPr>
        <w:t>Проведение переговоров</w:t>
      </w:r>
      <w:bookmarkEnd w:id="89"/>
      <w:bookmarkEnd w:id="90"/>
      <w:bookmarkEnd w:id="103"/>
    </w:p>
    <w:p w:rsidR="00E61DF3" w:rsidRPr="00BA08E8" w:rsidRDefault="00E61DF3" w:rsidP="00E61DF3">
      <w:pPr>
        <w:tabs>
          <w:tab w:val="num" w:pos="0"/>
        </w:tabs>
        <w:spacing w:line="240" w:lineRule="auto"/>
        <w:ind w:firstLine="0"/>
        <w:rPr>
          <w:i/>
          <w:sz w:val="24"/>
          <w:szCs w:val="24"/>
        </w:rPr>
      </w:pPr>
    </w:p>
    <w:p w:rsidR="00E61DF3" w:rsidRPr="00485B48" w:rsidRDefault="00E61DF3" w:rsidP="00E61DF3">
      <w:pPr>
        <w:tabs>
          <w:tab w:val="num" w:pos="0"/>
        </w:tabs>
        <w:spacing w:line="240" w:lineRule="auto"/>
        <w:ind w:firstLine="0"/>
        <w:rPr>
          <w:sz w:val="24"/>
          <w:szCs w:val="24"/>
        </w:rPr>
      </w:pPr>
      <w:r w:rsidRPr="00485B48">
        <w:rPr>
          <w:sz w:val="24"/>
          <w:szCs w:val="24"/>
        </w:rPr>
        <w:t>6.3.1. После рассмотрения и оценки Предложений Организатор вправе провести переговоры с любым из Участников по любому положению его Предложения.</w:t>
      </w:r>
    </w:p>
    <w:p w:rsidR="00E61DF3" w:rsidRPr="00485B48" w:rsidRDefault="00E61DF3" w:rsidP="00E61DF3">
      <w:pPr>
        <w:tabs>
          <w:tab w:val="num" w:pos="0"/>
        </w:tabs>
        <w:spacing w:line="240" w:lineRule="auto"/>
        <w:ind w:firstLine="0"/>
        <w:rPr>
          <w:sz w:val="24"/>
          <w:szCs w:val="24"/>
        </w:rPr>
      </w:pPr>
      <w:r w:rsidRPr="00485B48">
        <w:rPr>
          <w:sz w:val="24"/>
          <w:szCs w:val="24"/>
        </w:rPr>
        <w:t>6.3.2.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E61DF3" w:rsidRPr="00485B48" w:rsidRDefault="00E61DF3" w:rsidP="00E61DF3">
      <w:pPr>
        <w:numPr>
          <w:ilvl w:val="0"/>
          <w:numId w:val="9"/>
        </w:numPr>
        <w:tabs>
          <w:tab w:val="num" w:pos="0"/>
        </w:tabs>
        <w:spacing w:line="240" w:lineRule="auto"/>
        <w:ind w:left="0" w:firstLine="0"/>
        <w:rPr>
          <w:sz w:val="24"/>
          <w:szCs w:val="24"/>
        </w:rPr>
      </w:pPr>
      <w:r w:rsidRPr="00485B48">
        <w:rPr>
          <w:sz w:val="24"/>
          <w:szCs w:val="24"/>
        </w:rPr>
        <w:t>любые переговоры между Организатором и Участником носят конфиденциальный характер;</w:t>
      </w:r>
    </w:p>
    <w:p w:rsidR="00E61DF3" w:rsidRPr="00485B48" w:rsidRDefault="00E61DF3" w:rsidP="00E61DF3">
      <w:pPr>
        <w:numPr>
          <w:ilvl w:val="0"/>
          <w:numId w:val="13"/>
        </w:numPr>
        <w:tabs>
          <w:tab w:val="num" w:pos="0"/>
        </w:tabs>
        <w:spacing w:line="240" w:lineRule="auto"/>
        <w:ind w:left="0" w:firstLine="0"/>
        <w:rPr>
          <w:sz w:val="24"/>
          <w:szCs w:val="24"/>
        </w:rPr>
      </w:pPr>
      <w:r w:rsidRPr="00485B48">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E61DF3" w:rsidRPr="00485B48" w:rsidRDefault="00E61DF3" w:rsidP="00E61DF3">
      <w:pPr>
        <w:tabs>
          <w:tab w:val="num" w:pos="0"/>
        </w:tabs>
        <w:spacing w:line="240" w:lineRule="auto"/>
        <w:ind w:firstLine="0"/>
        <w:rPr>
          <w:sz w:val="24"/>
          <w:szCs w:val="24"/>
        </w:rPr>
      </w:pPr>
    </w:p>
    <w:p w:rsidR="00E61DF3" w:rsidRPr="00485B48" w:rsidRDefault="00E61DF3" w:rsidP="00E61DF3">
      <w:pPr>
        <w:tabs>
          <w:tab w:val="num" w:pos="0"/>
        </w:tabs>
        <w:spacing w:line="240" w:lineRule="auto"/>
        <w:ind w:firstLine="0"/>
        <w:rPr>
          <w:sz w:val="24"/>
          <w:szCs w:val="24"/>
        </w:rPr>
      </w:pPr>
      <w:r w:rsidRPr="00485B48">
        <w:rPr>
          <w:sz w:val="24"/>
          <w:szCs w:val="24"/>
        </w:rPr>
        <w:lastRenderedPageBreak/>
        <w:t>Организатор в результате переговоров может предложить:</w:t>
      </w:r>
    </w:p>
    <w:p w:rsidR="00E61DF3" w:rsidRPr="00485B48" w:rsidRDefault="00E61DF3" w:rsidP="00E61DF3">
      <w:pPr>
        <w:numPr>
          <w:ilvl w:val="0"/>
          <w:numId w:val="10"/>
        </w:numPr>
        <w:tabs>
          <w:tab w:val="num" w:pos="0"/>
        </w:tabs>
        <w:spacing w:line="240" w:lineRule="auto"/>
        <w:ind w:left="0" w:firstLine="0"/>
        <w:rPr>
          <w:sz w:val="24"/>
          <w:szCs w:val="24"/>
        </w:rPr>
      </w:pPr>
      <w:r w:rsidRPr="00485B48">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E61DF3" w:rsidRPr="00485B48" w:rsidRDefault="00E61DF3" w:rsidP="00E61DF3">
      <w:pPr>
        <w:numPr>
          <w:ilvl w:val="0"/>
          <w:numId w:val="10"/>
        </w:numPr>
        <w:tabs>
          <w:tab w:val="num" w:pos="0"/>
        </w:tabs>
        <w:spacing w:line="240" w:lineRule="auto"/>
        <w:ind w:left="0" w:firstLine="0"/>
        <w:rPr>
          <w:sz w:val="24"/>
          <w:szCs w:val="24"/>
        </w:rPr>
      </w:pPr>
      <w:r w:rsidRPr="00485B48">
        <w:rPr>
          <w:sz w:val="24"/>
          <w:szCs w:val="24"/>
        </w:rPr>
        <w:t>объединиться нескольким конкретным Участникам в коллективного участника.</w:t>
      </w:r>
    </w:p>
    <w:p w:rsidR="00E61DF3" w:rsidRPr="00BA08E8" w:rsidRDefault="00E61DF3" w:rsidP="00E61DF3">
      <w:pPr>
        <w:tabs>
          <w:tab w:val="num" w:pos="0"/>
        </w:tabs>
        <w:spacing w:line="240" w:lineRule="auto"/>
        <w:ind w:firstLine="0"/>
        <w:rPr>
          <w:i/>
          <w:sz w:val="24"/>
          <w:szCs w:val="24"/>
        </w:rPr>
      </w:pPr>
      <w:r w:rsidRPr="00485B48">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BA08E8">
        <w:rPr>
          <w:i/>
          <w:sz w:val="24"/>
          <w:szCs w:val="24"/>
        </w:rPr>
        <w:t>.</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pStyle w:val="11112"/>
        <w:numPr>
          <w:ilvl w:val="0"/>
          <w:numId w:val="20"/>
        </w:numPr>
        <w:spacing w:before="0" w:after="0"/>
        <w:ind w:left="0" w:firstLine="0"/>
        <w:rPr>
          <w:rFonts w:ascii="Times New Roman" w:hAnsi="Times New Roman"/>
          <w:sz w:val="24"/>
          <w:szCs w:val="24"/>
        </w:rPr>
      </w:pPr>
      <w:bookmarkStart w:id="104" w:name="_Ref55280474"/>
      <w:bookmarkStart w:id="105" w:name="_Toc55285356"/>
      <w:bookmarkStart w:id="106" w:name="_Toc55305388"/>
      <w:bookmarkStart w:id="107" w:name="_Toc57314659"/>
      <w:bookmarkStart w:id="108" w:name="_Toc69728973"/>
      <w:bookmarkStart w:id="109" w:name="_Toc189545082"/>
      <w:bookmarkStart w:id="110" w:name="_Toc329694413"/>
      <w:r w:rsidRPr="00BA08E8">
        <w:rPr>
          <w:rFonts w:ascii="Times New Roman" w:hAnsi="Times New Roman"/>
          <w:sz w:val="24"/>
          <w:szCs w:val="24"/>
        </w:rPr>
        <w:t>Подписание Договора</w:t>
      </w:r>
      <w:bookmarkEnd w:id="104"/>
      <w:bookmarkEnd w:id="105"/>
      <w:bookmarkEnd w:id="106"/>
      <w:bookmarkEnd w:id="107"/>
      <w:bookmarkEnd w:id="108"/>
      <w:bookmarkEnd w:id="109"/>
      <w:bookmarkEnd w:id="110"/>
    </w:p>
    <w:p w:rsidR="00E61DF3" w:rsidRPr="00BA08E8" w:rsidRDefault="00E61DF3" w:rsidP="00E61DF3">
      <w:pPr>
        <w:pStyle w:val="11112"/>
        <w:spacing w:before="0" w:after="0"/>
        <w:rPr>
          <w:rFonts w:ascii="Times New Roman" w:hAnsi="Times New Roman"/>
          <w:sz w:val="24"/>
          <w:szCs w:val="24"/>
        </w:rPr>
      </w:pPr>
    </w:p>
    <w:p w:rsidR="00E61DF3" w:rsidRPr="00BA08E8" w:rsidRDefault="00E61DF3" w:rsidP="00E61DF3">
      <w:pPr>
        <w:tabs>
          <w:tab w:val="num" w:pos="0"/>
        </w:tabs>
        <w:spacing w:line="240" w:lineRule="auto"/>
        <w:ind w:firstLine="0"/>
        <w:rPr>
          <w:sz w:val="24"/>
          <w:szCs w:val="24"/>
        </w:rPr>
      </w:pPr>
      <w:bookmarkStart w:id="111" w:name="_Ref56222958"/>
      <w:r w:rsidRPr="00BA08E8">
        <w:rPr>
          <w:sz w:val="24"/>
          <w:szCs w:val="24"/>
        </w:rPr>
        <w:t xml:space="preserve">Договор между Организатором и Победителем подписывается в течение </w:t>
      </w:r>
      <w:r w:rsidR="005F043A">
        <w:rPr>
          <w:sz w:val="24"/>
          <w:szCs w:val="24"/>
        </w:rPr>
        <w:t xml:space="preserve">15 дней рабочих дней </w:t>
      </w:r>
      <w:proofErr w:type="gramStart"/>
      <w:r w:rsidR="005F043A">
        <w:rPr>
          <w:sz w:val="24"/>
          <w:szCs w:val="24"/>
        </w:rPr>
        <w:t>с даты Уведомления</w:t>
      </w:r>
      <w:proofErr w:type="gramEnd"/>
      <w:r w:rsidR="005F043A">
        <w:rPr>
          <w:sz w:val="24"/>
          <w:szCs w:val="24"/>
        </w:rPr>
        <w:t xml:space="preserve"> Победителя</w:t>
      </w:r>
      <w:r w:rsidRPr="00BA08E8">
        <w:rPr>
          <w:sz w:val="24"/>
          <w:szCs w:val="24"/>
        </w:rPr>
        <w:t>.</w:t>
      </w:r>
      <w:bookmarkEnd w:id="111"/>
    </w:p>
    <w:p w:rsidR="00E61DF3" w:rsidRPr="00BA08E8" w:rsidRDefault="00E61DF3" w:rsidP="00E61DF3">
      <w:pPr>
        <w:tabs>
          <w:tab w:val="num" w:pos="0"/>
        </w:tabs>
        <w:spacing w:line="240" w:lineRule="auto"/>
        <w:ind w:firstLine="0"/>
        <w:rPr>
          <w:sz w:val="24"/>
          <w:szCs w:val="24"/>
        </w:rPr>
      </w:pPr>
      <w:r w:rsidRPr="00BA08E8">
        <w:rPr>
          <w:sz w:val="24"/>
          <w:szCs w:val="24"/>
        </w:rPr>
        <w:t>Условия Договора определяются в соответствии с требованиями Организатора и разделом 2.</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адрес: </w:t>
      </w:r>
      <w:hyperlink r:id="rId16" w:history="1">
        <w:r w:rsidRPr="00BA08E8">
          <w:rPr>
            <w:rStyle w:val="a4"/>
            <w:sz w:val="24"/>
            <w:szCs w:val="24"/>
            <w:lang w:val="en-US"/>
          </w:rPr>
          <w:t>zakupki</w:t>
        </w:r>
        <w:r w:rsidRPr="00BA08E8">
          <w:rPr>
            <w:rStyle w:val="a4"/>
            <w:sz w:val="24"/>
            <w:szCs w:val="24"/>
          </w:rPr>
          <w:t>@</w:t>
        </w:r>
        <w:r w:rsidRPr="00BA08E8">
          <w:rPr>
            <w:rStyle w:val="a4"/>
            <w:sz w:val="24"/>
            <w:szCs w:val="24"/>
            <w:lang w:val="en-US"/>
          </w:rPr>
          <w:t>sistema</w:t>
        </w:r>
        <w:r w:rsidRPr="00BA08E8">
          <w:rPr>
            <w:rStyle w:val="a4"/>
            <w:sz w:val="24"/>
            <w:szCs w:val="24"/>
          </w:rPr>
          <w:t>.</w:t>
        </w:r>
        <w:r w:rsidRPr="00BA08E8">
          <w:rPr>
            <w:rStyle w:val="a4"/>
            <w:sz w:val="24"/>
            <w:szCs w:val="24"/>
            <w:lang w:val="en-US"/>
          </w:rPr>
          <w:t>ru</w:t>
        </w:r>
      </w:hyperlink>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pStyle w:val="111"/>
        <w:numPr>
          <w:ilvl w:val="0"/>
          <w:numId w:val="20"/>
        </w:numPr>
        <w:spacing w:before="0" w:after="0"/>
        <w:ind w:left="0" w:firstLine="0"/>
        <w:jc w:val="both"/>
        <w:rPr>
          <w:rFonts w:ascii="Times New Roman" w:hAnsi="Times New Roman"/>
          <w:sz w:val="24"/>
          <w:szCs w:val="24"/>
        </w:rPr>
      </w:pPr>
      <w:bookmarkStart w:id="112" w:name="_Toc189545084"/>
      <w:bookmarkStart w:id="113" w:name="_Toc329694414"/>
      <w:r w:rsidRPr="00BA08E8">
        <w:rPr>
          <w:rFonts w:ascii="Times New Roman" w:hAnsi="Times New Roman"/>
          <w:sz w:val="24"/>
          <w:szCs w:val="24"/>
        </w:rPr>
        <w:lastRenderedPageBreak/>
        <w:t>Образцы основных форм документов, включаемых в Предложение</w:t>
      </w:r>
      <w:bookmarkEnd w:id="112"/>
      <w:bookmarkEnd w:id="113"/>
    </w:p>
    <w:p w:rsidR="00E61DF3" w:rsidRPr="00BA08E8"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114" w:name="_Toc189545085"/>
      <w:bookmarkStart w:id="115" w:name="_Toc329694415"/>
      <w:r w:rsidRPr="00BA08E8">
        <w:rPr>
          <w:rFonts w:ascii="Times New Roman" w:hAnsi="Times New Roman"/>
          <w:sz w:val="24"/>
          <w:szCs w:val="24"/>
        </w:rPr>
        <w:t>Письмо о подаче оферты (Форма №1)</w:t>
      </w:r>
      <w:bookmarkEnd w:id="114"/>
      <w:bookmarkEnd w:id="115"/>
    </w:p>
    <w:p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E61DF3" w:rsidRPr="00BA08E8" w:rsidRDefault="00E61DF3" w:rsidP="00E61DF3">
      <w:pPr>
        <w:tabs>
          <w:tab w:val="num" w:pos="0"/>
        </w:tabs>
        <w:spacing w:line="240" w:lineRule="auto"/>
        <w:ind w:right="5243" w:firstLine="0"/>
        <w:rPr>
          <w:sz w:val="24"/>
          <w:szCs w:val="24"/>
        </w:rPr>
      </w:pPr>
    </w:p>
    <w:p w:rsidR="00E61DF3" w:rsidRPr="00BA08E8" w:rsidRDefault="00E61DF3" w:rsidP="00E61DF3">
      <w:pPr>
        <w:tabs>
          <w:tab w:val="num" w:pos="0"/>
        </w:tabs>
        <w:spacing w:line="240" w:lineRule="auto"/>
        <w:ind w:right="5243" w:firstLine="0"/>
        <w:rPr>
          <w:sz w:val="24"/>
          <w:szCs w:val="24"/>
        </w:rPr>
      </w:pPr>
      <w:r w:rsidRPr="00BA08E8">
        <w:rPr>
          <w:sz w:val="24"/>
          <w:szCs w:val="24"/>
        </w:rPr>
        <w:t>«____»___________ 201__г.</w:t>
      </w:r>
    </w:p>
    <w:p w:rsidR="00E61DF3" w:rsidRPr="00BA08E8" w:rsidRDefault="00E61DF3" w:rsidP="00E61DF3">
      <w:pPr>
        <w:tabs>
          <w:tab w:val="num" w:pos="0"/>
        </w:tabs>
        <w:spacing w:line="240" w:lineRule="auto"/>
        <w:ind w:right="5245" w:firstLine="0"/>
        <w:rPr>
          <w:sz w:val="24"/>
          <w:szCs w:val="24"/>
        </w:rPr>
      </w:pPr>
      <w:r w:rsidRPr="00BA08E8">
        <w:rPr>
          <w:sz w:val="24"/>
          <w:szCs w:val="24"/>
        </w:rPr>
        <w:t>№_______________________</w:t>
      </w:r>
    </w:p>
    <w:p w:rsidR="00E61DF3" w:rsidRPr="00BA08E8" w:rsidRDefault="00E61DF3" w:rsidP="00E61DF3">
      <w:pPr>
        <w:tabs>
          <w:tab w:val="num" w:pos="0"/>
        </w:tabs>
        <w:spacing w:line="240" w:lineRule="auto"/>
        <w:ind w:firstLine="0"/>
        <w:jc w:val="center"/>
        <w:rPr>
          <w:b/>
          <w:sz w:val="24"/>
          <w:szCs w:val="24"/>
        </w:rPr>
      </w:pPr>
      <w:r w:rsidRPr="00BA08E8">
        <w:rPr>
          <w:b/>
          <w:sz w:val="24"/>
          <w:szCs w:val="24"/>
        </w:rPr>
        <w:t>Уважаемые господа!</w:t>
      </w:r>
    </w:p>
    <w:p w:rsidR="00E61DF3" w:rsidRPr="00BA08E8" w:rsidRDefault="00E61DF3" w:rsidP="00E61DF3">
      <w:pPr>
        <w:tabs>
          <w:tab w:val="num" w:pos="0"/>
        </w:tabs>
        <w:spacing w:line="240" w:lineRule="auto"/>
        <w:ind w:firstLine="0"/>
        <w:jc w:val="center"/>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 xml:space="preserve">Изучив Уведомление о проведении </w:t>
      </w:r>
      <w:r w:rsidR="005D6A6D">
        <w:rPr>
          <w:sz w:val="24"/>
          <w:szCs w:val="24"/>
        </w:rPr>
        <w:t>Открытого запроса предложений</w:t>
      </w:r>
      <w:r w:rsidRPr="00BA08E8">
        <w:rPr>
          <w:sz w:val="24"/>
          <w:szCs w:val="24"/>
        </w:rPr>
        <w:t xml:space="preserve">, </w:t>
      </w:r>
      <w:r w:rsidRPr="00BA08E8">
        <w:rPr>
          <w:b/>
          <w:i/>
          <w:sz w:val="24"/>
          <w:szCs w:val="24"/>
        </w:rPr>
        <w:t>опубликованное</w:t>
      </w:r>
      <w:r w:rsidRPr="00BA08E8">
        <w:rPr>
          <w:sz w:val="24"/>
          <w:szCs w:val="24"/>
        </w:rPr>
        <w:t xml:space="preserve"> </w:t>
      </w:r>
      <w:r w:rsidRPr="00BA08E8">
        <w:rPr>
          <w:b/>
          <w:i/>
          <w:sz w:val="24"/>
          <w:szCs w:val="24"/>
        </w:rPr>
        <w:t xml:space="preserve">на официальном сайте ОАО АФК «Система», </w:t>
      </w:r>
      <w:r w:rsidRPr="00BA08E8">
        <w:rPr>
          <w:sz w:val="24"/>
          <w:szCs w:val="24"/>
        </w:rPr>
        <w:t xml:space="preserve">и Закупочную документацию по </w:t>
      </w:r>
      <w:r w:rsidR="005D6A6D">
        <w:rPr>
          <w:b/>
          <w:i/>
          <w:sz w:val="24"/>
          <w:szCs w:val="24"/>
        </w:rPr>
        <w:t>открытому запросу предложений</w:t>
      </w:r>
      <w:r w:rsidRPr="00BA08E8">
        <w:rPr>
          <w:sz w:val="24"/>
          <w:szCs w:val="24"/>
        </w:rPr>
        <w:t>, и принимая установленные в них требования и условия,</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_______________________________________________________________________________</w:t>
      </w:r>
    </w:p>
    <w:p w:rsidR="00E61DF3" w:rsidRPr="00BA08E8" w:rsidRDefault="00E61DF3" w:rsidP="00E61DF3">
      <w:pPr>
        <w:tabs>
          <w:tab w:val="num" w:pos="0"/>
        </w:tabs>
        <w:spacing w:line="240" w:lineRule="auto"/>
        <w:ind w:firstLine="0"/>
        <w:jc w:val="center"/>
        <w:rPr>
          <w:sz w:val="24"/>
          <w:szCs w:val="24"/>
          <w:vertAlign w:val="superscript"/>
        </w:rPr>
      </w:pPr>
      <w:r w:rsidRPr="00BA08E8">
        <w:rPr>
          <w:sz w:val="24"/>
          <w:szCs w:val="24"/>
          <w:vertAlign w:val="superscript"/>
        </w:rPr>
        <w:t>(полное наименование Участника с указанием организационно-правовой формы)</w:t>
      </w:r>
    </w:p>
    <w:p w:rsidR="00E61DF3" w:rsidRPr="00BA08E8" w:rsidRDefault="00E61DF3" w:rsidP="00E61DF3">
      <w:pPr>
        <w:tabs>
          <w:tab w:val="num" w:pos="0"/>
        </w:tabs>
        <w:spacing w:line="240" w:lineRule="auto"/>
        <w:ind w:firstLine="0"/>
        <w:rPr>
          <w:sz w:val="24"/>
          <w:szCs w:val="24"/>
        </w:rPr>
      </w:pPr>
      <w:proofErr w:type="gramStart"/>
      <w:r w:rsidRPr="00BA08E8">
        <w:rPr>
          <w:sz w:val="24"/>
          <w:szCs w:val="24"/>
        </w:rPr>
        <w:t>зарегистрированное</w:t>
      </w:r>
      <w:proofErr w:type="gramEnd"/>
      <w:r w:rsidRPr="00BA08E8">
        <w:rPr>
          <w:sz w:val="24"/>
          <w:szCs w:val="24"/>
        </w:rPr>
        <w:t xml:space="preserve"> по адресу</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_______________________________________________________________________________</w:t>
      </w:r>
    </w:p>
    <w:p w:rsidR="00E61DF3" w:rsidRPr="00BA08E8" w:rsidRDefault="00E61DF3" w:rsidP="00E61DF3">
      <w:pPr>
        <w:tabs>
          <w:tab w:val="num" w:pos="0"/>
        </w:tabs>
        <w:spacing w:line="240" w:lineRule="auto"/>
        <w:ind w:firstLine="0"/>
        <w:jc w:val="center"/>
        <w:rPr>
          <w:sz w:val="24"/>
          <w:szCs w:val="24"/>
          <w:vertAlign w:val="superscript"/>
        </w:rPr>
      </w:pPr>
      <w:r w:rsidRPr="00BA08E8">
        <w:rPr>
          <w:sz w:val="24"/>
          <w:szCs w:val="24"/>
          <w:vertAlign w:val="superscript"/>
        </w:rPr>
        <w:t>(юридический адрес Участника)</w:t>
      </w:r>
    </w:p>
    <w:p w:rsidR="00E61DF3" w:rsidRPr="00BA08E8" w:rsidRDefault="00E61DF3" w:rsidP="00E61DF3">
      <w:pPr>
        <w:tabs>
          <w:tab w:val="num" w:pos="0"/>
        </w:tabs>
        <w:spacing w:line="240" w:lineRule="auto"/>
        <w:ind w:firstLine="0"/>
        <w:rPr>
          <w:sz w:val="24"/>
          <w:szCs w:val="24"/>
        </w:rPr>
      </w:pPr>
      <w:r w:rsidRPr="00BA08E8">
        <w:rPr>
          <w:sz w:val="24"/>
          <w:szCs w:val="24"/>
        </w:rPr>
        <w:t xml:space="preserve">предлагает заключить Договор </w:t>
      </w:r>
      <w:proofErr w:type="gramStart"/>
      <w:r w:rsidRPr="00BA08E8">
        <w:rPr>
          <w:sz w:val="24"/>
          <w:szCs w:val="24"/>
        </w:rPr>
        <w:t>на</w:t>
      </w:r>
      <w:proofErr w:type="gramEnd"/>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_______________________________________________________________________________</w:t>
      </w:r>
    </w:p>
    <w:p w:rsidR="00E61DF3" w:rsidRPr="00BA08E8" w:rsidRDefault="00E61DF3" w:rsidP="00E61DF3">
      <w:pPr>
        <w:tabs>
          <w:tab w:val="num" w:pos="0"/>
        </w:tabs>
        <w:spacing w:line="240" w:lineRule="auto"/>
        <w:ind w:firstLine="0"/>
        <w:jc w:val="center"/>
        <w:rPr>
          <w:sz w:val="24"/>
          <w:szCs w:val="24"/>
          <w:vertAlign w:val="superscript"/>
        </w:rPr>
      </w:pPr>
      <w:r w:rsidRPr="00BA08E8">
        <w:rPr>
          <w:sz w:val="24"/>
          <w:szCs w:val="24"/>
          <w:vertAlign w:val="superscript"/>
        </w:rPr>
        <w:t>(краткое описание поставляемой продукции, выполняемых работ, оказываемых услуг</w:t>
      </w:r>
      <w:r w:rsidR="00420310">
        <w:rPr>
          <w:sz w:val="24"/>
          <w:szCs w:val="24"/>
          <w:vertAlign w:val="superscript"/>
        </w:rPr>
        <w:t>, номер лота</w:t>
      </w:r>
      <w:r w:rsidRPr="00BA08E8">
        <w:rPr>
          <w:sz w:val="24"/>
          <w:szCs w:val="24"/>
          <w:vertAlign w:val="superscript"/>
        </w:rPr>
        <w:t>)</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_______________________________________________________________________________</w:t>
      </w:r>
    </w:p>
    <w:p w:rsidR="00E61DF3" w:rsidRPr="00BA08E8" w:rsidRDefault="00E61DF3" w:rsidP="00E61DF3">
      <w:pPr>
        <w:tabs>
          <w:tab w:val="num" w:pos="0"/>
        </w:tabs>
        <w:spacing w:line="240" w:lineRule="auto"/>
        <w:ind w:firstLine="0"/>
        <w:rPr>
          <w:sz w:val="24"/>
          <w:szCs w:val="24"/>
        </w:rPr>
      </w:pPr>
      <w:r w:rsidRPr="00BA08E8">
        <w:rPr>
          <w:sz w:val="24"/>
          <w:szCs w:val="24"/>
        </w:rPr>
        <w:t>на условиях и в соответствии с коммерческим предложением [</w:t>
      </w:r>
      <w:r w:rsidRPr="00BA08E8">
        <w:rPr>
          <w:b/>
          <w:i/>
          <w:sz w:val="24"/>
          <w:szCs w:val="24"/>
        </w:rPr>
        <w:t>при необходимости могут быть указаны другие документы</w:t>
      </w:r>
      <w:r w:rsidRPr="00BA08E8">
        <w:rPr>
          <w:sz w:val="24"/>
          <w:szCs w:val="24"/>
        </w:rPr>
        <w:t xml:space="preserve">], являющимся неотъемлемым приложением к настоящему письму и составляющим вместе с настоящим письмом Предложение, </w:t>
      </w:r>
      <w:r w:rsidRPr="00BA08E8">
        <w:rPr>
          <w:b/>
          <w:i/>
          <w:sz w:val="24"/>
          <w:szCs w:val="24"/>
        </w:rPr>
        <w:t>на общую сумму</w:t>
      </w:r>
    </w:p>
    <w:tbl>
      <w:tblPr>
        <w:tblW w:w="0" w:type="auto"/>
        <w:tblLayout w:type="fixed"/>
        <w:tblLook w:val="01E0"/>
      </w:tblPr>
      <w:tblGrid>
        <w:gridCol w:w="5184"/>
        <w:gridCol w:w="5184"/>
      </w:tblGrid>
      <w:tr w:rsidR="00E61DF3" w:rsidRPr="00BA08E8" w:rsidTr="00E543F4">
        <w:trPr>
          <w:cantSplit/>
        </w:trPr>
        <w:tc>
          <w:tcPr>
            <w:tcW w:w="5184" w:type="dxa"/>
          </w:tcPr>
          <w:p w:rsidR="00E61DF3" w:rsidRPr="00BA08E8" w:rsidRDefault="00E61DF3" w:rsidP="00E543F4">
            <w:pPr>
              <w:tabs>
                <w:tab w:val="num" w:pos="0"/>
              </w:tabs>
              <w:spacing w:line="240" w:lineRule="auto"/>
              <w:ind w:firstLine="0"/>
              <w:jc w:val="left"/>
              <w:rPr>
                <w:sz w:val="24"/>
                <w:szCs w:val="24"/>
              </w:rPr>
            </w:pPr>
            <w:r w:rsidRPr="00BA08E8">
              <w:rPr>
                <w:sz w:val="24"/>
                <w:szCs w:val="24"/>
              </w:rPr>
              <w:t xml:space="preserve">Итоговая стоимость Предложения, </w:t>
            </w:r>
            <w:r w:rsidRPr="00BA08E8">
              <w:rPr>
                <w:sz w:val="24"/>
                <w:szCs w:val="24"/>
              </w:rPr>
              <w:br/>
              <w:t>руб. с НДС</w:t>
            </w:r>
          </w:p>
        </w:tc>
        <w:tc>
          <w:tcPr>
            <w:tcW w:w="5184" w:type="dxa"/>
          </w:tcPr>
          <w:p w:rsidR="00E61DF3" w:rsidRPr="00BA08E8" w:rsidRDefault="00E61DF3" w:rsidP="00E543F4">
            <w:pPr>
              <w:tabs>
                <w:tab w:val="num" w:pos="0"/>
              </w:tabs>
              <w:spacing w:line="240" w:lineRule="auto"/>
              <w:ind w:firstLine="0"/>
              <w:jc w:val="left"/>
              <w:rPr>
                <w:sz w:val="24"/>
                <w:szCs w:val="24"/>
              </w:rPr>
            </w:pPr>
            <w:r w:rsidRPr="00BA08E8">
              <w:rPr>
                <w:sz w:val="24"/>
                <w:szCs w:val="24"/>
              </w:rPr>
              <w:t>___________________________________</w:t>
            </w:r>
          </w:p>
          <w:p w:rsidR="00E61DF3" w:rsidRPr="00BA08E8" w:rsidRDefault="00E61DF3" w:rsidP="00E543F4">
            <w:pPr>
              <w:tabs>
                <w:tab w:val="num" w:pos="0"/>
              </w:tabs>
              <w:spacing w:line="240" w:lineRule="auto"/>
              <w:ind w:firstLine="0"/>
              <w:jc w:val="left"/>
              <w:rPr>
                <w:sz w:val="24"/>
                <w:szCs w:val="24"/>
              </w:rPr>
            </w:pPr>
            <w:r w:rsidRPr="00BA08E8">
              <w:rPr>
                <w:sz w:val="24"/>
                <w:szCs w:val="24"/>
                <w:vertAlign w:val="superscript"/>
              </w:rPr>
              <w:t>(итоговая стоимость, руб. с НДС)</w:t>
            </w:r>
          </w:p>
        </w:tc>
      </w:tr>
    </w:tbl>
    <w:p w:rsidR="00E61DF3" w:rsidRPr="00BA08E8" w:rsidRDefault="00E61DF3" w:rsidP="00E61DF3">
      <w:pPr>
        <w:tabs>
          <w:tab w:val="num" w:pos="0"/>
        </w:tabs>
        <w:spacing w:line="240" w:lineRule="auto"/>
        <w:ind w:firstLine="0"/>
        <w:rPr>
          <w:sz w:val="24"/>
          <w:szCs w:val="24"/>
        </w:rPr>
      </w:pPr>
      <w:r w:rsidRPr="00BA08E8">
        <w:rPr>
          <w:sz w:val="24"/>
          <w:szCs w:val="24"/>
        </w:rPr>
        <w:t xml:space="preserve">Настоящее Предложение имеет правовой статус оферты и действует </w:t>
      </w:r>
      <w:r w:rsidRPr="00BA08E8">
        <w:rPr>
          <w:sz w:val="24"/>
          <w:szCs w:val="24"/>
        </w:rPr>
        <w:br/>
        <w:t>до «____»______________ 201__ г.</w:t>
      </w:r>
      <w:bookmarkStart w:id="116" w:name="_Hlt440565644"/>
      <w:bookmarkEnd w:id="116"/>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Настоящее Предложение дополняется следующими документами, включая неотъемлемые приложения:</w:t>
      </w:r>
    </w:p>
    <w:p w:rsidR="00E61DF3" w:rsidRPr="00BA08E8" w:rsidRDefault="00E61DF3" w:rsidP="00E61DF3">
      <w:pPr>
        <w:numPr>
          <w:ilvl w:val="0"/>
          <w:numId w:val="4"/>
        </w:numPr>
        <w:tabs>
          <w:tab w:val="clear" w:pos="1080"/>
          <w:tab w:val="num" w:pos="0"/>
          <w:tab w:val="left" w:pos="993"/>
        </w:tabs>
        <w:spacing w:line="240" w:lineRule="auto"/>
        <w:ind w:left="0" w:firstLine="0"/>
        <w:rPr>
          <w:sz w:val="24"/>
          <w:szCs w:val="24"/>
        </w:rPr>
      </w:pPr>
      <w:r w:rsidRPr="00BA08E8">
        <w:rPr>
          <w:sz w:val="24"/>
          <w:szCs w:val="24"/>
        </w:rPr>
        <w:t>Коммерческое предложение (Форма № 2) – на ____ листах;</w:t>
      </w:r>
    </w:p>
    <w:p w:rsidR="00E61DF3" w:rsidRDefault="00E61DF3" w:rsidP="00E61DF3">
      <w:pPr>
        <w:numPr>
          <w:ilvl w:val="0"/>
          <w:numId w:val="4"/>
        </w:numPr>
        <w:tabs>
          <w:tab w:val="clear" w:pos="1080"/>
          <w:tab w:val="num" w:pos="0"/>
          <w:tab w:val="left" w:pos="993"/>
        </w:tabs>
        <w:spacing w:line="240" w:lineRule="auto"/>
        <w:ind w:left="0" w:firstLine="0"/>
        <w:rPr>
          <w:sz w:val="24"/>
          <w:szCs w:val="24"/>
        </w:rPr>
      </w:pPr>
      <w:r w:rsidRPr="00BA08E8">
        <w:rPr>
          <w:sz w:val="24"/>
          <w:szCs w:val="24"/>
        </w:rPr>
        <w:t xml:space="preserve">Анкета участника (Форма № </w:t>
      </w:r>
      <w:r w:rsidR="005D6A6D">
        <w:rPr>
          <w:sz w:val="24"/>
          <w:szCs w:val="24"/>
        </w:rPr>
        <w:t>3</w:t>
      </w:r>
      <w:r w:rsidRPr="00BA08E8">
        <w:rPr>
          <w:sz w:val="24"/>
          <w:szCs w:val="24"/>
        </w:rPr>
        <w:t>) – на ____ листах;</w:t>
      </w:r>
    </w:p>
    <w:p w:rsidR="00420310" w:rsidRPr="00BA08E8" w:rsidRDefault="00420310" w:rsidP="00E61DF3">
      <w:pPr>
        <w:numPr>
          <w:ilvl w:val="0"/>
          <w:numId w:val="4"/>
        </w:numPr>
        <w:tabs>
          <w:tab w:val="clear" w:pos="1080"/>
          <w:tab w:val="num" w:pos="0"/>
          <w:tab w:val="left" w:pos="993"/>
        </w:tabs>
        <w:spacing w:line="240" w:lineRule="auto"/>
        <w:ind w:left="0" w:firstLine="0"/>
        <w:rPr>
          <w:sz w:val="24"/>
          <w:szCs w:val="24"/>
        </w:rPr>
      </w:pPr>
      <w:r>
        <w:rPr>
          <w:sz w:val="24"/>
          <w:szCs w:val="24"/>
        </w:rPr>
        <w:t xml:space="preserve">Справка о производственной деятельности (Форма №4) </w:t>
      </w:r>
      <w:r w:rsidR="00B32E5E">
        <w:rPr>
          <w:sz w:val="24"/>
          <w:szCs w:val="24"/>
        </w:rPr>
        <w:t>–</w:t>
      </w:r>
      <w:r>
        <w:rPr>
          <w:sz w:val="24"/>
          <w:szCs w:val="24"/>
        </w:rPr>
        <w:t xml:space="preserve"> </w:t>
      </w:r>
      <w:r w:rsidR="00B32E5E">
        <w:rPr>
          <w:sz w:val="24"/>
          <w:szCs w:val="24"/>
        </w:rPr>
        <w:t xml:space="preserve">на </w:t>
      </w:r>
      <w:proofErr w:type="spellStart"/>
      <w:r w:rsidR="00B32E5E">
        <w:rPr>
          <w:sz w:val="24"/>
          <w:szCs w:val="24"/>
        </w:rPr>
        <w:t>_____листах</w:t>
      </w:r>
      <w:proofErr w:type="spellEnd"/>
      <w:r w:rsidR="00B32E5E">
        <w:rPr>
          <w:sz w:val="24"/>
          <w:szCs w:val="24"/>
        </w:rPr>
        <w:t>;</w:t>
      </w:r>
      <w:r>
        <w:rPr>
          <w:sz w:val="24"/>
          <w:szCs w:val="24"/>
        </w:rPr>
        <w:t xml:space="preserve"> </w:t>
      </w:r>
    </w:p>
    <w:p w:rsidR="00E61DF3" w:rsidRPr="00BA08E8" w:rsidRDefault="00E61DF3" w:rsidP="00E61DF3">
      <w:pPr>
        <w:numPr>
          <w:ilvl w:val="0"/>
          <w:numId w:val="4"/>
        </w:numPr>
        <w:tabs>
          <w:tab w:val="clear" w:pos="1080"/>
          <w:tab w:val="num" w:pos="0"/>
          <w:tab w:val="left" w:pos="993"/>
        </w:tabs>
        <w:spacing w:line="240" w:lineRule="auto"/>
        <w:ind w:left="0" w:firstLine="0"/>
        <w:rPr>
          <w:sz w:val="24"/>
          <w:szCs w:val="24"/>
        </w:rPr>
      </w:pPr>
      <w:r w:rsidRPr="00BA08E8">
        <w:rPr>
          <w:sz w:val="24"/>
          <w:szCs w:val="24"/>
        </w:rPr>
        <w:t>Документы, подтверждающие соответствие Участника установленным требованиям (п.3.2) – на ____ листах.</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firstLine="0"/>
        <w:rPr>
          <w:sz w:val="24"/>
          <w:szCs w:val="24"/>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E61DF3" w:rsidRPr="00BA08E8" w:rsidRDefault="00E61DF3" w:rsidP="00E61DF3">
      <w:pPr>
        <w:pStyle w:val="ab"/>
        <w:tabs>
          <w:tab w:val="clear" w:pos="1134"/>
          <w:tab w:val="num" w:pos="0"/>
          <w:tab w:val="left" w:pos="180"/>
        </w:tabs>
        <w:spacing w:line="240" w:lineRule="auto"/>
        <w:ind w:left="0" w:firstLine="0"/>
        <w:rPr>
          <w:b/>
          <w:sz w:val="24"/>
          <w:szCs w:val="24"/>
        </w:rPr>
      </w:pPr>
      <w:bookmarkStart w:id="117" w:name="_Toc98254011"/>
      <w:r w:rsidRPr="00BA08E8">
        <w:rPr>
          <w:b/>
          <w:sz w:val="24"/>
          <w:szCs w:val="24"/>
        </w:rPr>
        <w:t>Инструкции по заполнению</w:t>
      </w:r>
      <w:bookmarkEnd w:id="117"/>
      <w:r w:rsidRPr="00BA08E8">
        <w:rPr>
          <w:b/>
          <w:sz w:val="24"/>
          <w:szCs w:val="24"/>
        </w:rPr>
        <w:t xml:space="preserve"> Формы №1</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2. Участник должен указать свое полное наименование (с указанием организационно-правовой формы) и юридический адрес.</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 xml:space="preserve">4.Участник должен указать стоимость оказания услуг цифрами и словами, </w:t>
      </w:r>
      <w:r w:rsidRPr="00BA08E8">
        <w:rPr>
          <w:sz w:val="24"/>
          <w:szCs w:val="24"/>
        </w:rPr>
        <w:br/>
        <w:t xml:space="preserve">в рублях, с НДС. </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lastRenderedPageBreak/>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6. Письмо должно быть подписано и скреплено печатью в соответствии с требованиями закупочной документации.</w:t>
      </w:r>
    </w:p>
    <w:p w:rsidR="001368DA" w:rsidRDefault="00E61DF3">
      <w:pPr>
        <w:pStyle w:val="23"/>
        <w:numPr>
          <w:ilvl w:val="1"/>
          <w:numId w:val="20"/>
        </w:numPr>
        <w:tabs>
          <w:tab w:val="num" w:pos="567"/>
        </w:tabs>
        <w:spacing w:before="0" w:after="0"/>
        <w:ind w:left="0" w:firstLine="0"/>
        <w:rPr>
          <w:rFonts w:ascii="Times New Roman" w:hAnsi="Times New Roman"/>
          <w:sz w:val="24"/>
          <w:szCs w:val="24"/>
        </w:rPr>
      </w:pPr>
      <w:bookmarkStart w:id="118" w:name="_Toc189545086"/>
      <w:r w:rsidRPr="00BA08E8">
        <w:rPr>
          <w:rFonts w:ascii="Times New Roman" w:hAnsi="Times New Roman"/>
          <w:sz w:val="24"/>
          <w:szCs w:val="24"/>
        </w:rPr>
        <w:br w:type="page"/>
      </w:r>
      <w:bookmarkStart w:id="119" w:name="_Toc329694416"/>
      <w:r w:rsidRPr="00BA08E8">
        <w:rPr>
          <w:rFonts w:ascii="Times New Roman" w:hAnsi="Times New Roman"/>
          <w:sz w:val="24"/>
          <w:szCs w:val="24"/>
        </w:rPr>
        <w:lastRenderedPageBreak/>
        <w:t>Коммерческое предложение (Форма №2)</w:t>
      </w:r>
      <w:bookmarkEnd w:id="118"/>
      <w:bookmarkEnd w:id="119"/>
    </w:p>
    <w:p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E61DF3" w:rsidRPr="00BA08E8" w:rsidRDefault="00E61DF3" w:rsidP="00E61DF3">
      <w:pPr>
        <w:tabs>
          <w:tab w:val="num" w:pos="0"/>
        </w:tabs>
        <w:spacing w:line="240" w:lineRule="auto"/>
        <w:ind w:firstLine="0"/>
        <w:jc w:val="left"/>
        <w:rPr>
          <w:sz w:val="24"/>
          <w:szCs w:val="24"/>
        </w:rPr>
      </w:pPr>
    </w:p>
    <w:p w:rsidR="00E61DF3" w:rsidRPr="00BA08E8" w:rsidRDefault="00E61DF3" w:rsidP="00E61DF3">
      <w:pPr>
        <w:tabs>
          <w:tab w:val="num" w:pos="0"/>
        </w:tabs>
        <w:spacing w:line="240" w:lineRule="auto"/>
        <w:ind w:firstLine="0"/>
        <w:jc w:val="left"/>
        <w:rPr>
          <w:sz w:val="24"/>
          <w:szCs w:val="24"/>
        </w:rPr>
      </w:pPr>
      <w:r w:rsidRPr="00BA08E8">
        <w:rPr>
          <w:sz w:val="24"/>
          <w:szCs w:val="24"/>
        </w:rPr>
        <w:t xml:space="preserve">Приложение </w:t>
      </w:r>
      <w:r w:rsidR="00B54EFD" w:rsidRPr="00BA08E8">
        <w:rPr>
          <w:sz w:val="24"/>
          <w:szCs w:val="24"/>
        </w:rPr>
        <w:fldChar w:fldCharType="begin"/>
      </w:r>
      <w:r w:rsidRPr="00BA08E8">
        <w:rPr>
          <w:sz w:val="24"/>
          <w:szCs w:val="24"/>
        </w:rPr>
        <w:instrText xml:space="preserve"> SEQ Приложение \* ARABIC </w:instrText>
      </w:r>
      <w:r w:rsidR="00B54EFD" w:rsidRPr="00BA08E8">
        <w:rPr>
          <w:sz w:val="24"/>
          <w:szCs w:val="24"/>
        </w:rPr>
        <w:fldChar w:fldCharType="separate"/>
      </w:r>
      <w:r>
        <w:rPr>
          <w:noProof/>
          <w:sz w:val="24"/>
          <w:szCs w:val="24"/>
        </w:rPr>
        <w:t>1</w:t>
      </w:r>
      <w:r w:rsidR="00B54EFD" w:rsidRPr="00BA08E8">
        <w:rPr>
          <w:sz w:val="24"/>
          <w:szCs w:val="24"/>
        </w:rPr>
        <w:fldChar w:fldCharType="end"/>
      </w:r>
      <w:r w:rsidRPr="00BA08E8">
        <w:rPr>
          <w:sz w:val="24"/>
          <w:szCs w:val="24"/>
        </w:rPr>
        <w:t xml:space="preserve"> к письму о подаче оферты</w:t>
      </w:r>
      <w:r w:rsidRPr="00BA08E8">
        <w:rPr>
          <w:sz w:val="24"/>
          <w:szCs w:val="24"/>
        </w:rPr>
        <w:br/>
        <w:t>от «___»____________ 201__ г. №__________</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uppressAutoHyphens/>
        <w:spacing w:line="240" w:lineRule="auto"/>
        <w:ind w:firstLine="0"/>
        <w:jc w:val="center"/>
        <w:rPr>
          <w:b/>
          <w:sz w:val="24"/>
          <w:szCs w:val="24"/>
        </w:rPr>
      </w:pPr>
      <w:r w:rsidRPr="00BA08E8">
        <w:rPr>
          <w:b/>
          <w:sz w:val="24"/>
          <w:szCs w:val="24"/>
        </w:rPr>
        <w:t>Коммерческое предложение</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Наименование и адрес Участника: ________________________________________________</w:t>
      </w:r>
    </w:p>
    <w:p w:rsidR="00E61DF3" w:rsidRPr="00BA08E8" w:rsidRDefault="00E61DF3" w:rsidP="00E61DF3">
      <w:pPr>
        <w:tabs>
          <w:tab w:val="num" w:pos="0"/>
        </w:tabs>
        <w:spacing w:line="240" w:lineRule="auto"/>
        <w:ind w:firstLine="0"/>
        <w:rPr>
          <w:sz w:val="24"/>
          <w:szCs w:val="24"/>
        </w:rPr>
      </w:pPr>
    </w:p>
    <w:tbl>
      <w:tblPr>
        <w:tblW w:w="15598" w:type="dxa"/>
        <w:tblInd w:w="93" w:type="dxa"/>
        <w:tblLook w:val="04A0"/>
      </w:tblPr>
      <w:tblGrid>
        <w:gridCol w:w="11036"/>
        <w:gridCol w:w="4562"/>
      </w:tblGrid>
      <w:tr w:rsidR="005D6A6D" w:rsidRPr="005B36E3" w:rsidTr="00600C35">
        <w:trPr>
          <w:trHeight w:val="645"/>
        </w:trPr>
        <w:tc>
          <w:tcPr>
            <w:tcW w:w="15598" w:type="dxa"/>
            <w:gridSpan w:val="2"/>
            <w:tcBorders>
              <w:top w:val="nil"/>
              <w:left w:val="nil"/>
              <w:bottom w:val="nil"/>
              <w:right w:val="nil"/>
            </w:tcBorders>
            <w:shd w:val="clear" w:color="auto" w:fill="auto"/>
            <w:noWrap/>
            <w:vAlign w:val="bottom"/>
            <w:hideMark/>
          </w:tcPr>
          <w:p w:rsidR="001368DA" w:rsidRDefault="005D6A6D">
            <w:pPr>
              <w:spacing w:line="240" w:lineRule="auto"/>
              <w:ind w:firstLine="0"/>
              <w:jc w:val="left"/>
              <w:rPr>
                <w:b/>
                <w:bCs/>
                <w:kern w:val="28"/>
                <w:sz w:val="24"/>
                <w:szCs w:val="24"/>
                <w:u w:val="single"/>
              </w:rPr>
            </w:pPr>
            <w:r>
              <w:rPr>
                <w:b/>
                <w:bCs/>
                <w:sz w:val="24"/>
                <w:szCs w:val="24"/>
                <w:u w:val="single"/>
              </w:rPr>
              <w:t>ЛОТ № 1  « Ремонт пола пандуса и парковки»</w:t>
            </w:r>
          </w:p>
          <w:p w:rsidR="001368DA" w:rsidRDefault="005F043A">
            <w:pPr>
              <w:spacing w:line="240" w:lineRule="auto"/>
              <w:ind w:firstLine="0"/>
              <w:rPr>
                <w:bCs/>
                <w:sz w:val="24"/>
                <w:szCs w:val="24"/>
              </w:rPr>
            </w:pPr>
            <w:r>
              <w:rPr>
                <w:bCs/>
                <w:sz w:val="24"/>
                <w:szCs w:val="24"/>
              </w:rPr>
              <w:t>Наименование технологии с указанием используемых материалов:_____________________</w:t>
            </w:r>
          </w:p>
          <w:p w:rsidR="001368DA" w:rsidRDefault="005F043A">
            <w:pPr>
              <w:spacing w:line="240" w:lineRule="auto"/>
              <w:ind w:firstLine="0"/>
              <w:rPr>
                <w:bCs/>
                <w:sz w:val="24"/>
                <w:szCs w:val="24"/>
              </w:rPr>
            </w:pPr>
            <w:r>
              <w:rPr>
                <w:bCs/>
                <w:sz w:val="24"/>
                <w:szCs w:val="24"/>
              </w:rPr>
              <w:t>_____________________________________________________________________________</w:t>
            </w:r>
          </w:p>
        </w:tc>
      </w:tr>
      <w:tr w:rsidR="005D6A6D" w:rsidRPr="00EB59F8" w:rsidTr="00600C35">
        <w:trPr>
          <w:gridAfter w:val="1"/>
          <w:wAfter w:w="4562" w:type="dxa"/>
          <w:trHeight w:val="390"/>
        </w:trPr>
        <w:tc>
          <w:tcPr>
            <w:tcW w:w="11036" w:type="dxa"/>
            <w:tcBorders>
              <w:top w:val="nil"/>
              <w:left w:val="nil"/>
              <w:bottom w:val="single" w:sz="8" w:space="0" w:color="auto"/>
              <w:right w:val="nil"/>
            </w:tcBorders>
            <w:shd w:val="clear" w:color="auto" w:fill="auto"/>
            <w:noWrap/>
            <w:vAlign w:val="bottom"/>
            <w:hideMark/>
          </w:tcPr>
          <w:p w:rsidR="001368DA" w:rsidRDefault="005D6A6D">
            <w:pPr>
              <w:pStyle w:val="af4"/>
              <w:numPr>
                <w:ilvl w:val="0"/>
                <w:numId w:val="23"/>
              </w:numPr>
              <w:spacing w:after="0" w:line="240" w:lineRule="auto"/>
              <w:ind w:left="0" w:firstLine="0"/>
              <w:rPr>
                <w:rFonts w:ascii="Times New Roman" w:eastAsia="Times New Roman" w:hAnsi="Times New Roman" w:cs="Times New Roman"/>
                <w:b/>
                <w:bCs/>
                <w:color w:val="333399"/>
                <w:sz w:val="28"/>
                <w:szCs w:val="28"/>
                <w:lang w:eastAsia="ru-RU"/>
              </w:rPr>
            </w:pPr>
            <w:r w:rsidRPr="00EB59F8">
              <w:rPr>
                <w:rFonts w:ascii="Times New Roman" w:eastAsia="Times New Roman" w:hAnsi="Times New Roman" w:cs="Times New Roman"/>
                <w:b/>
                <w:bCs/>
                <w:color w:val="333399"/>
                <w:sz w:val="28"/>
                <w:szCs w:val="28"/>
                <w:lang w:eastAsia="ru-RU"/>
              </w:rPr>
              <w:t xml:space="preserve"> </w:t>
            </w:r>
            <w:r>
              <w:rPr>
                <w:rFonts w:ascii="Times New Roman" w:eastAsia="Times New Roman" w:hAnsi="Times New Roman" w:cs="Times New Roman"/>
                <w:b/>
                <w:bCs/>
                <w:color w:val="333399"/>
                <w:sz w:val="28"/>
                <w:szCs w:val="28"/>
                <w:lang w:eastAsia="ru-RU"/>
              </w:rPr>
              <w:t>Р</w:t>
            </w:r>
            <w:r w:rsidRPr="00EB59F8">
              <w:rPr>
                <w:rFonts w:ascii="Times New Roman" w:eastAsia="Times New Roman" w:hAnsi="Times New Roman" w:cs="Times New Roman"/>
                <w:b/>
                <w:bCs/>
                <w:color w:val="333399"/>
                <w:sz w:val="28"/>
                <w:szCs w:val="28"/>
                <w:lang w:eastAsia="ru-RU"/>
              </w:rPr>
              <w:t xml:space="preserve">емонт дорожного покрытия пандуса </w:t>
            </w:r>
            <w:r>
              <w:rPr>
                <w:rFonts w:ascii="Times New Roman" w:eastAsia="Times New Roman" w:hAnsi="Times New Roman" w:cs="Times New Roman"/>
                <w:b/>
                <w:bCs/>
                <w:color w:val="333399"/>
                <w:sz w:val="28"/>
                <w:szCs w:val="28"/>
                <w:lang w:eastAsia="ru-RU"/>
              </w:rPr>
              <w:t>(</w:t>
            </w:r>
            <w:r w:rsidRPr="00EB59F8">
              <w:rPr>
                <w:rFonts w:ascii="Times New Roman" w:eastAsia="Times New Roman" w:hAnsi="Times New Roman" w:cs="Times New Roman"/>
                <w:b/>
                <w:bCs/>
                <w:color w:val="333399"/>
                <w:sz w:val="28"/>
                <w:szCs w:val="28"/>
                <w:lang w:eastAsia="ru-RU"/>
              </w:rPr>
              <w:t xml:space="preserve">498 </w:t>
            </w:r>
            <w:r>
              <w:rPr>
                <w:rFonts w:ascii="Times New Roman" w:eastAsia="Times New Roman" w:hAnsi="Times New Roman" w:cs="Times New Roman"/>
                <w:b/>
                <w:bCs/>
                <w:color w:val="333399"/>
                <w:sz w:val="28"/>
                <w:szCs w:val="28"/>
                <w:lang w:eastAsia="ru-RU"/>
              </w:rPr>
              <w:t>кв.</w:t>
            </w:r>
            <w:r w:rsidRPr="00EB59F8">
              <w:rPr>
                <w:rFonts w:ascii="Times New Roman" w:eastAsia="Times New Roman" w:hAnsi="Times New Roman" w:cs="Times New Roman"/>
                <w:b/>
                <w:bCs/>
                <w:color w:val="333399"/>
                <w:sz w:val="28"/>
                <w:szCs w:val="28"/>
                <w:lang w:eastAsia="ru-RU"/>
              </w:rPr>
              <w:t>м</w:t>
            </w:r>
            <w:r w:rsidR="00B32E5E">
              <w:rPr>
                <w:rFonts w:ascii="Times New Roman" w:eastAsia="Times New Roman" w:hAnsi="Times New Roman" w:cs="Times New Roman"/>
                <w:b/>
                <w:bCs/>
                <w:color w:val="333399"/>
                <w:sz w:val="28"/>
                <w:szCs w:val="28"/>
                <w:lang w:eastAsia="ru-RU"/>
              </w:rPr>
              <w:t>.</w:t>
            </w:r>
            <w:r>
              <w:rPr>
                <w:rFonts w:ascii="Times New Roman" w:eastAsia="Times New Roman" w:hAnsi="Times New Roman" w:cs="Times New Roman"/>
                <w:b/>
                <w:bCs/>
                <w:color w:val="333399"/>
                <w:sz w:val="28"/>
                <w:szCs w:val="28"/>
                <w:lang w:eastAsia="ru-RU"/>
              </w:rPr>
              <w:t>)</w:t>
            </w:r>
            <w:r w:rsidRPr="00EB59F8">
              <w:rPr>
                <w:rFonts w:ascii="Times New Roman" w:eastAsia="Times New Roman" w:hAnsi="Times New Roman" w:cs="Times New Roman"/>
                <w:b/>
                <w:bCs/>
                <w:color w:val="333399"/>
                <w:sz w:val="28"/>
                <w:szCs w:val="28"/>
                <w:lang w:eastAsia="ru-RU"/>
              </w:rPr>
              <w:t>:</w:t>
            </w:r>
          </w:p>
          <w:p w:rsidR="001368DA" w:rsidRDefault="001368DA">
            <w:pPr>
              <w:pStyle w:val="af4"/>
              <w:spacing w:after="0" w:line="240" w:lineRule="auto"/>
              <w:ind w:left="0"/>
              <w:rPr>
                <w:rFonts w:ascii="Times New Roman" w:eastAsia="Times New Roman" w:hAnsi="Times New Roman" w:cs="Times New Roman"/>
                <w:b/>
                <w:bCs/>
                <w:color w:val="333399"/>
                <w:sz w:val="28"/>
                <w:szCs w:val="28"/>
                <w:lang w:eastAsia="ru-RU"/>
              </w:rPr>
            </w:pPr>
          </w:p>
        </w:tc>
      </w:tr>
    </w:tbl>
    <w:tbl>
      <w:tblPr>
        <w:tblStyle w:val="af3"/>
        <w:tblW w:w="9867" w:type="dxa"/>
        <w:tblLook w:val="04A0"/>
      </w:tblPr>
      <w:tblGrid>
        <w:gridCol w:w="675"/>
        <w:gridCol w:w="4678"/>
        <w:gridCol w:w="1273"/>
        <w:gridCol w:w="1306"/>
        <w:gridCol w:w="1935"/>
      </w:tblGrid>
      <w:tr w:rsidR="005D6A6D" w:rsidTr="007B15A2">
        <w:tc>
          <w:tcPr>
            <w:tcW w:w="675" w:type="dxa"/>
          </w:tcPr>
          <w:p w:rsidR="001368DA" w:rsidRDefault="005D6A6D">
            <w:pPr>
              <w:ind w:firstLine="0"/>
              <w:jc w:val="center"/>
              <w:rPr>
                <w:b/>
                <w:sz w:val="24"/>
                <w:szCs w:val="24"/>
              </w:rPr>
            </w:pPr>
            <w:r w:rsidRPr="00704198">
              <w:rPr>
                <w:b/>
                <w:sz w:val="24"/>
                <w:szCs w:val="24"/>
              </w:rPr>
              <w:t>№</w:t>
            </w:r>
          </w:p>
          <w:p w:rsidR="001368DA" w:rsidRDefault="005D6A6D">
            <w:pPr>
              <w:ind w:right="-4" w:firstLine="0"/>
              <w:jc w:val="center"/>
              <w:rPr>
                <w:b/>
                <w:sz w:val="24"/>
                <w:szCs w:val="24"/>
              </w:rPr>
            </w:pPr>
            <w:proofErr w:type="spellStart"/>
            <w:r>
              <w:rPr>
                <w:b/>
                <w:sz w:val="24"/>
                <w:szCs w:val="24"/>
              </w:rPr>
              <w:t>пп</w:t>
            </w:r>
            <w:proofErr w:type="spellEnd"/>
          </w:p>
        </w:tc>
        <w:tc>
          <w:tcPr>
            <w:tcW w:w="4678" w:type="dxa"/>
          </w:tcPr>
          <w:p w:rsidR="001368DA" w:rsidRDefault="005D6A6D">
            <w:pPr>
              <w:ind w:firstLine="0"/>
              <w:jc w:val="center"/>
              <w:rPr>
                <w:b/>
                <w:sz w:val="24"/>
                <w:szCs w:val="24"/>
              </w:rPr>
            </w:pPr>
            <w:r w:rsidRPr="00704198">
              <w:rPr>
                <w:b/>
                <w:sz w:val="24"/>
                <w:szCs w:val="24"/>
              </w:rPr>
              <w:t>Наименование работ</w:t>
            </w:r>
          </w:p>
        </w:tc>
        <w:tc>
          <w:tcPr>
            <w:tcW w:w="1273" w:type="dxa"/>
          </w:tcPr>
          <w:p w:rsidR="001368DA" w:rsidRDefault="005D6A6D">
            <w:pPr>
              <w:ind w:firstLine="0"/>
              <w:jc w:val="center"/>
              <w:rPr>
                <w:b/>
                <w:sz w:val="24"/>
                <w:szCs w:val="24"/>
              </w:rPr>
            </w:pPr>
            <w:r w:rsidRPr="00704198">
              <w:rPr>
                <w:b/>
                <w:sz w:val="24"/>
                <w:szCs w:val="24"/>
              </w:rPr>
              <w:t>Кол-во</w:t>
            </w:r>
          </w:p>
        </w:tc>
        <w:tc>
          <w:tcPr>
            <w:tcW w:w="1306" w:type="dxa"/>
          </w:tcPr>
          <w:p w:rsidR="001368DA" w:rsidRDefault="005D6A6D">
            <w:pPr>
              <w:ind w:firstLine="0"/>
              <w:jc w:val="center"/>
              <w:rPr>
                <w:b/>
                <w:sz w:val="24"/>
                <w:szCs w:val="24"/>
              </w:rPr>
            </w:pPr>
            <w:r w:rsidRPr="00704198">
              <w:rPr>
                <w:b/>
                <w:sz w:val="24"/>
                <w:szCs w:val="24"/>
              </w:rPr>
              <w:t xml:space="preserve">Ед. </w:t>
            </w:r>
            <w:proofErr w:type="spellStart"/>
            <w:r w:rsidRPr="00704198">
              <w:rPr>
                <w:b/>
                <w:sz w:val="24"/>
                <w:szCs w:val="24"/>
              </w:rPr>
              <w:t>изм</w:t>
            </w:r>
            <w:proofErr w:type="spellEnd"/>
            <w:r w:rsidRPr="00704198">
              <w:rPr>
                <w:b/>
                <w:sz w:val="24"/>
                <w:szCs w:val="24"/>
              </w:rPr>
              <w:t>.</w:t>
            </w:r>
          </w:p>
        </w:tc>
        <w:tc>
          <w:tcPr>
            <w:tcW w:w="1935" w:type="dxa"/>
          </w:tcPr>
          <w:p w:rsidR="001368DA" w:rsidRDefault="00AE39FA">
            <w:pPr>
              <w:ind w:firstLine="0"/>
              <w:jc w:val="center"/>
              <w:rPr>
                <w:b/>
                <w:sz w:val="24"/>
                <w:szCs w:val="24"/>
              </w:rPr>
            </w:pPr>
            <w:r>
              <w:rPr>
                <w:b/>
                <w:sz w:val="24"/>
                <w:szCs w:val="24"/>
              </w:rPr>
              <w:t>Стоимость, рублей с НДС</w:t>
            </w:r>
          </w:p>
        </w:tc>
      </w:tr>
      <w:tr w:rsidR="005D6A6D" w:rsidTr="007B15A2">
        <w:tc>
          <w:tcPr>
            <w:tcW w:w="675" w:type="dxa"/>
            <w:vAlign w:val="center"/>
          </w:tcPr>
          <w:p w:rsidR="001368DA" w:rsidRDefault="005D6A6D">
            <w:pPr>
              <w:ind w:firstLine="0"/>
              <w:jc w:val="center"/>
              <w:rPr>
                <w:sz w:val="24"/>
                <w:szCs w:val="24"/>
              </w:rPr>
            </w:pPr>
            <w:r w:rsidRPr="005B36E3">
              <w:rPr>
                <w:sz w:val="24"/>
                <w:szCs w:val="24"/>
              </w:rPr>
              <w:t>1</w:t>
            </w:r>
          </w:p>
        </w:tc>
        <w:tc>
          <w:tcPr>
            <w:tcW w:w="4678" w:type="dxa"/>
          </w:tcPr>
          <w:p w:rsidR="001368DA" w:rsidRDefault="005D6A6D">
            <w:pPr>
              <w:ind w:firstLine="34"/>
              <w:rPr>
                <w:sz w:val="24"/>
                <w:szCs w:val="24"/>
              </w:rPr>
            </w:pPr>
            <w:r w:rsidRPr="005B36E3">
              <w:rPr>
                <w:sz w:val="24"/>
                <w:szCs w:val="24"/>
              </w:rPr>
              <w:t>Механическая обработка (удаление) старой полимерной краски с бетонного дорожного покрытия с пылесосом</w:t>
            </w:r>
          </w:p>
        </w:tc>
        <w:tc>
          <w:tcPr>
            <w:tcW w:w="1273" w:type="dxa"/>
            <w:vAlign w:val="center"/>
          </w:tcPr>
          <w:p w:rsidR="001368DA" w:rsidRDefault="005D6A6D">
            <w:pPr>
              <w:ind w:hanging="3"/>
              <w:jc w:val="center"/>
              <w:rPr>
                <w:b/>
                <w:bCs/>
                <w:caps/>
                <w:noProof/>
                <w:sz w:val="24"/>
                <w:szCs w:val="24"/>
              </w:rPr>
            </w:pPr>
            <w:r w:rsidRPr="005B36E3">
              <w:rPr>
                <w:sz w:val="24"/>
                <w:szCs w:val="24"/>
              </w:rPr>
              <w:t>498</w:t>
            </w:r>
          </w:p>
        </w:tc>
        <w:tc>
          <w:tcPr>
            <w:tcW w:w="1306" w:type="dxa"/>
            <w:vAlign w:val="center"/>
          </w:tcPr>
          <w:p w:rsidR="001368DA" w:rsidRDefault="005D6A6D">
            <w:pPr>
              <w:ind w:hanging="3"/>
              <w:jc w:val="center"/>
              <w:rPr>
                <w:b/>
                <w:bCs/>
                <w:caps/>
                <w:noProof/>
                <w:sz w:val="24"/>
                <w:szCs w:val="24"/>
              </w:rPr>
            </w:pPr>
            <w:r>
              <w:rPr>
                <w:sz w:val="24"/>
                <w:szCs w:val="24"/>
              </w:rPr>
              <w:t>кв.</w:t>
            </w:r>
            <w:r w:rsidRPr="005B36E3">
              <w:rPr>
                <w:sz w:val="24"/>
                <w:szCs w:val="24"/>
              </w:rPr>
              <w:t>м</w:t>
            </w:r>
            <w:r w:rsidR="004B47E5">
              <w:rPr>
                <w:sz w:val="24"/>
                <w:szCs w:val="24"/>
              </w:rPr>
              <w:t>.</w:t>
            </w:r>
          </w:p>
        </w:tc>
        <w:tc>
          <w:tcPr>
            <w:tcW w:w="1935" w:type="dxa"/>
          </w:tcPr>
          <w:p w:rsidR="005D6A6D" w:rsidRDefault="005D6A6D" w:rsidP="00600C35"/>
        </w:tc>
      </w:tr>
      <w:tr w:rsidR="005D6A6D" w:rsidTr="007B15A2">
        <w:tc>
          <w:tcPr>
            <w:tcW w:w="675" w:type="dxa"/>
            <w:vAlign w:val="center"/>
          </w:tcPr>
          <w:p w:rsidR="001368DA" w:rsidRDefault="005D6A6D">
            <w:pPr>
              <w:ind w:firstLine="0"/>
              <w:jc w:val="center"/>
              <w:rPr>
                <w:sz w:val="24"/>
                <w:szCs w:val="24"/>
              </w:rPr>
            </w:pPr>
            <w:r w:rsidRPr="005B36E3">
              <w:rPr>
                <w:sz w:val="24"/>
                <w:szCs w:val="24"/>
              </w:rPr>
              <w:t>2</w:t>
            </w:r>
          </w:p>
        </w:tc>
        <w:tc>
          <w:tcPr>
            <w:tcW w:w="4678" w:type="dxa"/>
          </w:tcPr>
          <w:p w:rsidR="001368DA" w:rsidRDefault="005D6A6D">
            <w:pPr>
              <w:ind w:firstLine="34"/>
              <w:rPr>
                <w:sz w:val="24"/>
                <w:szCs w:val="24"/>
              </w:rPr>
            </w:pPr>
            <w:r w:rsidRPr="005B36E3">
              <w:rPr>
                <w:sz w:val="24"/>
                <w:szCs w:val="24"/>
              </w:rPr>
              <w:t>Механическая расчистка ("расшивка")  трещин и сколов в бетонном дорожном покрытии, грунтовка и заполнение клеевым полиуретановым составом.</w:t>
            </w:r>
          </w:p>
        </w:tc>
        <w:tc>
          <w:tcPr>
            <w:tcW w:w="1273" w:type="dxa"/>
            <w:vAlign w:val="center"/>
          </w:tcPr>
          <w:p w:rsidR="001368DA" w:rsidRDefault="005D6A6D">
            <w:pPr>
              <w:ind w:hanging="3"/>
              <w:jc w:val="center"/>
              <w:rPr>
                <w:sz w:val="24"/>
                <w:szCs w:val="24"/>
              </w:rPr>
            </w:pPr>
            <w:r w:rsidRPr="005B36E3">
              <w:rPr>
                <w:sz w:val="24"/>
                <w:szCs w:val="24"/>
              </w:rPr>
              <w:t>85</w:t>
            </w:r>
          </w:p>
        </w:tc>
        <w:tc>
          <w:tcPr>
            <w:tcW w:w="1306" w:type="dxa"/>
            <w:vAlign w:val="center"/>
          </w:tcPr>
          <w:p w:rsidR="001368DA" w:rsidRDefault="004B47E5">
            <w:pPr>
              <w:ind w:hanging="3"/>
              <w:jc w:val="center"/>
              <w:rPr>
                <w:sz w:val="24"/>
                <w:szCs w:val="24"/>
              </w:rPr>
            </w:pPr>
            <w:proofErr w:type="spellStart"/>
            <w:r>
              <w:rPr>
                <w:sz w:val="24"/>
                <w:szCs w:val="24"/>
              </w:rPr>
              <w:t>м</w:t>
            </w:r>
            <w:r w:rsidRPr="005B36E3">
              <w:rPr>
                <w:sz w:val="24"/>
                <w:szCs w:val="24"/>
              </w:rPr>
              <w:t>п</w:t>
            </w:r>
            <w:proofErr w:type="spellEnd"/>
            <w:r>
              <w:rPr>
                <w:sz w:val="24"/>
                <w:szCs w:val="24"/>
              </w:rPr>
              <w:t>.</w:t>
            </w:r>
          </w:p>
        </w:tc>
        <w:tc>
          <w:tcPr>
            <w:tcW w:w="1935" w:type="dxa"/>
          </w:tcPr>
          <w:p w:rsidR="005D6A6D" w:rsidRDefault="005D6A6D" w:rsidP="00600C35"/>
        </w:tc>
      </w:tr>
      <w:tr w:rsidR="005D6A6D" w:rsidTr="007B15A2">
        <w:tc>
          <w:tcPr>
            <w:tcW w:w="675" w:type="dxa"/>
            <w:vAlign w:val="center"/>
          </w:tcPr>
          <w:p w:rsidR="001368DA" w:rsidRDefault="005D6A6D">
            <w:pPr>
              <w:ind w:firstLine="0"/>
              <w:jc w:val="center"/>
              <w:rPr>
                <w:sz w:val="24"/>
                <w:szCs w:val="24"/>
              </w:rPr>
            </w:pPr>
            <w:r w:rsidRPr="005B36E3">
              <w:rPr>
                <w:sz w:val="24"/>
                <w:szCs w:val="24"/>
              </w:rPr>
              <w:t>3</w:t>
            </w:r>
          </w:p>
        </w:tc>
        <w:tc>
          <w:tcPr>
            <w:tcW w:w="4678" w:type="dxa"/>
          </w:tcPr>
          <w:p w:rsidR="001368DA" w:rsidRDefault="005D6A6D">
            <w:pPr>
              <w:ind w:firstLine="34"/>
              <w:rPr>
                <w:sz w:val="24"/>
                <w:szCs w:val="24"/>
              </w:rPr>
            </w:pPr>
            <w:r w:rsidRPr="005B36E3">
              <w:rPr>
                <w:sz w:val="24"/>
                <w:szCs w:val="24"/>
              </w:rPr>
              <w:t>Нанесение полиуретановой пропитки</w:t>
            </w:r>
          </w:p>
        </w:tc>
        <w:tc>
          <w:tcPr>
            <w:tcW w:w="1273" w:type="dxa"/>
            <w:vAlign w:val="center"/>
          </w:tcPr>
          <w:p w:rsidR="001368DA" w:rsidRDefault="005D6A6D">
            <w:pPr>
              <w:ind w:hanging="3"/>
              <w:jc w:val="center"/>
              <w:rPr>
                <w:sz w:val="24"/>
                <w:szCs w:val="24"/>
              </w:rPr>
            </w:pPr>
            <w:r w:rsidRPr="005B36E3">
              <w:rPr>
                <w:sz w:val="24"/>
                <w:szCs w:val="24"/>
              </w:rPr>
              <w:t>498</w:t>
            </w:r>
          </w:p>
        </w:tc>
        <w:tc>
          <w:tcPr>
            <w:tcW w:w="1306" w:type="dxa"/>
            <w:vAlign w:val="center"/>
          </w:tcPr>
          <w:p w:rsidR="001368DA" w:rsidRDefault="005D6A6D">
            <w:pPr>
              <w:ind w:hanging="3"/>
              <w:jc w:val="center"/>
              <w:rPr>
                <w:sz w:val="24"/>
                <w:szCs w:val="24"/>
              </w:rPr>
            </w:pPr>
            <w:r>
              <w:rPr>
                <w:sz w:val="24"/>
                <w:szCs w:val="24"/>
              </w:rPr>
              <w:t>кв.</w:t>
            </w:r>
            <w:r w:rsidRPr="005B36E3">
              <w:rPr>
                <w:sz w:val="24"/>
                <w:szCs w:val="24"/>
              </w:rPr>
              <w:t>м</w:t>
            </w:r>
            <w:r w:rsidR="004B47E5">
              <w:rPr>
                <w:sz w:val="24"/>
                <w:szCs w:val="24"/>
              </w:rPr>
              <w:t>.</w:t>
            </w:r>
          </w:p>
        </w:tc>
        <w:tc>
          <w:tcPr>
            <w:tcW w:w="1935" w:type="dxa"/>
          </w:tcPr>
          <w:p w:rsidR="005D6A6D" w:rsidRDefault="005D6A6D" w:rsidP="00600C35"/>
        </w:tc>
      </w:tr>
      <w:tr w:rsidR="005D6A6D" w:rsidTr="007B15A2">
        <w:tc>
          <w:tcPr>
            <w:tcW w:w="675" w:type="dxa"/>
            <w:vAlign w:val="center"/>
          </w:tcPr>
          <w:p w:rsidR="001368DA" w:rsidRDefault="005D6A6D">
            <w:pPr>
              <w:ind w:firstLine="0"/>
              <w:jc w:val="center"/>
              <w:rPr>
                <w:sz w:val="24"/>
                <w:szCs w:val="24"/>
              </w:rPr>
            </w:pPr>
            <w:r w:rsidRPr="005B36E3">
              <w:rPr>
                <w:sz w:val="24"/>
                <w:szCs w:val="24"/>
              </w:rPr>
              <w:t>4</w:t>
            </w:r>
          </w:p>
        </w:tc>
        <w:tc>
          <w:tcPr>
            <w:tcW w:w="4678" w:type="dxa"/>
          </w:tcPr>
          <w:p w:rsidR="001368DA" w:rsidRDefault="005D6A6D">
            <w:pPr>
              <w:ind w:firstLine="34"/>
              <w:rPr>
                <w:sz w:val="24"/>
                <w:szCs w:val="24"/>
              </w:rPr>
            </w:pPr>
            <w:r w:rsidRPr="005B36E3">
              <w:rPr>
                <w:sz w:val="24"/>
                <w:szCs w:val="24"/>
              </w:rPr>
              <w:t>Нанесение выравнивающего полиуретанового состава</w:t>
            </w:r>
          </w:p>
        </w:tc>
        <w:tc>
          <w:tcPr>
            <w:tcW w:w="1273" w:type="dxa"/>
            <w:vAlign w:val="center"/>
          </w:tcPr>
          <w:p w:rsidR="001368DA" w:rsidRDefault="005D6A6D">
            <w:pPr>
              <w:ind w:hanging="3"/>
              <w:jc w:val="center"/>
              <w:rPr>
                <w:sz w:val="24"/>
                <w:szCs w:val="24"/>
              </w:rPr>
            </w:pPr>
            <w:r w:rsidRPr="005B36E3">
              <w:rPr>
                <w:sz w:val="24"/>
                <w:szCs w:val="24"/>
              </w:rPr>
              <w:t>498</w:t>
            </w:r>
          </w:p>
        </w:tc>
        <w:tc>
          <w:tcPr>
            <w:tcW w:w="1306" w:type="dxa"/>
            <w:vAlign w:val="center"/>
          </w:tcPr>
          <w:p w:rsidR="001368DA" w:rsidRDefault="005D6A6D">
            <w:pPr>
              <w:ind w:hanging="3"/>
              <w:jc w:val="center"/>
              <w:rPr>
                <w:sz w:val="24"/>
                <w:szCs w:val="24"/>
              </w:rPr>
            </w:pPr>
            <w:r>
              <w:rPr>
                <w:sz w:val="24"/>
                <w:szCs w:val="24"/>
              </w:rPr>
              <w:t>кв.</w:t>
            </w:r>
            <w:r w:rsidRPr="005B36E3">
              <w:rPr>
                <w:sz w:val="24"/>
                <w:szCs w:val="24"/>
              </w:rPr>
              <w:t>м</w:t>
            </w:r>
            <w:r w:rsidR="004B47E5">
              <w:rPr>
                <w:sz w:val="24"/>
                <w:szCs w:val="24"/>
              </w:rPr>
              <w:t>.</w:t>
            </w:r>
          </w:p>
        </w:tc>
        <w:tc>
          <w:tcPr>
            <w:tcW w:w="1935" w:type="dxa"/>
          </w:tcPr>
          <w:p w:rsidR="005D6A6D" w:rsidRDefault="005D6A6D" w:rsidP="00600C35"/>
        </w:tc>
      </w:tr>
      <w:tr w:rsidR="005D6A6D" w:rsidTr="007B15A2">
        <w:tc>
          <w:tcPr>
            <w:tcW w:w="675" w:type="dxa"/>
            <w:vAlign w:val="center"/>
          </w:tcPr>
          <w:p w:rsidR="001368DA" w:rsidRDefault="005D6A6D">
            <w:pPr>
              <w:ind w:firstLine="0"/>
              <w:jc w:val="center"/>
              <w:rPr>
                <w:sz w:val="24"/>
                <w:szCs w:val="24"/>
              </w:rPr>
            </w:pPr>
            <w:r w:rsidRPr="005B36E3">
              <w:rPr>
                <w:sz w:val="24"/>
                <w:szCs w:val="24"/>
              </w:rPr>
              <w:t>5</w:t>
            </w:r>
          </w:p>
        </w:tc>
        <w:tc>
          <w:tcPr>
            <w:tcW w:w="4678" w:type="dxa"/>
          </w:tcPr>
          <w:p w:rsidR="001368DA" w:rsidRDefault="005D6A6D">
            <w:pPr>
              <w:ind w:firstLine="34"/>
              <w:rPr>
                <w:sz w:val="24"/>
                <w:szCs w:val="24"/>
              </w:rPr>
            </w:pPr>
            <w:r w:rsidRPr="005B36E3">
              <w:rPr>
                <w:sz w:val="24"/>
                <w:szCs w:val="24"/>
              </w:rPr>
              <w:t>Шлифовка выравнивающего состава с пылесосом</w:t>
            </w:r>
          </w:p>
        </w:tc>
        <w:tc>
          <w:tcPr>
            <w:tcW w:w="1273" w:type="dxa"/>
            <w:vAlign w:val="center"/>
          </w:tcPr>
          <w:p w:rsidR="001368DA" w:rsidRDefault="005D6A6D">
            <w:pPr>
              <w:ind w:hanging="3"/>
              <w:jc w:val="center"/>
              <w:rPr>
                <w:sz w:val="24"/>
                <w:szCs w:val="24"/>
              </w:rPr>
            </w:pPr>
            <w:r w:rsidRPr="005B36E3">
              <w:rPr>
                <w:sz w:val="24"/>
                <w:szCs w:val="24"/>
              </w:rPr>
              <w:t>498</w:t>
            </w:r>
          </w:p>
        </w:tc>
        <w:tc>
          <w:tcPr>
            <w:tcW w:w="1306" w:type="dxa"/>
            <w:vAlign w:val="center"/>
          </w:tcPr>
          <w:p w:rsidR="001368DA" w:rsidRDefault="005D6A6D">
            <w:pPr>
              <w:ind w:hanging="3"/>
              <w:jc w:val="center"/>
              <w:rPr>
                <w:sz w:val="24"/>
                <w:szCs w:val="24"/>
              </w:rPr>
            </w:pPr>
            <w:r>
              <w:rPr>
                <w:sz w:val="24"/>
                <w:szCs w:val="24"/>
              </w:rPr>
              <w:t>кв.</w:t>
            </w:r>
            <w:r w:rsidRPr="005B36E3">
              <w:rPr>
                <w:sz w:val="24"/>
                <w:szCs w:val="24"/>
              </w:rPr>
              <w:t>м</w:t>
            </w:r>
            <w:r w:rsidR="004B47E5">
              <w:rPr>
                <w:sz w:val="24"/>
                <w:szCs w:val="24"/>
              </w:rPr>
              <w:t>.</w:t>
            </w:r>
          </w:p>
        </w:tc>
        <w:tc>
          <w:tcPr>
            <w:tcW w:w="1935" w:type="dxa"/>
          </w:tcPr>
          <w:p w:rsidR="005D6A6D" w:rsidRDefault="005D6A6D" w:rsidP="00600C35"/>
        </w:tc>
      </w:tr>
      <w:tr w:rsidR="005D6A6D" w:rsidTr="007B15A2">
        <w:tc>
          <w:tcPr>
            <w:tcW w:w="675" w:type="dxa"/>
            <w:vAlign w:val="center"/>
          </w:tcPr>
          <w:p w:rsidR="001368DA" w:rsidRDefault="005D6A6D">
            <w:pPr>
              <w:ind w:firstLine="0"/>
              <w:jc w:val="center"/>
              <w:rPr>
                <w:sz w:val="24"/>
                <w:szCs w:val="24"/>
              </w:rPr>
            </w:pPr>
            <w:r w:rsidRPr="005B36E3">
              <w:rPr>
                <w:sz w:val="24"/>
                <w:szCs w:val="24"/>
              </w:rPr>
              <w:t>6</w:t>
            </w:r>
          </w:p>
        </w:tc>
        <w:tc>
          <w:tcPr>
            <w:tcW w:w="4678" w:type="dxa"/>
          </w:tcPr>
          <w:p w:rsidR="001368DA" w:rsidRDefault="005D6A6D">
            <w:pPr>
              <w:ind w:firstLine="34"/>
              <w:rPr>
                <w:sz w:val="24"/>
                <w:szCs w:val="24"/>
              </w:rPr>
            </w:pPr>
            <w:r w:rsidRPr="005B36E3">
              <w:rPr>
                <w:sz w:val="24"/>
                <w:szCs w:val="24"/>
              </w:rPr>
              <w:t>Нанесение грунтовки полимерной с наполнителем мелкофракционным и последующей шлифовкой перед покраской</w:t>
            </w:r>
          </w:p>
        </w:tc>
        <w:tc>
          <w:tcPr>
            <w:tcW w:w="1273" w:type="dxa"/>
            <w:vAlign w:val="center"/>
          </w:tcPr>
          <w:p w:rsidR="001368DA" w:rsidRDefault="005D6A6D">
            <w:pPr>
              <w:ind w:hanging="3"/>
              <w:jc w:val="center"/>
              <w:rPr>
                <w:sz w:val="24"/>
                <w:szCs w:val="24"/>
              </w:rPr>
            </w:pPr>
            <w:r w:rsidRPr="005B36E3">
              <w:rPr>
                <w:sz w:val="24"/>
                <w:szCs w:val="24"/>
              </w:rPr>
              <w:t>498</w:t>
            </w:r>
          </w:p>
        </w:tc>
        <w:tc>
          <w:tcPr>
            <w:tcW w:w="1306" w:type="dxa"/>
            <w:vAlign w:val="center"/>
          </w:tcPr>
          <w:p w:rsidR="001368DA" w:rsidRDefault="005D6A6D">
            <w:pPr>
              <w:ind w:hanging="3"/>
              <w:jc w:val="center"/>
              <w:rPr>
                <w:sz w:val="24"/>
                <w:szCs w:val="24"/>
              </w:rPr>
            </w:pPr>
            <w:r>
              <w:rPr>
                <w:sz w:val="24"/>
                <w:szCs w:val="24"/>
              </w:rPr>
              <w:t>кв.</w:t>
            </w:r>
            <w:r w:rsidRPr="005B36E3">
              <w:rPr>
                <w:sz w:val="24"/>
                <w:szCs w:val="24"/>
              </w:rPr>
              <w:t>м</w:t>
            </w:r>
            <w:r w:rsidR="004B47E5">
              <w:rPr>
                <w:sz w:val="24"/>
                <w:szCs w:val="24"/>
              </w:rPr>
              <w:t>.</w:t>
            </w:r>
          </w:p>
        </w:tc>
        <w:tc>
          <w:tcPr>
            <w:tcW w:w="1935" w:type="dxa"/>
          </w:tcPr>
          <w:p w:rsidR="005D6A6D" w:rsidRDefault="005D6A6D" w:rsidP="00600C35"/>
        </w:tc>
      </w:tr>
      <w:tr w:rsidR="005D6A6D" w:rsidTr="007B15A2">
        <w:tc>
          <w:tcPr>
            <w:tcW w:w="675" w:type="dxa"/>
            <w:vAlign w:val="center"/>
          </w:tcPr>
          <w:p w:rsidR="001368DA" w:rsidRDefault="005D6A6D">
            <w:pPr>
              <w:ind w:firstLine="0"/>
              <w:jc w:val="center"/>
              <w:rPr>
                <w:sz w:val="24"/>
                <w:szCs w:val="24"/>
              </w:rPr>
            </w:pPr>
            <w:r w:rsidRPr="005B36E3">
              <w:rPr>
                <w:sz w:val="24"/>
                <w:szCs w:val="24"/>
              </w:rPr>
              <w:t>7</w:t>
            </w:r>
          </w:p>
        </w:tc>
        <w:tc>
          <w:tcPr>
            <w:tcW w:w="4678" w:type="dxa"/>
          </w:tcPr>
          <w:p w:rsidR="001368DA" w:rsidRDefault="005D6A6D">
            <w:pPr>
              <w:ind w:firstLine="34"/>
              <w:rPr>
                <w:sz w:val="24"/>
                <w:szCs w:val="24"/>
              </w:rPr>
            </w:pPr>
            <w:r w:rsidRPr="005B36E3">
              <w:rPr>
                <w:sz w:val="24"/>
                <w:szCs w:val="24"/>
              </w:rPr>
              <w:t xml:space="preserve">Нанесение полимерной краски на бетонное основание в два слоя с упрочнением поверхностного слоя кварцевым наполнителем </w:t>
            </w:r>
          </w:p>
        </w:tc>
        <w:tc>
          <w:tcPr>
            <w:tcW w:w="1273" w:type="dxa"/>
            <w:vAlign w:val="center"/>
          </w:tcPr>
          <w:p w:rsidR="001368DA" w:rsidRDefault="005D6A6D">
            <w:pPr>
              <w:ind w:hanging="3"/>
              <w:jc w:val="center"/>
              <w:rPr>
                <w:sz w:val="24"/>
                <w:szCs w:val="24"/>
              </w:rPr>
            </w:pPr>
            <w:r w:rsidRPr="005B36E3">
              <w:rPr>
                <w:sz w:val="24"/>
                <w:szCs w:val="24"/>
              </w:rPr>
              <w:t>498</w:t>
            </w:r>
          </w:p>
        </w:tc>
        <w:tc>
          <w:tcPr>
            <w:tcW w:w="1306" w:type="dxa"/>
            <w:vAlign w:val="center"/>
          </w:tcPr>
          <w:p w:rsidR="001368DA" w:rsidRDefault="005D6A6D">
            <w:pPr>
              <w:ind w:hanging="3"/>
              <w:jc w:val="center"/>
              <w:rPr>
                <w:sz w:val="24"/>
                <w:szCs w:val="24"/>
              </w:rPr>
            </w:pPr>
            <w:r>
              <w:rPr>
                <w:sz w:val="24"/>
                <w:szCs w:val="24"/>
              </w:rPr>
              <w:t>кв.</w:t>
            </w:r>
            <w:r w:rsidRPr="005B36E3">
              <w:rPr>
                <w:sz w:val="24"/>
                <w:szCs w:val="24"/>
              </w:rPr>
              <w:t>м</w:t>
            </w:r>
            <w:r w:rsidR="004B47E5">
              <w:rPr>
                <w:sz w:val="24"/>
                <w:szCs w:val="24"/>
              </w:rPr>
              <w:t>.</w:t>
            </w:r>
          </w:p>
        </w:tc>
        <w:tc>
          <w:tcPr>
            <w:tcW w:w="1935" w:type="dxa"/>
          </w:tcPr>
          <w:p w:rsidR="005D6A6D" w:rsidRDefault="005D6A6D" w:rsidP="00600C35"/>
        </w:tc>
      </w:tr>
      <w:tr w:rsidR="005D6A6D" w:rsidTr="007B15A2">
        <w:tc>
          <w:tcPr>
            <w:tcW w:w="675" w:type="dxa"/>
            <w:vAlign w:val="center"/>
          </w:tcPr>
          <w:p w:rsidR="001368DA" w:rsidRDefault="005D6A6D">
            <w:pPr>
              <w:ind w:firstLine="0"/>
              <w:jc w:val="center"/>
              <w:rPr>
                <w:sz w:val="24"/>
                <w:szCs w:val="24"/>
              </w:rPr>
            </w:pPr>
            <w:r w:rsidRPr="005B36E3">
              <w:rPr>
                <w:sz w:val="24"/>
                <w:szCs w:val="24"/>
              </w:rPr>
              <w:t>8</w:t>
            </w:r>
          </w:p>
        </w:tc>
        <w:tc>
          <w:tcPr>
            <w:tcW w:w="4678" w:type="dxa"/>
          </w:tcPr>
          <w:p w:rsidR="001368DA" w:rsidRDefault="005D6A6D">
            <w:pPr>
              <w:ind w:firstLine="34"/>
              <w:rPr>
                <w:sz w:val="24"/>
                <w:szCs w:val="24"/>
              </w:rPr>
            </w:pPr>
            <w:r w:rsidRPr="005B36E3">
              <w:rPr>
                <w:sz w:val="24"/>
                <w:szCs w:val="24"/>
              </w:rPr>
              <w:t>Нанести разметку высокопрочной краской на полиуретановой основе</w:t>
            </w:r>
          </w:p>
        </w:tc>
        <w:tc>
          <w:tcPr>
            <w:tcW w:w="1273" w:type="dxa"/>
            <w:vAlign w:val="center"/>
          </w:tcPr>
          <w:p w:rsidR="001368DA" w:rsidRDefault="005D6A6D">
            <w:pPr>
              <w:ind w:hanging="3"/>
              <w:jc w:val="center"/>
              <w:rPr>
                <w:sz w:val="24"/>
                <w:szCs w:val="24"/>
              </w:rPr>
            </w:pPr>
            <w:r w:rsidRPr="005B36E3">
              <w:rPr>
                <w:sz w:val="24"/>
                <w:szCs w:val="24"/>
              </w:rPr>
              <w:t>90</w:t>
            </w:r>
          </w:p>
        </w:tc>
        <w:tc>
          <w:tcPr>
            <w:tcW w:w="1306" w:type="dxa"/>
            <w:vAlign w:val="center"/>
          </w:tcPr>
          <w:p w:rsidR="001368DA" w:rsidRDefault="004B47E5">
            <w:pPr>
              <w:ind w:hanging="3"/>
              <w:jc w:val="center"/>
              <w:rPr>
                <w:sz w:val="24"/>
                <w:szCs w:val="24"/>
              </w:rPr>
            </w:pPr>
            <w:proofErr w:type="spellStart"/>
            <w:r>
              <w:rPr>
                <w:sz w:val="24"/>
                <w:szCs w:val="24"/>
              </w:rPr>
              <w:t>м</w:t>
            </w:r>
            <w:r w:rsidRPr="005B36E3">
              <w:rPr>
                <w:sz w:val="24"/>
                <w:szCs w:val="24"/>
              </w:rPr>
              <w:t>п</w:t>
            </w:r>
            <w:proofErr w:type="spellEnd"/>
            <w:r>
              <w:rPr>
                <w:sz w:val="24"/>
                <w:szCs w:val="24"/>
              </w:rPr>
              <w:t>.</w:t>
            </w:r>
          </w:p>
        </w:tc>
        <w:tc>
          <w:tcPr>
            <w:tcW w:w="1935" w:type="dxa"/>
          </w:tcPr>
          <w:p w:rsidR="005D6A6D" w:rsidRPr="00704198" w:rsidRDefault="005D6A6D" w:rsidP="00600C35">
            <w:pPr>
              <w:rPr>
                <w:sz w:val="24"/>
                <w:szCs w:val="24"/>
              </w:rPr>
            </w:pPr>
          </w:p>
        </w:tc>
      </w:tr>
      <w:tr w:rsidR="00B32E5E" w:rsidTr="007B15A2">
        <w:tc>
          <w:tcPr>
            <w:tcW w:w="675" w:type="dxa"/>
            <w:vAlign w:val="center"/>
          </w:tcPr>
          <w:p w:rsidR="00B32E5E" w:rsidRPr="005B36E3" w:rsidRDefault="00B32E5E" w:rsidP="00B32E5E">
            <w:pPr>
              <w:ind w:firstLine="0"/>
              <w:jc w:val="center"/>
              <w:rPr>
                <w:sz w:val="24"/>
                <w:szCs w:val="24"/>
              </w:rPr>
            </w:pPr>
          </w:p>
        </w:tc>
        <w:tc>
          <w:tcPr>
            <w:tcW w:w="4678" w:type="dxa"/>
          </w:tcPr>
          <w:p w:rsidR="00B32E5E" w:rsidRPr="005B36E3" w:rsidRDefault="00B32E5E" w:rsidP="00B32E5E">
            <w:pPr>
              <w:ind w:firstLine="34"/>
              <w:rPr>
                <w:sz w:val="24"/>
                <w:szCs w:val="24"/>
              </w:rPr>
            </w:pPr>
            <w:r>
              <w:rPr>
                <w:sz w:val="24"/>
                <w:szCs w:val="24"/>
              </w:rPr>
              <w:t>Итого</w:t>
            </w:r>
            <w:r w:rsidR="004B47E5">
              <w:rPr>
                <w:rStyle w:val="afc"/>
                <w:sz w:val="24"/>
                <w:szCs w:val="24"/>
              </w:rPr>
              <w:footnoteReference w:id="3"/>
            </w:r>
            <w:r>
              <w:rPr>
                <w:sz w:val="24"/>
                <w:szCs w:val="24"/>
              </w:rPr>
              <w:t>, руб.</w:t>
            </w:r>
          </w:p>
        </w:tc>
        <w:tc>
          <w:tcPr>
            <w:tcW w:w="1273" w:type="dxa"/>
            <w:vAlign w:val="center"/>
          </w:tcPr>
          <w:p w:rsidR="00B32E5E" w:rsidRPr="005B36E3" w:rsidRDefault="00B32E5E" w:rsidP="00B32E5E">
            <w:pPr>
              <w:ind w:hanging="3"/>
              <w:jc w:val="center"/>
              <w:rPr>
                <w:sz w:val="24"/>
                <w:szCs w:val="24"/>
              </w:rPr>
            </w:pPr>
          </w:p>
        </w:tc>
        <w:tc>
          <w:tcPr>
            <w:tcW w:w="1306" w:type="dxa"/>
            <w:vAlign w:val="center"/>
          </w:tcPr>
          <w:p w:rsidR="00B32E5E" w:rsidRPr="005B36E3" w:rsidRDefault="00B32E5E" w:rsidP="00B32E5E">
            <w:pPr>
              <w:ind w:hanging="3"/>
              <w:jc w:val="center"/>
              <w:rPr>
                <w:sz w:val="24"/>
                <w:szCs w:val="24"/>
              </w:rPr>
            </w:pPr>
          </w:p>
        </w:tc>
        <w:tc>
          <w:tcPr>
            <w:tcW w:w="1935" w:type="dxa"/>
          </w:tcPr>
          <w:p w:rsidR="00B32E5E" w:rsidRPr="00704198" w:rsidRDefault="00B32E5E" w:rsidP="00600C35">
            <w:pPr>
              <w:rPr>
                <w:sz w:val="24"/>
                <w:szCs w:val="24"/>
              </w:rPr>
            </w:pPr>
          </w:p>
        </w:tc>
      </w:tr>
      <w:tr w:rsidR="00B32E5E" w:rsidTr="007B15A2">
        <w:tc>
          <w:tcPr>
            <w:tcW w:w="675" w:type="dxa"/>
            <w:vAlign w:val="center"/>
          </w:tcPr>
          <w:p w:rsidR="00B32E5E" w:rsidRPr="005B36E3" w:rsidRDefault="00B32E5E" w:rsidP="00B32E5E">
            <w:pPr>
              <w:ind w:firstLine="0"/>
              <w:jc w:val="center"/>
              <w:rPr>
                <w:sz w:val="24"/>
                <w:szCs w:val="24"/>
              </w:rPr>
            </w:pPr>
          </w:p>
        </w:tc>
        <w:tc>
          <w:tcPr>
            <w:tcW w:w="4678" w:type="dxa"/>
          </w:tcPr>
          <w:p w:rsidR="00B32E5E" w:rsidRDefault="00B32E5E" w:rsidP="00B32E5E">
            <w:pPr>
              <w:ind w:firstLine="34"/>
              <w:rPr>
                <w:sz w:val="24"/>
                <w:szCs w:val="24"/>
              </w:rPr>
            </w:pPr>
            <w:r>
              <w:rPr>
                <w:sz w:val="24"/>
                <w:szCs w:val="24"/>
              </w:rPr>
              <w:t>в том числе НДС</w:t>
            </w:r>
          </w:p>
        </w:tc>
        <w:tc>
          <w:tcPr>
            <w:tcW w:w="1273" w:type="dxa"/>
            <w:vAlign w:val="center"/>
          </w:tcPr>
          <w:p w:rsidR="00B32E5E" w:rsidRPr="005B36E3" w:rsidRDefault="00B32E5E" w:rsidP="00B32E5E">
            <w:pPr>
              <w:ind w:hanging="3"/>
              <w:jc w:val="center"/>
              <w:rPr>
                <w:sz w:val="24"/>
                <w:szCs w:val="24"/>
              </w:rPr>
            </w:pPr>
          </w:p>
        </w:tc>
        <w:tc>
          <w:tcPr>
            <w:tcW w:w="1306" w:type="dxa"/>
            <w:vAlign w:val="center"/>
          </w:tcPr>
          <w:p w:rsidR="00B32E5E" w:rsidRPr="005B36E3" w:rsidRDefault="00B32E5E" w:rsidP="00B32E5E">
            <w:pPr>
              <w:ind w:hanging="3"/>
              <w:jc w:val="center"/>
              <w:rPr>
                <w:sz w:val="24"/>
                <w:szCs w:val="24"/>
              </w:rPr>
            </w:pPr>
          </w:p>
        </w:tc>
        <w:tc>
          <w:tcPr>
            <w:tcW w:w="1935" w:type="dxa"/>
          </w:tcPr>
          <w:p w:rsidR="00B32E5E" w:rsidRPr="00704198" w:rsidRDefault="00B32E5E" w:rsidP="00600C35">
            <w:pPr>
              <w:rPr>
                <w:sz w:val="24"/>
                <w:szCs w:val="24"/>
              </w:rPr>
            </w:pPr>
          </w:p>
        </w:tc>
      </w:tr>
    </w:tbl>
    <w:p w:rsidR="001368DA" w:rsidRDefault="001368DA">
      <w:pPr>
        <w:ind w:firstLine="0"/>
        <w:rPr>
          <w:b/>
          <w:bCs/>
          <w:color w:val="333399"/>
        </w:rPr>
      </w:pPr>
    </w:p>
    <w:p w:rsidR="001368DA" w:rsidRDefault="005F043A">
      <w:pPr>
        <w:ind w:firstLine="0"/>
        <w:rPr>
          <w:b/>
          <w:bCs/>
          <w:color w:val="333399"/>
        </w:rPr>
      </w:pPr>
      <w:r>
        <w:rPr>
          <w:b/>
          <w:bCs/>
          <w:color w:val="333399"/>
        </w:rPr>
        <w:lastRenderedPageBreak/>
        <w:t>Срок выполнения работ</w:t>
      </w:r>
      <w:r w:rsidR="004B47E5">
        <w:rPr>
          <w:b/>
          <w:bCs/>
          <w:color w:val="333399"/>
        </w:rPr>
        <w:t xml:space="preserve"> </w:t>
      </w:r>
      <w:r>
        <w:rPr>
          <w:b/>
          <w:bCs/>
          <w:color w:val="333399"/>
        </w:rPr>
        <w:t>_____________</w:t>
      </w:r>
      <w:r w:rsidR="004B47E5">
        <w:rPr>
          <w:b/>
          <w:bCs/>
          <w:color w:val="333399"/>
        </w:rPr>
        <w:t xml:space="preserve"> </w:t>
      </w:r>
      <w:r>
        <w:rPr>
          <w:b/>
          <w:bCs/>
          <w:color w:val="333399"/>
        </w:rPr>
        <w:t>дней</w:t>
      </w:r>
    </w:p>
    <w:p w:rsidR="001368DA" w:rsidRDefault="001368DA">
      <w:pPr>
        <w:ind w:firstLine="0"/>
        <w:rPr>
          <w:b/>
          <w:bCs/>
          <w:color w:val="333399"/>
        </w:rPr>
      </w:pPr>
    </w:p>
    <w:p w:rsidR="001368DA" w:rsidRDefault="00A1559F">
      <w:pPr>
        <w:pStyle w:val="af4"/>
        <w:numPr>
          <w:ilvl w:val="0"/>
          <w:numId w:val="23"/>
        </w:numPr>
        <w:spacing w:after="0" w:line="240" w:lineRule="auto"/>
        <w:ind w:left="0" w:firstLine="0"/>
        <w:rPr>
          <w:rFonts w:ascii="Times New Roman" w:eastAsia="Times New Roman" w:hAnsi="Times New Roman" w:cs="Times New Roman"/>
          <w:b/>
          <w:bCs/>
          <w:color w:val="333399"/>
          <w:sz w:val="28"/>
          <w:szCs w:val="28"/>
          <w:lang w:eastAsia="ru-RU"/>
        </w:rPr>
      </w:pPr>
      <w:r w:rsidRPr="00A1559F">
        <w:rPr>
          <w:rFonts w:ascii="Times New Roman" w:eastAsia="Times New Roman" w:hAnsi="Times New Roman" w:cs="Times New Roman"/>
          <w:b/>
          <w:bCs/>
          <w:color w:val="333399"/>
          <w:sz w:val="28"/>
          <w:szCs w:val="28"/>
          <w:lang w:eastAsia="ru-RU"/>
        </w:rPr>
        <w:t>Ремонт дорожного покрытия парковки (1 769,9 кв.м</w:t>
      </w:r>
      <w:r w:rsidR="005F043A">
        <w:rPr>
          <w:rFonts w:ascii="Times New Roman" w:eastAsia="Times New Roman" w:hAnsi="Times New Roman" w:cs="Times New Roman"/>
          <w:b/>
          <w:bCs/>
          <w:color w:val="333399"/>
          <w:sz w:val="28"/>
          <w:szCs w:val="28"/>
          <w:lang w:eastAsia="ru-RU"/>
        </w:rPr>
        <w:t>.</w:t>
      </w:r>
      <w:r w:rsidRPr="00A1559F">
        <w:rPr>
          <w:rFonts w:ascii="Times New Roman" w:eastAsia="Times New Roman" w:hAnsi="Times New Roman" w:cs="Times New Roman"/>
          <w:b/>
          <w:bCs/>
          <w:color w:val="333399"/>
          <w:sz w:val="28"/>
          <w:szCs w:val="28"/>
          <w:lang w:eastAsia="ru-RU"/>
        </w:rPr>
        <w:t>):</w:t>
      </w:r>
    </w:p>
    <w:p w:rsidR="001368DA" w:rsidRDefault="001368DA">
      <w:pPr>
        <w:pStyle w:val="af4"/>
        <w:spacing w:after="0" w:line="240" w:lineRule="auto"/>
        <w:ind w:left="0"/>
        <w:rPr>
          <w:rFonts w:ascii="Times New Roman" w:eastAsia="Times New Roman" w:hAnsi="Times New Roman" w:cs="Times New Roman"/>
          <w:b/>
          <w:bCs/>
          <w:color w:val="333399"/>
          <w:sz w:val="28"/>
          <w:szCs w:val="28"/>
          <w:lang w:eastAsia="ru-RU"/>
        </w:rPr>
      </w:pPr>
    </w:p>
    <w:tbl>
      <w:tblPr>
        <w:tblStyle w:val="af3"/>
        <w:tblW w:w="9802" w:type="dxa"/>
        <w:tblLook w:val="04A0"/>
      </w:tblPr>
      <w:tblGrid>
        <w:gridCol w:w="675"/>
        <w:gridCol w:w="4962"/>
        <w:gridCol w:w="1317"/>
        <w:gridCol w:w="1386"/>
        <w:gridCol w:w="1462"/>
      </w:tblGrid>
      <w:tr w:rsidR="00B32E5E" w:rsidTr="007B15A2">
        <w:tc>
          <w:tcPr>
            <w:tcW w:w="675" w:type="dxa"/>
          </w:tcPr>
          <w:p w:rsidR="001368DA" w:rsidRDefault="00B32E5E">
            <w:pPr>
              <w:ind w:right="-108" w:firstLine="0"/>
              <w:jc w:val="center"/>
              <w:rPr>
                <w:b/>
                <w:sz w:val="24"/>
                <w:szCs w:val="24"/>
              </w:rPr>
            </w:pPr>
            <w:r w:rsidRPr="00704198">
              <w:rPr>
                <w:b/>
                <w:sz w:val="24"/>
                <w:szCs w:val="24"/>
              </w:rPr>
              <w:t>№</w:t>
            </w:r>
          </w:p>
          <w:p w:rsidR="00B32E5E" w:rsidRPr="005B36E3" w:rsidRDefault="00B32E5E" w:rsidP="00B32E5E">
            <w:pPr>
              <w:ind w:firstLine="0"/>
              <w:jc w:val="center"/>
              <w:rPr>
                <w:sz w:val="24"/>
                <w:szCs w:val="24"/>
              </w:rPr>
            </w:pPr>
            <w:proofErr w:type="spellStart"/>
            <w:r>
              <w:rPr>
                <w:b/>
                <w:sz w:val="24"/>
                <w:szCs w:val="24"/>
              </w:rPr>
              <w:t>пп</w:t>
            </w:r>
            <w:proofErr w:type="spellEnd"/>
          </w:p>
        </w:tc>
        <w:tc>
          <w:tcPr>
            <w:tcW w:w="4962" w:type="dxa"/>
          </w:tcPr>
          <w:p w:rsidR="00B32E5E" w:rsidRPr="005B36E3" w:rsidRDefault="00B32E5E" w:rsidP="00600C35">
            <w:pPr>
              <w:rPr>
                <w:sz w:val="24"/>
                <w:szCs w:val="24"/>
              </w:rPr>
            </w:pPr>
            <w:r w:rsidRPr="00704198">
              <w:rPr>
                <w:b/>
                <w:sz w:val="24"/>
                <w:szCs w:val="24"/>
              </w:rPr>
              <w:t>Наименование работ</w:t>
            </w:r>
          </w:p>
        </w:tc>
        <w:tc>
          <w:tcPr>
            <w:tcW w:w="1317" w:type="dxa"/>
          </w:tcPr>
          <w:p w:rsidR="001368DA" w:rsidRDefault="00B32E5E">
            <w:pPr>
              <w:ind w:firstLine="13"/>
              <w:jc w:val="center"/>
              <w:rPr>
                <w:sz w:val="24"/>
                <w:szCs w:val="24"/>
              </w:rPr>
            </w:pPr>
            <w:r w:rsidRPr="00704198">
              <w:rPr>
                <w:b/>
                <w:sz w:val="24"/>
                <w:szCs w:val="24"/>
              </w:rPr>
              <w:t>Кол-во</w:t>
            </w:r>
          </w:p>
        </w:tc>
        <w:tc>
          <w:tcPr>
            <w:tcW w:w="1386" w:type="dxa"/>
          </w:tcPr>
          <w:p w:rsidR="001368DA" w:rsidRDefault="00B32E5E">
            <w:pPr>
              <w:ind w:firstLine="0"/>
              <w:jc w:val="center"/>
              <w:rPr>
                <w:sz w:val="24"/>
                <w:szCs w:val="24"/>
              </w:rPr>
            </w:pPr>
            <w:r w:rsidRPr="00704198">
              <w:rPr>
                <w:b/>
                <w:sz w:val="24"/>
                <w:szCs w:val="24"/>
              </w:rPr>
              <w:t xml:space="preserve">Ед. </w:t>
            </w:r>
            <w:proofErr w:type="spellStart"/>
            <w:r w:rsidRPr="00704198">
              <w:rPr>
                <w:b/>
                <w:sz w:val="24"/>
                <w:szCs w:val="24"/>
              </w:rPr>
              <w:t>изм</w:t>
            </w:r>
            <w:proofErr w:type="spellEnd"/>
            <w:r w:rsidRPr="00704198">
              <w:rPr>
                <w:b/>
                <w:sz w:val="24"/>
                <w:szCs w:val="24"/>
              </w:rPr>
              <w:t>.</w:t>
            </w:r>
          </w:p>
        </w:tc>
        <w:tc>
          <w:tcPr>
            <w:tcW w:w="1462" w:type="dxa"/>
          </w:tcPr>
          <w:p w:rsidR="001368DA" w:rsidRDefault="00B32E5E">
            <w:pPr>
              <w:ind w:firstLine="0"/>
              <w:rPr>
                <w:sz w:val="24"/>
                <w:szCs w:val="24"/>
              </w:rPr>
            </w:pPr>
            <w:r>
              <w:rPr>
                <w:b/>
                <w:sz w:val="24"/>
                <w:szCs w:val="24"/>
              </w:rPr>
              <w:t>Стоимость, рублей с НДС</w:t>
            </w:r>
          </w:p>
        </w:tc>
      </w:tr>
      <w:tr w:rsidR="007B15A2" w:rsidRPr="005F043A" w:rsidTr="007B15A2">
        <w:tc>
          <w:tcPr>
            <w:tcW w:w="9802" w:type="dxa"/>
            <w:gridSpan w:val="5"/>
            <w:vAlign w:val="center"/>
          </w:tcPr>
          <w:p w:rsidR="007B15A2" w:rsidRDefault="007B15A2" w:rsidP="007B15A2">
            <w:pPr>
              <w:ind w:firstLine="0"/>
              <w:rPr>
                <w:sz w:val="24"/>
                <w:szCs w:val="24"/>
              </w:rPr>
            </w:pPr>
            <w:r>
              <w:rPr>
                <w:b/>
                <w:bCs/>
                <w:color w:val="333399"/>
                <w:sz w:val="24"/>
                <w:szCs w:val="24"/>
              </w:rPr>
              <w:t>А</w:t>
            </w:r>
            <w:r w:rsidRPr="005F043A">
              <w:rPr>
                <w:b/>
                <w:bCs/>
                <w:color w:val="333399"/>
                <w:sz w:val="24"/>
                <w:szCs w:val="24"/>
              </w:rPr>
              <w:t xml:space="preserve">)  </w:t>
            </w:r>
            <w:r>
              <w:rPr>
                <w:b/>
                <w:bCs/>
                <w:color w:val="333399"/>
                <w:sz w:val="24"/>
                <w:szCs w:val="24"/>
              </w:rPr>
              <w:t>Подвал, этаж "-3"</w:t>
            </w:r>
            <w:r w:rsidRPr="005F043A">
              <w:rPr>
                <w:b/>
                <w:bCs/>
                <w:color w:val="333399"/>
                <w:sz w:val="24"/>
                <w:szCs w:val="24"/>
              </w:rPr>
              <w:t xml:space="preserve"> </w:t>
            </w:r>
            <w:proofErr w:type="gramStart"/>
            <w:r w:rsidRPr="005F043A">
              <w:rPr>
                <w:b/>
                <w:bCs/>
                <w:color w:val="333399"/>
                <w:sz w:val="24"/>
                <w:szCs w:val="24"/>
              </w:rPr>
              <w:t>согласно</w:t>
            </w:r>
            <w:proofErr w:type="gramEnd"/>
            <w:r w:rsidRPr="005F043A">
              <w:rPr>
                <w:b/>
                <w:bCs/>
                <w:color w:val="333399"/>
                <w:sz w:val="24"/>
                <w:szCs w:val="24"/>
              </w:rPr>
              <w:t xml:space="preserve"> поэтажного плана БТИ (</w:t>
            </w:r>
            <w:r>
              <w:rPr>
                <w:b/>
                <w:bCs/>
                <w:color w:val="333399"/>
                <w:sz w:val="24"/>
                <w:szCs w:val="24"/>
              </w:rPr>
              <w:t>754</w:t>
            </w:r>
            <w:r w:rsidRPr="005F043A">
              <w:rPr>
                <w:b/>
                <w:bCs/>
                <w:color w:val="333399"/>
                <w:sz w:val="24"/>
                <w:szCs w:val="24"/>
              </w:rPr>
              <w:t xml:space="preserve"> кв.м</w:t>
            </w:r>
            <w:r>
              <w:rPr>
                <w:b/>
                <w:bCs/>
                <w:color w:val="333399"/>
                <w:sz w:val="24"/>
                <w:szCs w:val="24"/>
              </w:rPr>
              <w:t>.</w:t>
            </w:r>
            <w:r w:rsidRPr="005F043A">
              <w:rPr>
                <w:b/>
                <w:bCs/>
                <w:color w:val="333399"/>
                <w:sz w:val="24"/>
                <w:szCs w:val="24"/>
              </w:rPr>
              <w:t>)</w:t>
            </w:r>
          </w:p>
        </w:tc>
      </w:tr>
      <w:tr w:rsidR="00B32E5E" w:rsidRPr="005F043A" w:rsidTr="007B15A2">
        <w:tc>
          <w:tcPr>
            <w:tcW w:w="675" w:type="dxa"/>
            <w:vAlign w:val="center"/>
          </w:tcPr>
          <w:p w:rsidR="001368DA" w:rsidRDefault="00B32E5E">
            <w:pPr>
              <w:ind w:firstLine="0"/>
              <w:jc w:val="center"/>
              <w:rPr>
                <w:sz w:val="24"/>
                <w:szCs w:val="24"/>
              </w:rPr>
            </w:pPr>
            <w:r w:rsidRPr="005B36E3">
              <w:rPr>
                <w:sz w:val="24"/>
                <w:szCs w:val="24"/>
              </w:rPr>
              <w:t>1</w:t>
            </w:r>
          </w:p>
        </w:tc>
        <w:tc>
          <w:tcPr>
            <w:tcW w:w="4962" w:type="dxa"/>
          </w:tcPr>
          <w:p w:rsidR="001368DA" w:rsidRDefault="00B32E5E">
            <w:pPr>
              <w:ind w:firstLine="0"/>
              <w:rPr>
                <w:sz w:val="24"/>
                <w:szCs w:val="24"/>
              </w:rPr>
            </w:pPr>
            <w:r w:rsidRPr="005B36E3">
              <w:rPr>
                <w:sz w:val="24"/>
                <w:szCs w:val="24"/>
              </w:rPr>
              <w:t>Механическая обработка (удаление) старой полимерной краски с бетонного дорожного покрытия с пылесосом</w:t>
            </w:r>
          </w:p>
        </w:tc>
        <w:tc>
          <w:tcPr>
            <w:tcW w:w="1317" w:type="dxa"/>
            <w:vAlign w:val="center"/>
          </w:tcPr>
          <w:p w:rsidR="001368DA" w:rsidRDefault="00B32E5E">
            <w:pPr>
              <w:ind w:firstLine="0"/>
              <w:jc w:val="center"/>
              <w:rPr>
                <w:sz w:val="24"/>
                <w:szCs w:val="24"/>
              </w:rPr>
            </w:pPr>
            <w:r w:rsidRPr="005B36E3">
              <w:rPr>
                <w:sz w:val="24"/>
                <w:szCs w:val="24"/>
              </w:rPr>
              <w:t>754</w:t>
            </w:r>
          </w:p>
        </w:tc>
        <w:tc>
          <w:tcPr>
            <w:tcW w:w="1386" w:type="dxa"/>
            <w:vAlign w:val="center"/>
          </w:tcPr>
          <w:p w:rsidR="001368DA" w:rsidRDefault="00B32E5E">
            <w:pPr>
              <w:ind w:firstLine="0"/>
              <w:jc w:val="center"/>
              <w:rPr>
                <w:sz w:val="24"/>
                <w:szCs w:val="24"/>
              </w:rPr>
            </w:pPr>
            <w:r>
              <w:rPr>
                <w:sz w:val="24"/>
                <w:szCs w:val="24"/>
              </w:rPr>
              <w:t>кв.</w:t>
            </w:r>
            <w:r w:rsidRPr="005B36E3">
              <w:rPr>
                <w:sz w:val="24"/>
                <w:szCs w:val="24"/>
              </w:rPr>
              <w:t>м</w:t>
            </w:r>
            <w:r w:rsidR="005F043A">
              <w:rPr>
                <w:sz w:val="24"/>
                <w:szCs w:val="24"/>
              </w:rPr>
              <w:t>.</w:t>
            </w:r>
            <w:r w:rsidRPr="005B36E3">
              <w:rPr>
                <w:sz w:val="24"/>
                <w:szCs w:val="24"/>
              </w:rPr>
              <w:t xml:space="preserve"> </w:t>
            </w:r>
          </w:p>
        </w:tc>
        <w:tc>
          <w:tcPr>
            <w:tcW w:w="1462" w:type="dxa"/>
          </w:tcPr>
          <w:p w:rsidR="001368DA" w:rsidRDefault="001368DA">
            <w:pPr>
              <w:ind w:firstLine="0"/>
              <w:rPr>
                <w:sz w:val="24"/>
                <w:szCs w:val="24"/>
              </w:rPr>
            </w:pPr>
          </w:p>
        </w:tc>
      </w:tr>
      <w:tr w:rsidR="00B32E5E" w:rsidRPr="005F043A" w:rsidTr="007B15A2">
        <w:tc>
          <w:tcPr>
            <w:tcW w:w="675" w:type="dxa"/>
            <w:vAlign w:val="center"/>
          </w:tcPr>
          <w:p w:rsidR="001368DA" w:rsidRDefault="00B32E5E">
            <w:pPr>
              <w:ind w:firstLine="0"/>
              <w:jc w:val="center"/>
              <w:rPr>
                <w:sz w:val="24"/>
                <w:szCs w:val="24"/>
              </w:rPr>
            </w:pPr>
            <w:r w:rsidRPr="005B36E3">
              <w:rPr>
                <w:sz w:val="24"/>
                <w:szCs w:val="24"/>
              </w:rPr>
              <w:t>2</w:t>
            </w:r>
          </w:p>
        </w:tc>
        <w:tc>
          <w:tcPr>
            <w:tcW w:w="4962" w:type="dxa"/>
          </w:tcPr>
          <w:p w:rsidR="001368DA" w:rsidRDefault="00B32E5E">
            <w:pPr>
              <w:ind w:firstLine="0"/>
              <w:rPr>
                <w:sz w:val="24"/>
                <w:szCs w:val="24"/>
              </w:rPr>
            </w:pPr>
            <w:r w:rsidRPr="005B36E3">
              <w:rPr>
                <w:sz w:val="24"/>
                <w:szCs w:val="24"/>
              </w:rPr>
              <w:t>Механическая расчистка ("расшивка")  трещин и сколов в бетонном дорожном покрытии, грунтовка и заполнение клеевым полиуретановым составом, шлифовка</w:t>
            </w:r>
          </w:p>
        </w:tc>
        <w:tc>
          <w:tcPr>
            <w:tcW w:w="1317" w:type="dxa"/>
            <w:vAlign w:val="center"/>
          </w:tcPr>
          <w:p w:rsidR="001368DA" w:rsidRDefault="00B32E5E">
            <w:pPr>
              <w:ind w:firstLine="0"/>
              <w:jc w:val="center"/>
              <w:rPr>
                <w:sz w:val="24"/>
                <w:szCs w:val="24"/>
              </w:rPr>
            </w:pPr>
            <w:r w:rsidRPr="005B36E3">
              <w:rPr>
                <w:sz w:val="24"/>
                <w:szCs w:val="24"/>
              </w:rPr>
              <w:t>65</w:t>
            </w:r>
          </w:p>
        </w:tc>
        <w:tc>
          <w:tcPr>
            <w:tcW w:w="1386" w:type="dxa"/>
            <w:vAlign w:val="center"/>
          </w:tcPr>
          <w:p w:rsidR="001368DA" w:rsidRDefault="005F043A">
            <w:pPr>
              <w:ind w:firstLine="0"/>
              <w:jc w:val="center"/>
              <w:rPr>
                <w:sz w:val="24"/>
                <w:szCs w:val="24"/>
              </w:rPr>
            </w:pPr>
            <w:proofErr w:type="spellStart"/>
            <w:r>
              <w:rPr>
                <w:sz w:val="24"/>
                <w:szCs w:val="24"/>
              </w:rPr>
              <w:t>м</w:t>
            </w:r>
            <w:r w:rsidRPr="005B36E3">
              <w:rPr>
                <w:sz w:val="24"/>
                <w:szCs w:val="24"/>
              </w:rPr>
              <w:t>п</w:t>
            </w:r>
            <w:proofErr w:type="spellEnd"/>
            <w:r>
              <w:rPr>
                <w:sz w:val="24"/>
                <w:szCs w:val="24"/>
              </w:rPr>
              <w:t>.</w:t>
            </w:r>
          </w:p>
        </w:tc>
        <w:tc>
          <w:tcPr>
            <w:tcW w:w="1462" w:type="dxa"/>
          </w:tcPr>
          <w:p w:rsidR="001368DA" w:rsidRDefault="001368DA">
            <w:pPr>
              <w:ind w:firstLine="0"/>
              <w:rPr>
                <w:sz w:val="24"/>
                <w:szCs w:val="24"/>
              </w:rPr>
            </w:pPr>
          </w:p>
        </w:tc>
      </w:tr>
      <w:tr w:rsidR="00B32E5E" w:rsidRPr="005F043A" w:rsidTr="007B15A2">
        <w:tc>
          <w:tcPr>
            <w:tcW w:w="675" w:type="dxa"/>
            <w:vAlign w:val="center"/>
          </w:tcPr>
          <w:p w:rsidR="001368DA" w:rsidRDefault="00B32E5E">
            <w:pPr>
              <w:ind w:firstLine="0"/>
              <w:jc w:val="center"/>
              <w:rPr>
                <w:sz w:val="24"/>
                <w:szCs w:val="24"/>
              </w:rPr>
            </w:pPr>
            <w:r w:rsidRPr="005B36E3">
              <w:rPr>
                <w:sz w:val="24"/>
                <w:szCs w:val="24"/>
              </w:rPr>
              <w:t>3</w:t>
            </w:r>
          </w:p>
        </w:tc>
        <w:tc>
          <w:tcPr>
            <w:tcW w:w="4962" w:type="dxa"/>
          </w:tcPr>
          <w:p w:rsidR="001368DA" w:rsidRDefault="00B32E5E">
            <w:pPr>
              <w:ind w:firstLine="0"/>
              <w:rPr>
                <w:sz w:val="24"/>
                <w:szCs w:val="24"/>
              </w:rPr>
            </w:pPr>
            <w:r w:rsidRPr="005B36E3">
              <w:rPr>
                <w:sz w:val="24"/>
                <w:szCs w:val="24"/>
              </w:rPr>
              <w:t>Нанесение полиуретановой пропитки</w:t>
            </w:r>
          </w:p>
        </w:tc>
        <w:tc>
          <w:tcPr>
            <w:tcW w:w="1317" w:type="dxa"/>
            <w:vAlign w:val="center"/>
          </w:tcPr>
          <w:p w:rsidR="001368DA" w:rsidRDefault="00B32E5E">
            <w:pPr>
              <w:ind w:firstLine="0"/>
              <w:jc w:val="center"/>
              <w:rPr>
                <w:sz w:val="24"/>
                <w:szCs w:val="24"/>
              </w:rPr>
            </w:pPr>
            <w:r w:rsidRPr="005B36E3">
              <w:rPr>
                <w:sz w:val="24"/>
                <w:szCs w:val="24"/>
              </w:rPr>
              <w:t>754</w:t>
            </w:r>
          </w:p>
        </w:tc>
        <w:tc>
          <w:tcPr>
            <w:tcW w:w="1386" w:type="dxa"/>
            <w:vAlign w:val="center"/>
          </w:tcPr>
          <w:p w:rsidR="001368DA" w:rsidRDefault="00B32E5E">
            <w:pPr>
              <w:ind w:firstLine="0"/>
              <w:jc w:val="center"/>
              <w:rPr>
                <w:sz w:val="24"/>
                <w:szCs w:val="24"/>
              </w:rPr>
            </w:pPr>
            <w:r>
              <w:rPr>
                <w:sz w:val="24"/>
                <w:szCs w:val="24"/>
              </w:rPr>
              <w:t>кв.м</w:t>
            </w:r>
            <w:r w:rsidR="005F043A">
              <w:rPr>
                <w:sz w:val="24"/>
                <w:szCs w:val="24"/>
              </w:rPr>
              <w:t>.</w:t>
            </w:r>
          </w:p>
        </w:tc>
        <w:tc>
          <w:tcPr>
            <w:tcW w:w="1462" w:type="dxa"/>
          </w:tcPr>
          <w:p w:rsidR="001368DA" w:rsidRDefault="001368DA">
            <w:pPr>
              <w:ind w:firstLine="0"/>
              <w:rPr>
                <w:sz w:val="24"/>
                <w:szCs w:val="24"/>
              </w:rPr>
            </w:pPr>
          </w:p>
        </w:tc>
      </w:tr>
      <w:tr w:rsidR="00B32E5E" w:rsidRPr="005F043A" w:rsidTr="007B15A2">
        <w:tc>
          <w:tcPr>
            <w:tcW w:w="675" w:type="dxa"/>
            <w:vAlign w:val="center"/>
          </w:tcPr>
          <w:p w:rsidR="001368DA" w:rsidRDefault="00B32E5E">
            <w:pPr>
              <w:ind w:firstLine="0"/>
              <w:jc w:val="center"/>
              <w:rPr>
                <w:sz w:val="24"/>
                <w:szCs w:val="24"/>
              </w:rPr>
            </w:pPr>
            <w:r w:rsidRPr="005B36E3">
              <w:rPr>
                <w:sz w:val="24"/>
                <w:szCs w:val="24"/>
              </w:rPr>
              <w:t>4</w:t>
            </w:r>
          </w:p>
        </w:tc>
        <w:tc>
          <w:tcPr>
            <w:tcW w:w="4962" w:type="dxa"/>
          </w:tcPr>
          <w:p w:rsidR="001368DA" w:rsidRDefault="00B32E5E">
            <w:pPr>
              <w:ind w:firstLine="0"/>
              <w:rPr>
                <w:sz w:val="24"/>
                <w:szCs w:val="24"/>
              </w:rPr>
            </w:pPr>
            <w:r w:rsidRPr="005B36E3">
              <w:rPr>
                <w:sz w:val="24"/>
                <w:szCs w:val="24"/>
              </w:rPr>
              <w:t>Нанесение выравнивающего полиуретанового состава</w:t>
            </w:r>
          </w:p>
        </w:tc>
        <w:tc>
          <w:tcPr>
            <w:tcW w:w="1317" w:type="dxa"/>
            <w:vAlign w:val="center"/>
          </w:tcPr>
          <w:p w:rsidR="001368DA" w:rsidRDefault="00B32E5E">
            <w:pPr>
              <w:ind w:firstLine="0"/>
              <w:jc w:val="center"/>
              <w:rPr>
                <w:sz w:val="24"/>
                <w:szCs w:val="24"/>
              </w:rPr>
            </w:pPr>
            <w:r w:rsidRPr="005B36E3">
              <w:rPr>
                <w:sz w:val="24"/>
                <w:szCs w:val="24"/>
              </w:rPr>
              <w:t>754</w:t>
            </w:r>
          </w:p>
        </w:tc>
        <w:tc>
          <w:tcPr>
            <w:tcW w:w="1386" w:type="dxa"/>
            <w:vAlign w:val="center"/>
          </w:tcPr>
          <w:p w:rsidR="001368DA" w:rsidRDefault="00B32E5E">
            <w:pPr>
              <w:ind w:firstLine="0"/>
              <w:jc w:val="center"/>
              <w:rPr>
                <w:sz w:val="24"/>
                <w:szCs w:val="24"/>
              </w:rPr>
            </w:pPr>
            <w:r>
              <w:rPr>
                <w:sz w:val="24"/>
                <w:szCs w:val="24"/>
              </w:rPr>
              <w:t>кв.</w:t>
            </w:r>
            <w:r w:rsidRPr="005B36E3">
              <w:rPr>
                <w:sz w:val="24"/>
                <w:szCs w:val="24"/>
              </w:rPr>
              <w:t>м</w:t>
            </w:r>
            <w:r w:rsidR="005F043A">
              <w:rPr>
                <w:sz w:val="24"/>
                <w:szCs w:val="24"/>
              </w:rPr>
              <w:t>.</w:t>
            </w:r>
          </w:p>
        </w:tc>
        <w:tc>
          <w:tcPr>
            <w:tcW w:w="1462" w:type="dxa"/>
          </w:tcPr>
          <w:p w:rsidR="001368DA" w:rsidRDefault="001368DA">
            <w:pPr>
              <w:ind w:firstLine="0"/>
              <w:rPr>
                <w:sz w:val="24"/>
                <w:szCs w:val="24"/>
              </w:rPr>
            </w:pPr>
          </w:p>
        </w:tc>
      </w:tr>
      <w:tr w:rsidR="00B32E5E" w:rsidRPr="005F043A" w:rsidTr="007B15A2">
        <w:tc>
          <w:tcPr>
            <w:tcW w:w="675" w:type="dxa"/>
            <w:vAlign w:val="center"/>
          </w:tcPr>
          <w:p w:rsidR="001368DA" w:rsidRDefault="00B32E5E">
            <w:pPr>
              <w:ind w:firstLine="0"/>
              <w:jc w:val="center"/>
              <w:rPr>
                <w:sz w:val="24"/>
                <w:szCs w:val="24"/>
              </w:rPr>
            </w:pPr>
            <w:r w:rsidRPr="005B36E3">
              <w:rPr>
                <w:sz w:val="24"/>
                <w:szCs w:val="24"/>
              </w:rPr>
              <w:t>5</w:t>
            </w:r>
          </w:p>
        </w:tc>
        <w:tc>
          <w:tcPr>
            <w:tcW w:w="4962" w:type="dxa"/>
          </w:tcPr>
          <w:p w:rsidR="001368DA" w:rsidRDefault="00B32E5E">
            <w:pPr>
              <w:ind w:firstLine="0"/>
              <w:rPr>
                <w:sz w:val="24"/>
                <w:szCs w:val="24"/>
              </w:rPr>
            </w:pPr>
            <w:r w:rsidRPr="005B36E3">
              <w:rPr>
                <w:sz w:val="24"/>
                <w:szCs w:val="24"/>
              </w:rPr>
              <w:t>Шлифовка выравнивающего состава с пылесосом</w:t>
            </w:r>
          </w:p>
        </w:tc>
        <w:tc>
          <w:tcPr>
            <w:tcW w:w="1317" w:type="dxa"/>
            <w:vAlign w:val="center"/>
          </w:tcPr>
          <w:p w:rsidR="001368DA" w:rsidRDefault="00B32E5E">
            <w:pPr>
              <w:ind w:firstLine="0"/>
              <w:jc w:val="center"/>
              <w:rPr>
                <w:sz w:val="24"/>
                <w:szCs w:val="24"/>
              </w:rPr>
            </w:pPr>
            <w:r w:rsidRPr="005B36E3">
              <w:rPr>
                <w:sz w:val="24"/>
                <w:szCs w:val="24"/>
              </w:rPr>
              <w:t>754</w:t>
            </w:r>
          </w:p>
        </w:tc>
        <w:tc>
          <w:tcPr>
            <w:tcW w:w="1386" w:type="dxa"/>
            <w:vAlign w:val="center"/>
          </w:tcPr>
          <w:p w:rsidR="001368DA" w:rsidRDefault="00B32E5E">
            <w:pPr>
              <w:ind w:firstLine="0"/>
              <w:jc w:val="center"/>
              <w:rPr>
                <w:sz w:val="24"/>
                <w:szCs w:val="24"/>
              </w:rPr>
            </w:pPr>
            <w:r>
              <w:rPr>
                <w:sz w:val="24"/>
                <w:szCs w:val="24"/>
              </w:rPr>
              <w:t>кв.</w:t>
            </w:r>
            <w:r w:rsidRPr="005B36E3">
              <w:rPr>
                <w:sz w:val="24"/>
                <w:szCs w:val="24"/>
              </w:rPr>
              <w:t>м</w:t>
            </w:r>
            <w:r w:rsidR="005F043A">
              <w:rPr>
                <w:sz w:val="24"/>
                <w:szCs w:val="24"/>
              </w:rPr>
              <w:t>.</w:t>
            </w:r>
          </w:p>
        </w:tc>
        <w:tc>
          <w:tcPr>
            <w:tcW w:w="1462" w:type="dxa"/>
          </w:tcPr>
          <w:p w:rsidR="001368DA" w:rsidRDefault="001368DA">
            <w:pPr>
              <w:ind w:firstLine="0"/>
              <w:rPr>
                <w:sz w:val="24"/>
                <w:szCs w:val="24"/>
              </w:rPr>
            </w:pPr>
          </w:p>
        </w:tc>
      </w:tr>
      <w:tr w:rsidR="00B32E5E" w:rsidRPr="005F043A" w:rsidTr="007B15A2">
        <w:tc>
          <w:tcPr>
            <w:tcW w:w="675" w:type="dxa"/>
            <w:vAlign w:val="center"/>
          </w:tcPr>
          <w:p w:rsidR="001368DA" w:rsidRDefault="00B32E5E">
            <w:pPr>
              <w:ind w:firstLine="0"/>
              <w:jc w:val="center"/>
              <w:rPr>
                <w:sz w:val="24"/>
                <w:szCs w:val="24"/>
              </w:rPr>
            </w:pPr>
            <w:r w:rsidRPr="005B36E3">
              <w:rPr>
                <w:sz w:val="24"/>
                <w:szCs w:val="24"/>
              </w:rPr>
              <w:t>6</w:t>
            </w:r>
          </w:p>
        </w:tc>
        <w:tc>
          <w:tcPr>
            <w:tcW w:w="4962" w:type="dxa"/>
          </w:tcPr>
          <w:p w:rsidR="001368DA" w:rsidRDefault="00B32E5E">
            <w:pPr>
              <w:ind w:firstLine="0"/>
              <w:rPr>
                <w:sz w:val="24"/>
                <w:szCs w:val="24"/>
              </w:rPr>
            </w:pPr>
            <w:r w:rsidRPr="005B36E3">
              <w:rPr>
                <w:sz w:val="24"/>
                <w:szCs w:val="24"/>
              </w:rPr>
              <w:t>Нанесение грунтовки перед покраской</w:t>
            </w:r>
          </w:p>
        </w:tc>
        <w:tc>
          <w:tcPr>
            <w:tcW w:w="1317" w:type="dxa"/>
            <w:vAlign w:val="center"/>
          </w:tcPr>
          <w:p w:rsidR="001368DA" w:rsidRDefault="00B32E5E">
            <w:pPr>
              <w:ind w:firstLine="0"/>
              <w:jc w:val="center"/>
              <w:rPr>
                <w:sz w:val="24"/>
                <w:szCs w:val="24"/>
              </w:rPr>
            </w:pPr>
            <w:r w:rsidRPr="005B36E3">
              <w:rPr>
                <w:sz w:val="24"/>
                <w:szCs w:val="24"/>
              </w:rPr>
              <w:t>754</w:t>
            </w:r>
          </w:p>
        </w:tc>
        <w:tc>
          <w:tcPr>
            <w:tcW w:w="1386" w:type="dxa"/>
            <w:vAlign w:val="center"/>
          </w:tcPr>
          <w:p w:rsidR="001368DA" w:rsidRDefault="00B32E5E">
            <w:pPr>
              <w:ind w:firstLine="0"/>
              <w:jc w:val="center"/>
              <w:rPr>
                <w:sz w:val="24"/>
                <w:szCs w:val="24"/>
              </w:rPr>
            </w:pPr>
            <w:r>
              <w:rPr>
                <w:sz w:val="24"/>
                <w:szCs w:val="24"/>
              </w:rPr>
              <w:t>кв.</w:t>
            </w:r>
            <w:r w:rsidRPr="005B36E3">
              <w:rPr>
                <w:sz w:val="24"/>
                <w:szCs w:val="24"/>
              </w:rPr>
              <w:t>м</w:t>
            </w:r>
            <w:r w:rsidR="005F043A">
              <w:rPr>
                <w:sz w:val="24"/>
                <w:szCs w:val="24"/>
              </w:rPr>
              <w:t>.</w:t>
            </w:r>
          </w:p>
        </w:tc>
        <w:tc>
          <w:tcPr>
            <w:tcW w:w="1462" w:type="dxa"/>
          </w:tcPr>
          <w:p w:rsidR="001368DA" w:rsidRDefault="001368DA">
            <w:pPr>
              <w:ind w:firstLine="0"/>
              <w:rPr>
                <w:sz w:val="24"/>
                <w:szCs w:val="24"/>
              </w:rPr>
            </w:pPr>
          </w:p>
        </w:tc>
      </w:tr>
      <w:tr w:rsidR="00B32E5E" w:rsidRPr="005F043A" w:rsidTr="007B15A2">
        <w:tc>
          <w:tcPr>
            <w:tcW w:w="675" w:type="dxa"/>
            <w:vAlign w:val="center"/>
          </w:tcPr>
          <w:p w:rsidR="001368DA" w:rsidRDefault="00B32E5E">
            <w:pPr>
              <w:ind w:firstLine="0"/>
              <w:jc w:val="center"/>
              <w:rPr>
                <w:sz w:val="24"/>
                <w:szCs w:val="24"/>
              </w:rPr>
            </w:pPr>
            <w:r w:rsidRPr="005B36E3">
              <w:rPr>
                <w:sz w:val="24"/>
                <w:szCs w:val="24"/>
              </w:rPr>
              <w:t>7</w:t>
            </w:r>
          </w:p>
        </w:tc>
        <w:tc>
          <w:tcPr>
            <w:tcW w:w="4962" w:type="dxa"/>
          </w:tcPr>
          <w:p w:rsidR="001368DA" w:rsidRDefault="00B32E5E">
            <w:pPr>
              <w:ind w:firstLine="0"/>
              <w:rPr>
                <w:sz w:val="24"/>
                <w:szCs w:val="24"/>
              </w:rPr>
            </w:pPr>
            <w:r w:rsidRPr="005B36E3">
              <w:rPr>
                <w:sz w:val="24"/>
                <w:szCs w:val="24"/>
              </w:rPr>
              <w:t>Нанесение полимерной краски на бетонное основание в два слоя без упрочнения поверхности кварцевым наполнителем</w:t>
            </w:r>
          </w:p>
        </w:tc>
        <w:tc>
          <w:tcPr>
            <w:tcW w:w="1317" w:type="dxa"/>
            <w:vAlign w:val="center"/>
          </w:tcPr>
          <w:p w:rsidR="001368DA" w:rsidRDefault="00B32E5E">
            <w:pPr>
              <w:ind w:firstLine="0"/>
              <w:jc w:val="center"/>
              <w:rPr>
                <w:sz w:val="24"/>
                <w:szCs w:val="24"/>
              </w:rPr>
            </w:pPr>
            <w:r w:rsidRPr="005B36E3">
              <w:rPr>
                <w:sz w:val="24"/>
                <w:szCs w:val="24"/>
              </w:rPr>
              <w:t>754</w:t>
            </w:r>
          </w:p>
        </w:tc>
        <w:tc>
          <w:tcPr>
            <w:tcW w:w="1386" w:type="dxa"/>
            <w:vAlign w:val="center"/>
          </w:tcPr>
          <w:p w:rsidR="001368DA" w:rsidRDefault="00B32E5E">
            <w:pPr>
              <w:ind w:firstLine="0"/>
              <w:jc w:val="center"/>
              <w:rPr>
                <w:sz w:val="24"/>
                <w:szCs w:val="24"/>
              </w:rPr>
            </w:pPr>
            <w:r>
              <w:rPr>
                <w:sz w:val="24"/>
                <w:szCs w:val="24"/>
              </w:rPr>
              <w:t>кв.</w:t>
            </w:r>
            <w:r w:rsidRPr="005B36E3">
              <w:rPr>
                <w:sz w:val="24"/>
                <w:szCs w:val="24"/>
              </w:rPr>
              <w:t>м</w:t>
            </w:r>
            <w:r w:rsidR="005F043A">
              <w:rPr>
                <w:sz w:val="24"/>
                <w:szCs w:val="24"/>
              </w:rPr>
              <w:t>.</w:t>
            </w:r>
          </w:p>
        </w:tc>
        <w:tc>
          <w:tcPr>
            <w:tcW w:w="1462" w:type="dxa"/>
          </w:tcPr>
          <w:p w:rsidR="001368DA" w:rsidRDefault="001368DA">
            <w:pPr>
              <w:ind w:firstLine="0"/>
              <w:rPr>
                <w:sz w:val="24"/>
                <w:szCs w:val="24"/>
              </w:rPr>
            </w:pPr>
          </w:p>
        </w:tc>
      </w:tr>
      <w:tr w:rsidR="00B32E5E" w:rsidRPr="005F043A" w:rsidTr="007B15A2">
        <w:tc>
          <w:tcPr>
            <w:tcW w:w="675" w:type="dxa"/>
            <w:tcBorders>
              <w:bottom w:val="single" w:sz="4" w:space="0" w:color="auto"/>
            </w:tcBorders>
            <w:vAlign w:val="center"/>
          </w:tcPr>
          <w:p w:rsidR="001368DA" w:rsidRDefault="00B32E5E">
            <w:pPr>
              <w:ind w:firstLine="0"/>
              <w:jc w:val="center"/>
              <w:rPr>
                <w:sz w:val="24"/>
                <w:szCs w:val="24"/>
              </w:rPr>
            </w:pPr>
            <w:r w:rsidRPr="005B36E3">
              <w:rPr>
                <w:sz w:val="24"/>
                <w:szCs w:val="24"/>
              </w:rPr>
              <w:t>8</w:t>
            </w:r>
          </w:p>
        </w:tc>
        <w:tc>
          <w:tcPr>
            <w:tcW w:w="4962" w:type="dxa"/>
            <w:tcBorders>
              <w:bottom w:val="single" w:sz="4" w:space="0" w:color="auto"/>
            </w:tcBorders>
          </w:tcPr>
          <w:p w:rsidR="001368DA" w:rsidRDefault="00B32E5E">
            <w:pPr>
              <w:ind w:firstLine="0"/>
              <w:rPr>
                <w:sz w:val="24"/>
                <w:szCs w:val="24"/>
              </w:rPr>
            </w:pPr>
            <w:r w:rsidRPr="005B36E3">
              <w:rPr>
                <w:sz w:val="24"/>
                <w:szCs w:val="24"/>
              </w:rPr>
              <w:t>Нанести разметку высокопрочной краской на полиуретановой основе</w:t>
            </w:r>
          </w:p>
        </w:tc>
        <w:tc>
          <w:tcPr>
            <w:tcW w:w="1317" w:type="dxa"/>
            <w:tcBorders>
              <w:bottom w:val="single" w:sz="4" w:space="0" w:color="auto"/>
            </w:tcBorders>
            <w:vAlign w:val="center"/>
          </w:tcPr>
          <w:p w:rsidR="001368DA" w:rsidRDefault="00B32E5E">
            <w:pPr>
              <w:ind w:firstLine="0"/>
              <w:jc w:val="center"/>
              <w:rPr>
                <w:sz w:val="24"/>
                <w:szCs w:val="24"/>
              </w:rPr>
            </w:pPr>
            <w:r w:rsidRPr="005B36E3">
              <w:rPr>
                <w:sz w:val="24"/>
                <w:szCs w:val="24"/>
              </w:rPr>
              <w:t>60</w:t>
            </w:r>
          </w:p>
        </w:tc>
        <w:tc>
          <w:tcPr>
            <w:tcW w:w="1386" w:type="dxa"/>
            <w:tcBorders>
              <w:bottom w:val="single" w:sz="4" w:space="0" w:color="auto"/>
            </w:tcBorders>
            <w:vAlign w:val="center"/>
          </w:tcPr>
          <w:p w:rsidR="001368DA" w:rsidRDefault="005F043A">
            <w:pPr>
              <w:ind w:firstLine="0"/>
              <w:jc w:val="center"/>
              <w:rPr>
                <w:sz w:val="24"/>
                <w:szCs w:val="24"/>
              </w:rPr>
            </w:pPr>
            <w:proofErr w:type="spellStart"/>
            <w:r>
              <w:rPr>
                <w:sz w:val="24"/>
                <w:szCs w:val="24"/>
              </w:rPr>
              <w:t>м</w:t>
            </w:r>
            <w:r w:rsidRPr="005B36E3">
              <w:rPr>
                <w:sz w:val="24"/>
                <w:szCs w:val="24"/>
              </w:rPr>
              <w:t>п</w:t>
            </w:r>
            <w:proofErr w:type="spellEnd"/>
            <w:r>
              <w:rPr>
                <w:sz w:val="24"/>
                <w:szCs w:val="24"/>
              </w:rPr>
              <w:t>.</w:t>
            </w:r>
            <w:r w:rsidR="00B32E5E">
              <w:rPr>
                <w:sz w:val="24"/>
                <w:szCs w:val="24"/>
              </w:rPr>
              <w:t xml:space="preserve"> </w:t>
            </w:r>
          </w:p>
        </w:tc>
        <w:tc>
          <w:tcPr>
            <w:tcW w:w="1462" w:type="dxa"/>
            <w:tcBorders>
              <w:bottom w:val="single" w:sz="4" w:space="0" w:color="auto"/>
            </w:tcBorders>
          </w:tcPr>
          <w:p w:rsidR="001368DA" w:rsidRDefault="001368DA">
            <w:pPr>
              <w:ind w:firstLine="0"/>
              <w:rPr>
                <w:sz w:val="24"/>
                <w:szCs w:val="24"/>
              </w:rPr>
            </w:pPr>
          </w:p>
        </w:tc>
      </w:tr>
      <w:tr w:rsidR="00B32E5E" w:rsidRPr="005F043A" w:rsidTr="007B15A2">
        <w:tc>
          <w:tcPr>
            <w:tcW w:w="9802" w:type="dxa"/>
            <w:gridSpan w:val="5"/>
            <w:tcBorders>
              <w:top w:val="single" w:sz="4" w:space="0" w:color="auto"/>
              <w:left w:val="single" w:sz="4" w:space="0" w:color="auto"/>
              <w:right w:val="single" w:sz="4" w:space="0" w:color="auto"/>
            </w:tcBorders>
            <w:vAlign w:val="bottom"/>
          </w:tcPr>
          <w:p w:rsidR="001368DA" w:rsidRDefault="00B32E5E">
            <w:pPr>
              <w:spacing w:line="240" w:lineRule="auto"/>
              <w:ind w:firstLine="0"/>
              <w:jc w:val="left"/>
              <w:rPr>
                <w:b/>
                <w:bCs/>
                <w:color w:val="333399"/>
                <w:sz w:val="24"/>
                <w:szCs w:val="24"/>
              </w:rPr>
            </w:pPr>
            <w:r w:rsidRPr="005F043A">
              <w:rPr>
                <w:b/>
                <w:bCs/>
                <w:color w:val="333399"/>
                <w:sz w:val="24"/>
                <w:szCs w:val="24"/>
              </w:rPr>
              <w:t>Б)  Подвал, этаж «-2» согласно поэтажного плана БТИ (664,5 кв</w:t>
            </w:r>
            <w:proofErr w:type="gramStart"/>
            <w:r w:rsidRPr="005F043A">
              <w:rPr>
                <w:b/>
                <w:bCs/>
                <w:color w:val="333399"/>
                <w:sz w:val="24"/>
                <w:szCs w:val="24"/>
              </w:rPr>
              <w:t>.м</w:t>
            </w:r>
            <w:proofErr w:type="gramEnd"/>
            <w:r w:rsidRPr="005F043A">
              <w:rPr>
                <w:b/>
                <w:bCs/>
                <w:color w:val="333399"/>
                <w:sz w:val="24"/>
                <w:szCs w:val="24"/>
              </w:rPr>
              <w:t>)</w:t>
            </w:r>
          </w:p>
        </w:tc>
      </w:tr>
      <w:tr w:rsidR="00B32E5E" w:rsidRPr="005F043A" w:rsidTr="007B15A2">
        <w:tc>
          <w:tcPr>
            <w:tcW w:w="675" w:type="dxa"/>
            <w:vAlign w:val="center"/>
          </w:tcPr>
          <w:p w:rsidR="001368DA" w:rsidRDefault="00B32E5E">
            <w:pPr>
              <w:ind w:firstLine="0"/>
              <w:jc w:val="center"/>
              <w:rPr>
                <w:sz w:val="24"/>
                <w:szCs w:val="24"/>
              </w:rPr>
            </w:pPr>
            <w:r w:rsidRPr="005B36E3">
              <w:rPr>
                <w:sz w:val="24"/>
                <w:szCs w:val="24"/>
              </w:rPr>
              <w:t>1</w:t>
            </w:r>
          </w:p>
        </w:tc>
        <w:tc>
          <w:tcPr>
            <w:tcW w:w="4962" w:type="dxa"/>
          </w:tcPr>
          <w:p w:rsidR="001368DA" w:rsidRDefault="00B32E5E">
            <w:pPr>
              <w:ind w:firstLine="0"/>
              <w:rPr>
                <w:sz w:val="24"/>
                <w:szCs w:val="24"/>
              </w:rPr>
            </w:pPr>
            <w:r w:rsidRPr="005B36E3">
              <w:rPr>
                <w:sz w:val="24"/>
                <w:szCs w:val="24"/>
              </w:rPr>
              <w:t>Механическая обработка (удаление) старой полимерной краски с бетонного дорожного покрытия с пылесосом</w:t>
            </w:r>
          </w:p>
        </w:tc>
        <w:tc>
          <w:tcPr>
            <w:tcW w:w="1317" w:type="dxa"/>
            <w:vAlign w:val="center"/>
          </w:tcPr>
          <w:p w:rsidR="001368DA" w:rsidRDefault="00B32E5E">
            <w:pPr>
              <w:ind w:firstLine="0"/>
              <w:jc w:val="center"/>
              <w:rPr>
                <w:sz w:val="24"/>
                <w:szCs w:val="24"/>
              </w:rPr>
            </w:pPr>
            <w:r w:rsidRPr="005B36E3">
              <w:rPr>
                <w:sz w:val="24"/>
                <w:szCs w:val="24"/>
              </w:rPr>
              <w:t>664,5</w:t>
            </w:r>
          </w:p>
        </w:tc>
        <w:tc>
          <w:tcPr>
            <w:tcW w:w="1386" w:type="dxa"/>
            <w:vAlign w:val="center"/>
          </w:tcPr>
          <w:p w:rsidR="001368DA" w:rsidRDefault="00B32E5E">
            <w:pPr>
              <w:ind w:firstLine="0"/>
              <w:jc w:val="center"/>
              <w:rPr>
                <w:sz w:val="24"/>
                <w:szCs w:val="24"/>
              </w:rPr>
            </w:pPr>
            <w:r>
              <w:rPr>
                <w:sz w:val="24"/>
                <w:szCs w:val="24"/>
              </w:rPr>
              <w:t>кв.</w:t>
            </w:r>
            <w:r w:rsidRPr="005B36E3">
              <w:rPr>
                <w:sz w:val="24"/>
                <w:szCs w:val="24"/>
              </w:rPr>
              <w:t>м</w:t>
            </w:r>
            <w:r w:rsidR="005F043A">
              <w:rPr>
                <w:sz w:val="24"/>
                <w:szCs w:val="24"/>
              </w:rPr>
              <w:t>.</w:t>
            </w:r>
          </w:p>
        </w:tc>
        <w:tc>
          <w:tcPr>
            <w:tcW w:w="1462" w:type="dxa"/>
          </w:tcPr>
          <w:p w:rsidR="001368DA" w:rsidRDefault="001368DA">
            <w:pPr>
              <w:ind w:firstLine="0"/>
              <w:rPr>
                <w:sz w:val="24"/>
                <w:szCs w:val="24"/>
              </w:rPr>
            </w:pPr>
          </w:p>
        </w:tc>
      </w:tr>
      <w:tr w:rsidR="00B32E5E" w:rsidRPr="005F043A" w:rsidTr="007B15A2">
        <w:tc>
          <w:tcPr>
            <w:tcW w:w="675" w:type="dxa"/>
          </w:tcPr>
          <w:p w:rsidR="001368DA" w:rsidRDefault="00B32E5E">
            <w:pPr>
              <w:ind w:firstLine="0"/>
              <w:jc w:val="center"/>
              <w:rPr>
                <w:sz w:val="24"/>
                <w:szCs w:val="24"/>
              </w:rPr>
            </w:pPr>
            <w:r w:rsidRPr="005B36E3">
              <w:rPr>
                <w:sz w:val="24"/>
                <w:szCs w:val="24"/>
              </w:rPr>
              <w:t>2</w:t>
            </w:r>
          </w:p>
        </w:tc>
        <w:tc>
          <w:tcPr>
            <w:tcW w:w="4962" w:type="dxa"/>
          </w:tcPr>
          <w:p w:rsidR="001368DA" w:rsidRDefault="00B32E5E">
            <w:pPr>
              <w:ind w:firstLine="0"/>
              <w:rPr>
                <w:sz w:val="24"/>
                <w:szCs w:val="24"/>
              </w:rPr>
            </w:pPr>
            <w:r w:rsidRPr="005B36E3">
              <w:rPr>
                <w:sz w:val="24"/>
                <w:szCs w:val="24"/>
              </w:rPr>
              <w:t>Механическая расчистка ("расшивка")  трещин и сколов в бетонном дорожном покрытии, грунтовка и заполнение клеевым полиуретановым составом, шлифовка</w:t>
            </w:r>
          </w:p>
        </w:tc>
        <w:tc>
          <w:tcPr>
            <w:tcW w:w="1317" w:type="dxa"/>
            <w:vAlign w:val="center"/>
          </w:tcPr>
          <w:p w:rsidR="001368DA" w:rsidRDefault="00B32E5E">
            <w:pPr>
              <w:ind w:firstLine="0"/>
              <w:jc w:val="center"/>
              <w:rPr>
                <w:sz w:val="24"/>
                <w:szCs w:val="24"/>
              </w:rPr>
            </w:pPr>
            <w:r w:rsidRPr="005B36E3">
              <w:rPr>
                <w:sz w:val="24"/>
                <w:szCs w:val="24"/>
              </w:rPr>
              <w:t>65</w:t>
            </w:r>
          </w:p>
        </w:tc>
        <w:tc>
          <w:tcPr>
            <w:tcW w:w="1386" w:type="dxa"/>
            <w:vAlign w:val="center"/>
          </w:tcPr>
          <w:p w:rsidR="001368DA" w:rsidRDefault="005F043A">
            <w:pPr>
              <w:ind w:firstLine="0"/>
              <w:jc w:val="center"/>
              <w:rPr>
                <w:sz w:val="24"/>
                <w:szCs w:val="24"/>
              </w:rPr>
            </w:pPr>
            <w:r w:rsidRPr="005B36E3">
              <w:rPr>
                <w:sz w:val="24"/>
                <w:szCs w:val="24"/>
              </w:rPr>
              <w:t>М</w:t>
            </w:r>
            <w:r w:rsidR="00B32E5E" w:rsidRPr="005B36E3">
              <w:rPr>
                <w:sz w:val="24"/>
                <w:szCs w:val="24"/>
              </w:rPr>
              <w:t>п</w:t>
            </w:r>
            <w:r>
              <w:rPr>
                <w:sz w:val="24"/>
                <w:szCs w:val="24"/>
              </w:rPr>
              <w:t>.</w:t>
            </w:r>
            <w:r w:rsidR="00B32E5E">
              <w:rPr>
                <w:sz w:val="24"/>
                <w:szCs w:val="24"/>
              </w:rPr>
              <w:t xml:space="preserve"> </w:t>
            </w:r>
          </w:p>
        </w:tc>
        <w:tc>
          <w:tcPr>
            <w:tcW w:w="1462" w:type="dxa"/>
          </w:tcPr>
          <w:p w:rsidR="001368DA" w:rsidRDefault="001368DA">
            <w:pPr>
              <w:ind w:firstLine="0"/>
              <w:rPr>
                <w:sz w:val="24"/>
                <w:szCs w:val="24"/>
              </w:rPr>
            </w:pPr>
          </w:p>
        </w:tc>
      </w:tr>
      <w:tr w:rsidR="00B32E5E" w:rsidRPr="005F043A" w:rsidTr="007B15A2">
        <w:tc>
          <w:tcPr>
            <w:tcW w:w="675" w:type="dxa"/>
          </w:tcPr>
          <w:p w:rsidR="001368DA" w:rsidRDefault="00B32E5E">
            <w:pPr>
              <w:ind w:firstLine="0"/>
              <w:jc w:val="center"/>
              <w:rPr>
                <w:sz w:val="24"/>
                <w:szCs w:val="24"/>
              </w:rPr>
            </w:pPr>
            <w:r w:rsidRPr="005B36E3">
              <w:rPr>
                <w:sz w:val="24"/>
                <w:szCs w:val="24"/>
              </w:rPr>
              <w:t>3</w:t>
            </w:r>
          </w:p>
        </w:tc>
        <w:tc>
          <w:tcPr>
            <w:tcW w:w="4962" w:type="dxa"/>
          </w:tcPr>
          <w:p w:rsidR="001368DA" w:rsidRDefault="00B32E5E">
            <w:pPr>
              <w:ind w:firstLine="0"/>
              <w:rPr>
                <w:sz w:val="24"/>
                <w:szCs w:val="24"/>
              </w:rPr>
            </w:pPr>
            <w:r w:rsidRPr="005B36E3">
              <w:rPr>
                <w:sz w:val="24"/>
                <w:szCs w:val="24"/>
              </w:rPr>
              <w:t>Нанесение полиуретановой пропитки</w:t>
            </w:r>
          </w:p>
        </w:tc>
        <w:tc>
          <w:tcPr>
            <w:tcW w:w="1317" w:type="dxa"/>
            <w:vAlign w:val="center"/>
          </w:tcPr>
          <w:p w:rsidR="001368DA" w:rsidRDefault="00B32E5E">
            <w:pPr>
              <w:ind w:firstLine="0"/>
              <w:jc w:val="center"/>
              <w:rPr>
                <w:sz w:val="24"/>
                <w:szCs w:val="24"/>
              </w:rPr>
            </w:pPr>
            <w:r w:rsidRPr="005B36E3">
              <w:rPr>
                <w:sz w:val="24"/>
                <w:szCs w:val="24"/>
              </w:rPr>
              <w:t>664,5</w:t>
            </w:r>
          </w:p>
        </w:tc>
        <w:tc>
          <w:tcPr>
            <w:tcW w:w="1386" w:type="dxa"/>
            <w:vAlign w:val="center"/>
          </w:tcPr>
          <w:p w:rsidR="001368DA" w:rsidRDefault="00B32E5E">
            <w:pPr>
              <w:ind w:firstLine="0"/>
              <w:jc w:val="center"/>
              <w:rPr>
                <w:sz w:val="24"/>
                <w:szCs w:val="24"/>
              </w:rPr>
            </w:pPr>
            <w:r>
              <w:rPr>
                <w:sz w:val="24"/>
                <w:szCs w:val="24"/>
              </w:rPr>
              <w:t>кв.</w:t>
            </w:r>
            <w:r w:rsidRPr="005B36E3">
              <w:rPr>
                <w:sz w:val="24"/>
                <w:szCs w:val="24"/>
              </w:rPr>
              <w:t>м</w:t>
            </w:r>
            <w:r w:rsidR="005F043A">
              <w:rPr>
                <w:sz w:val="24"/>
                <w:szCs w:val="24"/>
              </w:rPr>
              <w:t>.</w:t>
            </w:r>
          </w:p>
        </w:tc>
        <w:tc>
          <w:tcPr>
            <w:tcW w:w="1462" w:type="dxa"/>
          </w:tcPr>
          <w:p w:rsidR="001368DA" w:rsidRDefault="001368DA">
            <w:pPr>
              <w:ind w:firstLine="0"/>
              <w:rPr>
                <w:sz w:val="24"/>
                <w:szCs w:val="24"/>
              </w:rPr>
            </w:pPr>
          </w:p>
        </w:tc>
      </w:tr>
      <w:tr w:rsidR="00B32E5E" w:rsidRPr="005F043A" w:rsidTr="007B15A2">
        <w:tc>
          <w:tcPr>
            <w:tcW w:w="675" w:type="dxa"/>
          </w:tcPr>
          <w:p w:rsidR="001368DA" w:rsidRDefault="00B32E5E">
            <w:pPr>
              <w:ind w:firstLine="0"/>
              <w:jc w:val="center"/>
              <w:rPr>
                <w:sz w:val="24"/>
                <w:szCs w:val="24"/>
              </w:rPr>
            </w:pPr>
            <w:r w:rsidRPr="005B36E3">
              <w:rPr>
                <w:sz w:val="24"/>
                <w:szCs w:val="24"/>
              </w:rPr>
              <w:t>4</w:t>
            </w:r>
          </w:p>
        </w:tc>
        <w:tc>
          <w:tcPr>
            <w:tcW w:w="4962" w:type="dxa"/>
          </w:tcPr>
          <w:p w:rsidR="001368DA" w:rsidRDefault="00B32E5E">
            <w:pPr>
              <w:ind w:firstLine="0"/>
              <w:rPr>
                <w:sz w:val="24"/>
                <w:szCs w:val="24"/>
              </w:rPr>
            </w:pPr>
            <w:r w:rsidRPr="005B36E3">
              <w:rPr>
                <w:sz w:val="24"/>
                <w:szCs w:val="24"/>
              </w:rPr>
              <w:t>Нанесение выравнивающего полиуретанового состава</w:t>
            </w:r>
          </w:p>
        </w:tc>
        <w:tc>
          <w:tcPr>
            <w:tcW w:w="1317" w:type="dxa"/>
            <w:vAlign w:val="center"/>
          </w:tcPr>
          <w:p w:rsidR="001368DA" w:rsidRDefault="00B32E5E">
            <w:pPr>
              <w:ind w:firstLine="0"/>
              <w:jc w:val="center"/>
              <w:rPr>
                <w:sz w:val="24"/>
                <w:szCs w:val="24"/>
              </w:rPr>
            </w:pPr>
            <w:r w:rsidRPr="005B36E3">
              <w:rPr>
                <w:sz w:val="24"/>
                <w:szCs w:val="24"/>
              </w:rPr>
              <w:t>664,5</w:t>
            </w:r>
          </w:p>
        </w:tc>
        <w:tc>
          <w:tcPr>
            <w:tcW w:w="1386" w:type="dxa"/>
            <w:vAlign w:val="center"/>
          </w:tcPr>
          <w:p w:rsidR="001368DA" w:rsidRDefault="00B32E5E">
            <w:pPr>
              <w:ind w:firstLine="0"/>
              <w:jc w:val="center"/>
              <w:rPr>
                <w:sz w:val="24"/>
                <w:szCs w:val="24"/>
              </w:rPr>
            </w:pPr>
            <w:r>
              <w:rPr>
                <w:sz w:val="24"/>
                <w:szCs w:val="24"/>
              </w:rPr>
              <w:t>кв.</w:t>
            </w:r>
            <w:r w:rsidRPr="005B36E3">
              <w:rPr>
                <w:sz w:val="24"/>
                <w:szCs w:val="24"/>
              </w:rPr>
              <w:t>м</w:t>
            </w:r>
            <w:r w:rsidR="005F043A">
              <w:rPr>
                <w:sz w:val="24"/>
                <w:szCs w:val="24"/>
              </w:rPr>
              <w:t>.</w:t>
            </w:r>
          </w:p>
        </w:tc>
        <w:tc>
          <w:tcPr>
            <w:tcW w:w="1462" w:type="dxa"/>
          </w:tcPr>
          <w:p w:rsidR="001368DA" w:rsidRDefault="001368DA">
            <w:pPr>
              <w:ind w:firstLine="0"/>
              <w:rPr>
                <w:sz w:val="24"/>
                <w:szCs w:val="24"/>
              </w:rPr>
            </w:pPr>
          </w:p>
        </w:tc>
      </w:tr>
      <w:tr w:rsidR="00B32E5E" w:rsidRPr="005F043A" w:rsidTr="007B15A2">
        <w:tc>
          <w:tcPr>
            <w:tcW w:w="675" w:type="dxa"/>
          </w:tcPr>
          <w:p w:rsidR="001368DA" w:rsidRDefault="00B32E5E">
            <w:pPr>
              <w:ind w:firstLine="0"/>
              <w:jc w:val="center"/>
              <w:rPr>
                <w:sz w:val="24"/>
                <w:szCs w:val="24"/>
              </w:rPr>
            </w:pPr>
            <w:r w:rsidRPr="005B36E3">
              <w:rPr>
                <w:sz w:val="24"/>
                <w:szCs w:val="24"/>
              </w:rPr>
              <w:t>5</w:t>
            </w:r>
          </w:p>
        </w:tc>
        <w:tc>
          <w:tcPr>
            <w:tcW w:w="4962" w:type="dxa"/>
          </w:tcPr>
          <w:p w:rsidR="001368DA" w:rsidRDefault="00B32E5E">
            <w:pPr>
              <w:ind w:firstLine="0"/>
              <w:rPr>
                <w:sz w:val="24"/>
                <w:szCs w:val="24"/>
              </w:rPr>
            </w:pPr>
            <w:r w:rsidRPr="005B36E3">
              <w:rPr>
                <w:sz w:val="24"/>
                <w:szCs w:val="24"/>
              </w:rPr>
              <w:t>Шлифовка выравнивающего состава с пылесосом</w:t>
            </w:r>
          </w:p>
        </w:tc>
        <w:tc>
          <w:tcPr>
            <w:tcW w:w="1317" w:type="dxa"/>
            <w:vAlign w:val="center"/>
          </w:tcPr>
          <w:p w:rsidR="001368DA" w:rsidRDefault="00B32E5E">
            <w:pPr>
              <w:ind w:firstLine="0"/>
              <w:jc w:val="center"/>
              <w:rPr>
                <w:sz w:val="24"/>
                <w:szCs w:val="24"/>
              </w:rPr>
            </w:pPr>
            <w:r w:rsidRPr="005B36E3">
              <w:rPr>
                <w:sz w:val="24"/>
                <w:szCs w:val="24"/>
              </w:rPr>
              <w:t>664,5</w:t>
            </w:r>
          </w:p>
        </w:tc>
        <w:tc>
          <w:tcPr>
            <w:tcW w:w="1386" w:type="dxa"/>
            <w:vAlign w:val="center"/>
          </w:tcPr>
          <w:p w:rsidR="001368DA" w:rsidRDefault="00B32E5E">
            <w:pPr>
              <w:ind w:firstLine="0"/>
              <w:jc w:val="center"/>
              <w:rPr>
                <w:sz w:val="24"/>
                <w:szCs w:val="24"/>
              </w:rPr>
            </w:pPr>
            <w:r>
              <w:rPr>
                <w:sz w:val="24"/>
                <w:szCs w:val="24"/>
              </w:rPr>
              <w:t>кв.</w:t>
            </w:r>
            <w:r w:rsidRPr="005B36E3">
              <w:rPr>
                <w:sz w:val="24"/>
                <w:szCs w:val="24"/>
              </w:rPr>
              <w:t>м</w:t>
            </w:r>
            <w:r w:rsidR="005F043A">
              <w:rPr>
                <w:sz w:val="24"/>
                <w:szCs w:val="24"/>
              </w:rPr>
              <w:t>.</w:t>
            </w:r>
          </w:p>
        </w:tc>
        <w:tc>
          <w:tcPr>
            <w:tcW w:w="1462" w:type="dxa"/>
          </w:tcPr>
          <w:p w:rsidR="001368DA" w:rsidRDefault="001368DA">
            <w:pPr>
              <w:ind w:firstLine="0"/>
              <w:rPr>
                <w:sz w:val="24"/>
                <w:szCs w:val="24"/>
              </w:rPr>
            </w:pPr>
          </w:p>
        </w:tc>
      </w:tr>
      <w:tr w:rsidR="00B32E5E" w:rsidRPr="005F043A" w:rsidTr="007B15A2">
        <w:tc>
          <w:tcPr>
            <w:tcW w:w="675" w:type="dxa"/>
          </w:tcPr>
          <w:p w:rsidR="001368DA" w:rsidRDefault="00B32E5E">
            <w:pPr>
              <w:ind w:firstLine="0"/>
              <w:jc w:val="center"/>
              <w:rPr>
                <w:sz w:val="24"/>
                <w:szCs w:val="24"/>
              </w:rPr>
            </w:pPr>
            <w:r w:rsidRPr="005B36E3">
              <w:rPr>
                <w:sz w:val="24"/>
                <w:szCs w:val="24"/>
              </w:rPr>
              <w:t>6</w:t>
            </w:r>
          </w:p>
        </w:tc>
        <w:tc>
          <w:tcPr>
            <w:tcW w:w="4962" w:type="dxa"/>
          </w:tcPr>
          <w:p w:rsidR="001368DA" w:rsidRDefault="00B32E5E">
            <w:pPr>
              <w:ind w:firstLine="0"/>
              <w:rPr>
                <w:sz w:val="24"/>
                <w:szCs w:val="24"/>
              </w:rPr>
            </w:pPr>
            <w:r w:rsidRPr="005B36E3">
              <w:rPr>
                <w:sz w:val="24"/>
                <w:szCs w:val="24"/>
              </w:rPr>
              <w:t>Нанесение грунтовки перед покраской</w:t>
            </w:r>
          </w:p>
        </w:tc>
        <w:tc>
          <w:tcPr>
            <w:tcW w:w="1317" w:type="dxa"/>
            <w:vAlign w:val="center"/>
          </w:tcPr>
          <w:p w:rsidR="001368DA" w:rsidRDefault="00B32E5E">
            <w:pPr>
              <w:ind w:firstLine="0"/>
              <w:jc w:val="center"/>
              <w:rPr>
                <w:sz w:val="24"/>
                <w:szCs w:val="24"/>
              </w:rPr>
            </w:pPr>
            <w:r w:rsidRPr="005B36E3">
              <w:rPr>
                <w:sz w:val="24"/>
                <w:szCs w:val="24"/>
              </w:rPr>
              <w:t>664,5</w:t>
            </w:r>
          </w:p>
        </w:tc>
        <w:tc>
          <w:tcPr>
            <w:tcW w:w="1386" w:type="dxa"/>
            <w:vAlign w:val="center"/>
          </w:tcPr>
          <w:p w:rsidR="001368DA" w:rsidRDefault="00B32E5E">
            <w:pPr>
              <w:ind w:firstLine="0"/>
              <w:jc w:val="center"/>
              <w:rPr>
                <w:sz w:val="24"/>
                <w:szCs w:val="24"/>
              </w:rPr>
            </w:pPr>
            <w:r w:rsidRPr="005B36E3">
              <w:rPr>
                <w:sz w:val="24"/>
                <w:szCs w:val="24"/>
              </w:rPr>
              <w:t> </w:t>
            </w:r>
            <w:r>
              <w:rPr>
                <w:sz w:val="24"/>
                <w:szCs w:val="24"/>
              </w:rPr>
              <w:t>кв.</w:t>
            </w:r>
            <w:r w:rsidRPr="005B36E3">
              <w:rPr>
                <w:sz w:val="24"/>
                <w:szCs w:val="24"/>
              </w:rPr>
              <w:t>м</w:t>
            </w:r>
            <w:r w:rsidR="005F043A">
              <w:rPr>
                <w:sz w:val="24"/>
                <w:szCs w:val="24"/>
              </w:rPr>
              <w:t>.</w:t>
            </w:r>
          </w:p>
        </w:tc>
        <w:tc>
          <w:tcPr>
            <w:tcW w:w="1462" w:type="dxa"/>
          </w:tcPr>
          <w:p w:rsidR="001368DA" w:rsidRDefault="001368DA">
            <w:pPr>
              <w:ind w:firstLine="0"/>
              <w:rPr>
                <w:sz w:val="24"/>
                <w:szCs w:val="24"/>
              </w:rPr>
            </w:pPr>
          </w:p>
        </w:tc>
      </w:tr>
      <w:tr w:rsidR="00B32E5E" w:rsidRPr="005F043A" w:rsidTr="007B15A2">
        <w:tc>
          <w:tcPr>
            <w:tcW w:w="675" w:type="dxa"/>
          </w:tcPr>
          <w:p w:rsidR="001368DA" w:rsidRDefault="00B32E5E">
            <w:pPr>
              <w:ind w:firstLine="0"/>
              <w:jc w:val="center"/>
              <w:rPr>
                <w:sz w:val="24"/>
                <w:szCs w:val="24"/>
              </w:rPr>
            </w:pPr>
            <w:r w:rsidRPr="005B36E3">
              <w:rPr>
                <w:sz w:val="24"/>
                <w:szCs w:val="24"/>
              </w:rPr>
              <w:t>7</w:t>
            </w:r>
          </w:p>
        </w:tc>
        <w:tc>
          <w:tcPr>
            <w:tcW w:w="4962" w:type="dxa"/>
          </w:tcPr>
          <w:p w:rsidR="001368DA" w:rsidRDefault="00B32E5E">
            <w:pPr>
              <w:ind w:firstLine="0"/>
              <w:rPr>
                <w:sz w:val="24"/>
                <w:szCs w:val="24"/>
              </w:rPr>
            </w:pPr>
            <w:r w:rsidRPr="005B36E3">
              <w:rPr>
                <w:sz w:val="24"/>
                <w:szCs w:val="24"/>
              </w:rPr>
              <w:t>Нанесение полимерной краски на бетонное основание в два слоя без упрочнения поверхности кварцевым наполнителем</w:t>
            </w:r>
          </w:p>
        </w:tc>
        <w:tc>
          <w:tcPr>
            <w:tcW w:w="1317" w:type="dxa"/>
            <w:vAlign w:val="center"/>
          </w:tcPr>
          <w:p w:rsidR="001368DA" w:rsidRDefault="00B32E5E">
            <w:pPr>
              <w:ind w:firstLine="0"/>
              <w:jc w:val="center"/>
              <w:rPr>
                <w:b/>
                <w:bCs/>
                <w:caps/>
                <w:noProof/>
                <w:sz w:val="24"/>
                <w:szCs w:val="24"/>
              </w:rPr>
            </w:pPr>
            <w:r w:rsidRPr="005B36E3">
              <w:rPr>
                <w:sz w:val="24"/>
                <w:szCs w:val="24"/>
              </w:rPr>
              <w:t>664,5</w:t>
            </w:r>
          </w:p>
        </w:tc>
        <w:tc>
          <w:tcPr>
            <w:tcW w:w="1386" w:type="dxa"/>
            <w:vAlign w:val="center"/>
          </w:tcPr>
          <w:p w:rsidR="001368DA" w:rsidRDefault="00B32E5E">
            <w:pPr>
              <w:ind w:firstLine="0"/>
              <w:jc w:val="center"/>
              <w:rPr>
                <w:b/>
                <w:bCs/>
                <w:caps/>
                <w:noProof/>
                <w:sz w:val="24"/>
                <w:szCs w:val="24"/>
              </w:rPr>
            </w:pPr>
            <w:r>
              <w:rPr>
                <w:sz w:val="24"/>
                <w:szCs w:val="24"/>
              </w:rPr>
              <w:t>кв.</w:t>
            </w:r>
            <w:r w:rsidRPr="005B36E3">
              <w:rPr>
                <w:sz w:val="24"/>
                <w:szCs w:val="24"/>
              </w:rPr>
              <w:t>м</w:t>
            </w:r>
            <w:r w:rsidR="005F043A">
              <w:rPr>
                <w:sz w:val="24"/>
                <w:szCs w:val="24"/>
              </w:rPr>
              <w:t>.</w:t>
            </w:r>
          </w:p>
        </w:tc>
        <w:tc>
          <w:tcPr>
            <w:tcW w:w="1462" w:type="dxa"/>
          </w:tcPr>
          <w:p w:rsidR="001368DA" w:rsidRDefault="001368DA">
            <w:pPr>
              <w:ind w:firstLine="0"/>
              <w:rPr>
                <w:sz w:val="24"/>
                <w:szCs w:val="24"/>
              </w:rPr>
            </w:pPr>
          </w:p>
        </w:tc>
      </w:tr>
      <w:tr w:rsidR="00B32E5E" w:rsidRPr="005F043A" w:rsidTr="007B15A2">
        <w:tc>
          <w:tcPr>
            <w:tcW w:w="675" w:type="dxa"/>
            <w:tcBorders>
              <w:bottom w:val="single" w:sz="4" w:space="0" w:color="auto"/>
            </w:tcBorders>
          </w:tcPr>
          <w:p w:rsidR="001368DA" w:rsidRDefault="00B32E5E">
            <w:pPr>
              <w:ind w:firstLine="0"/>
              <w:jc w:val="center"/>
              <w:rPr>
                <w:sz w:val="24"/>
                <w:szCs w:val="24"/>
              </w:rPr>
            </w:pPr>
            <w:r w:rsidRPr="005B36E3">
              <w:rPr>
                <w:sz w:val="24"/>
                <w:szCs w:val="24"/>
              </w:rPr>
              <w:lastRenderedPageBreak/>
              <w:t>8</w:t>
            </w:r>
          </w:p>
        </w:tc>
        <w:tc>
          <w:tcPr>
            <w:tcW w:w="4962" w:type="dxa"/>
            <w:tcBorders>
              <w:bottom w:val="single" w:sz="4" w:space="0" w:color="auto"/>
            </w:tcBorders>
          </w:tcPr>
          <w:p w:rsidR="001368DA" w:rsidRDefault="00B32E5E">
            <w:pPr>
              <w:ind w:firstLine="0"/>
              <w:rPr>
                <w:sz w:val="24"/>
                <w:szCs w:val="24"/>
              </w:rPr>
            </w:pPr>
            <w:r w:rsidRPr="005B36E3">
              <w:rPr>
                <w:sz w:val="24"/>
                <w:szCs w:val="24"/>
              </w:rPr>
              <w:t>Нанести разметку высокопрочной краской на полиуретановой основе</w:t>
            </w:r>
          </w:p>
        </w:tc>
        <w:tc>
          <w:tcPr>
            <w:tcW w:w="1317" w:type="dxa"/>
            <w:tcBorders>
              <w:bottom w:val="single" w:sz="4" w:space="0" w:color="auto"/>
            </w:tcBorders>
            <w:vAlign w:val="center"/>
          </w:tcPr>
          <w:p w:rsidR="001368DA" w:rsidRDefault="00B32E5E">
            <w:pPr>
              <w:ind w:firstLine="0"/>
              <w:jc w:val="center"/>
              <w:rPr>
                <w:sz w:val="24"/>
                <w:szCs w:val="24"/>
              </w:rPr>
            </w:pPr>
            <w:r w:rsidRPr="005B36E3">
              <w:rPr>
                <w:sz w:val="24"/>
                <w:szCs w:val="24"/>
              </w:rPr>
              <w:t>60</w:t>
            </w:r>
          </w:p>
        </w:tc>
        <w:tc>
          <w:tcPr>
            <w:tcW w:w="1386" w:type="dxa"/>
            <w:tcBorders>
              <w:bottom w:val="single" w:sz="4" w:space="0" w:color="auto"/>
            </w:tcBorders>
            <w:vAlign w:val="center"/>
          </w:tcPr>
          <w:p w:rsidR="001368DA" w:rsidRDefault="007B15A2">
            <w:pPr>
              <w:ind w:firstLine="0"/>
              <w:jc w:val="center"/>
              <w:rPr>
                <w:sz w:val="24"/>
                <w:szCs w:val="24"/>
              </w:rPr>
            </w:pPr>
            <w:proofErr w:type="spellStart"/>
            <w:r>
              <w:rPr>
                <w:sz w:val="24"/>
                <w:szCs w:val="24"/>
              </w:rPr>
              <w:t>м</w:t>
            </w:r>
            <w:r w:rsidRPr="005B36E3">
              <w:rPr>
                <w:sz w:val="24"/>
                <w:szCs w:val="24"/>
              </w:rPr>
              <w:t>п</w:t>
            </w:r>
            <w:proofErr w:type="spellEnd"/>
            <w:r>
              <w:rPr>
                <w:sz w:val="24"/>
                <w:szCs w:val="24"/>
              </w:rPr>
              <w:t>.</w:t>
            </w:r>
          </w:p>
        </w:tc>
        <w:tc>
          <w:tcPr>
            <w:tcW w:w="1462" w:type="dxa"/>
            <w:tcBorders>
              <w:bottom w:val="single" w:sz="4" w:space="0" w:color="auto"/>
            </w:tcBorders>
          </w:tcPr>
          <w:p w:rsidR="001368DA" w:rsidRDefault="001368DA">
            <w:pPr>
              <w:ind w:firstLine="0"/>
              <w:rPr>
                <w:sz w:val="24"/>
                <w:szCs w:val="24"/>
              </w:rPr>
            </w:pPr>
          </w:p>
        </w:tc>
      </w:tr>
      <w:tr w:rsidR="00B32E5E" w:rsidRPr="005F043A" w:rsidTr="007B15A2">
        <w:tc>
          <w:tcPr>
            <w:tcW w:w="9802" w:type="dxa"/>
            <w:gridSpan w:val="5"/>
            <w:tcBorders>
              <w:top w:val="single" w:sz="4" w:space="0" w:color="auto"/>
              <w:left w:val="single" w:sz="4" w:space="0" w:color="auto"/>
              <w:bottom w:val="single" w:sz="4" w:space="0" w:color="auto"/>
              <w:right w:val="single" w:sz="4" w:space="0" w:color="auto"/>
            </w:tcBorders>
            <w:vAlign w:val="bottom"/>
          </w:tcPr>
          <w:p w:rsidR="001368DA" w:rsidRDefault="0093026D">
            <w:pPr>
              <w:spacing w:line="240" w:lineRule="auto"/>
              <w:ind w:firstLine="0"/>
              <w:jc w:val="left"/>
              <w:rPr>
                <w:sz w:val="24"/>
                <w:szCs w:val="24"/>
              </w:rPr>
            </w:pPr>
            <w:r w:rsidRPr="007B15A2">
              <w:rPr>
                <w:b/>
                <w:bCs/>
                <w:color w:val="333399"/>
                <w:sz w:val="24"/>
                <w:szCs w:val="24"/>
              </w:rPr>
              <w:t>В) Подвал, этаж «1» согласно поэтажного плана БТИ (351,4 кв</w:t>
            </w:r>
            <w:proofErr w:type="gramStart"/>
            <w:r w:rsidRPr="007B15A2">
              <w:rPr>
                <w:b/>
                <w:bCs/>
                <w:color w:val="333399"/>
                <w:sz w:val="24"/>
                <w:szCs w:val="24"/>
              </w:rPr>
              <w:t>.м</w:t>
            </w:r>
            <w:proofErr w:type="gramEnd"/>
            <w:r w:rsidRPr="007B15A2">
              <w:rPr>
                <w:b/>
                <w:bCs/>
                <w:color w:val="333399"/>
                <w:sz w:val="24"/>
                <w:szCs w:val="24"/>
              </w:rPr>
              <w:t>)</w:t>
            </w:r>
          </w:p>
        </w:tc>
      </w:tr>
      <w:tr w:rsidR="00B32E5E" w:rsidRPr="005F043A" w:rsidTr="007B15A2">
        <w:tc>
          <w:tcPr>
            <w:tcW w:w="675" w:type="dxa"/>
            <w:tcBorders>
              <w:top w:val="single" w:sz="4" w:space="0" w:color="auto"/>
            </w:tcBorders>
            <w:vAlign w:val="center"/>
          </w:tcPr>
          <w:p w:rsidR="001368DA" w:rsidRDefault="00B32E5E">
            <w:pPr>
              <w:ind w:firstLine="0"/>
              <w:jc w:val="center"/>
              <w:rPr>
                <w:sz w:val="24"/>
                <w:szCs w:val="24"/>
              </w:rPr>
            </w:pPr>
            <w:r w:rsidRPr="005B36E3">
              <w:rPr>
                <w:sz w:val="24"/>
                <w:szCs w:val="24"/>
              </w:rPr>
              <w:t>1</w:t>
            </w:r>
          </w:p>
        </w:tc>
        <w:tc>
          <w:tcPr>
            <w:tcW w:w="4962" w:type="dxa"/>
            <w:tcBorders>
              <w:top w:val="single" w:sz="4" w:space="0" w:color="auto"/>
            </w:tcBorders>
          </w:tcPr>
          <w:p w:rsidR="001368DA" w:rsidRDefault="00B32E5E">
            <w:pPr>
              <w:ind w:firstLine="0"/>
              <w:rPr>
                <w:sz w:val="24"/>
                <w:szCs w:val="24"/>
              </w:rPr>
            </w:pPr>
            <w:r w:rsidRPr="005B36E3">
              <w:rPr>
                <w:sz w:val="24"/>
                <w:szCs w:val="24"/>
              </w:rPr>
              <w:t>Механическая обработка (удаление) старой полимерной краски с бетонного дорожного покрытия с пылесосом</w:t>
            </w:r>
          </w:p>
        </w:tc>
        <w:tc>
          <w:tcPr>
            <w:tcW w:w="1317" w:type="dxa"/>
            <w:tcBorders>
              <w:top w:val="single" w:sz="4" w:space="0" w:color="auto"/>
            </w:tcBorders>
            <w:vAlign w:val="center"/>
          </w:tcPr>
          <w:p w:rsidR="001368DA" w:rsidRDefault="00B32E5E">
            <w:pPr>
              <w:ind w:firstLine="0"/>
              <w:jc w:val="center"/>
              <w:rPr>
                <w:sz w:val="24"/>
                <w:szCs w:val="24"/>
              </w:rPr>
            </w:pPr>
            <w:r w:rsidRPr="005B36E3">
              <w:rPr>
                <w:sz w:val="24"/>
                <w:szCs w:val="24"/>
              </w:rPr>
              <w:t>351,4</w:t>
            </w:r>
          </w:p>
        </w:tc>
        <w:tc>
          <w:tcPr>
            <w:tcW w:w="1386" w:type="dxa"/>
            <w:tcBorders>
              <w:top w:val="single" w:sz="4" w:space="0" w:color="auto"/>
            </w:tcBorders>
            <w:vAlign w:val="center"/>
          </w:tcPr>
          <w:p w:rsidR="001368DA" w:rsidRDefault="00B32E5E">
            <w:pPr>
              <w:ind w:firstLine="0"/>
              <w:jc w:val="center"/>
              <w:rPr>
                <w:sz w:val="24"/>
                <w:szCs w:val="24"/>
              </w:rPr>
            </w:pPr>
            <w:r>
              <w:rPr>
                <w:sz w:val="24"/>
                <w:szCs w:val="24"/>
              </w:rPr>
              <w:t>кв.</w:t>
            </w:r>
            <w:r w:rsidRPr="005B36E3">
              <w:rPr>
                <w:sz w:val="24"/>
                <w:szCs w:val="24"/>
              </w:rPr>
              <w:t>м</w:t>
            </w:r>
            <w:r w:rsidR="007B15A2">
              <w:rPr>
                <w:sz w:val="24"/>
                <w:szCs w:val="24"/>
              </w:rPr>
              <w:t>.</w:t>
            </w:r>
          </w:p>
        </w:tc>
        <w:tc>
          <w:tcPr>
            <w:tcW w:w="1462" w:type="dxa"/>
            <w:tcBorders>
              <w:top w:val="single" w:sz="4" w:space="0" w:color="auto"/>
            </w:tcBorders>
          </w:tcPr>
          <w:p w:rsidR="001368DA" w:rsidRDefault="001368DA">
            <w:pPr>
              <w:ind w:firstLine="0"/>
              <w:rPr>
                <w:sz w:val="24"/>
                <w:szCs w:val="24"/>
              </w:rPr>
            </w:pPr>
          </w:p>
        </w:tc>
      </w:tr>
      <w:tr w:rsidR="00B32E5E" w:rsidRPr="007B15A2" w:rsidTr="007B15A2">
        <w:tc>
          <w:tcPr>
            <w:tcW w:w="675" w:type="dxa"/>
          </w:tcPr>
          <w:p w:rsidR="001368DA" w:rsidRDefault="00B32E5E">
            <w:pPr>
              <w:ind w:firstLine="0"/>
              <w:jc w:val="center"/>
              <w:rPr>
                <w:sz w:val="24"/>
                <w:szCs w:val="24"/>
              </w:rPr>
            </w:pPr>
            <w:r w:rsidRPr="005B36E3">
              <w:rPr>
                <w:sz w:val="24"/>
                <w:szCs w:val="24"/>
              </w:rPr>
              <w:t>2</w:t>
            </w:r>
          </w:p>
        </w:tc>
        <w:tc>
          <w:tcPr>
            <w:tcW w:w="4962" w:type="dxa"/>
          </w:tcPr>
          <w:p w:rsidR="001368DA" w:rsidRDefault="00B32E5E">
            <w:pPr>
              <w:ind w:firstLine="0"/>
              <w:rPr>
                <w:sz w:val="24"/>
                <w:szCs w:val="24"/>
              </w:rPr>
            </w:pPr>
            <w:r w:rsidRPr="005B36E3">
              <w:rPr>
                <w:sz w:val="24"/>
                <w:szCs w:val="24"/>
              </w:rPr>
              <w:t>Механическая расчистка ("расшивка")  трещин и сколов в бетонном дорожном покрытии, грунтовка и заполнение клеевым полиуретановым составом, шлифовка</w:t>
            </w:r>
          </w:p>
        </w:tc>
        <w:tc>
          <w:tcPr>
            <w:tcW w:w="1317" w:type="dxa"/>
            <w:vAlign w:val="center"/>
          </w:tcPr>
          <w:p w:rsidR="001368DA" w:rsidRDefault="00B32E5E">
            <w:pPr>
              <w:ind w:firstLine="0"/>
              <w:jc w:val="center"/>
              <w:rPr>
                <w:sz w:val="24"/>
                <w:szCs w:val="24"/>
              </w:rPr>
            </w:pPr>
            <w:r w:rsidRPr="005B36E3">
              <w:rPr>
                <w:sz w:val="24"/>
                <w:szCs w:val="24"/>
              </w:rPr>
              <w:t>65</w:t>
            </w:r>
          </w:p>
        </w:tc>
        <w:tc>
          <w:tcPr>
            <w:tcW w:w="1386" w:type="dxa"/>
            <w:vAlign w:val="center"/>
          </w:tcPr>
          <w:p w:rsidR="001368DA" w:rsidRDefault="007B15A2">
            <w:pPr>
              <w:ind w:firstLine="0"/>
              <w:jc w:val="center"/>
              <w:rPr>
                <w:sz w:val="24"/>
                <w:szCs w:val="24"/>
              </w:rPr>
            </w:pPr>
            <w:proofErr w:type="spellStart"/>
            <w:r>
              <w:rPr>
                <w:sz w:val="24"/>
                <w:szCs w:val="24"/>
              </w:rPr>
              <w:t>м</w:t>
            </w:r>
            <w:r w:rsidRPr="005B36E3">
              <w:rPr>
                <w:sz w:val="24"/>
                <w:szCs w:val="24"/>
              </w:rPr>
              <w:t>п</w:t>
            </w:r>
            <w:proofErr w:type="spellEnd"/>
            <w:r>
              <w:rPr>
                <w:sz w:val="24"/>
                <w:szCs w:val="24"/>
              </w:rPr>
              <w:t>.</w:t>
            </w:r>
          </w:p>
        </w:tc>
        <w:tc>
          <w:tcPr>
            <w:tcW w:w="1462" w:type="dxa"/>
          </w:tcPr>
          <w:p w:rsidR="001368DA" w:rsidRDefault="001368DA">
            <w:pPr>
              <w:ind w:firstLine="0"/>
              <w:rPr>
                <w:sz w:val="24"/>
                <w:szCs w:val="24"/>
              </w:rPr>
            </w:pPr>
          </w:p>
        </w:tc>
      </w:tr>
      <w:tr w:rsidR="00B32E5E" w:rsidRPr="007B15A2" w:rsidTr="007B15A2">
        <w:tc>
          <w:tcPr>
            <w:tcW w:w="675" w:type="dxa"/>
          </w:tcPr>
          <w:p w:rsidR="001368DA" w:rsidRDefault="00B32E5E">
            <w:pPr>
              <w:ind w:firstLine="0"/>
              <w:jc w:val="center"/>
              <w:rPr>
                <w:sz w:val="24"/>
                <w:szCs w:val="24"/>
              </w:rPr>
            </w:pPr>
            <w:r w:rsidRPr="005B36E3">
              <w:rPr>
                <w:sz w:val="24"/>
                <w:szCs w:val="24"/>
              </w:rPr>
              <w:t>3</w:t>
            </w:r>
          </w:p>
        </w:tc>
        <w:tc>
          <w:tcPr>
            <w:tcW w:w="4962" w:type="dxa"/>
          </w:tcPr>
          <w:p w:rsidR="001368DA" w:rsidRDefault="00B32E5E">
            <w:pPr>
              <w:ind w:firstLine="0"/>
              <w:rPr>
                <w:sz w:val="24"/>
                <w:szCs w:val="24"/>
              </w:rPr>
            </w:pPr>
            <w:r w:rsidRPr="005B36E3">
              <w:rPr>
                <w:sz w:val="24"/>
                <w:szCs w:val="24"/>
              </w:rPr>
              <w:t>Нанесение полиуретановой пропитки</w:t>
            </w:r>
          </w:p>
        </w:tc>
        <w:tc>
          <w:tcPr>
            <w:tcW w:w="1317" w:type="dxa"/>
            <w:vAlign w:val="center"/>
          </w:tcPr>
          <w:p w:rsidR="001368DA" w:rsidRDefault="00B32E5E">
            <w:pPr>
              <w:ind w:firstLine="0"/>
              <w:jc w:val="center"/>
              <w:rPr>
                <w:sz w:val="24"/>
                <w:szCs w:val="24"/>
              </w:rPr>
            </w:pPr>
            <w:r w:rsidRPr="005B36E3">
              <w:rPr>
                <w:sz w:val="24"/>
                <w:szCs w:val="24"/>
              </w:rPr>
              <w:t>351,4</w:t>
            </w:r>
          </w:p>
        </w:tc>
        <w:tc>
          <w:tcPr>
            <w:tcW w:w="1386" w:type="dxa"/>
            <w:vAlign w:val="center"/>
          </w:tcPr>
          <w:p w:rsidR="001368DA" w:rsidRDefault="00B32E5E">
            <w:pPr>
              <w:ind w:firstLine="0"/>
              <w:jc w:val="center"/>
              <w:rPr>
                <w:sz w:val="24"/>
                <w:szCs w:val="24"/>
              </w:rPr>
            </w:pPr>
            <w:r>
              <w:rPr>
                <w:sz w:val="24"/>
                <w:szCs w:val="24"/>
              </w:rPr>
              <w:t>кв.</w:t>
            </w:r>
            <w:r w:rsidRPr="005B36E3">
              <w:rPr>
                <w:sz w:val="24"/>
                <w:szCs w:val="24"/>
              </w:rPr>
              <w:t>м</w:t>
            </w:r>
            <w:r w:rsidR="007B15A2">
              <w:rPr>
                <w:sz w:val="24"/>
                <w:szCs w:val="24"/>
              </w:rPr>
              <w:t>.</w:t>
            </w:r>
          </w:p>
        </w:tc>
        <w:tc>
          <w:tcPr>
            <w:tcW w:w="1462" w:type="dxa"/>
          </w:tcPr>
          <w:p w:rsidR="001368DA" w:rsidRDefault="001368DA">
            <w:pPr>
              <w:ind w:firstLine="0"/>
              <w:rPr>
                <w:sz w:val="24"/>
                <w:szCs w:val="24"/>
              </w:rPr>
            </w:pPr>
          </w:p>
        </w:tc>
      </w:tr>
      <w:tr w:rsidR="00B32E5E" w:rsidRPr="007B15A2" w:rsidTr="007B15A2">
        <w:tc>
          <w:tcPr>
            <w:tcW w:w="675" w:type="dxa"/>
          </w:tcPr>
          <w:p w:rsidR="001368DA" w:rsidRDefault="00B32E5E">
            <w:pPr>
              <w:ind w:firstLine="0"/>
              <w:jc w:val="center"/>
              <w:rPr>
                <w:sz w:val="24"/>
                <w:szCs w:val="24"/>
              </w:rPr>
            </w:pPr>
            <w:r w:rsidRPr="005B36E3">
              <w:rPr>
                <w:sz w:val="24"/>
                <w:szCs w:val="24"/>
              </w:rPr>
              <w:t>4</w:t>
            </w:r>
          </w:p>
        </w:tc>
        <w:tc>
          <w:tcPr>
            <w:tcW w:w="4962" w:type="dxa"/>
          </w:tcPr>
          <w:p w:rsidR="001368DA" w:rsidRDefault="00B32E5E">
            <w:pPr>
              <w:ind w:firstLine="0"/>
              <w:rPr>
                <w:sz w:val="24"/>
                <w:szCs w:val="24"/>
              </w:rPr>
            </w:pPr>
            <w:r w:rsidRPr="005B36E3">
              <w:rPr>
                <w:sz w:val="24"/>
                <w:szCs w:val="24"/>
              </w:rPr>
              <w:t>Нанесение выравнивающего полиуретанового состава</w:t>
            </w:r>
          </w:p>
        </w:tc>
        <w:tc>
          <w:tcPr>
            <w:tcW w:w="1317" w:type="dxa"/>
            <w:vAlign w:val="center"/>
          </w:tcPr>
          <w:p w:rsidR="001368DA" w:rsidRDefault="00B32E5E">
            <w:pPr>
              <w:ind w:firstLine="0"/>
              <w:jc w:val="center"/>
              <w:rPr>
                <w:sz w:val="24"/>
                <w:szCs w:val="24"/>
              </w:rPr>
            </w:pPr>
            <w:r w:rsidRPr="005B36E3">
              <w:rPr>
                <w:sz w:val="24"/>
                <w:szCs w:val="24"/>
              </w:rPr>
              <w:t>351,4</w:t>
            </w:r>
          </w:p>
        </w:tc>
        <w:tc>
          <w:tcPr>
            <w:tcW w:w="1386" w:type="dxa"/>
            <w:vAlign w:val="center"/>
          </w:tcPr>
          <w:p w:rsidR="001368DA" w:rsidRDefault="00B32E5E">
            <w:pPr>
              <w:ind w:firstLine="0"/>
              <w:jc w:val="center"/>
              <w:rPr>
                <w:sz w:val="24"/>
                <w:szCs w:val="24"/>
              </w:rPr>
            </w:pPr>
            <w:r>
              <w:rPr>
                <w:sz w:val="24"/>
                <w:szCs w:val="24"/>
              </w:rPr>
              <w:t>кв.</w:t>
            </w:r>
            <w:r w:rsidRPr="005B36E3">
              <w:rPr>
                <w:sz w:val="24"/>
                <w:szCs w:val="24"/>
              </w:rPr>
              <w:t>м</w:t>
            </w:r>
            <w:r w:rsidR="007B15A2">
              <w:rPr>
                <w:sz w:val="24"/>
                <w:szCs w:val="24"/>
              </w:rPr>
              <w:t>.</w:t>
            </w:r>
          </w:p>
        </w:tc>
        <w:tc>
          <w:tcPr>
            <w:tcW w:w="1462" w:type="dxa"/>
          </w:tcPr>
          <w:p w:rsidR="001368DA" w:rsidRDefault="001368DA">
            <w:pPr>
              <w:ind w:firstLine="0"/>
              <w:rPr>
                <w:sz w:val="24"/>
                <w:szCs w:val="24"/>
              </w:rPr>
            </w:pPr>
          </w:p>
        </w:tc>
      </w:tr>
      <w:tr w:rsidR="00B32E5E" w:rsidRPr="007B15A2" w:rsidTr="007B15A2">
        <w:tc>
          <w:tcPr>
            <w:tcW w:w="675" w:type="dxa"/>
          </w:tcPr>
          <w:p w:rsidR="001368DA" w:rsidRDefault="00B32E5E">
            <w:pPr>
              <w:ind w:firstLine="0"/>
              <w:jc w:val="center"/>
              <w:rPr>
                <w:sz w:val="24"/>
                <w:szCs w:val="24"/>
              </w:rPr>
            </w:pPr>
            <w:r w:rsidRPr="005B36E3">
              <w:rPr>
                <w:sz w:val="24"/>
                <w:szCs w:val="24"/>
              </w:rPr>
              <w:t>5</w:t>
            </w:r>
          </w:p>
        </w:tc>
        <w:tc>
          <w:tcPr>
            <w:tcW w:w="4962" w:type="dxa"/>
          </w:tcPr>
          <w:p w:rsidR="001368DA" w:rsidRDefault="00B32E5E">
            <w:pPr>
              <w:ind w:firstLine="0"/>
              <w:rPr>
                <w:sz w:val="24"/>
                <w:szCs w:val="24"/>
              </w:rPr>
            </w:pPr>
            <w:r w:rsidRPr="005B36E3">
              <w:rPr>
                <w:sz w:val="24"/>
                <w:szCs w:val="24"/>
              </w:rPr>
              <w:t>Шлифовка выравнивающего состава с пылесосом</w:t>
            </w:r>
          </w:p>
        </w:tc>
        <w:tc>
          <w:tcPr>
            <w:tcW w:w="1317" w:type="dxa"/>
            <w:vAlign w:val="center"/>
          </w:tcPr>
          <w:p w:rsidR="001368DA" w:rsidRDefault="00B32E5E">
            <w:pPr>
              <w:ind w:firstLine="0"/>
              <w:jc w:val="center"/>
              <w:rPr>
                <w:sz w:val="24"/>
                <w:szCs w:val="24"/>
              </w:rPr>
            </w:pPr>
            <w:r w:rsidRPr="005B36E3">
              <w:rPr>
                <w:sz w:val="24"/>
                <w:szCs w:val="24"/>
              </w:rPr>
              <w:t>351,4</w:t>
            </w:r>
          </w:p>
        </w:tc>
        <w:tc>
          <w:tcPr>
            <w:tcW w:w="1386" w:type="dxa"/>
            <w:vAlign w:val="center"/>
          </w:tcPr>
          <w:p w:rsidR="001368DA" w:rsidRDefault="00B32E5E">
            <w:pPr>
              <w:ind w:firstLine="0"/>
              <w:jc w:val="center"/>
              <w:rPr>
                <w:sz w:val="24"/>
                <w:szCs w:val="24"/>
              </w:rPr>
            </w:pPr>
            <w:r>
              <w:rPr>
                <w:sz w:val="24"/>
                <w:szCs w:val="24"/>
              </w:rPr>
              <w:t>кв.</w:t>
            </w:r>
            <w:r w:rsidRPr="005B36E3">
              <w:rPr>
                <w:sz w:val="24"/>
                <w:szCs w:val="24"/>
              </w:rPr>
              <w:t>м</w:t>
            </w:r>
            <w:r w:rsidR="007B15A2">
              <w:rPr>
                <w:sz w:val="24"/>
                <w:szCs w:val="24"/>
              </w:rPr>
              <w:t>.</w:t>
            </w:r>
          </w:p>
        </w:tc>
        <w:tc>
          <w:tcPr>
            <w:tcW w:w="1462" w:type="dxa"/>
          </w:tcPr>
          <w:p w:rsidR="001368DA" w:rsidRDefault="001368DA">
            <w:pPr>
              <w:ind w:firstLine="0"/>
              <w:rPr>
                <w:sz w:val="24"/>
                <w:szCs w:val="24"/>
              </w:rPr>
            </w:pPr>
          </w:p>
        </w:tc>
      </w:tr>
      <w:tr w:rsidR="00B32E5E" w:rsidRPr="007B15A2" w:rsidTr="007B15A2">
        <w:tc>
          <w:tcPr>
            <w:tcW w:w="675" w:type="dxa"/>
          </w:tcPr>
          <w:p w:rsidR="001368DA" w:rsidRDefault="00B32E5E">
            <w:pPr>
              <w:ind w:firstLine="0"/>
              <w:jc w:val="center"/>
              <w:rPr>
                <w:sz w:val="24"/>
                <w:szCs w:val="24"/>
              </w:rPr>
            </w:pPr>
            <w:r w:rsidRPr="005B36E3">
              <w:rPr>
                <w:sz w:val="24"/>
                <w:szCs w:val="24"/>
              </w:rPr>
              <w:t>6</w:t>
            </w:r>
          </w:p>
        </w:tc>
        <w:tc>
          <w:tcPr>
            <w:tcW w:w="4962" w:type="dxa"/>
          </w:tcPr>
          <w:p w:rsidR="001368DA" w:rsidRDefault="00B32E5E">
            <w:pPr>
              <w:ind w:firstLine="0"/>
              <w:rPr>
                <w:sz w:val="24"/>
                <w:szCs w:val="24"/>
              </w:rPr>
            </w:pPr>
            <w:r w:rsidRPr="005B36E3">
              <w:rPr>
                <w:sz w:val="24"/>
                <w:szCs w:val="24"/>
              </w:rPr>
              <w:t>Нанесение грунтовки перед покраской</w:t>
            </w:r>
          </w:p>
        </w:tc>
        <w:tc>
          <w:tcPr>
            <w:tcW w:w="1317" w:type="dxa"/>
            <w:vAlign w:val="center"/>
          </w:tcPr>
          <w:p w:rsidR="001368DA" w:rsidRDefault="00B32E5E">
            <w:pPr>
              <w:ind w:firstLine="0"/>
              <w:jc w:val="center"/>
              <w:rPr>
                <w:sz w:val="24"/>
                <w:szCs w:val="24"/>
              </w:rPr>
            </w:pPr>
            <w:r w:rsidRPr="005B36E3">
              <w:rPr>
                <w:sz w:val="24"/>
                <w:szCs w:val="24"/>
              </w:rPr>
              <w:t>351,4</w:t>
            </w:r>
          </w:p>
        </w:tc>
        <w:tc>
          <w:tcPr>
            <w:tcW w:w="1386" w:type="dxa"/>
            <w:vAlign w:val="center"/>
          </w:tcPr>
          <w:p w:rsidR="001368DA" w:rsidRDefault="00B32E5E">
            <w:pPr>
              <w:ind w:firstLine="0"/>
              <w:jc w:val="center"/>
              <w:rPr>
                <w:sz w:val="24"/>
                <w:szCs w:val="24"/>
              </w:rPr>
            </w:pPr>
            <w:r w:rsidRPr="005B36E3">
              <w:rPr>
                <w:sz w:val="24"/>
                <w:szCs w:val="24"/>
              </w:rPr>
              <w:t> </w:t>
            </w:r>
            <w:r>
              <w:rPr>
                <w:sz w:val="24"/>
                <w:szCs w:val="24"/>
              </w:rPr>
              <w:t>кв.</w:t>
            </w:r>
            <w:r w:rsidRPr="005B36E3">
              <w:rPr>
                <w:sz w:val="24"/>
                <w:szCs w:val="24"/>
              </w:rPr>
              <w:t>м</w:t>
            </w:r>
            <w:r w:rsidR="007B15A2">
              <w:rPr>
                <w:sz w:val="24"/>
                <w:szCs w:val="24"/>
              </w:rPr>
              <w:t>.</w:t>
            </w:r>
          </w:p>
        </w:tc>
        <w:tc>
          <w:tcPr>
            <w:tcW w:w="1462" w:type="dxa"/>
          </w:tcPr>
          <w:p w:rsidR="001368DA" w:rsidRDefault="001368DA">
            <w:pPr>
              <w:ind w:firstLine="0"/>
              <w:rPr>
                <w:sz w:val="24"/>
                <w:szCs w:val="24"/>
              </w:rPr>
            </w:pPr>
          </w:p>
        </w:tc>
      </w:tr>
      <w:tr w:rsidR="00B32E5E" w:rsidRPr="007B15A2" w:rsidTr="007B15A2">
        <w:tc>
          <w:tcPr>
            <w:tcW w:w="675" w:type="dxa"/>
          </w:tcPr>
          <w:p w:rsidR="001368DA" w:rsidRDefault="00B32E5E">
            <w:pPr>
              <w:ind w:firstLine="0"/>
              <w:jc w:val="center"/>
              <w:rPr>
                <w:sz w:val="24"/>
                <w:szCs w:val="24"/>
              </w:rPr>
            </w:pPr>
            <w:r w:rsidRPr="005B36E3">
              <w:rPr>
                <w:sz w:val="24"/>
                <w:szCs w:val="24"/>
              </w:rPr>
              <w:t>7</w:t>
            </w:r>
          </w:p>
        </w:tc>
        <w:tc>
          <w:tcPr>
            <w:tcW w:w="4962" w:type="dxa"/>
          </w:tcPr>
          <w:p w:rsidR="001368DA" w:rsidRDefault="00B32E5E">
            <w:pPr>
              <w:ind w:firstLine="0"/>
              <w:rPr>
                <w:sz w:val="24"/>
                <w:szCs w:val="24"/>
              </w:rPr>
            </w:pPr>
            <w:r w:rsidRPr="005B36E3">
              <w:rPr>
                <w:sz w:val="24"/>
                <w:szCs w:val="24"/>
              </w:rPr>
              <w:t>Нанесение полимерной краски на бетонное основание в два слоя без упрочнения поверхности кварцевым наполнителем</w:t>
            </w:r>
          </w:p>
        </w:tc>
        <w:tc>
          <w:tcPr>
            <w:tcW w:w="1317" w:type="dxa"/>
            <w:vAlign w:val="center"/>
          </w:tcPr>
          <w:p w:rsidR="001368DA" w:rsidRDefault="00B32E5E">
            <w:pPr>
              <w:ind w:firstLine="0"/>
              <w:jc w:val="center"/>
              <w:rPr>
                <w:sz w:val="24"/>
                <w:szCs w:val="24"/>
              </w:rPr>
            </w:pPr>
            <w:r w:rsidRPr="005B36E3">
              <w:rPr>
                <w:sz w:val="24"/>
                <w:szCs w:val="24"/>
              </w:rPr>
              <w:t>351,4</w:t>
            </w:r>
          </w:p>
        </w:tc>
        <w:tc>
          <w:tcPr>
            <w:tcW w:w="1386" w:type="dxa"/>
            <w:vAlign w:val="center"/>
          </w:tcPr>
          <w:p w:rsidR="001368DA" w:rsidRDefault="00B32E5E">
            <w:pPr>
              <w:ind w:firstLine="0"/>
              <w:jc w:val="center"/>
              <w:rPr>
                <w:sz w:val="24"/>
                <w:szCs w:val="24"/>
              </w:rPr>
            </w:pPr>
            <w:r>
              <w:rPr>
                <w:sz w:val="24"/>
                <w:szCs w:val="24"/>
              </w:rPr>
              <w:t>кв.</w:t>
            </w:r>
            <w:r w:rsidRPr="005B36E3">
              <w:rPr>
                <w:sz w:val="24"/>
                <w:szCs w:val="24"/>
              </w:rPr>
              <w:t>м</w:t>
            </w:r>
            <w:r w:rsidR="007B15A2">
              <w:rPr>
                <w:sz w:val="24"/>
                <w:szCs w:val="24"/>
              </w:rPr>
              <w:t>.</w:t>
            </w:r>
          </w:p>
        </w:tc>
        <w:tc>
          <w:tcPr>
            <w:tcW w:w="1462" w:type="dxa"/>
          </w:tcPr>
          <w:p w:rsidR="001368DA" w:rsidRDefault="001368DA">
            <w:pPr>
              <w:ind w:firstLine="0"/>
              <w:rPr>
                <w:sz w:val="24"/>
                <w:szCs w:val="24"/>
              </w:rPr>
            </w:pPr>
          </w:p>
        </w:tc>
      </w:tr>
      <w:tr w:rsidR="00B32E5E" w:rsidRPr="007B15A2" w:rsidTr="007B15A2">
        <w:tc>
          <w:tcPr>
            <w:tcW w:w="675" w:type="dxa"/>
          </w:tcPr>
          <w:p w:rsidR="001368DA" w:rsidRDefault="00B32E5E">
            <w:pPr>
              <w:ind w:firstLine="0"/>
              <w:jc w:val="center"/>
              <w:rPr>
                <w:sz w:val="24"/>
                <w:szCs w:val="24"/>
              </w:rPr>
            </w:pPr>
            <w:r w:rsidRPr="005B36E3">
              <w:rPr>
                <w:sz w:val="24"/>
                <w:szCs w:val="24"/>
              </w:rPr>
              <w:t>8</w:t>
            </w:r>
          </w:p>
        </w:tc>
        <w:tc>
          <w:tcPr>
            <w:tcW w:w="4962" w:type="dxa"/>
          </w:tcPr>
          <w:p w:rsidR="001368DA" w:rsidRDefault="00B32E5E">
            <w:pPr>
              <w:ind w:firstLine="0"/>
              <w:rPr>
                <w:sz w:val="24"/>
                <w:szCs w:val="24"/>
              </w:rPr>
            </w:pPr>
            <w:r w:rsidRPr="005B36E3">
              <w:rPr>
                <w:sz w:val="24"/>
                <w:szCs w:val="24"/>
              </w:rPr>
              <w:t>Нанести разметку высокопрочной краской на полиуретановой основе</w:t>
            </w:r>
          </w:p>
        </w:tc>
        <w:tc>
          <w:tcPr>
            <w:tcW w:w="1317" w:type="dxa"/>
            <w:vAlign w:val="center"/>
          </w:tcPr>
          <w:p w:rsidR="001368DA" w:rsidRDefault="00B32E5E">
            <w:pPr>
              <w:ind w:firstLine="0"/>
              <w:jc w:val="center"/>
              <w:rPr>
                <w:sz w:val="24"/>
                <w:szCs w:val="24"/>
              </w:rPr>
            </w:pPr>
            <w:r w:rsidRPr="005B36E3">
              <w:rPr>
                <w:sz w:val="24"/>
                <w:szCs w:val="24"/>
              </w:rPr>
              <w:t>60</w:t>
            </w:r>
          </w:p>
        </w:tc>
        <w:tc>
          <w:tcPr>
            <w:tcW w:w="1386" w:type="dxa"/>
            <w:vAlign w:val="center"/>
          </w:tcPr>
          <w:p w:rsidR="001368DA" w:rsidRDefault="007B15A2">
            <w:pPr>
              <w:ind w:firstLine="0"/>
              <w:jc w:val="center"/>
              <w:rPr>
                <w:sz w:val="24"/>
                <w:szCs w:val="24"/>
              </w:rPr>
            </w:pPr>
            <w:proofErr w:type="spellStart"/>
            <w:r>
              <w:rPr>
                <w:sz w:val="24"/>
                <w:szCs w:val="24"/>
              </w:rPr>
              <w:t>м</w:t>
            </w:r>
            <w:r w:rsidRPr="005B36E3">
              <w:rPr>
                <w:sz w:val="24"/>
                <w:szCs w:val="24"/>
              </w:rPr>
              <w:t>п</w:t>
            </w:r>
            <w:proofErr w:type="spellEnd"/>
            <w:r>
              <w:rPr>
                <w:sz w:val="24"/>
                <w:szCs w:val="24"/>
              </w:rPr>
              <w:t>.</w:t>
            </w:r>
          </w:p>
        </w:tc>
        <w:tc>
          <w:tcPr>
            <w:tcW w:w="1462" w:type="dxa"/>
          </w:tcPr>
          <w:p w:rsidR="001368DA" w:rsidRDefault="001368DA">
            <w:pPr>
              <w:ind w:firstLine="0"/>
              <w:rPr>
                <w:sz w:val="24"/>
                <w:szCs w:val="24"/>
              </w:rPr>
            </w:pPr>
          </w:p>
        </w:tc>
      </w:tr>
      <w:tr w:rsidR="007B15A2" w:rsidRPr="007B15A2" w:rsidTr="007B15A2">
        <w:tc>
          <w:tcPr>
            <w:tcW w:w="675" w:type="dxa"/>
          </w:tcPr>
          <w:p w:rsidR="007B15A2" w:rsidRPr="005B36E3" w:rsidRDefault="007B15A2" w:rsidP="007B15A2">
            <w:pPr>
              <w:ind w:firstLine="0"/>
              <w:jc w:val="center"/>
              <w:rPr>
                <w:sz w:val="24"/>
                <w:szCs w:val="24"/>
              </w:rPr>
            </w:pPr>
          </w:p>
        </w:tc>
        <w:tc>
          <w:tcPr>
            <w:tcW w:w="4962" w:type="dxa"/>
          </w:tcPr>
          <w:p w:rsidR="007B15A2" w:rsidRPr="005B36E3" w:rsidRDefault="007B15A2" w:rsidP="007B15A2">
            <w:pPr>
              <w:ind w:firstLine="0"/>
              <w:rPr>
                <w:sz w:val="24"/>
                <w:szCs w:val="24"/>
              </w:rPr>
            </w:pPr>
            <w:r>
              <w:rPr>
                <w:sz w:val="24"/>
                <w:szCs w:val="24"/>
              </w:rPr>
              <w:t>Итого</w:t>
            </w:r>
            <w:r w:rsidR="004B47E5">
              <w:rPr>
                <w:rStyle w:val="afc"/>
                <w:sz w:val="24"/>
                <w:szCs w:val="24"/>
              </w:rPr>
              <w:footnoteReference w:id="4"/>
            </w:r>
            <w:r>
              <w:rPr>
                <w:sz w:val="24"/>
                <w:szCs w:val="24"/>
              </w:rPr>
              <w:t>, руб.</w:t>
            </w:r>
          </w:p>
        </w:tc>
        <w:tc>
          <w:tcPr>
            <w:tcW w:w="1317" w:type="dxa"/>
            <w:vAlign w:val="center"/>
          </w:tcPr>
          <w:p w:rsidR="007B15A2" w:rsidRPr="005B36E3" w:rsidRDefault="007B15A2" w:rsidP="007B15A2">
            <w:pPr>
              <w:ind w:firstLine="0"/>
              <w:jc w:val="center"/>
              <w:rPr>
                <w:sz w:val="24"/>
                <w:szCs w:val="24"/>
              </w:rPr>
            </w:pPr>
          </w:p>
        </w:tc>
        <w:tc>
          <w:tcPr>
            <w:tcW w:w="1386" w:type="dxa"/>
            <w:vAlign w:val="center"/>
          </w:tcPr>
          <w:p w:rsidR="007B15A2" w:rsidDel="007B15A2" w:rsidRDefault="007B15A2" w:rsidP="007B15A2">
            <w:pPr>
              <w:ind w:firstLine="0"/>
              <w:jc w:val="center"/>
              <w:rPr>
                <w:sz w:val="24"/>
                <w:szCs w:val="24"/>
              </w:rPr>
            </w:pPr>
          </w:p>
        </w:tc>
        <w:tc>
          <w:tcPr>
            <w:tcW w:w="1462" w:type="dxa"/>
          </w:tcPr>
          <w:p w:rsidR="007B15A2" w:rsidRDefault="007B15A2" w:rsidP="007B15A2">
            <w:pPr>
              <w:ind w:firstLine="0"/>
              <w:rPr>
                <w:sz w:val="24"/>
                <w:szCs w:val="24"/>
              </w:rPr>
            </w:pPr>
          </w:p>
        </w:tc>
      </w:tr>
      <w:tr w:rsidR="007B15A2" w:rsidRPr="007B15A2" w:rsidTr="007B15A2">
        <w:tc>
          <w:tcPr>
            <w:tcW w:w="675" w:type="dxa"/>
          </w:tcPr>
          <w:p w:rsidR="007B15A2" w:rsidRPr="005B36E3" w:rsidRDefault="007B15A2" w:rsidP="007B15A2">
            <w:pPr>
              <w:ind w:firstLine="0"/>
              <w:jc w:val="center"/>
              <w:rPr>
                <w:sz w:val="24"/>
                <w:szCs w:val="24"/>
              </w:rPr>
            </w:pPr>
          </w:p>
        </w:tc>
        <w:tc>
          <w:tcPr>
            <w:tcW w:w="4962" w:type="dxa"/>
          </w:tcPr>
          <w:p w:rsidR="007B15A2" w:rsidRPr="005B36E3" w:rsidRDefault="007B15A2" w:rsidP="007B15A2">
            <w:pPr>
              <w:ind w:firstLine="0"/>
              <w:rPr>
                <w:sz w:val="24"/>
                <w:szCs w:val="24"/>
              </w:rPr>
            </w:pPr>
            <w:r>
              <w:rPr>
                <w:sz w:val="24"/>
                <w:szCs w:val="24"/>
              </w:rPr>
              <w:t>в том числе НДС</w:t>
            </w:r>
          </w:p>
        </w:tc>
        <w:tc>
          <w:tcPr>
            <w:tcW w:w="1317" w:type="dxa"/>
            <w:vAlign w:val="center"/>
          </w:tcPr>
          <w:p w:rsidR="007B15A2" w:rsidRPr="005B36E3" w:rsidRDefault="007B15A2" w:rsidP="007B15A2">
            <w:pPr>
              <w:ind w:firstLine="0"/>
              <w:jc w:val="center"/>
              <w:rPr>
                <w:sz w:val="24"/>
                <w:szCs w:val="24"/>
              </w:rPr>
            </w:pPr>
          </w:p>
        </w:tc>
        <w:tc>
          <w:tcPr>
            <w:tcW w:w="1386" w:type="dxa"/>
            <w:vAlign w:val="center"/>
          </w:tcPr>
          <w:p w:rsidR="007B15A2" w:rsidDel="007B15A2" w:rsidRDefault="007B15A2" w:rsidP="007B15A2">
            <w:pPr>
              <w:ind w:firstLine="0"/>
              <w:jc w:val="center"/>
              <w:rPr>
                <w:sz w:val="24"/>
                <w:szCs w:val="24"/>
              </w:rPr>
            </w:pPr>
          </w:p>
        </w:tc>
        <w:tc>
          <w:tcPr>
            <w:tcW w:w="1462" w:type="dxa"/>
          </w:tcPr>
          <w:p w:rsidR="007B15A2" w:rsidRDefault="007B15A2" w:rsidP="007B15A2">
            <w:pPr>
              <w:ind w:firstLine="0"/>
              <w:rPr>
                <w:sz w:val="24"/>
                <w:szCs w:val="24"/>
              </w:rPr>
            </w:pPr>
          </w:p>
        </w:tc>
      </w:tr>
    </w:tbl>
    <w:p w:rsidR="005D6A6D" w:rsidRDefault="005D6A6D" w:rsidP="005D6A6D"/>
    <w:p w:rsidR="007B15A2" w:rsidRPr="00BC7362" w:rsidRDefault="00A1559F" w:rsidP="007B15A2">
      <w:pPr>
        <w:ind w:firstLine="0"/>
        <w:rPr>
          <w:b/>
          <w:bCs/>
          <w:color w:val="333399"/>
          <w:sz w:val="24"/>
          <w:szCs w:val="24"/>
        </w:rPr>
      </w:pPr>
      <w:r w:rsidRPr="00A1559F">
        <w:rPr>
          <w:b/>
          <w:bCs/>
          <w:color w:val="333399"/>
          <w:sz w:val="24"/>
          <w:szCs w:val="24"/>
        </w:rPr>
        <w:t xml:space="preserve">Срок выполнения </w:t>
      </w:r>
      <w:proofErr w:type="spellStart"/>
      <w:r w:rsidRPr="00A1559F">
        <w:rPr>
          <w:b/>
          <w:bCs/>
          <w:color w:val="333399"/>
          <w:sz w:val="24"/>
          <w:szCs w:val="24"/>
        </w:rPr>
        <w:t>работ_____________дней</w:t>
      </w:r>
      <w:proofErr w:type="spellEnd"/>
    </w:p>
    <w:p w:rsidR="007B15A2" w:rsidRPr="00BC7362" w:rsidRDefault="007B15A2" w:rsidP="007B15A2">
      <w:pPr>
        <w:ind w:firstLine="0"/>
        <w:rPr>
          <w:b/>
          <w:bCs/>
          <w:color w:val="333399"/>
          <w:sz w:val="24"/>
          <w:szCs w:val="24"/>
        </w:rPr>
      </w:pPr>
    </w:p>
    <w:p w:rsidR="001368DA" w:rsidRDefault="00A1559F">
      <w:pPr>
        <w:ind w:firstLine="0"/>
        <w:rPr>
          <w:b/>
          <w:sz w:val="24"/>
          <w:szCs w:val="24"/>
        </w:rPr>
      </w:pPr>
      <w:r w:rsidRPr="00A1559F">
        <w:rPr>
          <w:b/>
          <w:sz w:val="24"/>
          <w:szCs w:val="24"/>
        </w:rPr>
        <w:t xml:space="preserve">Всего по Лоту №1_______________руб., в т.ч. НДС </w:t>
      </w:r>
      <w:proofErr w:type="spellStart"/>
      <w:r w:rsidRPr="00A1559F">
        <w:rPr>
          <w:b/>
          <w:sz w:val="24"/>
          <w:szCs w:val="24"/>
        </w:rPr>
        <w:t>____________руб</w:t>
      </w:r>
      <w:proofErr w:type="spellEnd"/>
      <w:r w:rsidRPr="00A1559F">
        <w:rPr>
          <w:b/>
          <w:sz w:val="24"/>
          <w:szCs w:val="24"/>
        </w:rPr>
        <w:t>.</w:t>
      </w:r>
    </w:p>
    <w:p w:rsidR="001368DA" w:rsidRDefault="001368DA">
      <w:pPr>
        <w:ind w:firstLine="0"/>
        <w:rPr>
          <w:b/>
          <w:sz w:val="24"/>
          <w:szCs w:val="24"/>
        </w:rPr>
      </w:pPr>
    </w:p>
    <w:p w:rsidR="001368DA" w:rsidRDefault="00A1559F">
      <w:pPr>
        <w:ind w:firstLine="0"/>
        <w:rPr>
          <w:b/>
          <w:sz w:val="24"/>
          <w:szCs w:val="24"/>
        </w:rPr>
      </w:pPr>
      <w:r w:rsidRPr="00A1559F">
        <w:rPr>
          <w:b/>
          <w:sz w:val="24"/>
          <w:szCs w:val="24"/>
        </w:rPr>
        <w:t xml:space="preserve">Срок гарантийных обязательств </w:t>
      </w:r>
      <w:proofErr w:type="spellStart"/>
      <w:r w:rsidRPr="00A1559F">
        <w:rPr>
          <w:b/>
          <w:sz w:val="24"/>
          <w:szCs w:val="24"/>
        </w:rPr>
        <w:t>_________месяцев</w:t>
      </w:r>
      <w:proofErr w:type="spellEnd"/>
      <w:r w:rsidR="00BC7362">
        <w:rPr>
          <w:b/>
          <w:sz w:val="24"/>
          <w:szCs w:val="24"/>
        </w:rPr>
        <w:t xml:space="preserve"> с даты подписания </w:t>
      </w:r>
      <w:proofErr w:type="gramStart"/>
      <w:r w:rsidR="00BC7362">
        <w:rPr>
          <w:b/>
          <w:sz w:val="24"/>
          <w:szCs w:val="24"/>
        </w:rPr>
        <w:t>акта</w:t>
      </w:r>
      <w:proofErr w:type="gramEnd"/>
      <w:r w:rsidR="00BC7362">
        <w:rPr>
          <w:b/>
          <w:sz w:val="24"/>
          <w:szCs w:val="24"/>
        </w:rPr>
        <w:t xml:space="preserve"> выполненных работ.</w:t>
      </w:r>
    </w:p>
    <w:p w:rsidR="005D6A6D" w:rsidRPr="00BC7362" w:rsidRDefault="005D6A6D" w:rsidP="005D6A6D">
      <w:pPr>
        <w:rPr>
          <w:b/>
          <w:sz w:val="24"/>
          <w:szCs w:val="24"/>
        </w:rPr>
      </w:pPr>
    </w:p>
    <w:p w:rsidR="001368DA" w:rsidRDefault="005D6A6D">
      <w:pPr>
        <w:spacing w:line="240" w:lineRule="auto"/>
        <w:ind w:firstLine="0"/>
        <w:jc w:val="left"/>
        <w:rPr>
          <w:b/>
          <w:bCs/>
          <w:sz w:val="24"/>
          <w:szCs w:val="24"/>
          <w:u w:val="single"/>
        </w:rPr>
      </w:pPr>
      <w:r>
        <w:rPr>
          <w:b/>
          <w:bCs/>
          <w:sz w:val="24"/>
          <w:szCs w:val="24"/>
          <w:u w:val="single"/>
        </w:rPr>
        <w:t>ЛОТ № 2 « Ремонт стеновых покрытий парковки»</w:t>
      </w:r>
    </w:p>
    <w:p w:rsidR="005D6A6D" w:rsidRDefault="005D6A6D" w:rsidP="005D6A6D">
      <w:pPr>
        <w:spacing w:line="240" w:lineRule="auto"/>
        <w:jc w:val="center"/>
        <w:rPr>
          <w:b/>
        </w:rPr>
      </w:pPr>
    </w:p>
    <w:p w:rsidR="001368DA" w:rsidRDefault="009E0A38">
      <w:pPr>
        <w:spacing w:line="240" w:lineRule="auto"/>
        <w:ind w:firstLine="0"/>
        <w:rPr>
          <w:bCs/>
          <w:sz w:val="24"/>
          <w:szCs w:val="24"/>
        </w:rPr>
      </w:pPr>
      <w:r>
        <w:rPr>
          <w:bCs/>
          <w:sz w:val="24"/>
          <w:szCs w:val="24"/>
        </w:rPr>
        <w:t>Наименование технологии с указанием используемых материалов:____________________________________________________________________</w:t>
      </w:r>
    </w:p>
    <w:p w:rsidR="001368DA" w:rsidRDefault="001368DA">
      <w:pPr>
        <w:spacing w:line="240" w:lineRule="auto"/>
        <w:ind w:firstLine="0"/>
        <w:jc w:val="center"/>
        <w:rPr>
          <w:b/>
        </w:rPr>
      </w:pPr>
    </w:p>
    <w:tbl>
      <w:tblPr>
        <w:tblStyle w:val="af3"/>
        <w:tblW w:w="10025" w:type="dxa"/>
        <w:tblLook w:val="04A0"/>
      </w:tblPr>
      <w:tblGrid>
        <w:gridCol w:w="959"/>
        <w:gridCol w:w="4407"/>
        <w:gridCol w:w="1321"/>
        <w:gridCol w:w="1361"/>
        <w:gridCol w:w="1977"/>
      </w:tblGrid>
      <w:tr w:rsidR="005D6A6D" w:rsidRPr="00704198" w:rsidTr="009E0A38">
        <w:tc>
          <w:tcPr>
            <w:tcW w:w="959" w:type="dxa"/>
            <w:vAlign w:val="center"/>
          </w:tcPr>
          <w:p w:rsidR="001368DA" w:rsidRDefault="005D6A6D">
            <w:pPr>
              <w:ind w:firstLine="0"/>
              <w:jc w:val="center"/>
              <w:rPr>
                <w:b/>
                <w:sz w:val="24"/>
                <w:szCs w:val="24"/>
              </w:rPr>
            </w:pPr>
            <w:r w:rsidRPr="00704198">
              <w:rPr>
                <w:b/>
                <w:sz w:val="24"/>
                <w:szCs w:val="24"/>
              </w:rPr>
              <w:t>№</w:t>
            </w:r>
          </w:p>
          <w:p w:rsidR="001368DA" w:rsidRDefault="009E0A38">
            <w:pPr>
              <w:ind w:firstLine="0"/>
              <w:rPr>
                <w:b/>
                <w:sz w:val="24"/>
                <w:szCs w:val="24"/>
              </w:rPr>
            </w:pPr>
            <w:r>
              <w:rPr>
                <w:b/>
                <w:sz w:val="24"/>
                <w:szCs w:val="24"/>
              </w:rPr>
              <w:t xml:space="preserve">    </w:t>
            </w:r>
            <w:proofErr w:type="spellStart"/>
            <w:r w:rsidR="005D6A6D">
              <w:rPr>
                <w:b/>
                <w:sz w:val="24"/>
                <w:szCs w:val="24"/>
              </w:rPr>
              <w:t>пп</w:t>
            </w:r>
            <w:proofErr w:type="spellEnd"/>
          </w:p>
        </w:tc>
        <w:tc>
          <w:tcPr>
            <w:tcW w:w="4407" w:type="dxa"/>
          </w:tcPr>
          <w:p w:rsidR="001368DA" w:rsidRDefault="005D6A6D">
            <w:pPr>
              <w:ind w:firstLine="0"/>
              <w:jc w:val="center"/>
              <w:rPr>
                <w:b/>
                <w:sz w:val="24"/>
                <w:szCs w:val="24"/>
              </w:rPr>
            </w:pPr>
            <w:r w:rsidRPr="00704198">
              <w:rPr>
                <w:b/>
                <w:sz w:val="24"/>
                <w:szCs w:val="24"/>
              </w:rPr>
              <w:t>Наименование работ</w:t>
            </w:r>
          </w:p>
        </w:tc>
        <w:tc>
          <w:tcPr>
            <w:tcW w:w="1321" w:type="dxa"/>
          </w:tcPr>
          <w:p w:rsidR="001368DA" w:rsidRDefault="005D6A6D">
            <w:pPr>
              <w:ind w:firstLine="0"/>
              <w:jc w:val="center"/>
              <w:rPr>
                <w:b/>
                <w:sz w:val="24"/>
                <w:szCs w:val="24"/>
              </w:rPr>
            </w:pPr>
            <w:r w:rsidRPr="00704198">
              <w:rPr>
                <w:b/>
                <w:sz w:val="24"/>
                <w:szCs w:val="24"/>
              </w:rPr>
              <w:t>Кол-во</w:t>
            </w:r>
          </w:p>
        </w:tc>
        <w:tc>
          <w:tcPr>
            <w:tcW w:w="1361" w:type="dxa"/>
          </w:tcPr>
          <w:p w:rsidR="001368DA" w:rsidRDefault="005D6A6D">
            <w:pPr>
              <w:ind w:firstLine="0"/>
              <w:jc w:val="center"/>
              <w:rPr>
                <w:b/>
                <w:sz w:val="24"/>
                <w:szCs w:val="24"/>
              </w:rPr>
            </w:pPr>
            <w:r w:rsidRPr="00704198">
              <w:rPr>
                <w:b/>
                <w:sz w:val="24"/>
                <w:szCs w:val="24"/>
              </w:rPr>
              <w:t xml:space="preserve">Ед. </w:t>
            </w:r>
            <w:proofErr w:type="spellStart"/>
            <w:r w:rsidRPr="00704198">
              <w:rPr>
                <w:b/>
                <w:sz w:val="24"/>
                <w:szCs w:val="24"/>
              </w:rPr>
              <w:t>изм</w:t>
            </w:r>
            <w:proofErr w:type="spellEnd"/>
            <w:r w:rsidRPr="00704198">
              <w:rPr>
                <w:b/>
                <w:sz w:val="24"/>
                <w:szCs w:val="24"/>
              </w:rPr>
              <w:t>.</w:t>
            </w:r>
          </w:p>
        </w:tc>
        <w:tc>
          <w:tcPr>
            <w:tcW w:w="1977" w:type="dxa"/>
          </w:tcPr>
          <w:p w:rsidR="001368DA" w:rsidRDefault="00AE39FA">
            <w:pPr>
              <w:ind w:firstLine="0"/>
              <w:jc w:val="center"/>
              <w:rPr>
                <w:b/>
                <w:sz w:val="24"/>
                <w:szCs w:val="24"/>
              </w:rPr>
            </w:pPr>
            <w:r>
              <w:rPr>
                <w:b/>
                <w:sz w:val="24"/>
                <w:szCs w:val="24"/>
              </w:rPr>
              <w:t>Стоимость, рублей с НДС</w:t>
            </w:r>
          </w:p>
        </w:tc>
      </w:tr>
      <w:tr w:rsidR="00966970" w:rsidTr="009E0A38">
        <w:tc>
          <w:tcPr>
            <w:tcW w:w="959" w:type="dxa"/>
            <w:vAlign w:val="center"/>
          </w:tcPr>
          <w:p w:rsidR="00966970" w:rsidRDefault="00966970">
            <w:pPr>
              <w:ind w:firstLine="0"/>
              <w:jc w:val="center"/>
              <w:rPr>
                <w:sz w:val="24"/>
                <w:szCs w:val="24"/>
              </w:rPr>
            </w:pPr>
            <w:r w:rsidRPr="005B36E3">
              <w:rPr>
                <w:sz w:val="24"/>
                <w:szCs w:val="24"/>
              </w:rPr>
              <w:t>1</w:t>
            </w:r>
          </w:p>
        </w:tc>
        <w:tc>
          <w:tcPr>
            <w:tcW w:w="4407" w:type="dxa"/>
          </w:tcPr>
          <w:p w:rsidR="00966970" w:rsidRDefault="00966970">
            <w:pPr>
              <w:ind w:firstLine="0"/>
              <w:rPr>
                <w:sz w:val="24"/>
                <w:szCs w:val="24"/>
              </w:rPr>
            </w:pPr>
            <w:r>
              <w:rPr>
                <w:sz w:val="24"/>
                <w:szCs w:val="24"/>
              </w:rPr>
              <w:t xml:space="preserve">Очистка стены от штукатурки (по обе стороны от «холодного» шва на 0,5 </w:t>
            </w:r>
            <w:r>
              <w:rPr>
                <w:sz w:val="24"/>
                <w:szCs w:val="24"/>
              </w:rPr>
              <w:lastRenderedPageBreak/>
              <w:t>кв</w:t>
            </w:r>
            <w:proofErr w:type="gramStart"/>
            <w:r>
              <w:rPr>
                <w:sz w:val="24"/>
                <w:szCs w:val="24"/>
              </w:rPr>
              <w:t>.м</w:t>
            </w:r>
            <w:proofErr w:type="gramEnd"/>
            <w:r>
              <w:rPr>
                <w:sz w:val="24"/>
                <w:szCs w:val="24"/>
              </w:rPr>
              <w:t>- обрабатываемая поверхность)</w:t>
            </w:r>
          </w:p>
        </w:tc>
        <w:tc>
          <w:tcPr>
            <w:tcW w:w="1321" w:type="dxa"/>
            <w:vAlign w:val="center"/>
          </w:tcPr>
          <w:p w:rsidR="00966970" w:rsidRDefault="00966970">
            <w:pPr>
              <w:ind w:firstLine="0"/>
              <w:jc w:val="center"/>
              <w:rPr>
                <w:sz w:val="24"/>
                <w:szCs w:val="24"/>
              </w:rPr>
            </w:pPr>
            <w:r>
              <w:rPr>
                <w:sz w:val="24"/>
                <w:szCs w:val="24"/>
              </w:rPr>
              <w:lastRenderedPageBreak/>
              <w:t>2</w:t>
            </w:r>
            <w:r>
              <w:rPr>
                <w:sz w:val="24"/>
                <w:szCs w:val="24"/>
                <w:lang w:val="en-US"/>
              </w:rPr>
              <w:t>3</w:t>
            </w:r>
            <w:r>
              <w:rPr>
                <w:sz w:val="24"/>
                <w:szCs w:val="24"/>
              </w:rPr>
              <w:t xml:space="preserve"> </w:t>
            </w:r>
            <w:r>
              <w:rPr>
                <w:sz w:val="24"/>
                <w:szCs w:val="24"/>
                <w:lang w:val="en-US"/>
              </w:rPr>
              <w:t xml:space="preserve"> </w:t>
            </w:r>
          </w:p>
        </w:tc>
        <w:tc>
          <w:tcPr>
            <w:tcW w:w="1361" w:type="dxa"/>
            <w:vAlign w:val="center"/>
          </w:tcPr>
          <w:p w:rsidR="00966970" w:rsidRDefault="00966970">
            <w:pPr>
              <w:ind w:firstLine="0"/>
              <w:jc w:val="center"/>
              <w:rPr>
                <w:sz w:val="24"/>
                <w:szCs w:val="24"/>
              </w:rPr>
            </w:pPr>
            <w:r>
              <w:rPr>
                <w:sz w:val="24"/>
                <w:szCs w:val="24"/>
              </w:rPr>
              <w:t xml:space="preserve"> кв.м.</w:t>
            </w:r>
            <w:r w:rsidDel="00AB7B73">
              <w:rPr>
                <w:sz w:val="24"/>
                <w:szCs w:val="24"/>
              </w:rPr>
              <w:t xml:space="preserve"> </w:t>
            </w:r>
            <w:r>
              <w:rPr>
                <w:sz w:val="24"/>
                <w:szCs w:val="24"/>
              </w:rPr>
              <w:t xml:space="preserve"> </w:t>
            </w:r>
          </w:p>
        </w:tc>
        <w:tc>
          <w:tcPr>
            <w:tcW w:w="1977" w:type="dxa"/>
          </w:tcPr>
          <w:p w:rsidR="00966970" w:rsidRDefault="00966970" w:rsidP="00600C35"/>
        </w:tc>
      </w:tr>
      <w:tr w:rsidR="00966970" w:rsidTr="004B47E5">
        <w:tc>
          <w:tcPr>
            <w:tcW w:w="959" w:type="dxa"/>
          </w:tcPr>
          <w:p w:rsidR="00966970" w:rsidRDefault="00966970">
            <w:pPr>
              <w:ind w:firstLine="0"/>
              <w:jc w:val="center"/>
              <w:rPr>
                <w:sz w:val="24"/>
                <w:szCs w:val="24"/>
              </w:rPr>
            </w:pPr>
            <w:r w:rsidRPr="005B36E3">
              <w:rPr>
                <w:sz w:val="24"/>
                <w:szCs w:val="24"/>
              </w:rPr>
              <w:lastRenderedPageBreak/>
              <w:t>2</w:t>
            </w:r>
          </w:p>
        </w:tc>
        <w:tc>
          <w:tcPr>
            <w:tcW w:w="4407" w:type="dxa"/>
          </w:tcPr>
          <w:p w:rsidR="00966970" w:rsidRPr="0050202E" w:rsidRDefault="00966970">
            <w:pPr>
              <w:ind w:firstLine="0"/>
              <w:rPr>
                <w:sz w:val="24"/>
                <w:szCs w:val="24"/>
              </w:rPr>
            </w:pPr>
            <w:r>
              <w:rPr>
                <w:sz w:val="24"/>
                <w:szCs w:val="24"/>
              </w:rPr>
              <w:t>Нанесение 3-х слоёв  гидроизоляции</w:t>
            </w:r>
            <w:r w:rsidR="0050202E" w:rsidRPr="0050202E">
              <w:rPr>
                <w:sz w:val="24"/>
                <w:szCs w:val="24"/>
              </w:rPr>
              <w:t xml:space="preserve"> (</w:t>
            </w:r>
            <w:r w:rsidR="0050202E">
              <w:rPr>
                <w:sz w:val="24"/>
                <w:szCs w:val="24"/>
              </w:rPr>
              <w:t>проведение инъекционных работ</w:t>
            </w:r>
            <w:r w:rsidR="0050202E" w:rsidRPr="0050202E">
              <w:rPr>
                <w:sz w:val="24"/>
                <w:szCs w:val="24"/>
              </w:rPr>
              <w:t>)</w:t>
            </w:r>
          </w:p>
        </w:tc>
        <w:tc>
          <w:tcPr>
            <w:tcW w:w="1321" w:type="dxa"/>
            <w:vAlign w:val="center"/>
          </w:tcPr>
          <w:p w:rsidR="00966970" w:rsidRDefault="00966970">
            <w:pPr>
              <w:ind w:firstLine="0"/>
              <w:jc w:val="center"/>
              <w:rPr>
                <w:sz w:val="24"/>
                <w:szCs w:val="24"/>
              </w:rPr>
            </w:pPr>
            <w:r>
              <w:rPr>
                <w:sz w:val="24"/>
                <w:szCs w:val="24"/>
              </w:rPr>
              <w:t>2</w:t>
            </w:r>
            <w:r w:rsidRPr="00A1559F">
              <w:rPr>
                <w:sz w:val="24"/>
                <w:szCs w:val="24"/>
              </w:rPr>
              <w:t>3</w:t>
            </w:r>
            <w:r>
              <w:rPr>
                <w:sz w:val="24"/>
                <w:szCs w:val="24"/>
              </w:rPr>
              <w:t xml:space="preserve"> </w:t>
            </w:r>
            <w:r w:rsidRPr="00A1559F">
              <w:rPr>
                <w:sz w:val="24"/>
                <w:szCs w:val="24"/>
              </w:rPr>
              <w:t xml:space="preserve"> </w:t>
            </w:r>
          </w:p>
        </w:tc>
        <w:tc>
          <w:tcPr>
            <w:tcW w:w="1361" w:type="dxa"/>
            <w:vAlign w:val="center"/>
          </w:tcPr>
          <w:p w:rsidR="00966970" w:rsidRDefault="00966970">
            <w:pPr>
              <w:ind w:firstLine="0"/>
              <w:jc w:val="center"/>
              <w:rPr>
                <w:sz w:val="24"/>
                <w:szCs w:val="24"/>
              </w:rPr>
            </w:pPr>
            <w:r>
              <w:rPr>
                <w:sz w:val="24"/>
                <w:szCs w:val="24"/>
              </w:rPr>
              <w:t xml:space="preserve"> кв.м.</w:t>
            </w:r>
            <w:r w:rsidDel="00AB7B73">
              <w:rPr>
                <w:sz w:val="24"/>
                <w:szCs w:val="24"/>
              </w:rPr>
              <w:t xml:space="preserve"> </w:t>
            </w:r>
            <w:r>
              <w:rPr>
                <w:sz w:val="24"/>
                <w:szCs w:val="24"/>
              </w:rPr>
              <w:t xml:space="preserve"> </w:t>
            </w:r>
          </w:p>
        </w:tc>
        <w:tc>
          <w:tcPr>
            <w:tcW w:w="1977" w:type="dxa"/>
          </w:tcPr>
          <w:p w:rsidR="00966970" w:rsidRDefault="00966970" w:rsidP="00600C35"/>
        </w:tc>
      </w:tr>
      <w:tr w:rsidR="00966970" w:rsidTr="004B47E5">
        <w:tc>
          <w:tcPr>
            <w:tcW w:w="959" w:type="dxa"/>
          </w:tcPr>
          <w:p w:rsidR="00966970" w:rsidRPr="005B36E3" w:rsidRDefault="00966970">
            <w:pPr>
              <w:ind w:firstLine="0"/>
              <w:jc w:val="center"/>
              <w:rPr>
                <w:sz w:val="24"/>
                <w:szCs w:val="24"/>
              </w:rPr>
            </w:pPr>
            <w:r>
              <w:rPr>
                <w:sz w:val="24"/>
                <w:szCs w:val="24"/>
              </w:rPr>
              <w:t>3</w:t>
            </w:r>
          </w:p>
        </w:tc>
        <w:tc>
          <w:tcPr>
            <w:tcW w:w="4407" w:type="dxa"/>
          </w:tcPr>
          <w:p w:rsidR="00966970" w:rsidRDefault="00966970">
            <w:pPr>
              <w:ind w:firstLine="0"/>
              <w:rPr>
                <w:sz w:val="24"/>
                <w:szCs w:val="24"/>
              </w:rPr>
            </w:pPr>
            <w:r>
              <w:rPr>
                <w:sz w:val="24"/>
                <w:szCs w:val="24"/>
              </w:rPr>
              <w:t>Нанесение 2-х слоёв антибактериального покрытия на водной основе</w:t>
            </w:r>
          </w:p>
        </w:tc>
        <w:tc>
          <w:tcPr>
            <w:tcW w:w="1321" w:type="dxa"/>
            <w:vAlign w:val="center"/>
          </w:tcPr>
          <w:p w:rsidR="00966970" w:rsidRDefault="00966970">
            <w:pPr>
              <w:ind w:firstLine="0"/>
              <w:jc w:val="center"/>
              <w:rPr>
                <w:sz w:val="24"/>
                <w:szCs w:val="24"/>
              </w:rPr>
            </w:pPr>
            <w:r>
              <w:rPr>
                <w:sz w:val="24"/>
                <w:szCs w:val="24"/>
              </w:rPr>
              <w:t>23</w:t>
            </w:r>
          </w:p>
        </w:tc>
        <w:tc>
          <w:tcPr>
            <w:tcW w:w="1361" w:type="dxa"/>
            <w:vAlign w:val="center"/>
          </w:tcPr>
          <w:p w:rsidR="00966970" w:rsidRDefault="00966970">
            <w:pPr>
              <w:ind w:firstLine="0"/>
              <w:jc w:val="center"/>
              <w:rPr>
                <w:sz w:val="24"/>
                <w:szCs w:val="24"/>
              </w:rPr>
            </w:pPr>
            <w:r>
              <w:rPr>
                <w:sz w:val="24"/>
                <w:szCs w:val="24"/>
              </w:rPr>
              <w:t>кв</w:t>
            </w:r>
            <w:proofErr w:type="gramStart"/>
            <w:r>
              <w:rPr>
                <w:sz w:val="24"/>
                <w:szCs w:val="24"/>
              </w:rPr>
              <w:t>.м</w:t>
            </w:r>
            <w:proofErr w:type="gramEnd"/>
          </w:p>
        </w:tc>
        <w:tc>
          <w:tcPr>
            <w:tcW w:w="1977" w:type="dxa"/>
          </w:tcPr>
          <w:p w:rsidR="00966970" w:rsidRDefault="00966970" w:rsidP="00600C35"/>
        </w:tc>
      </w:tr>
      <w:tr w:rsidR="00966970" w:rsidTr="009E0A38">
        <w:tc>
          <w:tcPr>
            <w:tcW w:w="959" w:type="dxa"/>
            <w:vAlign w:val="center"/>
          </w:tcPr>
          <w:p w:rsidR="00966970" w:rsidRPr="005B36E3" w:rsidRDefault="00966970" w:rsidP="009E0A38">
            <w:pPr>
              <w:ind w:firstLine="0"/>
              <w:jc w:val="center"/>
              <w:rPr>
                <w:sz w:val="24"/>
                <w:szCs w:val="24"/>
              </w:rPr>
            </w:pPr>
          </w:p>
        </w:tc>
        <w:tc>
          <w:tcPr>
            <w:tcW w:w="4407" w:type="dxa"/>
          </w:tcPr>
          <w:p w:rsidR="00966970" w:rsidRDefault="00966970" w:rsidP="009E0A38">
            <w:pPr>
              <w:ind w:firstLine="0"/>
              <w:rPr>
                <w:sz w:val="24"/>
                <w:szCs w:val="24"/>
              </w:rPr>
            </w:pPr>
            <w:r>
              <w:rPr>
                <w:sz w:val="24"/>
                <w:szCs w:val="24"/>
              </w:rPr>
              <w:t>Итого</w:t>
            </w:r>
            <w:r w:rsidR="004B47E5">
              <w:rPr>
                <w:rStyle w:val="afc"/>
                <w:sz w:val="24"/>
                <w:szCs w:val="24"/>
              </w:rPr>
              <w:footnoteReference w:id="5"/>
            </w:r>
            <w:r>
              <w:rPr>
                <w:sz w:val="24"/>
                <w:szCs w:val="24"/>
              </w:rPr>
              <w:t>, руб.</w:t>
            </w:r>
          </w:p>
        </w:tc>
        <w:tc>
          <w:tcPr>
            <w:tcW w:w="1321" w:type="dxa"/>
            <w:vAlign w:val="center"/>
          </w:tcPr>
          <w:p w:rsidR="00966970" w:rsidRDefault="00966970" w:rsidP="009E0A38">
            <w:pPr>
              <w:ind w:firstLine="0"/>
              <w:jc w:val="center"/>
              <w:rPr>
                <w:sz w:val="24"/>
                <w:szCs w:val="24"/>
              </w:rPr>
            </w:pPr>
          </w:p>
        </w:tc>
        <w:tc>
          <w:tcPr>
            <w:tcW w:w="1361" w:type="dxa"/>
            <w:vAlign w:val="center"/>
          </w:tcPr>
          <w:p w:rsidR="00966970" w:rsidRDefault="00966970" w:rsidP="009E0A38">
            <w:pPr>
              <w:ind w:firstLine="0"/>
              <w:jc w:val="center"/>
              <w:rPr>
                <w:sz w:val="24"/>
                <w:szCs w:val="24"/>
              </w:rPr>
            </w:pPr>
          </w:p>
        </w:tc>
        <w:tc>
          <w:tcPr>
            <w:tcW w:w="1977" w:type="dxa"/>
          </w:tcPr>
          <w:p w:rsidR="00966970" w:rsidRDefault="00966970" w:rsidP="00600C35"/>
        </w:tc>
      </w:tr>
      <w:tr w:rsidR="00966970" w:rsidTr="009E0A38">
        <w:tc>
          <w:tcPr>
            <w:tcW w:w="959" w:type="dxa"/>
            <w:vAlign w:val="center"/>
          </w:tcPr>
          <w:p w:rsidR="00966970" w:rsidRPr="005B36E3" w:rsidRDefault="00966970" w:rsidP="009E0A38">
            <w:pPr>
              <w:ind w:firstLine="0"/>
              <w:jc w:val="center"/>
              <w:rPr>
                <w:sz w:val="24"/>
                <w:szCs w:val="24"/>
              </w:rPr>
            </w:pPr>
          </w:p>
        </w:tc>
        <w:tc>
          <w:tcPr>
            <w:tcW w:w="4407" w:type="dxa"/>
          </w:tcPr>
          <w:p w:rsidR="00966970" w:rsidRDefault="00966970" w:rsidP="009E0A38">
            <w:pPr>
              <w:ind w:firstLine="0"/>
              <w:rPr>
                <w:sz w:val="24"/>
                <w:szCs w:val="24"/>
              </w:rPr>
            </w:pPr>
            <w:r>
              <w:rPr>
                <w:sz w:val="24"/>
                <w:szCs w:val="24"/>
              </w:rPr>
              <w:t>в том числе НДС</w:t>
            </w:r>
          </w:p>
        </w:tc>
        <w:tc>
          <w:tcPr>
            <w:tcW w:w="1321" w:type="dxa"/>
            <w:vAlign w:val="center"/>
          </w:tcPr>
          <w:p w:rsidR="00966970" w:rsidRDefault="00966970" w:rsidP="009E0A38">
            <w:pPr>
              <w:ind w:firstLine="0"/>
              <w:jc w:val="center"/>
              <w:rPr>
                <w:sz w:val="24"/>
                <w:szCs w:val="24"/>
              </w:rPr>
            </w:pPr>
          </w:p>
        </w:tc>
        <w:tc>
          <w:tcPr>
            <w:tcW w:w="1361" w:type="dxa"/>
            <w:vAlign w:val="center"/>
          </w:tcPr>
          <w:p w:rsidR="00966970" w:rsidRDefault="00966970" w:rsidP="009E0A38">
            <w:pPr>
              <w:ind w:firstLine="0"/>
              <w:jc w:val="center"/>
              <w:rPr>
                <w:sz w:val="24"/>
                <w:szCs w:val="24"/>
              </w:rPr>
            </w:pPr>
          </w:p>
        </w:tc>
        <w:tc>
          <w:tcPr>
            <w:tcW w:w="1977" w:type="dxa"/>
          </w:tcPr>
          <w:p w:rsidR="00966970" w:rsidRDefault="00966970" w:rsidP="00600C35"/>
        </w:tc>
      </w:tr>
    </w:tbl>
    <w:p w:rsidR="00E61DF3" w:rsidRPr="00BA08E8" w:rsidRDefault="00E61DF3" w:rsidP="00E61DF3">
      <w:pPr>
        <w:tabs>
          <w:tab w:val="num" w:pos="0"/>
        </w:tabs>
        <w:spacing w:line="240" w:lineRule="auto"/>
        <w:ind w:firstLine="0"/>
        <w:rPr>
          <w:b/>
          <w:sz w:val="24"/>
          <w:szCs w:val="24"/>
        </w:rPr>
      </w:pPr>
    </w:p>
    <w:p w:rsidR="00BC7362" w:rsidRPr="00BC7362" w:rsidRDefault="00A1559F" w:rsidP="00BC7362">
      <w:pPr>
        <w:ind w:firstLine="0"/>
        <w:rPr>
          <w:b/>
          <w:bCs/>
          <w:color w:val="333399"/>
          <w:sz w:val="24"/>
          <w:szCs w:val="24"/>
        </w:rPr>
      </w:pPr>
      <w:r w:rsidRPr="00A1559F">
        <w:rPr>
          <w:b/>
          <w:bCs/>
          <w:color w:val="333399"/>
          <w:sz w:val="24"/>
          <w:szCs w:val="24"/>
        </w:rPr>
        <w:t xml:space="preserve">Срок выполнения </w:t>
      </w:r>
      <w:proofErr w:type="spellStart"/>
      <w:r w:rsidRPr="00A1559F">
        <w:rPr>
          <w:b/>
          <w:bCs/>
          <w:color w:val="333399"/>
          <w:sz w:val="24"/>
          <w:szCs w:val="24"/>
        </w:rPr>
        <w:t>работ_____________дней</w:t>
      </w:r>
      <w:proofErr w:type="spellEnd"/>
    </w:p>
    <w:p w:rsidR="00BC7362" w:rsidRPr="00BC7362" w:rsidRDefault="00BC7362" w:rsidP="00BC7362">
      <w:pPr>
        <w:ind w:firstLine="0"/>
        <w:rPr>
          <w:b/>
          <w:bCs/>
          <w:color w:val="333399"/>
          <w:sz w:val="24"/>
          <w:szCs w:val="24"/>
        </w:rPr>
      </w:pPr>
    </w:p>
    <w:p w:rsidR="00BC7362" w:rsidRPr="00BC7362" w:rsidRDefault="00A1559F" w:rsidP="00BC7362">
      <w:pPr>
        <w:ind w:firstLine="0"/>
        <w:rPr>
          <w:b/>
          <w:sz w:val="24"/>
          <w:szCs w:val="24"/>
        </w:rPr>
      </w:pPr>
      <w:r w:rsidRPr="00A1559F">
        <w:rPr>
          <w:b/>
          <w:sz w:val="24"/>
          <w:szCs w:val="24"/>
        </w:rPr>
        <w:t>Срок гарантийных обязательств _________</w:t>
      </w:r>
      <w:r w:rsidR="009242CE" w:rsidRPr="009242CE">
        <w:rPr>
          <w:b/>
          <w:sz w:val="24"/>
          <w:szCs w:val="24"/>
        </w:rPr>
        <w:t xml:space="preserve"> </w:t>
      </w:r>
      <w:r w:rsidRPr="00A1559F">
        <w:rPr>
          <w:b/>
          <w:sz w:val="24"/>
          <w:szCs w:val="24"/>
        </w:rPr>
        <w:t xml:space="preserve">месяцев с даты подписания </w:t>
      </w:r>
      <w:proofErr w:type="gramStart"/>
      <w:r w:rsidRPr="00A1559F">
        <w:rPr>
          <w:b/>
          <w:sz w:val="24"/>
          <w:szCs w:val="24"/>
        </w:rPr>
        <w:t>акта</w:t>
      </w:r>
      <w:proofErr w:type="gramEnd"/>
      <w:r w:rsidRPr="00A1559F">
        <w:rPr>
          <w:b/>
          <w:sz w:val="24"/>
          <w:szCs w:val="24"/>
        </w:rPr>
        <w:t xml:space="preserve"> выполненных работ.</w:t>
      </w: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E61DF3" w:rsidRPr="00BA08E8" w:rsidRDefault="00E61DF3" w:rsidP="00E61DF3">
      <w:pPr>
        <w:keepNext/>
        <w:tabs>
          <w:tab w:val="num" w:pos="0"/>
        </w:tabs>
        <w:spacing w:line="240" w:lineRule="auto"/>
        <w:ind w:firstLine="0"/>
        <w:rPr>
          <w:b/>
          <w:sz w:val="24"/>
          <w:szCs w:val="24"/>
        </w:rPr>
      </w:pPr>
    </w:p>
    <w:p w:rsidR="00E61DF3" w:rsidRPr="00BA08E8"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E61DF3" w:rsidRPr="00BA08E8" w:rsidRDefault="00E61DF3" w:rsidP="00E61DF3">
      <w:pPr>
        <w:pStyle w:val="ab"/>
        <w:tabs>
          <w:tab w:val="clear" w:pos="1134"/>
          <w:tab w:val="num" w:pos="0"/>
        </w:tabs>
        <w:spacing w:line="240" w:lineRule="auto"/>
        <w:ind w:left="0" w:firstLine="0"/>
        <w:rPr>
          <w:b/>
          <w:sz w:val="24"/>
          <w:szCs w:val="24"/>
        </w:rPr>
      </w:pPr>
      <w:bookmarkStart w:id="120" w:name="_Toc98254014"/>
      <w:r w:rsidRPr="00BA08E8">
        <w:rPr>
          <w:b/>
          <w:sz w:val="24"/>
          <w:szCs w:val="24"/>
        </w:rPr>
        <w:t>Инструкции по заполнению</w:t>
      </w:r>
      <w:bookmarkEnd w:id="120"/>
      <w:r w:rsidRPr="00BA08E8">
        <w:rPr>
          <w:b/>
          <w:sz w:val="24"/>
          <w:szCs w:val="24"/>
        </w:rPr>
        <w:t xml:space="preserve"> Формы №2</w:t>
      </w:r>
    </w:p>
    <w:p w:rsidR="00E61DF3" w:rsidRPr="00BA08E8" w:rsidRDefault="00E61DF3" w:rsidP="00E61DF3">
      <w:pPr>
        <w:tabs>
          <w:tab w:val="num" w:pos="0"/>
        </w:tabs>
        <w:spacing w:line="240" w:lineRule="auto"/>
        <w:ind w:firstLine="0"/>
        <w:rPr>
          <w:sz w:val="24"/>
          <w:szCs w:val="24"/>
        </w:rPr>
      </w:pPr>
      <w:r w:rsidRPr="00BA08E8">
        <w:rPr>
          <w:sz w:val="24"/>
          <w:szCs w:val="24"/>
        </w:rPr>
        <w:t>1. Участник указывает дату и номер Предложения в соответствии с письмом о подаче оферты.</w:t>
      </w:r>
    </w:p>
    <w:p w:rsidR="00E61DF3" w:rsidRPr="00BA08E8" w:rsidRDefault="00E61DF3" w:rsidP="00E61DF3">
      <w:pPr>
        <w:tabs>
          <w:tab w:val="num" w:pos="0"/>
        </w:tabs>
        <w:spacing w:line="240" w:lineRule="auto"/>
        <w:ind w:firstLine="0"/>
        <w:rPr>
          <w:sz w:val="24"/>
          <w:szCs w:val="24"/>
        </w:rPr>
      </w:pPr>
      <w:r w:rsidRPr="00BA08E8">
        <w:rPr>
          <w:sz w:val="24"/>
          <w:szCs w:val="24"/>
        </w:rPr>
        <w:t>2. Участник указывает свое фирменное наименование (в т.ч. организационно-правовую форму) и свой адрес.</w:t>
      </w:r>
    </w:p>
    <w:p w:rsidR="00E61DF3" w:rsidRPr="00BA08E8" w:rsidRDefault="00E61DF3" w:rsidP="00E61DF3">
      <w:pPr>
        <w:tabs>
          <w:tab w:val="num" w:pos="0"/>
        </w:tabs>
        <w:spacing w:line="240" w:lineRule="auto"/>
        <w:ind w:firstLine="0"/>
        <w:rPr>
          <w:sz w:val="24"/>
          <w:szCs w:val="24"/>
        </w:rPr>
      </w:pPr>
      <w:r w:rsidRPr="00BA08E8">
        <w:rPr>
          <w:sz w:val="24"/>
          <w:szCs w:val="24"/>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E61DF3" w:rsidRPr="00BA08E8" w:rsidRDefault="00E61DF3" w:rsidP="005D6A6D">
      <w:pPr>
        <w:pStyle w:val="23"/>
        <w:numPr>
          <w:ilvl w:val="1"/>
          <w:numId w:val="20"/>
        </w:numPr>
        <w:tabs>
          <w:tab w:val="num" w:pos="0"/>
        </w:tabs>
        <w:spacing w:before="0" w:after="0"/>
        <w:ind w:left="0" w:firstLine="0"/>
        <w:rPr>
          <w:sz w:val="24"/>
          <w:szCs w:val="24"/>
        </w:rPr>
      </w:pPr>
      <w:bookmarkStart w:id="121" w:name="_Ref70131640"/>
      <w:bookmarkStart w:id="122" w:name="_Toc77970259"/>
      <w:bookmarkStart w:id="123" w:name="_Toc90385118"/>
      <w:bookmarkStart w:id="124" w:name="_Toc189545087"/>
      <w:bookmarkStart w:id="125" w:name="_Ref63957390"/>
      <w:bookmarkStart w:id="126" w:name="_Toc64719476"/>
      <w:bookmarkStart w:id="127" w:name="_Toc69112532"/>
      <w:r w:rsidRPr="00BA08E8">
        <w:rPr>
          <w:rFonts w:ascii="Times New Roman" w:hAnsi="Times New Roman"/>
          <w:sz w:val="24"/>
          <w:szCs w:val="24"/>
        </w:rPr>
        <w:br w:type="page"/>
      </w:r>
      <w:bookmarkEnd w:id="121"/>
      <w:bookmarkEnd w:id="122"/>
      <w:bookmarkEnd w:id="123"/>
      <w:bookmarkEnd w:id="124"/>
      <w:bookmarkEnd w:id="125"/>
      <w:bookmarkEnd w:id="126"/>
      <w:bookmarkEnd w:id="127"/>
    </w:p>
    <w:p w:rsidR="001368DA" w:rsidRDefault="00504AF7">
      <w:pPr>
        <w:pStyle w:val="23"/>
        <w:numPr>
          <w:ilvl w:val="1"/>
          <w:numId w:val="30"/>
        </w:numPr>
        <w:spacing w:before="0" w:after="0"/>
        <w:ind w:left="0" w:firstLine="0"/>
        <w:rPr>
          <w:rFonts w:ascii="Times New Roman" w:hAnsi="Times New Roman"/>
          <w:sz w:val="24"/>
          <w:szCs w:val="24"/>
        </w:rPr>
      </w:pPr>
      <w:bookmarkStart w:id="128" w:name="_Ref55335823"/>
      <w:bookmarkStart w:id="129" w:name="_Ref55336359"/>
      <w:bookmarkStart w:id="130" w:name="_Toc57314675"/>
      <w:bookmarkStart w:id="131" w:name="_Toc69728989"/>
      <w:bookmarkStart w:id="132" w:name="_Toc189545088"/>
      <w:r>
        <w:rPr>
          <w:rFonts w:ascii="Times New Roman" w:hAnsi="Times New Roman"/>
          <w:sz w:val="24"/>
          <w:szCs w:val="24"/>
        </w:rPr>
        <w:lastRenderedPageBreak/>
        <w:t xml:space="preserve"> </w:t>
      </w:r>
      <w:bookmarkStart w:id="133" w:name="_Toc329694417"/>
      <w:r w:rsidR="00E61DF3" w:rsidRPr="00BA08E8">
        <w:rPr>
          <w:rFonts w:ascii="Times New Roman" w:hAnsi="Times New Roman"/>
          <w:sz w:val="24"/>
          <w:szCs w:val="24"/>
        </w:rPr>
        <w:t>Анкета Участника (Форма №</w:t>
      </w:r>
      <w:r>
        <w:rPr>
          <w:rFonts w:ascii="Times New Roman" w:hAnsi="Times New Roman"/>
          <w:sz w:val="24"/>
          <w:szCs w:val="24"/>
        </w:rPr>
        <w:t>3</w:t>
      </w:r>
      <w:r w:rsidR="00E61DF3" w:rsidRPr="00BA08E8">
        <w:rPr>
          <w:rFonts w:ascii="Times New Roman" w:hAnsi="Times New Roman"/>
          <w:sz w:val="24"/>
          <w:szCs w:val="24"/>
        </w:rPr>
        <w:t>)</w:t>
      </w:r>
      <w:bookmarkEnd w:id="128"/>
      <w:bookmarkEnd w:id="129"/>
      <w:bookmarkEnd w:id="130"/>
      <w:bookmarkEnd w:id="131"/>
      <w:bookmarkEnd w:id="132"/>
      <w:bookmarkEnd w:id="133"/>
    </w:p>
    <w:p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E61DF3" w:rsidRPr="00BA08E8" w:rsidRDefault="00E61DF3" w:rsidP="00E61DF3">
      <w:pPr>
        <w:tabs>
          <w:tab w:val="num" w:pos="0"/>
        </w:tabs>
        <w:spacing w:line="240" w:lineRule="auto"/>
        <w:ind w:firstLine="0"/>
        <w:jc w:val="left"/>
        <w:rPr>
          <w:sz w:val="24"/>
          <w:szCs w:val="24"/>
        </w:rPr>
      </w:pPr>
      <w:r w:rsidRPr="00BA08E8">
        <w:rPr>
          <w:sz w:val="24"/>
          <w:szCs w:val="24"/>
        </w:rPr>
        <w:t xml:space="preserve">Приложение </w:t>
      </w:r>
      <w:r w:rsidR="00B54EFD" w:rsidRPr="00BA08E8">
        <w:rPr>
          <w:sz w:val="24"/>
          <w:szCs w:val="24"/>
        </w:rPr>
        <w:fldChar w:fldCharType="begin"/>
      </w:r>
      <w:r w:rsidRPr="00BA08E8">
        <w:rPr>
          <w:sz w:val="24"/>
          <w:szCs w:val="24"/>
        </w:rPr>
        <w:instrText xml:space="preserve"> SEQ Приложение \* ARABIC </w:instrText>
      </w:r>
      <w:r w:rsidR="00B54EFD" w:rsidRPr="00BA08E8">
        <w:rPr>
          <w:sz w:val="24"/>
          <w:szCs w:val="24"/>
        </w:rPr>
        <w:fldChar w:fldCharType="separate"/>
      </w:r>
      <w:r>
        <w:rPr>
          <w:noProof/>
          <w:sz w:val="24"/>
          <w:szCs w:val="24"/>
        </w:rPr>
        <w:t>3</w:t>
      </w:r>
      <w:r w:rsidR="00B54EFD" w:rsidRPr="00BA08E8">
        <w:rPr>
          <w:sz w:val="24"/>
          <w:szCs w:val="24"/>
        </w:rPr>
        <w:fldChar w:fldCharType="end"/>
      </w:r>
      <w:r w:rsidRPr="00BA08E8">
        <w:rPr>
          <w:sz w:val="24"/>
          <w:szCs w:val="24"/>
        </w:rPr>
        <w:t xml:space="preserve"> к письму о подаче оферты</w:t>
      </w:r>
    </w:p>
    <w:p w:rsidR="00E61DF3" w:rsidRPr="00BA08E8" w:rsidRDefault="00E61DF3" w:rsidP="00E61DF3">
      <w:pPr>
        <w:tabs>
          <w:tab w:val="num" w:pos="0"/>
        </w:tabs>
        <w:spacing w:line="240" w:lineRule="auto"/>
        <w:ind w:firstLine="0"/>
        <w:jc w:val="left"/>
        <w:rPr>
          <w:sz w:val="24"/>
          <w:szCs w:val="24"/>
        </w:rPr>
      </w:pPr>
      <w:r w:rsidRPr="00BA08E8">
        <w:rPr>
          <w:sz w:val="24"/>
          <w:szCs w:val="24"/>
        </w:rPr>
        <w:t>от «____»____________ 200__г. №__________</w:t>
      </w:r>
    </w:p>
    <w:p w:rsidR="00E61DF3" w:rsidRPr="00BA08E8" w:rsidRDefault="00E61DF3" w:rsidP="00E61DF3">
      <w:pPr>
        <w:tabs>
          <w:tab w:val="num" w:pos="0"/>
        </w:tabs>
        <w:suppressAutoHyphens/>
        <w:spacing w:line="240" w:lineRule="auto"/>
        <w:ind w:firstLine="0"/>
        <w:jc w:val="center"/>
        <w:rPr>
          <w:b/>
          <w:sz w:val="24"/>
          <w:szCs w:val="24"/>
        </w:rPr>
      </w:pPr>
    </w:p>
    <w:p w:rsidR="00E61DF3" w:rsidRPr="00BA08E8" w:rsidRDefault="00E61DF3" w:rsidP="00E61DF3">
      <w:pPr>
        <w:tabs>
          <w:tab w:val="num" w:pos="0"/>
        </w:tabs>
        <w:suppressAutoHyphens/>
        <w:spacing w:line="240" w:lineRule="auto"/>
        <w:ind w:firstLine="0"/>
        <w:jc w:val="center"/>
        <w:rPr>
          <w:b/>
          <w:sz w:val="24"/>
          <w:szCs w:val="24"/>
        </w:rPr>
      </w:pPr>
      <w:r w:rsidRPr="00BA08E8">
        <w:rPr>
          <w:b/>
          <w:sz w:val="24"/>
          <w:szCs w:val="24"/>
        </w:rPr>
        <w:t>Анкета Участника</w:t>
      </w:r>
    </w:p>
    <w:p w:rsidR="00E61DF3" w:rsidRPr="00BA08E8" w:rsidRDefault="00E61DF3" w:rsidP="00E61DF3">
      <w:pPr>
        <w:tabs>
          <w:tab w:val="num" w:pos="0"/>
        </w:tabs>
        <w:spacing w:line="240" w:lineRule="auto"/>
        <w:ind w:right="424" w:firstLine="0"/>
        <w:rPr>
          <w:sz w:val="24"/>
          <w:szCs w:val="24"/>
        </w:rPr>
      </w:pPr>
      <w:r>
        <w:rPr>
          <w:sz w:val="24"/>
          <w:szCs w:val="24"/>
        </w:rPr>
        <w:t xml:space="preserve">Наименование </w:t>
      </w:r>
      <w:r w:rsidRPr="00BA08E8">
        <w:rPr>
          <w:sz w:val="24"/>
          <w:szCs w:val="24"/>
        </w:rPr>
        <w:t>и адрес Участника: __________________________________________________________</w:t>
      </w:r>
    </w:p>
    <w:p w:rsidR="00E61DF3" w:rsidRPr="00BA08E8" w:rsidRDefault="00E61DF3" w:rsidP="00E61DF3">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580"/>
        <w:gridCol w:w="3519"/>
      </w:tblGrid>
      <w:tr w:rsidR="00E61DF3" w:rsidRPr="00BA08E8" w:rsidTr="00E543F4">
        <w:trPr>
          <w:cantSplit/>
          <w:trHeight w:val="240"/>
          <w:tblHeader/>
        </w:trPr>
        <w:tc>
          <w:tcPr>
            <w:tcW w:w="540" w:type="dxa"/>
          </w:tcPr>
          <w:p w:rsidR="00E61DF3" w:rsidRPr="00BA08E8" w:rsidRDefault="00E61DF3" w:rsidP="00E543F4">
            <w:pPr>
              <w:pStyle w:val="a8"/>
              <w:tabs>
                <w:tab w:val="num" w:pos="0"/>
                <w:tab w:val="left" w:pos="432"/>
              </w:tabs>
              <w:spacing w:before="0" w:after="0"/>
              <w:ind w:left="0" w:right="-108"/>
              <w:jc w:val="center"/>
              <w:rPr>
                <w:sz w:val="24"/>
                <w:szCs w:val="24"/>
              </w:rPr>
            </w:pPr>
            <w:r w:rsidRPr="00BA08E8">
              <w:rPr>
                <w:sz w:val="24"/>
                <w:szCs w:val="24"/>
              </w:rPr>
              <w:t>№ п/п</w:t>
            </w:r>
          </w:p>
        </w:tc>
        <w:tc>
          <w:tcPr>
            <w:tcW w:w="5580" w:type="dxa"/>
            <w:vAlign w:val="center"/>
          </w:tcPr>
          <w:p w:rsidR="00E61DF3" w:rsidRPr="00BA08E8" w:rsidRDefault="00E61DF3" w:rsidP="00E543F4">
            <w:pPr>
              <w:pStyle w:val="a8"/>
              <w:tabs>
                <w:tab w:val="num" w:pos="0"/>
              </w:tabs>
              <w:spacing w:before="0" w:after="0"/>
              <w:ind w:left="0"/>
              <w:jc w:val="center"/>
              <w:rPr>
                <w:sz w:val="24"/>
                <w:szCs w:val="24"/>
              </w:rPr>
            </w:pPr>
            <w:r w:rsidRPr="00BA08E8">
              <w:rPr>
                <w:sz w:val="24"/>
                <w:szCs w:val="24"/>
              </w:rPr>
              <w:t>Наименование</w:t>
            </w:r>
          </w:p>
        </w:tc>
        <w:tc>
          <w:tcPr>
            <w:tcW w:w="3519" w:type="dxa"/>
            <w:vAlign w:val="center"/>
          </w:tcPr>
          <w:p w:rsidR="00E61DF3" w:rsidRPr="00BA08E8" w:rsidRDefault="00E61DF3" w:rsidP="00E543F4">
            <w:pPr>
              <w:pStyle w:val="a8"/>
              <w:tabs>
                <w:tab w:val="num" w:pos="0"/>
              </w:tabs>
              <w:spacing w:before="0" w:after="0"/>
              <w:ind w:left="0"/>
              <w:jc w:val="center"/>
              <w:rPr>
                <w:sz w:val="24"/>
                <w:szCs w:val="24"/>
              </w:rPr>
            </w:pPr>
            <w:r w:rsidRPr="00BA08E8">
              <w:rPr>
                <w:sz w:val="24"/>
                <w:szCs w:val="24"/>
              </w:rPr>
              <w:t>Сведения об Участнике</w:t>
            </w:r>
          </w:p>
        </w:tc>
      </w:tr>
      <w:tr w:rsidR="00E61DF3" w:rsidRPr="00BA08E8" w:rsidTr="00E543F4">
        <w:trPr>
          <w:cantSplit/>
        </w:trPr>
        <w:tc>
          <w:tcPr>
            <w:tcW w:w="540" w:type="dxa"/>
          </w:tcPr>
          <w:p w:rsidR="00E61DF3" w:rsidRPr="00BA08E8" w:rsidRDefault="00E61DF3" w:rsidP="00E543F4">
            <w:pPr>
              <w:tabs>
                <w:tab w:val="num" w:pos="0"/>
              </w:tabs>
              <w:spacing w:line="240" w:lineRule="auto"/>
              <w:ind w:firstLine="0"/>
              <w:jc w:val="left"/>
              <w:rPr>
                <w:sz w:val="24"/>
                <w:szCs w:val="24"/>
              </w:rPr>
            </w:pPr>
            <w:r w:rsidRPr="00BA08E8">
              <w:rPr>
                <w:sz w:val="24"/>
                <w:szCs w:val="24"/>
              </w:rPr>
              <w:t>1</w:t>
            </w:r>
          </w:p>
        </w:tc>
        <w:tc>
          <w:tcPr>
            <w:tcW w:w="5580" w:type="dxa"/>
          </w:tcPr>
          <w:p w:rsidR="00E61DF3" w:rsidRPr="00BA08E8" w:rsidRDefault="00E61DF3" w:rsidP="00E543F4">
            <w:pPr>
              <w:pStyle w:val="a7"/>
              <w:tabs>
                <w:tab w:val="num" w:pos="0"/>
              </w:tabs>
              <w:spacing w:before="0" w:after="0"/>
              <w:ind w:left="0"/>
            </w:pPr>
            <w:r w:rsidRPr="00BA08E8">
              <w:t>Организационно-правовая форма и фирменное наименование Участника</w:t>
            </w:r>
          </w:p>
        </w:tc>
        <w:tc>
          <w:tcPr>
            <w:tcW w:w="3519" w:type="dxa"/>
          </w:tcPr>
          <w:p w:rsidR="00E61DF3" w:rsidRPr="00BA08E8" w:rsidRDefault="00E61DF3" w:rsidP="00E543F4">
            <w:pPr>
              <w:pStyle w:val="a7"/>
              <w:tabs>
                <w:tab w:val="num" w:pos="0"/>
              </w:tabs>
              <w:spacing w:before="0" w:after="0"/>
              <w:ind w:left="0"/>
            </w:pPr>
          </w:p>
        </w:tc>
      </w:tr>
      <w:tr w:rsidR="00E61DF3" w:rsidRPr="00BA08E8" w:rsidTr="00E543F4">
        <w:trPr>
          <w:cantSplit/>
        </w:trPr>
        <w:tc>
          <w:tcPr>
            <w:tcW w:w="540" w:type="dxa"/>
          </w:tcPr>
          <w:p w:rsidR="00E61DF3" w:rsidRPr="00BA08E8" w:rsidRDefault="00E61DF3" w:rsidP="00E543F4">
            <w:pPr>
              <w:tabs>
                <w:tab w:val="num" w:pos="0"/>
              </w:tabs>
              <w:spacing w:line="240" w:lineRule="auto"/>
              <w:ind w:firstLine="0"/>
              <w:jc w:val="left"/>
              <w:rPr>
                <w:sz w:val="24"/>
                <w:szCs w:val="24"/>
              </w:rPr>
            </w:pPr>
            <w:r w:rsidRPr="00BA08E8">
              <w:rPr>
                <w:sz w:val="24"/>
                <w:szCs w:val="24"/>
              </w:rPr>
              <w:t>2</w:t>
            </w:r>
          </w:p>
        </w:tc>
        <w:tc>
          <w:tcPr>
            <w:tcW w:w="5580" w:type="dxa"/>
          </w:tcPr>
          <w:p w:rsidR="00E61DF3" w:rsidRPr="00BA08E8" w:rsidRDefault="00E61DF3" w:rsidP="00E543F4">
            <w:pPr>
              <w:pStyle w:val="a7"/>
              <w:tabs>
                <w:tab w:val="num" w:pos="0"/>
              </w:tabs>
              <w:spacing w:before="0" w:after="0"/>
              <w:ind w:left="0"/>
            </w:pPr>
            <w:r w:rsidRPr="00BA08E8">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E61DF3" w:rsidRPr="00BA08E8" w:rsidRDefault="00E61DF3" w:rsidP="00E543F4">
            <w:pPr>
              <w:pStyle w:val="a7"/>
              <w:tabs>
                <w:tab w:val="num" w:pos="0"/>
              </w:tabs>
              <w:spacing w:before="0" w:after="0"/>
              <w:ind w:left="0"/>
            </w:pPr>
          </w:p>
        </w:tc>
      </w:tr>
      <w:tr w:rsidR="00E61DF3" w:rsidRPr="00BA08E8" w:rsidTr="00E543F4">
        <w:trPr>
          <w:cantSplit/>
        </w:trPr>
        <w:tc>
          <w:tcPr>
            <w:tcW w:w="540" w:type="dxa"/>
          </w:tcPr>
          <w:p w:rsidR="00E61DF3" w:rsidRPr="00BA08E8" w:rsidRDefault="00E61DF3" w:rsidP="00E543F4">
            <w:pPr>
              <w:tabs>
                <w:tab w:val="num" w:pos="0"/>
              </w:tabs>
              <w:spacing w:line="240" w:lineRule="auto"/>
              <w:ind w:firstLine="0"/>
              <w:jc w:val="left"/>
              <w:rPr>
                <w:sz w:val="24"/>
                <w:szCs w:val="24"/>
              </w:rPr>
            </w:pPr>
            <w:r w:rsidRPr="00BA08E8">
              <w:rPr>
                <w:sz w:val="24"/>
                <w:szCs w:val="24"/>
              </w:rPr>
              <w:t>3</w:t>
            </w:r>
          </w:p>
        </w:tc>
        <w:tc>
          <w:tcPr>
            <w:tcW w:w="5580" w:type="dxa"/>
          </w:tcPr>
          <w:p w:rsidR="00E61DF3" w:rsidRPr="00BA08E8" w:rsidRDefault="00E61DF3" w:rsidP="00E543F4">
            <w:pPr>
              <w:pStyle w:val="a7"/>
              <w:tabs>
                <w:tab w:val="num" w:pos="0"/>
              </w:tabs>
              <w:spacing w:before="0" w:after="0"/>
              <w:ind w:left="0"/>
            </w:pPr>
            <w:r w:rsidRPr="00BA08E8">
              <w:t>Свидетельство о внесении в Единый государственный реестр юридических лиц (дата и номер, кем выдано)</w:t>
            </w:r>
          </w:p>
        </w:tc>
        <w:tc>
          <w:tcPr>
            <w:tcW w:w="3519" w:type="dxa"/>
          </w:tcPr>
          <w:p w:rsidR="00E61DF3" w:rsidRPr="00BA08E8" w:rsidRDefault="00E61DF3" w:rsidP="00E543F4">
            <w:pPr>
              <w:pStyle w:val="a7"/>
              <w:tabs>
                <w:tab w:val="num" w:pos="0"/>
              </w:tabs>
              <w:spacing w:before="0" w:after="0"/>
              <w:ind w:left="0"/>
            </w:pPr>
          </w:p>
        </w:tc>
      </w:tr>
      <w:tr w:rsidR="00E61DF3" w:rsidRPr="00BA08E8" w:rsidTr="00E543F4">
        <w:trPr>
          <w:cantSplit/>
        </w:trPr>
        <w:tc>
          <w:tcPr>
            <w:tcW w:w="540" w:type="dxa"/>
          </w:tcPr>
          <w:p w:rsidR="00E61DF3" w:rsidRPr="00BA08E8" w:rsidRDefault="00E61DF3" w:rsidP="00E543F4">
            <w:pPr>
              <w:tabs>
                <w:tab w:val="num" w:pos="0"/>
              </w:tabs>
              <w:spacing w:line="240" w:lineRule="auto"/>
              <w:ind w:firstLine="0"/>
              <w:jc w:val="left"/>
              <w:rPr>
                <w:sz w:val="24"/>
                <w:szCs w:val="24"/>
              </w:rPr>
            </w:pPr>
            <w:r w:rsidRPr="00BA08E8">
              <w:rPr>
                <w:sz w:val="24"/>
                <w:szCs w:val="24"/>
              </w:rPr>
              <w:t>4</w:t>
            </w:r>
          </w:p>
        </w:tc>
        <w:tc>
          <w:tcPr>
            <w:tcW w:w="5580" w:type="dxa"/>
          </w:tcPr>
          <w:p w:rsidR="00E61DF3" w:rsidRPr="00BA08E8" w:rsidRDefault="00E61DF3" w:rsidP="00E543F4">
            <w:pPr>
              <w:pStyle w:val="a7"/>
              <w:tabs>
                <w:tab w:val="num" w:pos="0"/>
              </w:tabs>
              <w:spacing w:before="0" w:after="0"/>
              <w:ind w:left="0"/>
            </w:pPr>
            <w:r w:rsidRPr="00BA08E8">
              <w:t>ИНН Участника</w:t>
            </w:r>
          </w:p>
        </w:tc>
        <w:tc>
          <w:tcPr>
            <w:tcW w:w="3519" w:type="dxa"/>
          </w:tcPr>
          <w:p w:rsidR="00E61DF3" w:rsidRPr="00BA08E8" w:rsidRDefault="00E61DF3" w:rsidP="00E543F4">
            <w:pPr>
              <w:pStyle w:val="a7"/>
              <w:tabs>
                <w:tab w:val="num" w:pos="0"/>
              </w:tabs>
              <w:spacing w:before="0" w:after="0"/>
              <w:ind w:left="0"/>
            </w:pPr>
          </w:p>
        </w:tc>
      </w:tr>
      <w:tr w:rsidR="00E61DF3" w:rsidRPr="00BA08E8" w:rsidTr="00E543F4">
        <w:trPr>
          <w:cantSplit/>
        </w:trPr>
        <w:tc>
          <w:tcPr>
            <w:tcW w:w="540" w:type="dxa"/>
          </w:tcPr>
          <w:p w:rsidR="00E61DF3" w:rsidRPr="00BA08E8" w:rsidRDefault="00E61DF3" w:rsidP="00E543F4">
            <w:pPr>
              <w:tabs>
                <w:tab w:val="num" w:pos="0"/>
              </w:tabs>
              <w:spacing w:line="240" w:lineRule="auto"/>
              <w:ind w:firstLine="0"/>
              <w:jc w:val="left"/>
              <w:rPr>
                <w:sz w:val="24"/>
                <w:szCs w:val="24"/>
              </w:rPr>
            </w:pPr>
            <w:r w:rsidRPr="00BA08E8">
              <w:rPr>
                <w:sz w:val="24"/>
                <w:szCs w:val="24"/>
              </w:rPr>
              <w:t>5</w:t>
            </w:r>
          </w:p>
        </w:tc>
        <w:tc>
          <w:tcPr>
            <w:tcW w:w="5580" w:type="dxa"/>
          </w:tcPr>
          <w:p w:rsidR="00E61DF3" w:rsidRPr="00BA08E8" w:rsidRDefault="00E61DF3" w:rsidP="00E543F4">
            <w:pPr>
              <w:pStyle w:val="a7"/>
              <w:tabs>
                <w:tab w:val="num" w:pos="0"/>
              </w:tabs>
              <w:spacing w:before="0" w:after="0"/>
              <w:ind w:left="0"/>
            </w:pPr>
            <w:r w:rsidRPr="00BA08E8">
              <w:t>Юридический адрес</w:t>
            </w:r>
          </w:p>
        </w:tc>
        <w:tc>
          <w:tcPr>
            <w:tcW w:w="3519" w:type="dxa"/>
          </w:tcPr>
          <w:p w:rsidR="00E61DF3" w:rsidRPr="00BA08E8" w:rsidRDefault="00E61DF3" w:rsidP="00E543F4">
            <w:pPr>
              <w:pStyle w:val="a7"/>
              <w:tabs>
                <w:tab w:val="num" w:pos="0"/>
              </w:tabs>
              <w:spacing w:before="0" w:after="0"/>
              <w:ind w:left="0"/>
            </w:pPr>
          </w:p>
        </w:tc>
      </w:tr>
      <w:tr w:rsidR="00E61DF3" w:rsidRPr="00BA08E8" w:rsidTr="00E543F4">
        <w:trPr>
          <w:cantSplit/>
        </w:trPr>
        <w:tc>
          <w:tcPr>
            <w:tcW w:w="540" w:type="dxa"/>
          </w:tcPr>
          <w:p w:rsidR="00E61DF3" w:rsidRPr="00BA08E8" w:rsidRDefault="00E61DF3" w:rsidP="00E543F4">
            <w:pPr>
              <w:tabs>
                <w:tab w:val="num" w:pos="0"/>
              </w:tabs>
              <w:spacing w:line="240" w:lineRule="auto"/>
              <w:ind w:firstLine="0"/>
              <w:jc w:val="left"/>
              <w:rPr>
                <w:sz w:val="24"/>
                <w:szCs w:val="24"/>
              </w:rPr>
            </w:pPr>
            <w:r w:rsidRPr="00BA08E8">
              <w:rPr>
                <w:sz w:val="24"/>
                <w:szCs w:val="24"/>
              </w:rPr>
              <w:t>6</w:t>
            </w:r>
          </w:p>
        </w:tc>
        <w:tc>
          <w:tcPr>
            <w:tcW w:w="5580" w:type="dxa"/>
          </w:tcPr>
          <w:p w:rsidR="00E61DF3" w:rsidRPr="00BA08E8" w:rsidRDefault="00E61DF3" w:rsidP="00E543F4">
            <w:pPr>
              <w:pStyle w:val="a7"/>
              <w:tabs>
                <w:tab w:val="num" w:pos="0"/>
              </w:tabs>
              <w:spacing w:before="0" w:after="0"/>
              <w:ind w:left="0"/>
            </w:pPr>
            <w:r w:rsidRPr="00BA08E8">
              <w:t>Почтовый адрес</w:t>
            </w:r>
          </w:p>
        </w:tc>
        <w:tc>
          <w:tcPr>
            <w:tcW w:w="3519" w:type="dxa"/>
          </w:tcPr>
          <w:p w:rsidR="00E61DF3" w:rsidRPr="00BA08E8" w:rsidRDefault="00E61DF3" w:rsidP="00E543F4">
            <w:pPr>
              <w:pStyle w:val="a7"/>
              <w:tabs>
                <w:tab w:val="num" w:pos="0"/>
              </w:tabs>
              <w:spacing w:before="0" w:after="0"/>
              <w:ind w:left="0"/>
            </w:pPr>
          </w:p>
        </w:tc>
      </w:tr>
      <w:tr w:rsidR="00E61DF3" w:rsidRPr="00BA08E8" w:rsidTr="00E543F4">
        <w:trPr>
          <w:cantSplit/>
        </w:trPr>
        <w:tc>
          <w:tcPr>
            <w:tcW w:w="540" w:type="dxa"/>
          </w:tcPr>
          <w:p w:rsidR="00E61DF3" w:rsidRPr="00BA08E8" w:rsidRDefault="00E61DF3" w:rsidP="00E543F4">
            <w:pPr>
              <w:tabs>
                <w:tab w:val="num" w:pos="0"/>
              </w:tabs>
              <w:spacing w:line="240" w:lineRule="auto"/>
              <w:ind w:firstLine="0"/>
              <w:jc w:val="left"/>
              <w:rPr>
                <w:sz w:val="24"/>
                <w:szCs w:val="24"/>
              </w:rPr>
            </w:pPr>
            <w:r w:rsidRPr="00BA08E8">
              <w:rPr>
                <w:sz w:val="24"/>
                <w:szCs w:val="24"/>
              </w:rPr>
              <w:t>7</w:t>
            </w:r>
          </w:p>
        </w:tc>
        <w:tc>
          <w:tcPr>
            <w:tcW w:w="5580" w:type="dxa"/>
          </w:tcPr>
          <w:p w:rsidR="00E61DF3" w:rsidRPr="00BA08E8" w:rsidRDefault="00E61DF3" w:rsidP="00E543F4">
            <w:pPr>
              <w:pStyle w:val="a7"/>
              <w:tabs>
                <w:tab w:val="num" w:pos="0"/>
              </w:tabs>
              <w:spacing w:before="0" w:after="0"/>
              <w:ind w:left="0"/>
            </w:pPr>
            <w:r w:rsidRPr="00BA08E8">
              <w:t>Филиалы: перечислить наименования и почтовые адреса</w:t>
            </w:r>
          </w:p>
        </w:tc>
        <w:tc>
          <w:tcPr>
            <w:tcW w:w="3519" w:type="dxa"/>
          </w:tcPr>
          <w:p w:rsidR="00E61DF3" w:rsidRPr="00BA08E8" w:rsidRDefault="00E61DF3" w:rsidP="00E543F4">
            <w:pPr>
              <w:pStyle w:val="a7"/>
              <w:tabs>
                <w:tab w:val="num" w:pos="0"/>
              </w:tabs>
              <w:spacing w:before="0" w:after="0"/>
              <w:ind w:left="0"/>
            </w:pPr>
          </w:p>
        </w:tc>
      </w:tr>
      <w:tr w:rsidR="00E61DF3" w:rsidRPr="00BA08E8" w:rsidTr="00E543F4">
        <w:trPr>
          <w:cantSplit/>
        </w:trPr>
        <w:tc>
          <w:tcPr>
            <w:tcW w:w="540" w:type="dxa"/>
          </w:tcPr>
          <w:p w:rsidR="00E61DF3" w:rsidRPr="00BA08E8" w:rsidRDefault="00E61DF3" w:rsidP="00E543F4">
            <w:pPr>
              <w:tabs>
                <w:tab w:val="num" w:pos="0"/>
              </w:tabs>
              <w:spacing w:line="240" w:lineRule="auto"/>
              <w:ind w:firstLine="0"/>
              <w:jc w:val="left"/>
              <w:rPr>
                <w:sz w:val="24"/>
                <w:szCs w:val="24"/>
              </w:rPr>
            </w:pPr>
            <w:r w:rsidRPr="00BA08E8">
              <w:rPr>
                <w:sz w:val="24"/>
                <w:szCs w:val="24"/>
              </w:rPr>
              <w:t>8</w:t>
            </w:r>
          </w:p>
        </w:tc>
        <w:tc>
          <w:tcPr>
            <w:tcW w:w="5580" w:type="dxa"/>
          </w:tcPr>
          <w:p w:rsidR="00E61DF3" w:rsidRPr="00BA08E8" w:rsidRDefault="00E61DF3" w:rsidP="00E543F4">
            <w:pPr>
              <w:pStyle w:val="a7"/>
              <w:tabs>
                <w:tab w:val="num" w:pos="0"/>
              </w:tabs>
              <w:spacing w:before="0" w:after="0"/>
              <w:ind w:left="0"/>
            </w:pPr>
            <w:r w:rsidRPr="00BA08E8">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E61DF3" w:rsidRPr="00BA08E8" w:rsidRDefault="00E61DF3" w:rsidP="00E543F4">
            <w:pPr>
              <w:pStyle w:val="a7"/>
              <w:tabs>
                <w:tab w:val="num" w:pos="0"/>
              </w:tabs>
              <w:spacing w:before="0" w:after="0"/>
              <w:ind w:left="0"/>
            </w:pPr>
          </w:p>
        </w:tc>
      </w:tr>
      <w:tr w:rsidR="00E61DF3" w:rsidRPr="00BA08E8" w:rsidTr="00E543F4">
        <w:trPr>
          <w:cantSplit/>
        </w:trPr>
        <w:tc>
          <w:tcPr>
            <w:tcW w:w="540" w:type="dxa"/>
          </w:tcPr>
          <w:p w:rsidR="00E61DF3" w:rsidRPr="00BA08E8" w:rsidRDefault="00E61DF3" w:rsidP="00E543F4">
            <w:pPr>
              <w:tabs>
                <w:tab w:val="num" w:pos="0"/>
              </w:tabs>
              <w:spacing w:line="240" w:lineRule="auto"/>
              <w:ind w:firstLine="0"/>
              <w:jc w:val="left"/>
              <w:rPr>
                <w:sz w:val="24"/>
                <w:szCs w:val="24"/>
              </w:rPr>
            </w:pPr>
            <w:r w:rsidRPr="00BA08E8">
              <w:rPr>
                <w:sz w:val="24"/>
                <w:szCs w:val="24"/>
              </w:rPr>
              <w:t>9</w:t>
            </w:r>
          </w:p>
        </w:tc>
        <w:tc>
          <w:tcPr>
            <w:tcW w:w="5580" w:type="dxa"/>
          </w:tcPr>
          <w:p w:rsidR="00E61DF3" w:rsidRPr="00BA08E8" w:rsidRDefault="00E61DF3" w:rsidP="00E543F4">
            <w:pPr>
              <w:pStyle w:val="a7"/>
              <w:tabs>
                <w:tab w:val="num" w:pos="0"/>
              </w:tabs>
              <w:spacing w:before="0" w:after="0"/>
              <w:ind w:left="0"/>
            </w:pPr>
            <w:r w:rsidRPr="00BA08E8">
              <w:t>Телефоны Участника (с указанием кода города)</w:t>
            </w:r>
          </w:p>
        </w:tc>
        <w:tc>
          <w:tcPr>
            <w:tcW w:w="3519" w:type="dxa"/>
          </w:tcPr>
          <w:p w:rsidR="00E61DF3" w:rsidRPr="00BA08E8" w:rsidRDefault="00E61DF3" w:rsidP="00E543F4">
            <w:pPr>
              <w:pStyle w:val="a7"/>
              <w:tabs>
                <w:tab w:val="num" w:pos="0"/>
              </w:tabs>
              <w:spacing w:before="0" w:after="0"/>
              <w:ind w:left="0"/>
            </w:pPr>
          </w:p>
        </w:tc>
      </w:tr>
      <w:tr w:rsidR="00E61DF3" w:rsidRPr="00BA08E8" w:rsidTr="00E543F4">
        <w:trPr>
          <w:cantSplit/>
          <w:trHeight w:val="116"/>
        </w:trPr>
        <w:tc>
          <w:tcPr>
            <w:tcW w:w="540" w:type="dxa"/>
          </w:tcPr>
          <w:p w:rsidR="00E61DF3" w:rsidRPr="00BA08E8" w:rsidRDefault="00E61DF3" w:rsidP="00E543F4">
            <w:pPr>
              <w:tabs>
                <w:tab w:val="num" w:pos="0"/>
              </w:tabs>
              <w:spacing w:line="240" w:lineRule="auto"/>
              <w:ind w:firstLine="0"/>
              <w:jc w:val="left"/>
              <w:rPr>
                <w:sz w:val="24"/>
                <w:szCs w:val="24"/>
              </w:rPr>
            </w:pPr>
            <w:r w:rsidRPr="00BA08E8">
              <w:rPr>
                <w:sz w:val="24"/>
                <w:szCs w:val="24"/>
              </w:rPr>
              <w:t>10</w:t>
            </w:r>
          </w:p>
        </w:tc>
        <w:tc>
          <w:tcPr>
            <w:tcW w:w="5580" w:type="dxa"/>
          </w:tcPr>
          <w:p w:rsidR="00E61DF3" w:rsidRPr="00BA08E8" w:rsidRDefault="00E61DF3" w:rsidP="00E543F4">
            <w:pPr>
              <w:pStyle w:val="a7"/>
              <w:tabs>
                <w:tab w:val="num" w:pos="0"/>
              </w:tabs>
              <w:spacing w:before="0" w:after="0"/>
              <w:ind w:left="0"/>
            </w:pPr>
            <w:r w:rsidRPr="00BA08E8">
              <w:t>Факс Участника (с указанием кода города)</w:t>
            </w:r>
          </w:p>
        </w:tc>
        <w:tc>
          <w:tcPr>
            <w:tcW w:w="3519" w:type="dxa"/>
          </w:tcPr>
          <w:p w:rsidR="00E61DF3" w:rsidRPr="00BA08E8" w:rsidRDefault="00E61DF3" w:rsidP="00E543F4">
            <w:pPr>
              <w:pStyle w:val="a7"/>
              <w:tabs>
                <w:tab w:val="num" w:pos="0"/>
              </w:tabs>
              <w:spacing w:before="0" w:after="0"/>
              <w:ind w:left="0"/>
            </w:pPr>
          </w:p>
        </w:tc>
      </w:tr>
      <w:tr w:rsidR="00E61DF3" w:rsidRPr="00BA08E8" w:rsidTr="00E543F4">
        <w:trPr>
          <w:cantSplit/>
        </w:trPr>
        <w:tc>
          <w:tcPr>
            <w:tcW w:w="540" w:type="dxa"/>
          </w:tcPr>
          <w:p w:rsidR="00E61DF3" w:rsidRPr="00BA08E8" w:rsidRDefault="00E61DF3" w:rsidP="00E543F4">
            <w:pPr>
              <w:tabs>
                <w:tab w:val="num" w:pos="0"/>
              </w:tabs>
              <w:spacing w:line="240" w:lineRule="auto"/>
              <w:ind w:firstLine="0"/>
              <w:jc w:val="left"/>
              <w:rPr>
                <w:sz w:val="24"/>
                <w:szCs w:val="24"/>
              </w:rPr>
            </w:pPr>
            <w:r w:rsidRPr="00BA08E8">
              <w:rPr>
                <w:sz w:val="24"/>
                <w:szCs w:val="24"/>
              </w:rPr>
              <w:t>11</w:t>
            </w:r>
          </w:p>
        </w:tc>
        <w:tc>
          <w:tcPr>
            <w:tcW w:w="5580" w:type="dxa"/>
          </w:tcPr>
          <w:p w:rsidR="00E61DF3" w:rsidRPr="00BA08E8" w:rsidRDefault="00E61DF3" w:rsidP="00E543F4">
            <w:pPr>
              <w:pStyle w:val="a7"/>
              <w:tabs>
                <w:tab w:val="num" w:pos="0"/>
              </w:tabs>
              <w:spacing w:before="0" w:after="0"/>
              <w:ind w:left="0"/>
            </w:pPr>
            <w:r w:rsidRPr="00BA08E8">
              <w:t>Адрес электронной почты Участника</w:t>
            </w:r>
          </w:p>
        </w:tc>
        <w:tc>
          <w:tcPr>
            <w:tcW w:w="3519" w:type="dxa"/>
          </w:tcPr>
          <w:p w:rsidR="00E61DF3" w:rsidRPr="00BA08E8" w:rsidRDefault="00E61DF3" w:rsidP="00E543F4">
            <w:pPr>
              <w:pStyle w:val="a7"/>
              <w:tabs>
                <w:tab w:val="num" w:pos="0"/>
              </w:tabs>
              <w:spacing w:before="0" w:after="0"/>
              <w:ind w:left="0"/>
            </w:pPr>
          </w:p>
        </w:tc>
      </w:tr>
      <w:tr w:rsidR="00E61DF3" w:rsidRPr="00BA08E8" w:rsidTr="00E543F4">
        <w:trPr>
          <w:cantSplit/>
        </w:trPr>
        <w:tc>
          <w:tcPr>
            <w:tcW w:w="540" w:type="dxa"/>
            <w:tcBorders>
              <w:top w:val="single" w:sz="4" w:space="0" w:color="auto"/>
              <w:left w:val="single" w:sz="4" w:space="0" w:color="auto"/>
              <w:bottom w:val="single" w:sz="4" w:space="0" w:color="auto"/>
              <w:right w:val="single" w:sz="4" w:space="0" w:color="auto"/>
            </w:tcBorders>
          </w:tcPr>
          <w:p w:rsidR="00E61DF3" w:rsidRPr="00BA08E8" w:rsidRDefault="00E61DF3" w:rsidP="00E543F4">
            <w:pPr>
              <w:tabs>
                <w:tab w:val="num" w:pos="0"/>
              </w:tabs>
              <w:spacing w:line="240" w:lineRule="auto"/>
              <w:ind w:firstLine="0"/>
              <w:jc w:val="left"/>
              <w:rPr>
                <w:sz w:val="24"/>
                <w:szCs w:val="24"/>
              </w:rPr>
            </w:pPr>
            <w:r w:rsidRPr="00BA08E8">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E61DF3" w:rsidRPr="00BA08E8" w:rsidRDefault="00E61DF3" w:rsidP="00E543F4">
            <w:pPr>
              <w:pStyle w:val="a7"/>
              <w:tabs>
                <w:tab w:val="num" w:pos="0"/>
              </w:tabs>
              <w:spacing w:before="0" w:after="0"/>
              <w:ind w:left="0"/>
            </w:pPr>
            <w:r w:rsidRPr="00BA08E8">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E61DF3" w:rsidRPr="00BA08E8" w:rsidRDefault="00E61DF3" w:rsidP="00E543F4">
            <w:pPr>
              <w:pStyle w:val="a7"/>
              <w:tabs>
                <w:tab w:val="num" w:pos="0"/>
              </w:tabs>
              <w:spacing w:before="0" w:after="0"/>
              <w:ind w:left="0"/>
            </w:pPr>
          </w:p>
        </w:tc>
      </w:tr>
      <w:tr w:rsidR="00E61DF3" w:rsidRPr="00BA08E8" w:rsidTr="00E543F4">
        <w:trPr>
          <w:cantSplit/>
        </w:trPr>
        <w:tc>
          <w:tcPr>
            <w:tcW w:w="540" w:type="dxa"/>
            <w:tcBorders>
              <w:top w:val="single" w:sz="4" w:space="0" w:color="auto"/>
              <w:left w:val="single" w:sz="4" w:space="0" w:color="auto"/>
              <w:bottom w:val="single" w:sz="4" w:space="0" w:color="auto"/>
              <w:right w:val="single" w:sz="4" w:space="0" w:color="auto"/>
            </w:tcBorders>
          </w:tcPr>
          <w:p w:rsidR="00E61DF3" w:rsidRPr="00BA08E8" w:rsidRDefault="00E61DF3" w:rsidP="00E543F4">
            <w:pPr>
              <w:tabs>
                <w:tab w:val="num" w:pos="0"/>
              </w:tabs>
              <w:spacing w:line="240" w:lineRule="auto"/>
              <w:ind w:firstLine="0"/>
              <w:jc w:val="left"/>
              <w:rPr>
                <w:sz w:val="24"/>
                <w:szCs w:val="24"/>
              </w:rPr>
            </w:pPr>
            <w:r w:rsidRPr="00BA08E8">
              <w:rPr>
                <w:sz w:val="24"/>
                <w:szCs w:val="24"/>
              </w:rPr>
              <w:t>13</w:t>
            </w:r>
          </w:p>
        </w:tc>
        <w:tc>
          <w:tcPr>
            <w:tcW w:w="5580" w:type="dxa"/>
            <w:tcBorders>
              <w:top w:val="single" w:sz="4" w:space="0" w:color="auto"/>
              <w:left w:val="single" w:sz="4" w:space="0" w:color="auto"/>
              <w:bottom w:val="single" w:sz="4" w:space="0" w:color="auto"/>
              <w:right w:val="single" w:sz="4" w:space="0" w:color="auto"/>
            </w:tcBorders>
          </w:tcPr>
          <w:p w:rsidR="00E61DF3" w:rsidRPr="00BA08E8" w:rsidRDefault="00E61DF3" w:rsidP="00E543F4">
            <w:pPr>
              <w:pStyle w:val="a7"/>
              <w:tabs>
                <w:tab w:val="num" w:pos="0"/>
              </w:tabs>
              <w:spacing w:before="0" w:after="0"/>
              <w:ind w:left="0"/>
            </w:pPr>
            <w:r w:rsidRPr="00BA08E8">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E61DF3" w:rsidRPr="00BA08E8" w:rsidRDefault="00E61DF3" w:rsidP="00E543F4">
            <w:pPr>
              <w:pStyle w:val="a7"/>
              <w:tabs>
                <w:tab w:val="num" w:pos="0"/>
              </w:tabs>
              <w:spacing w:before="0" w:after="0"/>
              <w:ind w:left="0"/>
            </w:pPr>
          </w:p>
        </w:tc>
      </w:tr>
      <w:tr w:rsidR="00E61DF3" w:rsidRPr="00BA08E8" w:rsidTr="00E543F4">
        <w:trPr>
          <w:cantSplit/>
        </w:trPr>
        <w:tc>
          <w:tcPr>
            <w:tcW w:w="540" w:type="dxa"/>
          </w:tcPr>
          <w:p w:rsidR="00E61DF3" w:rsidRPr="00BA08E8" w:rsidRDefault="00E61DF3" w:rsidP="00E543F4">
            <w:pPr>
              <w:tabs>
                <w:tab w:val="num" w:pos="0"/>
              </w:tabs>
              <w:spacing w:line="240" w:lineRule="auto"/>
              <w:ind w:firstLine="0"/>
              <w:jc w:val="left"/>
              <w:rPr>
                <w:sz w:val="24"/>
                <w:szCs w:val="24"/>
              </w:rPr>
            </w:pPr>
            <w:r w:rsidRPr="00BA08E8">
              <w:rPr>
                <w:sz w:val="24"/>
                <w:szCs w:val="24"/>
              </w:rPr>
              <w:t>14</w:t>
            </w:r>
          </w:p>
        </w:tc>
        <w:tc>
          <w:tcPr>
            <w:tcW w:w="5580" w:type="dxa"/>
          </w:tcPr>
          <w:p w:rsidR="00E61DF3" w:rsidRPr="00BA08E8" w:rsidRDefault="00E61DF3" w:rsidP="00BD5F3A">
            <w:pPr>
              <w:pStyle w:val="a7"/>
              <w:tabs>
                <w:tab w:val="num" w:pos="0"/>
              </w:tabs>
              <w:spacing w:before="0" w:after="0"/>
              <w:ind w:left="0"/>
            </w:pPr>
            <w:r w:rsidRPr="00BA08E8">
              <w:t>Фамилия, Имя и Отчество ответственного лица Участника с указанием должности</w:t>
            </w:r>
            <w:r w:rsidR="00BD5F3A">
              <w:t xml:space="preserve">, </w:t>
            </w:r>
            <w:r w:rsidRPr="00BA08E8">
              <w:t>контактного телефона</w:t>
            </w:r>
            <w:r w:rsidR="00BD5F3A">
              <w:t xml:space="preserve"> и электронной почты</w:t>
            </w:r>
          </w:p>
        </w:tc>
        <w:tc>
          <w:tcPr>
            <w:tcW w:w="3519" w:type="dxa"/>
          </w:tcPr>
          <w:p w:rsidR="00E61DF3" w:rsidRPr="00BA08E8" w:rsidRDefault="00E61DF3" w:rsidP="00E543F4">
            <w:pPr>
              <w:pStyle w:val="a7"/>
              <w:tabs>
                <w:tab w:val="num" w:pos="0"/>
              </w:tabs>
              <w:spacing w:before="0" w:after="0"/>
              <w:ind w:left="0"/>
            </w:pPr>
          </w:p>
        </w:tc>
      </w:tr>
    </w:tbl>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firstLine="0"/>
        <w:rPr>
          <w:b/>
          <w:sz w:val="24"/>
          <w:szCs w:val="24"/>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E61DF3" w:rsidRPr="00BA08E8"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BD5F3A" w:rsidRPr="00BA08E8" w:rsidRDefault="00E61DF3" w:rsidP="00BD5F3A">
      <w:pPr>
        <w:pStyle w:val="ab"/>
        <w:tabs>
          <w:tab w:val="clear" w:pos="1134"/>
          <w:tab w:val="num" w:pos="0"/>
        </w:tabs>
        <w:spacing w:line="240" w:lineRule="auto"/>
        <w:ind w:left="0" w:firstLine="0"/>
        <w:rPr>
          <w:b/>
          <w:sz w:val="24"/>
          <w:szCs w:val="24"/>
        </w:rPr>
      </w:pPr>
      <w:bookmarkStart w:id="134" w:name="_Toc98254035"/>
      <w:r w:rsidRPr="00BA08E8">
        <w:rPr>
          <w:b/>
          <w:sz w:val="24"/>
          <w:szCs w:val="24"/>
        </w:rPr>
        <w:br w:type="page"/>
      </w:r>
      <w:r w:rsidRPr="00BA08E8">
        <w:rPr>
          <w:b/>
          <w:sz w:val="24"/>
          <w:szCs w:val="24"/>
        </w:rPr>
        <w:lastRenderedPageBreak/>
        <w:t>Инструкции по заполнению</w:t>
      </w:r>
      <w:bookmarkEnd w:id="134"/>
      <w:r w:rsidR="00BD5F3A">
        <w:rPr>
          <w:b/>
          <w:sz w:val="24"/>
          <w:szCs w:val="24"/>
        </w:rPr>
        <w:t xml:space="preserve"> по заполнению </w:t>
      </w:r>
      <w:r w:rsidR="00BD5F3A" w:rsidRPr="00BA08E8">
        <w:rPr>
          <w:b/>
          <w:sz w:val="24"/>
          <w:szCs w:val="24"/>
        </w:rPr>
        <w:t>Формы №</w:t>
      </w:r>
      <w:r w:rsidR="00BD5F3A">
        <w:rPr>
          <w:b/>
          <w:sz w:val="24"/>
          <w:szCs w:val="24"/>
        </w:rPr>
        <w:t>3</w:t>
      </w:r>
    </w:p>
    <w:p w:rsidR="00E61DF3" w:rsidRPr="00BA08E8" w:rsidRDefault="00E61DF3" w:rsidP="00E61DF3">
      <w:pPr>
        <w:tabs>
          <w:tab w:val="num" w:pos="0"/>
        </w:tabs>
        <w:spacing w:line="240" w:lineRule="auto"/>
        <w:ind w:firstLine="0"/>
        <w:rPr>
          <w:sz w:val="24"/>
          <w:szCs w:val="24"/>
        </w:rPr>
      </w:pPr>
      <w:r w:rsidRPr="00BA08E8">
        <w:rPr>
          <w:sz w:val="24"/>
          <w:szCs w:val="24"/>
        </w:rPr>
        <w:t>1. Участник указывает дату и номер Предложения в соответствии с письмом о подаче оферты.</w:t>
      </w:r>
    </w:p>
    <w:p w:rsidR="00E61DF3" w:rsidRPr="00BA08E8" w:rsidRDefault="00E61DF3" w:rsidP="00E61DF3">
      <w:pPr>
        <w:tabs>
          <w:tab w:val="num" w:pos="0"/>
        </w:tabs>
        <w:spacing w:line="240" w:lineRule="auto"/>
        <w:ind w:firstLine="0"/>
        <w:rPr>
          <w:sz w:val="24"/>
          <w:szCs w:val="24"/>
        </w:rPr>
      </w:pPr>
      <w:r w:rsidRPr="00BA08E8">
        <w:rPr>
          <w:sz w:val="24"/>
          <w:szCs w:val="24"/>
        </w:rPr>
        <w:t>2. Участник указывает свое фирменное наименование (в т.ч. организационно-правовую форму) и свой адрес.</w:t>
      </w:r>
    </w:p>
    <w:p w:rsidR="00E61DF3" w:rsidRPr="00BA08E8" w:rsidRDefault="00E61DF3" w:rsidP="00E61DF3">
      <w:pPr>
        <w:tabs>
          <w:tab w:val="num" w:pos="0"/>
        </w:tabs>
        <w:spacing w:line="240" w:lineRule="auto"/>
        <w:ind w:firstLine="0"/>
        <w:rPr>
          <w:sz w:val="24"/>
          <w:szCs w:val="24"/>
        </w:rPr>
      </w:pPr>
      <w:r w:rsidRPr="00BA08E8">
        <w:rPr>
          <w:sz w:val="24"/>
          <w:szCs w:val="24"/>
        </w:rPr>
        <w:t>3. Участники должны заполнить приведенную выше таблицу по всем позициям. В случае отсутствия каких-либо данных указать слово «нет».</w:t>
      </w:r>
    </w:p>
    <w:p w:rsidR="00E61DF3" w:rsidRPr="00BA08E8" w:rsidRDefault="00E61DF3" w:rsidP="00E61DF3">
      <w:pPr>
        <w:tabs>
          <w:tab w:val="num" w:pos="0"/>
        </w:tabs>
        <w:spacing w:line="240" w:lineRule="auto"/>
        <w:ind w:firstLine="0"/>
        <w:rPr>
          <w:sz w:val="24"/>
          <w:szCs w:val="24"/>
        </w:rPr>
      </w:pPr>
      <w:r w:rsidRPr="00BA08E8">
        <w:rPr>
          <w:sz w:val="24"/>
          <w:szCs w:val="24"/>
        </w:rPr>
        <w:t>4. В графе 8 «Банковские реквизиты…» указываются реквизиты, которые будут использованы при заключении Договора.</w:t>
      </w: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504AF7" w:rsidRDefault="00504AF7" w:rsidP="00E61DF3">
      <w:pPr>
        <w:tabs>
          <w:tab w:val="left" w:pos="540"/>
          <w:tab w:val="left" w:pos="720"/>
          <w:tab w:val="left" w:pos="1134"/>
        </w:tabs>
        <w:ind w:firstLine="0"/>
        <w:rPr>
          <w:rFonts w:ascii="Arial" w:hAnsi="Arial" w:cs="Arial"/>
        </w:rPr>
      </w:pPr>
    </w:p>
    <w:p w:rsidR="00504AF7" w:rsidRDefault="00504AF7" w:rsidP="00E61DF3">
      <w:pPr>
        <w:tabs>
          <w:tab w:val="left" w:pos="540"/>
          <w:tab w:val="left" w:pos="720"/>
          <w:tab w:val="left" w:pos="1134"/>
        </w:tabs>
        <w:ind w:firstLine="0"/>
        <w:rPr>
          <w:rFonts w:ascii="Arial" w:hAnsi="Arial" w:cs="Arial"/>
        </w:rPr>
      </w:pPr>
    </w:p>
    <w:p w:rsidR="00504AF7" w:rsidRDefault="00504AF7" w:rsidP="00E61DF3">
      <w:pPr>
        <w:tabs>
          <w:tab w:val="left" w:pos="540"/>
          <w:tab w:val="left" w:pos="720"/>
          <w:tab w:val="left" w:pos="1134"/>
        </w:tabs>
        <w:ind w:firstLine="0"/>
        <w:rPr>
          <w:rFonts w:ascii="Arial" w:hAnsi="Arial" w:cs="Arial"/>
        </w:rPr>
      </w:pPr>
    </w:p>
    <w:p w:rsidR="00504AF7" w:rsidRDefault="00504AF7" w:rsidP="00E61DF3">
      <w:pPr>
        <w:tabs>
          <w:tab w:val="left" w:pos="540"/>
          <w:tab w:val="left" w:pos="720"/>
          <w:tab w:val="left" w:pos="1134"/>
        </w:tabs>
        <w:ind w:firstLine="0"/>
        <w:rPr>
          <w:rFonts w:ascii="Arial" w:hAnsi="Arial" w:cs="Arial"/>
        </w:rPr>
      </w:pPr>
    </w:p>
    <w:p w:rsidR="00504AF7" w:rsidRDefault="00504AF7" w:rsidP="00E61DF3">
      <w:pPr>
        <w:tabs>
          <w:tab w:val="left" w:pos="540"/>
          <w:tab w:val="left" w:pos="720"/>
          <w:tab w:val="left" w:pos="1134"/>
        </w:tabs>
        <w:ind w:firstLine="0"/>
        <w:rPr>
          <w:rFonts w:ascii="Arial" w:hAnsi="Arial" w:cs="Arial"/>
        </w:rPr>
      </w:pPr>
    </w:p>
    <w:p w:rsidR="00504AF7" w:rsidRDefault="00504AF7" w:rsidP="00E61DF3">
      <w:pPr>
        <w:tabs>
          <w:tab w:val="left" w:pos="540"/>
          <w:tab w:val="left" w:pos="720"/>
          <w:tab w:val="left" w:pos="1134"/>
        </w:tabs>
        <w:ind w:firstLine="0"/>
        <w:rPr>
          <w:rFonts w:ascii="Arial" w:hAnsi="Arial" w:cs="Arial"/>
        </w:rPr>
      </w:pPr>
    </w:p>
    <w:p w:rsidR="00504AF7" w:rsidRDefault="00504AF7" w:rsidP="00E61DF3">
      <w:pPr>
        <w:tabs>
          <w:tab w:val="left" w:pos="540"/>
          <w:tab w:val="left" w:pos="720"/>
          <w:tab w:val="left" w:pos="1134"/>
        </w:tabs>
        <w:ind w:firstLine="0"/>
        <w:rPr>
          <w:rFonts w:ascii="Arial" w:hAnsi="Arial" w:cs="Arial"/>
        </w:rPr>
      </w:pPr>
    </w:p>
    <w:p w:rsidR="00504AF7" w:rsidRDefault="00504AF7" w:rsidP="00E61DF3">
      <w:pPr>
        <w:tabs>
          <w:tab w:val="left" w:pos="540"/>
          <w:tab w:val="left" w:pos="720"/>
          <w:tab w:val="left" w:pos="1134"/>
        </w:tabs>
        <w:ind w:firstLine="0"/>
        <w:rPr>
          <w:rFonts w:ascii="Arial" w:hAnsi="Arial" w:cs="Arial"/>
        </w:rPr>
      </w:pPr>
    </w:p>
    <w:p w:rsidR="00504AF7" w:rsidRDefault="00504AF7" w:rsidP="00E61DF3">
      <w:pPr>
        <w:tabs>
          <w:tab w:val="left" w:pos="540"/>
          <w:tab w:val="left" w:pos="720"/>
          <w:tab w:val="left" w:pos="1134"/>
        </w:tabs>
        <w:ind w:firstLine="0"/>
        <w:rPr>
          <w:rFonts w:ascii="Arial" w:hAnsi="Arial" w:cs="Arial"/>
        </w:rPr>
      </w:pPr>
    </w:p>
    <w:p w:rsidR="00504AF7" w:rsidRDefault="00504AF7" w:rsidP="00E61DF3">
      <w:pPr>
        <w:tabs>
          <w:tab w:val="left" w:pos="540"/>
          <w:tab w:val="left" w:pos="720"/>
          <w:tab w:val="left" w:pos="1134"/>
        </w:tabs>
        <w:ind w:firstLine="0"/>
        <w:rPr>
          <w:rFonts w:ascii="Arial" w:hAnsi="Arial" w:cs="Arial"/>
        </w:rPr>
      </w:pPr>
    </w:p>
    <w:p w:rsidR="00504AF7" w:rsidRDefault="00504AF7" w:rsidP="00E61DF3">
      <w:pPr>
        <w:tabs>
          <w:tab w:val="left" w:pos="540"/>
          <w:tab w:val="left" w:pos="720"/>
          <w:tab w:val="left" w:pos="1134"/>
        </w:tabs>
        <w:ind w:firstLine="0"/>
        <w:rPr>
          <w:rFonts w:ascii="Arial" w:hAnsi="Arial" w:cs="Arial"/>
        </w:rPr>
      </w:pPr>
    </w:p>
    <w:tbl>
      <w:tblPr>
        <w:tblW w:w="9701" w:type="dxa"/>
        <w:tblLook w:val="0000"/>
      </w:tblPr>
      <w:tblGrid>
        <w:gridCol w:w="2034"/>
        <w:gridCol w:w="1140"/>
        <w:gridCol w:w="1200"/>
        <w:gridCol w:w="357"/>
        <w:gridCol w:w="1379"/>
        <w:gridCol w:w="1197"/>
        <w:gridCol w:w="359"/>
        <w:gridCol w:w="2035"/>
      </w:tblGrid>
      <w:tr w:rsidR="00504AF7" w:rsidRPr="00AC0696" w:rsidTr="003D797B">
        <w:trPr>
          <w:trHeight w:val="385"/>
        </w:trPr>
        <w:tc>
          <w:tcPr>
            <w:tcW w:w="9701" w:type="dxa"/>
            <w:gridSpan w:val="8"/>
          </w:tcPr>
          <w:p w:rsidR="00504AF7" w:rsidRPr="00BA08E8" w:rsidRDefault="00420310" w:rsidP="00504AF7">
            <w:pPr>
              <w:pStyle w:val="23"/>
              <w:numPr>
                <w:ilvl w:val="1"/>
                <w:numId w:val="30"/>
              </w:numPr>
              <w:spacing w:before="0" w:after="0"/>
              <w:ind w:left="0" w:firstLine="0"/>
              <w:rPr>
                <w:rFonts w:ascii="Times New Roman" w:hAnsi="Times New Roman"/>
                <w:sz w:val="24"/>
                <w:szCs w:val="24"/>
              </w:rPr>
            </w:pPr>
            <w:bookmarkStart w:id="135" w:name="_Toc329694418"/>
            <w:r>
              <w:rPr>
                <w:rFonts w:ascii="Times New Roman" w:hAnsi="Times New Roman"/>
                <w:sz w:val="24"/>
                <w:szCs w:val="24"/>
              </w:rPr>
              <w:lastRenderedPageBreak/>
              <w:t>Справка</w:t>
            </w:r>
            <w:r w:rsidR="00504AF7">
              <w:rPr>
                <w:rFonts w:ascii="Times New Roman" w:hAnsi="Times New Roman"/>
                <w:sz w:val="24"/>
                <w:szCs w:val="24"/>
              </w:rPr>
              <w:t xml:space="preserve"> о производственной деятельности Участника</w:t>
            </w:r>
            <w:r w:rsidR="00504AF7" w:rsidRPr="00BA08E8">
              <w:rPr>
                <w:rFonts w:ascii="Times New Roman" w:hAnsi="Times New Roman"/>
                <w:sz w:val="24"/>
                <w:szCs w:val="24"/>
              </w:rPr>
              <w:t xml:space="preserve"> (Форма №</w:t>
            </w:r>
            <w:r w:rsidR="00504AF7">
              <w:rPr>
                <w:rFonts w:ascii="Times New Roman" w:hAnsi="Times New Roman"/>
                <w:sz w:val="24"/>
                <w:szCs w:val="24"/>
              </w:rPr>
              <w:t>4</w:t>
            </w:r>
            <w:r w:rsidR="00504AF7" w:rsidRPr="00BA08E8">
              <w:rPr>
                <w:rFonts w:ascii="Times New Roman" w:hAnsi="Times New Roman"/>
                <w:sz w:val="24"/>
                <w:szCs w:val="24"/>
              </w:rPr>
              <w:t>)</w:t>
            </w:r>
            <w:bookmarkEnd w:id="135"/>
          </w:p>
          <w:p w:rsidR="00504AF7" w:rsidRPr="00BA08E8" w:rsidRDefault="00504AF7" w:rsidP="00504AF7">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504AF7" w:rsidRPr="00BA08E8" w:rsidRDefault="00504AF7" w:rsidP="00504AF7">
            <w:pPr>
              <w:tabs>
                <w:tab w:val="num" w:pos="0"/>
              </w:tabs>
              <w:spacing w:line="240" w:lineRule="auto"/>
              <w:ind w:firstLine="0"/>
              <w:jc w:val="left"/>
              <w:rPr>
                <w:sz w:val="24"/>
                <w:szCs w:val="24"/>
              </w:rPr>
            </w:pPr>
            <w:r w:rsidRPr="00BA08E8">
              <w:rPr>
                <w:sz w:val="24"/>
                <w:szCs w:val="24"/>
              </w:rPr>
              <w:t xml:space="preserve">Приложение </w:t>
            </w:r>
            <w:r>
              <w:rPr>
                <w:sz w:val="24"/>
                <w:szCs w:val="24"/>
              </w:rPr>
              <w:t>4</w:t>
            </w:r>
            <w:r w:rsidRPr="00BA08E8">
              <w:rPr>
                <w:sz w:val="24"/>
                <w:szCs w:val="24"/>
              </w:rPr>
              <w:t xml:space="preserve"> к письму о подаче оферты</w:t>
            </w:r>
          </w:p>
          <w:p w:rsidR="00504AF7" w:rsidRPr="00BA08E8" w:rsidRDefault="00504AF7" w:rsidP="00504AF7">
            <w:pPr>
              <w:tabs>
                <w:tab w:val="num" w:pos="0"/>
              </w:tabs>
              <w:spacing w:line="240" w:lineRule="auto"/>
              <w:ind w:firstLine="0"/>
              <w:jc w:val="left"/>
              <w:rPr>
                <w:sz w:val="24"/>
                <w:szCs w:val="24"/>
              </w:rPr>
            </w:pPr>
            <w:r w:rsidRPr="00BA08E8">
              <w:rPr>
                <w:sz w:val="24"/>
                <w:szCs w:val="24"/>
              </w:rPr>
              <w:t>от «____»____________ 20</w:t>
            </w:r>
            <w:r>
              <w:rPr>
                <w:sz w:val="24"/>
                <w:szCs w:val="24"/>
              </w:rPr>
              <w:t>1</w:t>
            </w:r>
            <w:r w:rsidRPr="00BA08E8">
              <w:rPr>
                <w:sz w:val="24"/>
                <w:szCs w:val="24"/>
              </w:rPr>
              <w:t>__г. №__________</w:t>
            </w:r>
          </w:p>
          <w:p w:rsidR="001368DA" w:rsidRDefault="001368DA">
            <w:pPr>
              <w:tabs>
                <w:tab w:val="num" w:pos="0"/>
              </w:tabs>
              <w:spacing w:line="240" w:lineRule="auto"/>
              <w:ind w:firstLine="0"/>
              <w:rPr>
                <w:sz w:val="24"/>
                <w:szCs w:val="24"/>
                <w:vertAlign w:val="superscript"/>
              </w:rPr>
            </w:pPr>
          </w:p>
          <w:p w:rsidR="001368DA" w:rsidRDefault="00504AF7">
            <w:pPr>
              <w:pStyle w:val="af4"/>
              <w:spacing w:line="240" w:lineRule="auto"/>
              <w:ind w:left="0" w:firstLine="720"/>
              <w:jc w:val="both"/>
            </w:pPr>
            <w:r w:rsidRPr="00AC0696">
              <w:rPr>
                <w:rFonts w:ascii="Times New Roman" w:hAnsi="Times New Roman"/>
                <w:sz w:val="24"/>
                <w:szCs w:val="24"/>
              </w:rPr>
              <w:t>Сведения о производственной деятельности организации (в т.ч. сведения о дипломах, отзывах о выполненных работах, полученных организацией или работниками организации; копии актов сдачи-приемки выполненных работ, наличие ISO и проч. сведения по усмотрению Участника)</w:t>
            </w:r>
          </w:p>
          <w:p w:rsidR="001368DA" w:rsidRDefault="001368DA">
            <w:pPr>
              <w:spacing w:line="240" w:lineRule="auto"/>
            </w:pPr>
          </w:p>
        </w:tc>
      </w:tr>
      <w:tr w:rsidR="00504AF7" w:rsidRPr="00AC0696" w:rsidTr="003D797B">
        <w:trPr>
          <w:trHeight w:val="630"/>
        </w:trPr>
        <w:tc>
          <w:tcPr>
            <w:tcW w:w="9701" w:type="dxa"/>
            <w:gridSpan w:val="8"/>
            <w:tcBorders>
              <w:bottom w:val="single" w:sz="4" w:space="0" w:color="auto"/>
            </w:tcBorders>
          </w:tcPr>
          <w:p w:rsidR="001368DA" w:rsidRDefault="00A1559F">
            <w:pPr>
              <w:pStyle w:val="af4"/>
              <w:numPr>
                <w:ilvl w:val="0"/>
                <w:numId w:val="31"/>
              </w:numPr>
              <w:snapToGrid w:val="0"/>
              <w:rPr>
                <w:spacing w:val="2"/>
                <w:sz w:val="24"/>
                <w:szCs w:val="24"/>
              </w:rPr>
            </w:pPr>
            <w:r w:rsidRPr="00A1559F">
              <w:rPr>
                <w:rFonts w:ascii="Times New Roman" w:hAnsi="Times New Roman" w:cs="Times New Roman"/>
                <w:spacing w:val="3"/>
                <w:sz w:val="24"/>
                <w:szCs w:val="24"/>
              </w:rPr>
              <w:t xml:space="preserve">Опыт выполненных аналогичных </w:t>
            </w:r>
            <w:r w:rsidR="00504AF7">
              <w:rPr>
                <w:rFonts w:ascii="Times New Roman" w:hAnsi="Times New Roman" w:cs="Times New Roman"/>
                <w:spacing w:val="3"/>
                <w:sz w:val="24"/>
                <w:szCs w:val="24"/>
              </w:rPr>
              <w:t>работ</w:t>
            </w:r>
            <w:r w:rsidRPr="00A1559F">
              <w:rPr>
                <w:rFonts w:ascii="Times New Roman" w:hAnsi="Times New Roman" w:cs="Times New Roman"/>
                <w:spacing w:val="3"/>
                <w:sz w:val="24"/>
                <w:szCs w:val="24"/>
              </w:rPr>
              <w:t xml:space="preserve"> Участником:</w:t>
            </w:r>
          </w:p>
        </w:tc>
      </w:tr>
      <w:tr w:rsidR="00504AF7" w:rsidRPr="00AC0696" w:rsidTr="003D797B">
        <w:trPr>
          <w:trHeight w:hRule="exact" w:val="980"/>
        </w:trPr>
        <w:tc>
          <w:tcPr>
            <w:tcW w:w="2034" w:type="dxa"/>
            <w:vMerge w:val="restart"/>
            <w:tcBorders>
              <w:top w:val="single" w:sz="4" w:space="0" w:color="auto"/>
              <w:left w:val="single" w:sz="4" w:space="0" w:color="auto"/>
              <w:bottom w:val="single" w:sz="4" w:space="0" w:color="auto"/>
              <w:right w:val="single" w:sz="4" w:space="0" w:color="auto"/>
            </w:tcBorders>
          </w:tcPr>
          <w:p w:rsidR="00504AF7" w:rsidRPr="00AC0696" w:rsidRDefault="00504AF7" w:rsidP="00504AF7">
            <w:pPr>
              <w:snapToGrid w:val="0"/>
              <w:spacing w:line="240" w:lineRule="auto"/>
              <w:ind w:firstLine="14"/>
              <w:jc w:val="center"/>
              <w:rPr>
                <w:b/>
                <w:bCs/>
                <w:sz w:val="20"/>
                <w:szCs w:val="20"/>
              </w:rPr>
            </w:pPr>
            <w:r w:rsidRPr="00AC0696">
              <w:rPr>
                <w:b/>
                <w:bCs/>
                <w:sz w:val="20"/>
                <w:szCs w:val="20"/>
              </w:rPr>
              <w:t xml:space="preserve">Наименование </w:t>
            </w:r>
            <w:r>
              <w:rPr>
                <w:b/>
                <w:bCs/>
                <w:sz w:val="20"/>
                <w:szCs w:val="20"/>
              </w:rPr>
              <w:t>работ</w:t>
            </w:r>
          </w:p>
        </w:tc>
        <w:tc>
          <w:tcPr>
            <w:tcW w:w="2697" w:type="dxa"/>
            <w:gridSpan w:val="3"/>
            <w:tcBorders>
              <w:top w:val="single" w:sz="4" w:space="0" w:color="auto"/>
              <w:left w:val="single" w:sz="4" w:space="0" w:color="auto"/>
              <w:bottom w:val="single" w:sz="4" w:space="0" w:color="auto"/>
              <w:right w:val="single" w:sz="4" w:space="0" w:color="auto"/>
            </w:tcBorders>
          </w:tcPr>
          <w:p w:rsidR="00504AF7" w:rsidRPr="00AC0696" w:rsidRDefault="00504AF7" w:rsidP="003D797B">
            <w:pPr>
              <w:snapToGrid w:val="0"/>
              <w:spacing w:line="240" w:lineRule="auto"/>
              <w:ind w:hanging="23"/>
              <w:jc w:val="center"/>
              <w:rPr>
                <w:b/>
                <w:bCs/>
                <w:sz w:val="20"/>
                <w:szCs w:val="20"/>
              </w:rPr>
            </w:pPr>
            <w:r w:rsidRPr="00AC0696">
              <w:rPr>
                <w:b/>
                <w:bCs/>
                <w:sz w:val="20"/>
                <w:szCs w:val="20"/>
              </w:rPr>
              <w:t>Объем выполненных работ в ценах на дату исполнения обязательств (в руб.)</w:t>
            </w:r>
          </w:p>
        </w:tc>
        <w:tc>
          <w:tcPr>
            <w:tcW w:w="2576" w:type="dxa"/>
            <w:gridSpan w:val="2"/>
            <w:tcBorders>
              <w:top w:val="single" w:sz="4" w:space="0" w:color="auto"/>
              <w:left w:val="single" w:sz="4" w:space="0" w:color="auto"/>
              <w:bottom w:val="single" w:sz="4" w:space="0" w:color="auto"/>
              <w:right w:val="single" w:sz="4" w:space="0" w:color="auto"/>
            </w:tcBorders>
          </w:tcPr>
          <w:p w:rsidR="00504AF7" w:rsidRPr="00AC0696" w:rsidRDefault="00504AF7" w:rsidP="00504AF7">
            <w:pPr>
              <w:snapToGrid w:val="0"/>
              <w:spacing w:line="240" w:lineRule="auto"/>
              <w:ind w:firstLine="0"/>
              <w:jc w:val="center"/>
              <w:rPr>
                <w:b/>
                <w:bCs/>
                <w:sz w:val="20"/>
                <w:szCs w:val="20"/>
              </w:rPr>
            </w:pPr>
            <w:r w:rsidRPr="00AC0696">
              <w:rPr>
                <w:b/>
                <w:bCs/>
                <w:sz w:val="20"/>
                <w:szCs w:val="20"/>
              </w:rPr>
              <w:t xml:space="preserve">Период выполнения </w:t>
            </w:r>
            <w:r>
              <w:rPr>
                <w:b/>
                <w:bCs/>
                <w:sz w:val="20"/>
                <w:szCs w:val="20"/>
              </w:rPr>
              <w:t>работ</w:t>
            </w:r>
          </w:p>
        </w:tc>
        <w:tc>
          <w:tcPr>
            <w:tcW w:w="2394" w:type="dxa"/>
            <w:gridSpan w:val="2"/>
            <w:vMerge w:val="restart"/>
            <w:tcBorders>
              <w:top w:val="single" w:sz="4" w:space="0" w:color="auto"/>
              <w:left w:val="single" w:sz="4" w:space="0" w:color="auto"/>
              <w:bottom w:val="single" w:sz="4" w:space="0" w:color="auto"/>
              <w:right w:val="single" w:sz="4" w:space="0" w:color="auto"/>
            </w:tcBorders>
          </w:tcPr>
          <w:p w:rsidR="00504AF7" w:rsidRPr="00AC0696" w:rsidRDefault="00504AF7" w:rsidP="003D797B">
            <w:pPr>
              <w:snapToGrid w:val="0"/>
              <w:spacing w:line="240" w:lineRule="auto"/>
              <w:ind w:firstLine="0"/>
              <w:jc w:val="center"/>
              <w:rPr>
                <w:b/>
                <w:bCs/>
                <w:sz w:val="20"/>
                <w:szCs w:val="20"/>
              </w:rPr>
            </w:pPr>
            <w:r w:rsidRPr="00AC0696">
              <w:rPr>
                <w:b/>
                <w:bCs/>
                <w:sz w:val="20"/>
                <w:szCs w:val="20"/>
              </w:rPr>
              <w:t>Заказчик (адрес, телефон, контактное лицо</w:t>
            </w:r>
            <w:proofErr w:type="gramStart"/>
            <w:r>
              <w:rPr>
                <w:b/>
                <w:bCs/>
                <w:sz w:val="20"/>
                <w:szCs w:val="20"/>
              </w:rPr>
              <w:t xml:space="preserve"> </w:t>
            </w:r>
            <w:r w:rsidRPr="00AC0696">
              <w:rPr>
                <w:b/>
                <w:bCs/>
                <w:sz w:val="20"/>
                <w:szCs w:val="20"/>
              </w:rPr>
              <w:t>)</w:t>
            </w:r>
            <w:proofErr w:type="gramEnd"/>
          </w:p>
          <w:p w:rsidR="00504AF7" w:rsidRPr="00AC0696" w:rsidRDefault="00504AF7" w:rsidP="003D797B">
            <w:pPr>
              <w:snapToGrid w:val="0"/>
              <w:spacing w:line="240" w:lineRule="auto"/>
              <w:jc w:val="center"/>
              <w:rPr>
                <w:b/>
                <w:bCs/>
                <w:sz w:val="20"/>
                <w:szCs w:val="20"/>
              </w:rPr>
            </w:pPr>
          </w:p>
        </w:tc>
      </w:tr>
      <w:tr w:rsidR="00504AF7" w:rsidRPr="00AC0696" w:rsidTr="003D797B">
        <w:tc>
          <w:tcPr>
            <w:tcW w:w="2034" w:type="dxa"/>
            <w:vMerge/>
            <w:tcBorders>
              <w:top w:val="single" w:sz="4" w:space="0" w:color="auto"/>
              <w:left w:val="single" w:sz="4" w:space="0" w:color="auto"/>
              <w:bottom w:val="single" w:sz="4" w:space="0" w:color="auto"/>
              <w:right w:val="single" w:sz="4" w:space="0" w:color="auto"/>
            </w:tcBorders>
          </w:tcPr>
          <w:p w:rsidR="00504AF7" w:rsidRPr="00AC0696" w:rsidRDefault="00504AF7" w:rsidP="003D797B">
            <w:pPr>
              <w:spacing w:line="240" w:lineRule="auto"/>
            </w:pPr>
          </w:p>
        </w:tc>
        <w:tc>
          <w:tcPr>
            <w:tcW w:w="1140" w:type="dxa"/>
            <w:tcBorders>
              <w:top w:val="single" w:sz="4" w:space="0" w:color="auto"/>
              <w:left w:val="single" w:sz="4" w:space="0" w:color="auto"/>
              <w:bottom w:val="single" w:sz="4" w:space="0" w:color="auto"/>
              <w:right w:val="single" w:sz="4" w:space="0" w:color="auto"/>
            </w:tcBorders>
          </w:tcPr>
          <w:p w:rsidR="00504AF7" w:rsidRPr="00AC0696" w:rsidRDefault="00504AF7" w:rsidP="003D797B">
            <w:pPr>
              <w:snapToGrid w:val="0"/>
              <w:spacing w:line="240" w:lineRule="auto"/>
              <w:ind w:hanging="23"/>
              <w:jc w:val="center"/>
              <w:rPr>
                <w:b/>
                <w:bCs/>
                <w:sz w:val="20"/>
                <w:szCs w:val="20"/>
              </w:rPr>
            </w:pPr>
            <w:r w:rsidRPr="00AC0696">
              <w:rPr>
                <w:b/>
                <w:bCs/>
                <w:sz w:val="20"/>
                <w:szCs w:val="20"/>
              </w:rPr>
              <w:t>общий объем</w:t>
            </w:r>
          </w:p>
          <w:p w:rsidR="00504AF7" w:rsidRPr="00AC0696" w:rsidRDefault="00504AF7" w:rsidP="003D797B">
            <w:pPr>
              <w:snapToGrid w:val="0"/>
              <w:spacing w:line="240" w:lineRule="auto"/>
              <w:ind w:hanging="23"/>
              <w:jc w:val="center"/>
              <w:rPr>
                <w:b/>
                <w:bCs/>
                <w:sz w:val="20"/>
                <w:szCs w:val="20"/>
              </w:rPr>
            </w:pPr>
          </w:p>
        </w:tc>
        <w:tc>
          <w:tcPr>
            <w:tcW w:w="1557" w:type="dxa"/>
            <w:gridSpan w:val="2"/>
            <w:tcBorders>
              <w:top w:val="single" w:sz="4" w:space="0" w:color="auto"/>
              <w:left w:val="single" w:sz="4" w:space="0" w:color="auto"/>
              <w:bottom w:val="single" w:sz="4" w:space="0" w:color="auto"/>
              <w:right w:val="single" w:sz="4" w:space="0" w:color="auto"/>
            </w:tcBorders>
          </w:tcPr>
          <w:p w:rsidR="00504AF7" w:rsidRPr="00AC0696" w:rsidRDefault="00504AF7" w:rsidP="003D797B">
            <w:pPr>
              <w:snapToGrid w:val="0"/>
              <w:spacing w:line="240" w:lineRule="auto"/>
              <w:ind w:firstLine="0"/>
              <w:jc w:val="center"/>
              <w:rPr>
                <w:b/>
                <w:bCs/>
                <w:sz w:val="20"/>
                <w:szCs w:val="20"/>
              </w:rPr>
            </w:pPr>
            <w:r w:rsidRPr="00AC0696">
              <w:rPr>
                <w:b/>
                <w:bCs/>
                <w:sz w:val="20"/>
                <w:szCs w:val="20"/>
              </w:rPr>
              <w:t>в т. ч. собственными силами</w:t>
            </w:r>
          </w:p>
        </w:tc>
        <w:tc>
          <w:tcPr>
            <w:tcW w:w="1379" w:type="dxa"/>
            <w:tcBorders>
              <w:top w:val="single" w:sz="4" w:space="0" w:color="auto"/>
              <w:left w:val="single" w:sz="4" w:space="0" w:color="auto"/>
              <w:bottom w:val="single" w:sz="4" w:space="0" w:color="auto"/>
              <w:right w:val="single" w:sz="4" w:space="0" w:color="auto"/>
            </w:tcBorders>
          </w:tcPr>
          <w:p w:rsidR="00504AF7" w:rsidRPr="00AC0696" w:rsidRDefault="00504AF7" w:rsidP="003D797B">
            <w:pPr>
              <w:snapToGrid w:val="0"/>
              <w:spacing w:line="240" w:lineRule="auto"/>
              <w:ind w:firstLine="0"/>
              <w:jc w:val="center"/>
              <w:rPr>
                <w:b/>
                <w:bCs/>
                <w:sz w:val="20"/>
                <w:szCs w:val="20"/>
              </w:rPr>
            </w:pPr>
            <w:r w:rsidRPr="00AC0696">
              <w:rPr>
                <w:b/>
                <w:bCs/>
                <w:sz w:val="20"/>
                <w:szCs w:val="20"/>
              </w:rPr>
              <w:t>начало</w:t>
            </w:r>
          </w:p>
        </w:tc>
        <w:tc>
          <w:tcPr>
            <w:tcW w:w="1197" w:type="dxa"/>
            <w:tcBorders>
              <w:top w:val="single" w:sz="4" w:space="0" w:color="auto"/>
              <w:left w:val="single" w:sz="4" w:space="0" w:color="auto"/>
              <w:bottom w:val="single" w:sz="4" w:space="0" w:color="auto"/>
              <w:right w:val="single" w:sz="4" w:space="0" w:color="auto"/>
            </w:tcBorders>
          </w:tcPr>
          <w:p w:rsidR="00504AF7" w:rsidRPr="00AC0696" w:rsidRDefault="00504AF7" w:rsidP="003D797B">
            <w:pPr>
              <w:snapToGrid w:val="0"/>
              <w:spacing w:line="240" w:lineRule="auto"/>
              <w:ind w:firstLine="0"/>
              <w:jc w:val="center"/>
              <w:rPr>
                <w:b/>
                <w:bCs/>
                <w:sz w:val="20"/>
                <w:szCs w:val="20"/>
              </w:rPr>
            </w:pPr>
            <w:r w:rsidRPr="00AC0696">
              <w:rPr>
                <w:b/>
                <w:bCs/>
                <w:sz w:val="20"/>
                <w:szCs w:val="20"/>
              </w:rPr>
              <w:t>окончание</w:t>
            </w:r>
          </w:p>
        </w:tc>
        <w:tc>
          <w:tcPr>
            <w:tcW w:w="2394" w:type="dxa"/>
            <w:gridSpan w:val="2"/>
            <w:vMerge/>
            <w:tcBorders>
              <w:top w:val="single" w:sz="4" w:space="0" w:color="auto"/>
              <w:left w:val="single" w:sz="4" w:space="0" w:color="auto"/>
              <w:bottom w:val="single" w:sz="4" w:space="0" w:color="auto"/>
              <w:right w:val="single" w:sz="4" w:space="0" w:color="auto"/>
            </w:tcBorders>
          </w:tcPr>
          <w:p w:rsidR="00504AF7" w:rsidRPr="00AC0696" w:rsidRDefault="00504AF7" w:rsidP="003D797B">
            <w:pPr>
              <w:snapToGrid w:val="0"/>
              <w:spacing w:line="240" w:lineRule="auto"/>
              <w:jc w:val="center"/>
              <w:rPr>
                <w:b/>
                <w:bCs/>
                <w:sz w:val="20"/>
                <w:szCs w:val="20"/>
              </w:rPr>
            </w:pPr>
          </w:p>
        </w:tc>
      </w:tr>
      <w:tr w:rsidR="00504AF7" w:rsidRPr="00AC0696" w:rsidTr="003D797B">
        <w:trPr>
          <w:trHeight w:hRule="exact" w:val="290"/>
        </w:trPr>
        <w:tc>
          <w:tcPr>
            <w:tcW w:w="2034" w:type="dxa"/>
            <w:tcBorders>
              <w:top w:val="single" w:sz="4" w:space="0" w:color="auto"/>
              <w:left w:val="single" w:sz="4" w:space="0" w:color="auto"/>
              <w:bottom w:val="single" w:sz="4" w:space="0" w:color="auto"/>
              <w:right w:val="single" w:sz="4" w:space="0" w:color="auto"/>
            </w:tcBorders>
          </w:tcPr>
          <w:p w:rsidR="00504AF7" w:rsidRPr="00AC0696" w:rsidRDefault="00504AF7" w:rsidP="003D797B">
            <w:pPr>
              <w:snapToGrid w:val="0"/>
              <w:ind w:firstLine="0"/>
              <w:jc w:val="center"/>
              <w:rPr>
                <w:b/>
                <w:bCs/>
                <w:sz w:val="20"/>
                <w:szCs w:val="20"/>
              </w:rPr>
            </w:pPr>
            <w:r w:rsidRPr="00AC0696">
              <w:rPr>
                <w:b/>
                <w:bCs/>
                <w:sz w:val="20"/>
                <w:szCs w:val="20"/>
              </w:rPr>
              <w:t>1</w:t>
            </w:r>
          </w:p>
        </w:tc>
        <w:tc>
          <w:tcPr>
            <w:tcW w:w="1140" w:type="dxa"/>
            <w:tcBorders>
              <w:top w:val="single" w:sz="4" w:space="0" w:color="auto"/>
              <w:left w:val="single" w:sz="4" w:space="0" w:color="auto"/>
              <w:bottom w:val="single" w:sz="4" w:space="0" w:color="auto"/>
              <w:right w:val="single" w:sz="4" w:space="0" w:color="auto"/>
            </w:tcBorders>
          </w:tcPr>
          <w:p w:rsidR="00504AF7" w:rsidRPr="00AC0696" w:rsidRDefault="00504AF7" w:rsidP="003D797B">
            <w:pPr>
              <w:snapToGrid w:val="0"/>
              <w:ind w:firstLine="35"/>
              <w:jc w:val="center"/>
              <w:rPr>
                <w:b/>
                <w:bCs/>
                <w:sz w:val="20"/>
                <w:szCs w:val="20"/>
              </w:rPr>
            </w:pPr>
            <w:r w:rsidRPr="00AC0696">
              <w:rPr>
                <w:b/>
                <w:bCs/>
                <w:sz w:val="20"/>
                <w:szCs w:val="20"/>
              </w:rPr>
              <w:t>2</w:t>
            </w:r>
          </w:p>
        </w:tc>
        <w:tc>
          <w:tcPr>
            <w:tcW w:w="1557" w:type="dxa"/>
            <w:gridSpan w:val="2"/>
            <w:tcBorders>
              <w:top w:val="single" w:sz="4" w:space="0" w:color="auto"/>
              <w:left w:val="single" w:sz="4" w:space="0" w:color="auto"/>
              <w:bottom w:val="single" w:sz="4" w:space="0" w:color="auto"/>
              <w:right w:val="single" w:sz="4" w:space="0" w:color="auto"/>
            </w:tcBorders>
          </w:tcPr>
          <w:p w:rsidR="00504AF7" w:rsidRPr="00AC0696" w:rsidRDefault="00504AF7" w:rsidP="003D797B">
            <w:pPr>
              <w:snapToGrid w:val="0"/>
              <w:ind w:firstLine="35"/>
              <w:jc w:val="center"/>
              <w:rPr>
                <w:b/>
                <w:bCs/>
                <w:sz w:val="20"/>
                <w:szCs w:val="20"/>
              </w:rPr>
            </w:pPr>
            <w:r w:rsidRPr="00AC0696">
              <w:rPr>
                <w:b/>
                <w:bCs/>
                <w:sz w:val="20"/>
                <w:szCs w:val="20"/>
              </w:rPr>
              <w:t>3</w:t>
            </w:r>
          </w:p>
        </w:tc>
        <w:tc>
          <w:tcPr>
            <w:tcW w:w="1379" w:type="dxa"/>
            <w:tcBorders>
              <w:top w:val="single" w:sz="4" w:space="0" w:color="auto"/>
              <w:left w:val="single" w:sz="4" w:space="0" w:color="auto"/>
              <w:bottom w:val="single" w:sz="4" w:space="0" w:color="auto"/>
              <w:right w:val="single" w:sz="4" w:space="0" w:color="auto"/>
            </w:tcBorders>
          </w:tcPr>
          <w:p w:rsidR="00504AF7" w:rsidRPr="00AC0696" w:rsidRDefault="00504AF7" w:rsidP="003D797B">
            <w:pPr>
              <w:pStyle w:val="FR5"/>
              <w:widowControl/>
              <w:overflowPunct/>
              <w:autoSpaceDE/>
              <w:snapToGrid w:val="0"/>
              <w:spacing w:line="100" w:lineRule="atLeast"/>
              <w:ind w:firstLine="35"/>
              <w:rPr>
                <w:bCs/>
              </w:rPr>
            </w:pPr>
            <w:r w:rsidRPr="00AC0696">
              <w:rPr>
                <w:bCs/>
              </w:rPr>
              <w:t>4</w:t>
            </w:r>
          </w:p>
        </w:tc>
        <w:tc>
          <w:tcPr>
            <w:tcW w:w="1197" w:type="dxa"/>
            <w:tcBorders>
              <w:top w:val="single" w:sz="4" w:space="0" w:color="auto"/>
              <w:left w:val="single" w:sz="4" w:space="0" w:color="auto"/>
              <w:bottom w:val="single" w:sz="4" w:space="0" w:color="auto"/>
              <w:right w:val="single" w:sz="4" w:space="0" w:color="auto"/>
            </w:tcBorders>
          </w:tcPr>
          <w:p w:rsidR="00504AF7" w:rsidRPr="00AC0696" w:rsidRDefault="00504AF7" w:rsidP="003D797B">
            <w:pPr>
              <w:snapToGrid w:val="0"/>
              <w:ind w:firstLine="35"/>
              <w:jc w:val="center"/>
              <w:rPr>
                <w:b/>
                <w:bCs/>
                <w:sz w:val="20"/>
                <w:szCs w:val="20"/>
              </w:rPr>
            </w:pPr>
            <w:r w:rsidRPr="00AC0696">
              <w:rPr>
                <w:b/>
                <w:bCs/>
                <w:sz w:val="20"/>
                <w:szCs w:val="20"/>
              </w:rPr>
              <w:t>5</w:t>
            </w:r>
          </w:p>
        </w:tc>
        <w:tc>
          <w:tcPr>
            <w:tcW w:w="2394" w:type="dxa"/>
            <w:gridSpan w:val="2"/>
            <w:tcBorders>
              <w:top w:val="single" w:sz="4" w:space="0" w:color="auto"/>
              <w:left w:val="single" w:sz="4" w:space="0" w:color="auto"/>
              <w:bottom w:val="single" w:sz="4" w:space="0" w:color="auto"/>
              <w:right w:val="single" w:sz="4" w:space="0" w:color="auto"/>
            </w:tcBorders>
          </w:tcPr>
          <w:p w:rsidR="00504AF7" w:rsidRPr="00AC0696" w:rsidRDefault="00504AF7" w:rsidP="003D797B">
            <w:pPr>
              <w:snapToGrid w:val="0"/>
              <w:ind w:firstLine="35"/>
              <w:jc w:val="center"/>
              <w:rPr>
                <w:b/>
                <w:bCs/>
                <w:sz w:val="20"/>
                <w:szCs w:val="20"/>
              </w:rPr>
            </w:pPr>
            <w:r w:rsidRPr="00AC0696">
              <w:rPr>
                <w:b/>
                <w:bCs/>
                <w:sz w:val="20"/>
                <w:szCs w:val="20"/>
              </w:rPr>
              <w:t>6</w:t>
            </w:r>
          </w:p>
        </w:tc>
      </w:tr>
      <w:tr w:rsidR="00504AF7" w:rsidRPr="00AC0696" w:rsidTr="003D797B">
        <w:trPr>
          <w:trHeight w:hRule="exact" w:val="310"/>
        </w:trPr>
        <w:tc>
          <w:tcPr>
            <w:tcW w:w="2034" w:type="dxa"/>
            <w:tcBorders>
              <w:top w:val="single" w:sz="4" w:space="0" w:color="auto"/>
              <w:left w:val="single" w:sz="4" w:space="0" w:color="auto"/>
              <w:bottom w:val="single" w:sz="4" w:space="0" w:color="auto"/>
              <w:right w:val="single" w:sz="4" w:space="0" w:color="auto"/>
            </w:tcBorders>
          </w:tcPr>
          <w:p w:rsidR="00504AF7" w:rsidRPr="00AC0696" w:rsidRDefault="00504AF7" w:rsidP="003D797B">
            <w:pPr>
              <w:snapToGrid w:val="0"/>
            </w:pPr>
          </w:p>
        </w:tc>
        <w:tc>
          <w:tcPr>
            <w:tcW w:w="1140" w:type="dxa"/>
            <w:tcBorders>
              <w:top w:val="single" w:sz="4" w:space="0" w:color="auto"/>
              <w:left w:val="single" w:sz="4" w:space="0" w:color="auto"/>
              <w:bottom w:val="single" w:sz="4" w:space="0" w:color="auto"/>
              <w:right w:val="single" w:sz="4" w:space="0" w:color="auto"/>
            </w:tcBorders>
          </w:tcPr>
          <w:p w:rsidR="00504AF7" w:rsidRPr="00AC0696" w:rsidRDefault="00504AF7" w:rsidP="003D797B">
            <w:pPr>
              <w:snapToGrid w:val="0"/>
            </w:pPr>
          </w:p>
        </w:tc>
        <w:tc>
          <w:tcPr>
            <w:tcW w:w="1557" w:type="dxa"/>
            <w:gridSpan w:val="2"/>
            <w:tcBorders>
              <w:top w:val="single" w:sz="4" w:space="0" w:color="auto"/>
              <w:left w:val="single" w:sz="4" w:space="0" w:color="auto"/>
              <w:bottom w:val="single" w:sz="4" w:space="0" w:color="auto"/>
              <w:right w:val="single" w:sz="4" w:space="0" w:color="auto"/>
            </w:tcBorders>
          </w:tcPr>
          <w:p w:rsidR="00504AF7" w:rsidRPr="00AC0696" w:rsidRDefault="00504AF7" w:rsidP="003D797B">
            <w:pPr>
              <w:snapToGrid w:val="0"/>
            </w:pPr>
          </w:p>
        </w:tc>
        <w:tc>
          <w:tcPr>
            <w:tcW w:w="1379" w:type="dxa"/>
            <w:tcBorders>
              <w:top w:val="single" w:sz="4" w:space="0" w:color="auto"/>
              <w:left w:val="single" w:sz="4" w:space="0" w:color="auto"/>
              <w:bottom w:val="single" w:sz="4" w:space="0" w:color="auto"/>
              <w:right w:val="single" w:sz="4" w:space="0" w:color="auto"/>
            </w:tcBorders>
          </w:tcPr>
          <w:p w:rsidR="00504AF7" w:rsidRPr="00AC0696" w:rsidRDefault="00504AF7" w:rsidP="003D797B">
            <w:pPr>
              <w:snapToGrid w:val="0"/>
            </w:pPr>
          </w:p>
        </w:tc>
        <w:tc>
          <w:tcPr>
            <w:tcW w:w="1197" w:type="dxa"/>
            <w:tcBorders>
              <w:top w:val="single" w:sz="4" w:space="0" w:color="auto"/>
              <w:left w:val="single" w:sz="4" w:space="0" w:color="auto"/>
              <w:bottom w:val="single" w:sz="4" w:space="0" w:color="auto"/>
              <w:right w:val="single" w:sz="4" w:space="0" w:color="auto"/>
            </w:tcBorders>
          </w:tcPr>
          <w:p w:rsidR="00504AF7" w:rsidRPr="00AC0696" w:rsidRDefault="00504AF7" w:rsidP="003D797B">
            <w:pPr>
              <w:snapToGrid w:val="0"/>
            </w:pPr>
          </w:p>
        </w:tc>
        <w:tc>
          <w:tcPr>
            <w:tcW w:w="2394" w:type="dxa"/>
            <w:gridSpan w:val="2"/>
            <w:tcBorders>
              <w:top w:val="single" w:sz="4" w:space="0" w:color="auto"/>
              <w:left w:val="single" w:sz="4" w:space="0" w:color="auto"/>
              <w:bottom w:val="single" w:sz="4" w:space="0" w:color="auto"/>
              <w:right w:val="single" w:sz="4" w:space="0" w:color="auto"/>
            </w:tcBorders>
          </w:tcPr>
          <w:p w:rsidR="00504AF7" w:rsidRPr="00AC0696" w:rsidRDefault="00504AF7" w:rsidP="003D797B">
            <w:pPr>
              <w:snapToGrid w:val="0"/>
              <w:rPr>
                <w:sz w:val="24"/>
                <w:szCs w:val="24"/>
              </w:rPr>
            </w:pPr>
          </w:p>
        </w:tc>
      </w:tr>
      <w:tr w:rsidR="00504AF7" w:rsidRPr="00AC0696" w:rsidTr="003D797B">
        <w:trPr>
          <w:trHeight w:val="388"/>
        </w:trPr>
        <w:tc>
          <w:tcPr>
            <w:tcW w:w="9701" w:type="dxa"/>
            <w:gridSpan w:val="8"/>
            <w:tcBorders>
              <w:bottom w:val="single" w:sz="4" w:space="0" w:color="auto"/>
            </w:tcBorders>
          </w:tcPr>
          <w:p w:rsidR="00504AF7" w:rsidRPr="00AC0696" w:rsidRDefault="00504AF7" w:rsidP="003D797B">
            <w:pPr>
              <w:pStyle w:val="af4"/>
              <w:snapToGrid w:val="0"/>
              <w:jc w:val="both"/>
              <w:rPr>
                <w:sz w:val="24"/>
                <w:szCs w:val="24"/>
              </w:rPr>
            </w:pPr>
          </w:p>
          <w:p w:rsidR="001368DA" w:rsidRDefault="00504AF7">
            <w:pPr>
              <w:pStyle w:val="af4"/>
              <w:numPr>
                <w:ilvl w:val="0"/>
                <w:numId w:val="31"/>
              </w:numPr>
              <w:snapToGrid w:val="0"/>
              <w:jc w:val="both"/>
              <w:rPr>
                <w:sz w:val="24"/>
                <w:szCs w:val="24"/>
              </w:rPr>
            </w:pPr>
            <w:r w:rsidRPr="00AC0696">
              <w:rPr>
                <w:rFonts w:ascii="Times New Roman" w:hAnsi="Times New Roman"/>
                <w:spacing w:val="3"/>
                <w:sz w:val="24"/>
                <w:szCs w:val="24"/>
              </w:rPr>
              <w:t>Перечень отзывов (рекомендаций) контрагентов Участника</w:t>
            </w:r>
            <w:r w:rsidRPr="00AC0696">
              <w:rPr>
                <w:rFonts w:ascii="Times New Roman" w:hAnsi="Times New Roman"/>
                <w:sz w:val="24"/>
                <w:szCs w:val="24"/>
              </w:rPr>
              <w:t>.</w:t>
            </w:r>
          </w:p>
        </w:tc>
      </w:tr>
      <w:tr w:rsidR="00504AF7" w:rsidRPr="00AC0696" w:rsidTr="003D797B">
        <w:trPr>
          <w:trHeight w:val="1387"/>
        </w:trPr>
        <w:tc>
          <w:tcPr>
            <w:tcW w:w="2034" w:type="dxa"/>
            <w:tcBorders>
              <w:top w:val="single" w:sz="4" w:space="0" w:color="auto"/>
              <w:left w:val="single" w:sz="4" w:space="0" w:color="auto"/>
              <w:bottom w:val="single" w:sz="4" w:space="0" w:color="auto"/>
              <w:right w:val="single" w:sz="4" w:space="0" w:color="auto"/>
            </w:tcBorders>
          </w:tcPr>
          <w:p w:rsidR="00504AF7" w:rsidRPr="00AC0696" w:rsidRDefault="00504AF7" w:rsidP="003D797B">
            <w:pPr>
              <w:snapToGrid w:val="0"/>
              <w:ind w:firstLine="0"/>
              <w:jc w:val="center"/>
              <w:rPr>
                <w:b/>
                <w:bCs/>
                <w:spacing w:val="3"/>
                <w:sz w:val="20"/>
                <w:szCs w:val="20"/>
              </w:rPr>
            </w:pPr>
            <w:r w:rsidRPr="00AC0696">
              <w:rPr>
                <w:b/>
                <w:bCs/>
                <w:spacing w:val="3"/>
                <w:sz w:val="20"/>
                <w:szCs w:val="20"/>
              </w:rPr>
              <w:t>Название контрагента</w:t>
            </w:r>
          </w:p>
          <w:p w:rsidR="00504AF7" w:rsidRPr="00AC0696" w:rsidRDefault="00504AF7" w:rsidP="003D797B">
            <w:pPr>
              <w:jc w:val="center"/>
              <w:rPr>
                <w:b/>
                <w:bCs/>
                <w:sz w:val="20"/>
                <w:szCs w:val="20"/>
              </w:rPr>
            </w:pPr>
          </w:p>
        </w:tc>
        <w:tc>
          <w:tcPr>
            <w:tcW w:w="2340" w:type="dxa"/>
            <w:gridSpan w:val="2"/>
            <w:tcBorders>
              <w:top w:val="single" w:sz="4" w:space="0" w:color="auto"/>
              <w:left w:val="single" w:sz="4" w:space="0" w:color="auto"/>
              <w:bottom w:val="single" w:sz="4" w:space="0" w:color="auto"/>
              <w:right w:val="single" w:sz="4" w:space="0" w:color="auto"/>
            </w:tcBorders>
          </w:tcPr>
          <w:p w:rsidR="00504AF7" w:rsidRPr="00AC0696" w:rsidRDefault="00504AF7" w:rsidP="003D797B">
            <w:pPr>
              <w:shd w:val="clear" w:color="auto" w:fill="FFFFFF"/>
              <w:snapToGrid w:val="0"/>
              <w:ind w:hanging="20"/>
              <w:jc w:val="center"/>
              <w:rPr>
                <w:b/>
                <w:bCs/>
                <w:spacing w:val="-3"/>
                <w:sz w:val="20"/>
                <w:szCs w:val="20"/>
              </w:rPr>
            </w:pPr>
            <w:r w:rsidRPr="00AC0696">
              <w:rPr>
                <w:b/>
                <w:bCs/>
                <w:spacing w:val="3"/>
                <w:sz w:val="20"/>
                <w:szCs w:val="20"/>
              </w:rPr>
              <w:t>Предмет взаимоотношений,</w:t>
            </w:r>
            <w:r w:rsidRPr="00AC0696">
              <w:rPr>
                <w:b/>
                <w:bCs/>
                <w:spacing w:val="1"/>
                <w:sz w:val="20"/>
                <w:szCs w:val="20"/>
              </w:rPr>
              <w:t xml:space="preserve"> исполнение которых </w:t>
            </w:r>
            <w:r w:rsidRPr="00AC0696">
              <w:rPr>
                <w:b/>
                <w:bCs/>
                <w:spacing w:val="2"/>
                <w:sz w:val="20"/>
                <w:szCs w:val="20"/>
              </w:rPr>
              <w:t>положи</w:t>
            </w:r>
            <w:r w:rsidRPr="00AC0696">
              <w:rPr>
                <w:b/>
                <w:bCs/>
                <w:spacing w:val="-3"/>
                <w:sz w:val="20"/>
                <w:szCs w:val="20"/>
              </w:rPr>
              <w:t>тельно оценено</w:t>
            </w:r>
          </w:p>
          <w:p w:rsidR="00504AF7" w:rsidRPr="00AC0696" w:rsidRDefault="00504AF7" w:rsidP="003D797B">
            <w:pPr>
              <w:ind w:hanging="20"/>
              <w:jc w:val="center"/>
              <w:rPr>
                <w:b/>
                <w:bCs/>
                <w:spacing w:val="-1"/>
                <w:sz w:val="20"/>
                <w:szCs w:val="20"/>
              </w:rPr>
            </w:pPr>
            <w:r w:rsidRPr="00AC0696">
              <w:rPr>
                <w:b/>
                <w:bCs/>
                <w:spacing w:val="-1"/>
                <w:sz w:val="20"/>
                <w:szCs w:val="20"/>
              </w:rPr>
              <w:t>контрагентом</w:t>
            </w:r>
          </w:p>
        </w:tc>
        <w:tc>
          <w:tcPr>
            <w:tcW w:w="3292" w:type="dxa"/>
            <w:gridSpan w:val="4"/>
            <w:tcBorders>
              <w:top w:val="single" w:sz="4" w:space="0" w:color="auto"/>
              <w:left w:val="single" w:sz="4" w:space="0" w:color="auto"/>
              <w:bottom w:val="single" w:sz="4" w:space="0" w:color="auto"/>
              <w:right w:val="single" w:sz="4" w:space="0" w:color="auto"/>
            </w:tcBorders>
          </w:tcPr>
          <w:p w:rsidR="00504AF7" w:rsidRPr="00AC0696" w:rsidRDefault="00504AF7" w:rsidP="003D797B">
            <w:pPr>
              <w:snapToGrid w:val="0"/>
              <w:ind w:firstLine="0"/>
              <w:jc w:val="center"/>
              <w:rPr>
                <w:b/>
                <w:bCs/>
                <w:spacing w:val="-2"/>
                <w:sz w:val="20"/>
                <w:szCs w:val="20"/>
              </w:rPr>
            </w:pPr>
            <w:r w:rsidRPr="00AC0696">
              <w:rPr>
                <w:b/>
                <w:bCs/>
                <w:spacing w:val="1"/>
                <w:sz w:val="20"/>
                <w:szCs w:val="20"/>
              </w:rPr>
              <w:t>Реквизиты докумен</w:t>
            </w:r>
            <w:r w:rsidRPr="00AC0696">
              <w:rPr>
                <w:b/>
                <w:bCs/>
                <w:spacing w:val="3"/>
                <w:sz w:val="20"/>
                <w:szCs w:val="20"/>
              </w:rPr>
              <w:t>та (название, дата,</w:t>
            </w:r>
            <w:r w:rsidRPr="00AC0696">
              <w:rPr>
                <w:b/>
                <w:bCs/>
                <w:sz w:val="20"/>
                <w:szCs w:val="20"/>
              </w:rPr>
              <w:t xml:space="preserve"> </w:t>
            </w:r>
            <w:r w:rsidRPr="00AC0696">
              <w:rPr>
                <w:b/>
                <w:bCs/>
                <w:spacing w:val="-8"/>
                <w:sz w:val="20"/>
                <w:szCs w:val="20"/>
              </w:rPr>
              <w:t>номер), подтверждающего действи</w:t>
            </w:r>
            <w:r w:rsidRPr="00AC0696">
              <w:rPr>
                <w:b/>
                <w:bCs/>
                <w:spacing w:val="2"/>
                <w:sz w:val="20"/>
                <w:szCs w:val="20"/>
              </w:rPr>
              <w:t>тельность предмета</w:t>
            </w:r>
            <w:r w:rsidRPr="00AC0696">
              <w:rPr>
                <w:b/>
                <w:bCs/>
                <w:sz w:val="20"/>
                <w:szCs w:val="20"/>
              </w:rPr>
              <w:t xml:space="preserve"> </w:t>
            </w:r>
            <w:r w:rsidRPr="00AC0696">
              <w:rPr>
                <w:b/>
                <w:bCs/>
                <w:spacing w:val="-1"/>
                <w:sz w:val="20"/>
                <w:szCs w:val="20"/>
              </w:rPr>
              <w:t>взаимоотношений У</w:t>
            </w:r>
            <w:r w:rsidRPr="00AC0696">
              <w:rPr>
                <w:b/>
                <w:bCs/>
                <w:spacing w:val="-3"/>
                <w:sz w:val="20"/>
                <w:szCs w:val="20"/>
              </w:rPr>
              <w:t>частника   и контр</w:t>
            </w:r>
            <w:r w:rsidRPr="00AC0696">
              <w:rPr>
                <w:b/>
                <w:bCs/>
                <w:spacing w:val="-2"/>
                <w:sz w:val="20"/>
                <w:szCs w:val="20"/>
              </w:rPr>
              <w:t>агента</w:t>
            </w:r>
          </w:p>
        </w:tc>
        <w:tc>
          <w:tcPr>
            <w:tcW w:w="2035" w:type="dxa"/>
            <w:tcBorders>
              <w:top w:val="single" w:sz="4" w:space="0" w:color="auto"/>
              <w:left w:val="single" w:sz="4" w:space="0" w:color="auto"/>
              <w:bottom w:val="single" w:sz="4" w:space="0" w:color="auto"/>
              <w:right w:val="single" w:sz="4" w:space="0" w:color="auto"/>
            </w:tcBorders>
          </w:tcPr>
          <w:p w:rsidR="00504AF7" w:rsidRPr="00AC0696" w:rsidRDefault="00504AF7" w:rsidP="003D797B">
            <w:pPr>
              <w:snapToGrid w:val="0"/>
              <w:ind w:hanging="40"/>
              <w:jc w:val="center"/>
              <w:rPr>
                <w:b/>
                <w:bCs/>
                <w:spacing w:val="3"/>
                <w:sz w:val="20"/>
                <w:szCs w:val="20"/>
              </w:rPr>
            </w:pPr>
            <w:r w:rsidRPr="00AC0696">
              <w:rPr>
                <w:b/>
                <w:bCs/>
                <w:spacing w:val="3"/>
                <w:sz w:val="20"/>
                <w:szCs w:val="20"/>
              </w:rPr>
              <w:t xml:space="preserve">Примечания </w:t>
            </w:r>
          </w:p>
          <w:p w:rsidR="00504AF7" w:rsidRPr="00AC0696" w:rsidRDefault="00504AF7" w:rsidP="003D797B">
            <w:pPr>
              <w:ind w:hanging="40"/>
              <w:jc w:val="center"/>
              <w:rPr>
                <w:b/>
                <w:bCs/>
                <w:spacing w:val="-9"/>
                <w:sz w:val="20"/>
                <w:szCs w:val="20"/>
              </w:rPr>
            </w:pPr>
            <w:r w:rsidRPr="00AC0696">
              <w:rPr>
                <w:b/>
                <w:bCs/>
                <w:spacing w:val="1"/>
                <w:sz w:val="20"/>
                <w:szCs w:val="20"/>
              </w:rPr>
              <w:t>(по решению У</w:t>
            </w:r>
            <w:r w:rsidRPr="00AC0696">
              <w:rPr>
                <w:b/>
                <w:bCs/>
                <w:spacing w:val="-9"/>
                <w:sz w:val="20"/>
                <w:szCs w:val="20"/>
              </w:rPr>
              <w:t>частника)</w:t>
            </w:r>
          </w:p>
        </w:tc>
      </w:tr>
      <w:tr w:rsidR="00504AF7" w:rsidRPr="00AC0696" w:rsidTr="003D797B">
        <w:trPr>
          <w:trHeight w:val="214"/>
        </w:trPr>
        <w:tc>
          <w:tcPr>
            <w:tcW w:w="2034" w:type="dxa"/>
            <w:tcBorders>
              <w:top w:val="single" w:sz="4" w:space="0" w:color="auto"/>
              <w:left w:val="single" w:sz="4" w:space="0" w:color="auto"/>
              <w:bottom w:val="single" w:sz="4" w:space="0" w:color="auto"/>
              <w:right w:val="single" w:sz="4" w:space="0" w:color="auto"/>
            </w:tcBorders>
          </w:tcPr>
          <w:p w:rsidR="00504AF7" w:rsidRPr="00AC0696" w:rsidRDefault="00504AF7" w:rsidP="003D797B">
            <w:pPr>
              <w:pStyle w:val="FR5"/>
              <w:widowControl/>
              <w:overflowPunct/>
              <w:autoSpaceDE/>
              <w:snapToGrid w:val="0"/>
              <w:spacing w:line="100" w:lineRule="atLeast"/>
              <w:rPr>
                <w:bCs/>
              </w:rPr>
            </w:pPr>
            <w:r w:rsidRPr="00AC0696">
              <w:rPr>
                <w:bCs/>
              </w:rPr>
              <w:t>1</w:t>
            </w:r>
          </w:p>
        </w:tc>
        <w:tc>
          <w:tcPr>
            <w:tcW w:w="2340" w:type="dxa"/>
            <w:gridSpan w:val="2"/>
            <w:tcBorders>
              <w:top w:val="single" w:sz="4" w:space="0" w:color="auto"/>
              <w:left w:val="single" w:sz="4" w:space="0" w:color="auto"/>
              <w:bottom w:val="single" w:sz="4" w:space="0" w:color="auto"/>
              <w:right w:val="single" w:sz="4" w:space="0" w:color="auto"/>
            </w:tcBorders>
          </w:tcPr>
          <w:p w:rsidR="00504AF7" w:rsidRPr="00AC0696" w:rsidRDefault="00504AF7" w:rsidP="003D797B">
            <w:pPr>
              <w:snapToGrid w:val="0"/>
              <w:ind w:firstLine="35"/>
              <w:jc w:val="center"/>
              <w:rPr>
                <w:b/>
                <w:bCs/>
                <w:sz w:val="20"/>
                <w:szCs w:val="20"/>
              </w:rPr>
            </w:pPr>
            <w:r w:rsidRPr="00AC0696">
              <w:rPr>
                <w:b/>
                <w:bCs/>
                <w:sz w:val="20"/>
                <w:szCs w:val="20"/>
              </w:rPr>
              <w:t>2</w:t>
            </w:r>
          </w:p>
        </w:tc>
        <w:tc>
          <w:tcPr>
            <w:tcW w:w="3292" w:type="dxa"/>
            <w:gridSpan w:val="4"/>
            <w:tcBorders>
              <w:top w:val="single" w:sz="4" w:space="0" w:color="auto"/>
              <w:left w:val="single" w:sz="4" w:space="0" w:color="auto"/>
              <w:bottom w:val="single" w:sz="4" w:space="0" w:color="auto"/>
              <w:right w:val="single" w:sz="4" w:space="0" w:color="auto"/>
            </w:tcBorders>
          </w:tcPr>
          <w:p w:rsidR="00504AF7" w:rsidRPr="00AC0696" w:rsidRDefault="00504AF7" w:rsidP="003D797B">
            <w:pPr>
              <w:snapToGrid w:val="0"/>
              <w:ind w:firstLine="35"/>
              <w:jc w:val="center"/>
              <w:rPr>
                <w:b/>
                <w:bCs/>
                <w:sz w:val="20"/>
                <w:szCs w:val="20"/>
              </w:rPr>
            </w:pPr>
            <w:r w:rsidRPr="00AC0696">
              <w:rPr>
                <w:b/>
                <w:bCs/>
                <w:sz w:val="20"/>
                <w:szCs w:val="20"/>
              </w:rPr>
              <w:t>3</w:t>
            </w:r>
          </w:p>
        </w:tc>
        <w:tc>
          <w:tcPr>
            <w:tcW w:w="2035" w:type="dxa"/>
            <w:tcBorders>
              <w:top w:val="single" w:sz="4" w:space="0" w:color="auto"/>
              <w:left w:val="single" w:sz="4" w:space="0" w:color="auto"/>
              <w:bottom w:val="single" w:sz="4" w:space="0" w:color="auto"/>
              <w:right w:val="single" w:sz="4" w:space="0" w:color="auto"/>
            </w:tcBorders>
          </w:tcPr>
          <w:p w:rsidR="00504AF7" w:rsidRPr="00AC0696" w:rsidRDefault="00504AF7" w:rsidP="003D797B">
            <w:pPr>
              <w:snapToGrid w:val="0"/>
              <w:ind w:firstLine="35"/>
              <w:jc w:val="center"/>
              <w:rPr>
                <w:b/>
                <w:bCs/>
                <w:sz w:val="20"/>
                <w:szCs w:val="20"/>
              </w:rPr>
            </w:pPr>
            <w:r w:rsidRPr="00AC0696">
              <w:rPr>
                <w:b/>
                <w:bCs/>
                <w:sz w:val="20"/>
                <w:szCs w:val="20"/>
              </w:rPr>
              <w:t>4</w:t>
            </w:r>
          </w:p>
        </w:tc>
      </w:tr>
      <w:tr w:rsidR="00504AF7" w:rsidRPr="00AC0696" w:rsidTr="003D797B">
        <w:trPr>
          <w:trHeight w:val="347"/>
        </w:trPr>
        <w:tc>
          <w:tcPr>
            <w:tcW w:w="2034" w:type="dxa"/>
            <w:tcBorders>
              <w:top w:val="single" w:sz="4" w:space="0" w:color="auto"/>
              <w:left w:val="single" w:sz="4" w:space="0" w:color="auto"/>
              <w:bottom w:val="single" w:sz="4" w:space="0" w:color="auto"/>
              <w:right w:val="single" w:sz="4" w:space="0" w:color="auto"/>
            </w:tcBorders>
          </w:tcPr>
          <w:p w:rsidR="00504AF7" w:rsidRPr="00AC0696" w:rsidRDefault="00504AF7" w:rsidP="003D797B">
            <w:pPr>
              <w:snapToGrid w:val="0"/>
              <w:jc w:val="center"/>
              <w:rPr>
                <w:b/>
                <w:bCs/>
              </w:rPr>
            </w:pPr>
          </w:p>
        </w:tc>
        <w:tc>
          <w:tcPr>
            <w:tcW w:w="2340" w:type="dxa"/>
            <w:gridSpan w:val="2"/>
            <w:tcBorders>
              <w:top w:val="single" w:sz="4" w:space="0" w:color="auto"/>
              <w:left w:val="single" w:sz="4" w:space="0" w:color="auto"/>
              <w:bottom w:val="single" w:sz="4" w:space="0" w:color="auto"/>
              <w:right w:val="single" w:sz="4" w:space="0" w:color="auto"/>
            </w:tcBorders>
          </w:tcPr>
          <w:p w:rsidR="00504AF7" w:rsidRPr="00AC0696" w:rsidRDefault="00504AF7" w:rsidP="003D797B">
            <w:pPr>
              <w:snapToGrid w:val="0"/>
              <w:jc w:val="center"/>
              <w:rPr>
                <w:b/>
                <w:bCs/>
              </w:rPr>
            </w:pPr>
          </w:p>
        </w:tc>
        <w:tc>
          <w:tcPr>
            <w:tcW w:w="3292" w:type="dxa"/>
            <w:gridSpan w:val="4"/>
            <w:tcBorders>
              <w:top w:val="single" w:sz="4" w:space="0" w:color="auto"/>
              <w:left w:val="single" w:sz="4" w:space="0" w:color="auto"/>
              <w:bottom w:val="single" w:sz="4" w:space="0" w:color="auto"/>
              <w:right w:val="single" w:sz="4" w:space="0" w:color="auto"/>
            </w:tcBorders>
          </w:tcPr>
          <w:p w:rsidR="00504AF7" w:rsidRPr="00AC0696" w:rsidRDefault="00504AF7" w:rsidP="003D797B">
            <w:pPr>
              <w:snapToGrid w:val="0"/>
              <w:jc w:val="center"/>
              <w:rPr>
                <w:b/>
                <w:bCs/>
              </w:rPr>
            </w:pPr>
          </w:p>
        </w:tc>
        <w:tc>
          <w:tcPr>
            <w:tcW w:w="2035" w:type="dxa"/>
            <w:tcBorders>
              <w:top w:val="single" w:sz="4" w:space="0" w:color="auto"/>
              <w:left w:val="single" w:sz="4" w:space="0" w:color="auto"/>
              <w:bottom w:val="single" w:sz="4" w:space="0" w:color="auto"/>
              <w:right w:val="single" w:sz="4" w:space="0" w:color="auto"/>
            </w:tcBorders>
          </w:tcPr>
          <w:p w:rsidR="00504AF7" w:rsidRPr="00AC0696" w:rsidRDefault="00504AF7" w:rsidP="003D797B">
            <w:pPr>
              <w:snapToGrid w:val="0"/>
              <w:jc w:val="center"/>
              <w:rPr>
                <w:b/>
                <w:bCs/>
              </w:rPr>
            </w:pPr>
          </w:p>
        </w:tc>
      </w:tr>
    </w:tbl>
    <w:p w:rsidR="00504AF7" w:rsidRPr="00AC0696" w:rsidRDefault="00504AF7" w:rsidP="00504AF7">
      <w:pPr>
        <w:pStyle w:val="af4"/>
        <w:spacing w:line="240" w:lineRule="auto"/>
        <w:ind w:left="567"/>
        <w:rPr>
          <w:b/>
          <w:sz w:val="24"/>
          <w:szCs w:val="24"/>
        </w:rPr>
      </w:pPr>
    </w:p>
    <w:p w:rsidR="001368DA" w:rsidRDefault="00504AF7">
      <w:pPr>
        <w:pStyle w:val="af4"/>
        <w:numPr>
          <w:ilvl w:val="0"/>
          <w:numId w:val="31"/>
        </w:numPr>
        <w:snapToGrid w:val="0"/>
        <w:jc w:val="both"/>
        <w:rPr>
          <w:rFonts w:ascii="Times New Roman" w:hAnsi="Times New Roman"/>
          <w:spacing w:val="3"/>
          <w:sz w:val="24"/>
          <w:szCs w:val="24"/>
        </w:rPr>
      </w:pPr>
      <w:r w:rsidRPr="00B171B0">
        <w:rPr>
          <w:b/>
          <w:vanish/>
          <w:color w:val="FF0000"/>
          <w:sz w:val="24"/>
          <w:szCs w:val="24"/>
        </w:rPr>
        <w:t>3.3. ка я проектаовям оплатыго запроса предложений предложений</w:t>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Pr="00B171B0">
        <w:rPr>
          <w:b/>
          <w:vanish/>
          <w:color w:val="FF0000"/>
          <w:sz w:val="24"/>
          <w:szCs w:val="24"/>
        </w:rPr>
        <w:pgNum/>
      </w:r>
      <w:r w:rsidR="00A1559F" w:rsidRPr="00A1559F">
        <w:rPr>
          <w:rFonts w:ascii="Times New Roman" w:hAnsi="Times New Roman"/>
          <w:spacing w:val="3"/>
          <w:sz w:val="24"/>
          <w:szCs w:val="24"/>
        </w:rPr>
        <w:t>Сведения о кадровом составе:</w:t>
      </w:r>
    </w:p>
    <w:tbl>
      <w:tblPr>
        <w:tblW w:w="9356" w:type="dxa"/>
        <w:tblLayout w:type="fixed"/>
        <w:tblLook w:val="0000"/>
      </w:tblPr>
      <w:tblGrid>
        <w:gridCol w:w="567"/>
        <w:gridCol w:w="2268"/>
        <w:gridCol w:w="3828"/>
        <w:gridCol w:w="2693"/>
      </w:tblGrid>
      <w:tr w:rsidR="00504AF7" w:rsidRPr="003F00E1" w:rsidTr="003D797B">
        <w:trPr>
          <w:trHeight w:val="1380"/>
        </w:trPr>
        <w:tc>
          <w:tcPr>
            <w:tcW w:w="567" w:type="dxa"/>
            <w:tcBorders>
              <w:top w:val="single" w:sz="4" w:space="0" w:color="auto"/>
              <w:left w:val="single" w:sz="4" w:space="0" w:color="auto"/>
              <w:bottom w:val="single" w:sz="4" w:space="0" w:color="auto"/>
              <w:right w:val="single" w:sz="4" w:space="0" w:color="auto"/>
            </w:tcBorders>
          </w:tcPr>
          <w:p w:rsidR="00504AF7" w:rsidRPr="003F00E1" w:rsidRDefault="00504AF7" w:rsidP="003D797B">
            <w:pPr>
              <w:jc w:val="center"/>
              <w:rPr>
                <w:b/>
                <w:sz w:val="20"/>
                <w:szCs w:val="20"/>
              </w:rPr>
            </w:pPr>
            <w:r w:rsidRPr="003F00E1">
              <w:rPr>
                <w:b/>
                <w:sz w:val="20"/>
                <w:szCs w:val="20"/>
              </w:rPr>
              <w:t>№№</w:t>
            </w:r>
          </w:p>
          <w:p w:rsidR="00504AF7" w:rsidRPr="003F00E1" w:rsidRDefault="00504AF7" w:rsidP="003D797B">
            <w:pPr>
              <w:jc w:val="center"/>
              <w:rPr>
                <w:b/>
                <w:sz w:val="20"/>
                <w:szCs w:val="20"/>
              </w:rPr>
            </w:pPr>
            <w:proofErr w:type="spellStart"/>
            <w:r w:rsidRPr="003F00E1">
              <w:rPr>
                <w:b/>
                <w:sz w:val="20"/>
                <w:szCs w:val="20"/>
              </w:rPr>
              <w:t>пп</w:t>
            </w:r>
            <w:proofErr w:type="spellEnd"/>
            <w:r w:rsidRPr="003F00E1">
              <w:rPr>
                <w:b/>
                <w:sz w:val="20"/>
                <w:szCs w:val="20"/>
              </w:rPr>
              <w:t>/</w:t>
            </w:r>
            <w:proofErr w:type="spellStart"/>
            <w:proofErr w:type="gramStart"/>
            <w:r w:rsidRPr="003F00E1">
              <w:rPr>
                <w:b/>
                <w:sz w:val="20"/>
                <w:szCs w:val="20"/>
              </w:rPr>
              <w:t>п</w:t>
            </w:r>
            <w:proofErr w:type="spellEnd"/>
            <w:proofErr w:type="gramEnd"/>
          </w:p>
          <w:p w:rsidR="00504AF7" w:rsidRPr="003F00E1" w:rsidRDefault="00504AF7" w:rsidP="003D797B">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504AF7" w:rsidRPr="003F00E1" w:rsidRDefault="00504AF7" w:rsidP="003D797B">
            <w:pPr>
              <w:jc w:val="center"/>
              <w:rPr>
                <w:b/>
                <w:sz w:val="20"/>
                <w:szCs w:val="20"/>
              </w:rPr>
            </w:pPr>
          </w:p>
          <w:p w:rsidR="00504AF7" w:rsidRPr="003F00E1" w:rsidRDefault="00504AF7" w:rsidP="003D797B">
            <w:pPr>
              <w:ind w:firstLine="0"/>
              <w:jc w:val="center"/>
              <w:rPr>
                <w:b/>
                <w:sz w:val="20"/>
                <w:szCs w:val="20"/>
              </w:rPr>
            </w:pPr>
            <w:r w:rsidRPr="003F00E1">
              <w:rPr>
                <w:b/>
                <w:sz w:val="20"/>
                <w:szCs w:val="20"/>
              </w:rPr>
              <w:t xml:space="preserve"> Ф.И.О.</w:t>
            </w:r>
            <w:r w:rsidRPr="003F00E1">
              <w:rPr>
                <w:rStyle w:val="afc"/>
                <w:sz w:val="20"/>
                <w:szCs w:val="20"/>
              </w:rPr>
              <w:footnoteReference w:id="6"/>
            </w:r>
            <w:r w:rsidRPr="003F00E1">
              <w:rPr>
                <w:b/>
                <w:sz w:val="20"/>
                <w:szCs w:val="20"/>
              </w:rPr>
              <w:t xml:space="preserve"> с указанием в штате/ по договору подряда </w:t>
            </w:r>
          </w:p>
        </w:tc>
        <w:tc>
          <w:tcPr>
            <w:tcW w:w="3828" w:type="dxa"/>
            <w:tcBorders>
              <w:top w:val="single" w:sz="4" w:space="0" w:color="auto"/>
              <w:left w:val="single" w:sz="4" w:space="0" w:color="auto"/>
              <w:bottom w:val="single" w:sz="4" w:space="0" w:color="auto"/>
              <w:right w:val="single" w:sz="4" w:space="0" w:color="auto"/>
            </w:tcBorders>
          </w:tcPr>
          <w:p w:rsidR="00504AF7" w:rsidRPr="003F00E1" w:rsidRDefault="00504AF7" w:rsidP="003D797B">
            <w:pPr>
              <w:ind w:firstLine="8"/>
              <w:jc w:val="center"/>
              <w:rPr>
                <w:b/>
                <w:sz w:val="20"/>
                <w:szCs w:val="20"/>
              </w:rPr>
            </w:pPr>
            <w:r w:rsidRPr="003F00E1">
              <w:rPr>
                <w:b/>
                <w:sz w:val="20"/>
                <w:szCs w:val="20"/>
              </w:rPr>
              <w:t>Сведения об образовании</w:t>
            </w:r>
            <w:r w:rsidR="00BD5F3A">
              <w:rPr>
                <w:b/>
                <w:sz w:val="20"/>
                <w:szCs w:val="20"/>
              </w:rPr>
              <w:t xml:space="preserve"> и/или опыте работы</w:t>
            </w:r>
            <w:r w:rsidRPr="003F00E1">
              <w:rPr>
                <w:rStyle w:val="afc"/>
                <w:sz w:val="20"/>
                <w:szCs w:val="20"/>
              </w:rPr>
              <w:footnoteReference w:id="7"/>
            </w:r>
          </w:p>
        </w:tc>
        <w:tc>
          <w:tcPr>
            <w:tcW w:w="2693" w:type="dxa"/>
            <w:tcBorders>
              <w:top w:val="single" w:sz="4" w:space="0" w:color="auto"/>
              <w:left w:val="single" w:sz="4" w:space="0" w:color="auto"/>
              <w:bottom w:val="single" w:sz="4" w:space="0" w:color="auto"/>
              <w:right w:val="single" w:sz="4" w:space="0" w:color="auto"/>
            </w:tcBorders>
          </w:tcPr>
          <w:p w:rsidR="00504AF7" w:rsidRPr="00504AF7" w:rsidRDefault="00504AF7" w:rsidP="003D797B">
            <w:pPr>
              <w:ind w:firstLine="0"/>
              <w:jc w:val="center"/>
              <w:rPr>
                <w:b/>
                <w:sz w:val="20"/>
                <w:szCs w:val="20"/>
              </w:rPr>
            </w:pPr>
            <w:r w:rsidRPr="003F00E1">
              <w:rPr>
                <w:b/>
                <w:sz w:val="20"/>
                <w:szCs w:val="20"/>
              </w:rPr>
              <w:t>Сведения о повышении квалификации</w:t>
            </w:r>
            <w:r>
              <w:rPr>
                <w:b/>
                <w:sz w:val="20"/>
                <w:szCs w:val="20"/>
              </w:rPr>
              <w:t xml:space="preserve"> по программе компании </w:t>
            </w:r>
            <w:proofErr w:type="spellStart"/>
            <w:r>
              <w:rPr>
                <w:b/>
                <w:sz w:val="20"/>
                <w:szCs w:val="20"/>
                <w:lang w:val="en-US"/>
              </w:rPr>
              <w:t>Flowcrete</w:t>
            </w:r>
            <w:proofErr w:type="spellEnd"/>
            <w:r w:rsidRPr="003F00E1">
              <w:rPr>
                <w:rStyle w:val="afc"/>
                <w:sz w:val="20"/>
                <w:szCs w:val="20"/>
              </w:rPr>
              <w:footnoteReference w:id="8"/>
            </w:r>
          </w:p>
        </w:tc>
      </w:tr>
      <w:tr w:rsidR="00504AF7" w:rsidRPr="00072594" w:rsidTr="003D797B">
        <w:trPr>
          <w:trHeight w:val="240"/>
        </w:trPr>
        <w:tc>
          <w:tcPr>
            <w:tcW w:w="567" w:type="dxa"/>
            <w:tcBorders>
              <w:top w:val="single" w:sz="4" w:space="0" w:color="auto"/>
            </w:tcBorders>
          </w:tcPr>
          <w:p w:rsidR="00504AF7" w:rsidRPr="00072594" w:rsidRDefault="00504AF7" w:rsidP="003D797B">
            <w:pPr>
              <w:rPr>
                <w:sz w:val="20"/>
                <w:szCs w:val="20"/>
              </w:rPr>
            </w:pPr>
            <w:r w:rsidRPr="00072594">
              <w:rPr>
                <w:sz w:val="20"/>
                <w:szCs w:val="20"/>
              </w:rPr>
              <w:t>1</w:t>
            </w:r>
          </w:p>
        </w:tc>
        <w:tc>
          <w:tcPr>
            <w:tcW w:w="2268" w:type="dxa"/>
            <w:tcBorders>
              <w:top w:val="single" w:sz="4" w:space="0" w:color="auto"/>
            </w:tcBorders>
          </w:tcPr>
          <w:p w:rsidR="00504AF7" w:rsidRPr="00072594" w:rsidRDefault="00504AF7" w:rsidP="003D797B">
            <w:pPr>
              <w:ind w:firstLine="0"/>
              <w:rPr>
                <w:sz w:val="20"/>
                <w:szCs w:val="20"/>
              </w:rPr>
            </w:pPr>
          </w:p>
        </w:tc>
        <w:tc>
          <w:tcPr>
            <w:tcW w:w="3828" w:type="dxa"/>
            <w:tcBorders>
              <w:top w:val="single" w:sz="4" w:space="0" w:color="auto"/>
            </w:tcBorders>
          </w:tcPr>
          <w:p w:rsidR="00504AF7" w:rsidRPr="00072594" w:rsidRDefault="00504AF7" w:rsidP="003D797B">
            <w:pPr>
              <w:ind w:firstLine="0"/>
              <w:rPr>
                <w:sz w:val="20"/>
                <w:szCs w:val="20"/>
              </w:rPr>
            </w:pPr>
          </w:p>
        </w:tc>
        <w:tc>
          <w:tcPr>
            <w:tcW w:w="2693" w:type="dxa"/>
            <w:tcBorders>
              <w:top w:val="single" w:sz="4" w:space="0" w:color="auto"/>
            </w:tcBorders>
          </w:tcPr>
          <w:p w:rsidR="00504AF7" w:rsidRPr="00072594" w:rsidRDefault="00504AF7" w:rsidP="003D797B">
            <w:pPr>
              <w:ind w:firstLine="0"/>
              <w:rPr>
                <w:sz w:val="20"/>
                <w:szCs w:val="20"/>
              </w:rPr>
            </w:pPr>
          </w:p>
        </w:tc>
      </w:tr>
    </w:tbl>
    <w:p w:rsidR="00504AF7" w:rsidRPr="00BA08E8" w:rsidRDefault="00504AF7" w:rsidP="00504AF7">
      <w:pPr>
        <w:tabs>
          <w:tab w:val="num" w:pos="0"/>
        </w:tabs>
        <w:spacing w:line="240" w:lineRule="auto"/>
        <w:ind w:firstLine="0"/>
        <w:rPr>
          <w:sz w:val="24"/>
          <w:szCs w:val="24"/>
        </w:rPr>
      </w:pPr>
      <w:r w:rsidRPr="00BA08E8">
        <w:rPr>
          <w:sz w:val="24"/>
          <w:szCs w:val="24"/>
        </w:rPr>
        <w:t>___________________________________</w:t>
      </w:r>
    </w:p>
    <w:p w:rsidR="00504AF7" w:rsidRPr="00BA08E8" w:rsidRDefault="00504AF7" w:rsidP="00504AF7">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504AF7" w:rsidRPr="00BA08E8" w:rsidRDefault="00504AF7" w:rsidP="00504AF7">
      <w:pPr>
        <w:tabs>
          <w:tab w:val="num" w:pos="0"/>
        </w:tabs>
        <w:spacing w:line="240" w:lineRule="auto"/>
        <w:ind w:firstLine="0"/>
        <w:rPr>
          <w:sz w:val="24"/>
          <w:szCs w:val="24"/>
        </w:rPr>
      </w:pPr>
      <w:r w:rsidRPr="00BA08E8">
        <w:rPr>
          <w:sz w:val="24"/>
          <w:szCs w:val="24"/>
        </w:rPr>
        <w:t>____________________________________</w:t>
      </w:r>
    </w:p>
    <w:p w:rsidR="00504AF7" w:rsidRPr="00BA08E8" w:rsidRDefault="00504AF7" w:rsidP="00504AF7">
      <w:pPr>
        <w:tabs>
          <w:tab w:val="num" w:pos="0"/>
        </w:tabs>
        <w:spacing w:line="240" w:lineRule="auto"/>
        <w:ind w:right="3684" w:firstLine="0"/>
        <w:jc w:val="center"/>
        <w:rPr>
          <w:sz w:val="24"/>
          <w:szCs w:val="24"/>
          <w:vertAlign w:val="superscript"/>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504AF7" w:rsidRPr="00BA08E8" w:rsidRDefault="00504AF7" w:rsidP="00504AF7">
      <w:pPr>
        <w:keepNext/>
        <w:tabs>
          <w:tab w:val="num" w:pos="0"/>
        </w:tabs>
        <w:spacing w:line="240" w:lineRule="auto"/>
        <w:ind w:firstLine="0"/>
        <w:rPr>
          <w:b/>
          <w:sz w:val="24"/>
          <w:szCs w:val="24"/>
        </w:rPr>
      </w:pPr>
    </w:p>
    <w:p w:rsidR="00504AF7" w:rsidRPr="00BA08E8" w:rsidRDefault="00504AF7" w:rsidP="00504AF7">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504AF7" w:rsidRPr="00BA08E8" w:rsidRDefault="00504AF7" w:rsidP="00504AF7">
      <w:pPr>
        <w:pStyle w:val="ab"/>
        <w:tabs>
          <w:tab w:val="clear" w:pos="1134"/>
          <w:tab w:val="num" w:pos="0"/>
        </w:tabs>
        <w:spacing w:line="240" w:lineRule="auto"/>
        <w:ind w:left="0" w:firstLine="0"/>
        <w:rPr>
          <w:b/>
          <w:sz w:val="24"/>
          <w:szCs w:val="24"/>
        </w:rPr>
      </w:pPr>
      <w:r w:rsidRPr="00BA08E8">
        <w:rPr>
          <w:b/>
          <w:sz w:val="24"/>
          <w:szCs w:val="24"/>
        </w:rPr>
        <w:lastRenderedPageBreak/>
        <w:t>Инструкции по заполнению Формы №</w:t>
      </w:r>
      <w:r w:rsidR="00BD5F3A">
        <w:rPr>
          <w:b/>
          <w:sz w:val="24"/>
          <w:szCs w:val="24"/>
        </w:rPr>
        <w:t>4</w:t>
      </w:r>
    </w:p>
    <w:p w:rsidR="00504AF7" w:rsidRPr="00BA08E8" w:rsidRDefault="00504AF7" w:rsidP="00504AF7">
      <w:pPr>
        <w:tabs>
          <w:tab w:val="num" w:pos="0"/>
        </w:tabs>
        <w:spacing w:line="240" w:lineRule="auto"/>
        <w:ind w:firstLine="0"/>
        <w:rPr>
          <w:sz w:val="24"/>
          <w:szCs w:val="24"/>
        </w:rPr>
      </w:pPr>
      <w:r w:rsidRPr="00BA08E8">
        <w:rPr>
          <w:sz w:val="24"/>
          <w:szCs w:val="24"/>
        </w:rPr>
        <w:t>1. Участник указывает дату и номер Предложения в соответствии с письмом о подаче оферты.</w:t>
      </w:r>
    </w:p>
    <w:p w:rsidR="00504AF7" w:rsidRPr="00BA08E8" w:rsidRDefault="00504AF7" w:rsidP="00504AF7">
      <w:pPr>
        <w:tabs>
          <w:tab w:val="num" w:pos="0"/>
        </w:tabs>
        <w:spacing w:line="240" w:lineRule="auto"/>
        <w:ind w:firstLine="0"/>
        <w:rPr>
          <w:sz w:val="24"/>
          <w:szCs w:val="24"/>
        </w:rPr>
      </w:pPr>
      <w:r w:rsidRPr="00BA08E8">
        <w:rPr>
          <w:sz w:val="24"/>
          <w:szCs w:val="24"/>
        </w:rPr>
        <w:t>2. Участник указывает свое фирменное наименование (в т.ч. организационно-правовую форму) и свой адрес.</w:t>
      </w:r>
    </w:p>
    <w:p w:rsidR="00504AF7" w:rsidRPr="0012596F" w:rsidRDefault="00504AF7" w:rsidP="00504AF7">
      <w:pPr>
        <w:tabs>
          <w:tab w:val="num" w:pos="0"/>
        </w:tabs>
        <w:spacing w:line="240" w:lineRule="auto"/>
        <w:ind w:firstLine="0"/>
        <w:rPr>
          <w:sz w:val="24"/>
          <w:szCs w:val="24"/>
        </w:rPr>
      </w:pPr>
      <w:r w:rsidRPr="00BA08E8">
        <w:rPr>
          <w:sz w:val="24"/>
          <w:szCs w:val="24"/>
        </w:rPr>
        <w:t xml:space="preserve">3. В </w:t>
      </w:r>
      <w:r w:rsidR="00BC7362">
        <w:rPr>
          <w:sz w:val="24"/>
          <w:szCs w:val="24"/>
        </w:rPr>
        <w:t>справке</w:t>
      </w:r>
      <w:r w:rsidRPr="00BA08E8">
        <w:rPr>
          <w:sz w:val="24"/>
          <w:szCs w:val="24"/>
        </w:rPr>
        <w:t xml:space="preserve"> описываются все позиции раздела </w:t>
      </w:r>
      <w:r>
        <w:rPr>
          <w:sz w:val="24"/>
          <w:szCs w:val="24"/>
        </w:rPr>
        <w:t>1-3.</w:t>
      </w:r>
      <w:r w:rsidRPr="00BA08E8">
        <w:rPr>
          <w:sz w:val="24"/>
          <w:szCs w:val="24"/>
        </w:rPr>
        <w:t xml:space="preserve"> </w:t>
      </w:r>
      <w:r>
        <w:rPr>
          <w:sz w:val="24"/>
          <w:szCs w:val="24"/>
        </w:rPr>
        <w:t xml:space="preserve"> </w:t>
      </w:r>
      <w:r w:rsidRPr="00BA08E8">
        <w:rPr>
          <w:sz w:val="24"/>
          <w:szCs w:val="24"/>
        </w:rPr>
        <w:t xml:space="preserve"> </w:t>
      </w:r>
      <w:r w:rsidR="0012596F" w:rsidRPr="0012596F">
        <w:rPr>
          <w:sz w:val="24"/>
          <w:szCs w:val="24"/>
        </w:rPr>
        <w:t xml:space="preserve">  </w:t>
      </w:r>
    </w:p>
    <w:p w:rsidR="00504AF7" w:rsidRDefault="00504AF7" w:rsidP="00504AF7">
      <w:pPr>
        <w:tabs>
          <w:tab w:val="num" w:pos="0"/>
        </w:tabs>
        <w:spacing w:line="240" w:lineRule="auto"/>
        <w:ind w:firstLine="0"/>
        <w:rPr>
          <w:sz w:val="24"/>
          <w:szCs w:val="24"/>
        </w:rPr>
      </w:pPr>
    </w:p>
    <w:p w:rsidR="00504AF7" w:rsidRDefault="00504AF7" w:rsidP="00504AF7">
      <w:pPr>
        <w:tabs>
          <w:tab w:val="num" w:pos="0"/>
        </w:tabs>
        <w:spacing w:line="240" w:lineRule="auto"/>
        <w:ind w:firstLine="0"/>
        <w:rPr>
          <w:sz w:val="24"/>
          <w:szCs w:val="24"/>
        </w:rPr>
      </w:pPr>
    </w:p>
    <w:p w:rsidR="00504AF7" w:rsidRDefault="00504AF7" w:rsidP="00504AF7">
      <w:pPr>
        <w:tabs>
          <w:tab w:val="num" w:pos="0"/>
        </w:tabs>
        <w:spacing w:line="240" w:lineRule="auto"/>
        <w:ind w:firstLine="0"/>
        <w:rPr>
          <w:sz w:val="24"/>
          <w:szCs w:val="24"/>
        </w:rPr>
      </w:pPr>
    </w:p>
    <w:p w:rsidR="00504AF7" w:rsidRDefault="00504AF7" w:rsidP="00504AF7">
      <w:pPr>
        <w:tabs>
          <w:tab w:val="num" w:pos="0"/>
        </w:tabs>
        <w:spacing w:line="240" w:lineRule="auto"/>
        <w:ind w:firstLine="0"/>
        <w:rPr>
          <w:sz w:val="24"/>
          <w:szCs w:val="24"/>
        </w:rPr>
      </w:pPr>
    </w:p>
    <w:p w:rsidR="00504AF7" w:rsidRDefault="00504AF7" w:rsidP="00504AF7">
      <w:pPr>
        <w:tabs>
          <w:tab w:val="num" w:pos="0"/>
        </w:tabs>
        <w:spacing w:line="240" w:lineRule="auto"/>
        <w:ind w:firstLine="0"/>
        <w:rPr>
          <w:sz w:val="24"/>
          <w:szCs w:val="24"/>
        </w:rPr>
      </w:pPr>
    </w:p>
    <w:p w:rsidR="00504AF7" w:rsidRDefault="00504AF7" w:rsidP="00504AF7">
      <w:pPr>
        <w:tabs>
          <w:tab w:val="num" w:pos="0"/>
        </w:tabs>
        <w:spacing w:line="240" w:lineRule="auto"/>
        <w:ind w:firstLine="0"/>
        <w:rPr>
          <w:sz w:val="24"/>
          <w:szCs w:val="24"/>
        </w:rPr>
      </w:pPr>
    </w:p>
    <w:p w:rsidR="00504AF7" w:rsidRDefault="00504AF7" w:rsidP="00504AF7">
      <w:pPr>
        <w:tabs>
          <w:tab w:val="num" w:pos="0"/>
        </w:tabs>
        <w:spacing w:line="240" w:lineRule="auto"/>
        <w:ind w:firstLine="0"/>
        <w:rPr>
          <w:sz w:val="24"/>
          <w:szCs w:val="24"/>
        </w:rPr>
      </w:pPr>
    </w:p>
    <w:p w:rsidR="00504AF7" w:rsidRDefault="00504AF7" w:rsidP="00504AF7">
      <w:pPr>
        <w:tabs>
          <w:tab w:val="num" w:pos="0"/>
        </w:tabs>
        <w:spacing w:line="240" w:lineRule="auto"/>
        <w:ind w:firstLine="0"/>
        <w:rPr>
          <w:sz w:val="24"/>
          <w:szCs w:val="24"/>
        </w:rPr>
      </w:pPr>
    </w:p>
    <w:p w:rsidR="00504AF7" w:rsidRDefault="00504AF7" w:rsidP="00504AF7">
      <w:pPr>
        <w:tabs>
          <w:tab w:val="num" w:pos="0"/>
        </w:tabs>
        <w:spacing w:line="240" w:lineRule="auto"/>
        <w:ind w:firstLine="0"/>
        <w:rPr>
          <w:sz w:val="24"/>
          <w:szCs w:val="24"/>
        </w:rPr>
      </w:pPr>
    </w:p>
    <w:p w:rsidR="00504AF7" w:rsidRDefault="00504AF7" w:rsidP="00504AF7">
      <w:pPr>
        <w:tabs>
          <w:tab w:val="num" w:pos="0"/>
        </w:tabs>
        <w:spacing w:line="240" w:lineRule="auto"/>
        <w:ind w:firstLine="0"/>
        <w:rPr>
          <w:sz w:val="24"/>
          <w:szCs w:val="24"/>
        </w:rPr>
      </w:pPr>
    </w:p>
    <w:p w:rsidR="00504AF7" w:rsidRDefault="00504AF7" w:rsidP="00504AF7">
      <w:pPr>
        <w:tabs>
          <w:tab w:val="num" w:pos="0"/>
        </w:tabs>
        <w:spacing w:line="240" w:lineRule="auto"/>
        <w:ind w:firstLine="0"/>
        <w:rPr>
          <w:sz w:val="24"/>
          <w:szCs w:val="24"/>
        </w:rPr>
      </w:pPr>
    </w:p>
    <w:p w:rsidR="00504AF7" w:rsidRDefault="00504AF7" w:rsidP="00504AF7">
      <w:pPr>
        <w:tabs>
          <w:tab w:val="num" w:pos="0"/>
        </w:tabs>
        <w:spacing w:line="240" w:lineRule="auto"/>
        <w:ind w:firstLine="0"/>
        <w:rPr>
          <w:sz w:val="24"/>
          <w:szCs w:val="24"/>
        </w:rPr>
      </w:pPr>
    </w:p>
    <w:p w:rsidR="00504AF7" w:rsidRDefault="00504AF7" w:rsidP="00E61DF3">
      <w:pPr>
        <w:tabs>
          <w:tab w:val="left" w:pos="540"/>
          <w:tab w:val="left" w:pos="720"/>
          <w:tab w:val="left" w:pos="1134"/>
        </w:tabs>
        <w:ind w:firstLine="0"/>
        <w:rPr>
          <w:rFonts w:ascii="Arial" w:hAnsi="Arial" w:cs="Arial"/>
        </w:rPr>
      </w:pPr>
    </w:p>
    <w:sectPr w:rsidR="00504AF7" w:rsidSect="00894818">
      <w:footerReference w:type="default" r:id="rId17"/>
      <w:pgSz w:w="11906" w:h="16838"/>
      <w:pgMar w:top="1134" w:right="849" w:bottom="1134" w:left="1560" w:header="708" w:footer="708" w:gutter="0"/>
      <w:pgNumType w:start="1"/>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E1B" w:rsidRDefault="00201E1B" w:rsidP="00B768EC">
      <w:pPr>
        <w:spacing w:line="240" w:lineRule="auto"/>
      </w:pPr>
      <w:r>
        <w:separator/>
      </w:r>
    </w:p>
  </w:endnote>
  <w:endnote w:type="continuationSeparator" w:id="0">
    <w:p w:rsidR="00201E1B" w:rsidRDefault="00201E1B" w:rsidP="00B768E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7E5" w:rsidRDefault="004B47E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E1B" w:rsidRDefault="00201E1B" w:rsidP="00B768EC">
      <w:pPr>
        <w:spacing w:line="240" w:lineRule="auto"/>
      </w:pPr>
      <w:r>
        <w:separator/>
      </w:r>
    </w:p>
  </w:footnote>
  <w:footnote w:type="continuationSeparator" w:id="0">
    <w:p w:rsidR="00201E1B" w:rsidRDefault="00201E1B" w:rsidP="00B768EC">
      <w:pPr>
        <w:spacing w:line="240" w:lineRule="auto"/>
      </w:pPr>
      <w:r>
        <w:continuationSeparator/>
      </w:r>
    </w:p>
  </w:footnote>
  <w:footnote w:id="1">
    <w:p w:rsidR="004B47E5" w:rsidRDefault="004B47E5">
      <w:pPr>
        <w:pStyle w:val="afa"/>
      </w:pPr>
      <w:r>
        <w:rPr>
          <w:rStyle w:val="afc"/>
        </w:rPr>
        <w:footnoteRef/>
      </w:r>
      <w:r>
        <w:t xml:space="preserve"> В случае если компания имеет договорные отношения с ОАО АФК "Система" данные документы не предоставляются</w:t>
      </w:r>
    </w:p>
  </w:footnote>
  <w:footnote w:id="2">
    <w:p w:rsidR="004B47E5" w:rsidRDefault="004B47E5" w:rsidP="009C42FE">
      <w:pPr>
        <w:pStyle w:val="afa"/>
      </w:pPr>
      <w:r>
        <w:rPr>
          <w:rStyle w:val="afc"/>
        </w:rPr>
        <w:footnoteRef/>
      </w:r>
      <w:r>
        <w:t xml:space="preserve"> В случае если компания имеет договорные отношения с ОАО АФК "Система" данные документы не предоставляются</w:t>
      </w:r>
    </w:p>
    <w:p w:rsidR="004B47E5" w:rsidRDefault="004B47E5">
      <w:pPr>
        <w:pStyle w:val="afa"/>
      </w:pPr>
    </w:p>
  </w:footnote>
  <w:footnote w:id="3">
    <w:p w:rsidR="004B47E5" w:rsidRPr="004B47E5" w:rsidRDefault="004B47E5" w:rsidP="004B47E5">
      <w:pPr>
        <w:pStyle w:val="ConsPlusNormal"/>
        <w:ind w:firstLine="0"/>
        <w:jc w:val="both"/>
        <w:rPr>
          <w:rFonts w:ascii="Times New Roman" w:eastAsia="Times New Roman" w:hAnsi="Times New Roman"/>
          <w:kern w:val="0"/>
          <w:lang w:eastAsia="ru-RU"/>
        </w:rPr>
      </w:pPr>
      <w:r>
        <w:rPr>
          <w:rStyle w:val="afc"/>
        </w:rPr>
        <w:footnoteRef/>
      </w:r>
      <w:r>
        <w:t xml:space="preserve"> </w:t>
      </w:r>
      <w:r w:rsidR="00677AAB" w:rsidRPr="00677AAB">
        <w:rPr>
          <w:rFonts w:ascii="Times New Roman" w:eastAsia="Times New Roman" w:hAnsi="Times New Roman"/>
          <w:kern w:val="0"/>
          <w:lang w:eastAsia="ru-RU"/>
        </w:rPr>
        <w:t>С учетом</w:t>
      </w:r>
      <w:r w:rsidRPr="004B47E5">
        <w:t xml:space="preserve"> </w:t>
      </w:r>
      <w:r w:rsidR="00677AAB" w:rsidRPr="00677AAB">
        <w:rPr>
          <w:rFonts w:ascii="Times New Roman" w:eastAsia="Times New Roman" w:hAnsi="Times New Roman"/>
          <w:kern w:val="0"/>
          <w:lang w:eastAsia="ru-RU"/>
        </w:rPr>
        <w:t>стоимости всех работ, амортизации машин и механизмов, строительных материалов, транспортных, командировочных расходов, налоговых и обязательных платежей, прочие расходы, связанные с выполнением всего комплекса работ в полном объеме.</w:t>
      </w:r>
    </w:p>
    <w:p w:rsidR="004B47E5" w:rsidRDefault="004B47E5">
      <w:pPr>
        <w:pStyle w:val="afa"/>
      </w:pPr>
    </w:p>
  </w:footnote>
  <w:footnote w:id="4">
    <w:p w:rsidR="004B47E5" w:rsidRPr="004B47E5" w:rsidRDefault="004B47E5" w:rsidP="004B47E5">
      <w:pPr>
        <w:pStyle w:val="ConsPlusNormal"/>
        <w:ind w:firstLine="0"/>
        <w:jc w:val="both"/>
        <w:rPr>
          <w:rFonts w:ascii="Times New Roman" w:eastAsia="Times New Roman" w:hAnsi="Times New Roman"/>
          <w:kern w:val="0"/>
          <w:lang w:eastAsia="ru-RU"/>
        </w:rPr>
      </w:pPr>
      <w:r>
        <w:rPr>
          <w:rStyle w:val="afc"/>
        </w:rPr>
        <w:footnoteRef/>
      </w:r>
      <w:r>
        <w:t xml:space="preserve"> </w:t>
      </w:r>
      <w:r w:rsidRPr="004B47E5">
        <w:rPr>
          <w:rFonts w:ascii="Times New Roman" w:eastAsia="Times New Roman" w:hAnsi="Times New Roman"/>
          <w:kern w:val="0"/>
          <w:lang w:eastAsia="ru-RU"/>
        </w:rPr>
        <w:t>С учетом</w:t>
      </w:r>
      <w:r w:rsidRPr="004B47E5">
        <w:t xml:space="preserve"> </w:t>
      </w:r>
      <w:r w:rsidRPr="004B47E5">
        <w:rPr>
          <w:rFonts w:ascii="Times New Roman" w:eastAsia="Times New Roman" w:hAnsi="Times New Roman"/>
          <w:kern w:val="0"/>
          <w:lang w:eastAsia="ru-RU"/>
        </w:rPr>
        <w:t>стоимости всех работ, амортизации машин и механизмов, строительных материалов, транспортных, командировочных расходов, налоговых и обязательных платежей, прочие расходы, связанные с выполнением всего комплекса работ в полном объеме.</w:t>
      </w:r>
    </w:p>
    <w:p w:rsidR="004B47E5" w:rsidRDefault="004B47E5">
      <w:pPr>
        <w:pStyle w:val="afa"/>
      </w:pPr>
    </w:p>
  </w:footnote>
  <w:footnote w:id="5">
    <w:p w:rsidR="004B47E5" w:rsidRPr="004B47E5" w:rsidRDefault="004B47E5" w:rsidP="004B47E5">
      <w:pPr>
        <w:pStyle w:val="ConsPlusNormal"/>
        <w:ind w:firstLine="0"/>
        <w:jc w:val="both"/>
        <w:rPr>
          <w:rFonts w:ascii="Times New Roman" w:eastAsia="Times New Roman" w:hAnsi="Times New Roman"/>
          <w:kern w:val="0"/>
          <w:lang w:eastAsia="ru-RU"/>
        </w:rPr>
      </w:pPr>
      <w:r>
        <w:rPr>
          <w:rStyle w:val="afc"/>
        </w:rPr>
        <w:footnoteRef/>
      </w:r>
      <w:r>
        <w:t xml:space="preserve"> </w:t>
      </w:r>
      <w:r w:rsidRPr="004B47E5">
        <w:rPr>
          <w:rFonts w:ascii="Times New Roman" w:eastAsia="Times New Roman" w:hAnsi="Times New Roman"/>
          <w:kern w:val="0"/>
          <w:lang w:eastAsia="ru-RU"/>
        </w:rPr>
        <w:t>С учетом</w:t>
      </w:r>
      <w:r w:rsidRPr="004B47E5">
        <w:t xml:space="preserve"> </w:t>
      </w:r>
      <w:r w:rsidRPr="004B47E5">
        <w:rPr>
          <w:rFonts w:ascii="Times New Roman" w:eastAsia="Times New Roman" w:hAnsi="Times New Roman"/>
          <w:kern w:val="0"/>
          <w:lang w:eastAsia="ru-RU"/>
        </w:rPr>
        <w:t>стоимости всех работ, амортизации машин и механизмов, строительных материалов, транспортных, командировочных расходов, налоговых и обязательных платежей, прочие расходы, связанные с выполнением всего комплекса работ в полном объеме.</w:t>
      </w:r>
    </w:p>
    <w:p w:rsidR="004B47E5" w:rsidRDefault="004B47E5">
      <w:pPr>
        <w:pStyle w:val="afa"/>
      </w:pPr>
    </w:p>
  </w:footnote>
  <w:footnote w:id="6">
    <w:p w:rsidR="004B47E5" w:rsidRPr="00504AF7" w:rsidRDefault="004B47E5" w:rsidP="00504AF7">
      <w:pPr>
        <w:pStyle w:val="afa"/>
      </w:pPr>
      <w:r>
        <w:rPr>
          <w:rStyle w:val="afc"/>
        </w:rPr>
        <w:footnoteRef/>
      </w:r>
      <w:r>
        <w:t xml:space="preserve"> указывается информация о персонале, который планируется к выполнению работ</w:t>
      </w:r>
    </w:p>
  </w:footnote>
  <w:footnote w:id="7">
    <w:p w:rsidR="004B47E5" w:rsidRDefault="004B47E5" w:rsidP="00504AF7">
      <w:pPr>
        <w:pStyle w:val="afa"/>
      </w:pPr>
      <w:r>
        <w:rPr>
          <w:rStyle w:val="afc"/>
        </w:rPr>
        <w:footnoteRef/>
      </w:r>
      <w:r>
        <w:t xml:space="preserve"> предоставляются копии документов, подтверждающие профессиональную подготовку исполнителя, который планируется к выполнению работ</w:t>
      </w:r>
    </w:p>
  </w:footnote>
  <w:footnote w:id="8">
    <w:p w:rsidR="004B47E5" w:rsidRDefault="004B47E5" w:rsidP="00504AF7">
      <w:pPr>
        <w:pStyle w:val="afa"/>
      </w:pPr>
      <w:r>
        <w:rPr>
          <w:rStyle w:val="afc"/>
        </w:rPr>
        <w:footnoteRef/>
      </w:r>
      <w:r>
        <w:t xml:space="preserve"> предоставляются копии документов, подтверждающие прохождение повышения квалификации по предмету открытого запроса предложений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A1D3718"/>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nsid w:val="1D003FA7"/>
    <w:multiLevelType w:val="multilevel"/>
    <w:tmpl w:val="3BFC9FE8"/>
    <w:lvl w:ilvl="0">
      <w:start w:val="8"/>
      <w:numFmt w:val="decimal"/>
      <w:lvlText w:val="%1."/>
      <w:lvlJc w:val="left"/>
      <w:pPr>
        <w:ind w:left="720"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5">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
    <w:nsid w:val="2CCC5B41"/>
    <w:multiLevelType w:val="hybridMultilevel"/>
    <w:tmpl w:val="DB086E58"/>
    <w:lvl w:ilvl="0" w:tplc="D51AC966">
      <w:start w:val="1"/>
      <w:numFmt w:val="upperRoman"/>
      <w:lvlText w:val="%1."/>
      <w:lvlJc w:val="left"/>
      <w:pPr>
        <w:ind w:left="4170" w:hanging="720"/>
      </w:pPr>
      <w:rPr>
        <w:rFonts w:hint="default"/>
      </w:rPr>
    </w:lvl>
    <w:lvl w:ilvl="1" w:tplc="04190019" w:tentative="1">
      <w:start w:val="1"/>
      <w:numFmt w:val="lowerLetter"/>
      <w:lvlText w:val="%2."/>
      <w:lvlJc w:val="left"/>
      <w:pPr>
        <w:ind w:left="4530" w:hanging="360"/>
      </w:pPr>
    </w:lvl>
    <w:lvl w:ilvl="2" w:tplc="0419001B" w:tentative="1">
      <w:start w:val="1"/>
      <w:numFmt w:val="lowerRoman"/>
      <w:lvlText w:val="%3."/>
      <w:lvlJc w:val="right"/>
      <w:pPr>
        <w:ind w:left="5250" w:hanging="180"/>
      </w:pPr>
    </w:lvl>
    <w:lvl w:ilvl="3" w:tplc="0419000F" w:tentative="1">
      <w:start w:val="1"/>
      <w:numFmt w:val="decimal"/>
      <w:lvlText w:val="%4."/>
      <w:lvlJc w:val="left"/>
      <w:pPr>
        <w:ind w:left="5970" w:hanging="360"/>
      </w:pPr>
    </w:lvl>
    <w:lvl w:ilvl="4" w:tplc="04190019" w:tentative="1">
      <w:start w:val="1"/>
      <w:numFmt w:val="lowerLetter"/>
      <w:lvlText w:val="%5."/>
      <w:lvlJc w:val="left"/>
      <w:pPr>
        <w:ind w:left="6690" w:hanging="360"/>
      </w:pPr>
    </w:lvl>
    <w:lvl w:ilvl="5" w:tplc="0419001B" w:tentative="1">
      <w:start w:val="1"/>
      <w:numFmt w:val="lowerRoman"/>
      <w:lvlText w:val="%6."/>
      <w:lvlJc w:val="right"/>
      <w:pPr>
        <w:ind w:left="7410" w:hanging="180"/>
      </w:pPr>
    </w:lvl>
    <w:lvl w:ilvl="6" w:tplc="0419000F" w:tentative="1">
      <w:start w:val="1"/>
      <w:numFmt w:val="decimal"/>
      <w:lvlText w:val="%7."/>
      <w:lvlJc w:val="left"/>
      <w:pPr>
        <w:ind w:left="8130" w:hanging="360"/>
      </w:pPr>
    </w:lvl>
    <w:lvl w:ilvl="7" w:tplc="04190019" w:tentative="1">
      <w:start w:val="1"/>
      <w:numFmt w:val="lowerLetter"/>
      <w:lvlText w:val="%8."/>
      <w:lvlJc w:val="left"/>
      <w:pPr>
        <w:ind w:left="8850" w:hanging="360"/>
      </w:pPr>
    </w:lvl>
    <w:lvl w:ilvl="8" w:tplc="0419001B" w:tentative="1">
      <w:start w:val="1"/>
      <w:numFmt w:val="lowerRoman"/>
      <w:lvlText w:val="%9."/>
      <w:lvlJc w:val="right"/>
      <w:pPr>
        <w:ind w:left="9570" w:hanging="180"/>
      </w:pPr>
    </w:lvl>
  </w:abstractNum>
  <w:abstractNum w:abstractNumId="8">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9">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0">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nsid w:val="31C87CDD"/>
    <w:multiLevelType w:val="multilevel"/>
    <w:tmpl w:val="6790A02C"/>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1287" w:hanging="720"/>
      </w:pPr>
      <w:rPr>
        <w:rFonts w:ascii="Times New Roman" w:hAnsi="Times New Roman" w:cs="Times New Roman" w:hint="default"/>
        <w:b w:val="0"/>
        <w:sz w:val="22"/>
        <w:szCs w:val="22"/>
      </w:rPr>
    </w:lvl>
    <w:lvl w:ilvl="2">
      <w:start w:val="1"/>
      <w:numFmt w:val="decimal"/>
      <w:isLgl/>
      <w:lvlText w:val="%1.%2.%3."/>
      <w:lvlJc w:val="left"/>
      <w:pPr>
        <w:ind w:left="1494" w:hanging="720"/>
      </w:pPr>
      <w:rPr>
        <w:rFonts w:cs="Times New Roman" w:hint="default"/>
        <w:sz w:val="22"/>
      </w:rPr>
    </w:lvl>
    <w:lvl w:ilvl="3">
      <w:start w:val="1"/>
      <w:numFmt w:val="decimal"/>
      <w:isLgl/>
      <w:lvlText w:val="%1.%2.%3.%4."/>
      <w:lvlJc w:val="left"/>
      <w:pPr>
        <w:ind w:left="2061" w:hanging="1080"/>
      </w:pPr>
      <w:rPr>
        <w:rFonts w:cs="Times New Roman" w:hint="default"/>
        <w:sz w:val="22"/>
      </w:rPr>
    </w:lvl>
    <w:lvl w:ilvl="4">
      <w:start w:val="1"/>
      <w:numFmt w:val="decimal"/>
      <w:isLgl/>
      <w:lvlText w:val="%1.%2.%3.%4.%5."/>
      <w:lvlJc w:val="left"/>
      <w:pPr>
        <w:ind w:left="2268" w:hanging="1080"/>
      </w:pPr>
      <w:rPr>
        <w:rFonts w:cs="Times New Roman" w:hint="default"/>
        <w:sz w:val="22"/>
      </w:rPr>
    </w:lvl>
    <w:lvl w:ilvl="5">
      <w:start w:val="1"/>
      <w:numFmt w:val="decimal"/>
      <w:isLgl/>
      <w:lvlText w:val="%1.%2.%3.%4.%5.%6."/>
      <w:lvlJc w:val="left"/>
      <w:pPr>
        <w:ind w:left="2835" w:hanging="1440"/>
      </w:pPr>
      <w:rPr>
        <w:rFonts w:cs="Times New Roman" w:hint="default"/>
        <w:sz w:val="22"/>
      </w:rPr>
    </w:lvl>
    <w:lvl w:ilvl="6">
      <w:start w:val="1"/>
      <w:numFmt w:val="decimal"/>
      <w:isLgl/>
      <w:lvlText w:val="%1.%2.%3.%4.%5.%6.%7."/>
      <w:lvlJc w:val="left"/>
      <w:pPr>
        <w:ind w:left="3402" w:hanging="1800"/>
      </w:pPr>
      <w:rPr>
        <w:rFonts w:cs="Times New Roman" w:hint="default"/>
        <w:sz w:val="22"/>
      </w:rPr>
    </w:lvl>
    <w:lvl w:ilvl="7">
      <w:start w:val="1"/>
      <w:numFmt w:val="decimal"/>
      <w:isLgl/>
      <w:lvlText w:val="%1.%2.%3.%4.%5.%6.%7.%8."/>
      <w:lvlJc w:val="left"/>
      <w:pPr>
        <w:ind w:left="3609" w:hanging="1800"/>
      </w:pPr>
      <w:rPr>
        <w:rFonts w:cs="Times New Roman" w:hint="default"/>
        <w:sz w:val="22"/>
      </w:rPr>
    </w:lvl>
    <w:lvl w:ilvl="8">
      <w:start w:val="1"/>
      <w:numFmt w:val="decimal"/>
      <w:isLgl/>
      <w:lvlText w:val="%1.%2.%3.%4.%5.%6.%7.%8.%9."/>
      <w:lvlJc w:val="left"/>
      <w:pPr>
        <w:ind w:left="4176" w:hanging="2160"/>
      </w:pPr>
      <w:rPr>
        <w:rFonts w:cs="Times New Roman" w:hint="default"/>
        <w:sz w:val="22"/>
      </w:rPr>
    </w:lvl>
  </w:abstractNum>
  <w:abstractNum w:abstractNumId="12">
    <w:nsid w:val="32F92538"/>
    <w:multiLevelType w:val="hybridMultilevel"/>
    <w:tmpl w:val="E2242554"/>
    <w:lvl w:ilvl="0" w:tplc="CD221EFE">
      <w:start w:val="1"/>
      <w:numFmt w:val="decimal"/>
      <w:lvlText w:val="%1."/>
      <w:lvlJc w:val="left"/>
      <w:pPr>
        <w:tabs>
          <w:tab w:val="num" w:pos="420"/>
        </w:tabs>
        <w:ind w:left="420" w:hanging="360"/>
      </w:pPr>
      <w:rPr>
        <w:rFonts w:hint="default"/>
      </w:rPr>
    </w:lvl>
    <w:lvl w:ilvl="1" w:tplc="04190003" w:tentative="1">
      <w:start w:val="1"/>
      <w:numFmt w:val="lowerLetter"/>
      <w:lvlText w:val="%2."/>
      <w:lvlJc w:val="left"/>
      <w:pPr>
        <w:tabs>
          <w:tab w:val="num" w:pos="1140"/>
        </w:tabs>
        <w:ind w:left="1140" w:hanging="360"/>
      </w:pPr>
    </w:lvl>
    <w:lvl w:ilvl="2" w:tplc="04190005" w:tentative="1">
      <w:start w:val="1"/>
      <w:numFmt w:val="lowerRoman"/>
      <w:lvlText w:val="%3."/>
      <w:lvlJc w:val="right"/>
      <w:pPr>
        <w:tabs>
          <w:tab w:val="num" w:pos="1860"/>
        </w:tabs>
        <w:ind w:left="1860" w:hanging="180"/>
      </w:pPr>
    </w:lvl>
    <w:lvl w:ilvl="3" w:tplc="04190001" w:tentative="1">
      <w:start w:val="1"/>
      <w:numFmt w:val="decimal"/>
      <w:lvlText w:val="%4."/>
      <w:lvlJc w:val="left"/>
      <w:pPr>
        <w:tabs>
          <w:tab w:val="num" w:pos="2580"/>
        </w:tabs>
        <w:ind w:left="2580" w:hanging="360"/>
      </w:pPr>
    </w:lvl>
    <w:lvl w:ilvl="4" w:tplc="04190003" w:tentative="1">
      <w:start w:val="1"/>
      <w:numFmt w:val="lowerLetter"/>
      <w:lvlText w:val="%5."/>
      <w:lvlJc w:val="left"/>
      <w:pPr>
        <w:tabs>
          <w:tab w:val="num" w:pos="3300"/>
        </w:tabs>
        <w:ind w:left="3300" w:hanging="360"/>
      </w:pPr>
    </w:lvl>
    <w:lvl w:ilvl="5" w:tplc="04190005" w:tentative="1">
      <w:start w:val="1"/>
      <w:numFmt w:val="lowerRoman"/>
      <w:lvlText w:val="%6."/>
      <w:lvlJc w:val="right"/>
      <w:pPr>
        <w:tabs>
          <w:tab w:val="num" w:pos="4020"/>
        </w:tabs>
        <w:ind w:left="4020" w:hanging="180"/>
      </w:pPr>
    </w:lvl>
    <w:lvl w:ilvl="6" w:tplc="04190001" w:tentative="1">
      <w:start w:val="1"/>
      <w:numFmt w:val="decimal"/>
      <w:lvlText w:val="%7."/>
      <w:lvlJc w:val="left"/>
      <w:pPr>
        <w:tabs>
          <w:tab w:val="num" w:pos="4740"/>
        </w:tabs>
        <w:ind w:left="4740" w:hanging="360"/>
      </w:pPr>
    </w:lvl>
    <w:lvl w:ilvl="7" w:tplc="04190003" w:tentative="1">
      <w:start w:val="1"/>
      <w:numFmt w:val="lowerLetter"/>
      <w:lvlText w:val="%8."/>
      <w:lvlJc w:val="left"/>
      <w:pPr>
        <w:tabs>
          <w:tab w:val="num" w:pos="5460"/>
        </w:tabs>
        <w:ind w:left="5460" w:hanging="360"/>
      </w:pPr>
    </w:lvl>
    <w:lvl w:ilvl="8" w:tplc="04190005" w:tentative="1">
      <w:start w:val="1"/>
      <w:numFmt w:val="lowerRoman"/>
      <w:lvlText w:val="%9."/>
      <w:lvlJc w:val="right"/>
      <w:pPr>
        <w:tabs>
          <w:tab w:val="num" w:pos="6180"/>
        </w:tabs>
        <w:ind w:left="6180" w:hanging="180"/>
      </w:pPr>
    </w:lvl>
  </w:abstractNum>
  <w:abstractNum w:abstractNumId="13">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6B906B9"/>
    <w:multiLevelType w:val="hybridMultilevel"/>
    <w:tmpl w:val="DB086E58"/>
    <w:lvl w:ilvl="0" w:tplc="D51AC966">
      <w:start w:val="1"/>
      <w:numFmt w:val="upperRoman"/>
      <w:lvlText w:val="%1."/>
      <w:lvlJc w:val="left"/>
      <w:pPr>
        <w:ind w:left="4170" w:hanging="720"/>
      </w:pPr>
      <w:rPr>
        <w:rFonts w:hint="default"/>
      </w:rPr>
    </w:lvl>
    <w:lvl w:ilvl="1" w:tplc="04190019" w:tentative="1">
      <w:start w:val="1"/>
      <w:numFmt w:val="lowerLetter"/>
      <w:lvlText w:val="%2."/>
      <w:lvlJc w:val="left"/>
      <w:pPr>
        <w:ind w:left="4530" w:hanging="360"/>
      </w:pPr>
    </w:lvl>
    <w:lvl w:ilvl="2" w:tplc="0419001B" w:tentative="1">
      <w:start w:val="1"/>
      <w:numFmt w:val="lowerRoman"/>
      <w:lvlText w:val="%3."/>
      <w:lvlJc w:val="right"/>
      <w:pPr>
        <w:ind w:left="5250" w:hanging="180"/>
      </w:pPr>
    </w:lvl>
    <w:lvl w:ilvl="3" w:tplc="0419000F" w:tentative="1">
      <w:start w:val="1"/>
      <w:numFmt w:val="decimal"/>
      <w:lvlText w:val="%4."/>
      <w:lvlJc w:val="left"/>
      <w:pPr>
        <w:ind w:left="5970" w:hanging="360"/>
      </w:pPr>
    </w:lvl>
    <w:lvl w:ilvl="4" w:tplc="04190019" w:tentative="1">
      <w:start w:val="1"/>
      <w:numFmt w:val="lowerLetter"/>
      <w:lvlText w:val="%5."/>
      <w:lvlJc w:val="left"/>
      <w:pPr>
        <w:ind w:left="6690" w:hanging="360"/>
      </w:pPr>
    </w:lvl>
    <w:lvl w:ilvl="5" w:tplc="0419001B" w:tentative="1">
      <w:start w:val="1"/>
      <w:numFmt w:val="lowerRoman"/>
      <w:lvlText w:val="%6."/>
      <w:lvlJc w:val="right"/>
      <w:pPr>
        <w:ind w:left="7410" w:hanging="180"/>
      </w:pPr>
    </w:lvl>
    <w:lvl w:ilvl="6" w:tplc="0419000F" w:tentative="1">
      <w:start w:val="1"/>
      <w:numFmt w:val="decimal"/>
      <w:lvlText w:val="%7."/>
      <w:lvlJc w:val="left"/>
      <w:pPr>
        <w:ind w:left="8130" w:hanging="360"/>
      </w:pPr>
    </w:lvl>
    <w:lvl w:ilvl="7" w:tplc="04190019" w:tentative="1">
      <w:start w:val="1"/>
      <w:numFmt w:val="lowerLetter"/>
      <w:lvlText w:val="%8."/>
      <w:lvlJc w:val="left"/>
      <w:pPr>
        <w:ind w:left="8850" w:hanging="360"/>
      </w:pPr>
    </w:lvl>
    <w:lvl w:ilvl="8" w:tplc="0419001B" w:tentative="1">
      <w:start w:val="1"/>
      <w:numFmt w:val="lowerRoman"/>
      <w:lvlText w:val="%9."/>
      <w:lvlJc w:val="right"/>
      <w:pPr>
        <w:ind w:left="9570" w:hanging="180"/>
      </w:pPr>
    </w:lvl>
  </w:abstractNum>
  <w:abstractNum w:abstractNumId="15">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7">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19">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0">
    <w:nsid w:val="5C296391"/>
    <w:multiLevelType w:val="multilevel"/>
    <w:tmpl w:val="FCCCD524"/>
    <w:lvl w:ilvl="0">
      <w:start w:val="1"/>
      <w:numFmt w:val="decimal"/>
      <w:pStyle w:val="a"/>
      <w:lvlText w:val="%1."/>
      <w:lvlJc w:val="left"/>
      <w:pPr>
        <w:tabs>
          <w:tab w:val="num" w:pos="0"/>
        </w:tabs>
        <w:ind w:left="0" w:firstLine="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1">
    <w:nsid w:val="664944BA"/>
    <w:multiLevelType w:val="multilevel"/>
    <w:tmpl w:val="CB4CA2CC"/>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66F755AC"/>
    <w:multiLevelType w:val="hybridMultilevel"/>
    <w:tmpl w:val="8E5AAE26"/>
    <w:lvl w:ilvl="0" w:tplc="687237D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24">
    <w:nsid w:val="79127A18"/>
    <w:multiLevelType w:val="hybridMultilevel"/>
    <w:tmpl w:val="8F7A9FAC"/>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
    <w:nsid w:val="79B44A7F"/>
    <w:multiLevelType w:val="multilevel"/>
    <w:tmpl w:val="4662AA24"/>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7">
    <w:nsid w:val="7BBA5623"/>
    <w:multiLevelType w:val="hybridMultilevel"/>
    <w:tmpl w:val="6B9C968E"/>
    <w:lvl w:ilvl="0" w:tplc="2EEC6B20">
      <w:start w:val="1"/>
      <w:numFmt w:val="decimal"/>
      <w:lvlText w:val="%1."/>
      <w:lvlJc w:val="left"/>
      <w:pPr>
        <w:ind w:left="927" w:hanging="360"/>
      </w:pPr>
      <w:rPr>
        <w:rFonts w:ascii="Times New Roman" w:hAnsi="Times New Roman" w:cs="Times New Roman"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20"/>
  </w:num>
  <w:num w:numId="3">
    <w:abstractNumId w:val="12"/>
  </w:num>
  <w:num w:numId="4">
    <w:abstractNumId w:val="9"/>
  </w:num>
  <w:num w:numId="5">
    <w:abstractNumId w:val="13"/>
  </w:num>
  <w:num w:numId="6">
    <w:abstractNumId w:val="17"/>
  </w:num>
  <w:num w:numId="7">
    <w:abstractNumId w:val="18"/>
  </w:num>
  <w:num w:numId="8">
    <w:abstractNumId w:val="8"/>
  </w:num>
  <w:num w:numId="9">
    <w:abstractNumId w:val="26"/>
  </w:num>
  <w:num w:numId="10">
    <w:abstractNumId w:val="10"/>
  </w:num>
  <w:num w:numId="11">
    <w:abstractNumId w:val="19"/>
  </w:num>
  <w:num w:numId="12">
    <w:abstractNumId w:val="6"/>
  </w:num>
  <w:num w:numId="13">
    <w:abstractNumId w:val="2"/>
  </w:num>
  <w:num w:numId="14">
    <w:abstractNumId w:val="5"/>
  </w:num>
  <w:num w:numId="15">
    <w:abstractNumId w:val="15"/>
  </w:num>
  <w:num w:numId="16">
    <w:abstractNumId w:val="24"/>
  </w:num>
  <w:num w:numId="17">
    <w:abstractNumId w:val="23"/>
  </w:num>
  <w:num w:numId="18">
    <w:abstractNumId w:val="0"/>
  </w:num>
  <w:num w:numId="19">
    <w:abstractNumId w:val="4"/>
  </w:num>
  <w:num w:numId="20">
    <w:abstractNumId w:val="1"/>
  </w:num>
  <w:num w:numId="21">
    <w:abstractNumId w:val="20"/>
  </w:num>
  <w:num w:numId="22">
    <w:abstractNumId w:val="14"/>
  </w:num>
  <w:num w:numId="23">
    <w:abstractNumId w:val="7"/>
  </w:num>
  <w:num w:numId="24">
    <w:abstractNumId w:val="11"/>
  </w:num>
  <w:num w:numId="25">
    <w:abstractNumId w:val="20"/>
  </w:num>
  <w:num w:numId="26">
    <w:abstractNumId w:val="20"/>
  </w:num>
  <w:num w:numId="27">
    <w:abstractNumId w:val="20"/>
  </w:num>
  <w:num w:numId="28">
    <w:abstractNumId w:val="21"/>
  </w:num>
  <w:num w:numId="29">
    <w:abstractNumId w:val="20"/>
  </w:num>
  <w:num w:numId="30">
    <w:abstractNumId w:val="3"/>
  </w:num>
  <w:num w:numId="31">
    <w:abstractNumId w:val="27"/>
  </w:num>
  <w:num w:numId="32">
    <w:abstractNumId w:val="22"/>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E61DF3"/>
    <w:rsid w:val="00002DD8"/>
    <w:rsid w:val="00007A34"/>
    <w:rsid w:val="0007324C"/>
    <w:rsid w:val="000E7B8D"/>
    <w:rsid w:val="00116C90"/>
    <w:rsid w:val="0012596F"/>
    <w:rsid w:val="001368DA"/>
    <w:rsid w:val="00172E1C"/>
    <w:rsid w:val="001B147E"/>
    <w:rsid w:val="001D5CD5"/>
    <w:rsid w:val="00201E1B"/>
    <w:rsid w:val="00234B42"/>
    <w:rsid w:val="00245AA2"/>
    <w:rsid w:val="00282B22"/>
    <w:rsid w:val="002A31CF"/>
    <w:rsid w:val="002D166D"/>
    <w:rsid w:val="002F44D1"/>
    <w:rsid w:val="00335187"/>
    <w:rsid w:val="0034420B"/>
    <w:rsid w:val="003757C5"/>
    <w:rsid w:val="003771FF"/>
    <w:rsid w:val="003A4084"/>
    <w:rsid w:val="003C1D61"/>
    <w:rsid w:val="003D6874"/>
    <w:rsid w:val="003D68F1"/>
    <w:rsid w:val="003D797B"/>
    <w:rsid w:val="00411FF8"/>
    <w:rsid w:val="00420310"/>
    <w:rsid w:val="00430AE3"/>
    <w:rsid w:val="004449F7"/>
    <w:rsid w:val="0048372F"/>
    <w:rsid w:val="004B12EF"/>
    <w:rsid w:val="004B47E5"/>
    <w:rsid w:val="004B731A"/>
    <w:rsid w:val="004E3094"/>
    <w:rsid w:val="0050202E"/>
    <w:rsid w:val="00504AF7"/>
    <w:rsid w:val="00510F2F"/>
    <w:rsid w:val="00586FC0"/>
    <w:rsid w:val="00592346"/>
    <w:rsid w:val="00595E1E"/>
    <w:rsid w:val="005A3131"/>
    <w:rsid w:val="005D6187"/>
    <w:rsid w:val="005D6A6D"/>
    <w:rsid w:val="005F043A"/>
    <w:rsid w:val="00600C35"/>
    <w:rsid w:val="00611E33"/>
    <w:rsid w:val="00622599"/>
    <w:rsid w:val="00655347"/>
    <w:rsid w:val="00657481"/>
    <w:rsid w:val="00677AAB"/>
    <w:rsid w:val="006D1F0C"/>
    <w:rsid w:val="0073339F"/>
    <w:rsid w:val="00743975"/>
    <w:rsid w:val="0074524E"/>
    <w:rsid w:val="00773FA1"/>
    <w:rsid w:val="00792355"/>
    <w:rsid w:val="007A3E38"/>
    <w:rsid w:val="007B15A2"/>
    <w:rsid w:val="007B582B"/>
    <w:rsid w:val="007D0D4E"/>
    <w:rsid w:val="0084262E"/>
    <w:rsid w:val="0085288C"/>
    <w:rsid w:val="00894818"/>
    <w:rsid w:val="008B53CD"/>
    <w:rsid w:val="008D04E6"/>
    <w:rsid w:val="008F1D14"/>
    <w:rsid w:val="009242CE"/>
    <w:rsid w:val="0093026D"/>
    <w:rsid w:val="00935C92"/>
    <w:rsid w:val="00965F05"/>
    <w:rsid w:val="00966970"/>
    <w:rsid w:val="009764D9"/>
    <w:rsid w:val="00986791"/>
    <w:rsid w:val="009C42FE"/>
    <w:rsid w:val="009C6F19"/>
    <w:rsid w:val="009C73B4"/>
    <w:rsid w:val="009D5411"/>
    <w:rsid w:val="009E0A38"/>
    <w:rsid w:val="009E5299"/>
    <w:rsid w:val="00A026DC"/>
    <w:rsid w:val="00A054C1"/>
    <w:rsid w:val="00A1559F"/>
    <w:rsid w:val="00A34A72"/>
    <w:rsid w:val="00A42C03"/>
    <w:rsid w:val="00A564DC"/>
    <w:rsid w:val="00A56BB3"/>
    <w:rsid w:val="00A742C8"/>
    <w:rsid w:val="00A8094C"/>
    <w:rsid w:val="00AE1E74"/>
    <w:rsid w:val="00AE39FA"/>
    <w:rsid w:val="00B32617"/>
    <w:rsid w:val="00B32E5E"/>
    <w:rsid w:val="00B54EFD"/>
    <w:rsid w:val="00B768EC"/>
    <w:rsid w:val="00B91D18"/>
    <w:rsid w:val="00BC7362"/>
    <w:rsid w:val="00BD5F3A"/>
    <w:rsid w:val="00BF6EBA"/>
    <w:rsid w:val="00C622B5"/>
    <w:rsid w:val="00CB207E"/>
    <w:rsid w:val="00CC692F"/>
    <w:rsid w:val="00CD334C"/>
    <w:rsid w:val="00D0737D"/>
    <w:rsid w:val="00D23B7E"/>
    <w:rsid w:val="00D439F5"/>
    <w:rsid w:val="00DB5030"/>
    <w:rsid w:val="00E21301"/>
    <w:rsid w:val="00E543F4"/>
    <w:rsid w:val="00E61DF3"/>
    <w:rsid w:val="00E91F7D"/>
    <w:rsid w:val="00EB756E"/>
    <w:rsid w:val="00EE15CA"/>
    <w:rsid w:val="00F40000"/>
    <w:rsid w:val="00F40D60"/>
    <w:rsid w:val="00F5044D"/>
    <w:rsid w:val="00F92B7D"/>
    <w:rsid w:val="00FB5B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uiPriority w:val="9"/>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aliases w:val="H2,H2 Знак,Заголовок 21"/>
    <w:basedOn w:val="a0"/>
    <w:next w:val="-3"/>
    <w:link w:val="21"/>
    <w:uiPriority w:val="9"/>
    <w:qFormat/>
    <w:rsid w:val="00E61DF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E61DF3"/>
    <w:rPr>
      <w:rFonts w:ascii="Arial" w:eastAsia="Times New Roman" w:hAnsi="Arial" w:cs="Arial"/>
      <w:b/>
      <w:bCs/>
      <w:kern w:val="28"/>
      <w:sz w:val="28"/>
      <w:szCs w:val="40"/>
      <w:lang w:eastAsia="ru-RU"/>
    </w:rPr>
  </w:style>
  <w:style w:type="character" w:customStyle="1" w:styleId="21">
    <w:name w:val="Заголовок 2 Знак"/>
    <w:aliases w:val="H2 Знак1,H2 Знак Знак,Заголовок 21 Знак"/>
    <w:basedOn w:val="a1"/>
    <w:link w:val="2"/>
    <w:rsid w:val="00E61DF3"/>
    <w:rPr>
      <w:rFonts w:ascii="Times New Roman" w:eastAsia="Times New Roman" w:hAnsi="Times New Roman" w:cs="Times New Roman"/>
      <w:b/>
      <w:bCs/>
      <w:sz w:val="28"/>
      <w:szCs w:val="32"/>
      <w:lang w:eastAsia="ru-RU"/>
    </w:rPr>
  </w:style>
  <w:style w:type="character" w:styleId="a4">
    <w:name w:val="Hyperlink"/>
    <w:basedOn w:val="a1"/>
    <w:uiPriority w:val="99"/>
    <w:rsid w:val="00E61DF3"/>
    <w:rPr>
      <w:color w:val="0000FF"/>
      <w:u w:val="single"/>
    </w:rPr>
  </w:style>
  <w:style w:type="paragraph" w:styleId="11">
    <w:name w:val="toc 1"/>
    <w:basedOn w:val="a0"/>
    <w:next w:val="a0"/>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uiPriority w:val="99"/>
    <w:rsid w:val="00E61DF3"/>
    <w:pPr>
      <w:tabs>
        <w:tab w:val="right" w:pos="9360"/>
      </w:tabs>
      <w:spacing w:line="240" w:lineRule="auto"/>
      <w:ind w:firstLine="0"/>
      <w:jc w:val="left"/>
    </w:pPr>
  </w:style>
  <w:style w:type="character" w:customStyle="1" w:styleId="a6">
    <w:name w:val="Основной текст Знак"/>
    <w:basedOn w:val="a1"/>
    <w:link w:val="a5"/>
    <w:uiPriority w:val="99"/>
    <w:rsid w:val="00E61DF3"/>
    <w:rPr>
      <w:rFonts w:ascii="Times New Roman" w:eastAsia="Times New Roman" w:hAnsi="Times New Roman" w:cs="Times New Roman"/>
      <w:sz w:val="28"/>
      <w:szCs w:val="28"/>
      <w:lang w:eastAsia="ru-RU"/>
    </w:rPr>
  </w:style>
  <w:style w:type="paragraph" w:customStyle="1" w:styleId="a7">
    <w:name w:val="Таблица текст"/>
    <w:basedOn w:val="a0"/>
    <w:rsid w:val="00E61DF3"/>
    <w:pPr>
      <w:spacing w:before="40" w:after="40" w:line="240" w:lineRule="auto"/>
      <w:ind w:left="57" w:right="57" w:firstLine="0"/>
      <w:jc w:val="left"/>
    </w:pPr>
    <w:rPr>
      <w:sz w:val="24"/>
      <w:szCs w:val="24"/>
    </w:rPr>
  </w:style>
  <w:style w:type="paragraph" w:customStyle="1" w:styleId="a8">
    <w:name w:val="Таблица шапка"/>
    <w:basedOn w:val="a0"/>
    <w:link w:val="a9"/>
    <w:rsid w:val="00E61DF3"/>
    <w:pPr>
      <w:keepNext/>
      <w:spacing w:before="40" w:after="40" w:line="240" w:lineRule="auto"/>
      <w:ind w:left="57" w:right="57" w:firstLine="0"/>
      <w:jc w:val="left"/>
    </w:pPr>
    <w:rPr>
      <w:sz w:val="18"/>
      <w:szCs w:val="18"/>
    </w:rPr>
  </w:style>
  <w:style w:type="paragraph" w:customStyle="1" w:styleId="aa">
    <w:name w:val="Подподпункт"/>
    <w:basedOn w:val="a0"/>
    <w:rsid w:val="00E61DF3"/>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link w:val="ac"/>
    <w:rsid w:val="00E61DF3"/>
    <w:pPr>
      <w:tabs>
        <w:tab w:val="num" w:pos="1134"/>
      </w:tabs>
      <w:ind w:left="1134" w:hanging="1134"/>
    </w:pPr>
  </w:style>
  <w:style w:type="paragraph" w:customStyle="1" w:styleId="-3">
    <w:name w:val="Пункт-3"/>
    <w:basedOn w:val="a0"/>
    <w:rsid w:val="00E61DF3"/>
    <w:pPr>
      <w:numPr>
        <w:ilvl w:val="2"/>
        <w:numId w:val="1"/>
      </w:numPr>
    </w:pPr>
    <w:rPr>
      <w:szCs w:val="24"/>
    </w:rPr>
  </w:style>
  <w:style w:type="paragraph" w:customStyle="1" w:styleId="-4">
    <w:name w:val="Пункт-4"/>
    <w:basedOn w:val="a0"/>
    <w:rsid w:val="00E61DF3"/>
    <w:pPr>
      <w:numPr>
        <w:ilvl w:val="3"/>
        <w:numId w:val="1"/>
      </w:numPr>
    </w:pPr>
    <w:rPr>
      <w:szCs w:val="24"/>
    </w:rPr>
  </w:style>
  <w:style w:type="paragraph" w:customStyle="1" w:styleId="-5">
    <w:name w:val="Пункт-5"/>
    <w:basedOn w:val="a0"/>
    <w:rsid w:val="00E61DF3"/>
    <w:pPr>
      <w:numPr>
        <w:ilvl w:val="4"/>
        <w:numId w:val="1"/>
      </w:numPr>
    </w:pPr>
    <w:rPr>
      <w:szCs w:val="24"/>
    </w:rPr>
  </w:style>
  <w:style w:type="paragraph" w:customStyle="1" w:styleId="-6">
    <w:name w:val="Пункт-6"/>
    <w:basedOn w:val="a0"/>
    <w:rsid w:val="00E61DF3"/>
    <w:pPr>
      <w:numPr>
        <w:ilvl w:val="5"/>
        <w:numId w:val="1"/>
      </w:numPr>
    </w:pPr>
    <w:rPr>
      <w:szCs w:val="24"/>
    </w:rPr>
  </w:style>
  <w:style w:type="paragraph" w:customStyle="1" w:styleId="-7">
    <w:name w:val="Пункт-7"/>
    <w:basedOn w:val="a0"/>
    <w:rsid w:val="00E61DF3"/>
    <w:pPr>
      <w:numPr>
        <w:ilvl w:val="6"/>
        <w:numId w:val="1"/>
      </w:numPr>
    </w:pPr>
    <w:rPr>
      <w:szCs w:val="24"/>
    </w:rPr>
  </w:style>
  <w:style w:type="character" w:customStyle="1" w:styleId="a9">
    <w:name w:val="Таблица шапка Знак"/>
    <w:basedOn w:val="a1"/>
    <w:link w:val="a8"/>
    <w:rsid w:val="00E61DF3"/>
    <w:rPr>
      <w:rFonts w:ascii="Times New Roman" w:eastAsia="Times New Roman" w:hAnsi="Times New Roman" w:cs="Times New Roman"/>
      <w:sz w:val="18"/>
      <w:szCs w:val="18"/>
      <w:lang w:eastAsia="ru-RU"/>
    </w:rPr>
  </w:style>
  <w:style w:type="paragraph" w:customStyle="1" w:styleId="a">
    <w:name w:val="Заголовок"/>
    <w:basedOn w:val="a0"/>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0"/>
    <w:link w:val="ae"/>
    <w:uiPriority w:val="99"/>
    <w:semiHidden/>
    <w:unhideWhenUsed/>
    <w:rsid w:val="00B768EC"/>
    <w:pPr>
      <w:tabs>
        <w:tab w:val="center" w:pos="4677"/>
        <w:tab w:val="right" w:pos="9355"/>
      </w:tabs>
      <w:spacing w:line="240" w:lineRule="auto"/>
    </w:pPr>
  </w:style>
  <w:style w:type="character" w:customStyle="1" w:styleId="ae">
    <w:name w:val="Верхний колонтитул Знак"/>
    <w:basedOn w:val="a1"/>
    <w:link w:val="ad"/>
    <w:uiPriority w:val="99"/>
    <w:semiHidden/>
    <w:rsid w:val="00B768EC"/>
    <w:rPr>
      <w:rFonts w:ascii="Times New Roman" w:eastAsia="Times New Roman" w:hAnsi="Times New Roman" w:cs="Times New Roman"/>
      <w:sz w:val="28"/>
      <w:szCs w:val="28"/>
      <w:lang w:eastAsia="ru-RU"/>
    </w:rPr>
  </w:style>
  <w:style w:type="paragraph" w:styleId="af">
    <w:name w:val="footer"/>
    <w:basedOn w:val="a0"/>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1"/>
    <w:link w:val="af"/>
    <w:uiPriority w:val="99"/>
    <w:rsid w:val="00B768EC"/>
    <w:rPr>
      <w:rFonts w:ascii="Times New Roman" w:eastAsia="Times New Roman" w:hAnsi="Times New Roman" w:cs="Times New Roman"/>
      <w:sz w:val="28"/>
      <w:szCs w:val="28"/>
      <w:lang w:eastAsia="ru-RU"/>
    </w:rPr>
  </w:style>
  <w:style w:type="paragraph" w:styleId="af1">
    <w:name w:val="Balloon Text"/>
    <w:basedOn w:val="a0"/>
    <w:link w:val="af2"/>
    <w:uiPriority w:val="99"/>
    <w:semiHidden/>
    <w:unhideWhenUsed/>
    <w:rsid w:val="00F40000"/>
    <w:pPr>
      <w:spacing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F40000"/>
    <w:rPr>
      <w:rFonts w:ascii="Tahoma" w:eastAsia="Times New Roman" w:hAnsi="Tahoma" w:cs="Tahoma"/>
      <w:sz w:val="16"/>
      <w:szCs w:val="16"/>
      <w:lang w:eastAsia="ru-RU"/>
    </w:rPr>
  </w:style>
  <w:style w:type="table" w:styleId="af3">
    <w:name w:val="Table Grid"/>
    <w:basedOn w:val="a2"/>
    <w:uiPriority w:val="59"/>
    <w:rsid w:val="00411F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0"/>
    <w:uiPriority w:val="34"/>
    <w:qFormat/>
    <w:rsid w:val="00411FF8"/>
    <w:pPr>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ac">
    <w:name w:val="Пункт Знак"/>
    <w:basedOn w:val="a1"/>
    <w:link w:val="ab"/>
    <w:locked/>
    <w:rsid w:val="00E543F4"/>
    <w:rPr>
      <w:rFonts w:ascii="Times New Roman" w:eastAsia="Times New Roman" w:hAnsi="Times New Roman" w:cs="Times New Roman"/>
      <w:sz w:val="28"/>
      <w:szCs w:val="28"/>
      <w:lang w:eastAsia="ru-RU"/>
    </w:rPr>
  </w:style>
  <w:style w:type="paragraph" w:customStyle="1" w:styleId="210">
    <w:name w:val="Основной текст 21"/>
    <w:basedOn w:val="a0"/>
    <w:uiPriority w:val="99"/>
    <w:rsid w:val="00AE39FA"/>
    <w:pPr>
      <w:suppressAutoHyphens/>
      <w:spacing w:line="360" w:lineRule="auto"/>
      <w:ind w:firstLine="0"/>
      <w:jc w:val="left"/>
    </w:pPr>
    <w:rPr>
      <w:rFonts w:eastAsia="Calibri"/>
      <w:sz w:val="24"/>
      <w:szCs w:val="20"/>
      <w:lang w:eastAsia="ar-SA"/>
    </w:rPr>
  </w:style>
  <w:style w:type="paragraph" w:customStyle="1" w:styleId="--">
    <w:name w:val="Текст таблицы -центр-"/>
    <w:basedOn w:val="a0"/>
    <w:next w:val="a0"/>
    <w:uiPriority w:val="99"/>
    <w:rsid w:val="00AE39FA"/>
    <w:pPr>
      <w:suppressAutoHyphens/>
      <w:spacing w:before="60" w:after="60" w:line="240" w:lineRule="auto"/>
      <w:ind w:firstLine="0"/>
      <w:jc w:val="center"/>
    </w:pPr>
    <w:rPr>
      <w:rFonts w:eastAsia="Calibri"/>
      <w:sz w:val="22"/>
      <w:szCs w:val="20"/>
      <w:lang w:eastAsia="ar-SA"/>
    </w:rPr>
  </w:style>
  <w:style w:type="character" w:styleId="af5">
    <w:name w:val="annotation reference"/>
    <w:basedOn w:val="a1"/>
    <w:uiPriority w:val="99"/>
    <w:semiHidden/>
    <w:unhideWhenUsed/>
    <w:rsid w:val="00A026DC"/>
    <w:rPr>
      <w:sz w:val="16"/>
      <w:szCs w:val="16"/>
    </w:rPr>
  </w:style>
  <w:style w:type="paragraph" w:styleId="af6">
    <w:name w:val="annotation text"/>
    <w:basedOn w:val="a0"/>
    <w:link w:val="af7"/>
    <w:uiPriority w:val="99"/>
    <w:semiHidden/>
    <w:unhideWhenUsed/>
    <w:rsid w:val="00A026DC"/>
    <w:pPr>
      <w:spacing w:line="240" w:lineRule="auto"/>
    </w:pPr>
    <w:rPr>
      <w:sz w:val="20"/>
      <w:szCs w:val="20"/>
    </w:rPr>
  </w:style>
  <w:style w:type="character" w:customStyle="1" w:styleId="af7">
    <w:name w:val="Текст примечания Знак"/>
    <w:basedOn w:val="a1"/>
    <w:link w:val="af6"/>
    <w:uiPriority w:val="99"/>
    <w:semiHidden/>
    <w:rsid w:val="00A026DC"/>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A026DC"/>
    <w:rPr>
      <w:b/>
      <w:bCs/>
    </w:rPr>
  </w:style>
  <w:style w:type="character" w:customStyle="1" w:styleId="af9">
    <w:name w:val="Тема примечания Знак"/>
    <w:basedOn w:val="af7"/>
    <w:link w:val="af8"/>
    <w:uiPriority w:val="99"/>
    <w:semiHidden/>
    <w:rsid w:val="00A026DC"/>
    <w:rPr>
      <w:b/>
      <w:bCs/>
    </w:rPr>
  </w:style>
  <w:style w:type="paragraph" w:styleId="afa">
    <w:name w:val="footnote text"/>
    <w:basedOn w:val="a0"/>
    <w:link w:val="afb"/>
    <w:uiPriority w:val="99"/>
    <w:semiHidden/>
    <w:unhideWhenUsed/>
    <w:rsid w:val="009C42FE"/>
    <w:pPr>
      <w:spacing w:line="240" w:lineRule="auto"/>
    </w:pPr>
    <w:rPr>
      <w:sz w:val="20"/>
      <w:szCs w:val="20"/>
    </w:rPr>
  </w:style>
  <w:style w:type="character" w:customStyle="1" w:styleId="afb">
    <w:name w:val="Текст сноски Знак"/>
    <w:basedOn w:val="a1"/>
    <w:link w:val="afa"/>
    <w:uiPriority w:val="99"/>
    <w:semiHidden/>
    <w:rsid w:val="009C42FE"/>
    <w:rPr>
      <w:rFonts w:ascii="Times New Roman" w:eastAsia="Times New Roman" w:hAnsi="Times New Roman" w:cs="Times New Roman"/>
      <w:sz w:val="20"/>
      <w:szCs w:val="20"/>
      <w:lang w:eastAsia="ru-RU"/>
    </w:rPr>
  </w:style>
  <w:style w:type="character" w:styleId="afc">
    <w:name w:val="footnote reference"/>
    <w:basedOn w:val="a1"/>
    <w:uiPriority w:val="99"/>
    <w:semiHidden/>
    <w:unhideWhenUsed/>
    <w:rsid w:val="009C42FE"/>
    <w:rPr>
      <w:vertAlign w:val="superscript"/>
    </w:rPr>
  </w:style>
  <w:style w:type="paragraph" w:customStyle="1" w:styleId="FR5">
    <w:name w:val="FR5"/>
    <w:uiPriority w:val="99"/>
    <w:rsid w:val="00504AF7"/>
    <w:pPr>
      <w:widowControl w:val="0"/>
      <w:suppressAutoHyphens/>
      <w:overflowPunct w:val="0"/>
      <w:autoSpaceDE w:val="0"/>
      <w:spacing w:after="0" w:line="336" w:lineRule="auto"/>
      <w:jc w:val="center"/>
      <w:textAlignment w:val="baseline"/>
    </w:pPr>
    <w:rPr>
      <w:rFonts w:ascii="Times New Roman" w:eastAsia="Times New Roman" w:hAnsi="Times New Roman" w:cs="Times New Roman"/>
      <w:b/>
      <w:sz w:val="20"/>
      <w:szCs w:val="20"/>
      <w:lang w:eastAsia="ar-SA"/>
    </w:rPr>
  </w:style>
  <w:style w:type="paragraph" w:styleId="afd">
    <w:name w:val="Revision"/>
    <w:hidden/>
    <w:uiPriority w:val="99"/>
    <w:semiHidden/>
    <w:rsid w:val="00335187"/>
    <w:pPr>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next w:val="a0"/>
    <w:rsid w:val="007A3E38"/>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paragraph" w:customStyle="1" w:styleId="a90">
    <w:name w:val="a9"/>
    <w:basedOn w:val="a0"/>
    <w:rsid w:val="00F5044D"/>
    <w:pPr>
      <w:spacing w:after="192" w:line="240" w:lineRule="auto"/>
      <w:ind w:firstLine="0"/>
      <w:jc w:val="left"/>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na@sistema.ru" TargetMode="Externa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zakupki@sistem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Abramov@sistema.ru"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0D415-9D55-407A-A275-6B0D63CF7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6247</Words>
  <Characters>35613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4</cp:revision>
  <cp:lastPrinted>2010-12-21T12:55:00Z</cp:lastPrinted>
  <dcterms:created xsi:type="dcterms:W3CDTF">2012-07-23T12:16:00Z</dcterms:created>
  <dcterms:modified xsi:type="dcterms:W3CDTF">2012-07-23T12:19:00Z</dcterms:modified>
</cp:coreProperties>
</file>