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03" w:rsidRPr="008B1DD8" w:rsidRDefault="00931003" w:rsidP="00931003">
      <w:pPr>
        <w:rPr>
          <w:sz w:val="24"/>
          <w:szCs w:val="24"/>
        </w:rPr>
      </w:pPr>
    </w:p>
    <w:p w:rsidR="00931003" w:rsidRPr="008B1DD8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Pr="008B1DD8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Pr="008B1DD8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Pr="008B1DD8" w:rsidRDefault="00931003" w:rsidP="00931003">
      <w:pPr>
        <w:ind w:firstLine="0"/>
        <w:jc w:val="center"/>
        <w:rPr>
          <w:b/>
        </w:rPr>
      </w:pPr>
    </w:p>
    <w:p w:rsidR="00931003" w:rsidRPr="008B1DD8" w:rsidRDefault="00931003" w:rsidP="00931003">
      <w:pPr>
        <w:ind w:firstLine="0"/>
        <w:jc w:val="center"/>
        <w:rPr>
          <w:b/>
        </w:rPr>
      </w:pPr>
    </w:p>
    <w:p w:rsidR="00931003" w:rsidRPr="008B1DD8" w:rsidRDefault="00931003" w:rsidP="00931003">
      <w:pPr>
        <w:ind w:firstLine="0"/>
        <w:jc w:val="center"/>
        <w:rPr>
          <w:b/>
        </w:rPr>
      </w:pPr>
    </w:p>
    <w:p w:rsidR="00931003" w:rsidRPr="008B1DD8" w:rsidRDefault="00931003" w:rsidP="00931003">
      <w:pPr>
        <w:ind w:firstLine="0"/>
        <w:jc w:val="center"/>
        <w:rPr>
          <w:b/>
        </w:rPr>
      </w:pPr>
    </w:p>
    <w:p w:rsidR="00931003" w:rsidRPr="008B1DD8" w:rsidRDefault="00931003" w:rsidP="00931003">
      <w:pPr>
        <w:ind w:firstLine="0"/>
        <w:jc w:val="center"/>
        <w:rPr>
          <w:b/>
        </w:rPr>
      </w:pPr>
    </w:p>
    <w:p w:rsidR="00931003" w:rsidRPr="008B1DD8" w:rsidRDefault="00931003" w:rsidP="00931003">
      <w:pPr>
        <w:ind w:firstLine="0"/>
        <w:jc w:val="center"/>
        <w:rPr>
          <w:b/>
        </w:rPr>
      </w:pPr>
    </w:p>
    <w:p w:rsidR="00931003" w:rsidRPr="008B1DD8" w:rsidRDefault="00931003" w:rsidP="00931003">
      <w:pPr>
        <w:ind w:firstLine="0"/>
        <w:jc w:val="center"/>
        <w:rPr>
          <w:b/>
        </w:rPr>
      </w:pPr>
    </w:p>
    <w:p w:rsidR="00931003" w:rsidRPr="008B1DD8" w:rsidRDefault="00931003" w:rsidP="00931003">
      <w:pPr>
        <w:ind w:firstLine="0"/>
        <w:jc w:val="center"/>
        <w:rPr>
          <w:b/>
        </w:rPr>
      </w:pPr>
    </w:p>
    <w:p w:rsidR="00931003" w:rsidRPr="008B1DD8" w:rsidRDefault="00931003" w:rsidP="00931003">
      <w:pPr>
        <w:ind w:firstLine="0"/>
        <w:jc w:val="center"/>
        <w:rPr>
          <w:b/>
        </w:rPr>
      </w:pPr>
      <w:r w:rsidRPr="008B1DD8">
        <w:rPr>
          <w:b/>
        </w:rPr>
        <w:t>ЗАКУПОЧНАЯ ДОКУМЕНТАЦИЯ</w:t>
      </w:r>
    </w:p>
    <w:p w:rsidR="00931003" w:rsidRPr="008B1DD8" w:rsidRDefault="00931003" w:rsidP="00931003">
      <w:pPr>
        <w:ind w:firstLine="0"/>
        <w:jc w:val="center"/>
        <w:rPr>
          <w:b/>
          <w:bCs/>
        </w:rPr>
      </w:pPr>
    </w:p>
    <w:p w:rsidR="00931003" w:rsidRPr="008B1DD8" w:rsidRDefault="00931003" w:rsidP="00931003">
      <w:pPr>
        <w:ind w:firstLine="0"/>
        <w:jc w:val="center"/>
        <w:rPr>
          <w:b/>
          <w:bCs/>
        </w:rPr>
      </w:pPr>
      <w:r w:rsidRPr="008B1DD8">
        <w:rPr>
          <w:b/>
          <w:bCs/>
        </w:rPr>
        <w:t>по проведению открытого запроса цен</w:t>
      </w:r>
    </w:p>
    <w:p w:rsidR="00931003" w:rsidRPr="008B1DD8" w:rsidRDefault="00931003" w:rsidP="008859FA">
      <w:pPr>
        <w:ind w:firstLine="0"/>
        <w:jc w:val="center"/>
        <w:rPr>
          <w:b/>
          <w:bCs/>
        </w:rPr>
      </w:pPr>
      <w:r w:rsidRPr="008B1DD8">
        <w:rPr>
          <w:b/>
          <w:bCs/>
        </w:rPr>
        <w:t xml:space="preserve">на право заключения договора </w:t>
      </w:r>
      <w:r w:rsidR="002128AB" w:rsidRPr="008B1DD8">
        <w:rPr>
          <w:b/>
          <w:bCs/>
        </w:rPr>
        <w:t>на изготовлени</w:t>
      </w:r>
      <w:r w:rsidR="008859FA" w:rsidRPr="008B1DD8">
        <w:rPr>
          <w:b/>
          <w:bCs/>
        </w:rPr>
        <w:t>е</w:t>
      </w:r>
      <w:r w:rsidR="002128AB" w:rsidRPr="008B1DD8">
        <w:rPr>
          <w:b/>
          <w:bCs/>
        </w:rPr>
        <w:t xml:space="preserve"> визит</w:t>
      </w:r>
      <w:r w:rsidR="008859FA" w:rsidRPr="008B1DD8">
        <w:rPr>
          <w:b/>
          <w:bCs/>
        </w:rPr>
        <w:t>ных карточек</w:t>
      </w:r>
      <w:r w:rsidR="002128AB" w:rsidRPr="008B1DD8">
        <w:rPr>
          <w:b/>
          <w:bCs/>
        </w:rPr>
        <w:t xml:space="preserve"> </w:t>
      </w:r>
    </w:p>
    <w:p w:rsidR="00931003" w:rsidRPr="008B1DD8" w:rsidRDefault="00931003" w:rsidP="00931003">
      <w:pPr>
        <w:ind w:firstLine="540"/>
        <w:jc w:val="center"/>
        <w:rPr>
          <w:b/>
          <w:bCs/>
        </w:rPr>
      </w:pPr>
    </w:p>
    <w:p w:rsidR="00931003" w:rsidRPr="008B1DD8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8B1DD8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8B1DD8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8B1DD8" w:rsidRDefault="00931003" w:rsidP="00931003">
      <w:pPr>
        <w:ind w:firstLine="540"/>
        <w:jc w:val="center"/>
        <w:rPr>
          <w:sz w:val="22"/>
          <w:szCs w:val="22"/>
        </w:rPr>
      </w:pPr>
    </w:p>
    <w:p w:rsidR="00931003" w:rsidRPr="008B1DD8" w:rsidRDefault="00931003" w:rsidP="00931003">
      <w:pPr>
        <w:widowControl w:val="0"/>
        <w:ind w:firstLine="540"/>
        <w:jc w:val="center"/>
        <w:rPr>
          <w:sz w:val="22"/>
          <w:szCs w:val="22"/>
        </w:rPr>
      </w:pPr>
    </w:p>
    <w:p w:rsidR="00931003" w:rsidRPr="008B1DD8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  <w:sz w:val="22"/>
          <w:szCs w:val="22"/>
        </w:rPr>
      </w:pPr>
    </w:p>
    <w:p w:rsidR="00931003" w:rsidRPr="008B1DD8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  <w:sz w:val="22"/>
          <w:szCs w:val="22"/>
        </w:rPr>
      </w:pPr>
    </w:p>
    <w:p w:rsidR="00931003" w:rsidRPr="008B1DD8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w w:val="108"/>
          <w:sz w:val="22"/>
          <w:szCs w:val="22"/>
        </w:rPr>
      </w:pPr>
    </w:p>
    <w:p w:rsidR="00931003" w:rsidRPr="008B1DD8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w w:val="108"/>
        </w:rPr>
      </w:pPr>
      <w:r w:rsidRPr="008B1DD8">
        <w:rPr>
          <w:b/>
          <w:bCs/>
          <w:iCs/>
          <w:w w:val="108"/>
        </w:rPr>
        <w:t xml:space="preserve">Настоящая документация является неотъемлемой частью </w:t>
      </w:r>
    </w:p>
    <w:p w:rsidR="00931003" w:rsidRPr="008B1DD8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w w:val="108"/>
        </w:rPr>
      </w:pPr>
      <w:r w:rsidRPr="008B1DD8">
        <w:rPr>
          <w:b/>
          <w:bCs/>
          <w:iCs/>
          <w:w w:val="108"/>
        </w:rPr>
        <w:t>уведомления о проведении закупочной процедуры</w:t>
      </w:r>
    </w:p>
    <w:p w:rsidR="00931003" w:rsidRPr="008B1DD8" w:rsidRDefault="00931003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31003" w:rsidRPr="008B1DD8" w:rsidRDefault="00931003" w:rsidP="00931003">
      <w:pPr>
        <w:ind w:firstLine="0"/>
        <w:jc w:val="center"/>
      </w:pPr>
    </w:p>
    <w:p w:rsidR="00931003" w:rsidRPr="008B1DD8" w:rsidRDefault="00931003" w:rsidP="00931003">
      <w:pPr>
        <w:ind w:firstLine="0"/>
        <w:jc w:val="center"/>
      </w:pPr>
    </w:p>
    <w:p w:rsidR="00931003" w:rsidRPr="008B1DD8" w:rsidRDefault="00931003" w:rsidP="00931003">
      <w:pPr>
        <w:ind w:firstLine="0"/>
        <w:jc w:val="center"/>
      </w:pPr>
    </w:p>
    <w:p w:rsidR="00931003" w:rsidRPr="008B1DD8" w:rsidRDefault="00931003" w:rsidP="00931003">
      <w:pPr>
        <w:ind w:firstLine="0"/>
        <w:jc w:val="center"/>
      </w:pPr>
    </w:p>
    <w:p w:rsidR="002128AB" w:rsidRPr="008B1DD8" w:rsidRDefault="002128AB" w:rsidP="00931003">
      <w:pPr>
        <w:ind w:firstLine="0"/>
        <w:jc w:val="center"/>
      </w:pPr>
      <w:r w:rsidRPr="008B1DD8">
        <w:t>Москва</w:t>
      </w:r>
    </w:p>
    <w:p w:rsidR="00931003" w:rsidRPr="008B1DD8" w:rsidRDefault="002128AB" w:rsidP="00931003">
      <w:pPr>
        <w:ind w:firstLine="0"/>
        <w:jc w:val="center"/>
      </w:pPr>
      <w:r w:rsidRPr="008B1DD8">
        <w:t>2012</w:t>
      </w:r>
    </w:p>
    <w:p w:rsidR="00931003" w:rsidRPr="008B1DD8" w:rsidRDefault="00931003" w:rsidP="00931003">
      <w:pPr>
        <w:spacing w:before="100" w:beforeAutospacing="1" w:after="100" w:afterAutospacing="1"/>
        <w:ind w:firstLine="0"/>
        <w:jc w:val="left"/>
      </w:pPr>
    </w:p>
    <w:p w:rsidR="00931003" w:rsidRPr="008B1DD8" w:rsidRDefault="00931003" w:rsidP="0093100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8B1DD8">
        <w:rPr>
          <w:b/>
          <w:sz w:val="22"/>
          <w:szCs w:val="22"/>
        </w:rPr>
        <w:lastRenderedPageBreak/>
        <w:t>Оглавление</w:t>
      </w:r>
    </w:p>
    <w:p w:rsidR="00BD32BF" w:rsidRPr="008B1DD8" w:rsidRDefault="00AC5B08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AC5B08">
        <w:rPr>
          <w:lang w:val="en-US"/>
        </w:rPr>
        <w:fldChar w:fldCharType="begin"/>
      </w:r>
      <w:r w:rsidR="00931003" w:rsidRPr="008B1DD8">
        <w:rPr>
          <w:lang w:val="en-US"/>
        </w:rPr>
        <w:instrText xml:space="preserve"> TOC \o "1-3" \h \z \u </w:instrText>
      </w:r>
      <w:r w:rsidRPr="00AC5B08">
        <w:rPr>
          <w:lang w:val="en-US"/>
        </w:rPr>
        <w:fldChar w:fldCharType="separate"/>
      </w:r>
      <w:hyperlink w:anchor="_Toc336512276" w:history="1">
        <w:r w:rsidR="00BD32BF" w:rsidRPr="008B1DD8">
          <w:rPr>
            <w:rStyle w:val="a5"/>
            <w:color w:val="auto"/>
          </w:rPr>
          <w:t>1.</w:t>
        </w:r>
        <w:r w:rsidR="00BD32BF" w:rsidRPr="008B1DD8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D32BF" w:rsidRPr="008B1DD8">
          <w:rPr>
            <w:rStyle w:val="a5"/>
            <w:color w:val="auto"/>
          </w:rPr>
          <w:t>Общие положения</w:t>
        </w:r>
        <w:r w:rsidR="00BD32BF" w:rsidRPr="008B1DD8">
          <w:rPr>
            <w:webHidden/>
          </w:rPr>
          <w:tab/>
        </w:r>
        <w:r w:rsidRPr="008B1DD8">
          <w:rPr>
            <w:webHidden/>
          </w:rPr>
          <w:fldChar w:fldCharType="begin"/>
        </w:r>
        <w:r w:rsidR="00BD32BF" w:rsidRPr="008B1DD8">
          <w:rPr>
            <w:webHidden/>
          </w:rPr>
          <w:instrText xml:space="preserve"> PAGEREF _Toc336512276 \h </w:instrText>
        </w:r>
        <w:r w:rsidRPr="008B1DD8">
          <w:rPr>
            <w:webHidden/>
          </w:rPr>
        </w:r>
        <w:r w:rsidRPr="008B1DD8">
          <w:rPr>
            <w:webHidden/>
          </w:rPr>
          <w:fldChar w:fldCharType="separate"/>
        </w:r>
        <w:r w:rsidR="00BD32BF" w:rsidRPr="008B1DD8">
          <w:rPr>
            <w:webHidden/>
          </w:rPr>
          <w:t>3</w:t>
        </w:r>
        <w:r w:rsidRPr="008B1DD8">
          <w:rPr>
            <w:webHidden/>
          </w:rPr>
          <w:fldChar w:fldCharType="end"/>
        </w:r>
      </w:hyperlink>
    </w:p>
    <w:p w:rsidR="00BD32BF" w:rsidRPr="008B1DD8" w:rsidRDefault="00AC5B08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36512277" w:history="1">
        <w:r w:rsidR="00BD32BF" w:rsidRPr="008B1DD8">
          <w:rPr>
            <w:rStyle w:val="a5"/>
            <w:color w:val="auto"/>
          </w:rPr>
          <w:t>2.</w:t>
        </w:r>
        <w:r w:rsidR="00BD32BF" w:rsidRPr="008B1DD8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D32BF" w:rsidRPr="008B1DD8">
          <w:rPr>
            <w:rStyle w:val="a5"/>
            <w:color w:val="auto"/>
          </w:rPr>
          <w:t>Дополнительные требования к поставляемой продукции</w:t>
        </w:r>
        <w:r w:rsidR="00BD32BF" w:rsidRPr="008B1DD8">
          <w:rPr>
            <w:webHidden/>
          </w:rPr>
          <w:tab/>
        </w:r>
        <w:r w:rsidRPr="008B1DD8">
          <w:rPr>
            <w:webHidden/>
          </w:rPr>
          <w:fldChar w:fldCharType="begin"/>
        </w:r>
        <w:r w:rsidR="00BD32BF" w:rsidRPr="008B1DD8">
          <w:rPr>
            <w:webHidden/>
          </w:rPr>
          <w:instrText xml:space="preserve"> PAGEREF _Toc336512277 \h </w:instrText>
        </w:r>
        <w:r w:rsidRPr="008B1DD8">
          <w:rPr>
            <w:webHidden/>
          </w:rPr>
        </w:r>
        <w:r w:rsidRPr="008B1DD8">
          <w:rPr>
            <w:webHidden/>
          </w:rPr>
          <w:fldChar w:fldCharType="separate"/>
        </w:r>
        <w:r w:rsidR="00BD32BF" w:rsidRPr="008B1DD8">
          <w:rPr>
            <w:webHidden/>
          </w:rPr>
          <w:t>3</w:t>
        </w:r>
        <w:r w:rsidRPr="008B1DD8">
          <w:rPr>
            <w:webHidden/>
          </w:rPr>
          <w:fldChar w:fldCharType="end"/>
        </w:r>
      </w:hyperlink>
    </w:p>
    <w:p w:rsidR="00BD32BF" w:rsidRPr="008B1DD8" w:rsidRDefault="00AC5B08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36512278" w:history="1">
        <w:r w:rsidR="00BD32BF" w:rsidRPr="008B1DD8">
          <w:rPr>
            <w:rStyle w:val="a5"/>
            <w:color w:val="auto"/>
          </w:rPr>
          <w:t>3.</w:t>
        </w:r>
        <w:r w:rsidR="00BD32BF" w:rsidRPr="008B1DD8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D32BF" w:rsidRPr="008B1DD8">
          <w:rPr>
            <w:rStyle w:val="a5"/>
            <w:color w:val="auto"/>
          </w:rPr>
          <w:t>Оплата поставленной продукции</w:t>
        </w:r>
        <w:r w:rsidR="00BD32BF" w:rsidRPr="008B1DD8">
          <w:rPr>
            <w:webHidden/>
          </w:rPr>
          <w:tab/>
        </w:r>
        <w:r w:rsidRPr="008B1DD8">
          <w:rPr>
            <w:webHidden/>
          </w:rPr>
          <w:fldChar w:fldCharType="begin"/>
        </w:r>
        <w:r w:rsidR="00BD32BF" w:rsidRPr="008B1DD8">
          <w:rPr>
            <w:webHidden/>
          </w:rPr>
          <w:instrText xml:space="preserve"> PAGEREF _Toc336512278 \h </w:instrText>
        </w:r>
        <w:r w:rsidRPr="008B1DD8">
          <w:rPr>
            <w:webHidden/>
          </w:rPr>
        </w:r>
        <w:r w:rsidRPr="008B1DD8">
          <w:rPr>
            <w:webHidden/>
          </w:rPr>
          <w:fldChar w:fldCharType="separate"/>
        </w:r>
        <w:r w:rsidR="00BD32BF" w:rsidRPr="008B1DD8">
          <w:rPr>
            <w:webHidden/>
          </w:rPr>
          <w:t>3</w:t>
        </w:r>
        <w:r w:rsidRPr="008B1DD8">
          <w:rPr>
            <w:webHidden/>
          </w:rPr>
          <w:fldChar w:fldCharType="end"/>
        </w:r>
      </w:hyperlink>
    </w:p>
    <w:p w:rsidR="00BD32BF" w:rsidRPr="008B1DD8" w:rsidRDefault="00AC5B08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36512279" w:history="1">
        <w:r w:rsidR="00BD32BF" w:rsidRPr="008B1DD8">
          <w:rPr>
            <w:rStyle w:val="a5"/>
            <w:color w:val="auto"/>
          </w:rPr>
          <w:t>4.</w:t>
        </w:r>
        <w:r w:rsidR="00BD32BF" w:rsidRPr="008B1DD8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D32BF" w:rsidRPr="008B1DD8">
          <w:rPr>
            <w:rStyle w:val="a5"/>
            <w:color w:val="auto"/>
          </w:rPr>
          <w:t>Требования к оформлению  Ценовых Предложений.</w:t>
        </w:r>
        <w:r w:rsidR="00BD32BF" w:rsidRPr="008B1DD8">
          <w:rPr>
            <w:webHidden/>
          </w:rPr>
          <w:tab/>
        </w:r>
        <w:r w:rsidRPr="008B1DD8">
          <w:rPr>
            <w:webHidden/>
          </w:rPr>
          <w:fldChar w:fldCharType="begin"/>
        </w:r>
        <w:r w:rsidR="00BD32BF" w:rsidRPr="008B1DD8">
          <w:rPr>
            <w:webHidden/>
          </w:rPr>
          <w:instrText xml:space="preserve"> PAGEREF _Toc336512279 \h </w:instrText>
        </w:r>
        <w:r w:rsidRPr="008B1DD8">
          <w:rPr>
            <w:webHidden/>
          </w:rPr>
        </w:r>
        <w:r w:rsidRPr="008B1DD8">
          <w:rPr>
            <w:webHidden/>
          </w:rPr>
          <w:fldChar w:fldCharType="separate"/>
        </w:r>
        <w:r w:rsidR="00BD32BF" w:rsidRPr="008B1DD8">
          <w:rPr>
            <w:webHidden/>
          </w:rPr>
          <w:t>4</w:t>
        </w:r>
        <w:r w:rsidRPr="008B1DD8">
          <w:rPr>
            <w:webHidden/>
          </w:rPr>
          <w:fldChar w:fldCharType="end"/>
        </w:r>
      </w:hyperlink>
    </w:p>
    <w:p w:rsidR="00BD32BF" w:rsidRPr="008B1DD8" w:rsidRDefault="00AC5B08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36512280" w:history="1">
        <w:r w:rsidR="00BD32BF" w:rsidRPr="008B1DD8">
          <w:rPr>
            <w:rStyle w:val="a5"/>
            <w:color w:val="auto"/>
          </w:rPr>
          <w:t>5.</w:t>
        </w:r>
        <w:r w:rsidR="00BD32BF" w:rsidRPr="008B1DD8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D32BF" w:rsidRPr="008B1DD8">
          <w:rPr>
            <w:rStyle w:val="a5"/>
            <w:color w:val="auto"/>
          </w:rPr>
          <w:t>Срок окончания приема Предложений на участие в Запросе цен.</w:t>
        </w:r>
        <w:r w:rsidR="00BD32BF" w:rsidRPr="008B1DD8">
          <w:rPr>
            <w:webHidden/>
          </w:rPr>
          <w:tab/>
        </w:r>
        <w:r w:rsidRPr="008B1DD8">
          <w:rPr>
            <w:webHidden/>
          </w:rPr>
          <w:fldChar w:fldCharType="begin"/>
        </w:r>
        <w:r w:rsidR="00BD32BF" w:rsidRPr="008B1DD8">
          <w:rPr>
            <w:webHidden/>
          </w:rPr>
          <w:instrText xml:space="preserve"> PAGEREF _Toc336512280 \h </w:instrText>
        </w:r>
        <w:r w:rsidRPr="008B1DD8">
          <w:rPr>
            <w:webHidden/>
          </w:rPr>
        </w:r>
        <w:r w:rsidRPr="008B1DD8">
          <w:rPr>
            <w:webHidden/>
          </w:rPr>
          <w:fldChar w:fldCharType="separate"/>
        </w:r>
        <w:r w:rsidR="00BD32BF" w:rsidRPr="008B1DD8">
          <w:rPr>
            <w:webHidden/>
          </w:rPr>
          <w:t>4</w:t>
        </w:r>
        <w:r w:rsidRPr="008B1DD8">
          <w:rPr>
            <w:webHidden/>
          </w:rPr>
          <w:fldChar w:fldCharType="end"/>
        </w:r>
      </w:hyperlink>
    </w:p>
    <w:p w:rsidR="00BD32BF" w:rsidRPr="008B1DD8" w:rsidRDefault="00AC5B08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36512281" w:history="1">
        <w:r w:rsidR="00BD32BF" w:rsidRPr="008B1DD8">
          <w:rPr>
            <w:rStyle w:val="a5"/>
            <w:color w:val="auto"/>
          </w:rPr>
          <w:t>6.</w:t>
        </w:r>
        <w:r w:rsidR="00BD32BF" w:rsidRPr="008B1DD8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D32BF" w:rsidRPr="008B1DD8">
          <w:rPr>
            <w:rStyle w:val="a5"/>
            <w:color w:val="auto"/>
          </w:rPr>
          <w:t>Подача Ценовых Предложений и их прием.</w:t>
        </w:r>
        <w:r w:rsidR="00BD32BF" w:rsidRPr="008B1DD8">
          <w:rPr>
            <w:webHidden/>
          </w:rPr>
          <w:tab/>
        </w:r>
        <w:r w:rsidRPr="008B1DD8">
          <w:rPr>
            <w:webHidden/>
          </w:rPr>
          <w:fldChar w:fldCharType="begin"/>
        </w:r>
        <w:r w:rsidR="00BD32BF" w:rsidRPr="008B1DD8">
          <w:rPr>
            <w:webHidden/>
          </w:rPr>
          <w:instrText xml:space="preserve"> PAGEREF _Toc336512281 \h </w:instrText>
        </w:r>
        <w:r w:rsidRPr="008B1DD8">
          <w:rPr>
            <w:webHidden/>
          </w:rPr>
        </w:r>
        <w:r w:rsidRPr="008B1DD8">
          <w:rPr>
            <w:webHidden/>
          </w:rPr>
          <w:fldChar w:fldCharType="separate"/>
        </w:r>
        <w:r w:rsidR="00BD32BF" w:rsidRPr="008B1DD8">
          <w:rPr>
            <w:webHidden/>
          </w:rPr>
          <w:t>4</w:t>
        </w:r>
        <w:r w:rsidRPr="008B1DD8">
          <w:rPr>
            <w:webHidden/>
          </w:rPr>
          <w:fldChar w:fldCharType="end"/>
        </w:r>
      </w:hyperlink>
    </w:p>
    <w:p w:rsidR="00BD32BF" w:rsidRPr="008B1DD8" w:rsidRDefault="00AC5B08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36512282" w:history="1">
        <w:r w:rsidR="00BD32BF" w:rsidRPr="008B1DD8">
          <w:rPr>
            <w:rStyle w:val="a5"/>
            <w:color w:val="auto"/>
          </w:rPr>
          <w:t>7.</w:t>
        </w:r>
        <w:r w:rsidR="00BD32BF" w:rsidRPr="008B1DD8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D32BF" w:rsidRPr="008B1DD8">
          <w:rPr>
            <w:rStyle w:val="a5"/>
            <w:color w:val="auto"/>
          </w:rPr>
          <w:t>Определение Победителя и подписание Договора</w:t>
        </w:r>
        <w:r w:rsidR="00BD32BF" w:rsidRPr="008B1DD8">
          <w:rPr>
            <w:webHidden/>
          </w:rPr>
          <w:tab/>
        </w:r>
        <w:r w:rsidRPr="008B1DD8">
          <w:rPr>
            <w:webHidden/>
          </w:rPr>
          <w:fldChar w:fldCharType="begin"/>
        </w:r>
        <w:r w:rsidR="00BD32BF" w:rsidRPr="008B1DD8">
          <w:rPr>
            <w:webHidden/>
          </w:rPr>
          <w:instrText xml:space="preserve"> PAGEREF _Toc336512282 \h </w:instrText>
        </w:r>
        <w:r w:rsidRPr="008B1DD8">
          <w:rPr>
            <w:webHidden/>
          </w:rPr>
        </w:r>
        <w:r w:rsidRPr="008B1DD8">
          <w:rPr>
            <w:webHidden/>
          </w:rPr>
          <w:fldChar w:fldCharType="separate"/>
        </w:r>
        <w:r w:rsidR="00BD32BF" w:rsidRPr="008B1DD8">
          <w:rPr>
            <w:webHidden/>
          </w:rPr>
          <w:t>5</w:t>
        </w:r>
        <w:r w:rsidRPr="008B1DD8">
          <w:rPr>
            <w:webHidden/>
          </w:rPr>
          <w:fldChar w:fldCharType="end"/>
        </w:r>
      </w:hyperlink>
    </w:p>
    <w:p w:rsidR="00BD32BF" w:rsidRPr="008B1DD8" w:rsidRDefault="00AC5B08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36512283" w:history="1">
        <w:r w:rsidR="00BD32BF" w:rsidRPr="008B1DD8">
          <w:rPr>
            <w:rStyle w:val="a5"/>
            <w:color w:val="auto"/>
          </w:rPr>
          <w:t>8.</w:t>
        </w:r>
        <w:r w:rsidR="00BD32BF" w:rsidRPr="008B1DD8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D32BF" w:rsidRPr="008B1DD8">
          <w:rPr>
            <w:rStyle w:val="a5"/>
            <w:color w:val="auto"/>
          </w:rPr>
          <w:t>Образцы основных форм документов, включаемых в Предложение</w:t>
        </w:r>
        <w:r w:rsidR="00BD32BF" w:rsidRPr="008B1DD8">
          <w:rPr>
            <w:webHidden/>
          </w:rPr>
          <w:tab/>
        </w:r>
        <w:r w:rsidRPr="008B1DD8">
          <w:rPr>
            <w:webHidden/>
          </w:rPr>
          <w:fldChar w:fldCharType="begin"/>
        </w:r>
        <w:r w:rsidR="00BD32BF" w:rsidRPr="008B1DD8">
          <w:rPr>
            <w:webHidden/>
          </w:rPr>
          <w:instrText xml:space="preserve"> PAGEREF _Toc336512283 \h </w:instrText>
        </w:r>
        <w:r w:rsidRPr="008B1DD8">
          <w:rPr>
            <w:webHidden/>
          </w:rPr>
        </w:r>
        <w:r w:rsidRPr="008B1DD8">
          <w:rPr>
            <w:webHidden/>
          </w:rPr>
          <w:fldChar w:fldCharType="separate"/>
        </w:r>
        <w:r w:rsidR="00BD32BF" w:rsidRPr="008B1DD8">
          <w:rPr>
            <w:webHidden/>
          </w:rPr>
          <w:t>7</w:t>
        </w:r>
        <w:r w:rsidRPr="008B1DD8">
          <w:rPr>
            <w:webHidden/>
          </w:rPr>
          <w:fldChar w:fldCharType="end"/>
        </w:r>
      </w:hyperlink>
    </w:p>
    <w:p w:rsidR="00BD32BF" w:rsidRPr="008B1DD8" w:rsidRDefault="00AC5B08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36512284" w:history="1">
        <w:r w:rsidR="00BD32BF" w:rsidRPr="008B1DD8">
          <w:rPr>
            <w:rStyle w:val="a5"/>
            <w:color w:val="auto"/>
          </w:rPr>
          <w:t>8.1</w:t>
        </w:r>
        <w:r w:rsidR="00BD32BF" w:rsidRPr="008B1DD8">
          <w:rPr>
            <w:rFonts w:asciiTheme="minorHAnsi" w:eastAsiaTheme="minorEastAsia" w:hAnsiTheme="minorHAnsi" w:cstheme="minorBidi"/>
            <w:b w:val="0"/>
            <w:sz w:val="22"/>
            <w:szCs w:val="22"/>
          </w:rPr>
          <w:t xml:space="preserve">    </w:t>
        </w:r>
        <w:r w:rsidR="00BD32BF" w:rsidRPr="008B1DD8">
          <w:rPr>
            <w:rStyle w:val="a5"/>
            <w:color w:val="auto"/>
          </w:rPr>
          <w:t>Коммерческое предложение (Форма №1)</w:t>
        </w:r>
        <w:r w:rsidR="00BD32BF" w:rsidRPr="008B1DD8">
          <w:rPr>
            <w:webHidden/>
          </w:rPr>
          <w:tab/>
        </w:r>
        <w:r w:rsidRPr="008B1DD8">
          <w:rPr>
            <w:webHidden/>
          </w:rPr>
          <w:fldChar w:fldCharType="begin"/>
        </w:r>
        <w:r w:rsidR="00BD32BF" w:rsidRPr="008B1DD8">
          <w:rPr>
            <w:webHidden/>
          </w:rPr>
          <w:instrText xml:space="preserve"> PAGEREF _Toc336512284 \h </w:instrText>
        </w:r>
        <w:r w:rsidRPr="008B1DD8">
          <w:rPr>
            <w:webHidden/>
          </w:rPr>
        </w:r>
        <w:r w:rsidRPr="008B1DD8">
          <w:rPr>
            <w:webHidden/>
          </w:rPr>
          <w:fldChar w:fldCharType="separate"/>
        </w:r>
        <w:r w:rsidR="00BD32BF" w:rsidRPr="008B1DD8">
          <w:rPr>
            <w:webHidden/>
          </w:rPr>
          <w:t>7</w:t>
        </w:r>
        <w:r w:rsidRPr="008B1DD8">
          <w:rPr>
            <w:webHidden/>
          </w:rPr>
          <w:fldChar w:fldCharType="end"/>
        </w:r>
      </w:hyperlink>
    </w:p>
    <w:p w:rsidR="00BD32BF" w:rsidRPr="008B1DD8" w:rsidRDefault="00AC5B08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36512285" w:history="1">
        <w:r w:rsidR="00BD32BF" w:rsidRPr="008B1DD8">
          <w:rPr>
            <w:rStyle w:val="a5"/>
            <w:color w:val="auto"/>
          </w:rPr>
          <w:t>8.2</w:t>
        </w:r>
        <w:r w:rsidR="00BD32BF" w:rsidRPr="008B1DD8">
          <w:rPr>
            <w:rFonts w:asciiTheme="minorHAnsi" w:eastAsiaTheme="minorEastAsia" w:hAnsiTheme="minorHAnsi" w:cstheme="minorBidi"/>
            <w:b w:val="0"/>
            <w:sz w:val="22"/>
            <w:szCs w:val="22"/>
          </w:rPr>
          <w:t xml:space="preserve">    </w:t>
        </w:r>
        <w:r w:rsidR="00BD32BF" w:rsidRPr="008B1DD8">
          <w:rPr>
            <w:rStyle w:val="a5"/>
            <w:color w:val="auto"/>
          </w:rPr>
          <w:t>Анкета Участника (Форма №2)</w:t>
        </w:r>
        <w:r w:rsidR="00BD32BF" w:rsidRPr="008B1DD8">
          <w:rPr>
            <w:webHidden/>
          </w:rPr>
          <w:tab/>
        </w:r>
        <w:r w:rsidRPr="008B1DD8">
          <w:rPr>
            <w:webHidden/>
          </w:rPr>
          <w:fldChar w:fldCharType="begin"/>
        </w:r>
        <w:r w:rsidR="00BD32BF" w:rsidRPr="008B1DD8">
          <w:rPr>
            <w:webHidden/>
          </w:rPr>
          <w:instrText xml:space="preserve"> PAGEREF _Toc336512285 \h </w:instrText>
        </w:r>
        <w:r w:rsidRPr="008B1DD8">
          <w:rPr>
            <w:webHidden/>
          </w:rPr>
        </w:r>
        <w:r w:rsidRPr="008B1DD8">
          <w:rPr>
            <w:webHidden/>
          </w:rPr>
          <w:fldChar w:fldCharType="separate"/>
        </w:r>
        <w:r w:rsidR="00BD32BF" w:rsidRPr="008B1DD8">
          <w:rPr>
            <w:webHidden/>
          </w:rPr>
          <w:t>8</w:t>
        </w:r>
        <w:r w:rsidRPr="008B1DD8">
          <w:rPr>
            <w:webHidden/>
          </w:rPr>
          <w:fldChar w:fldCharType="end"/>
        </w:r>
      </w:hyperlink>
    </w:p>
    <w:p w:rsidR="00931003" w:rsidRPr="008B1DD8" w:rsidRDefault="00AC5B08" w:rsidP="00931003">
      <w:pPr>
        <w:pStyle w:val="22"/>
        <w:tabs>
          <w:tab w:val="left" w:pos="540"/>
          <w:tab w:val="right" w:leader="dot" w:pos="10762"/>
        </w:tabs>
        <w:spacing w:before="120"/>
        <w:ind w:left="540" w:hanging="539"/>
        <w:rPr>
          <w:sz w:val="22"/>
          <w:szCs w:val="22"/>
        </w:rPr>
      </w:pPr>
      <w:r w:rsidRPr="008B1DD8">
        <w:rPr>
          <w:sz w:val="22"/>
          <w:szCs w:val="22"/>
          <w:lang w:val="en-US"/>
        </w:rPr>
        <w:fldChar w:fldCharType="end"/>
      </w:r>
    </w:p>
    <w:p w:rsidR="00931003" w:rsidRPr="008B1DD8" w:rsidRDefault="00931003" w:rsidP="00931003"/>
    <w:p w:rsidR="00931003" w:rsidRPr="008B1DD8" w:rsidRDefault="00931003" w:rsidP="00931003"/>
    <w:p w:rsidR="00931003" w:rsidRPr="008B1DD8" w:rsidRDefault="00931003" w:rsidP="00931003"/>
    <w:p w:rsidR="00931003" w:rsidRPr="008B1DD8" w:rsidRDefault="00931003" w:rsidP="00931003"/>
    <w:p w:rsidR="00931003" w:rsidRPr="008B1DD8" w:rsidRDefault="00931003" w:rsidP="00931003"/>
    <w:p w:rsidR="00931003" w:rsidRPr="008B1DD8" w:rsidRDefault="00931003" w:rsidP="00931003"/>
    <w:p w:rsidR="00931003" w:rsidRPr="008B1DD8" w:rsidRDefault="00931003" w:rsidP="00931003"/>
    <w:p w:rsidR="00931003" w:rsidRPr="008B1DD8" w:rsidRDefault="00931003" w:rsidP="00931003"/>
    <w:p w:rsidR="00931003" w:rsidRPr="008B1DD8" w:rsidRDefault="00931003" w:rsidP="00931003"/>
    <w:p w:rsidR="00931003" w:rsidRPr="008B1DD8" w:rsidRDefault="00931003" w:rsidP="00931003"/>
    <w:p w:rsidR="00931003" w:rsidRPr="008B1DD8" w:rsidRDefault="00931003" w:rsidP="00931003"/>
    <w:p w:rsidR="00931003" w:rsidRPr="008B1DD8" w:rsidRDefault="00931003" w:rsidP="00931003"/>
    <w:p w:rsidR="00931003" w:rsidRPr="008B1DD8" w:rsidRDefault="00931003" w:rsidP="00931003"/>
    <w:p w:rsidR="00931003" w:rsidRPr="008B1DD8" w:rsidRDefault="00931003" w:rsidP="00931003"/>
    <w:p w:rsidR="00931003" w:rsidRPr="008B1DD8" w:rsidRDefault="00931003" w:rsidP="00931003"/>
    <w:p w:rsidR="00931003" w:rsidRPr="008B1DD8" w:rsidRDefault="00931003" w:rsidP="00931003">
      <w:pPr>
        <w:pStyle w:val="11112"/>
        <w:keepNext w:val="0"/>
        <w:pageBreakBefore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336512276"/>
      <w:r w:rsidRPr="008B1DD8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:rsidR="00931003" w:rsidRPr="008B1DD8" w:rsidRDefault="00931003" w:rsidP="002128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1DD8">
        <w:rPr>
          <w:b/>
          <w:sz w:val="24"/>
          <w:szCs w:val="24"/>
        </w:rPr>
        <w:t>1.1 Заказчик</w:t>
      </w:r>
      <w:r w:rsidRPr="008B1DD8">
        <w:rPr>
          <w:sz w:val="24"/>
          <w:szCs w:val="24"/>
        </w:rPr>
        <w:t xml:space="preserve"> - ОАО АФК «Система» - юридический адрес:</w:t>
      </w:r>
      <w:r w:rsidR="002128AB" w:rsidRPr="008B1DD8">
        <w:rPr>
          <w:sz w:val="24"/>
          <w:szCs w:val="24"/>
        </w:rPr>
        <w:t xml:space="preserve"> 125009, Москва, ул. Моховая, д.13, стр.1.</w:t>
      </w:r>
    </w:p>
    <w:p w:rsidR="002128AB" w:rsidRPr="008B1DD8" w:rsidRDefault="00931003" w:rsidP="002128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1DD8">
        <w:rPr>
          <w:b/>
          <w:sz w:val="24"/>
          <w:szCs w:val="24"/>
        </w:rPr>
        <w:t>1.2 Организатор</w:t>
      </w:r>
      <w:r w:rsidRPr="008B1DD8">
        <w:rPr>
          <w:sz w:val="24"/>
          <w:szCs w:val="24"/>
        </w:rPr>
        <w:t xml:space="preserve"> –</w:t>
      </w:r>
      <w:r w:rsidR="00BA12CC">
        <w:rPr>
          <w:sz w:val="24"/>
          <w:szCs w:val="24"/>
        </w:rPr>
        <w:t xml:space="preserve"> Административный комплекс </w:t>
      </w:r>
      <w:r w:rsidR="002128AB" w:rsidRPr="008B1DD8">
        <w:rPr>
          <w:sz w:val="24"/>
          <w:szCs w:val="24"/>
        </w:rPr>
        <w:t>ОАО АФК «Система», контактное лицо:</w:t>
      </w:r>
    </w:p>
    <w:p w:rsidR="002128AB" w:rsidRPr="008B1DD8" w:rsidRDefault="002128AB" w:rsidP="002128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1DD8">
        <w:rPr>
          <w:sz w:val="24"/>
          <w:szCs w:val="24"/>
        </w:rPr>
        <w:t xml:space="preserve">- по вопросам организации и проведения закупочной процедуры - г-жа Шубина Елена Николаевна тел. (495) 730-15-13доб. 50-298 </w:t>
      </w:r>
      <w:r w:rsidRPr="008B1DD8">
        <w:rPr>
          <w:sz w:val="24"/>
          <w:szCs w:val="24"/>
          <w:lang w:val="en-US"/>
        </w:rPr>
        <w:t>e</w:t>
      </w:r>
      <w:r w:rsidRPr="008B1DD8">
        <w:rPr>
          <w:sz w:val="24"/>
          <w:szCs w:val="24"/>
        </w:rPr>
        <w:t>-</w:t>
      </w:r>
      <w:r w:rsidRPr="008B1DD8">
        <w:rPr>
          <w:sz w:val="24"/>
          <w:szCs w:val="24"/>
          <w:lang w:val="en-US"/>
        </w:rPr>
        <w:t>mail</w:t>
      </w:r>
      <w:r w:rsidRPr="008B1DD8">
        <w:rPr>
          <w:sz w:val="24"/>
          <w:szCs w:val="24"/>
        </w:rPr>
        <w:t xml:space="preserve">: </w:t>
      </w:r>
      <w:hyperlink r:id="rId7" w:history="1">
        <w:r w:rsidRPr="008B1DD8">
          <w:rPr>
            <w:rStyle w:val="a5"/>
            <w:color w:val="auto"/>
            <w:sz w:val="24"/>
            <w:szCs w:val="24"/>
            <w:lang w:val="en-US"/>
          </w:rPr>
          <w:t>shubina</w:t>
        </w:r>
        <w:r w:rsidRPr="008B1DD8">
          <w:rPr>
            <w:rStyle w:val="a5"/>
            <w:color w:val="auto"/>
            <w:sz w:val="24"/>
            <w:szCs w:val="24"/>
          </w:rPr>
          <w:t>@</w:t>
        </w:r>
        <w:r w:rsidRPr="008B1DD8">
          <w:rPr>
            <w:rStyle w:val="a5"/>
            <w:color w:val="auto"/>
            <w:sz w:val="24"/>
            <w:szCs w:val="24"/>
            <w:lang w:val="en-US"/>
          </w:rPr>
          <w:t>sistema</w:t>
        </w:r>
        <w:r w:rsidRPr="008B1DD8">
          <w:rPr>
            <w:rStyle w:val="a5"/>
            <w:color w:val="auto"/>
            <w:sz w:val="24"/>
            <w:szCs w:val="24"/>
          </w:rPr>
          <w:t>.</w:t>
        </w:r>
        <w:r w:rsidRPr="008B1DD8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8B1DD8">
        <w:rPr>
          <w:sz w:val="24"/>
          <w:szCs w:val="24"/>
        </w:rPr>
        <w:t>,</w:t>
      </w:r>
    </w:p>
    <w:p w:rsidR="002128AB" w:rsidRPr="008B1DD8" w:rsidRDefault="002128AB" w:rsidP="002128AB">
      <w:pPr>
        <w:tabs>
          <w:tab w:val="num" w:pos="0"/>
        </w:tabs>
        <w:spacing w:line="240" w:lineRule="auto"/>
        <w:ind w:firstLine="0"/>
        <w:rPr>
          <w:rStyle w:val="a5"/>
          <w:color w:val="auto"/>
          <w:sz w:val="24"/>
          <w:szCs w:val="24"/>
        </w:rPr>
      </w:pPr>
      <w:r w:rsidRPr="008B1DD8">
        <w:rPr>
          <w:sz w:val="24"/>
          <w:szCs w:val="24"/>
        </w:rPr>
        <w:t xml:space="preserve">-  по вопросам технического задания – Иваненко Ольга Сергеевна тел. 228-15-64, 50-396 </w:t>
      </w:r>
      <w:r w:rsidRPr="008B1DD8">
        <w:rPr>
          <w:sz w:val="24"/>
          <w:szCs w:val="24"/>
          <w:lang w:val="en-US"/>
        </w:rPr>
        <w:t>e</w:t>
      </w:r>
      <w:r w:rsidRPr="008B1DD8">
        <w:rPr>
          <w:sz w:val="24"/>
          <w:szCs w:val="24"/>
        </w:rPr>
        <w:t>-</w:t>
      </w:r>
      <w:r w:rsidRPr="008B1DD8">
        <w:rPr>
          <w:sz w:val="24"/>
          <w:szCs w:val="24"/>
          <w:lang w:val="en-US"/>
        </w:rPr>
        <w:t>mail</w:t>
      </w:r>
      <w:r w:rsidRPr="008B1DD8">
        <w:rPr>
          <w:sz w:val="24"/>
          <w:szCs w:val="24"/>
        </w:rPr>
        <w:t xml:space="preserve">: </w:t>
      </w:r>
      <w:hyperlink r:id="rId8" w:history="1">
        <w:r w:rsidRPr="008B1DD8">
          <w:rPr>
            <w:rStyle w:val="a5"/>
            <w:color w:val="auto"/>
            <w:sz w:val="24"/>
            <w:szCs w:val="24"/>
            <w:lang w:val="en-US"/>
          </w:rPr>
          <w:t>ivanenko</w:t>
        </w:r>
        <w:r w:rsidRPr="008B1DD8">
          <w:rPr>
            <w:rStyle w:val="a5"/>
            <w:color w:val="auto"/>
            <w:sz w:val="24"/>
            <w:szCs w:val="24"/>
          </w:rPr>
          <w:t>@</w:t>
        </w:r>
        <w:r w:rsidRPr="008B1DD8">
          <w:rPr>
            <w:rStyle w:val="a5"/>
            <w:color w:val="auto"/>
            <w:sz w:val="24"/>
            <w:szCs w:val="24"/>
            <w:lang w:val="en-US"/>
          </w:rPr>
          <w:t>sistema</w:t>
        </w:r>
        <w:r w:rsidRPr="008B1DD8">
          <w:rPr>
            <w:rStyle w:val="a5"/>
            <w:color w:val="auto"/>
            <w:sz w:val="24"/>
            <w:szCs w:val="24"/>
          </w:rPr>
          <w:t>.</w:t>
        </w:r>
        <w:r w:rsidRPr="008B1DD8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8B1DD8">
        <w:rPr>
          <w:rStyle w:val="a5"/>
          <w:color w:val="auto"/>
          <w:sz w:val="24"/>
          <w:szCs w:val="24"/>
        </w:rPr>
        <w:t xml:space="preserve"> </w:t>
      </w:r>
    </w:p>
    <w:p w:rsidR="008859FA" w:rsidRPr="008B1DD8" w:rsidRDefault="008859FA" w:rsidP="008859FA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03801" w:rsidRPr="008B1DD8" w:rsidRDefault="008859FA" w:rsidP="008859FA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8B1DD8">
        <w:rPr>
          <w:b/>
          <w:sz w:val="24"/>
          <w:szCs w:val="24"/>
        </w:rPr>
        <w:t>1.3.</w:t>
      </w:r>
      <w:r w:rsidR="00931003" w:rsidRPr="008B1DD8">
        <w:rPr>
          <w:sz w:val="24"/>
          <w:szCs w:val="24"/>
        </w:rPr>
        <w:t>Предмет закупки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3767"/>
        <w:gridCol w:w="992"/>
        <w:gridCol w:w="1134"/>
        <w:gridCol w:w="1843"/>
      </w:tblGrid>
      <w:tr w:rsidR="008859FA" w:rsidRPr="008B1DD8" w:rsidTr="00F415C7">
        <w:tc>
          <w:tcPr>
            <w:tcW w:w="1904" w:type="dxa"/>
            <w:vAlign w:val="center"/>
          </w:tcPr>
          <w:p w:rsidR="008859FA" w:rsidRPr="008B1DD8" w:rsidRDefault="008859FA" w:rsidP="00F415C7">
            <w:pPr>
              <w:pStyle w:val="aa"/>
              <w:tabs>
                <w:tab w:val="num" w:pos="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B1DD8">
              <w:rPr>
                <w:b/>
                <w:sz w:val="22"/>
                <w:szCs w:val="22"/>
              </w:rPr>
              <w:t>Наименование и описание продукции</w:t>
            </w:r>
          </w:p>
        </w:tc>
        <w:tc>
          <w:tcPr>
            <w:tcW w:w="3767" w:type="dxa"/>
            <w:vAlign w:val="center"/>
          </w:tcPr>
          <w:p w:rsidR="008859FA" w:rsidRPr="008B1DD8" w:rsidRDefault="008859FA" w:rsidP="00F415C7">
            <w:pPr>
              <w:pStyle w:val="aa"/>
              <w:tabs>
                <w:tab w:val="num" w:pos="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B1DD8">
              <w:rPr>
                <w:b/>
                <w:sz w:val="22"/>
                <w:szCs w:val="22"/>
              </w:rPr>
              <w:t>Требования к продукции</w:t>
            </w:r>
          </w:p>
        </w:tc>
        <w:tc>
          <w:tcPr>
            <w:tcW w:w="992" w:type="dxa"/>
            <w:vAlign w:val="center"/>
          </w:tcPr>
          <w:p w:rsidR="008859FA" w:rsidRPr="008B1DD8" w:rsidRDefault="008859FA" w:rsidP="00F415C7">
            <w:pPr>
              <w:pStyle w:val="aa"/>
              <w:tabs>
                <w:tab w:val="num" w:pos="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B1DD8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8B1DD8">
              <w:rPr>
                <w:b/>
                <w:sz w:val="22"/>
                <w:szCs w:val="22"/>
              </w:rPr>
              <w:t>изм</w:t>
            </w:r>
            <w:proofErr w:type="spellEnd"/>
            <w:r w:rsidRPr="008B1DD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859FA" w:rsidRPr="008B1DD8" w:rsidRDefault="008859FA" w:rsidP="00F415C7">
            <w:pPr>
              <w:pStyle w:val="aa"/>
              <w:tabs>
                <w:tab w:val="num" w:pos="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B1DD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8859FA" w:rsidRPr="008B1DD8" w:rsidRDefault="008859FA" w:rsidP="00F415C7">
            <w:pPr>
              <w:pStyle w:val="aa"/>
              <w:tabs>
                <w:tab w:val="num" w:pos="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B1DD8">
              <w:rPr>
                <w:b/>
                <w:sz w:val="22"/>
                <w:szCs w:val="22"/>
              </w:rPr>
              <w:t xml:space="preserve">Срок </w:t>
            </w:r>
            <w:proofErr w:type="spellStart"/>
            <w:r w:rsidRPr="008B1DD8">
              <w:rPr>
                <w:b/>
                <w:sz w:val="22"/>
                <w:szCs w:val="22"/>
              </w:rPr>
              <w:t>изготов</w:t>
            </w:r>
            <w:proofErr w:type="spellEnd"/>
            <w:r w:rsidRPr="008B1DD8">
              <w:rPr>
                <w:b/>
                <w:sz w:val="22"/>
                <w:szCs w:val="22"/>
              </w:rPr>
              <w:t>-</w:t>
            </w:r>
          </w:p>
          <w:p w:rsidR="008859FA" w:rsidRPr="008B1DD8" w:rsidRDefault="008859FA" w:rsidP="00F415C7">
            <w:pPr>
              <w:pStyle w:val="aa"/>
              <w:tabs>
                <w:tab w:val="num" w:pos="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B1DD8">
              <w:rPr>
                <w:b/>
                <w:sz w:val="22"/>
                <w:szCs w:val="22"/>
              </w:rPr>
              <w:t>ления</w:t>
            </w:r>
            <w:proofErr w:type="spellEnd"/>
            <w:r w:rsidRPr="008B1DD8">
              <w:rPr>
                <w:b/>
                <w:sz w:val="22"/>
                <w:szCs w:val="22"/>
              </w:rPr>
              <w:t xml:space="preserve"> и поставки</w:t>
            </w:r>
          </w:p>
        </w:tc>
      </w:tr>
      <w:tr w:rsidR="008859FA" w:rsidRPr="008B1DD8" w:rsidTr="00F415C7">
        <w:trPr>
          <w:trHeight w:val="621"/>
        </w:trPr>
        <w:tc>
          <w:tcPr>
            <w:tcW w:w="1904" w:type="dxa"/>
            <w:vMerge w:val="restart"/>
            <w:vAlign w:val="center"/>
          </w:tcPr>
          <w:p w:rsidR="008859FA" w:rsidRPr="008B1DD8" w:rsidRDefault="008859FA" w:rsidP="00F415C7">
            <w:pPr>
              <w:pStyle w:val="a9"/>
              <w:jc w:val="both"/>
              <w:rPr>
                <w:sz w:val="22"/>
                <w:szCs w:val="22"/>
              </w:rPr>
            </w:pPr>
            <w:r w:rsidRPr="008B1DD8">
              <w:rPr>
                <w:sz w:val="22"/>
                <w:szCs w:val="22"/>
              </w:rPr>
              <w:t>Печать визитных карточек с логотипом Корпорации</w:t>
            </w:r>
          </w:p>
        </w:tc>
        <w:tc>
          <w:tcPr>
            <w:tcW w:w="3767" w:type="dxa"/>
            <w:vMerge w:val="restart"/>
          </w:tcPr>
          <w:p w:rsidR="008859FA" w:rsidRPr="008B1DD8" w:rsidRDefault="008859FA" w:rsidP="00F415C7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8B1DD8">
              <w:rPr>
                <w:b/>
                <w:sz w:val="22"/>
                <w:szCs w:val="22"/>
              </w:rPr>
              <w:t>Формат:</w:t>
            </w:r>
          </w:p>
          <w:p w:rsidR="008859FA" w:rsidRPr="008B1DD8" w:rsidRDefault="008859FA" w:rsidP="00F415C7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8B1DD8">
              <w:rPr>
                <w:sz w:val="22"/>
                <w:szCs w:val="22"/>
              </w:rPr>
              <w:t xml:space="preserve"> - 90×50, </w:t>
            </w:r>
          </w:p>
          <w:p w:rsidR="008859FA" w:rsidRPr="008B1DD8" w:rsidRDefault="008859FA" w:rsidP="00F415C7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8B1DD8">
              <w:rPr>
                <w:sz w:val="22"/>
                <w:szCs w:val="22"/>
              </w:rPr>
              <w:t xml:space="preserve">- печать офсет односторонняя - пантон </w:t>
            </w:r>
            <w:r w:rsidRPr="008B1DD8">
              <w:rPr>
                <w:sz w:val="22"/>
                <w:szCs w:val="22"/>
                <w:lang w:val="en-US"/>
              </w:rPr>
              <w:t>cool</w:t>
            </w:r>
            <w:r w:rsidRPr="008B1DD8">
              <w:rPr>
                <w:sz w:val="22"/>
                <w:szCs w:val="22"/>
              </w:rPr>
              <w:t xml:space="preserve"> </w:t>
            </w:r>
            <w:r w:rsidRPr="008B1DD8">
              <w:rPr>
                <w:sz w:val="22"/>
                <w:szCs w:val="22"/>
                <w:lang w:val="en-US"/>
              </w:rPr>
              <w:t>gray</w:t>
            </w:r>
            <w:r w:rsidRPr="008B1DD8">
              <w:rPr>
                <w:sz w:val="22"/>
                <w:szCs w:val="22"/>
              </w:rPr>
              <w:t xml:space="preserve"> 9, </w:t>
            </w:r>
          </w:p>
          <w:p w:rsidR="008859FA" w:rsidRPr="008B1DD8" w:rsidRDefault="008859FA" w:rsidP="00F415C7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8B1DD8">
              <w:rPr>
                <w:sz w:val="22"/>
                <w:szCs w:val="22"/>
              </w:rPr>
              <w:t>- тиснение конгревное фольгой (</w:t>
            </w:r>
            <w:proofErr w:type="gramStart"/>
            <w:r w:rsidRPr="008B1DD8">
              <w:rPr>
                <w:sz w:val="22"/>
                <w:szCs w:val="22"/>
              </w:rPr>
              <w:t>матовая</w:t>
            </w:r>
            <w:proofErr w:type="gramEnd"/>
            <w:r w:rsidRPr="008B1DD8">
              <w:rPr>
                <w:sz w:val="22"/>
                <w:szCs w:val="22"/>
              </w:rPr>
              <w:t xml:space="preserve">, серебряная), </w:t>
            </w:r>
          </w:p>
          <w:p w:rsidR="008859FA" w:rsidRPr="008B1DD8" w:rsidRDefault="008859FA" w:rsidP="00F415C7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8B1DD8">
              <w:rPr>
                <w:b/>
                <w:sz w:val="22"/>
                <w:szCs w:val="22"/>
              </w:rPr>
              <w:t>Бумага</w:t>
            </w:r>
            <w:r w:rsidRPr="008B1DD8">
              <w:rPr>
                <w:b/>
                <w:sz w:val="22"/>
                <w:szCs w:val="22"/>
                <w:lang w:val="en-US"/>
              </w:rPr>
              <w:t>: CX22</w:t>
            </w:r>
            <w:r w:rsidRPr="008B1DD8">
              <w:rPr>
                <w:sz w:val="22"/>
                <w:szCs w:val="22"/>
                <w:lang w:val="en-US"/>
              </w:rPr>
              <w:t xml:space="preserve"> (Brilliant white) </w:t>
            </w:r>
            <w:smartTag w:uri="urn:schemas-microsoft-com:office:smarttags" w:element="metricconverter">
              <w:smartTagPr>
                <w:attr w:name="ProductID" w:val="320 г"/>
              </w:smartTagPr>
              <w:r w:rsidRPr="008B1DD8">
                <w:rPr>
                  <w:sz w:val="22"/>
                  <w:szCs w:val="22"/>
                  <w:lang w:val="en-US"/>
                </w:rPr>
                <w:t xml:space="preserve">320 </w:t>
              </w:r>
              <w:r w:rsidRPr="008B1DD8">
                <w:rPr>
                  <w:sz w:val="22"/>
                  <w:szCs w:val="22"/>
                </w:rPr>
                <w:t>г</w:t>
              </w:r>
            </w:smartTag>
            <w:r w:rsidRPr="008B1DD8">
              <w:rPr>
                <w:sz w:val="22"/>
                <w:szCs w:val="22"/>
                <w:lang w:val="en-US"/>
              </w:rPr>
              <w:t xml:space="preserve"> </w:t>
            </w:r>
            <w:r w:rsidRPr="008B1DD8">
              <w:rPr>
                <w:sz w:val="22"/>
                <w:szCs w:val="22"/>
              </w:rPr>
              <w:t>или</w:t>
            </w:r>
            <w:r w:rsidRPr="008B1DD8">
              <w:rPr>
                <w:sz w:val="22"/>
                <w:szCs w:val="22"/>
                <w:lang w:val="en-US"/>
              </w:rPr>
              <w:t xml:space="preserve"> splendorgel 340 </w:t>
            </w:r>
            <w:r w:rsidRPr="008B1DD8">
              <w:rPr>
                <w:sz w:val="22"/>
                <w:szCs w:val="22"/>
              </w:rPr>
              <w:t>г</w:t>
            </w:r>
            <w:r w:rsidRPr="008B1D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8859FA" w:rsidRPr="008B1DD8" w:rsidRDefault="008859FA" w:rsidP="00F415C7">
            <w:pPr>
              <w:pStyle w:val="a9"/>
              <w:tabs>
                <w:tab w:val="num" w:pos="0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8B1DD8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8859FA" w:rsidRPr="008B1DD8" w:rsidRDefault="008859FA" w:rsidP="00F415C7">
            <w:pPr>
              <w:pStyle w:val="a9"/>
              <w:jc w:val="center"/>
              <w:rPr>
                <w:sz w:val="22"/>
                <w:szCs w:val="22"/>
              </w:rPr>
            </w:pPr>
            <w:r w:rsidRPr="008B1DD8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8859FA" w:rsidRPr="008B1DD8" w:rsidRDefault="008859FA" w:rsidP="00F415C7">
            <w:pPr>
              <w:pStyle w:val="a9"/>
              <w:tabs>
                <w:tab w:val="num" w:pos="0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8B1DD8">
              <w:rPr>
                <w:sz w:val="22"/>
                <w:szCs w:val="22"/>
              </w:rPr>
              <w:t>10 календ.</w:t>
            </w:r>
          </w:p>
          <w:p w:rsidR="008859FA" w:rsidRPr="008B1DD8" w:rsidRDefault="008859FA" w:rsidP="00F415C7">
            <w:pPr>
              <w:pStyle w:val="a9"/>
              <w:jc w:val="center"/>
              <w:rPr>
                <w:sz w:val="22"/>
                <w:szCs w:val="22"/>
              </w:rPr>
            </w:pPr>
            <w:r w:rsidRPr="008B1DD8">
              <w:rPr>
                <w:sz w:val="22"/>
                <w:szCs w:val="22"/>
              </w:rPr>
              <w:t>дней</w:t>
            </w:r>
          </w:p>
        </w:tc>
      </w:tr>
      <w:tr w:rsidR="008859FA" w:rsidRPr="008B1DD8" w:rsidTr="00F415C7">
        <w:trPr>
          <w:trHeight w:val="831"/>
        </w:trPr>
        <w:tc>
          <w:tcPr>
            <w:tcW w:w="1904" w:type="dxa"/>
            <w:vMerge/>
            <w:vAlign w:val="center"/>
          </w:tcPr>
          <w:p w:rsidR="008859FA" w:rsidRPr="008B1DD8" w:rsidRDefault="008859FA" w:rsidP="00F415C7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767" w:type="dxa"/>
            <w:vMerge/>
          </w:tcPr>
          <w:p w:rsidR="008859FA" w:rsidRPr="008B1DD8" w:rsidRDefault="008859FA" w:rsidP="00F415C7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859FA" w:rsidRPr="008B1DD8" w:rsidRDefault="008859FA" w:rsidP="00F415C7">
            <w:pPr>
              <w:pStyle w:val="a9"/>
              <w:tabs>
                <w:tab w:val="num" w:pos="0"/>
              </w:tabs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59FA" w:rsidRPr="008B1DD8" w:rsidRDefault="008859FA" w:rsidP="00F415C7">
            <w:pPr>
              <w:pStyle w:val="a9"/>
              <w:jc w:val="center"/>
              <w:rPr>
                <w:sz w:val="22"/>
                <w:szCs w:val="22"/>
              </w:rPr>
            </w:pPr>
            <w:r w:rsidRPr="008B1DD8">
              <w:rPr>
                <w:sz w:val="22"/>
                <w:szCs w:val="22"/>
              </w:rPr>
              <w:t>&gt;100</w:t>
            </w:r>
          </w:p>
        </w:tc>
        <w:tc>
          <w:tcPr>
            <w:tcW w:w="1843" w:type="dxa"/>
            <w:vAlign w:val="center"/>
          </w:tcPr>
          <w:p w:rsidR="008859FA" w:rsidRPr="008B1DD8" w:rsidRDefault="008859FA" w:rsidP="00F415C7">
            <w:pPr>
              <w:pStyle w:val="a9"/>
              <w:tabs>
                <w:tab w:val="num" w:pos="0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8B1DD8">
              <w:rPr>
                <w:sz w:val="22"/>
                <w:szCs w:val="22"/>
              </w:rPr>
              <w:t>10 календ.</w:t>
            </w:r>
          </w:p>
          <w:p w:rsidR="008859FA" w:rsidRPr="008B1DD8" w:rsidRDefault="008859FA" w:rsidP="00F415C7">
            <w:pPr>
              <w:pStyle w:val="a9"/>
              <w:jc w:val="center"/>
              <w:rPr>
                <w:sz w:val="22"/>
                <w:szCs w:val="22"/>
              </w:rPr>
            </w:pPr>
            <w:r w:rsidRPr="008B1DD8">
              <w:rPr>
                <w:sz w:val="22"/>
                <w:szCs w:val="22"/>
              </w:rPr>
              <w:t>дней</w:t>
            </w:r>
          </w:p>
        </w:tc>
      </w:tr>
      <w:tr w:rsidR="008859FA" w:rsidRPr="008B1DD8" w:rsidTr="00F415C7">
        <w:trPr>
          <w:trHeight w:val="759"/>
        </w:trPr>
        <w:tc>
          <w:tcPr>
            <w:tcW w:w="1904" w:type="dxa"/>
            <w:vMerge/>
            <w:vAlign w:val="center"/>
          </w:tcPr>
          <w:p w:rsidR="008859FA" w:rsidRPr="008B1DD8" w:rsidRDefault="008859FA" w:rsidP="00F415C7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767" w:type="dxa"/>
            <w:vMerge/>
          </w:tcPr>
          <w:p w:rsidR="008859FA" w:rsidRPr="008B1DD8" w:rsidRDefault="008859FA" w:rsidP="00F415C7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859FA" w:rsidRPr="008B1DD8" w:rsidRDefault="008859FA" w:rsidP="00F415C7">
            <w:pPr>
              <w:pStyle w:val="a9"/>
              <w:tabs>
                <w:tab w:val="num" w:pos="0"/>
              </w:tabs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59FA" w:rsidRPr="008B1DD8" w:rsidRDefault="008859FA" w:rsidP="00F415C7">
            <w:pPr>
              <w:pStyle w:val="a9"/>
              <w:jc w:val="center"/>
              <w:rPr>
                <w:sz w:val="22"/>
                <w:szCs w:val="22"/>
              </w:rPr>
            </w:pPr>
            <w:r w:rsidRPr="008B1DD8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8859FA" w:rsidRPr="008B1DD8" w:rsidRDefault="008859FA" w:rsidP="00F415C7">
            <w:pPr>
              <w:pStyle w:val="a9"/>
              <w:tabs>
                <w:tab w:val="num" w:pos="0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8B1DD8">
              <w:rPr>
                <w:sz w:val="22"/>
                <w:szCs w:val="22"/>
              </w:rPr>
              <w:t>1 календ.</w:t>
            </w:r>
          </w:p>
          <w:p w:rsidR="008859FA" w:rsidRPr="008B1DD8" w:rsidRDefault="008859FA" w:rsidP="00F415C7">
            <w:pPr>
              <w:pStyle w:val="a9"/>
              <w:jc w:val="center"/>
              <w:rPr>
                <w:sz w:val="22"/>
                <w:szCs w:val="22"/>
              </w:rPr>
            </w:pPr>
            <w:r w:rsidRPr="008B1DD8">
              <w:rPr>
                <w:sz w:val="22"/>
                <w:szCs w:val="22"/>
              </w:rPr>
              <w:t>день</w:t>
            </w:r>
          </w:p>
        </w:tc>
      </w:tr>
    </w:tbl>
    <w:p w:rsidR="008859FA" w:rsidRPr="008B1DD8" w:rsidRDefault="008859FA" w:rsidP="00BA12C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859FA" w:rsidRPr="008B1DD8" w:rsidRDefault="008859FA" w:rsidP="002128AB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</w:p>
    <w:p w:rsidR="00931003" w:rsidRPr="008B1DD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1" w:name="_Toc336512277"/>
      <w:r w:rsidRPr="008B1DD8">
        <w:rPr>
          <w:rFonts w:ascii="Times New Roman" w:hAnsi="Times New Roman"/>
          <w:sz w:val="24"/>
          <w:szCs w:val="24"/>
        </w:rPr>
        <w:t>Дополнительные требования к поставляемой продукции</w:t>
      </w:r>
      <w:bookmarkEnd w:id="1"/>
    </w:p>
    <w:p w:rsidR="008859FA" w:rsidRPr="008B1DD8" w:rsidRDefault="008859FA" w:rsidP="008859FA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8B1DD8">
        <w:rPr>
          <w:sz w:val="24"/>
          <w:szCs w:val="24"/>
        </w:rPr>
        <w:t>Поставщик должен обеспечить выполнение следующих сопутствующих работ/ оказание услуг:</w:t>
      </w:r>
    </w:p>
    <w:p w:rsidR="008859FA" w:rsidRPr="008B1DD8" w:rsidRDefault="008859FA" w:rsidP="008859FA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8B1DD8">
        <w:rPr>
          <w:sz w:val="24"/>
          <w:szCs w:val="24"/>
        </w:rPr>
        <w:t>- доставка продукции по адресу Заказчика:  125009, г. Москва, ул. Моховая, д.13, стр. 1;</w:t>
      </w:r>
    </w:p>
    <w:p w:rsidR="008859FA" w:rsidRPr="008B1DD8" w:rsidRDefault="008859FA" w:rsidP="008859FA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8B1DD8">
        <w:rPr>
          <w:sz w:val="24"/>
          <w:szCs w:val="24"/>
        </w:rPr>
        <w:t>- срок изготовления и поставки:</w:t>
      </w:r>
    </w:p>
    <w:p w:rsidR="008859FA" w:rsidRPr="008B1DD8" w:rsidRDefault="008859FA" w:rsidP="008859FA">
      <w:pPr>
        <w:pStyle w:val="a"/>
        <w:numPr>
          <w:ilvl w:val="0"/>
          <w:numId w:val="22"/>
        </w:numPr>
        <w:spacing w:line="240" w:lineRule="auto"/>
        <w:ind w:left="426" w:firstLine="0"/>
        <w:rPr>
          <w:sz w:val="24"/>
          <w:szCs w:val="24"/>
        </w:rPr>
      </w:pPr>
      <w:r w:rsidRPr="008B1DD8">
        <w:rPr>
          <w:sz w:val="24"/>
          <w:szCs w:val="24"/>
        </w:rPr>
        <w:t>в обычном режиме – 10 календарных дней;</w:t>
      </w:r>
    </w:p>
    <w:p w:rsidR="008859FA" w:rsidRPr="008B1DD8" w:rsidRDefault="008859FA" w:rsidP="008859FA">
      <w:pPr>
        <w:pStyle w:val="a"/>
        <w:numPr>
          <w:ilvl w:val="0"/>
          <w:numId w:val="22"/>
        </w:numPr>
        <w:spacing w:line="240" w:lineRule="auto"/>
        <w:ind w:left="426" w:firstLine="0"/>
        <w:rPr>
          <w:sz w:val="24"/>
          <w:szCs w:val="24"/>
        </w:rPr>
      </w:pPr>
      <w:r w:rsidRPr="008B1DD8">
        <w:rPr>
          <w:sz w:val="24"/>
          <w:szCs w:val="24"/>
        </w:rPr>
        <w:t>в срочном порядке – 1 календарный день;</w:t>
      </w:r>
    </w:p>
    <w:p w:rsidR="008859FA" w:rsidRPr="008B1DD8" w:rsidRDefault="008859FA" w:rsidP="008859FA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8B1DD8">
        <w:rPr>
          <w:sz w:val="24"/>
          <w:szCs w:val="24"/>
        </w:rPr>
        <w:t>- возможность отсрочки платежа;</w:t>
      </w:r>
    </w:p>
    <w:p w:rsidR="008859FA" w:rsidRPr="008B1DD8" w:rsidRDefault="008859FA" w:rsidP="008859FA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8B1DD8">
        <w:rPr>
          <w:sz w:val="24"/>
          <w:szCs w:val="24"/>
        </w:rPr>
        <w:t>- закрепление за Заказчиком индивидуального менеджера;</w:t>
      </w:r>
    </w:p>
    <w:p w:rsidR="008859FA" w:rsidRPr="008B1DD8" w:rsidRDefault="008859FA" w:rsidP="008859FA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8B1DD8">
        <w:rPr>
          <w:sz w:val="24"/>
          <w:szCs w:val="24"/>
        </w:rPr>
        <w:t>- наличие возможности изготовления и передачи заказа заказчику в нерабочее время;</w:t>
      </w:r>
    </w:p>
    <w:p w:rsidR="008859FA" w:rsidRPr="008B1DD8" w:rsidRDefault="008859FA" w:rsidP="008859FA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8B1DD8">
        <w:rPr>
          <w:sz w:val="24"/>
          <w:szCs w:val="24"/>
        </w:rPr>
        <w:t>- наличие положительных характеристик (отзывов);</w:t>
      </w:r>
    </w:p>
    <w:p w:rsidR="008859FA" w:rsidRPr="008B1DD8" w:rsidRDefault="008859FA" w:rsidP="008859FA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8B1DD8">
        <w:rPr>
          <w:sz w:val="24"/>
          <w:szCs w:val="24"/>
        </w:rPr>
        <w:t>- опыт работы на рынке соответствующих услуг не менее 3 (трех) лет.</w:t>
      </w:r>
    </w:p>
    <w:p w:rsidR="00931003" w:rsidRPr="008B1DD8" w:rsidRDefault="00931003" w:rsidP="00931003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8B1DD8" w:rsidRDefault="00931003" w:rsidP="00931003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8859FA" w:rsidRPr="008B1DD8" w:rsidRDefault="008859FA" w:rsidP="008859FA">
      <w:pPr>
        <w:pStyle w:val="a6"/>
        <w:tabs>
          <w:tab w:val="clear" w:pos="2345"/>
        </w:tabs>
        <w:spacing w:before="0" w:line="240" w:lineRule="auto"/>
        <w:ind w:left="360" w:firstLine="0"/>
        <w:rPr>
          <w:b/>
          <w:sz w:val="24"/>
          <w:szCs w:val="24"/>
        </w:rPr>
      </w:pPr>
      <w:r w:rsidRPr="008B1DD8">
        <w:rPr>
          <w:b/>
          <w:sz w:val="24"/>
          <w:szCs w:val="24"/>
        </w:rPr>
        <w:t>Важно!</w:t>
      </w:r>
    </w:p>
    <w:p w:rsidR="008859FA" w:rsidRPr="008B1DD8" w:rsidRDefault="008859FA" w:rsidP="008859FA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8B1DD8">
        <w:rPr>
          <w:sz w:val="24"/>
          <w:szCs w:val="24"/>
        </w:rPr>
        <w:t>Продукция должна строго  соответствовать требованиям, изложенным в п.1.3.</w:t>
      </w:r>
    </w:p>
    <w:p w:rsidR="00931003" w:rsidRPr="008B1DD8" w:rsidRDefault="00931003" w:rsidP="00931003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8B1DD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2" w:name="_Toc336512278"/>
      <w:r w:rsidRPr="008B1DD8">
        <w:rPr>
          <w:rFonts w:ascii="Times New Roman" w:hAnsi="Times New Roman"/>
          <w:sz w:val="24"/>
          <w:szCs w:val="24"/>
        </w:rPr>
        <w:t>Оплата поставленной продукции</w:t>
      </w:r>
      <w:bookmarkEnd w:id="2"/>
      <w:r w:rsidRPr="008B1DD8">
        <w:rPr>
          <w:rFonts w:ascii="Times New Roman" w:hAnsi="Times New Roman"/>
          <w:sz w:val="24"/>
          <w:szCs w:val="24"/>
        </w:rPr>
        <w:t xml:space="preserve"> </w:t>
      </w:r>
    </w:p>
    <w:p w:rsidR="00931003" w:rsidRPr="008B1DD8" w:rsidRDefault="00931003" w:rsidP="00931003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  <w:lang w:val="en-US"/>
        </w:rPr>
      </w:pPr>
    </w:p>
    <w:p w:rsidR="008859FA" w:rsidRPr="008B1DD8" w:rsidRDefault="008859FA" w:rsidP="008859FA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8B1DD8">
        <w:rPr>
          <w:sz w:val="24"/>
          <w:szCs w:val="24"/>
        </w:rPr>
        <w:t xml:space="preserve">- </w:t>
      </w:r>
      <w:r w:rsidRPr="008B1DD8">
        <w:rPr>
          <w:sz w:val="24"/>
        </w:rPr>
        <w:t>оплата осуществляется по факту оказания услуг/выполнения работ по безналичному расчету на основании  счета, акта сдачи-приемки, счета-фактуры</w:t>
      </w:r>
      <w:r w:rsidRPr="008B1DD8">
        <w:rPr>
          <w:sz w:val="24"/>
          <w:szCs w:val="24"/>
        </w:rPr>
        <w:t>.</w:t>
      </w:r>
    </w:p>
    <w:p w:rsidR="008859FA" w:rsidRPr="008B1DD8" w:rsidRDefault="008859FA" w:rsidP="008859FA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8B1DD8" w:rsidRDefault="00931003" w:rsidP="00931003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8B1DD8" w:rsidRDefault="00931003" w:rsidP="00931003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8B1DD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3" w:name="_Toc336512279"/>
      <w:bookmarkStart w:id="4" w:name="_Ref57581655"/>
      <w:r w:rsidRPr="008B1DD8">
        <w:rPr>
          <w:rFonts w:ascii="Times New Roman" w:hAnsi="Times New Roman"/>
          <w:sz w:val="24"/>
          <w:szCs w:val="24"/>
        </w:rPr>
        <w:lastRenderedPageBreak/>
        <w:t>Требования к оформлению  Ценовых Предложений.</w:t>
      </w:r>
      <w:bookmarkEnd w:id="3"/>
    </w:p>
    <w:p w:rsidR="00931003" w:rsidRPr="008B1DD8" w:rsidRDefault="00931003" w:rsidP="00931003">
      <w:pPr>
        <w:pStyle w:val="11112"/>
        <w:spacing w:before="0" w:after="0"/>
        <w:rPr>
          <w:rFonts w:ascii="Times New Roman" w:hAnsi="Times New Roman"/>
          <w:sz w:val="24"/>
          <w:szCs w:val="24"/>
        </w:rPr>
      </w:pPr>
    </w:p>
    <w:bookmarkEnd w:id="4"/>
    <w:p w:rsidR="008859FA" w:rsidRPr="008B1DD8" w:rsidRDefault="008859FA" w:rsidP="008859FA">
      <w:pPr>
        <w:pStyle w:val="a6"/>
        <w:numPr>
          <w:ilvl w:val="0"/>
          <w:numId w:val="23"/>
        </w:numPr>
        <w:tabs>
          <w:tab w:val="clear" w:pos="2345"/>
        </w:tabs>
        <w:spacing w:before="0" w:line="240" w:lineRule="auto"/>
        <w:rPr>
          <w:sz w:val="24"/>
          <w:szCs w:val="24"/>
        </w:rPr>
      </w:pPr>
      <w:r w:rsidRPr="008B1DD8">
        <w:rPr>
          <w:sz w:val="24"/>
          <w:szCs w:val="24"/>
        </w:rPr>
        <w:t>Поставщик имеет право подать только одно предложение. В случае подачи поставщиком нескольких предложений все они будут отклонены без рассмотрения по существу.</w:t>
      </w:r>
    </w:p>
    <w:p w:rsidR="008859FA" w:rsidRPr="008B1DD8" w:rsidRDefault="008859FA" w:rsidP="008859FA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8B1DD8">
        <w:rPr>
          <w:sz w:val="24"/>
          <w:szCs w:val="24"/>
        </w:rPr>
        <w:t>Предложение должно быть составлено по форме, приведенной в приложении к настоящему запросу цен, и быть действительным в течение 1 (одного) года.</w:t>
      </w:r>
    </w:p>
    <w:p w:rsidR="008859FA" w:rsidRPr="008B1DD8" w:rsidRDefault="008859FA" w:rsidP="008859FA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8859FA" w:rsidRPr="008B1DD8" w:rsidRDefault="008859FA" w:rsidP="008859FA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8B1DD8">
        <w:rPr>
          <w:sz w:val="24"/>
          <w:szCs w:val="24"/>
        </w:rPr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8859FA" w:rsidRPr="008B1DD8" w:rsidRDefault="008859FA" w:rsidP="008859FA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8859FA" w:rsidRPr="008B1DD8" w:rsidRDefault="008859FA" w:rsidP="008859FA">
      <w:pPr>
        <w:pStyle w:val="a6"/>
        <w:tabs>
          <w:tab w:val="clear" w:pos="2345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8B1DD8">
        <w:rPr>
          <w:b/>
          <w:sz w:val="24"/>
          <w:szCs w:val="24"/>
        </w:rPr>
        <w:t xml:space="preserve">      Важно!</w:t>
      </w:r>
    </w:p>
    <w:p w:rsidR="008859FA" w:rsidRPr="008B1DD8" w:rsidRDefault="008859FA" w:rsidP="008859FA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8B1DD8">
        <w:rPr>
          <w:sz w:val="24"/>
          <w:szCs w:val="24"/>
        </w:rPr>
        <w:t>Все цены в предложении должны включать все налоги, сборы, другие обязательные платежи, стоимость всех сопутствующих работ (услуг), указанных в п.2, а также все скидки, предлагаемые поставщиком.</w:t>
      </w:r>
    </w:p>
    <w:p w:rsidR="008859FA" w:rsidRPr="008B1DD8" w:rsidRDefault="008859FA" w:rsidP="008859FA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8B1DD8">
        <w:rPr>
          <w:sz w:val="24"/>
          <w:szCs w:val="24"/>
        </w:rPr>
        <w:t>Предложение должно быть подано на русском языке. Все цены должны быть выражены в российских рублях с НДС.</w:t>
      </w:r>
    </w:p>
    <w:p w:rsidR="008859FA" w:rsidRPr="008B1DD8" w:rsidRDefault="008859FA" w:rsidP="008859FA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8859FA" w:rsidRPr="008B1DD8" w:rsidRDefault="008859FA" w:rsidP="008859FA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8B1DD8">
        <w:rPr>
          <w:sz w:val="24"/>
          <w:szCs w:val="24"/>
        </w:rPr>
        <w:t>Не допускается подача предложений на отдельные позиции или часть объема по какой-либо из позиций вышеуказанного перечня продукции.</w:t>
      </w:r>
    </w:p>
    <w:p w:rsidR="00931003" w:rsidRPr="008B1DD8" w:rsidRDefault="00931003" w:rsidP="00931003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8B1DD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r w:rsidRPr="008B1DD8">
        <w:rPr>
          <w:rFonts w:ascii="Times New Roman" w:hAnsi="Times New Roman"/>
          <w:sz w:val="24"/>
          <w:szCs w:val="24"/>
        </w:rPr>
        <w:t xml:space="preserve"> </w:t>
      </w:r>
      <w:bookmarkStart w:id="5" w:name="_Toc336512280"/>
      <w:r w:rsidRPr="008B1DD8">
        <w:rPr>
          <w:rFonts w:ascii="Times New Roman" w:hAnsi="Times New Roman"/>
          <w:sz w:val="24"/>
          <w:szCs w:val="24"/>
        </w:rPr>
        <w:t>Срок окончания приема Предложений на участие в Запросе цен.</w:t>
      </w:r>
      <w:bookmarkEnd w:id="5"/>
    </w:p>
    <w:p w:rsidR="00931003" w:rsidRPr="008B1DD8" w:rsidRDefault="00931003" w:rsidP="00931003">
      <w:pPr>
        <w:pStyle w:val="a6"/>
        <w:tabs>
          <w:tab w:val="clear" w:pos="2345"/>
        </w:tabs>
        <w:spacing w:before="0" w:line="240" w:lineRule="auto"/>
        <w:ind w:left="360"/>
        <w:rPr>
          <w:sz w:val="24"/>
          <w:szCs w:val="24"/>
        </w:rPr>
      </w:pPr>
    </w:p>
    <w:p w:rsidR="00931003" w:rsidRPr="008B1DD8" w:rsidRDefault="00931003" w:rsidP="00931003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8B1DD8">
        <w:rPr>
          <w:sz w:val="24"/>
          <w:szCs w:val="24"/>
        </w:rPr>
        <w:t>Предложения, оформленные в соответствии с требованиями закупочной документации, д</w:t>
      </w:r>
      <w:r w:rsidR="00757532">
        <w:rPr>
          <w:sz w:val="24"/>
          <w:szCs w:val="24"/>
        </w:rPr>
        <w:t xml:space="preserve">олжны быть доставлены по адресу: </w:t>
      </w:r>
      <w:proofErr w:type="gramStart"/>
      <w:r w:rsidR="00757532">
        <w:rPr>
          <w:sz w:val="24"/>
          <w:szCs w:val="24"/>
        </w:rPr>
        <w:t>г</w:t>
      </w:r>
      <w:proofErr w:type="gramEnd"/>
      <w:r w:rsidR="00757532">
        <w:rPr>
          <w:sz w:val="24"/>
          <w:szCs w:val="24"/>
        </w:rPr>
        <w:t xml:space="preserve">. Москва, ул. Моховая, д.13, стр.1 не позднее </w:t>
      </w:r>
      <w:r w:rsidR="008859FA" w:rsidRPr="008B1DD8">
        <w:rPr>
          <w:sz w:val="24"/>
          <w:szCs w:val="24"/>
        </w:rPr>
        <w:t xml:space="preserve">19-00 </w:t>
      </w:r>
      <w:r w:rsidRPr="008B1DD8">
        <w:rPr>
          <w:sz w:val="24"/>
          <w:szCs w:val="24"/>
        </w:rPr>
        <w:t xml:space="preserve">часов (местное время) </w:t>
      </w:r>
      <w:r w:rsidR="00F37AB0">
        <w:rPr>
          <w:sz w:val="24"/>
          <w:szCs w:val="24"/>
        </w:rPr>
        <w:t>10</w:t>
      </w:r>
      <w:r w:rsidR="008859FA" w:rsidRPr="008B1DD8">
        <w:rPr>
          <w:sz w:val="24"/>
          <w:szCs w:val="24"/>
        </w:rPr>
        <w:t>.10</w:t>
      </w:r>
      <w:r w:rsidRPr="008B1DD8">
        <w:rPr>
          <w:sz w:val="24"/>
          <w:szCs w:val="24"/>
        </w:rPr>
        <w:t>.201</w:t>
      </w:r>
      <w:r w:rsidR="008859FA" w:rsidRPr="008B1DD8">
        <w:rPr>
          <w:sz w:val="24"/>
          <w:szCs w:val="24"/>
        </w:rPr>
        <w:t>2 г.</w:t>
      </w:r>
      <w:r w:rsidRPr="008B1DD8">
        <w:rPr>
          <w:sz w:val="24"/>
          <w:szCs w:val="24"/>
        </w:rPr>
        <w:t>, полученные позже вышеуказанного срока, будут отклонены Организатором без рассмотрения по существу, независимо от причин опоздания</w:t>
      </w:r>
    </w:p>
    <w:p w:rsidR="00931003" w:rsidRPr="008B1DD8" w:rsidRDefault="00931003" w:rsidP="00931003">
      <w:pPr>
        <w:pStyle w:val="a6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8B1DD8" w:rsidRDefault="00931003" w:rsidP="00931003">
      <w:pPr>
        <w:pStyle w:val="11112"/>
        <w:numPr>
          <w:ilvl w:val="0"/>
          <w:numId w:val="1"/>
        </w:numPr>
        <w:spacing w:before="0" w:after="0"/>
        <w:ind w:left="540" w:hanging="540"/>
        <w:rPr>
          <w:rFonts w:ascii="Times New Roman" w:hAnsi="Times New Roman"/>
          <w:sz w:val="24"/>
          <w:szCs w:val="24"/>
        </w:rPr>
      </w:pPr>
      <w:bookmarkStart w:id="6" w:name="_Toc336512281"/>
      <w:r w:rsidRPr="008B1DD8">
        <w:rPr>
          <w:rFonts w:ascii="Times New Roman" w:hAnsi="Times New Roman"/>
          <w:sz w:val="24"/>
          <w:szCs w:val="24"/>
        </w:rPr>
        <w:t>Подача Ценовых Предложений и их прием.</w:t>
      </w:r>
      <w:bookmarkEnd w:id="6"/>
    </w:p>
    <w:p w:rsidR="00694EAB" w:rsidRPr="008B1DD8" w:rsidRDefault="00694EAB" w:rsidP="00694EAB">
      <w:pPr>
        <w:pStyle w:val="ac"/>
        <w:tabs>
          <w:tab w:val="clear" w:pos="1134"/>
          <w:tab w:val="num" w:pos="720"/>
        </w:tabs>
        <w:spacing w:line="240" w:lineRule="auto"/>
        <w:ind w:left="426" w:firstLine="0"/>
        <w:rPr>
          <w:sz w:val="24"/>
          <w:szCs w:val="24"/>
        </w:rPr>
      </w:pPr>
      <w:proofErr w:type="gramStart"/>
      <w:r w:rsidRPr="008B1DD8">
        <w:rPr>
          <w:sz w:val="24"/>
          <w:szCs w:val="24"/>
        </w:rPr>
        <w:t>Оригинал и копия предложения должны быть запечатаны во внешний и внутренние конверты следующим образом:</w:t>
      </w:r>
      <w:proofErr w:type="gramEnd"/>
    </w:p>
    <w:p w:rsidR="00694EAB" w:rsidRPr="008B1DD8" w:rsidRDefault="00694EAB" w:rsidP="00694EAB">
      <w:pPr>
        <w:tabs>
          <w:tab w:val="num" w:pos="0"/>
        </w:tabs>
        <w:spacing w:line="240" w:lineRule="auto"/>
        <w:ind w:left="426" w:firstLine="0"/>
        <w:rPr>
          <w:sz w:val="24"/>
          <w:szCs w:val="24"/>
        </w:rPr>
      </w:pPr>
      <w:r w:rsidRPr="008B1DD8">
        <w:rPr>
          <w:sz w:val="24"/>
          <w:szCs w:val="24"/>
        </w:rPr>
        <w:t>- внешний конверт с оригиналом и копией коммерческого Предложения должен содержать следующую информацию:</w:t>
      </w:r>
    </w:p>
    <w:p w:rsidR="00931003" w:rsidRPr="008B1DD8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31003" w:rsidRPr="008B1DD8" w:rsidRDefault="00931003" w:rsidP="00931003">
      <w:pPr>
        <w:pageBreakBefore/>
        <w:ind w:left="709" w:firstLine="0"/>
        <w:rPr>
          <w:b/>
          <w:sz w:val="22"/>
          <w:szCs w:val="22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0"/>
        <w:gridCol w:w="4976"/>
      </w:tblGrid>
      <w:tr w:rsidR="00931003" w:rsidRPr="008B1DD8" w:rsidTr="00D931DF">
        <w:trPr>
          <w:jc w:val="center"/>
        </w:trPr>
        <w:tc>
          <w:tcPr>
            <w:tcW w:w="5400" w:type="dxa"/>
          </w:tcPr>
          <w:p w:rsidR="00931003" w:rsidRPr="008B1DD8" w:rsidRDefault="00931003" w:rsidP="00D931DF">
            <w:pPr>
              <w:ind w:firstLine="0"/>
              <w:rPr>
                <w:sz w:val="20"/>
                <w:szCs w:val="20"/>
              </w:rPr>
            </w:pPr>
            <w:r w:rsidRPr="008B1DD8">
              <w:rPr>
                <w:sz w:val="20"/>
                <w:szCs w:val="20"/>
              </w:rPr>
              <w:t>___________________________________</w:t>
            </w:r>
          </w:p>
          <w:p w:rsidR="00931003" w:rsidRPr="008B1DD8" w:rsidRDefault="00931003" w:rsidP="00D931DF">
            <w:pPr>
              <w:ind w:firstLine="0"/>
              <w:rPr>
                <w:sz w:val="20"/>
                <w:szCs w:val="20"/>
              </w:rPr>
            </w:pPr>
            <w:r w:rsidRPr="008B1DD8">
              <w:rPr>
                <w:sz w:val="20"/>
                <w:szCs w:val="20"/>
              </w:rPr>
              <w:t>___________________________________</w:t>
            </w:r>
          </w:p>
          <w:p w:rsidR="00931003" w:rsidRPr="008B1DD8" w:rsidRDefault="00931003" w:rsidP="00D931DF">
            <w:pPr>
              <w:ind w:firstLine="0"/>
              <w:rPr>
                <w:sz w:val="20"/>
                <w:szCs w:val="20"/>
              </w:rPr>
            </w:pPr>
            <w:r w:rsidRPr="008B1DD8">
              <w:rPr>
                <w:sz w:val="20"/>
                <w:szCs w:val="20"/>
              </w:rPr>
              <w:t>[наименование, адрес Организатора]</w:t>
            </w:r>
          </w:p>
        </w:tc>
        <w:tc>
          <w:tcPr>
            <w:tcW w:w="4976" w:type="dxa"/>
          </w:tcPr>
          <w:p w:rsidR="00931003" w:rsidRPr="008B1DD8" w:rsidRDefault="00931003" w:rsidP="00D931DF">
            <w:pPr>
              <w:ind w:firstLine="0"/>
              <w:jc w:val="right"/>
              <w:rPr>
                <w:sz w:val="20"/>
                <w:szCs w:val="20"/>
              </w:rPr>
            </w:pPr>
            <w:r w:rsidRPr="008B1DD8">
              <w:rPr>
                <w:sz w:val="20"/>
                <w:szCs w:val="20"/>
              </w:rPr>
              <w:t xml:space="preserve">] </w:t>
            </w:r>
          </w:p>
          <w:p w:rsidR="00931003" w:rsidRPr="008B1DD8" w:rsidRDefault="00931003" w:rsidP="00D931DF">
            <w:pPr>
              <w:ind w:firstLine="0"/>
              <w:jc w:val="right"/>
              <w:rPr>
                <w:sz w:val="20"/>
                <w:szCs w:val="20"/>
              </w:rPr>
            </w:pPr>
            <w:r w:rsidRPr="008B1DD8">
              <w:rPr>
                <w:sz w:val="20"/>
                <w:szCs w:val="20"/>
              </w:rPr>
              <w:t>для ____________________________________</w:t>
            </w:r>
          </w:p>
          <w:p w:rsidR="00931003" w:rsidRPr="008B1DD8" w:rsidRDefault="00931003" w:rsidP="00D931DF">
            <w:pPr>
              <w:ind w:firstLine="0"/>
              <w:jc w:val="right"/>
              <w:rPr>
                <w:sz w:val="20"/>
                <w:szCs w:val="20"/>
              </w:rPr>
            </w:pPr>
            <w:r w:rsidRPr="008B1DD8">
              <w:rPr>
                <w:sz w:val="20"/>
                <w:szCs w:val="20"/>
              </w:rPr>
              <w:t>[ФИО контактного лица, указанного в Уведомлении]</w:t>
            </w:r>
          </w:p>
        </w:tc>
      </w:tr>
      <w:tr w:rsidR="00931003" w:rsidRPr="008B1DD8" w:rsidTr="00D931DF">
        <w:trPr>
          <w:jc w:val="center"/>
        </w:trPr>
        <w:tc>
          <w:tcPr>
            <w:tcW w:w="10376" w:type="dxa"/>
            <w:gridSpan w:val="2"/>
          </w:tcPr>
          <w:p w:rsidR="00931003" w:rsidRPr="008B1DD8" w:rsidRDefault="00931003" w:rsidP="00D931DF">
            <w:pPr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8B1DD8">
              <w:rPr>
                <w:b/>
                <w:sz w:val="20"/>
                <w:szCs w:val="20"/>
              </w:rPr>
              <w:t>НЕ ВСКРЫВАТЬ ДО «__»_______201_г.</w:t>
            </w:r>
          </w:p>
          <w:p w:rsidR="00931003" w:rsidRPr="008B1DD8" w:rsidRDefault="00931003" w:rsidP="00D931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31003" w:rsidRPr="008B1DD8" w:rsidTr="00D931DF">
        <w:trPr>
          <w:trHeight w:val="1035"/>
          <w:jc w:val="center"/>
        </w:trPr>
        <w:tc>
          <w:tcPr>
            <w:tcW w:w="10376" w:type="dxa"/>
            <w:gridSpan w:val="2"/>
          </w:tcPr>
          <w:p w:rsidR="00931003" w:rsidRPr="008B1DD8" w:rsidRDefault="00931003" w:rsidP="00D931DF">
            <w:pPr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8B1DD8">
              <w:rPr>
                <w:b/>
                <w:sz w:val="20"/>
                <w:szCs w:val="20"/>
              </w:rPr>
              <w:t xml:space="preserve">На участие в конкурентной процедуре Запроса цен: </w:t>
            </w:r>
            <w:r w:rsidRPr="008B1DD8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931003" w:rsidRPr="008B1DD8" w:rsidRDefault="00931003" w:rsidP="00D931DF">
            <w:pPr>
              <w:ind w:firstLine="0"/>
              <w:jc w:val="center"/>
              <w:rPr>
                <w:sz w:val="20"/>
                <w:szCs w:val="20"/>
              </w:rPr>
            </w:pPr>
            <w:r w:rsidRPr="008B1DD8">
              <w:rPr>
                <w:sz w:val="20"/>
                <w:szCs w:val="20"/>
              </w:rPr>
              <w:t>[Наименование предмета закупки как звучит в Уведомлении]</w:t>
            </w:r>
          </w:p>
        </w:tc>
      </w:tr>
      <w:tr w:rsidR="00931003" w:rsidRPr="008B1DD8" w:rsidTr="00D931DF">
        <w:trPr>
          <w:trHeight w:val="504"/>
          <w:jc w:val="center"/>
        </w:trPr>
        <w:tc>
          <w:tcPr>
            <w:tcW w:w="10376" w:type="dxa"/>
            <w:gridSpan w:val="2"/>
          </w:tcPr>
          <w:p w:rsidR="00931003" w:rsidRPr="008B1DD8" w:rsidRDefault="00931003" w:rsidP="00D931DF">
            <w:pPr>
              <w:ind w:firstLine="0"/>
              <w:rPr>
                <w:sz w:val="20"/>
                <w:szCs w:val="20"/>
              </w:rPr>
            </w:pPr>
            <w:r w:rsidRPr="008B1DD8">
              <w:rPr>
                <w:sz w:val="20"/>
                <w:szCs w:val="20"/>
              </w:rPr>
              <w:t>Лот №___ [наименование]</w:t>
            </w:r>
          </w:p>
        </w:tc>
      </w:tr>
      <w:tr w:rsidR="00931003" w:rsidRPr="008B1DD8" w:rsidTr="00D931DF">
        <w:trPr>
          <w:trHeight w:val="384"/>
          <w:jc w:val="center"/>
        </w:trPr>
        <w:tc>
          <w:tcPr>
            <w:tcW w:w="10376" w:type="dxa"/>
            <w:gridSpan w:val="2"/>
          </w:tcPr>
          <w:p w:rsidR="00931003" w:rsidRPr="008B1DD8" w:rsidRDefault="00931003" w:rsidP="00D931DF">
            <w:pPr>
              <w:spacing w:before="120" w:after="120"/>
              <w:ind w:firstLine="0"/>
              <w:jc w:val="right"/>
              <w:rPr>
                <w:sz w:val="20"/>
                <w:szCs w:val="20"/>
              </w:rPr>
            </w:pPr>
            <w:r w:rsidRPr="008B1DD8">
              <w:rPr>
                <w:b/>
                <w:sz w:val="20"/>
                <w:szCs w:val="20"/>
              </w:rPr>
              <w:t>Предложение поступило:  дата  «___» _______ 200   г.</w:t>
            </w:r>
          </w:p>
        </w:tc>
      </w:tr>
      <w:tr w:rsidR="00931003" w:rsidRPr="008B1DD8" w:rsidTr="00D931DF">
        <w:trPr>
          <w:jc w:val="center"/>
        </w:trPr>
        <w:tc>
          <w:tcPr>
            <w:tcW w:w="10376" w:type="dxa"/>
            <w:gridSpan w:val="2"/>
          </w:tcPr>
          <w:p w:rsidR="00931003" w:rsidRPr="008B1DD8" w:rsidRDefault="00931003" w:rsidP="00D931DF">
            <w:pPr>
              <w:spacing w:before="120" w:after="120"/>
              <w:ind w:firstLine="0"/>
              <w:jc w:val="right"/>
              <w:rPr>
                <w:sz w:val="20"/>
                <w:szCs w:val="20"/>
              </w:rPr>
            </w:pPr>
            <w:r w:rsidRPr="008B1DD8">
              <w:rPr>
                <w:sz w:val="20"/>
                <w:szCs w:val="20"/>
              </w:rPr>
              <w:t>Время ____ час</w:t>
            </w:r>
            <w:proofErr w:type="gramStart"/>
            <w:r w:rsidRPr="008B1DD8">
              <w:rPr>
                <w:sz w:val="20"/>
                <w:szCs w:val="20"/>
              </w:rPr>
              <w:t>.</w:t>
            </w:r>
            <w:proofErr w:type="gramEnd"/>
            <w:r w:rsidRPr="008B1DD8">
              <w:rPr>
                <w:sz w:val="20"/>
                <w:szCs w:val="20"/>
              </w:rPr>
              <w:t xml:space="preserve"> _____ </w:t>
            </w:r>
            <w:proofErr w:type="gramStart"/>
            <w:r w:rsidRPr="008B1DD8">
              <w:rPr>
                <w:sz w:val="20"/>
                <w:szCs w:val="20"/>
              </w:rPr>
              <w:t>м</w:t>
            </w:r>
            <w:proofErr w:type="gramEnd"/>
            <w:r w:rsidRPr="008B1DD8">
              <w:rPr>
                <w:sz w:val="20"/>
                <w:szCs w:val="20"/>
              </w:rPr>
              <w:t xml:space="preserve">ин. </w:t>
            </w:r>
          </w:p>
        </w:tc>
      </w:tr>
      <w:tr w:rsidR="00931003" w:rsidRPr="008B1DD8" w:rsidTr="00D931DF">
        <w:trPr>
          <w:jc w:val="center"/>
        </w:trPr>
        <w:tc>
          <w:tcPr>
            <w:tcW w:w="10376" w:type="dxa"/>
            <w:gridSpan w:val="2"/>
          </w:tcPr>
          <w:p w:rsidR="00931003" w:rsidRPr="008B1DD8" w:rsidRDefault="00931003" w:rsidP="00D931DF">
            <w:pPr>
              <w:ind w:firstLine="0"/>
              <w:jc w:val="right"/>
              <w:rPr>
                <w:sz w:val="20"/>
                <w:szCs w:val="20"/>
              </w:rPr>
            </w:pPr>
            <w:r w:rsidRPr="008B1DD8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931003" w:rsidRPr="008B1DD8" w:rsidRDefault="00931003" w:rsidP="00931003">
      <w:pPr>
        <w:pStyle w:val="ac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8B1DD8" w:rsidRDefault="00931003" w:rsidP="00931003">
      <w:pPr>
        <w:pStyle w:val="ac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BD4D70" w:rsidRPr="008B1DD8" w:rsidRDefault="00BD4D70" w:rsidP="00BD4D70">
      <w:pPr>
        <w:pStyle w:val="ac"/>
        <w:tabs>
          <w:tab w:val="clear" w:pos="1134"/>
          <w:tab w:val="num" w:pos="0"/>
          <w:tab w:val="num" w:pos="1590"/>
        </w:tabs>
        <w:spacing w:line="240" w:lineRule="auto"/>
        <w:ind w:left="0" w:firstLine="0"/>
        <w:rPr>
          <w:sz w:val="24"/>
          <w:szCs w:val="24"/>
        </w:rPr>
      </w:pPr>
      <w:r w:rsidRPr="008B1DD8">
        <w:rPr>
          <w:sz w:val="24"/>
          <w:szCs w:val="24"/>
        </w:rPr>
        <w:t>- внутренние конверты с оригиналом и копией коммерческого Предложения должны содержать следующую информацию:</w:t>
      </w:r>
    </w:p>
    <w:p w:rsidR="00931003" w:rsidRPr="008B1DD8" w:rsidRDefault="00931003" w:rsidP="00931003">
      <w:pPr>
        <w:pStyle w:val="ac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tbl>
      <w:tblPr>
        <w:tblW w:w="10598" w:type="dxa"/>
        <w:jc w:val="center"/>
        <w:tblLook w:val="0000"/>
      </w:tblPr>
      <w:tblGrid>
        <w:gridCol w:w="4810"/>
        <w:gridCol w:w="5788"/>
      </w:tblGrid>
      <w:tr w:rsidR="00931003" w:rsidRPr="008B1DD8" w:rsidTr="00D931DF">
        <w:trPr>
          <w:jc w:val="center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03" w:rsidRPr="008B1DD8" w:rsidRDefault="00BD4D70" w:rsidP="00D931DF">
            <w:pPr>
              <w:pStyle w:val="a7"/>
              <w:jc w:val="right"/>
              <w:rPr>
                <w:b/>
                <w:sz w:val="20"/>
                <w:szCs w:val="20"/>
              </w:rPr>
            </w:pPr>
            <w:r w:rsidRPr="008B1DD8">
              <w:rPr>
                <w:b/>
                <w:sz w:val="20"/>
                <w:szCs w:val="20"/>
              </w:rPr>
              <w:t xml:space="preserve">ОРИГИНАЛ (ИЛИ </w:t>
            </w:r>
            <w:r w:rsidR="00931003" w:rsidRPr="008B1DD8">
              <w:rPr>
                <w:b/>
                <w:sz w:val="20"/>
                <w:szCs w:val="20"/>
              </w:rPr>
              <w:t>КОПИЯ</w:t>
            </w:r>
            <w:r w:rsidRPr="008B1DD8">
              <w:rPr>
                <w:b/>
                <w:sz w:val="20"/>
                <w:szCs w:val="20"/>
              </w:rPr>
              <w:t>)</w:t>
            </w:r>
            <w:r w:rsidR="00931003" w:rsidRPr="008B1DD8">
              <w:rPr>
                <w:b/>
                <w:sz w:val="20"/>
                <w:szCs w:val="20"/>
              </w:rPr>
              <w:t xml:space="preserve"> КОММЕРЧЕСКОГО ПРЕДЛОЖЕНИЯ</w:t>
            </w:r>
          </w:p>
        </w:tc>
      </w:tr>
      <w:tr w:rsidR="00931003" w:rsidRPr="008B1DD8" w:rsidTr="00D931DF">
        <w:trPr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</w:tcPr>
          <w:p w:rsidR="00931003" w:rsidRPr="008B1DD8" w:rsidRDefault="00931003" w:rsidP="00D931DF">
            <w:pPr>
              <w:pStyle w:val="a7"/>
              <w:rPr>
                <w:b/>
                <w:bCs/>
                <w:sz w:val="20"/>
                <w:szCs w:val="20"/>
              </w:rPr>
            </w:pPr>
            <w:r w:rsidRPr="008B1DD8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931003" w:rsidRPr="008B1DD8" w:rsidRDefault="00931003" w:rsidP="00D931DF">
            <w:pPr>
              <w:pStyle w:val="a7"/>
              <w:ind w:left="1267"/>
              <w:jc w:val="right"/>
              <w:rPr>
                <w:sz w:val="20"/>
                <w:szCs w:val="20"/>
              </w:rPr>
            </w:pPr>
            <w:r w:rsidRPr="008B1DD8">
              <w:rPr>
                <w:sz w:val="20"/>
                <w:szCs w:val="20"/>
              </w:rPr>
              <w:t>Для________________________________</w:t>
            </w:r>
          </w:p>
          <w:p w:rsidR="00931003" w:rsidRPr="008B1DD8" w:rsidRDefault="00931003" w:rsidP="00D931DF">
            <w:pPr>
              <w:pStyle w:val="a7"/>
              <w:jc w:val="right"/>
              <w:rPr>
                <w:sz w:val="20"/>
                <w:szCs w:val="20"/>
              </w:rPr>
            </w:pPr>
            <w:r w:rsidRPr="008B1DD8">
              <w:rPr>
                <w:sz w:val="20"/>
                <w:szCs w:val="20"/>
              </w:rPr>
              <w:t xml:space="preserve">[ФИО] </w:t>
            </w:r>
          </w:p>
        </w:tc>
      </w:tr>
      <w:tr w:rsidR="00931003" w:rsidRPr="008B1DD8" w:rsidTr="00D931DF">
        <w:trPr>
          <w:jc w:val="center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003" w:rsidRPr="008B1DD8" w:rsidRDefault="00931003" w:rsidP="00D931DF">
            <w:pPr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8B1DD8">
              <w:rPr>
                <w:b/>
                <w:sz w:val="20"/>
                <w:szCs w:val="20"/>
              </w:rPr>
              <w:t>НЕ ВСКРЫВАТЬ ДО «___»______201_г.</w:t>
            </w:r>
          </w:p>
          <w:p w:rsidR="00931003" w:rsidRPr="008B1DD8" w:rsidRDefault="00931003" w:rsidP="00D931DF">
            <w:pPr>
              <w:spacing w:before="240" w:after="240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31003" w:rsidRPr="008B1DD8" w:rsidTr="00D931DF">
        <w:trPr>
          <w:jc w:val="center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003" w:rsidRPr="008B1DD8" w:rsidRDefault="00931003" w:rsidP="00D931DF">
            <w:pPr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8B1DD8">
              <w:rPr>
                <w:b/>
                <w:sz w:val="20"/>
                <w:szCs w:val="20"/>
              </w:rPr>
              <w:t xml:space="preserve">На участие в конкурентной процедуре Запроса цен: </w:t>
            </w:r>
            <w:r w:rsidRPr="008B1DD8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931003" w:rsidRPr="008B1DD8" w:rsidRDefault="00931003" w:rsidP="00D931DF">
            <w:pPr>
              <w:pStyle w:val="a7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8B1DD8">
              <w:rPr>
                <w:sz w:val="20"/>
                <w:szCs w:val="20"/>
              </w:rPr>
              <w:t>[Наименование предмета закупки как звучит в Уведомлении]</w:t>
            </w:r>
          </w:p>
        </w:tc>
      </w:tr>
      <w:tr w:rsidR="00931003" w:rsidRPr="008B1DD8" w:rsidTr="00D931DF">
        <w:trPr>
          <w:jc w:val="center"/>
        </w:trPr>
        <w:tc>
          <w:tcPr>
            <w:tcW w:w="10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03" w:rsidRPr="008B1DD8" w:rsidRDefault="00931003" w:rsidP="00D931DF">
            <w:pPr>
              <w:pStyle w:val="a7"/>
              <w:spacing w:before="120"/>
              <w:rPr>
                <w:sz w:val="20"/>
                <w:szCs w:val="20"/>
                <w:lang w:val="en-US"/>
              </w:rPr>
            </w:pPr>
            <w:r w:rsidRPr="008B1DD8">
              <w:rPr>
                <w:sz w:val="20"/>
                <w:szCs w:val="20"/>
              </w:rPr>
              <w:t xml:space="preserve">Лот №___ </w:t>
            </w:r>
            <w:r w:rsidRPr="008B1DD8">
              <w:rPr>
                <w:sz w:val="20"/>
                <w:szCs w:val="20"/>
                <w:lang w:val="en-US"/>
              </w:rPr>
              <w:t>[</w:t>
            </w:r>
            <w:r w:rsidRPr="008B1DD8">
              <w:rPr>
                <w:sz w:val="20"/>
                <w:szCs w:val="20"/>
              </w:rPr>
              <w:t>наименование</w:t>
            </w:r>
            <w:r w:rsidRPr="008B1DD8">
              <w:rPr>
                <w:sz w:val="20"/>
                <w:szCs w:val="20"/>
                <w:lang w:val="en-US"/>
              </w:rPr>
              <w:t>]</w:t>
            </w:r>
          </w:p>
        </w:tc>
      </w:tr>
    </w:tbl>
    <w:p w:rsidR="00931003" w:rsidRPr="008B1DD8" w:rsidRDefault="00931003" w:rsidP="00931003">
      <w:pPr>
        <w:pStyle w:val="ac"/>
        <w:tabs>
          <w:tab w:val="clear" w:pos="1134"/>
        </w:tabs>
        <w:spacing w:line="240" w:lineRule="auto"/>
        <w:ind w:left="0" w:firstLine="0"/>
        <w:rPr>
          <w:sz w:val="20"/>
          <w:szCs w:val="20"/>
        </w:rPr>
      </w:pPr>
    </w:p>
    <w:p w:rsidR="00931003" w:rsidRPr="008B1DD8" w:rsidRDefault="00931003" w:rsidP="00931003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8B1DD8">
        <w:rPr>
          <w:sz w:val="20"/>
          <w:szCs w:val="20"/>
        </w:rPr>
        <w:t xml:space="preserve"> </w:t>
      </w:r>
    </w:p>
    <w:p w:rsidR="00931003" w:rsidRPr="008B1DD8" w:rsidRDefault="00931003" w:rsidP="00931003">
      <w:pPr>
        <w:pStyle w:val="11112"/>
        <w:numPr>
          <w:ilvl w:val="0"/>
          <w:numId w:val="1"/>
        </w:numPr>
        <w:tabs>
          <w:tab w:val="clear" w:pos="0"/>
          <w:tab w:val="num" w:pos="360"/>
        </w:tabs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7" w:name="_Toc336512282"/>
      <w:r w:rsidRPr="008B1DD8">
        <w:rPr>
          <w:rFonts w:ascii="Times New Roman" w:hAnsi="Times New Roman"/>
          <w:sz w:val="24"/>
          <w:szCs w:val="24"/>
        </w:rPr>
        <w:t>Определение Победителя и подписание Договора</w:t>
      </w:r>
      <w:bookmarkEnd w:id="7"/>
    </w:p>
    <w:p w:rsidR="00931003" w:rsidRPr="008B1DD8" w:rsidRDefault="00931003" w:rsidP="00931003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BD32BF" w:rsidRPr="008B1DD8" w:rsidRDefault="00BD32BF" w:rsidP="00BD32BF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</w:rPr>
      </w:pPr>
      <w:r w:rsidRPr="008B1DD8">
        <w:rPr>
          <w:sz w:val="24"/>
        </w:rPr>
        <w:t>Организатор в срок до «21» октября 2012 г. определит Победителя.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BD32BF" w:rsidRPr="008B1DD8" w:rsidRDefault="00BD32BF" w:rsidP="00BD32BF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</w:rPr>
      </w:pPr>
      <w:r w:rsidRPr="008B1DD8">
        <w:rPr>
          <w:sz w:val="24"/>
        </w:rPr>
        <w:t>В течение 15 дней после определения Победителя Организатор уведомит его об этом и подпишет Договор поставки вышеуказанной продукции на условиях настоящего запроса цен и предложения Победителя.</w:t>
      </w:r>
    </w:p>
    <w:p w:rsidR="00BD32BF" w:rsidRPr="008B1DD8" w:rsidRDefault="00BD32BF" w:rsidP="00BD32BF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</w:rPr>
      </w:pPr>
      <w:r w:rsidRPr="008B1DD8">
        <w:rPr>
          <w:kern w:val="28"/>
          <w:sz w:val="24"/>
        </w:rPr>
        <w:t xml:space="preserve">Настоящая процедура закупки не является конкурсом, и Уведомление о проведении закупки не </w:t>
      </w:r>
      <w:r w:rsidRPr="008B1DD8">
        <w:rPr>
          <w:kern w:val="28"/>
          <w:sz w:val="24"/>
          <w:szCs w:val="24"/>
        </w:rPr>
        <w:t xml:space="preserve">является публичной офертой Заказчика. Заказчик не несет никаких </w:t>
      </w:r>
      <w:r w:rsidRPr="008B1DD8">
        <w:rPr>
          <w:kern w:val="28"/>
          <w:sz w:val="24"/>
        </w:rPr>
        <w:t xml:space="preserve">обязательств перед поставщиками, принявшими участие в конкурентной процедуре </w:t>
      </w:r>
      <w:r w:rsidRPr="008B1DD8">
        <w:rPr>
          <w:sz w:val="24"/>
        </w:rPr>
        <w:t>Запроса цен.</w:t>
      </w:r>
    </w:p>
    <w:p w:rsidR="00BD32BF" w:rsidRPr="008B1DD8" w:rsidRDefault="00BD32BF" w:rsidP="00BD32BF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</w:rPr>
      </w:pPr>
      <w:r w:rsidRPr="008B1DD8">
        <w:rPr>
          <w:sz w:val="24"/>
        </w:rPr>
        <w:t>Приложение: форма Предложения (на 1 л.).</w:t>
      </w:r>
    </w:p>
    <w:p w:rsidR="00BD32BF" w:rsidRPr="008B1DD8" w:rsidRDefault="00BD32BF" w:rsidP="00BD32BF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  <w:r w:rsidRPr="008B1DD8">
        <w:rPr>
          <w:sz w:val="24"/>
        </w:rPr>
        <w:lastRenderedPageBreak/>
        <w:t>Информация о предполагаемых фактах нарушений и злоупотреблений в процессе проведения процедуры выбора поставщика направляется на адрес:</w:t>
      </w:r>
      <w:r w:rsidRPr="008B1DD8">
        <w:rPr>
          <w:sz w:val="24"/>
          <w:szCs w:val="24"/>
        </w:rPr>
        <w:t xml:space="preserve"> </w:t>
      </w:r>
      <w:hyperlink r:id="rId9" w:history="1">
        <w:r w:rsidRPr="008B1DD8">
          <w:rPr>
            <w:rStyle w:val="a5"/>
            <w:color w:val="auto"/>
            <w:sz w:val="24"/>
            <w:szCs w:val="24"/>
            <w:lang w:val="en-US"/>
          </w:rPr>
          <w:t>zakupki</w:t>
        </w:r>
        <w:r w:rsidRPr="008B1DD8">
          <w:rPr>
            <w:rStyle w:val="a5"/>
            <w:color w:val="auto"/>
            <w:sz w:val="24"/>
            <w:szCs w:val="24"/>
          </w:rPr>
          <w:t>@</w:t>
        </w:r>
        <w:r w:rsidRPr="008B1DD8">
          <w:rPr>
            <w:rStyle w:val="a5"/>
            <w:color w:val="auto"/>
            <w:sz w:val="24"/>
            <w:szCs w:val="24"/>
            <w:lang w:val="en-US"/>
          </w:rPr>
          <w:t>sistema</w:t>
        </w:r>
        <w:r w:rsidRPr="008B1DD8">
          <w:rPr>
            <w:rStyle w:val="a5"/>
            <w:color w:val="auto"/>
            <w:sz w:val="24"/>
            <w:szCs w:val="24"/>
          </w:rPr>
          <w:t>.</w:t>
        </w:r>
        <w:r w:rsidRPr="008B1DD8">
          <w:rPr>
            <w:rStyle w:val="a5"/>
            <w:color w:val="auto"/>
            <w:sz w:val="24"/>
            <w:szCs w:val="24"/>
            <w:lang w:val="en-US"/>
          </w:rPr>
          <w:t>ru</w:t>
        </w:r>
      </w:hyperlink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pStyle w:val="11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8" w:name="_Toc284417004"/>
      <w:bookmarkStart w:id="9" w:name="_Toc336512283"/>
      <w:r w:rsidRPr="008B1DD8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8"/>
      <w:bookmarkEnd w:id="9"/>
    </w:p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pStyle w:val="23"/>
        <w:numPr>
          <w:ilvl w:val="1"/>
          <w:numId w:val="1"/>
        </w:numPr>
        <w:tabs>
          <w:tab w:val="clear" w:pos="1701"/>
          <w:tab w:val="left" w:pos="180"/>
          <w:tab w:val="num" w:pos="720"/>
        </w:tabs>
        <w:spacing w:before="0" w:after="0"/>
        <w:ind w:firstLine="0"/>
        <w:rPr>
          <w:rFonts w:ascii="Times New Roman" w:hAnsi="Times New Roman"/>
          <w:sz w:val="24"/>
          <w:szCs w:val="24"/>
        </w:rPr>
      </w:pPr>
      <w:bookmarkStart w:id="10" w:name="_Toc284417006"/>
      <w:bookmarkStart w:id="11" w:name="_Toc336512284"/>
      <w:r w:rsidRPr="008B1DD8">
        <w:rPr>
          <w:rFonts w:ascii="Times New Roman" w:hAnsi="Times New Roman"/>
          <w:sz w:val="24"/>
          <w:szCs w:val="24"/>
        </w:rPr>
        <w:t>Коммерческое предложение (Форма №1)</w:t>
      </w:r>
      <w:bookmarkEnd w:id="10"/>
      <w:bookmarkEnd w:id="11"/>
    </w:p>
    <w:p w:rsidR="00BD32BF" w:rsidRPr="008B1DD8" w:rsidRDefault="00BD32BF" w:rsidP="00BD32B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8B1DD8">
        <w:rPr>
          <w:b/>
          <w:spacing w:val="36"/>
          <w:sz w:val="24"/>
          <w:szCs w:val="24"/>
        </w:rPr>
        <w:t>начало формы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8B1DD8">
        <w:rPr>
          <w:sz w:val="24"/>
          <w:szCs w:val="24"/>
        </w:rPr>
        <w:t xml:space="preserve">Приложение </w:t>
      </w:r>
      <w:r w:rsidR="00AC5B08" w:rsidRPr="008B1DD8">
        <w:rPr>
          <w:sz w:val="24"/>
          <w:szCs w:val="24"/>
        </w:rPr>
        <w:fldChar w:fldCharType="begin"/>
      </w:r>
      <w:r w:rsidRPr="008B1DD8">
        <w:rPr>
          <w:sz w:val="24"/>
          <w:szCs w:val="24"/>
        </w:rPr>
        <w:instrText xml:space="preserve"> SEQ Приложение \* ARABIC </w:instrText>
      </w:r>
      <w:r w:rsidR="00AC5B08" w:rsidRPr="008B1DD8">
        <w:rPr>
          <w:sz w:val="24"/>
          <w:szCs w:val="24"/>
        </w:rPr>
        <w:fldChar w:fldCharType="separate"/>
      </w:r>
      <w:r w:rsidRPr="008B1DD8">
        <w:rPr>
          <w:noProof/>
          <w:sz w:val="24"/>
          <w:szCs w:val="24"/>
        </w:rPr>
        <w:t>1</w:t>
      </w:r>
      <w:r w:rsidR="00AC5B08" w:rsidRPr="008B1DD8">
        <w:rPr>
          <w:sz w:val="24"/>
          <w:szCs w:val="24"/>
        </w:rPr>
        <w:fldChar w:fldCharType="end"/>
      </w:r>
      <w:r w:rsidRPr="008B1DD8">
        <w:rPr>
          <w:sz w:val="24"/>
          <w:szCs w:val="24"/>
        </w:rPr>
        <w:t xml:space="preserve"> к письму о подаче оферты</w:t>
      </w:r>
      <w:r w:rsidRPr="008B1DD8">
        <w:rPr>
          <w:sz w:val="24"/>
          <w:szCs w:val="24"/>
        </w:rPr>
        <w:br/>
        <w:t>от «___»____________ 201__ г. №__________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32BF" w:rsidRPr="008B1DD8" w:rsidRDefault="00BD32BF" w:rsidP="00BD32BF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8B1DD8">
        <w:rPr>
          <w:b/>
          <w:sz w:val="24"/>
          <w:szCs w:val="24"/>
        </w:rPr>
        <w:t>Коммерческое предложение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1DD8">
        <w:rPr>
          <w:sz w:val="24"/>
          <w:szCs w:val="24"/>
        </w:rPr>
        <w:t>Наименование и адрес Участника: ___</w:t>
      </w:r>
    </w:p>
    <w:p w:rsidR="00BD32BF" w:rsidRPr="008B1DD8" w:rsidRDefault="00BD32BF" w:rsidP="00BD32BF">
      <w:pPr>
        <w:pStyle w:val="12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8B1DD8">
        <w:rPr>
          <w:rFonts w:ascii="Times New Roman" w:hAnsi="Times New Roman"/>
          <w:sz w:val="24"/>
          <w:szCs w:val="24"/>
        </w:rPr>
        <w:t>Информация по исполнению проекта, являющегося предметом закрытого запроса цен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3402"/>
        <w:gridCol w:w="850"/>
        <w:gridCol w:w="851"/>
        <w:gridCol w:w="1417"/>
        <w:gridCol w:w="1276"/>
      </w:tblGrid>
      <w:tr w:rsidR="00BD32BF" w:rsidRPr="008B1DD8" w:rsidTr="00F415C7">
        <w:tc>
          <w:tcPr>
            <w:tcW w:w="1986" w:type="dxa"/>
            <w:vAlign w:val="center"/>
          </w:tcPr>
          <w:p w:rsidR="00BD32BF" w:rsidRPr="008B1DD8" w:rsidRDefault="00BD32BF" w:rsidP="00F415C7">
            <w:pPr>
              <w:pStyle w:val="aa"/>
              <w:tabs>
                <w:tab w:val="num" w:pos="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B1DD8">
              <w:rPr>
                <w:b/>
                <w:sz w:val="24"/>
                <w:szCs w:val="24"/>
              </w:rPr>
              <w:t>Наименование и описание продукции</w:t>
            </w:r>
          </w:p>
        </w:tc>
        <w:tc>
          <w:tcPr>
            <w:tcW w:w="3402" w:type="dxa"/>
            <w:vAlign w:val="center"/>
          </w:tcPr>
          <w:p w:rsidR="00BD32BF" w:rsidRPr="008B1DD8" w:rsidRDefault="00BD32BF" w:rsidP="00F415C7">
            <w:pPr>
              <w:pStyle w:val="aa"/>
              <w:tabs>
                <w:tab w:val="num" w:pos="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B1DD8">
              <w:rPr>
                <w:b/>
                <w:sz w:val="24"/>
                <w:szCs w:val="24"/>
              </w:rPr>
              <w:t>Требования к продукции</w:t>
            </w:r>
          </w:p>
        </w:tc>
        <w:tc>
          <w:tcPr>
            <w:tcW w:w="850" w:type="dxa"/>
            <w:vAlign w:val="center"/>
          </w:tcPr>
          <w:p w:rsidR="00BD32BF" w:rsidRPr="008B1DD8" w:rsidRDefault="00BD32BF" w:rsidP="00F415C7">
            <w:pPr>
              <w:pStyle w:val="aa"/>
              <w:tabs>
                <w:tab w:val="num" w:pos="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B1DD8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8B1DD8">
              <w:rPr>
                <w:b/>
                <w:sz w:val="24"/>
                <w:szCs w:val="24"/>
              </w:rPr>
              <w:t>изм</w:t>
            </w:r>
            <w:proofErr w:type="spellEnd"/>
            <w:r w:rsidRPr="008B1D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D32BF" w:rsidRPr="008B1DD8" w:rsidRDefault="00BD32BF" w:rsidP="00F415C7">
            <w:pPr>
              <w:pStyle w:val="aa"/>
              <w:tabs>
                <w:tab w:val="num" w:pos="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B1DD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BD32BF" w:rsidRPr="008B1DD8" w:rsidRDefault="00BD32BF" w:rsidP="00F415C7">
            <w:pPr>
              <w:pStyle w:val="aa"/>
              <w:tabs>
                <w:tab w:val="num" w:pos="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B1DD8">
              <w:rPr>
                <w:b/>
                <w:sz w:val="24"/>
                <w:szCs w:val="24"/>
              </w:rPr>
              <w:t xml:space="preserve">Срок </w:t>
            </w:r>
            <w:proofErr w:type="spellStart"/>
            <w:r w:rsidRPr="008B1DD8">
              <w:rPr>
                <w:b/>
                <w:sz w:val="24"/>
                <w:szCs w:val="24"/>
              </w:rPr>
              <w:t>изготов</w:t>
            </w:r>
            <w:proofErr w:type="spellEnd"/>
            <w:r w:rsidRPr="008B1DD8">
              <w:rPr>
                <w:b/>
                <w:sz w:val="24"/>
                <w:szCs w:val="24"/>
              </w:rPr>
              <w:t>-</w:t>
            </w:r>
          </w:p>
          <w:p w:rsidR="00BD32BF" w:rsidRPr="008B1DD8" w:rsidRDefault="00BD32BF" w:rsidP="00F415C7">
            <w:pPr>
              <w:pStyle w:val="aa"/>
              <w:tabs>
                <w:tab w:val="num" w:pos="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1DD8">
              <w:rPr>
                <w:b/>
                <w:sz w:val="24"/>
                <w:szCs w:val="24"/>
              </w:rPr>
              <w:t>ления</w:t>
            </w:r>
            <w:proofErr w:type="spellEnd"/>
            <w:r w:rsidRPr="008B1DD8">
              <w:rPr>
                <w:b/>
                <w:sz w:val="24"/>
                <w:szCs w:val="24"/>
              </w:rPr>
              <w:t xml:space="preserve"> и поставки</w:t>
            </w:r>
          </w:p>
        </w:tc>
        <w:tc>
          <w:tcPr>
            <w:tcW w:w="1276" w:type="dxa"/>
            <w:vAlign w:val="center"/>
          </w:tcPr>
          <w:p w:rsidR="00BD32BF" w:rsidRPr="008B1DD8" w:rsidRDefault="00BD32BF" w:rsidP="00F415C7">
            <w:pPr>
              <w:pStyle w:val="aa"/>
              <w:tabs>
                <w:tab w:val="num" w:pos="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B1DD8">
              <w:rPr>
                <w:b/>
                <w:sz w:val="24"/>
                <w:szCs w:val="24"/>
              </w:rPr>
              <w:t>Цена за указан</w:t>
            </w:r>
            <w:proofErr w:type="gramStart"/>
            <w:r w:rsidRPr="008B1DD8">
              <w:rPr>
                <w:b/>
                <w:sz w:val="24"/>
                <w:szCs w:val="24"/>
              </w:rPr>
              <w:t>.</w:t>
            </w:r>
            <w:proofErr w:type="gramEnd"/>
            <w:r w:rsidRPr="008B1DD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B1DD8">
              <w:rPr>
                <w:b/>
                <w:sz w:val="24"/>
                <w:szCs w:val="24"/>
              </w:rPr>
              <w:t>к</w:t>
            </w:r>
            <w:proofErr w:type="gramEnd"/>
            <w:r w:rsidRPr="008B1DD8">
              <w:rPr>
                <w:b/>
                <w:sz w:val="24"/>
                <w:szCs w:val="24"/>
              </w:rPr>
              <w:t>ол-во,</w:t>
            </w:r>
          </w:p>
          <w:p w:rsidR="00BD32BF" w:rsidRPr="008B1DD8" w:rsidRDefault="00BD32BF" w:rsidP="00F415C7">
            <w:pPr>
              <w:pStyle w:val="aa"/>
              <w:tabs>
                <w:tab w:val="num" w:pos="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B1DD8">
              <w:rPr>
                <w:b/>
                <w:sz w:val="24"/>
                <w:szCs w:val="24"/>
              </w:rPr>
              <w:t>в руб. с учетом НДС (18%)</w:t>
            </w:r>
          </w:p>
        </w:tc>
      </w:tr>
      <w:tr w:rsidR="00BD32BF" w:rsidRPr="008B1DD8" w:rsidTr="00F415C7">
        <w:trPr>
          <w:trHeight w:val="914"/>
        </w:trPr>
        <w:tc>
          <w:tcPr>
            <w:tcW w:w="1986" w:type="dxa"/>
            <w:vMerge w:val="restart"/>
            <w:vAlign w:val="center"/>
          </w:tcPr>
          <w:p w:rsidR="00BD32BF" w:rsidRPr="008B1DD8" w:rsidRDefault="00BD32BF" w:rsidP="00F415C7">
            <w:pPr>
              <w:pStyle w:val="a9"/>
              <w:rPr>
                <w:sz w:val="20"/>
              </w:rPr>
            </w:pPr>
            <w:r w:rsidRPr="008B1DD8">
              <w:t>Печать визитных карточек с логотипом Корпорации</w:t>
            </w:r>
          </w:p>
        </w:tc>
        <w:tc>
          <w:tcPr>
            <w:tcW w:w="3402" w:type="dxa"/>
            <w:vMerge w:val="restart"/>
          </w:tcPr>
          <w:p w:rsidR="00BD32BF" w:rsidRPr="008B1DD8" w:rsidRDefault="00BD32BF" w:rsidP="00F415C7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B1DD8">
              <w:rPr>
                <w:b/>
                <w:sz w:val="24"/>
                <w:szCs w:val="24"/>
              </w:rPr>
              <w:t>Формат:</w:t>
            </w:r>
          </w:p>
          <w:p w:rsidR="00BD32BF" w:rsidRPr="008B1DD8" w:rsidRDefault="00BD32BF" w:rsidP="00F415C7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 xml:space="preserve"> - 90×50, </w:t>
            </w:r>
          </w:p>
          <w:p w:rsidR="00BD32BF" w:rsidRPr="008B1DD8" w:rsidRDefault="00BD32BF" w:rsidP="00F415C7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- печать офсет односторонняя,</w:t>
            </w:r>
          </w:p>
          <w:p w:rsidR="00BD32BF" w:rsidRPr="008B1DD8" w:rsidRDefault="00BD32BF" w:rsidP="00F415C7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 xml:space="preserve"> - пантон </w:t>
            </w:r>
            <w:r w:rsidRPr="008B1DD8">
              <w:rPr>
                <w:sz w:val="24"/>
                <w:szCs w:val="24"/>
                <w:lang w:val="en-US"/>
              </w:rPr>
              <w:t>cool</w:t>
            </w:r>
            <w:r w:rsidRPr="008B1DD8">
              <w:rPr>
                <w:sz w:val="24"/>
                <w:szCs w:val="24"/>
              </w:rPr>
              <w:t xml:space="preserve"> </w:t>
            </w:r>
            <w:r w:rsidRPr="008B1DD8">
              <w:rPr>
                <w:sz w:val="24"/>
                <w:szCs w:val="24"/>
                <w:lang w:val="en-US"/>
              </w:rPr>
              <w:t>gray</w:t>
            </w:r>
            <w:r w:rsidRPr="008B1DD8">
              <w:rPr>
                <w:sz w:val="24"/>
                <w:szCs w:val="24"/>
              </w:rPr>
              <w:t xml:space="preserve"> 9, </w:t>
            </w:r>
          </w:p>
          <w:p w:rsidR="00BD32BF" w:rsidRPr="008B1DD8" w:rsidRDefault="00BD32BF" w:rsidP="00F415C7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- тиснение конгревное фольгой (</w:t>
            </w:r>
            <w:proofErr w:type="gramStart"/>
            <w:r w:rsidRPr="008B1DD8">
              <w:rPr>
                <w:sz w:val="24"/>
                <w:szCs w:val="24"/>
              </w:rPr>
              <w:t>матовая</w:t>
            </w:r>
            <w:proofErr w:type="gramEnd"/>
            <w:r w:rsidRPr="008B1DD8">
              <w:rPr>
                <w:sz w:val="24"/>
                <w:szCs w:val="24"/>
              </w:rPr>
              <w:t>, серебряная)</w:t>
            </w:r>
          </w:p>
          <w:p w:rsidR="00BD32BF" w:rsidRPr="008B1DD8" w:rsidRDefault="00BD32BF" w:rsidP="00F415C7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8B1DD8">
              <w:rPr>
                <w:sz w:val="24"/>
                <w:szCs w:val="24"/>
              </w:rPr>
              <w:t xml:space="preserve"> </w:t>
            </w:r>
            <w:r w:rsidRPr="008B1DD8">
              <w:rPr>
                <w:b/>
                <w:sz w:val="24"/>
                <w:szCs w:val="24"/>
              </w:rPr>
              <w:t>Бумага</w:t>
            </w:r>
            <w:r w:rsidRPr="008B1DD8">
              <w:rPr>
                <w:b/>
                <w:sz w:val="24"/>
                <w:szCs w:val="24"/>
                <w:lang w:val="en-US"/>
              </w:rPr>
              <w:t>: CX22</w:t>
            </w:r>
            <w:r w:rsidRPr="008B1DD8">
              <w:rPr>
                <w:sz w:val="24"/>
                <w:szCs w:val="24"/>
                <w:lang w:val="en-US"/>
              </w:rPr>
              <w:t xml:space="preserve"> (Brilliant white) </w:t>
            </w:r>
            <w:smartTag w:uri="urn:schemas-microsoft-com:office:smarttags" w:element="metricconverter">
              <w:smartTagPr>
                <w:attr w:name="ProductID" w:val="320 г"/>
              </w:smartTagPr>
              <w:r w:rsidRPr="008B1DD8">
                <w:rPr>
                  <w:sz w:val="24"/>
                  <w:szCs w:val="24"/>
                  <w:lang w:val="en-US"/>
                </w:rPr>
                <w:t xml:space="preserve">320 </w:t>
              </w:r>
              <w:r w:rsidRPr="008B1DD8">
                <w:rPr>
                  <w:sz w:val="24"/>
                  <w:szCs w:val="24"/>
                </w:rPr>
                <w:t>г</w:t>
              </w:r>
            </w:smartTag>
            <w:r w:rsidRPr="008B1DD8">
              <w:rPr>
                <w:sz w:val="24"/>
                <w:szCs w:val="24"/>
                <w:lang w:val="en-US"/>
              </w:rPr>
              <w:t xml:space="preserve"> </w:t>
            </w:r>
            <w:r w:rsidRPr="008B1DD8">
              <w:rPr>
                <w:sz w:val="24"/>
                <w:szCs w:val="24"/>
              </w:rPr>
              <w:t>или</w:t>
            </w:r>
            <w:r w:rsidRPr="008B1DD8">
              <w:rPr>
                <w:sz w:val="24"/>
                <w:szCs w:val="24"/>
                <w:lang w:val="en-US"/>
              </w:rPr>
              <w:t xml:space="preserve"> splendorgel </w:t>
            </w:r>
            <w:smartTag w:uri="urn:schemas-microsoft-com:office:smarttags" w:element="metricconverter">
              <w:smartTagPr>
                <w:attr w:name="ProductID" w:val="340 г"/>
              </w:smartTagPr>
              <w:r w:rsidRPr="008B1DD8">
                <w:rPr>
                  <w:sz w:val="24"/>
                  <w:szCs w:val="24"/>
                  <w:lang w:val="en-US"/>
                </w:rPr>
                <w:t xml:space="preserve">340 </w:t>
              </w:r>
              <w:r w:rsidRPr="008B1DD8">
                <w:rPr>
                  <w:sz w:val="24"/>
                  <w:szCs w:val="24"/>
                </w:rPr>
                <w:t>г</w:t>
              </w:r>
            </w:smartTag>
            <w:r w:rsidRPr="008B1DD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jc w:val="center"/>
            </w:pPr>
            <w:r w:rsidRPr="008B1DD8">
              <w:t>шт.</w:t>
            </w:r>
          </w:p>
        </w:tc>
        <w:tc>
          <w:tcPr>
            <w:tcW w:w="851" w:type="dxa"/>
            <w:vAlign w:val="center"/>
          </w:tcPr>
          <w:p w:rsidR="00BD32BF" w:rsidRPr="008B1DD8" w:rsidRDefault="00BD32BF" w:rsidP="00F415C7">
            <w:pPr>
              <w:pStyle w:val="a9"/>
              <w:jc w:val="center"/>
            </w:pPr>
            <w:r w:rsidRPr="008B1DD8">
              <w:t>100</w:t>
            </w:r>
          </w:p>
        </w:tc>
        <w:tc>
          <w:tcPr>
            <w:tcW w:w="1417" w:type="dxa"/>
            <w:vAlign w:val="center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jc w:val="center"/>
            </w:pPr>
            <w:r w:rsidRPr="008B1DD8">
              <w:t>10 календ.</w:t>
            </w:r>
          </w:p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jc w:val="center"/>
            </w:pPr>
            <w:r w:rsidRPr="008B1DD8">
              <w:t>дней</w:t>
            </w:r>
          </w:p>
        </w:tc>
        <w:tc>
          <w:tcPr>
            <w:tcW w:w="1276" w:type="dxa"/>
            <w:vAlign w:val="center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jc w:val="center"/>
            </w:pPr>
          </w:p>
        </w:tc>
      </w:tr>
      <w:tr w:rsidR="00BD32BF" w:rsidRPr="008B1DD8" w:rsidTr="00F415C7">
        <w:trPr>
          <w:trHeight w:val="985"/>
        </w:trPr>
        <w:tc>
          <w:tcPr>
            <w:tcW w:w="1986" w:type="dxa"/>
            <w:vMerge/>
            <w:vAlign w:val="center"/>
          </w:tcPr>
          <w:p w:rsidR="00BD32BF" w:rsidRPr="008B1DD8" w:rsidRDefault="00BD32BF" w:rsidP="00F415C7">
            <w:pPr>
              <w:pStyle w:val="a9"/>
              <w:jc w:val="center"/>
            </w:pPr>
          </w:p>
        </w:tc>
        <w:tc>
          <w:tcPr>
            <w:tcW w:w="3402" w:type="dxa"/>
            <w:vMerge/>
          </w:tcPr>
          <w:p w:rsidR="00BD32BF" w:rsidRPr="008B1DD8" w:rsidRDefault="00BD32BF" w:rsidP="00F415C7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jc w:val="center"/>
            </w:pPr>
          </w:p>
        </w:tc>
        <w:tc>
          <w:tcPr>
            <w:tcW w:w="851" w:type="dxa"/>
            <w:vAlign w:val="center"/>
          </w:tcPr>
          <w:p w:rsidR="00BD32BF" w:rsidRPr="008B1DD8" w:rsidRDefault="00BD32BF" w:rsidP="00F415C7">
            <w:pPr>
              <w:pStyle w:val="a9"/>
              <w:jc w:val="center"/>
            </w:pPr>
            <w:r w:rsidRPr="008B1DD8">
              <w:t>&gt;100</w:t>
            </w:r>
          </w:p>
        </w:tc>
        <w:tc>
          <w:tcPr>
            <w:tcW w:w="1417" w:type="dxa"/>
            <w:vAlign w:val="center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jc w:val="center"/>
            </w:pPr>
            <w:r w:rsidRPr="008B1DD8">
              <w:t>10 календ.</w:t>
            </w:r>
          </w:p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jc w:val="center"/>
            </w:pPr>
            <w:r w:rsidRPr="008B1DD8">
              <w:t>дней</w:t>
            </w:r>
          </w:p>
        </w:tc>
        <w:tc>
          <w:tcPr>
            <w:tcW w:w="1276" w:type="dxa"/>
            <w:vAlign w:val="center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jc w:val="center"/>
            </w:pPr>
          </w:p>
        </w:tc>
      </w:tr>
      <w:tr w:rsidR="00BD32BF" w:rsidRPr="008B1DD8" w:rsidTr="00F415C7">
        <w:trPr>
          <w:trHeight w:val="828"/>
        </w:trPr>
        <w:tc>
          <w:tcPr>
            <w:tcW w:w="1986" w:type="dxa"/>
            <w:vMerge/>
            <w:vAlign w:val="center"/>
          </w:tcPr>
          <w:p w:rsidR="00BD32BF" w:rsidRPr="008B1DD8" w:rsidRDefault="00BD32BF" w:rsidP="00F415C7">
            <w:pPr>
              <w:pStyle w:val="a9"/>
              <w:jc w:val="center"/>
            </w:pPr>
          </w:p>
        </w:tc>
        <w:tc>
          <w:tcPr>
            <w:tcW w:w="3402" w:type="dxa"/>
            <w:vMerge/>
          </w:tcPr>
          <w:p w:rsidR="00BD32BF" w:rsidRPr="008B1DD8" w:rsidRDefault="00BD32BF" w:rsidP="00F415C7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jc w:val="center"/>
            </w:pPr>
          </w:p>
        </w:tc>
        <w:tc>
          <w:tcPr>
            <w:tcW w:w="851" w:type="dxa"/>
            <w:vAlign w:val="center"/>
          </w:tcPr>
          <w:p w:rsidR="00BD32BF" w:rsidRPr="008B1DD8" w:rsidRDefault="00BD32BF" w:rsidP="00F415C7">
            <w:pPr>
              <w:pStyle w:val="a9"/>
              <w:jc w:val="center"/>
            </w:pPr>
            <w:r w:rsidRPr="008B1DD8">
              <w:t>100</w:t>
            </w:r>
          </w:p>
        </w:tc>
        <w:tc>
          <w:tcPr>
            <w:tcW w:w="1417" w:type="dxa"/>
            <w:vAlign w:val="center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jc w:val="center"/>
            </w:pPr>
            <w:r w:rsidRPr="008B1DD8">
              <w:t>1 календ.</w:t>
            </w:r>
          </w:p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jc w:val="center"/>
            </w:pPr>
            <w:r w:rsidRPr="008B1DD8">
              <w:t>день</w:t>
            </w:r>
          </w:p>
        </w:tc>
        <w:tc>
          <w:tcPr>
            <w:tcW w:w="1276" w:type="dxa"/>
            <w:vAlign w:val="center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jc w:val="center"/>
            </w:pPr>
          </w:p>
        </w:tc>
      </w:tr>
    </w:tbl>
    <w:p w:rsidR="00BD32BF" w:rsidRPr="008B1DD8" w:rsidRDefault="00BD32BF" w:rsidP="00BD32BF">
      <w:pPr>
        <w:ind w:firstLine="0"/>
      </w:pPr>
    </w:p>
    <w:p w:rsidR="00BD32BF" w:rsidRPr="008B1DD8" w:rsidRDefault="00BD32BF" w:rsidP="00BD32BF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8B1DD8">
        <w:rPr>
          <w:sz w:val="24"/>
          <w:szCs w:val="24"/>
          <w:vertAlign w:val="superscript"/>
        </w:rPr>
        <w:t>(подпись, М.П.)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1DD8">
        <w:rPr>
          <w:sz w:val="24"/>
          <w:szCs w:val="24"/>
        </w:rPr>
        <w:t>____________________________________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8B1DD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8B1DD8">
        <w:rPr>
          <w:sz w:val="24"/>
          <w:szCs w:val="24"/>
          <w:vertAlign w:val="superscript"/>
        </w:rPr>
        <w:t>подписавшего</w:t>
      </w:r>
      <w:proofErr w:type="gramEnd"/>
      <w:r w:rsidRPr="008B1DD8">
        <w:rPr>
          <w:sz w:val="24"/>
          <w:szCs w:val="24"/>
          <w:vertAlign w:val="superscript"/>
        </w:rPr>
        <w:t>, должность)</w:t>
      </w:r>
    </w:p>
    <w:p w:rsidR="00BD32BF" w:rsidRPr="008B1DD8" w:rsidRDefault="00BD32BF" w:rsidP="00BD32BF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BD32BF" w:rsidRPr="008B1DD8" w:rsidRDefault="00BD32BF" w:rsidP="00BD32B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8B1DD8">
        <w:rPr>
          <w:b/>
          <w:spacing w:val="36"/>
          <w:sz w:val="24"/>
          <w:szCs w:val="24"/>
        </w:rPr>
        <w:t>конец формы</w:t>
      </w:r>
    </w:p>
    <w:p w:rsidR="00BD32BF" w:rsidRPr="008B1DD8" w:rsidRDefault="00BD32BF" w:rsidP="00BD32BF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BD32BF" w:rsidRPr="008B1DD8" w:rsidRDefault="00BD32BF" w:rsidP="00BD32BF">
      <w:pPr>
        <w:pStyle w:val="ac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8B1DD8">
        <w:rPr>
          <w:b/>
          <w:sz w:val="24"/>
          <w:szCs w:val="24"/>
        </w:rPr>
        <w:t>8.1.1  Инструкции по заполнению Формы №1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1DD8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1DD8">
        <w:rPr>
          <w:sz w:val="24"/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1DD8">
        <w:rPr>
          <w:sz w:val="24"/>
          <w:szCs w:val="24"/>
        </w:rPr>
        <w:t xml:space="preserve">3. В коммерческом предложении описываются все позиции раздела 1.2.   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32BF" w:rsidRPr="008B1DD8" w:rsidRDefault="00BD32BF" w:rsidP="00BD32BF">
      <w:pPr>
        <w:pStyle w:val="23"/>
        <w:numPr>
          <w:ilvl w:val="1"/>
          <w:numId w:val="1"/>
        </w:numPr>
        <w:tabs>
          <w:tab w:val="clear" w:pos="1701"/>
        </w:tabs>
        <w:spacing w:before="0" w:after="0"/>
        <w:ind w:firstLine="0"/>
        <w:rPr>
          <w:rFonts w:ascii="Times New Roman" w:hAnsi="Times New Roman"/>
          <w:sz w:val="24"/>
          <w:szCs w:val="24"/>
        </w:rPr>
      </w:pPr>
      <w:bookmarkStart w:id="12" w:name="_Toc336512285"/>
      <w:r w:rsidRPr="008B1DD8">
        <w:rPr>
          <w:rFonts w:ascii="Times New Roman" w:hAnsi="Times New Roman"/>
          <w:sz w:val="24"/>
          <w:szCs w:val="24"/>
        </w:rPr>
        <w:t>Анкета Участника (Форма №2)</w:t>
      </w:r>
      <w:bookmarkEnd w:id="12"/>
    </w:p>
    <w:p w:rsidR="00BD32BF" w:rsidRPr="008B1DD8" w:rsidRDefault="00BD32BF" w:rsidP="00BD32B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8B1DD8">
        <w:rPr>
          <w:b/>
          <w:spacing w:val="36"/>
          <w:sz w:val="24"/>
          <w:szCs w:val="24"/>
        </w:rPr>
        <w:t>начало формы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8B1DD8">
        <w:rPr>
          <w:sz w:val="24"/>
          <w:szCs w:val="24"/>
        </w:rPr>
        <w:t>Приложение 2 к письму о подаче оферты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8B1DD8">
        <w:rPr>
          <w:sz w:val="24"/>
          <w:szCs w:val="24"/>
        </w:rPr>
        <w:t>от «____»____________ 200__г. №__________</w:t>
      </w:r>
    </w:p>
    <w:p w:rsidR="00BD32BF" w:rsidRPr="008B1DD8" w:rsidRDefault="00BD32BF" w:rsidP="00BD32BF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BD32BF" w:rsidRPr="008B1DD8" w:rsidRDefault="00BD32BF" w:rsidP="00BD32BF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8B1DD8">
        <w:rPr>
          <w:b/>
          <w:sz w:val="24"/>
          <w:szCs w:val="24"/>
        </w:rPr>
        <w:t>Анкета Участника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right="424" w:firstLine="0"/>
        <w:rPr>
          <w:sz w:val="24"/>
          <w:szCs w:val="24"/>
        </w:rPr>
      </w:pPr>
      <w:r w:rsidRPr="008B1DD8">
        <w:rPr>
          <w:sz w:val="24"/>
          <w:szCs w:val="24"/>
        </w:rPr>
        <w:t>Наименование и адрес Участника: __________________________________________________________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3519"/>
      </w:tblGrid>
      <w:tr w:rsidR="00BD32BF" w:rsidRPr="008B1DD8" w:rsidTr="00F415C7">
        <w:trPr>
          <w:cantSplit/>
          <w:trHeight w:val="240"/>
          <w:tblHeader/>
        </w:trPr>
        <w:tc>
          <w:tcPr>
            <w:tcW w:w="540" w:type="dxa"/>
          </w:tcPr>
          <w:p w:rsidR="00BD32BF" w:rsidRPr="008B1DD8" w:rsidRDefault="00BD32BF" w:rsidP="00F415C7">
            <w:pPr>
              <w:pStyle w:val="aa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:rsidR="00BD32BF" w:rsidRPr="008B1DD8" w:rsidRDefault="00BD32BF" w:rsidP="00F415C7">
            <w:pPr>
              <w:pStyle w:val="aa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BD32BF" w:rsidRPr="008B1DD8" w:rsidRDefault="00BD32BF" w:rsidP="00F415C7">
            <w:pPr>
              <w:pStyle w:val="aa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Сведения об Участнике</w:t>
            </w:r>
          </w:p>
        </w:tc>
      </w:tr>
      <w:tr w:rsidR="00BD32BF" w:rsidRPr="008B1DD8" w:rsidTr="00F415C7">
        <w:trPr>
          <w:cantSplit/>
        </w:trPr>
        <w:tc>
          <w:tcPr>
            <w:tcW w:w="540" w:type="dxa"/>
          </w:tcPr>
          <w:p w:rsidR="00BD32BF" w:rsidRPr="008B1DD8" w:rsidRDefault="00BD32BF" w:rsidP="00F415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  <w:r w:rsidRPr="008B1DD8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</w:p>
        </w:tc>
      </w:tr>
      <w:tr w:rsidR="00BD32BF" w:rsidRPr="008B1DD8" w:rsidTr="00F415C7">
        <w:trPr>
          <w:cantSplit/>
        </w:trPr>
        <w:tc>
          <w:tcPr>
            <w:tcW w:w="540" w:type="dxa"/>
          </w:tcPr>
          <w:p w:rsidR="00BD32BF" w:rsidRPr="008B1DD8" w:rsidRDefault="00BD32BF" w:rsidP="00F415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  <w:r w:rsidRPr="008B1DD8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</w:p>
        </w:tc>
      </w:tr>
      <w:tr w:rsidR="00BD32BF" w:rsidRPr="008B1DD8" w:rsidTr="00F415C7">
        <w:trPr>
          <w:cantSplit/>
        </w:trPr>
        <w:tc>
          <w:tcPr>
            <w:tcW w:w="540" w:type="dxa"/>
          </w:tcPr>
          <w:p w:rsidR="00BD32BF" w:rsidRPr="008B1DD8" w:rsidRDefault="00BD32BF" w:rsidP="00F415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  <w:r w:rsidRPr="008B1DD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</w:p>
        </w:tc>
      </w:tr>
      <w:tr w:rsidR="00BD32BF" w:rsidRPr="008B1DD8" w:rsidTr="00F415C7">
        <w:trPr>
          <w:cantSplit/>
        </w:trPr>
        <w:tc>
          <w:tcPr>
            <w:tcW w:w="540" w:type="dxa"/>
          </w:tcPr>
          <w:p w:rsidR="00BD32BF" w:rsidRPr="008B1DD8" w:rsidRDefault="00BD32BF" w:rsidP="00F415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  <w:r w:rsidRPr="008B1DD8">
              <w:t>ИНН Участника</w:t>
            </w:r>
          </w:p>
        </w:tc>
        <w:tc>
          <w:tcPr>
            <w:tcW w:w="3519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</w:p>
        </w:tc>
      </w:tr>
      <w:tr w:rsidR="00BD32BF" w:rsidRPr="008B1DD8" w:rsidTr="00F415C7">
        <w:trPr>
          <w:cantSplit/>
        </w:trPr>
        <w:tc>
          <w:tcPr>
            <w:tcW w:w="540" w:type="dxa"/>
          </w:tcPr>
          <w:p w:rsidR="00BD32BF" w:rsidRPr="008B1DD8" w:rsidRDefault="00BD32BF" w:rsidP="00F415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  <w:r w:rsidRPr="008B1DD8">
              <w:t>Юридический адрес</w:t>
            </w:r>
          </w:p>
        </w:tc>
        <w:tc>
          <w:tcPr>
            <w:tcW w:w="3519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</w:p>
        </w:tc>
      </w:tr>
      <w:tr w:rsidR="00BD32BF" w:rsidRPr="008B1DD8" w:rsidTr="00F415C7">
        <w:trPr>
          <w:cantSplit/>
        </w:trPr>
        <w:tc>
          <w:tcPr>
            <w:tcW w:w="540" w:type="dxa"/>
          </w:tcPr>
          <w:p w:rsidR="00BD32BF" w:rsidRPr="008B1DD8" w:rsidRDefault="00BD32BF" w:rsidP="00F415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  <w:r w:rsidRPr="008B1DD8">
              <w:t>Почтовый адрес</w:t>
            </w:r>
          </w:p>
        </w:tc>
        <w:tc>
          <w:tcPr>
            <w:tcW w:w="3519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</w:p>
        </w:tc>
      </w:tr>
      <w:tr w:rsidR="00BD32BF" w:rsidRPr="008B1DD8" w:rsidTr="00F415C7">
        <w:trPr>
          <w:cantSplit/>
        </w:trPr>
        <w:tc>
          <w:tcPr>
            <w:tcW w:w="540" w:type="dxa"/>
          </w:tcPr>
          <w:p w:rsidR="00BD32BF" w:rsidRPr="008B1DD8" w:rsidRDefault="00BD32BF" w:rsidP="00F415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  <w:r w:rsidRPr="008B1DD8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</w:p>
        </w:tc>
      </w:tr>
      <w:tr w:rsidR="00BD32BF" w:rsidRPr="008B1DD8" w:rsidTr="00F415C7">
        <w:trPr>
          <w:cantSplit/>
        </w:trPr>
        <w:tc>
          <w:tcPr>
            <w:tcW w:w="540" w:type="dxa"/>
          </w:tcPr>
          <w:p w:rsidR="00BD32BF" w:rsidRPr="008B1DD8" w:rsidRDefault="00BD32BF" w:rsidP="00F415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  <w:r w:rsidRPr="008B1DD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</w:p>
        </w:tc>
      </w:tr>
      <w:tr w:rsidR="00BD32BF" w:rsidRPr="008B1DD8" w:rsidTr="00F415C7">
        <w:trPr>
          <w:cantSplit/>
        </w:trPr>
        <w:tc>
          <w:tcPr>
            <w:tcW w:w="540" w:type="dxa"/>
          </w:tcPr>
          <w:p w:rsidR="00BD32BF" w:rsidRPr="008B1DD8" w:rsidRDefault="00BD32BF" w:rsidP="00F415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  <w:r w:rsidRPr="008B1DD8"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</w:p>
        </w:tc>
      </w:tr>
      <w:tr w:rsidR="00BD32BF" w:rsidRPr="008B1DD8" w:rsidTr="00F415C7">
        <w:trPr>
          <w:cantSplit/>
          <w:trHeight w:val="116"/>
        </w:trPr>
        <w:tc>
          <w:tcPr>
            <w:tcW w:w="540" w:type="dxa"/>
          </w:tcPr>
          <w:p w:rsidR="00BD32BF" w:rsidRPr="008B1DD8" w:rsidRDefault="00BD32BF" w:rsidP="00F415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  <w:r w:rsidRPr="008B1DD8">
              <w:t>Факс Участника (с указанием кода города)</w:t>
            </w:r>
          </w:p>
        </w:tc>
        <w:tc>
          <w:tcPr>
            <w:tcW w:w="3519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</w:p>
        </w:tc>
      </w:tr>
      <w:tr w:rsidR="00BD32BF" w:rsidRPr="008B1DD8" w:rsidTr="00F415C7">
        <w:trPr>
          <w:cantSplit/>
        </w:trPr>
        <w:tc>
          <w:tcPr>
            <w:tcW w:w="540" w:type="dxa"/>
          </w:tcPr>
          <w:p w:rsidR="00BD32BF" w:rsidRPr="008B1DD8" w:rsidRDefault="00BD32BF" w:rsidP="00F415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  <w:r w:rsidRPr="008B1DD8">
              <w:t>Адрес электронной почты Участника</w:t>
            </w:r>
          </w:p>
        </w:tc>
        <w:tc>
          <w:tcPr>
            <w:tcW w:w="3519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</w:p>
        </w:tc>
      </w:tr>
      <w:tr w:rsidR="00BD32BF" w:rsidRPr="008B1DD8" w:rsidTr="00F415C7">
        <w:trPr>
          <w:cantSplit/>
        </w:trPr>
        <w:tc>
          <w:tcPr>
            <w:tcW w:w="540" w:type="dxa"/>
          </w:tcPr>
          <w:p w:rsidR="00BD32BF" w:rsidRPr="008B1DD8" w:rsidRDefault="00BD32BF" w:rsidP="00F415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  <w:r w:rsidRPr="008B1DD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</w:p>
        </w:tc>
      </w:tr>
      <w:tr w:rsidR="00BD32BF" w:rsidRPr="008B1DD8" w:rsidTr="00F415C7">
        <w:trPr>
          <w:cantSplit/>
        </w:trPr>
        <w:tc>
          <w:tcPr>
            <w:tcW w:w="540" w:type="dxa"/>
          </w:tcPr>
          <w:p w:rsidR="00BD32BF" w:rsidRPr="008B1DD8" w:rsidRDefault="00BD32BF" w:rsidP="00F415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  <w:r w:rsidRPr="008B1DD8">
              <w:t>Фамилия, Имя и Отчество главного бухгалтера Участника</w:t>
            </w:r>
          </w:p>
        </w:tc>
        <w:tc>
          <w:tcPr>
            <w:tcW w:w="3519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</w:p>
        </w:tc>
      </w:tr>
      <w:tr w:rsidR="00BD32BF" w:rsidRPr="008B1DD8" w:rsidTr="00F415C7">
        <w:trPr>
          <w:cantSplit/>
        </w:trPr>
        <w:tc>
          <w:tcPr>
            <w:tcW w:w="540" w:type="dxa"/>
          </w:tcPr>
          <w:p w:rsidR="00BD32BF" w:rsidRPr="008B1DD8" w:rsidRDefault="00BD32BF" w:rsidP="00F415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1DD8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  <w:r w:rsidRPr="008B1DD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BD32BF" w:rsidRPr="008B1DD8" w:rsidRDefault="00BD32BF" w:rsidP="00F415C7">
            <w:pPr>
              <w:pStyle w:val="a9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1DD8">
        <w:rPr>
          <w:sz w:val="24"/>
          <w:szCs w:val="24"/>
        </w:rPr>
        <w:t>____________________________________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8B1DD8">
        <w:rPr>
          <w:sz w:val="24"/>
          <w:szCs w:val="24"/>
          <w:vertAlign w:val="superscript"/>
        </w:rPr>
        <w:t>(подпись, М.П.)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1DD8">
        <w:rPr>
          <w:sz w:val="24"/>
          <w:szCs w:val="24"/>
        </w:rPr>
        <w:t>____________________________________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8B1DD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8B1DD8">
        <w:rPr>
          <w:sz w:val="24"/>
          <w:szCs w:val="24"/>
          <w:vertAlign w:val="superscript"/>
        </w:rPr>
        <w:t>подписавшего</w:t>
      </w:r>
      <w:proofErr w:type="gramEnd"/>
      <w:r w:rsidRPr="008B1DD8">
        <w:rPr>
          <w:sz w:val="24"/>
          <w:szCs w:val="24"/>
          <w:vertAlign w:val="superscript"/>
        </w:rPr>
        <w:t>, должность)</w:t>
      </w:r>
    </w:p>
    <w:p w:rsidR="00BD32BF" w:rsidRPr="008B1DD8" w:rsidRDefault="00BD32BF" w:rsidP="00BD32B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8B1DD8">
        <w:rPr>
          <w:b/>
          <w:spacing w:val="36"/>
          <w:sz w:val="24"/>
          <w:szCs w:val="24"/>
        </w:rPr>
        <w:t>конец формы</w:t>
      </w:r>
    </w:p>
    <w:p w:rsidR="00BD32BF" w:rsidRPr="008B1DD8" w:rsidRDefault="00BD32BF" w:rsidP="00BD32BF">
      <w:pPr>
        <w:pStyle w:val="ac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BD32BF" w:rsidRPr="008B1DD8" w:rsidRDefault="00BD32BF" w:rsidP="00BD32BF">
      <w:pPr>
        <w:pStyle w:val="ac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8B1DD8">
        <w:rPr>
          <w:b/>
          <w:sz w:val="24"/>
          <w:szCs w:val="24"/>
        </w:rPr>
        <w:t>8.2.1. Инструкции по заполнению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1DD8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1DD8">
        <w:rPr>
          <w:sz w:val="24"/>
          <w:szCs w:val="24"/>
        </w:rPr>
        <w:lastRenderedPageBreak/>
        <w:t>2. Участник указывает свое фирменное наименование (в т.ч. организационно-правовую форму) и свой адрес.</w:t>
      </w:r>
    </w:p>
    <w:p w:rsidR="00BD32BF" w:rsidRPr="008B1DD8" w:rsidRDefault="00BD32BF" w:rsidP="00BD32B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1DD8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BD32BF" w:rsidRPr="008B1DD8" w:rsidRDefault="00BD32BF" w:rsidP="00BD32BF">
      <w:pPr>
        <w:ind w:firstLine="0"/>
      </w:pPr>
      <w:r w:rsidRPr="008B1DD8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  <w:bookmarkStart w:id="13" w:name="_Hlt440565644"/>
      <w:bookmarkEnd w:id="13"/>
    </w:p>
    <w:p w:rsidR="00BD32BF" w:rsidRDefault="00BD32BF" w:rsidP="00BD32BF">
      <w:pPr>
        <w:ind w:firstLine="0"/>
      </w:pPr>
    </w:p>
    <w:p w:rsidR="00BD32BF" w:rsidRDefault="00BD32BF" w:rsidP="00BD32BF">
      <w:pPr>
        <w:ind w:firstLine="0"/>
      </w:pPr>
    </w:p>
    <w:p w:rsidR="00BD32BF" w:rsidRDefault="00BD32BF" w:rsidP="00BD32BF">
      <w:pPr>
        <w:ind w:firstLine="0"/>
      </w:pPr>
    </w:p>
    <w:p w:rsidR="00BD32BF" w:rsidRDefault="00BD32BF" w:rsidP="00BD32BF">
      <w:pPr>
        <w:ind w:firstLine="0"/>
      </w:pPr>
    </w:p>
    <w:p w:rsidR="00BD32BF" w:rsidRDefault="00BD32BF" w:rsidP="00BD32BF"/>
    <w:p w:rsidR="00743975" w:rsidRDefault="00743975" w:rsidP="00BD32BF">
      <w:pPr>
        <w:pStyle w:val="a6"/>
        <w:tabs>
          <w:tab w:val="clear" w:pos="2345"/>
        </w:tabs>
        <w:spacing w:before="0" w:line="240" w:lineRule="auto"/>
        <w:ind w:left="0" w:firstLine="0"/>
      </w:pPr>
    </w:p>
    <w:sectPr w:rsidR="00743975" w:rsidSect="0074397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97" w:rsidRDefault="00703697" w:rsidP="00955692">
      <w:pPr>
        <w:spacing w:line="240" w:lineRule="auto"/>
      </w:pPr>
      <w:r>
        <w:separator/>
      </w:r>
    </w:p>
  </w:endnote>
  <w:endnote w:type="continuationSeparator" w:id="0">
    <w:p w:rsidR="00703697" w:rsidRDefault="00703697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0219"/>
      <w:docPartObj>
        <w:docPartGallery w:val="Page Numbers (Bottom of Page)"/>
        <w:docPartUnique/>
      </w:docPartObj>
    </w:sdtPr>
    <w:sdtContent>
      <w:p w:rsidR="00955692" w:rsidRDefault="00AC5B08">
        <w:pPr>
          <w:pStyle w:val="af0"/>
          <w:jc w:val="right"/>
        </w:pPr>
        <w:fldSimple w:instr=" PAGE   \* MERGEFORMAT ">
          <w:r w:rsidR="0091528F">
            <w:rPr>
              <w:noProof/>
            </w:rPr>
            <w:t>1</w:t>
          </w:r>
        </w:fldSimple>
      </w:p>
    </w:sdtContent>
  </w:sdt>
  <w:p w:rsidR="00955692" w:rsidRDefault="0095569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97" w:rsidRDefault="00703697" w:rsidP="00955692">
      <w:pPr>
        <w:spacing w:line="240" w:lineRule="auto"/>
      </w:pPr>
      <w:r>
        <w:separator/>
      </w:r>
    </w:p>
  </w:footnote>
  <w:footnote w:type="continuationSeparator" w:id="0">
    <w:p w:rsidR="00703697" w:rsidRDefault="00703697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A6CE87E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87CDD"/>
    <w:multiLevelType w:val="multilevel"/>
    <w:tmpl w:val="6790A0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sz w:val="22"/>
      </w:rPr>
    </w:lvl>
  </w:abstractNum>
  <w:abstractNum w:abstractNumId="3">
    <w:nsid w:val="3B3D4F41"/>
    <w:multiLevelType w:val="hybridMultilevel"/>
    <w:tmpl w:val="5C56E48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5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7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6"/>
  </w:num>
  <w:num w:numId="22">
    <w:abstractNumId w:val="3"/>
  </w:num>
  <w:num w:numId="23">
    <w:abstractNumId w:val="0"/>
    <w:lvlOverride w:ilvl="0">
      <w:startOverride w:val="1"/>
    </w:lvlOverride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003"/>
    <w:rsid w:val="00064CE6"/>
    <w:rsid w:val="000A3726"/>
    <w:rsid w:val="001E2741"/>
    <w:rsid w:val="002128AB"/>
    <w:rsid w:val="002C25E0"/>
    <w:rsid w:val="002F69FC"/>
    <w:rsid w:val="0042653F"/>
    <w:rsid w:val="0048372F"/>
    <w:rsid w:val="00545753"/>
    <w:rsid w:val="00546947"/>
    <w:rsid w:val="005627BE"/>
    <w:rsid w:val="00573F1B"/>
    <w:rsid w:val="00643780"/>
    <w:rsid w:val="00646B10"/>
    <w:rsid w:val="006659CB"/>
    <w:rsid w:val="006701D4"/>
    <w:rsid w:val="00675B3C"/>
    <w:rsid w:val="00694EAB"/>
    <w:rsid w:val="006F77C3"/>
    <w:rsid w:val="00703697"/>
    <w:rsid w:val="00735DD8"/>
    <w:rsid w:val="00743975"/>
    <w:rsid w:val="0074524E"/>
    <w:rsid w:val="00757532"/>
    <w:rsid w:val="007852FE"/>
    <w:rsid w:val="00811575"/>
    <w:rsid w:val="0081242A"/>
    <w:rsid w:val="008144AD"/>
    <w:rsid w:val="008859FA"/>
    <w:rsid w:val="008A326E"/>
    <w:rsid w:val="008B1DD8"/>
    <w:rsid w:val="0091528F"/>
    <w:rsid w:val="00931003"/>
    <w:rsid w:val="00955692"/>
    <w:rsid w:val="009A5F13"/>
    <w:rsid w:val="00AC5B08"/>
    <w:rsid w:val="00AE50E2"/>
    <w:rsid w:val="00BA12CC"/>
    <w:rsid w:val="00BC509B"/>
    <w:rsid w:val="00BD32BF"/>
    <w:rsid w:val="00BD4D70"/>
    <w:rsid w:val="00CB3774"/>
    <w:rsid w:val="00D01E04"/>
    <w:rsid w:val="00D300EB"/>
    <w:rsid w:val="00E01DC8"/>
    <w:rsid w:val="00F03801"/>
    <w:rsid w:val="00F32605"/>
    <w:rsid w:val="00F37AB0"/>
    <w:rsid w:val="00FD45FC"/>
    <w:rsid w:val="00FD4D69"/>
    <w:rsid w:val="00FF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uiPriority w:val="99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uiPriority w:val="99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931003"/>
    <w:rPr>
      <w:color w:val="0000FF"/>
      <w:u w:val="single"/>
    </w:rPr>
  </w:style>
  <w:style w:type="paragraph" w:styleId="a6">
    <w:name w:val="List Number"/>
    <w:basedOn w:val="a1"/>
    <w:rsid w:val="00931003"/>
    <w:pPr>
      <w:tabs>
        <w:tab w:val="num" w:pos="2345"/>
      </w:tabs>
      <w:autoSpaceDE w:val="0"/>
      <w:autoSpaceDN w:val="0"/>
      <w:spacing w:before="60"/>
      <w:ind w:left="2345" w:hanging="360"/>
    </w:pPr>
  </w:style>
  <w:style w:type="paragraph" w:styleId="11">
    <w:name w:val="toc 1"/>
    <w:basedOn w:val="a1"/>
    <w:next w:val="a1"/>
    <w:autoRedefine/>
    <w:uiPriority w:val="39"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7">
    <w:name w:val="Body Text"/>
    <w:basedOn w:val="a1"/>
    <w:link w:val="a8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8">
    <w:name w:val="Основной текст Знак"/>
    <w:basedOn w:val="a2"/>
    <w:link w:val="a7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Таблица текст"/>
    <w:basedOn w:val="a1"/>
    <w:uiPriority w:val="99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a">
    <w:name w:val="Таблица шапка"/>
    <w:basedOn w:val="a1"/>
    <w:link w:val="ab"/>
    <w:uiPriority w:val="9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c">
    <w:name w:val="Пункт"/>
    <w:basedOn w:val="a1"/>
    <w:link w:val="ad"/>
    <w:uiPriority w:val="99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uiPriority w:val="99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uiPriority w:val="99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uiPriority w:val="99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uiPriority w:val="99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uiPriority w:val="99"/>
    <w:rsid w:val="00931003"/>
    <w:pPr>
      <w:numPr>
        <w:ilvl w:val="6"/>
        <w:numId w:val="1"/>
      </w:numPr>
    </w:pPr>
    <w:rPr>
      <w:szCs w:val="24"/>
    </w:rPr>
  </w:style>
  <w:style w:type="character" w:customStyle="1" w:styleId="ab">
    <w:name w:val="Таблица шапка Знак"/>
    <w:basedOn w:val="a2"/>
    <w:link w:val="aa"/>
    <w:uiPriority w:val="99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1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e">
    <w:name w:val="header"/>
    <w:basedOn w:val="a1"/>
    <w:link w:val="af"/>
    <w:uiPriority w:val="99"/>
    <w:semiHidden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1"/>
    <w:link w:val="af1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одпункт"/>
    <w:basedOn w:val="ac"/>
    <w:rsid w:val="00E01DC8"/>
    <w:pPr>
      <w:numPr>
        <w:ilvl w:val="3"/>
        <w:numId w:val="8"/>
      </w:numPr>
      <w:spacing w:line="360" w:lineRule="auto"/>
    </w:pPr>
    <w:rPr>
      <w:szCs w:val="20"/>
    </w:rPr>
  </w:style>
  <w:style w:type="character" w:customStyle="1" w:styleId="ad">
    <w:name w:val="Пункт Знак"/>
    <w:basedOn w:val="a2"/>
    <w:link w:val="ac"/>
    <w:locked/>
    <w:rsid w:val="00885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Стиль Заголовок 1 + 11 пт"/>
    <w:basedOn w:val="1"/>
    <w:uiPriority w:val="99"/>
    <w:rsid w:val="00BD32BF"/>
    <w:pPr>
      <w:pageBreakBefore/>
      <w:numPr>
        <w:numId w:val="0"/>
      </w:numPr>
      <w:tabs>
        <w:tab w:val="num" w:pos="0"/>
      </w:tabs>
      <w:spacing w:before="480"/>
      <w:jc w:val="left"/>
    </w:pPr>
    <w:rPr>
      <w:rFonts w:eastAsia="Calibri" w:cs="Times New Roman"/>
      <w:sz w:val="22"/>
      <w:szCs w:val="28"/>
    </w:rPr>
  </w:style>
  <w:style w:type="paragraph" w:customStyle="1" w:styleId="a0">
    <w:name w:val="Заголовок"/>
    <w:basedOn w:val="a1"/>
    <w:autoRedefine/>
    <w:uiPriority w:val="99"/>
    <w:rsid w:val="00BD32BF"/>
    <w:pPr>
      <w:widowControl w:val="0"/>
      <w:numPr>
        <w:numId w:val="24"/>
      </w:numPr>
      <w:overflowPunct w:val="0"/>
      <w:autoSpaceDE w:val="0"/>
      <w:autoSpaceDN w:val="0"/>
      <w:adjustRightInd w:val="0"/>
      <w:spacing w:before="360" w:after="120" w:line="240" w:lineRule="auto"/>
      <w:ind w:firstLine="0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uiPriority w:val="99"/>
    <w:rsid w:val="00BD32BF"/>
    <w:pPr>
      <w:numPr>
        <w:numId w:val="24"/>
      </w:numPr>
      <w:tabs>
        <w:tab w:val="num" w:pos="1440"/>
      </w:tabs>
      <w:spacing w:before="240" w:after="0"/>
      <w:ind w:left="1440" w:hanging="360"/>
    </w:pPr>
    <w:rPr>
      <w:rFonts w:ascii="Arial" w:hAnsi="Arial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uiPriority w:val="99"/>
    <w:rsid w:val="00BD32BF"/>
    <w:pPr>
      <w:spacing w:after="120"/>
      <w:jc w:val="both"/>
    </w:pPr>
  </w:style>
  <w:style w:type="paragraph" w:customStyle="1" w:styleId="12">
    <w:name w:val="Абзац списка1"/>
    <w:basedOn w:val="a1"/>
    <w:uiPriority w:val="99"/>
    <w:qFormat/>
    <w:rsid w:val="00BD32B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nko@siste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bina@sistem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kupki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golovina</cp:lastModifiedBy>
  <cp:revision>2</cp:revision>
  <dcterms:created xsi:type="dcterms:W3CDTF">2012-10-02T11:17:00Z</dcterms:created>
  <dcterms:modified xsi:type="dcterms:W3CDTF">2012-10-02T11:17:00Z</dcterms:modified>
</cp:coreProperties>
</file>