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BF" w:rsidRDefault="00946BBF" w:rsidP="00946BBF">
      <w:pPr>
        <w:pStyle w:val="affd"/>
        <w:rPr>
          <w:sz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bookmarkStart w:id="15" w:name="_Toc140749449"/>
      <w:bookmarkStart w:id="16" w:name="_Toc140817616"/>
      <w:r>
        <w:tab/>
      </w:r>
      <w:r>
        <w:tab/>
      </w:r>
      <w:r>
        <w:tab/>
      </w:r>
      <w:r>
        <w:tab/>
      </w:r>
      <w:r>
        <w:tab/>
      </w:r>
      <w:r>
        <w:tab/>
        <w:t xml:space="preserve">                  </w:t>
      </w:r>
    </w:p>
    <w:p w:rsidR="00946BBF" w:rsidRPr="004D1FF5" w:rsidRDefault="00946BBF" w:rsidP="00946BBF">
      <w:pPr>
        <w:rPr>
          <w:color w:val="244061"/>
        </w:rPr>
      </w:pPr>
      <w:r w:rsidRPr="004D1FF5">
        <w:rPr>
          <w:color w:val="244061"/>
        </w:rPr>
        <w:t xml:space="preserve">  </w:t>
      </w:r>
    </w:p>
    <w:p w:rsidR="00BA5B36" w:rsidRPr="004D1FF5" w:rsidRDefault="00BA5B36">
      <w:pPr>
        <w:rPr>
          <w:color w:val="244061"/>
        </w:rPr>
      </w:pPr>
      <w:r w:rsidRPr="004D1FF5">
        <w:rPr>
          <w:color w:val="244061"/>
        </w:rPr>
        <w:t xml:space="preserve">  </w:t>
      </w:r>
    </w:p>
    <w:p w:rsidR="00BA5B36" w:rsidRDefault="00BA5B36">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Pr="004D1FF5" w:rsidRDefault="00511EE0">
      <w:pPr>
        <w:rPr>
          <w:color w:val="244061"/>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C35148" w:rsidRPr="0054215A" w:rsidRDefault="00C35148" w:rsidP="00C35148">
      <w:pPr>
        <w:spacing w:line="288" w:lineRule="auto"/>
        <w:ind w:firstLine="0"/>
        <w:jc w:val="center"/>
        <w:rPr>
          <w:b/>
          <w:bCs/>
          <w:snapToGrid/>
          <w:sz w:val="40"/>
          <w:szCs w:val="40"/>
        </w:rPr>
      </w:pPr>
      <w:r w:rsidRPr="0054215A">
        <w:rPr>
          <w:b/>
          <w:bCs/>
          <w:snapToGrid/>
          <w:sz w:val="40"/>
          <w:szCs w:val="40"/>
        </w:rPr>
        <w:t>Закупочная документация</w:t>
      </w:r>
    </w:p>
    <w:p w:rsidR="00CE0C58" w:rsidRPr="004D1FF5" w:rsidRDefault="00CE0C58">
      <w:pPr>
        <w:rPr>
          <w:color w:val="244061"/>
        </w:rPr>
      </w:pPr>
    </w:p>
    <w:p w:rsidR="00F634B3" w:rsidRPr="00E749D0" w:rsidRDefault="00E04761" w:rsidP="00902CBA">
      <w:pPr>
        <w:suppressAutoHyphens/>
        <w:ind w:firstLine="0"/>
        <w:jc w:val="center"/>
        <w:rPr>
          <w:b/>
          <w:bCs/>
        </w:rPr>
      </w:pPr>
      <w:r w:rsidRPr="004D1FF5">
        <w:rPr>
          <w:b/>
          <w:color w:val="244061"/>
        </w:rPr>
        <w:t xml:space="preserve"> </w:t>
      </w:r>
    </w:p>
    <w:p w:rsidR="00902CBA" w:rsidRPr="00902CBA" w:rsidRDefault="00F634B3" w:rsidP="00902CBA">
      <w:pPr>
        <w:suppressAutoHyphens/>
        <w:ind w:firstLine="0"/>
        <w:jc w:val="center"/>
        <w:rPr>
          <w:b/>
          <w:szCs w:val="24"/>
        </w:rPr>
      </w:pPr>
      <w:r w:rsidRPr="00902CBA">
        <w:rPr>
          <w:b/>
          <w:bCs/>
          <w:szCs w:val="24"/>
        </w:rPr>
        <w:t>по проведению открытого запроса предложений</w:t>
      </w:r>
      <w:r w:rsidRPr="00902CBA">
        <w:rPr>
          <w:szCs w:val="24"/>
        </w:rPr>
        <w:br/>
      </w:r>
      <w:r w:rsidRPr="00902CBA">
        <w:rPr>
          <w:b/>
          <w:szCs w:val="24"/>
        </w:rPr>
        <w:t>по выбору компании на право заключения договор</w:t>
      </w:r>
      <w:r w:rsidR="007A4BE5" w:rsidRPr="00902CBA">
        <w:rPr>
          <w:b/>
          <w:szCs w:val="24"/>
        </w:rPr>
        <w:t>а</w:t>
      </w:r>
      <w:r w:rsidRPr="00902CBA">
        <w:rPr>
          <w:b/>
          <w:szCs w:val="24"/>
        </w:rPr>
        <w:t xml:space="preserve"> на </w:t>
      </w:r>
      <w:r w:rsidR="00902CBA" w:rsidRPr="00902CBA">
        <w:rPr>
          <w:rFonts w:asciiTheme="minorHAnsi" w:hAnsiTheme="minorHAnsi" w:cstheme="minorHAnsi"/>
          <w:b/>
          <w:szCs w:val="24"/>
        </w:rPr>
        <w:t>эксплуатационно-техническо</w:t>
      </w:r>
      <w:r w:rsidR="00902CBA">
        <w:rPr>
          <w:rFonts w:asciiTheme="minorHAnsi" w:hAnsiTheme="minorHAnsi" w:cstheme="minorHAnsi"/>
          <w:b/>
          <w:szCs w:val="24"/>
        </w:rPr>
        <w:t>е</w:t>
      </w:r>
      <w:r w:rsidR="00902CBA" w:rsidRPr="00902CBA">
        <w:rPr>
          <w:rFonts w:asciiTheme="minorHAnsi" w:hAnsiTheme="minorHAnsi" w:cstheme="minorHAnsi"/>
          <w:b/>
          <w:szCs w:val="24"/>
        </w:rPr>
        <w:t xml:space="preserve"> обслуживани</w:t>
      </w:r>
      <w:r w:rsidR="00902CBA">
        <w:rPr>
          <w:rFonts w:asciiTheme="minorHAnsi" w:hAnsiTheme="minorHAnsi" w:cstheme="minorHAnsi"/>
          <w:b/>
          <w:szCs w:val="24"/>
        </w:rPr>
        <w:t>е</w:t>
      </w:r>
      <w:r w:rsidR="00902CBA" w:rsidRPr="00902CBA">
        <w:rPr>
          <w:rFonts w:asciiTheme="minorHAnsi" w:hAnsiTheme="minorHAnsi" w:cstheme="minorHAnsi"/>
          <w:b/>
          <w:szCs w:val="24"/>
        </w:rPr>
        <w:t xml:space="preserve"> инженерных систем, сетей, оборудования и конструкций зданий</w:t>
      </w:r>
      <w:r w:rsidR="00902CBA" w:rsidRPr="00902CBA">
        <w:rPr>
          <w:b/>
          <w:szCs w:val="24"/>
        </w:rPr>
        <w:t xml:space="preserve"> </w:t>
      </w:r>
      <w:r w:rsidRPr="00902CBA">
        <w:rPr>
          <w:b/>
          <w:szCs w:val="24"/>
        </w:rPr>
        <w:t xml:space="preserve">и </w:t>
      </w:r>
      <w:proofErr w:type="spellStart"/>
      <w:r w:rsidR="00902CBA" w:rsidRPr="00902CBA">
        <w:rPr>
          <w:b/>
          <w:szCs w:val="24"/>
        </w:rPr>
        <w:t>клининг</w:t>
      </w:r>
      <w:proofErr w:type="spellEnd"/>
      <w:r w:rsidR="00902CBA" w:rsidRPr="00902CBA">
        <w:rPr>
          <w:b/>
          <w:szCs w:val="24"/>
        </w:rPr>
        <w:t xml:space="preserve"> объектов недвижимости, </w:t>
      </w:r>
    </w:p>
    <w:p w:rsidR="00902CBA" w:rsidRPr="00902CBA" w:rsidRDefault="00902CBA" w:rsidP="00902CBA">
      <w:pPr>
        <w:suppressAutoHyphens/>
        <w:ind w:firstLine="0"/>
        <w:jc w:val="center"/>
        <w:rPr>
          <w:b/>
          <w:szCs w:val="24"/>
        </w:rPr>
      </w:pPr>
      <w:r w:rsidRPr="00902CBA">
        <w:rPr>
          <w:b/>
          <w:szCs w:val="24"/>
        </w:rPr>
        <w:t>находящихся в управлении ЗАО «Лидер-Инвест»,</w:t>
      </w:r>
    </w:p>
    <w:p w:rsidR="00902CBA" w:rsidRPr="00902CBA" w:rsidRDefault="00902CBA" w:rsidP="00902CBA">
      <w:pPr>
        <w:suppressAutoHyphens/>
        <w:ind w:firstLine="0"/>
        <w:jc w:val="center"/>
        <w:rPr>
          <w:b/>
          <w:szCs w:val="24"/>
        </w:rPr>
      </w:pPr>
      <w:r w:rsidRPr="00902CBA">
        <w:rPr>
          <w:b/>
          <w:szCs w:val="24"/>
        </w:rPr>
        <w:t xml:space="preserve"> на 2013-2014 гг.</w:t>
      </w:r>
    </w:p>
    <w:p w:rsidR="00902CBA" w:rsidRPr="00902CBA" w:rsidRDefault="00902CBA" w:rsidP="00902CBA">
      <w:pPr>
        <w:suppressAutoHyphens/>
        <w:ind w:firstLine="0"/>
        <w:jc w:val="center"/>
        <w:rPr>
          <w:b/>
          <w:szCs w:val="24"/>
        </w:rPr>
      </w:pPr>
      <w:proofErr w:type="gramStart"/>
      <w:r w:rsidRPr="00902CBA">
        <w:rPr>
          <w:b/>
          <w:szCs w:val="24"/>
        </w:rPr>
        <w:t>(Бизнес-центры:</w:t>
      </w:r>
      <w:proofErr w:type="gramEnd"/>
      <w:r w:rsidRPr="00902CBA">
        <w:rPr>
          <w:b/>
          <w:szCs w:val="24"/>
        </w:rPr>
        <w:t xml:space="preserve"> </w:t>
      </w:r>
      <w:proofErr w:type="gramStart"/>
      <w:r w:rsidRPr="00902CBA">
        <w:rPr>
          <w:b/>
          <w:szCs w:val="24"/>
        </w:rPr>
        <w:t>«</w:t>
      </w:r>
      <w:proofErr w:type="spellStart"/>
      <w:r w:rsidRPr="00902CBA">
        <w:rPr>
          <w:b/>
          <w:szCs w:val="24"/>
        </w:rPr>
        <w:t>Милютинский</w:t>
      </w:r>
      <w:proofErr w:type="spellEnd"/>
      <w:r w:rsidRPr="00902CBA">
        <w:rPr>
          <w:b/>
          <w:szCs w:val="24"/>
        </w:rPr>
        <w:t>», «Композиторский», «Бобров», «Петровский»)</w:t>
      </w:r>
      <w:proofErr w:type="gramEnd"/>
    </w:p>
    <w:p w:rsidR="007A4BE5" w:rsidRPr="00902CBA" w:rsidRDefault="007A4BE5" w:rsidP="00F634B3">
      <w:pPr>
        <w:pStyle w:val="a0"/>
        <w:numPr>
          <w:ilvl w:val="0"/>
          <w:numId w:val="0"/>
        </w:numPr>
        <w:tabs>
          <w:tab w:val="left" w:pos="180"/>
          <w:tab w:val="left" w:pos="360"/>
        </w:tabs>
        <w:jc w:val="center"/>
        <w:rPr>
          <w:b/>
          <w:szCs w:val="24"/>
        </w:rPr>
      </w:pPr>
    </w:p>
    <w:p w:rsidR="00BA5B36" w:rsidRPr="00902CBA" w:rsidRDefault="00BA5B36" w:rsidP="00F634B3">
      <w:pPr>
        <w:suppressAutoHyphens/>
        <w:ind w:firstLine="0"/>
        <w:jc w:val="center"/>
        <w:rPr>
          <w:color w:val="244061"/>
          <w:szCs w:val="24"/>
        </w:rPr>
      </w:pPr>
    </w:p>
    <w:p w:rsidR="009860F1" w:rsidRDefault="009860F1" w:rsidP="00F654F4">
      <w:pPr>
        <w:shd w:val="clear" w:color="auto" w:fill="FFFFFF"/>
        <w:tabs>
          <w:tab w:val="left" w:pos="4459"/>
          <w:tab w:val="left" w:pos="6888"/>
        </w:tabs>
        <w:spacing w:line="288" w:lineRule="auto"/>
        <w:ind w:left="17"/>
        <w:jc w:val="center"/>
        <w:rPr>
          <w:color w:val="244061"/>
        </w:rPr>
      </w:pPr>
    </w:p>
    <w:p w:rsidR="009860F1" w:rsidRDefault="009860F1"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3A59BD" w:rsidRDefault="003A59BD" w:rsidP="00F654F4">
      <w:pPr>
        <w:shd w:val="clear" w:color="auto" w:fill="FFFFFF"/>
        <w:tabs>
          <w:tab w:val="left" w:pos="4459"/>
          <w:tab w:val="left" w:pos="6888"/>
        </w:tabs>
        <w:spacing w:line="288" w:lineRule="auto"/>
        <w:ind w:left="17"/>
        <w:jc w:val="center"/>
        <w:rPr>
          <w:b/>
          <w:bCs/>
          <w:iCs/>
          <w:snapToGrid/>
          <w:color w:val="000000"/>
          <w:w w:val="108"/>
        </w:rPr>
      </w:pP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 xml:space="preserve">Настоящая документация является неотъемлемой частью </w:t>
      </w: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уведомления о проведении закупочной процедуры</w:t>
      </w:r>
    </w:p>
    <w:p w:rsidR="00F654F4" w:rsidRPr="00DC581C" w:rsidRDefault="00F654F4" w:rsidP="00F654F4">
      <w:pPr>
        <w:rPr>
          <w:color w:val="244061"/>
        </w:rPr>
      </w:pPr>
    </w:p>
    <w:p w:rsidR="00E04761" w:rsidRDefault="00E04761">
      <w:pPr>
        <w:rPr>
          <w:color w:val="244061"/>
        </w:rPr>
      </w:pPr>
    </w:p>
    <w:p w:rsidR="009860F1" w:rsidRPr="004D1FF5" w:rsidRDefault="009860F1">
      <w:pPr>
        <w:rPr>
          <w:color w:val="244061"/>
        </w:rPr>
      </w:pPr>
    </w:p>
    <w:p w:rsidR="00AA7AD7" w:rsidRPr="004D1FF5" w:rsidRDefault="00AA7AD7">
      <w:pPr>
        <w:rPr>
          <w:color w:val="244061"/>
        </w:rPr>
      </w:pPr>
    </w:p>
    <w:p w:rsidR="00E04761" w:rsidRPr="004D1FF5" w:rsidRDefault="00E04761">
      <w:pPr>
        <w:rPr>
          <w:color w:val="244061"/>
        </w:rPr>
      </w:pPr>
    </w:p>
    <w:p w:rsidR="00511EE0" w:rsidRDefault="00511EE0">
      <w:pPr>
        <w:rPr>
          <w:color w:val="244061"/>
        </w:rPr>
      </w:pPr>
    </w:p>
    <w:p w:rsidR="00511EE0" w:rsidRPr="000F7180" w:rsidRDefault="00511EE0" w:rsidP="009707B7">
      <w:pPr>
        <w:ind w:firstLine="0"/>
        <w:rPr>
          <w:color w:val="244061"/>
        </w:rPr>
      </w:pPr>
    </w:p>
    <w:p w:rsidR="00511EE0" w:rsidRDefault="00511EE0">
      <w:pPr>
        <w:rPr>
          <w:color w:val="244061"/>
        </w:rPr>
      </w:pPr>
    </w:p>
    <w:p w:rsidR="00C35148" w:rsidRPr="003B6C07" w:rsidRDefault="00FE3011" w:rsidP="00BB3895">
      <w:pPr>
        <w:ind w:firstLine="0"/>
        <w:jc w:val="center"/>
        <w:rPr>
          <w:b/>
          <w:sz w:val="28"/>
        </w:rPr>
      </w:pPr>
      <w:r w:rsidRPr="003B6C07">
        <w:rPr>
          <w:b/>
          <w:sz w:val="28"/>
        </w:rPr>
        <w:t>Москва</w:t>
      </w:r>
    </w:p>
    <w:p w:rsidR="00FE3011" w:rsidRPr="003B6C07" w:rsidRDefault="00FE3011" w:rsidP="00BB3895">
      <w:pPr>
        <w:ind w:firstLine="0"/>
        <w:jc w:val="center"/>
        <w:rPr>
          <w:b/>
          <w:sz w:val="28"/>
        </w:rPr>
      </w:pPr>
      <w:r w:rsidRPr="003B6C07">
        <w:rPr>
          <w:b/>
          <w:sz w:val="28"/>
        </w:rPr>
        <w:t>201</w:t>
      </w:r>
      <w:r w:rsidR="009707B7">
        <w:rPr>
          <w:b/>
          <w:sz w:val="28"/>
          <w:lang w:val="en-US"/>
        </w:rPr>
        <w:t>3</w:t>
      </w:r>
      <w:r w:rsidR="00C35148" w:rsidRPr="003B6C07">
        <w:rPr>
          <w:b/>
          <w:sz w:val="28"/>
        </w:rPr>
        <w:t>г.</w:t>
      </w:r>
    </w:p>
    <w:p w:rsidR="00066220" w:rsidRDefault="00066220" w:rsidP="009860F1">
      <w:pPr>
        <w:jc w:val="center"/>
        <w:rPr>
          <w:lang w:val="en-US"/>
        </w:rPr>
      </w:pPr>
      <w:bookmarkStart w:id="17" w:name="_Toc209261653"/>
      <w:bookmarkStart w:id="18" w:name="_Ref99767173"/>
      <w:bookmarkStart w:id="19" w:name="_Toc140749454"/>
      <w:bookmarkStart w:id="20" w:name="_Toc1408176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66220" w:rsidRDefault="00066220" w:rsidP="00066220">
      <w:pPr>
        <w:jc w:val="left"/>
        <w:rPr>
          <w:snapToGrid/>
          <w:lang w:val="en-US"/>
        </w:rPr>
      </w:pPr>
    </w:p>
    <w:p w:rsidR="00066220" w:rsidRPr="00393290" w:rsidRDefault="00393290" w:rsidP="00066220">
      <w:pPr>
        <w:jc w:val="left"/>
        <w:rPr>
          <w:b/>
          <w:snapToGrid/>
          <w:sz w:val="28"/>
          <w:u w:val="single"/>
        </w:rPr>
      </w:pPr>
      <w:r w:rsidRPr="00393290">
        <w:rPr>
          <w:b/>
          <w:snapToGrid/>
          <w:sz w:val="28"/>
          <w:u w:val="single"/>
        </w:rPr>
        <w:lastRenderedPageBreak/>
        <w:t>ОГЛАВЛЕНИЕ</w:t>
      </w:r>
    </w:p>
    <w:p w:rsidR="00066220" w:rsidRDefault="00066220" w:rsidP="00066220">
      <w:pPr>
        <w:jc w:val="left"/>
        <w:rPr>
          <w:snapToGrid/>
          <w:lang w:val="en-US"/>
        </w:rPr>
      </w:pPr>
    </w:p>
    <w:p w:rsidR="00BE2224" w:rsidRDefault="00CC0A49">
      <w:pPr>
        <w:pStyle w:val="11"/>
        <w:rPr>
          <w:rFonts w:asciiTheme="minorHAnsi" w:eastAsiaTheme="minorEastAsia" w:hAnsiTheme="minorHAnsi" w:cstheme="minorBidi"/>
          <w:b w:val="0"/>
          <w:bCs w:val="0"/>
          <w:caps w:val="0"/>
          <w:snapToGrid/>
          <w:sz w:val="22"/>
          <w:szCs w:val="22"/>
        </w:rPr>
      </w:pPr>
      <w:r>
        <w:rPr>
          <w:snapToGrid/>
          <w:lang w:val="en-US"/>
        </w:rPr>
        <w:fldChar w:fldCharType="begin"/>
      </w:r>
      <w:r w:rsidR="00393290">
        <w:rPr>
          <w:snapToGrid/>
          <w:lang w:val="en-US"/>
        </w:rPr>
        <w:instrText xml:space="preserve"> TOC \o "1-2" \h \z \u </w:instrText>
      </w:r>
      <w:r>
        <w:rPr>
          <w:snapToGrid/>
          <w:lang w:val="en-US"/>
        </w:rPr>
        <w:fldChar w:fldCharType="separate"/>
      </w:r>
      <w:hyperlink w:anchor="_Toc345505542" w:history="1">
        <w:r w:rsidR="00BE2224" w:rsidRPr="00E27B19">
          <w:rPr>
            <w:rStyle w:val="af0"/>
          </w:rPr>
          <w:t>1.</w:t>
        </w:r>
        <w:r w:rsidR="00BE2224">
          <w:rPr>
            <w:rFonts w:asciiTheme="minorHAnsi" w:eastAsiaTheme="minorEastAsia" w:hAnsiTheme="minorHAnsi" w:cstheme="minorBidi"/>
            <w:b w:val="0"/>
            <w:bCs w:val="0"/>
            <w:caps w:val="0"/>
            <w:snapToGrid/>
            <w:sz w:val="22"/>
            <w:szCs w:val="22"/>
          </w:rPr>
          <w:tab/>
        </w:r>
        <w:r w:rsidR="00BE2224" w:rsidRPr="00E27B19">
          <w:rPr>
            <w:rStyle w:val="af0"/>
          </w:rPr>
          <w:t>Общие положения</w:t>
        </w:r>
        <w:r w:rsidR="00BE2224">
          <w:rPr>
            <w:webHidden/>
          </w:rPr>
          <w:tab/>
        </w:r>
        <w:r>
          <w:rPr>
            <w:webHidden/>
          </w:rPr>
          <w:fldChar w:fldCharType="begin"/>
        </w:r>
        <w:r w:rsidR="00BE2224">
          <w:rPr>
            <w:webHidden/>
          </w:rPr>
          <w:instrText xml:space="preserve"> PAGEREF _Toc345505542 \h </w:instrText>
        </w:r>
        <w:r>
          <w:rPr>
            <w:webHidden/>
          </w:rPr>
        </w:r>
        <w:r>
          <w:rPr>
            <w:webHidden/>
          </w:rPr>
          <w:fldChar w:fldCharType="separate"/>
        </w:r>
        <w:r w:rsidR="00C619E9">
          <w:rPr>
            <w:webHidden/>
          </w:rPr>
          <w:t>3</w:t>
        </w:r>
        <w:r>
          <w:rPr>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43" w:history="1">
        <w:r w:rsidR="00BE2224" w:rsidRPr="00E27B19">
          <w:rPr>
            <w:rStyle w:val="af0"/>
            <w:lang w:val="en-US"/>
          </w:rPr>
          <w:t>2.</w:t>
        </w:r>
        <w:r w:rsidR="00BE2224">
          <w:rPr>
            <w:rFonts w:asciiTheme="minorHAnsi" w:eastAsiaTheme="minorEastAsia" w:hAnsiTheme="minorHAnsi" w:cstheme="minorBidi"/>
            <w:b w:val="0"/>
            <w:bCs w:val="0"/>
            <w:caps w:val="0"/>
            <w:snapToGrid/>
            <w:sz w:val="22"/>
            <w:szCs w:val="22"/>
          </w:rPr>
          <w:tab/>
        </w:r>
        <w:r w:rsidR="00BE2224" w:rsidRPr="00E27B19">
          <w:rPr>
            <w:rStyle w:val="af0"/>
          </w:rPr>
          <w:t>Предмет закупки</w:t>
        </w:r>
        <w:r w:rsidR="00BE2224">
          <w:rPr>
            <w:webHidden/>
          </w:rPr>
          <w:tab/>
        </w:r>
        <w:r w:rsidR="00CC0A49">
          <w:rPr>
            <w:webHidden/>
          </w:rPr>
          <w:fldChar w:fldCharType="begin"/>
        </w:r>
        <w:r w:rsidR="00BE2224">
          <w:rPr>
            <w:webHidden/>
          </w:rPr>
          <w:instrText xml:space="preserve"> PAGEREF _Toc345505543 \h </w:instrText>
        </w:r>
        <w:r w:rsidR="00CC0A49">
          <w:rPr>
            <w:webHidden/>
          </w:rPr>
        </w:r>
        <w:r w:rsidR="00CC0A49">
          <w:rPr>
            <w:webHidden/>
          </w:rPr>
          <w:fldChar w:fldCharType="separate"/>
        </w:r>
        <w:r w:rsidR="00C619E9">
          <w:rPr>
            <w:webHidden/>
          </w:rPr>
          <w:t>4</w:t>
        </w:r>
        <w:r w:rsidR="00CC0A49">
          <w:rPr>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44" w:history="1">
        <w:r w:rsidR="00BE2224" w:rsidRPr="00E27B19">
          <w:rPr>
            <w:rStyle w:val="af0"/>
            <w:noProof/>
          </w:rPr>
          <w:t>2.1</w:t>
        </w:r>
        <w:r w:rsidR="00BE2224">
          <w:rPr>
            <w:rFonts w:asciiTheme="minorHAnsi" w:eastAsiaTheme="minorEastAsia" w:hAnsiTheme="minorHAnsi" w:cstheme="minorBidi"/>
            <w:noProof/>
            <w:snapToGrid/>
            <w:sz w:val="22"/>
            <w:szCs w:val="22"/>
          </w:rPr>
          <w:tab/>
        </w:r>
        <w:r w:rsidR="00BE2224" w:rsidRPr="00E27B19">
          <w:rPr>
            <w:rStyle w:val="af0"/>
            <w:noProof/>
          </w:rPr>
          <w:t>Техническая часть</w:t>
        </w:r>
        <w:r w:rsidR="00BE2224">
          <w:rPr>
            <w:noProof/>
            <w:webHidden/>
          </w:rPr>
          <w:tab/>
        </w:r>
        <w:r w:rsidR="00CC0A49">
          <w:rPr>
            <w:noProof/>
            <w:webHidden/>
          </w:rPr>
          <w:fldChar w:fldCharType="begin"/>
        </w:r>
        <w:r w:rsidR="00BE2224">
          <w:rPr>
            <w:noProof/>
            <w:webHidden/>
          </w:rPr>
          <w:instrText xml:space="preserve"> PAGEREF _Toc345505544 \h </w:instrText>
        </w:r>
        <w:r w:rsidR="00CC0A49">
          <w:rPr>
            <w:noProof/>
            <w:webHidden/>
          </w:rPr>
        </w:r>
        <w:r w:rsidR="00CC0A49">
          <w:rPr>
            <w:noProof/>
            <w:webHidden/>
          </w:rPr>
          <w:fldChar w:fldCharType="separate"/>
        </w:r>
        <w:r w:rsidR="00C619E9">
          <w:rPr>
            <w:noProof/>
            <w:webHidden/>
          </w:rPr>
          <w:t>5</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45" w:history="1">
        <w:r w:rsidR="00BE2224" w:rsidRPr="00E27B19">
          <w:rPr>
            <w:rStyle w:val="af0"/>
            <w:noProof/>
          </w:rPr>
          <w:t>2.2</w:t>
        </w:r>
        <w:r w:rsidR="00BE2224">
          <w:rPr>
            <w:rFonts w:asciiTheme="minorHAnsi" w:eastAsiaTheme="minorEastAsia" w:hAnsiTheme="minorHAnsi" w:cstheme="minorBidi"/>
            <w:noProof/>
            <w:snapToGrid/>
            <w:sz w:val="22"/>
            <w:szCs w:val="22"/>
          </w:rPr>
          <w:tab/>
        </w:r>
        <w:r w:rsidR="00BE2224" w:rsidRPr="00E27B19">
          <w:rPr>
            <w:rStyle w:val="af0"/>
            <w:noProof/>
          </w:rPr>
          <w:t>Коммерческая часть</w:t>
        </w:r>
        <w:r w:rsidR="00BE2224">
          <w:rPr>
            <w:noProof/>
            <w:webHidden/>
          </w:rPr>
          <w:tab/>
        </w:r>
        <w:r w:rsidR="00CC0A49">
          <w:rPr>
            <w:noProof/>
            <w:webHidden/>
          </w:rPr>
          <w:fldChar w:fldCharType="begin"/>
        </w:r>
        <w:r w:rsidR="00BE2224">
          <w:rPr>
            <w:noProof/>
            <w:webHidden/>
          </w:rPr>
          <w:instrText xml:space="preserve"> PAGEREF _Toc345505545 \h </w:instrText>
        </w:r>
        <w:r w:rsidR="00CC0A49">
          <w:rPr>
            <w:noProof/>
            <w:webHidden/>
          </w:rPr>
        </w:r>
        <w:r w:rsidR="00CC0A49">
          <w:rPr>
            <w:noProof/>
            <w:webHidden/>
          </w:rPr>
          <w:fldChar w:fldCharType="separate"/>
        </w:r>
        <w:r w:rsidR="00C619E9">
          <w:rPr>
            <w:noProof/>
            <w:webHidden/>
          </w:rPr>
          <w:t>23</w:t>
        </w:r>
        <w:r w:rsidR="00CC0A49">
          <w:rPr>
            <w:noProof/>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46" w:history="1">
        <w:r w:rsidR="00BE2224" w:rsidRPr="00E27B19">
          <w:rPr>
            <w:rStyle w:val="af0"/>
          </w:rPr>
          <w:t>3.</w:t>
        </w:r>
        <w:r w:rsidR="00BE2224">
          <w:rPr>
            <w:rFonts w:asciiTheme="minorHAnsi" w:eastAsiaTheme="minorEastAsia" w:hAnsiTheme="minorHAnsi" w:cstheme="minorBidi"/>
            <w:b w:val="0"/>
            <w:bCs w:val="0"/>
            <w:caps w:val="0"/>
            <w:snapToGrid/>
            <w:sz w:val="22"/>
            <w:szCs w:val="22"/>
          </w:rPr>
          <w:tab/>
        </w:r>
        <w:r w:rsidR="00BE2224" w:rsidRPr="00E27B19">
          <w:rPr>
            <w:rStyle w:val="af0"/>
          </w:rPr>
          <w:t>Требования к Участникам и документы, подлежащие предоставлению</w:t>
        </w:r>
        <w:r w:rsidR="00BE2224">
          <w:rPr>
            <w:webHidden/>
          </w:rPr>
          <w:tab/>
        </w:r>
        <w:r w:rsidR="00CC0A49">
          <w:rPr>
            <w:webHidden/>
          </w:rPr>
          <w:fldChar w:fldCharType="begin"/>
        </w:r>
        <w:r w:rsidR="00BE2224">
          <w:rPr>
            <w:webHidden/>
          </w:rPr>
          <w:instrText xml:space="preserve"> PAGEREF _Toc345505546 \h </w:instrText>
        </w:r>
        <w:r w:rsidR="00CC0A49">
          <w:rPr>
            <w:webHidden/>
          </w:rPr>
        </w:r>
        <w:r w:rsidR="00CC0A49">
          <w:rPr>
            <w:webHidden/>
          </w:rPr>
          <w:fldChar w:fldCharType="separate"/>
        </w:r>
        <w:r w:rsidR="00C619E9">
          <w:rPr>
            <w:webHidden/>
          </w:rPr>
          <w:t>26</w:t>
        </w:r>
        <w:r w:rsidR="00CC0A49">
          <w:rPr>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47" w:history="1">
        <w:r w:rsidR="00BE2224" w:rsidRPr="00E27B19">
          <w:rPr>
            <w:rStyle w:val="af0"/>
            <w:noProof/>
          </w:rPr>
          <w:t>3.1</w:t>
        </w:r>
        <w:r w:rsidR="00BE2224">
          <w:rPr>
            <w:rFonts w:asciiTheme="minorHAnsi" w:eastAsiaTheme="minorEastAsia" w:hAnsiTheme="minorHAnsi" w:cstheme="minorBidi"/>
            <w:noProof/>
            <w:snapToGrid/>
            <w:sz w:val="22"/>
            <w:szCs w:val="22"/>
          </w:rPr>
          <w:tab/>
        </w:r>
        <w:r w:rsidR="00BE2224" w:rsidRPr="00E27B19">
          <w:rPr>
            <w:rStyle w:val="af0"/>
            <w:noProof/>
          </w:rPr>
          <w:t>Требования к Участникам</w:t>
        </w:r>
        <w:r w:rsidR="00BE2224">
          <w:rPr>
            <w:noProof/>
            <w:webHidden/>
          </w:rPr>
          <w:tab/>
        </w:r>
        <w:r w:rsidR="00CC0A49">
          <w:rPr>
            <w:noProof/>
            <w:webHidden/>
          </w:rPr>
          <w:fldChar w:fldCharType="begin"/>
        </w:r>
        <w:r w:rsidR="00BE2224">
          <w:rPr>
            <w:noProof/>
            <w:webHidden/>
          </w:rPr>
          <w:instrText xml:space="preserve"> PAGEREF _Toc345505547 \h </w:instrText>
        </w:r>
        <w:r w:rsidR="00CC0A49">
          <w:rPr>
            <w:noProof/>
            <w:webHidden/>
          </w:rPr>
        </w:r>
        <w:r w:rsidR="00CC0A49">
          <w:rPr>
            <w:noProof/>
            <w:webHidden/>
          </w:rPr>
          <w:fldChar w:fldCharType="separate"/>
        </w:r>
        <w:r w:rsidR="00C619E9">
          <w:rPr>
            <w:noProof/>
            <w:webHidden/>
          </w:rPr>
          <w:t>26</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48" w:history="1">
        <w:r w:rsidR="00BE2224" w:rsidRPr="00E27B19">
          <w:rPr>
            <w:rStyle w:val="af0"/>
            <w:noProof/>
          </w:rPr>
          <w:t>3.2</w:t>
        </w:r>
        <w:r w:rsidR="00BE2224">
          <w:rPr>
            <w:rFonts w:asciiTheme="minorHAnsi" w:eastAsiaTheme="minorEastAsia" w:hAnsiTheme="minorHAnsi" w:cstheme="minorBidi"/>
            <w:noProof/>
            <w:snapToGrid/>
            <w:sz w:val="22"/>
            <w:szCs w:val="22"/>
          </w:rPr>
          <w:tab/>
        </w:r>
        <w:r w:rsidR="00BE2224" w:rsidRPr="00E27B19">
          <w:rPr>
            <w:rStyle w:val="af0"/>
            <w:noProof/>
          </w:rPr>
          <w:t>Требования к документам</w:t>
        </w:r>
        <w:r w:rsidR="00BE2224">
          <w:rPr>
            <w:noProof/>
            <w:webHidden/>
          </w:rPr>
          <w:tab/>
        </w:r>
        <w:r w:rsidR="00CC0A49">
          <w:rPr>
            <w:noProof/>
            <w:webHidden/>
          </w:rPr>
          <w:fldChar w:fldCharType="begin"/>
        </w:r>
        <w:r w:rsidR="00BE2224">
          <w:rPr>
            <w:noProof/>
            <w:webHidden/>
          </w:rPr>
          <w:instrText xml:space="preserve"> PAGEREF _Toc345505548 \h </w:instrText>
        </w:r>
        <w:r w:rsidR="00CC0A49">
          <w:rPr>
            <w:noProof/>
            <w:webHidden/>
          </w:rPr>
        </w:r>
        <w:r w:rsidR="00CC0A49">
          <w:rPr>
            <w:noProof/>
            <w:webHidden/>
          </w:rPr>
          <w:fldChar w:fldCharType="separate"/>
        </w:r>
        <w:r w:rsidR="00C619E9">
          <w:rPr>
            <w:noProof/>
            <w:webHidden/>
          </w:rPr>
          <w:t>28</w:t>
        </w:r>
        <w:r w:rsidR="00CC0A49">
          <w:rPr>
            <w:noProof/>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49" w:history="1">
        <w:r w:rsidR="00BE2224" w:rsidRPr="00E27B19">
          <w:rPr>
            <w:rStyle w:val="af0"/>
          </w:rPr>
          <w:t>4.</w:t>
        </w:r>
        <w:r w:rsidR="00BE2224">
          <w:rPr>
            <w:rFonts w:asciiTheme="minorHAnsi" w:eastAsiaTheme="minorEastAsia" w:hAnsiTheme="minorHAnsi" w:cstheme="minorBidi"/>
            <w:b w:val="0"/>
            <w:bCs w:val="0"/>
            <w:caps w:val="0"/>
            <w:snapToGrid/>
            <w:sz w:val="22"/>
            <w:szCs w:val="22"/>
          </w:rPr>
          <w:tab/>
        </w:r>
        <w:r w:rsidR="00BE2224" w:rsidRPr="00E27B19">
          <w:rPr>
            <w:rStyle w:val="af0"/>
          </w:rPr>
          <w:t>Подготовка Предложений</w:t>
        </w:r>
        <w:r w:rsidR="00BE2224">
          <w:rPr>
            <w:webHidden/>
          </w:rPr>
          <w:tab/>
        </w:r>
        <w:r w:rsidR="00CC0A49">
          <w:rPr>
            <w:webHidden/>
          </w:rPr>
          <w:fldChar w:fldCharType="begin"/>
        </w:r>
        <w:r w:rsidR="00BE2224">
          <w:rPr>
            <w:webHidden/>
          </w:rPr>
          <w:instrText xml:space="preserve"> PAGEREF _Toc345505549 \h </w:instrText>
        </w:r>
        <w:r w:rsidR="00CC0A49">
          <w:rPr>
            <w:webHidden/>
          </w:rPr>
        </w:r>
        <w:r w:rsidR="00CC0A49">
          <w:rPr>
            <w:webHidden/>
          </w:rPr>
          <w:fldChar w:fldCharType="separate"/>
        </w:r>
        <w:r w:rsidR="00C619E9">
          <w:rPr>
            <w:webHidden/>
          </w:rPr>
          <w:t>29</w:t>
        </w:r>
        <w:r w:rsidR="00CC0A49">
          <w:rPr>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0" w:history="1">
        <w:r w:rsidR="00BE2224" w:rsidRPr="00E27B19">
          <w:rPr>
            <w:rStyle w:val="af0"/>
            <w:noProof/>
          </w:rPr>
          <w:t>4.1</w:t>
        </w:r>
        <w:r w:rsidR="00BE2224">
          <w:rPr>
            <w:rFonts w:asciiTheme="minorHAnsi" w:eastAsiaTheme="minorEastAsia" w:hAnsiTheme="minorHAnsi" w:cstheme="minorBidi"/>
            <w:noProof/>
            <w:snapToGrid/>
            <w:sz w:val="22"/>
            <w:szCs w:val="22"/>
          </w:rPr>
          <w:tab/>
        </w:r>
        <w:r w:rsidR="00BE2224" w:rsidRPr="00E27B19">
          <w:rPr>
            <w:rStyle w:val="af0"/>
            <w:noProof/>
          </w:rPr>
          <w:t>Общие требования к Предложению</w:t>
        </w:r>
        <w:r w:rsidR="00BE2224">
          <w:rPr>
            <w:noProof/>
            <w:webHidden/>
          </w:rPr>
          <w:tab/>
        </w:r>
        <w:r w:rsidR="00CC0A49">
          <w:rPr>
            <w:noProof/>
            <w:webHidden/>
          </w:rPr>
          <w:fldChar w:fldCharType="begin"/>
        </w:r>
        <w:r w:rsidR="00BE2224">
          <w:rPr>
            <w:noProof/>
            <w:webHidden/>
          </w:rPr>
          <w:instrText xml:space="preserve"> PAGEREF _Toc345505550 \h </w:instrText>
        </w:r>
        <w:r w:rsidR="00CC0A49">
          <w:rPr>
            <w:noProof/>
            <w:webHidden/>
          </w:rPr>
        </w:r>
        <w:r w:rsidR="00CC0A49">
          <w:rPr>
            <w:noProof/>
            <w:webHidden/>
          </w:rPr>
          <w:fldChar w:fldCharType="separate"/>
        </w:r>
        <w:r w:rsidR="00C619E9">
          <w:rPr>
            <w:noProof/>
            <w:webHidden/>
          </w:rPr>
          <w:t>29</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1" w:history="1">
        <w:r w:rsidR="00BE2224" w:rsidRPr="00E27B19">
          <w:rPr>
            <w:rStyle w:val="af0"/>
            <w:noProof/>
          </w:rPr>
          <w:t>4.2</w:t>
        </w:r>
        <w:r w:rsidR="00BE2224">
          <w:rPr>
            <w:rFonts w:asciiTheme="minorHAnsi" w:eastAsiaTheme="minorEastAsia" w:hAnsiTheme="minorHAnsi" w:cstheme="minorBidi"/>
            <w:noProof/>
            <w:snapToGrid/>
            <w:sz w:val="22"/>
            <w:szCs w:val="22"/>
          </w:rPr>
          <w:tab/>
        </w:r>
        <w:r w:rsidR="00BE2224" w:rsidRPr="00E27B19">
          <w:rPr>
            <w:rStyle w:val="af0"/>
            <w:noProof/>
          </w:rPr>
          <w:t>Требования к языку Предложения</w:t>
        </w:r>
        <w:r w:rsidR="00BE2224">
          <w:rPr>
            <w:noProof/>
            <w:webHidden/>
          </w:rPr>
          <w:tab/>
        </w:r>
        <w:r w:rsidR="00CC0A49">
          <w:rPr>
            <w:noProof/>
            <w:webHidden/>
          </w:rPr>
          <w:fldChar w:fldCharType="begin"/>
        </w:r>
        <w:r w:rsidR="00BE2224">
          <w:rPr>
            <w:noProof/>
            <w:webHidden/>
          </w:rPr>
          <w:instrText xml:space="preserve"> PAGEREF _Toc345505551 \h </w:instrText>
        </w:r>
        <w:r w:rsidR="00CC0A49">
          <w:rPr>
            <w:noProof/>
            <w:webHidden/>
          </w:rPr>
        </w:r>
        <w:r w:rsidR="00CC0A49">
          <w:rPr>
            <w:noProof/>
            <w:webHidden/>
          </w:rPr>
          <w:fldChar w:fldCharType="separate"/>
        </w:r>
        <w:r w:rsidR="00C619E9">
          <w:rPr>
            <w:noProof/>
            <w:webHidden/>
          </w:rPr>
          <w:t>30</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2" w:history="1">
        <w:r w:rsidR="00BE2224" w:rsidRPr="00E27B19">
          <w:rPr>
            <w:rStyle w:val="af0"/>
            <w:noProof/>
          </w:rPr>
          <w:t>4.3</w:t>
        </w:r>
        <w:r w:rsidR="00BE2224">
          <w:rPr>
            <w:rFonts w:asciiTheme="minorHAnsi" w:eastAsiaTheme="minorEastAsia" w:hAnsiTheme="minorHAnsi" w:cstheme="minorBidi"/>
            <w:noProof/>
            <w:snapToGrid/>
            <w:sz w:val="22"/>
            <w:szCs w:val="22"/>
          </w:rPr>
          <w:tab/>
        </w:r>
        <w:r w:rsidR="00BE2224" w:rsidRPr="00E27B19">
          <w:rPr>
            <w:rStyle w:val="af0"/>
            <w:noProof/>
          </w:rPr>
          <w:t>Разъяснение закупочной Документации</w:t>
        </w:r>
        <w:r w:rsidR="00BE2224">
          <w:rPr>
            <w:noProof/>
            <w:webHidden/>
          </w:rPr>
          <w:tab/>
        </w:r>
        <w:r w:rsidR="00CC0A49">
          <w:rPr>
            <w:noProof/>
            <w:webHidden/>
          </w:rPr>
          <w:fldChar w:fldCharType="begin"/>
        </w:r>
        <w:r w:rsidR="00BE2224">
          <w:rPr>
            <w:noProof/>
            <w:webHidden/>
          </w:rPr>
          <w:instrText xml:space="preserve"> PAGEREF _Toc345505552 \h </w:instrText>
        </w:r>
        <w:r w:rsidR="00CC0A49">
          <w:rPr>
            <w:noProof/>
            <w:webHidden/>
          </w:rPr>
        </w:r>
        <w:r w:rsidR="00CC0A49">
          <w:rPr>
            <w:noProof/>
            <w:webHidden/>
          </w:rPr>
          <w:fldChar w:fldCharType="separate"/>
        </w:r>
        <w:r w:rsidR="00C619E9">
          <w:rPr>
            <w:noProof/>
            <w:webHidden/>
          </w:rPr>
          <w:t>30</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3" w:history="1">
        <w:r w:rsidR="00BE2224" w:rsidRPr="00E27B19">
          <w:rPr>
            <w:rStyle w:val="af0"/>
            <w:noProof/>
          </w:rPr>
          <w:t>4.4</w:t>
        </w:r>
        <w:r w:rsidR="00BE2224">
          <w:rPr>
            <w:rFonts w:asciiTheme="minorHAnsi" w:eastAsiaTheme="minorEastAsia" w:hAnsiTheme="minorHAnsi" w:cstheme="minorBidi"/>
            <w:noProof/>
            <w:snapToGrid/>
            <w:sz w:val="22"/>
            <w:szCs w:val="22"/>
          </w:rPr>
          <w:tab/>
        </w:r>
        <w:r w:rsidR="00BE2224" w:rsidRPr="00E27B19">
          <w:rPr>
            <w:rStyle w:val="af0"/>
            <w:noProof/>
          </w:rPr>
          <w:t>Продление срока окончания приема Предложений</w:t>
        </w:r>
        <w:r w:rsidR="00BE2224">
          <w:rPr>
            <w:noProof/>
            <w:webHidden/>
          </w:rPr>
          <w:tab/>
        </w:r>
        <w:r w:rsidR="00CC0A49">
          <w:rPr>
            <w:noProof/>
            <w:webHidden/>
          </w:rPr>
          <w:fldChar w:fldCharType="begin"/>
        </w:r>
        <w:r w:rsidR="00BE2224">
          <w:rPr>
            <w:noProof/>
            <w:webHidden/>
          </w:rPr>
          <w:instrText xml:space="preserve"> PAGEREF _Toc345505553 \h </w:instrText>
        </w:r>
        <w:r w:rsidR="00CC0A49">
          <w:rPr>
            <w:noProof/>
            <w:webHidden/>
          </w:rPr>
        </w:r>
        <w:r w:rsidR="00CC0A49">
          <w:rPr>
            <w:noProof/>
            <w:webHidden/>
          </w:rPr>
          <w:fldChar w:fldCharType="separate"/>
        </w:r>
        <w:r w:rsidR="00C619E9">
          <w:rPr>
            <w:noProof/>
            <w:webHidden/>
          </w:rPr>
          <w:t>31</w:t>
        </w:r>
        <w:r w:rsidR="00CC0A49">
          <w:rPr>
            <w:noProof/>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54" w:history="1">
        <w:r w:rsidR="00BE2224" w:rsidRPr="00E27B19">
          <w:rPr>
            <w:rStyle w:val="af0"/>
          </w:rPr>
          <w:t>5.</w:t>
        </w:r>
        <w:r w:rsidR="00BE2224">
          <w:rPr>
            <w:rFonts w:asciiTheme="minorHAnsi" w:eastAsiaTheme="minorEastAsia" w:hAnsiTheme="minorHAnsi" w:cstheme="minorBidi"/>
            <w:b w:val="0"/>
            <w:bCs w:val="0"/>
            <w:caps w:val="0"/>
            <w:snapToGrid/>
            <w:sz w:val="22"/>
            <w:szCs w:val="22"/>
          </w:rPr>
          <w:tab/>
        </w:r>
        <w:r w:rsidR="00BE2224" w:rsidRPr="00E27B19">
          <w:rPr>
            <w:rStyle w:val="af0"/>
          </w:rPr>
          <w:t>Подача предложений и их прием</w:t>
        </w:r>
        <w:r w:rsidR="00BE2224">
          <w:rPr>
            <w:webHidden/>
          </w:rPr>
          <w:tab/>
        </w:r>
        <w:r w:rsidR="00CC0A49">
          <w:rPr>
            <w:webHidden/>
          </w:rPr>
          <w:fldChar w:fldCharType="begin"/>
        </w:r>
        <w:r w:rsidR="00BE2224">
          <w:rPr>
            <w:webHidden/>
          </w:rPr>
          <w:instrText xml:space="preserve"> PAGEREF _Toc345505554 \h </w:instrText>
        </w:r>
        <w:r w:rsidR="00CC0A49">
          <w:rPr>
            <w:webHidden/>
          </w:rPr>
        </w:r>
        <w:r w:rsidR="00CC0A49">
          <w:rPr>
            <w:webHidden/>
          </w:rPr>
          <w:fldChar w:fldCharType="separate"/>
        </w:r>
        <w:r w:rsidR="00C619E9">
          <w:rPr>
            <w:webHidden/>
          </w:rPr>
          <w:t>31</w:t>
        </w:r>
        <w:r w:rsidR="00CC0A49">
          <w:rPr>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55" w:history="1">
        <w:r w:rsidR="00BE2224" w:rsidRPr="00E27B19">
          <w:rPr>
            <w:rStyle w:val="af0"/>
          </w:rPr>
          <w:t>6.</w:t>
        </w:r>
        <w:r w:rsidR="00BE2224">
          <w:rPr>
            <w:rFonts w:asciiTheme="minorHAnsi" w:eastAsiaTheme="minorEastAsia" w:hAnsiTheme="minorHAnsi" w:cstheme="minorBidi"/>
            <w:b w:val="0"/>
            <w:bCs w:val="0"/>
            <w:caps w:val="0"/>
            <w:snapToGrid/>
            <w:sz w:val="22"/>
            <w:szCs w:val="22"/>
          </w:rPr>
          <w:tab/>
        </w:r>
        <w:r w:rsidR="00BE2224" w:rsidRPr="00E27B19">
          <w:rPr>
            <w:rStyle w:val="af0"/>
          </w:rPr>
          <w:t>Оценка Предложений и проведение переговоров</w:t>
        </w:r>
        <w:r w:rsidR="00BE2224">
          <w:rPr>
            <w:webHidden/>
          </w:rPr>
          <w:tab/>
        </w:r>
        <w:r w:rsidR="00CC0A49">
          <w:rPr>
            <w:webHidden/>
          </w:rPr>
          <w:fldChar w:fldCharType="begin"/>
        </w:r>
        <w:r w:rsidR="00BE2224">
          <w:rPr>
            <w:webHidden/>
          </w:rPr>
          <w:instrText xml:space="preserve"> PAGEREF _Toc345505555 \h </w:instrText>
        </w:r>
        <w:r w:rsidR="00CC0A49">
          <w:rPr>
            <w:webHidden/>
          </w:rPr>
        </w:r>
        <w:r w:rsidR="00CC0A49">
          <w:rPr>
            <w:webHidden/>
          </w:rPr>
          <w:fldChar w:fldCharType="separate"/>
        </w:r>
        <w:r w:rsidR="00C619E9">
          <w:rPr>
            <w:webHidden/>
          </w:rPr>
          <w:t>31</w:t>
        </w:r>
        <w:r w:rsidR="00CC0A49">
          <w:rPr>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6" w:history="1">
        <w:r w:rsidR="00BE2224" w:rsidRPr="00E27B19">
          <w:rPr>
            <w:rStyle w:val="af0"/>
            <w:noProof/>
          </w:rPr>
          <w:t>6.1</w:t>
        </w:r>
        <w:r w:rsidR="00BE2224">
          <w:rPr>
            <w:rFonts w:asciiTheme="minorHAnsi" w:eastAsiaTheme="minorEastAsia" w:hAnsiTheme="minorHAnsi" w:cstheme="minorBidi"/>
            <w:noProof/>
            <w:snapToGrid/>
            <w:sz w:val="22"/>
            <w:szCs w:val="22"/>
          </w:rPr>
          <w:tab/>
        </w:r>
        <w:r w:rsidR="00BE2224" w:rsidRPr="00E27B19">
          <w:rPr>
            <w:rStyle w:val="af0"/>
            <w:noProof/>
          </w:rPr>
          <w:t>Общие положения</w:t>
        </w:r>
        <w:r w:rsidR="00BE2224">
          <w:rPr>
            <w:noProof/>
            <w:webHidden/>
          </w:rPr>
          <w:tab/>
        </w:r>
        <w:r w:rsidR="00CC0A49">
          <w:rPr>
            <w:noProof/>
            <w:webHidden/>
          </w:rPr>
          <w:fldChar w:fldCharType="begin"/>
        </w:r>
        <w:r w:rsidR="00BE2224">
          <w:rPr>
            <w:noProof/>
            <w:webHidden/>
          </w:rPr>
          <w:instrText xml:space="preserve"> PAGEREF _Toc345505556 \h </w:instrText>
        </w:r>
        <w:r w:rsidR="00CC0A49">
          <w:rPr>
            <w:noProof/>
            <w:webHidden/>
          </w:rPr>
        </w:r>
        <w:r w:rsidR="00CC0A49">
          <w:rPr>
            <w:noProof/>
            <w:webHidden/>
          </w:rPr>
          <w:fldChar w:fldCharType="separate"/>
        </w:r>
        <w:r w:rsidR="00C619E9">
          <w:rPr>
            <w:noProof/>
            <w:webHidden/>
          </w:rPr>
          <w:t>31</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7" w:history="1">
        <w:r w:rsidR="00BE2224" w:rsidRPr="00E27B19">
          <w:rPr>
            <w:rStyle w:val="af0"/>
            <w:noProof/>
          </w:rPr>
          <w:t>6.2</w:t>
        </w:r>
        <w:r w:rsidR="00BE2224">
          <w:rPr>
            <w:rFonts w:asciiTheme="minorHAnsi" w:eastAsiaTheme="minorEastAsia" w:hAnsiTheme="minorHAnsi" w:cstheme="minorBidi"/>
            <w:noProof/>
            <w:snapToGrid/>
            <w:sz w:val="22"/>
            <w:szCs w:val="22"/>
          </w:rPr>
          <w:tab/>
        </w:r>
        <w:r w:rsidR="00BE2224" w:rsidRPr="00E27B19">
          <w:rPr>
            <w:rStyle w:val="af0"/>
            <w:noProof/>
          </w:rPr>
          <w:t>Отборочная стадия</w:t>
        </w:r>
        <w:r w:rsidR="00BE2224">
          <w:rPr>
            <w:noProof/>
            <w:webHidden/>
          </w:rPr>
          <w:tab/>
        </w:r>
        <w:r w:rsidR="00CC0A49">
          <w:rPr>
            <w:noProof/>
            <w:webHidden/>
          </w:rPr>
          <w:fldChar w:fldCharType="begin"/>
        </w:r>
        <w:r w:rsidR="00BE2224">
          <w:rPr>
            <w:noProof/>
            <w:webHidden/>
          </w:rPr>
          <w:instrText xml:space="preserve"> PAGEREF _Toc345505557 \h </w:instrText>
        </w:r>
        <w:r w:rsidR="00CC0A49">
          <w:rPr>
            <w:noProof/>
            <w:webHidden/>
          </w:rPr>
        </w:r>
        <w:r w:rsidR="00CC0A49">
          <w:rPr>
            <w:noProof/>
            <w:webHidden/>
          </w:rPr>
          <w:fldChar w:fldCharType="separate"/>
        </w:r>
        <w:r w:rsidR="00C619E9">
          <w:rPr>
            <w:noProof/>
            <w:webHidden/>
          </w:rPr>
          <w:t>31</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8" w:history="1">
        <w:r w:rsidR="00BE2224" w:rsidRPr="00E27B19">
          <w:rPr>
            <w:rStyle w:val="af0"/>
            <w:noProof/>
          </w:rPr>
          <w:t>6.3</w:t>
        </w:r>
        <w:r w:rsidR="00BE2224">
          <w:rPr>
            <w:rFonts w:asciiTheme="minorHAnsi" w:eastAsiaTheme="minorEastAsia" w:hAnsiTheme="minorHAnsi" w:cstheme="minorBidi"/>
            <w:noProof/>
            <w:snapToGrid/>
            <w:sz w:val="22"/>
            <w:szCs w:val="22"/>
          </w:rPr>
          <w:tab/>
        </w:r>
        <w:r w:rsidR="00BE2224" w:rsidRPr="00E27B19">
          <w:rPr>
            <w:rStyle w:val="af0"/>
            <w:noProof/>
          </w:rPr>
          <w:t>Оценочная стадия</w:t>
        </w:r>
        <w:r w:rsidR="00BE2224">
          <w:rPr>
            <w:noProof/>
            <w:webHidden/>
          </w:rPr>
          <w:tab/>
        </w:r>
        <w:r w:rsidR="00CC0A49">
          <w:rPr>
            <w:noProof/>
            <w:webHidden/>
          </w:rPr>
          <w:fldChar w:fldCharType="begin"/>
        </w:r>
        <w:r w:rsidR="00BE2224">
          <w:rPr>
            <w:noProof/>
            <w:webHidden/>
          </w:rPr>
          <w:instrText xml:space="preserve"> PAGEREF _Toc345505558 \h </w:instrText>
        </w:r>
        <w:r w:rsidR="00CC0A49">
          <w:rPr>
            <w:noProof/>
            <w:webHidden/>
          </w:rPr>
        </w:r>
        <w:r w:rsidR="00CC0A49">
          <w:rPr>
            <w:noProof/>
            <w:webHidden/>
          </w:rPr>
          <w:fldChar w:fldCharType="separate"/>
        </w:r>
        <w:r w:rsidR="00C619E9">
          <w:rPr>
            <w:noProof/>
            <w:webHidden/>
          </w:rPr>
          <w:t>32</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59" w:history="1">
        <w:r w:rsidR="00BE2224" w:rsidRPr="00E27B19">
          <w:rPr>
            <w:rStyle w:val="af0"/>
            <w:noProof/>
          </w:rPr>
          <w:t>6.4</w:t>
        </w:r>
        <w:r w:rsidR="00BE2224">
          <w:rPr>
            <w:rFonts w:asciiTheme="minorHAnsi" w:eastAsiaTheme="minorEastAsia" w:hAnsiTheme="minorHAnsi" w:cstheme="minorBidi"/>
            <w:noProof/>
            <w:snapToGrid/>
            <w:sz w:val="22"/>
            <w:szCs w:val="22"/>
          </w:rPr>
          <w:tab/>
        </w:r>
        <w:r w:rsidR="00BE2224" w:rsidRPr="00E27B19">
          <w:rPr>
            <w:rStyle w:val="af0"/>
            <w:noProof/>
          </w:rPr>
          <w:t>Проведение переговоров</w:t>
        </w:r>
        <w:r w:rsidR="00BE2224">
          <w:rPr>
            <w:noProof/>
            <w:webHidden/>
          </w:rPr>
          <w:tab/>
        </w:r>
        <w:r w:rsidR="00CC0A49">
          <w:rPr>
            <w:noProof/>
            <w:webHidden/>
          </w:rPr>
          <w:fldChar w:fldCharType="begin"/>
        </w:r>
        <w:r w:rsidR="00BE2224">
          <w:rPr>
            <w:noProof/>
            <w:webHidden/>
          </w:rPr>
          <w:instrText xml:space="preserve"> PAGEREF _Toc345505559 \h </w:instrText>
        </w:r>
        <w:r w:rsidR="00CC0A49">
          <w:rPr>
            <w:noProof/>
            <w:webHidden/>
          </w:rPr>
        </w:r>
        <w:r w:rsidR="00CC0A49">
          <w:rPr>
            <w:noProof/>
            <w:webHidden/>
          </w:rPr>
          <w:fldChar w:fldCharType="separate"/>
        </w:r>
        <w:r w:rsidR="00C619E9">
          <w:rPr>
            <w:noProof/>
            <w:webHidden/>
          </w:rPr>
          <w:t>34</w:t>
        </w:r>
        <w:r w:rsidR="00CC0A49">
          <w:rPr>
            <w:noProof/>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60" w:history="1">
        <w:r w:rsidR="00BE2224" w:rsidRPr="00E27B19">
          <w:rPr>
            <w:rStyle w:val="af0"/>
          </w:rPr>
          <w:t>7.</w:t>
        </w:r>
        <w:r w:rsidR="00BE2224">
          <w:rPr>
            <w:rFonts w:asciiTheme="minorHAnsi" w:eastAsiaTheme="minorEastAsia" w:hAnsiTheme="minorHAnsi" w:cstheme="minorBidi"/>
            <w:b w:val="0"/>
            <w:bCs w:val="0"/>
            <w:caps w:val="0"/>
            <w:snapToGrid/>
            <w:sz w:val="22"/>
            <w:szCs w:val="22"/>
          </w:rPr>
          <w:tab/>
        </w:r>
        <w:r w:rsidR="0004410F" w:rsidRPr="004B0878">
          <w:rPr>
            <w:rFonts w:asciiTheme="minorHAnsi" w:eastAsiaTheme="minorEastAsia" w:hAnsiTheme="minorHAnsi" w:cstheme="minorBidi"/>
            <w:bCs w:val="0"/>
            <w:caps w:val="0"/>
            <w:snapToGrid/>
            <w:sz w:val="24"/>
            <w:szCs w:val="24"/>
          </w:rPr>
          <w:t>ОПРЕДЕЛЕНИЕ</w:t>
        </w:r>
        <w:r w:rsidR="0004410F" w:rsidRPr="0004410F">
          <w:rPr>
            <w:rFonts w:asciiTheme="minorHAnsi" w:eastAsiaTheme="minorEastAsia" w:hAnsiTheme="minorHAnsi" w:cstheme="minorBidi"/>
            <w:bCs w:val="0"/>
            <w:caps w:val="0"/>
            <w:snapToGrid/>
            <w:sz w:val="22"/>
            <w:szCs w:val="22"/>
          </w:rPr>
          <w:t xml:space="preserve"> </w:t>
        </w:r>
        <w:r w:rsidR="0004410F" w:rsidRPr="004B0878">
          <w:rPr>
            <w:rFonts w:asciiTheme="minorHAnsi" w:eastAsiaTheme="minorEastAsia" w:hAnsiTheme="minorHAnsi" w:cstheme="minorBidi"/>
            <w:bCs w:val="0"/>
            <w:caps w:val="0"/>
            <w:snapToGrid/>
            <w:sz w:val="24"/>
            <w:szCs w:val="24"/>
          </w:rPr>
          <w:t>ПОБЕДИТЕЛЯ</w:t>
        </w:r>
        <w:r w:rsidR="0004410F" w:rsidRPr="0004410F">
          <w:rPr>
            <w:rFonts w:asciiTheme="minorHAnsi" w:eastAsiaTheme="minorEastAsia" w:hAnsiTheme="minorHAnsi" w:cstheme="minorBidi"/>
            <w:bCs w:val="0"/>
            <w:caps w:val="0"/>
            <w:snapToGrid/>
            <w:sz w:val="22"/>
            <w:szCs w:val="22"/>
          </w:rPr>
          <w:t xml:space="preserve"> </w:t>
        </w:r>
        <w:r w:rsidR="0004410F" w:rsidRPr="004B0878">
          <w:rPr>
            <w:rFonts w:asciiTheme="minorHAnsi" w:eastAsiaTheme="minorEastAsia" w:hAnsiTheme="minorHAnsi" w:cstheme="minorBidi"/>
            <w:bCs w:val="0"/>
            <w:caps w:val="0"/>
            <w:snapToGrid/>
            <w:sz w:val="24"/>
            <w:szCs w:val="24"/>
          </w:rPr>
          <w:t>И</w:t>
        </w:r>
        <w:r w:rsidR="0004410F">
          <w:rPr>
            <w:rFonts w:asciiTheme="minorHAnsi" w:eastAsiaTheme="minorEastAsia" w:hAnsiTheme="minorHAnsi" w:cstheme="minorBidi"/>
            <w:b w:val="0"/>
            <w:bCs w:val="0"/>
            <w:caps w:val="0"/>
            <w:snapToGrid/>
            <w:sz w:val="22"/>
            <w:szCs w:val="22"/>
          </w:rPr>
          <w:t xml:space="preserve"> </w:t>
        </w:r>
        <w:r w:rsidR="00BE2224" w:rsidRPr="00E27B19">
          <w:rPr>
            <w:rStyle w:val="af0"/>
          </w:rPr>
          <w:t>подписание Договора.</w:t>
        </w:r>
        <w:r w:rsidR="00BE2224">
          <w:rPr>
            <w:webHidden/>
          </w:rPr>
          <w:tab/>
        </w:r>
        <w:r w:rsidR="00CC0A49">
          <w:rPr>
            <w:webHidden/>
          </w:rPr>
          <w:fldChar w:fldCharType="begin"/>
        </w:r>
        <w:r w:rsidR="00BE2224">
          <w:rPr>
            <w:webHidden/>
          </w:rPr>
          <w:instrText xml:space="preserve"> PAGEREF _Toc345505560 \h </w:instrText>
        </w:r>
        <w:r w:rsidR="00CC0A49">
          <w:rPr>
            <w:webHidden/>
          </w:rPr>
        </w:r>
        <w:r w:rsidR="00CC0A49">
          <w:rPr>
            <w:webHidden/>
          </w:rPr>
          <w:fldChar w:fldCharType="separate"/>
        </w:r>
        <w:r w:rsidR="00C619E9">
          <w:rPr>
            <w:webHidden/>
          </w:rPr>
          <w:t>34</w:t>
        </w:r>
        <w:r w:rsidR="00CC0A49">
          <w:rPr>
            <w:webHidden/>
          </w:rPr>
          <w:fldChar w:fldCharType="end"/>
        </w:r>
      </w:hyperlink>
    </w:p>
    <w:p w:rsidR="00BE2224" w:rsidRDefault="00BD45AB">
      <w:pPr>
        <w:pStyle w:val="11"/>
        <w:rPr>
          <w:rFonts w:asciiTheme="minorHAnsi" w:eastAsiaTheme="minorEastAsia" w:hAnsiTheme="minorHAnsi" w:cstheme="minorBidi"/>
          <w:b w:val="0"/>
          <w:bCs w:val="0"/>
          <w:caps w:val="0"/>
          <w:snapToGrid/>
          <w:sz w:val="22"/>
          <w:szCs w:val="22"/>
        </w:rPr>
      </w:pPr>
      <w:hyperlink w:anchor="_Toc345505561" w:history="1">
        <w:r w:rsidR="00BE2224" w:rsidRPr="00E27B19">
          <w:rPr>
            <w:rStyle w:val="af0"/>
          </w:rPr>
          <w:t>8.</w:t>
        </w:r>
        <w:r w:rsidR="00BE2224">
          <w:rPr>
            <w:rFonts w:asciiTheme="minorHAnsi" w:eastAsiaTheme="minorEastAsia" w:hAnsiTheme="minorHAnsi" w:cstheme="minorBidi"/>
            <w:b w:val="0"/>
            <w:bCs w:val="0"/>
            <w:caps w:val="0"/>
            <w:snapToGrid/>
            <w:sz w:val="22"/>
            <w:szCs w:val="22"/>
          </w:rPr>
          <w:tab/>
        </w:r>
        <w:r w:rsidR="00BE2224" w:rsidRPr="00E27B19">
          <w:rPr>
            <w:rStyle w:val="af0"/>
          </w:rPr>
          <w:t>Образцы основных форм документов, включаемых в Предложение</w:t>
        </w:r>
        <w:r w:rsidR="00BE2224">
          <w:rPr>
            <w:webHidden/>
          </w:rPr>
          <w:tab/>
        </w:r>
        <w:r w:rsidR="00CC0A49">
          <w:rPr>
            <w:webHidden/>
          </w:rPr>
          <w:fldChar w:fldCharType="begin"/>
        </w:r>
        <w:r w:rsidR="00BE2224">
          <w:rPr>
            <w:webHidden/>
          </w:rPr>
          <w:instrText xml:space="preserve"> PAGEREF _Toc345505561 \h </w:instrText>
        </w:r>
        <w:r w:rsidR="00CC0A49">
          <w:rPr>
            <w:webHidden/>
          </w:rPr>
        </w:r>
        <w:r w:rsidR="00CC0A49">
          <w:rPr>
            <w:webHidden/>
          </w:rPr>
          <w:fldChar w:fldCharType="separate"/>
        </w:r>
        <w:r w:rsidR="00C619E9">
          <w:rPr>
            <w:webHidden/>
          </w:rPr>
          <w:t>35</w:t>
        </w:r>
        <w:r w:rsidR="00CC0A49">
          <w:rPr>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62" w:history="1">
        <w:r w:rsidR="00BE2224" w:rsidRPr="00E27B19">
          <w:rPr>
            <w:rStyle w:val="af0"/>
            <w:noProof/>
          </w:rPr>
          <w:t>8.1</w:t>
        </w:r>
        <w:r w:rsidR="00BE2224">
          <w:rPr>
            <w:rFonts w:asciiTheme="minorHAnsi" w:eastAsiaTheme="minorEastAsia" w:hAnsiTheme="minorHAnsi" w:cstheme="minorBidi"/>
            <w:noProof/>
            <w:snapToGrid/>
            <w:sz w:val="22"/>
            <w:szCs w:val="22"/>
          </w:rPr>
          <w:tab/>
        </w:r>
        <w:r w:rsidR="00BE2224" w:rsidRPr="00E27B19">
          <w:rPr>
            <w:rStyle w:val="af0"/>
            <w:noProof/>
          </w:rPr>
          <w:t>Письмо о подаче оферты (Форма №1)</w:t>
        </w:r>
        <w:r w:rsidR="00BE2224">
          <w:rPr>
            <w:noProof/>
            <w:webHidden/>
          </w:rPr>
          <w:tab/>
        </w:r>
        <w:r w:rsidR="00CC0A49">
          <w:rPr>
            <w:noProof/>
            <w:webHidden/>
          </w:rPr>
          <w:fldChar w:fldCharType="begin"/>
        </w:r>
        <w:r w:rsidR="00BE2224">
          <w:rPr>
            <w:noProof/>
            <w:webHidden/>
          </w:rPr>
          <w:instrText xml:space="preserve"> PAGEREF _Toc345505562 \h </w:instrText>
        </w:r>
        <w:r w:rsidR="00CC0A49">
          <w:rPr>
            <w:noProof/>
            <w:webHidden/>
          </w:rPr>
        </w:r>
        <w:r w:rsidR="00CC0A49">
          <w:rPr>
            <w:noProof/>
            <w:webHidden/>
          </w:rPr>
          <w:fldChar w:fldCharType="separate"/>
        </w:r>
        <w:r w:rsidR="00C619E9">
          <w:rPr>
            <w:noProof/>
            <w:webHidden/>
          </w:rPr>
          <w:t>35</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63" w:history="1">
        <w:r w:rsidR="00BE2224" w:rsidRPr="00E27B19">
          <w:rPr>
            <w:rStyle w:val="af0"/>
            <w:noProof/>
          </w:rPr>
          <w:t>8.2</w:t>
        </w:r>
        <w:r w:rsidR="00BE2224">
          <w:rPr>
            <w:rFonts w:asciiTheme="minorHAnsi" w:eastAsiaTheme="minorEastAsia" w:hAnsiTheme="minorHAnsi" w:cstheme="minorBidi"/>
            <w:noProof/>
            <w:snapToGrid/>
            <w:sz w:val="22"/>
            <w:szCs w:val="22"/>
          </w:rPr>
          <w:tab/>
        </w:r>
        <w:r w:rsidR="00BE2224" w:rsidRPr="00E27B19">
          <w:rPr>
            <w:rStyle w:val="af0"/>
            <w:noProof/>
          </w:rPr>
          <w:t>Коммерческое предложение (Форма №2)</w:t>
        </w:r>
        <w:r w:rsidR="00BE2224">
          <w:rPr>
            <w:noProof/>
            <w:webHidden/>
          </w:rPr>
          <w:tab/>
        </w:r>
        <w:r w:rsidR="00CC0A49">
          <w:rPr>
            <w:noProof/>
            <w:webHidden/>
          </w:rPr>
          <w:fldChar w:fldCharType="begin"/>
        </w:r>
        <w:r w:rsidR="00BE2224">
          <w:rPr>
            <w:noProof/>
            <w:webHidden/>
          </w:rPr>
          <w:instrText xml:space="preserve"> PAGEREF _Toc345505563 \h </w:instrText>
        </w:r>
        <w:r w:rsidR="00CC0A49">
          <w:rPr>
            <w:noProof/>
            <w:webHidden/>
          </w:rPr>
        </w:r>
        <w:r w:rsidR="00CC0A49">
          <w:rPr>
            <w:noProof/>
            <w:webHidden/>
          </w:rPr>
          <w:fldChar w:fldCharType="separate"/>
        </w:r>
        <w:r w:rsidR="00C619E9">
          <w:rPr>
            <w:noProof/>
            <w:webHidden/>
          </w:rPr>
          <w:t>36</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65" w:history="1">
        <w:r w:rsidR="00BE2224" w:rsidRPr="00E27B19">
          <w:rPr>
            <w:rStyle w:val="af0"/>
            <w:noProof/>
          </w:rPr>
          <w:t>8.</w:t>
        </w:r>
        <w:r w:rsidR="00892CB7">
          <w:rPr>
            <w:rStyle w:val="af0"/>
            <w:noProof/>
          </w:rPr>
          <w:t>3</w:t>
        </w:r>
        <w:r w:rsidR="00BE2224">
          <w:rPr>
            <w:rFonts w:asciiTheme="minorHAnsi" w:eastAsiaTheme="minorEastAsia" w:hAnsiTheme="minorHAnsi" w:cstheme="minorBidi"/>
            <w:noProof/>
            <w:snapToGrid/>
            <w:sz w:val="22"/>
            <w:szCs w:val="22"/>
          </w:rPr>
          <w:tab/>
        </w:r>
        <w:r w:rsidR="00BE2224" w:rsidRPr="00E27B19">
          <w:rPr>
            <w:rStyle w:val="af0"/>
            <w:noProof/>
          </w:rPr>
          <w:t>Справка о перечне и годовых объемах выполнения аналогичных проектов (форма №</w:t>
        </w:r>
        <w:r w:rsidR="00F454FD">
          <w:rPr>
            <w:rStyle w:val="af0"/>
            <w:noProof/>
          </w:rPr>
          <w:t>3</w:t>
        </w:r>
        <w:r w:rsidR="00BE2224" w:rsidRPr="00E27B19">
          <w:rPr>
            <w:rStyle w:val="af0"/>
            <w:noProof/>
          </w:rPr>
          <w:t>)</w:t>
        </w:r>
        <w:r w:rsidR="00BE2224">
          <w:rPr>
            <w:noProof/>
            <w:webHidden/>
          </w:rPr>
          <w:tab/>
        </w:r>
        <w:r w:rsidR="00CC0A49">
          <w:rPr>
            <w:noProof/>
            <w:webHidden/>
          </w:rPr>
          <w:fldChar w:fldCharType="begin"/>
        </w:r>
        <w:r w:rsidR="00BE2224">
          <w:rPr>
            <w:noProof/>
            <w:webHidden/>
          </w:rPr>
          <w:instrText xml:space="preserve"> PAGEREF _Toc345505565 \h </w:instrText>
        </w:r>
        <w:r w:rsidR="00CC0A49">
          <w:rPr>
            <w:noProof/>
            <w:webHidden/>
          </w:rPr>
        </w:r>
        <w:r w:rsidR="00CC0A49">
          <w:rPr>
            <w:noProof/>
            <w:webHidden/>
          </w:rPr>
          <w:fldChar w:fldCharType="separate"/>
        </w:r>
        <w:r w:rsidR="00C619E9">
          <w:rPr>
            <w:noProof/>
            <w:webHidden/>
          </w:rPr>
          <w:t>41</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66" w:history="1">
        <w:r w:rsidR="00BE2224" w:rsidRPr="00E27B19">
          <w:rPr>
            <w:rStyle w:val="af0"/>
            <w:noProof/>
          </w:rPr>
          <w:t>8.</w:t>
        </w:r>
        <w:r w:rsidR="00892CB7">
          <w:rPr>
            <w:rStyle w:val="af0"/>
            <w:noProof/>
          </w:rPr>
          <w:t>4</w:t>
        </w:r>
        <w:r w:rsidR="00BE2224">
          <w:rPr>
            <w:rFonts w:asciiTheme="minorHAnsi" w:eastAsiaTheme="minorEastAsia" w:hAnsiTheme="minorHAnsi" w:cstheme="minorBidi"/>
            <w:noProof/>
            <w:snapToGrid/>
            <w:sz w:val="22"/>
            <w:szCs w:val="22"/>
          </w:rPr>
          <w:tab/>
        </w:r>
        <w:r w:rsidR="00BE2224" w:rsidRPr="00E27B19">
          <w:rPr>
            <w:rStyle w:val="af0"/>
            <w:noProof/>
          </w:rPr>
          <w:t>Справка о кадровых ресурсах (форма №</w:t>
        </w:r>
        <w:r w:rsidR="00F454FD">
          <w:rPr>
            <w:rStyle w:val="af0"/>
            <w:noProof/>
          </w:rPr>
          <w:t>4</w:t>
        </w:r>
        <w:r w:rsidR="00BE2224" w:rsidRPr="00E27B19">
          <w:rPr>
            <w:rStyle w:val="af0"/>
            <w:noProof/>
          </w:rPr>
          <w:t>)</w:t>
        </w:r>
        <w:r w:rsidR="00BE2224">
          <w:rPr>
            <w:noProof/>
            <w:webHidden/>
          </w:rPr>
          <w:tab/>
        </w:r>
        <w:r w:rsidR="00CC0A49">
          <w:rPr>
            <w:noProof/>
            <w:webHidden/>
          </w:rPr>
          <w:fldChar w:fldCharType="begin"/>
        </w:r>
        <w:r w:rsidR="00BE2224">
          <w:rPr>
            <w:noProof/>
            <w:webHidden/>
          </w:rPr>
          <w:instrText xml:space="preserve"> PAGEREF _Toc345505566 \h </w:instrText>
        </w:r>
        <w:r w:rsidR="00CC0A49">
          <w:rPr>
            <w:noProof/>
            <w:webHidden/>
          </w:rPr>
        </w:r>
        <w:r w:rsidR="00CC0A49">
          <w:rPr>
            <w:noProof/>
            <w:webHidden/>
          </w:rPr>
          <w:fldChar w:fldCharType="separate"/>
        </w:r>
        <w:r w:rsidR="00C619E9">
          <w:rPr>
            <w:noProof/>
            <w:webHidden/>
          </w:rPr>
          <w:t>42</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67" w:history="1">
        <w:r w:rsidR="00BE2224" w:rsidRPr="00E27B19">
          <w:rPr>
            <w:rStyle w:val="af0"/>
            <w:noProof/>
          </w:rPr>
          <w:t>8.</w:t>
        </w:r>
        <w:r w:rsidR="00892CB7">
          <w:rPr>
            <w:rStyle w:val="af0"/>
            <w:noProof/>
          </w:rPr>
          <w:t>5</w:t>
        </w:r>
        <w:r w:rsidR="00BE2224">
          <w:rPr>
            <w:rFonts w:asciiTheme="minorHAnsi" w:eastAsiaTheme="minorEastAsia" w:hAnsiTheme="minorHAnsi" w:cstheme="minorBidi"/>
            <w:noProof/>
            <w:snapToGrid/>
            <w:sz w:val="22"/>
            <w:szCs w:val="22"/>
          </w:rPr>
          <w:tab/>
        </w:r>
        <w:r w:rsidR="00BE2224" w:rsidRPr="00E27B19">
          <w:rPr>
            <w:rStyle w:val="af0"/>
            <w:noProof/>
          </w:rPr>
          <w:t>Справка о материально-технических ресурсах (форма №</w:t>
        </w:r>
        <w:r w:rsidR="00F454FD">
          <w:rPr>
            <w:rStyle w:val="af0"/>
            <w:noProof/>
          </w:rPr>
          <w:t>5</w:t>
        </w:r>
        <w:r w:rsidR="00BE2224" w:rsidRPr="00E27B19">
          <w:rPr>
            <w:rStyle w:val="af0"/>
            <w:noProof/>
          </w:rPr>
          <w:t>)</w:t>
        </w:r>
        <w:r w:rsidR="00BE2224">
          <w:rPr>
            <w:noProof/>
            <w:webHidden/>
          </w:rPr>
          <w:tab/>
        </w:r>
        <w:r w:rsidR="00CC0A49">
          <w:rPr>
            <w:noProof/>
            <w:webHidden/>
          </w:rPr>
          <w:fldChar w:fldCharType="begin"/>
        </w:r>
        <w:r w:rsidR="00BE2224">
          <w:rPr>
            <w:noProof/>
            <w:webHidden/>
          </w:rPr>
          <w:instrText xml:space="preserve"> PAGEREF _Toc345505567 \h </w:instrText>
        </w:r>
        <w:r w:rsidR="00CC0A49">
          <w:rPr>
            <w:noProof/>
            <w:webHidden/>
          </w:rPr>
        </w:r>
        <w:r w:rsidR="00CC0A49">
          <w:rPr>
            <w:noProof/>
            <w:webHidden/>
          </w:rPr>
          <w:fldChar w:fldCharType="separate"/>
        </w:r>
        <w:r w:rsidR="00C619E9">
          <w:rPr>
            <w:noProof/>
            <w:webHidden/>
          </w:rPr>
          <w:t>43</w:t>
        </w:r>
        <w:r w:rsidR="00CC0A49">
          <w:rPr>
            <w:noProof/>
            <w:webHidden/>
          </w:rPr>
          <w:fldChar w:fldCharType="end"/>
        </w:r>
      </w:hyperlink>
    </w:p>
    <w:p w:rsidR="00BE2224" w:rsidRDefault="00BD45AB">
      <w:pPr>
        <w:pStyle w:val="2e"/>
        <w:rPr>
          <w:rFonts w:asciiTheme="minorHAnsi" w:eastAsiaTheme="minorEastAsia" w:hAnsiTheme="minorHAnsi" w:cstheme="minorBidi"/>
          <w:noProof/>
          <w:snapToGrid/>
          <w:sz w:val="22"/>
          <w:szCs w:val="22"/>
        </w:rPr>
      </w:pPr>
      <w:hyperlink w:anchor="_Toc345505568" w:history="1">
        <w:r w:rsidR="00BE2224" w:rsidRPr="00E27B19">
          <w:rPr>
            <w:rStyle w:val="af0"/>
            <w:noProof/>
            <w:kern w:val="28"/>
          </w:rPr>
          <w:t>8.</w:t>
        </w:r>
        <w:r w:rsidR="00892CB7">
          <w:rPr>
            <w:rStyle w:val="af0"/>
            <w:noProof/>
            <w:kern w:val="28"/>
          </w:rPr>
          <w:t>6</w:t>
        </w:r>
        <w:r w:rsidR="00BE2224">
          <w:rPr>
            <w:rFonts w:asciiTheme="minorHAnsi" w:eastAsiaTheme="minorEastAsia" w:hAnsiTheme="minorHAnsi" w:cstheme="minorBidi"/>
            <w:noProof/>
            <w:snapToGrid/>
            <w:sz w:val="22"/>
            <w:szCs w:val="22"/>
          </w:rPr>
          <w:tab/>
        </w:r>
        <w:r w:rsidR="00BE2224" w:rsidRPr="00E27B19">
          <w:rPr>
            <w:rStyle w:val="af0"/>
            <w:noProof/>
            <w:kern w:val="28"/>
          </w:rPr>
          <w:t>Анкета Участника (Форма №</w:t>
        </w:r>
        <w:r w:rsidR="00F454FD">
          <w:rPr>
            <w:rStyle w:val="af0"/>
            <w:noProof/>
            <w:kern w:val="28"/>
          </w:rPr>
          <w:t>6</w:t>
        </w:r>
        <w:r w:rsidR="00BE2224" w:rsidRPr="00E27B19">
          <w:rPr>
            <w:rStyle w:val="af0"/>
            <w:noProof/>
            <w:kern w:val="28"/>
          </w:rPr>
          <w:t>)</w:t>
        </w:r>
        <w:r w:rsidR="00BE2224">
          <w:rPr>
            <w:noProof/>
            <w:webHidden/>
          </w:rPr>
          <w:tab/>
        </w:r>
        <w:r w:rsidR="00CC0A49">
          <w:rPr>
            <w:noProof/>
            <w:webHidden/>
          </w:rPr>
          <w:fldChar w:fldCharType="begin"/>
        </w:r>
        <w:r w:rsidR="00BE2224">
          <w:rPr>
            <w:noProof/>
            <w:webHidden/>
          </w:rPr>
          <w:instrText xml:space="preserve"> PAGEREF _Toc345505568 \h </w:instrText>
        </w:r>
        <w:r w:rsidR="00CC0A49">
          <w:rPr>
            <w:noProof/>
            <w:webHidden/>
          </w:rPr>
        </w:r>
        <w:r w:rsidR="00CC0A49">
          <w:rPr>
            <w:noProof/>
            <w:webHidden/>
          </w:rPr>
          <w:fldChar w:fldCharType="separate"/>
        </w:r>
        <w:r w:rsidR="00C619E9">
          <w:rPr>
            <w:noProof/>
            <w:webHidden/>
          </w:rPr>
          <w:t>44</w:t>
        </w:r>
        <w:r w:rsidR="00CC0A49">
          <w:rPr>
            <w:noProof/>
            <w:webHidden/>
          </w:rPr>
          <w:fldChar w:fldCharType="end"/>
        </w:r>
      </w:hyperlink>
    </w:p>
    <w:p w:rsidR="00BE2224" w:rsidRDefault="00BD45AB">
      <w:pPr>
        <w:pStyle w:val="11"/>
        <w:rPr>
          <w:b w:val="0"/>
        </w:rPr>
      </w:pPr>
      <w:hyperlink w:anchor="_Toc345505569" w:history="1">
        <w:r w:rsidR="00BE2224">
          <w:rPr>
            <w:rFonts w:asciiTheme="minorHAnsi" w:eastAsiaTheme="minorEastAsia" w:hAnsiTheme="minorHAnsi" w:cstheme="minorBidi"/>
            <w:b w:val="0"/>
            <w:bCs w:val="0"/>
            <w:caps w:val="0"/>
            <w:snapToGrid/>
            <w:sz w:val="22"/>
            <w:szCs w:val="22"/>
          </w:rPr>
          <w:tab/>
        </w:r>
        <w:r w:rsidR="00F454FD" w:rsidRPr="00293B42">
          <w:rPr>
            <w:rFonts w:asciiTheme="minorHAnsi" w:eastAsiaTheme="minorEastAsia" w:hAnsiTheme="minorHAnsi" w:cstheme="minorBidi"/>
            <w:bCs w:val="0"/>
            <w:caps w:val="0"/>
            <w:snapToGrid/>
            <w:sz w:val="24"/>
            <w:szCs w:val="24"/>
          </w:rPr>
          <w:t>Приложение №1</w:t>
        </w:r>
        <w:r w:rsidR="00F454FD">
          <w:rPr>
            <w:rFonts w:asciiTheme="minorHAnsi" w:eastAsiaTheme="minorEastAsia" w:hAnsiTheme="minorHAnsi" w:cstheme="minorBidi"/>
            <w:b w:val="0"/>
            <w:bCs w:val="0"/>
            <w:caps w:val="0"/>
            <w:snapToGrid/>
            <w:sz w:val="22"/>
            <w:szCs w:val="22"/>
          </w:rPr>
          <w:t xml:space="preserve"> (</w:t>
        </w:r>
        <w:r w:rsidR="00BE2224" w:rsidRPr="00F454FD">
          <w:rPr>
            <w:rStyle w:val="af0"/>
            <w:b w:val="0"/>
          </w:rPr>
          <w:t>Т</w:t>
        </w:r>
        <w:r w:rsidR="00F454FD" w:rsidRPr="00F454FD">
          <w:rPr>
            <w:rStyle w:val="af0"/>
            <w:b w:val="0"/>
          </w:rPr>
          <w:t xml:space="preserve">ехническое </w:t>
        </w:r>
        <w:r w:rsidR="00BE2224" w:rsidRPr="00F454FD">
          <w:rPr>
            <w:rStyle w:val="af0"/>
            <w:b w:val="0"/>
          </w:rPr>
          <w:t>задание по технической эксплуатации инженерных систем, сетей, оборудованияи конструкций зданий</w:t>
        </w:r>
        <w:r w:rsidR="00F454FD" w:rsidRPr="00F454FD">
          <w:rPr>
            <w:rStyle w:val="af0"/>
            <w:b w:val="0"/>
          </w:rPr>
          <w:t>)</w:t>
        </w:r>
        <w:r w:rsidR="00BE2224" w:rsidRPr="00F454FD">
          <w:rPr>
            <w:rStyle w:val="af0"/>
            <w:b w:val="0"/>
          </w:rPr>
          <w:t>.</w:t>
        </w:r>
        <w:r w:rsidR="00BE2224" w:rsidRPr="00F454FD">
          <w:rPr>
            <w:b w:val="0"/>
            <w:webHidden/>
          </w:rPr>
          <w:tab/>
        </w:r>
      </w:hyperlink>
      <w:r w:rsidR="00F454FD" w:rsidRPr="00D15C41">
        <w:rPr>
          <w:b w:val="0"/>
          <w:sz w:val="24"/>
          <w:szCs w:val="24"/>
        </w:rPr>
        <w:t>45</w:t>
      </w:r>
    </w:p>
    <w:p w:rsidR="00F454FD" w:rsidRDefault="007B1E79" w:rsidP="007B1E79">
      <w:pPr>
        <w:ind w:left="539" w:right="-57" w:hanging="539"/>
        <w:jc w:val="left"/>
        <w:rPr>
          <w:rFonts w:eastAsiaTheme="minorEastAsia"/>
        </w:rPr>
      </w:pPr>
      <w:r>
        <w:rPr>
          <w:rFonts w:eastAsiaTheme="minorEastAsia"/>
          <w:b/>
        </w:rPr>
        <w:t xml:space="preserve">          </w:t>
      </w:r>
      <w:r w:rsidR="00F454FD" w:rsidRPr="007B1E79">
        <w:rPr>
          <w:rFonts w:eastAsiaTheme="minorEastAsia"/>
          <w:b/>
        </w:rPr>
        <w:t>Приложение №2</w:t>
      </w:r>
      <w:r w:rsidR="00F454FD">
        <w:rPr>
          <w:rFonts w:eastAsiaTheme="minorEastAsia"/>
        </w:rPr>
        <w:t xml:space="preserve"> (Журнал </w:t>
      </w:r>
      <w:r>
        <w:rPr>
          <w:rFonts w:eastAsiaTheme="minorEastAsia"/>
        </w:rPr>
        <w:t>оказания клининговых услуг)………………………………</w:t>
      </w:r>
      <w:r w:rsidR="004B0878">
        <w:rPr>
          <w:rFonts w:eastAsiaTheme="minorEastAsia"/>
        </w:rPr>
        <w:t>….</w:t>
      </w:r>
      <w:r>
        <w:rPr>
          <w:rFonts w:eastAsiaTheme="minorEastAsia"/>
        </w:rPr>
        <w:t xml:space="preserve">  ..80</w:t>
      </w:r>
    </w:p>
    <w:p w:rsidR="007B1E79" w:rsidRDefault="007B1E79" w:rsidP="007B1E79">
      <w:pPr>
        <w:ind w:left="539" w:right="-57" w:hanging="539"/>
        <w:jc w:val="left"/>
        <w:rPr>
          <w:rFonts w:eastAsiaTheme="minorEastAsia"/>
        </w:rPr>
      </w:pPr>
      <w:r>
        <w:rPr>
          <w:rFonts w:eastAsiaTheme="minorEastAsia"/>
          <w:b/>
        </w:rPr>
        <w:t xml:space="preserve">          </w:t>
      </w:r>
      <w:r w:rsidRPr="007B1E79">
        <w:rPr>
          <w:rFonts w:eastAsiaTheme="minorEastAsia"/>
          <w:b/>
        </w:rPr>
        <w:t>Приложение №3</w:t>
      </w:r>
      <w:r>
        <w:rPr>
          <w:rFonts w:eastAsiaTheme="minorEastAsia"/>
        </w:rPr>
        <w:t xml:space="preserve"> (регламент работ по удалению снега, сосулек и наледи с кровли)…</w:t>
      </w:r>
      <w:r w:rsidR="004B0878">
        <w:rPr>
          <w:rFonts w:eastAsiaTheme="minorEastAsia"/>
        </w:rPr>
        <w:t>..</w:t>
      </w:r>
      <w:r>
        <w:rPr>
          <w:rFonts w:eastAsiaTheme="minorEastAsia"/>
        </w:rPr>
        <w:t>.......81</w:t>
      </w:r>
    </w:p>
    <w:p w:rsidR="007B1E79" w:rsidRDefault="007B1E79" w:rsidP="007B1E79">
      <w:pPr>
        <w:ind w:left="539" w:right="-57" w:hanging="539"/>
        <w:jc w:val="left"/>
        <w:rPr>
          <w:rFonts w:eastAsiaTheme="minorEastAsia"/>
        </w:rPr>
      </w:pPr>
      <w:r>
        <w:rPr>
          <w:rFonts w:eastAsiaTheme="minorEastAsia"/>
          <w:b/>
        </w:rPr>
        <w:t xml:space="preserve">          </w:t>
      </w:r>
      <w:r w:rsidRPr="007B1E79">
        <w:rPr>
          <w:rFonts w:eastAsiaTheme="minorEastAsia"/>
          <w:b/>
        </w:rPr>
        <w:t xml:space="preserve">Приложение №4 </w:t>
      </w:r>
      <w:r>
        <w:rPr>
          <w:rFonts w:eastAsiaTheme="minorEastAsia"/>
        </w:rPr>
        <w:t>(Критерии качества по клинингу)…………………………………</w:t>
      </w:r>
      <w:r w:rsidR="004B0878">
        <w:rPr>
          <w:rFonts w:eastAsiaTheme="minorEastAsia"/>
        </w:rPr>
        <w:t>…...</w:t>
      </w:r>
      <w:r>
        <w:rPr>
          <w:rFonts w:eastAsiaTheme="minorEastAsia"/>
        </w:rPr>
        <w:t>91</w:t>
      </w:r>
      <w:r w:rsidR="009A673B">
        <w:rPr>
          <w:rFonts w:eastAsiaTheme="minorEastAsia"/>
        </w:rPr>
        <w:t>-102</w:t>
      </w:r>
    </w:p>
    <w:p w:rsidR="007B1E79" w:rsidRPr="00F454FD" w:rsidRDefault="007B1E79" w:rsidP="007B1E79">
      <w:pPr>
        <w:ind w:firstLine="0"/>
        <w:rPr>
          <w:rFonts w:eastAsiaTheme="minorEastAsia"/>
        </w:rPr>
      </w:pPr>
    </w:p>
    <w:p w:rsidR="00066220" w:rsidRPr="007B1E79" w:rsidRDefault="00CC0A49" w:rsidP="00066220">
      <w:pPr>
        <w:jc w:val="left"/>
        <w:rPr>
          <w:snapToGrid/>
        </w:rPr>
      </w:pPr>
      <w:r>
        <w:rPr>
          <w:b/>
          <w:bCs/>
          <w:caps/>
          <w:noProof/>
          <w:snapToGrid/>
          <w:sz w:val="26"/>
          <w:szCs w:val="26"/>
          <w:lang w:val="en-US"/>
        </w:rPr>
        <w:fldChar w:fldCharType="end"/>
      </w:r>
    </w:p>
    <w:p w:rsidR="00066220" w:rsidRPr="007B1E79" w:rsidRDefault="00066220" w:rsidP="00066220">
      <w:pPr>
        <w:jc w:val="left"/>
        <w:rPr>
          <w:snapToGrid/>
        </w:rPr>
      </w:pPr>
    </w:p>
    <w:p w:rsidR="00B95479" w:rsidRPr="00E643E1" w:rsidRDefault="00B95479" w:rsidP="00066220">
      <w:pPr>
        <w:pStyle w:val="1"/>
      </w:pPr>
      <w:bookmarkStart w:id="21" w:name="_Toc345505542"/>
      <w:r w:rsidRPr="00E643E1">
        <w:lastRenderedPageBreak/>
        <w:t>Общие положения</w:t>
      </w:r>
      <w:bookmarkEnd w:id="17"/>
      <w:bookmarkEnd w:id="21"/>
    </w:p>
    <w:p w:rsidR="009C6204" w:rsidRPr="00F8182B" w:rsidRDefault="00B95479" w:rsidP="009C6204">
      <w:pPr>
        <w:ind w:firstLine="0"/>
        <w:rPr>
          <w:szCs w:val="24"/>
        </w:rPr>
      </w:pPr>
      <w:r w:rsidRPr="00393290">
        <w:rPr>
          <w:b/>
        </w:rPr>
        <w:t>1.1</w:t>
      </w:r>
      <w:r w:rsidR="00B44544">
        <w:rPr>
          <w:b/>
        </w:rPr>
        <w:t>.</w:t>
      </w:r>
      <w:r w:rsidRPr="00393290">
        <w:rPr>
          <w:b/>
        </w:rPr>
        <w:t xml:space="preserve"> Заказчик</w:t>
      </w:r>
      <w:r w:rsidRPr="00B95479">
        <w:rPr>
          <w:snapToGrid/>
          <w:szCs w:val="24"/>
        </w:rPr>
        <w:t xml:space="preserve"> – </w:t>
      </w:r>
      <w:r w:rsidR="009C6204" w:rsidRPr="00F8182B">
        <w:rPr>
          <w:szCs w:val="24"/>
        </w:rPr>
        <w:t>ЗАО  «Лидер-Инвест» - юридический адрес:</w:t>
      </w:r>
      <w:r w:rsidR="009C6204" w:rsidRPr="00F8182B">
        <w:rPr>
          <w:color w:val="000000"/>
          <w:szCs w:val="24"/>
        </w:rPr>
        <w:t xml:space="preserve"> </w:t>
      </w:r>
      <w:r w:rsidR="009C6204" w:rsidRPr="00F8182B">
        <w:rPr>
          <w:szCs w:val="24"/>
        </w:rPr>
        <w:t xml:space="preserve">101000, г. Москва, </w:t>
      </w:r>
      <w:proofErr w:type="spellStart"/>
      <w:r w:rsidR="009C6204" w:rsidRPr="00F8182B">
        <w:rPr>
          <w:szCs w:val="24"/>
        </w:rPr>
        <w:t>Милютинский</w:t>
      </w:r>
      <w:proofErr w:type="spellEnd"/>
      <w:r w:rsidR="009C6204" w:rsidRPr="00F8182B">
        <w:rPr>
          <w:szCs w:val="24"/>
        </w:rPr>
        <w:t xml:space="preserve"> переулок, дом 13, строение 1, фактический адрес: 119180, </w:t>
      </w:r>
      <w:proofErr w:type="spellStart"/>
      <w:r w:rsidR="009C6204" w:rsidRPr="00F8182B">
        <w:rPr>
          <w:szCs w:val="24"/>
        </w:rPr>
        <w:t>г</w:t>
      </w:r>
      <w:proofErr w:type="gramStart"/>
      <w:r w:rsidR="009C6204" w:rsidRPr="00F8182B">
        <w:rPr>
          <w:szCs w:val="24"/>
        </w:rPr>
        <w:t>.М</w:t>
      </w:r>
      <w:proofErr w:type="gramEnd"/>
      <w:r w:rsidR="009C6204" w:rsidRPr="00F8182B">
        <w:rPr>
          <w:szCs w:val="24"/>
        </w:rPr>
        <w:t>осква</w:t>
      </w:r>
      <w:proofErr w:type="spellEnd"/>
      <w:r w:rsidR="009C6204" w:rsidRPr="00F8182B">
        <w:rPr>
          <w:szCs w:val="24"/>
        </w:rPr>
        <w:t xml:space="preserve">, </w:t>
      </w:r>
      <w:r w:rsidR="009C6204" w:rsidRPr="00F8182B">
        <w:rPr>
          <w:rFonts w:eastAsia="Calibri"/>
          <w:sz w:val="22"/>
          <w:szCs w:val="24"/>
          <w:lang w:eastAsia="en-US"/>
        </w:rPr>
        <w:t xml:space="preserve">улица Малая Полянка, дом 3, </w:t>
      </w:r>
      <w:r w:rsidR="009C6204" w:rsidRPr="00F8182B">
        <w:rPr>
          <w:szCs w:val="24"/>
        </w:rPr>
        <w:t>строение 1.</w:t>
      </w:r>
    </w:p>
    <w:p w:rsidR="007C53CF" w:rsidRDefault="00B95479" w:rsidP="009C6204">
      <w:pPr>
        <w:ind w:firstLine="0"/>
        <w:rPr>
          <w:b/>
        </w:rPr>
      </w:pPr>
      <w:r w:rsidRPr="00393290">
        <w:rPr>
          <w:b/>
        </w:rPr>
        <w:t>1.2</w:t>
      </w:r>
      <w:r w:rsidR="00B44544">
        <w:rPr>
          <w:b/>
        </w:rPr>
        <w:t>.</w:t>
      </w:r>
      <w:r w:rsidRPr="00393290">
        <w:rPr>
          <w:b/>
        </w:rPr>
        <w:t xml:space="preserve"> Организатор</w:t>
      </w:r>
      <w:r w:rsidR="007C53CF">
        <w:rPr>
          <w:b/>
        </w:rPr>
        <w:t>:</w:t>
      </w:r>
    </w:p>
    <w:p w:rsidR="009C6204" w:rsidRPr="00B95479" w:rsidRDefault="009C6204" w:rsidP="009C6204">
      <w:pPr>
        <w:ind w:firstLine="0"/>
        <w:rPr>
          <w:snapToGrid/>
          <w:szCs w:val="24"/>
        </w:rPr>
      </w:pPr>
      <w:r w:rsidRPr="00B95479">
        <w:rPr>
          <w:snapToGrid/>
          <w:szCs w:val="24"/>
        </w:rPr>
        <w:t xml:space="preserve">Департамент Управления инфраструктурой ЗАО </w:t>
      </w:r>
      <w:r>
        <w:rPr>
          <w:snapToGrid/>
          <w:szCs w:val="24"/>
        </w:rPr>
        <w:t>«Лидер-Инвест»</w:t>
      </w:r>
      <w:r w:rsidRPr="00B95479">
        <w:rPr>
          <w:snapToGrid/>
          <w:szCs w:val="24"/>
        </w:rPr>
        <w:t xml:space="preserve">, </w:t>
      </w:r>
    </w:p>
    <w:p w:rsidR="009C6204" w:rsidRDefault="004E112E" w:rsidP="009C6204">
      <w:pPr>
        <w:ind w:firstLine="0"/>
        <w:rPr>
          <w:rFonts w:eastAsia="Calibri"/>
          <w:snapToGrid/>
          <w:color w:val="000000"/>
          <w:szCs w:val="24"/>
          <w:lang w:eastAsia="en-US"/>
        </w:rPr>
      </w:pPr>
      <w:r>
        <w:rPr>
          <w:rFonts w:eastAsia="Calibri"/>
          <w:snapToGrid/>
          <w:color w:val="000000"/>
          <w:szCs w:val="24"/>
          <w:lang w:eastAsia="en-US"/>
        </w:rPr>
        <w:t xml:space="preserve">- </w:t>
      </w:r>
      <w:r w:rsidR="009C6204" w:rsidRPr="00B95479">
        <w:rPr>
          <w:rFonts w:eastAsia="Calibri"/>
          <w:snapToGrid/>
          <w:color w:val="000000"/>
          <w:szCs w:val="24"/>
          <w:lang w:eastAsia="en-US"/>
        </w:rPr>
        <w:t xml:space="preserve">директор департамента управления инфраструктурой </w:t>
      </w:r>
      <w:r w:rsidR="009C6204" w:rsidRPr="00B95479">
        <w:rPr>
          <w:rFonts w:eastAsia="Calibri"/>
          <w:bCs/>
          <w:snapToGrid/>
          <w:color w:val="000000"/>
          <w:szCs w:val="24"/>
          <w:lang w:eastAsia="en-US"/>
        </w:rPr>
        <w:t xml:space="preserve">Платонов Юрий Прокопьевич, </w:t>
      </w:r>
      <w:r w:rsidR="009C6204" w:rsidRPr="00B95479">
        <w:rPr>
          <w:rFonts w:eastAsia="Calibri"/>
          <w:iCs/>
          <w:snapToGrid/>
          <w:color w:val="000000"/>
          <w:szCs w:val="24"/>
          <w:lang w:eastAsia="en-US"/>
        </w:rPr>
        <w:t xml:space="preserve">тел.: +7 495 739 87 50 /739 87 52 (доб.2025); факс: +7 495 739 87 51, </w:t>
      </w:r>
      <w:proofErr w:type="spellStart"/>
      <w:r w:rsidR="00AB20CC">
        <w:rPr>
          <w:rFonts w:eastAsia="Calibri"/>
          <w:iCs/>
          <w:snapToGrid/>
          <w:color w:val="000000"/>
          <w:szCs w:val="24"/>
          <w:lang w:eastAsia="en-US"/>
        </w:rPr>
        <w:t>м.т</w:t>
      </w:r>
      <w:proofErr w:type="spellEnd"/>
      <w:r w:rsidR="00AB20CC">
        <w:rPr>
          <w:rFonts w:eastAsia="Calibri"/>
          <w:iCs/>
          <w:snapToGrid/>
          <w:color w:val="000000"/>
          <w:szCs w:val="24"/>
          <w:lang w:eastAsia="en-US"/>
        </w:rPr>
        <w:t>.</w:t>
      </w:r>
      <w:r w:rsidR="009C6204" w:rsidRPr="00B95479">
        <w:rPr>
          <w:rFonts w:eastAsia="Calibri"/>
          <w:snapToGrid/>
          <w:color w:val="000000"/>
          <w:szCs w:val="24"/>
          <w:lang w:eastAsia="en-US"/>
        </w:rPr>
        <w:t xml:space="preserve"> 8 916 991 29 34, </w:t>
      </w:r>
      <w:r w:rsidR="009C6204" w:rsidRPr="00B95479">
        <w:rPr>
          <w:rFonts w:eastAsia="Calibri"/>
          <w:snapToGrid/>
          <w:color w:val="000000"/>
          <w:szCs w:val="24"/>
          <w:lang w:val="en-US" w:eastAsia="en-US"/>
        </w:rPr>
        <w:t>e</w:t>
      </w:r>
      <w:r w:rsidR="009C6204" w:rsidRPr="00B95479">
        <w:rPr>
          <w:rFonts w:eastAsia="Calibri"/>
          <w:snapToGrid/>
          <w:color w:val="000000"/>
          <w:szCs w:val="24"/>
          <w:lang w:eastAsia="en-US"/>
        </w:rPr>
        <w:t>-</w:t>
      </w:r>
      <w:r w:rsidR="009C6204" w:rsidRPr="00B95479">
        <w:rPr>
          <w:rFonts w:eastAsia="Calibri"/>
          <w:snapToGrid/>
          <w:color w:val="000000"/>
          <w:szCs w:val="24"/>
          <w:lang w:val="en-US" w:eastAsia="en-US"/>
        </w:rPr>
        <w:t>mail</w:t>
      </w:r>
      <w:r w:rsidR="009C6204" w:rsidRPr="00B95479">
        <w:rPr>
          <w:rFonts w:eastAsia="Calibri"/>
          <w:snapToGrid/>
          <w:color w:val="000000"/>
          <w:szCs w:val="24"/>
          <w:lang w:eastAsia="en-US"/>
        </w:rPr>
        <w:t xml:space="preserve">: </w:t>
      </w:r>
      <w:hyperlink r:id="rId9" w:history="1">
        <w:r w:rsidR="009C6204" w:rsidRPr="00B95479">
          <w:rPr>
            <w:rFonts w:eastAsia="Calibri"/>
            <w:snapToGrid/>
            <w:color w:val="000000"/>
            <w:szCs w:val="24"/>
            <w:lang w:eastAsia="en-US"/>
          </w:rPr>
          <w:t>platonov@uk.sistema.ru</w:t>
        </w:r>
      </w:hyperlink>
      <w:r w:rsidR="009C6204" w:rsidRPr="00B95479">
        <w:rPr>
          <w:rFonts w:eastAsia="Calibri"/>
          <w:snapToGrid/>
          <w:color w:val="000000"/>
          <w:szCs w:val="24"/>
          <w:lang w:eastAsia="en-US"/>
        </w:rPr>
        <w:t>;</w:t>
      </w:r>
    </w:p>
    <w:p w:rsidR="009C6204" w:rsidRPr="00397BF2" w:rsidRDefault="009C6204" w:rsidP="009C6204">
      <w:pPr>
        <w:ind w:firstLine="0"/>
        <w:rPr>
          <w:rFonts w:eastAsia="Calibri"/>
          <w:snapToGrid/>
          <w:szCs w:val="24"/>
          <w:lang w:eastAsia="en-US"/>
        </w:rPr>
      </w:pPr>
      <w:r>
        <w:rPr>
          <w:rFonts w:eastAsia="Calibri"/>
          <w:snapToGrid/>
          <w:color w:val="000000"/>
          <w:szCs w:val="24"/>
          <w:lang w:eastAsia="en-US"/>
        </w:rPr>
        <w:t xml:space="preserve">- </w:t>
      </w:r>
      <w:r w:rsidR="00E524BA">
        <w:rPr>
          <w:rFonts w:eastAsia="Calibri"/>
          <w:snapToGrid/>
          <w:color w:val="000000"/>
          <w:szCs w:val="24"/>
          <w:lang w:eastAsia="en-US"/>
        </w:rPr>
        <w:t>в</w:t>
      </w:r>
      <w:r w:rsidRPr="00375D35">
        <w:rPr>
          <w:rFonts w:eastAsia="Calibri"/>
          <w:snapToGrid/>
          <w:color w:val="000000"/>
          <w:szCs w:val="24"/>
          <w:lang w:eastAsia="en-US"/>
        </w:rPr>
        <w:t xml:space="preserve">едущий специалист </w:t>
      </w:r>
      <w:r w:rsidRPr="00B95479">
        <w:rPr>
          <w:rFonts w:eastAsia="Calibri"/>
          <w:snapToGrid/>
          <w:color w:val="000000"/>
          <w:szCs w:val="24"/>
          <w:lang w:eastAsia="en-US"/>
        </w:rPr>
        <w:t xml:space="preserve"> Управления технического и эксплуатационного контроля</w:t>
      </w:r>
      <w:r w:rsidRPr="00B95479">
        <w:rPr>
          <w:rFonts w:eastAsia="Calibri"/>
          <w:bCs/>
          <w:snapToGrid/>
          <w:color w:val="000000"/>
          <w:szCs w:val="24"/>
          <w:lang w:eastAsia="en-US"/>
        </w:rPr>
        <w:t xml:space="preserve"> Департамента Управления инфраструктурой </w:t>
      </w:r>
      <w:r w:rsidRPr="00375D35">
        <w:rPr>
          <w:rFonts w:eastAsia="Calibri"/>
          <w:snapToGrid/>
          <w:color w:val="000000"/>
          <w:szCs w:val="24"/>
          <w:lang w:eastAsia="en-US"/>
        </w:rPr>
        <w:t>Баньков Сергей Владимирович</w:t>
      </w:r>
      <w:r>
        <w:rPr>
          <w:rFonts w:eastAsia="Calibri"/>
          <w:snapToGrid/>
          <w:color w:val="000000"/>
          <w:szCs w:val="24"/>
          <w:lang w:eastAsia="en-US"/>
        </w:rPr>
        <w:t>,</w:t>
      </w:r>
      <w:r w:rsidRPr="00375D35">
        <w:rPr>
          <w:rFonts w:eastAsia="Calibri"/>
          <w:snapToGrid/>
          <w:color w:val="000000"/>
          <w:szCs w:val="24"/>
          <w:lang w:eastAsia="en-US"/>
        </w:rPr>
        <w:t xml:space="preserve"> </w:t>
      </w:r>
      <w:proofErr w:type="spellStart"/>
      <w:r w:rsidRPr="00375D35">
        <w:rPr>
          <w:rFonts w:eastAsia="Calibri"/>
          <w:snapToGrid/>
          <w:color w:val="000000"/>
          <w:szCs w:val="24"/>
          <w:lang w:eastAsia="en-US"/>
        </w:rPr>
        <w:t>м</w:t>
      </w:r>
      <w:r w:rsidR="00AB20CC">
        <w:rPr>
          <w:rFonts w:eastAsia="Calibri"/>
          <w:snapToGrid/>
          <w:color w:val="000000"/>
          <w:szCs w:val="24"/>
          <w:lang w:eastAsia="en-US"/>
        </w:rPr>
        <w:t>.</w:t>
      </w:r>
      <w:r w:rsidRPr="00375D35">
        <w:rPr>
          <w:rFonts w:eastAsia="Calibri"/>
          <w:snapToGrid/>
          <w:color w:val="000000"/>
          <w:szCs w:val="24"/>
          <w:lang w:eastAsia="en-US"/>
        </w:rPr>
        <w:t>т</w:t>
      </w:r>
      <w:proofErr w:type="spellEnd"/>
      <w:r w:rsidRPr="00375D35">
        <w:rPr>
          <w:rFonts w:eastAsia="Calibri"/>
          <w:snapToGrid/>
          <w:color w:val="000000"/>
          <w:szCs w:val="24"/>
          <w:lang w:eastAsia="en-US"/>
        </w:rPr>
        <w:t>.: +7 916 072 28 67;</w:t>
      </w:r>
      <w:r>
        <w:rPr>
          <w:rFonts w:eastAsia="Calibri"/>
          <w:snapToGrid/>
          <w:color w:val="000000"/>
          <w:szCs w:val="24"/>
          <w:lang w:eastAsia="en-US"/>
        </w:rPr>
        <w:t xml:space="preserve"> </w:t>
      </w:r>
      <w:r w:rsidRPr="00375D35">
        <w:rPr>
          <w:rFonts w:eastAsia="Calibri"/>
          <w:snapToGrid/>
          <w:color w:val="000000"/>
          <w:szCs w:val="24"/>
          <w:lang w:eastAsia="en-US"/>
        </w:rPr>
        <w:t>тел.: 8 (495) 739-87-52 доб.2049</w:t>
      </w:r>
      <w:r>
        <w:rPr>
          <w:rFonts w:eastAsia="Calibri"/>
          <w:snapToGrid/>
          <w:color w:val="000000"/>
          <w:szCs w:val="24"/>
          <w:lang w:eastAsia="en-US"/>
        </w:rPr>
        <w:t>,</w:t>
      </w:r>
      <w:r w:rsidR="00397BF2">
        <w:rPr>
          <w:rFonts w:eastAsia="Calibri"/>
          <w:snapToGrid/>
          <w:color w:val="000000"/>
          <w:szCs w:val="24"/>
          <w:lang w:eastAsia="en-US"/>
        </w:rPr>
        <w:t xml:space="preserve"> </w:t>
      </w:r>
      <w:r w:rsidR="00397BF2" w:rsidRPr="00B95479">
        <w:rPr>
          <w:rFonts w:eastAsia="Calibri"/>
          <w:snapToGrid/>
          <w:color w:val="000000"/>
          <w:szCs w:val="24"/>
          <w:lang w:val="en-US" w:eastAsia="en-US"/>
        </w:rPr>
        <w:t>e</w:t>
      </w:r>
      <w:r w:rsidR="00397BF2" w:rsidRPr="00B95479">
        <w:rPr>
          <w:rFonts w:eastAsia="Calibri"/>
          <w:snapToGrid/>
          <w:color w:val="000000"/>
          <w:szCs w:val="24"/>
          <w:lang w:eastAsia="en-US"/>
        </w:rPr>
        <w:t>-</w:t>
      </w:r>
      <w:r w:rsidR="00397BF2" w:rsidRPr="00B95479">
        <w:rPr>
          <w:rFonts w:eastAsia="Calibri"/>
          <w:snapToGrid/>
          <w:color w:val="000000"/>
          <w:szCs w:val="24"/>
          <w:lang w:val="en-US" w:eastAsia="en-US"/>
        </w:rPr>
        <w:t>mail</w:t>
      </w:r>
      <w:r w:rsidR="00397BF2" w:rsidRPr="00B95479">
        <w:rPr>
          <w:rFonts w:eastAsia="Calibri"/>
          <w:snapToGrid/>
          <w:color w:val="000000"/>
          <w:szCs w:val="24"/>
          <w:lang w:eastAsia="en-US"/>
        </w:rPr>
        <w:t xml:space="preserve">: </w:t>
      </w:r>
      <w:r>
        <w:rPr>
          <w:rFonts w:eastAsia="Calibri"/>
          <w:snapToGrid/>
          <w:color w:val="000000"/>
          <w:szCs w:val="24"/>
          <w:lang w:eastAsia="en-US"/>
        </w:rPr>
        <w:t xml:space="preserve"> </w:t>
      </w:r>
      <w:hyperlink r:id="rId10" w:history="1">
        <w:r w:rsidRPr="00397BF2">
          <w:rPr>
            <w:rStyle w:val="af0"/>
            <w:rFonts w:eastAsia="Calibri"/>
            <w:snapToGrid/>
            <w:color w:val="auto"/>
            <w:szCs w:val="24"/>
            <w:lang w:eastAsia="en-US"/>
          </w:rPr>
          <w:t>bankov@uk.sistema</w:t>
        </w:r>
      </w:hyperlink>
      <w:r w:rsidRPr="00397BF2">
        <w:rPr>
          <w:rFonts w:eastAsia="Calibri"/>
          <w:snapToGrid/>
          <w:szCs w:val="24"/>
          <w:lang w:eastAsia="en-US"/>
        </w:rPr>
        <w:t>;</w:t>
      </w:r>
      <w:r w:rsidRPr="00397BF2" w:rsidDel="00375D35">
        <w:rPr>
          <w:rFonts w:eastAsia="Calibri"/>
          <w:snapToGrid/>
          <w:szCs w:val="24"/>
          <w:lang w:eastAsia="en-US"/>
        </w:rPr>
        <w:t xml:space="preserve"> </w:t>
      </w:r>
    </w:p>
    <w:p w:rsidR="009C6204" w:rsidRPr="00397BF2" w:rsidRDefault="009C6204" w:rsidP="009C6204">
      <w:pPr>
        <w:ind w:firstLine="0"/>
        <w:rPr>
          <w:rFonts w:eastAsia="Calibri"/>
          <w:snapToGrid/>
          <w:szCs w:val="24"/>
          <w:lang w:eastAsia="en-US"/>
        </w:rPr>
      </w:pPr>
      <w:r w:rsidRPr="009E7F2F">
        <w:rPr>
          <w:rFonts w:eastAsia="Calibri"/>
          <w:snapToGrid/>
          <w:color w:val="000000"/>
          <w:szCs w:val="24"/>
          <w:lang w:eastAsia="en-US"/>
        </w:rPr>
        <w:t xml:space="preserve">- главный специалист Управления технического и эксплуатационного контроля Департамента Управления инфраструктурой Клыков Николай Николаевич, тел.: +7 495 739 87 45 (доб.2006), </w:t>
      </w:r>
      <w:proofErr w:type="spellStart"/>
      <w:r w:rsidR="00AB20CC">
        <w:rPr>
          <w:rFonts w:eastAsia="Calibri"/>
          <w:snapToGrid/>
          <w:color w:val="000000"/>
          <w:szCs w:val="24"/>
          <w:lang w:eastAsia="en-US"/>
        </w:rPr>
        <w:t>м.т</w:t>
      </w:r>
      <w:proofErr w:type="spellEnd"/>
      <w:r w:rsidR="00AB20CC">
        <w:rPr>
          <w:rFonts w:eastAsia="Calibri"/>
          <w:snapToGrid/>
          <w:color w:val="000000"/>
          <w:szCs w:val="24"/>
          <w:lang w:eastAsia="en-US"/>
        </w:rPr>
        <w:t xml:space="preserve">. </w:t>
      </w:r>
      <w:r w:rsidRPr="009E7F2F">
        <w:rPr>
          <w:rFonts w:eastAsia="Calibri"/>
          <w:snapToGrid/>
          <w:color w:val="000000"/>
          <w:szCs w:val="24"/>
          <w:lang w:eastAsia="en-US"/>
        </w:rPr>
        <w:t>8 916 991 29 83, e-</w:t>
      </w:r>
      <w:proofErr w:type="spellStart"/>
      <w:r w:rsidRPr="009E7F2F">
        <w:rPr>
          <w:rFonts w:eastAsia="Calibri"/>
          <w:snapToGrid/>
          <w:color w:val="000000"/>
          <w:szCs w:val="24"/>
          <w:lang w:eastAsia="en-US"/>
        </w:rPr>
        <w:t>mail</w:t>
      </w:r>
      <w:proofErr w:type="spellEnd"/>
      <w:r w:rsidRPr="009E7F2F">
        <w:rPr>
          <w:rFonts w:eastAsia="Calibri"/>
          <w:snapToGrid/>
          <w:color w:val="000000"/>
          <w:szCs w:val="24"/>
          <w:lang w:eastAsia="en-US"/>
        </w:rPr>
        <w:t xml:space="preserve">: </w:t>
      </w:r>
      <w:hyperlink r:id="rId11" w:history="1">
        <w:r w:rsidRPr="00397BF2">
          <w:rPr>
            <w:rStyle w:val="af0"/>
            <w:rFonts w:eastAsia="Calibri"/>
            <w:snapToGrid/>
            <w:color w:val="auto"/>
            <w:szCs w:val="24"/>
            <w:lang w:eastAsia="en-US"/>
          </w:rPr>
          <w:t>klykov@uk.sistema.ru</w:t>
        </w:r>
      </w:hyperlink>
      <w:r w:rsidRPr="00397BF2">
        <w:rPr>
          <w:rFonts w:eastAsia="Calibri"/>
          <w:snapToGrid/>
          <w:szCs w:val="24"/>
          <w:lang w:eastAsia="en-US"/>
        </w:rPr>
        <w:t>;</w:t>
      </w:r>
    </w:p>
    <w:p w:rsidR="009C6204" w:rsidRPr="00397BF2" w:rsidRDefault="009C6204" w:rsidP="009C6204">
      <w:pPr>
        <w:ind w:firstLine="0"/>
        <w:rPr>
          <w:rFonts w:eastAsia="Calibri"/>
          <w:snapToGrid/>
          <w:szCs w:val="24"/>
          <w:lang w:eastAsia="en-US"/>
        </w:rPr>
      </w:pPr>
      <w:r>
        <w:rPr>
          <w:rFonts w:eastAsia="Calibri"/>
          <w:snapToGrid/>
          <w:color w:val="000000"/>
          <w:szCs w:val="24"/>
          <w:lang w:eastAsia="en-US"/>
        </w:rPr>
        <w:t xml:space="preserve">- </w:t>
      </w:r>
      <w:r w:rsidRPr="00B95479">
        <w:rPr>
          <w:rFonts w:eastAsia="Calibri"/>
          <w:snapToGrid/>
          <w:color w:val="000000"/>
          <w:szCs w:val="24"/>
          <w:lang w:eastAsia="en-US"/>
        </w:rPr>
        <w:t>главный специалист Управления технического и эксплуатационного контроля</w:t>
      </w:r>
      <w:r w:rsidRPr="00B95479">
        <w:rPr>
          <w:rFonts w:eastAsia="Calibri"/>
          <w:bCs/>
          <w:snapToGrid/>
          <w:color w:val="000000"/>
          <w:szCs w:val="24"/>
          <w:lang w:eastAsia="en-US"/>
        </w:rPr>
        <w:t xml:space="preserve"> Департамента Управления инфраструктурой </w:t>
      </w:r>
      <w:r w:rsidRPr="00B95479">
        <w:rPr>
          <w:rFonts w:eastAsia="Calibri"/>
          <w:snapToGrid/>
          <w:color w:val="000000"/>
          <w:szCs w:val="24"/>
          <w:lang w:eastAsia="en-US"/>
        </w:rPr>
        <w:t xml:space="preserve">Завгороднев Алексей Анатольевич, тел.: +7 495 739 87 45 (доб.2019), </w:t>
      </w:r>
      <w:proofErr w:type="spellStart"/>
      <w:r w:rsidRPr="00B95479">
        <w:rPr>
          <w:rFonts w:eastAsia="Calibri"/>
          <w:snapToGrid/>
          <w:color w:val="000000"/>
          <w:szCs w:val="24"/>
          <w:lang w:eastAsia="en-US"/>
        </w:rPr>
        <w:t>м.т</w:t>
      </w:r>
      <w:proofErr w:type="spellEnd"/>
      <w:r w:rsidRPr="00B95479">
        <w:rPr>
          <w:rFonts w:eastAsia="Calibri"/>
          <w:snapToGrid/>
          <w:color w:val="000000"/>
          <w:szCs w:val="24"/>
          <w:lang w:eastAsia="en-US"/>
        </w:rPr>
        <w:t xml:space="preserve">. 8 915 021 88 13. </w:t>
      </w:r>
      <w:r w:rsidRPr="00B95479">
        <w:rPr>
          <w:rFonts w:eastAsia="Calibri"/>
          <w:snapToGrid/>
          <w:color w:val="000000"/>
          <w:szCs w:val="24"/>
          <w:lang w:val="en-US" w:eastAsia="en-US"/>
        </w:rPr>
        <w:t>e</w:t>
      </w:r>
      <w:r w:rsidRPr="00B95479">
        <w:rPr>
          <w:rFonts w:eastAsia="Calibri"/>
          <w:snapToGrid/>
          <w:color w:val="000000"/>
          <w:szCs w:val="24"/>
          <w:lang w:eastAsia="en-US"/>
        </w:rPr>
        <w:t>-</w:t>
      </w:r>
      <w:r w:rsidRPr="00B95479">
        <w:rPr>
          <w:rFonts w:eastAsia="Calibri"/>
          <w:snapToGrid/>
          <w:color w:val="000000"/>
          <w:szCs w:val="24"/>
          <w:lang w:val="en-US" w:eastAsia="en-US"/>
        </w:rPr>
        <w:t>mail</w:t>
      </w:r>
      <w:r w:rsidRPr="00B95479">
        <w:rPr>
          <w:rFonts w:eastAsia="Calibri"/>
          <w:snapToGrid/>
          <w:color w:val="000000"/>
          <w:szCs w:val="24"/>
          <w:lang w:eastAsia="en-US"/>
        </w:rPr>
        <w:t xml:space="preserve">: </w:t>
      </w:r>
      <w:hyperlink r:id="rId12" w:history="1">
        <w:r w:rsidRPr="00397BF2">
          <w:rPr>
            <w:rStyle w:val="af0"/>
            <w:rFonts w:eastAsia="Calibri"/>
            <w:snapToGrid/>
            <w:color w:val="auto"/>
            <w:szCs w:val="24"/>
            <w:lang w:val="en-US" w:eastAsia="en-US"/>
          </w:rPr>
          <w:t>zavgorodnev</w:t>
        </w:r>
        <w:r w:rsidRPr="00397BF2">
          <w:rPr>
            <w:rStyle w:val="af0"/>
            <w:rFonts w:eastAsia="Calibri"/>
            <w:snapToGrid/>
            <w:color w:val="auto"/>
            <w:szCs w:val="24"/>
            <w:lang w:eastAsia="en-US"/>
          </w:rPr>
          <w:t>@</w:t>
        </w:r>
        <w:r w:rsidRPr="00397BF2">
          <w:rPr>
            <w:rStyle w:val="af0"/>
            <w:rFonts w:eastAsia="Calibri"/>
            <w:snapToGrid/>
            <w:color w:val="auto"/>
            <w:szCs w:val="24"/>
            <w:lang w:val="en-US" w:eastAsia="en-US"/>
          </w:rPr>
          <w:t>uk</w:t>
        </w:r>
        <w:r w:rsidRPr="00397BF2">
          <w:rPr>
            <w:rStyle w:val="af0"/>
            <w:rFonts w:eastAsia="Calibri"/>
            <w:snapToGrid/>
            <w:color w:val="auto"/>
            <w:szCs w:val="24"/>
            <w:lang w:eastAsia="en-US"/>
          </w:rPr>
          <w:t>.</w:t>
        </w:r>
        <w:r w:rsidRPr="00397BF2">
          <w:rPr>
            <w:rStyle w:val="af0"/>
            <w:rFonts w:eastAsia="Calibri"/>
            <w:snapToGrid/>
            <w:color w:val="auto"/>
            <w:szCs w:val="24"/>
            <w:lang w:val="en-US" w:eastAsia="en-US"/>
          </w:rPr>
          <w:t>sistema</w:t>
        </w:r>
        <w:r w:rsidRPr="00397BF2">
          <w:rPr>
            <w:rStyle w:val="af0"/>
            <w:rFonts w:eastAsia="Calibri"/>
            <w:snapToGrid/>
            <w:color w:val="auto"/>
            <w:szCs w:val="24"/>
            <w:lang w:eastAsia="en-US"/>
          </w:rPr>
          <w:t>.</w:t>
        </w:r>
        <w:r w:rsidRPr="00397BF2">
          <w:rPr>
            <w:rStyle w:val="af0"/>
            <w:rFonts w:eastAsia="Calibri"/>
            <w:snapToGrid/>
            <w:color w:val="auto"/>
            <w:szCs w:val="24"/>
            <w:lang w:val="en-US" w:eastAsia="en-US"/>
          </w:rPr>
          <w:t>ru</w:t>
        </w:r>
      </w:hyperlink>
      <w:r w:rsidR="00397BF2" w:rsidRPr="00397BF2">
        <w:rPr>
          <w:rStyle w:val="af0"/>
          <w:rFonts w:eastAsia="Calibri"/>
          <w:snapToGrid/>
          <w:color w:val="auto"/>
          <w:szCs w:val="24"/>
          <w:lang w:eastAsia="en-US"/>
        </w:rPr>
        <w:t>;</w:t>
      </w:r>
    </w:p>
    <w:p w:rsidR="009C6204" w:rsidRPr="00397BF2" w:rsidRDefault="009C6204" w:rsidP="009C6204">
      <w:pPr>
        <w:ind w:firstLine="0"/>
        <w:rPr>
          <w:rFonts w:eastAsia="Calibri"/>
          <w:snapToGrid/>
          <w:szCs w:val="24"/>
          <w:lang w:eastAsia="en-US"/>
        </w:rPr>
      </w:pPr>
      <w:r>
        <w:rPr>
          <w:rFonts w:eastAsia="Calibri"/>
          <w:snapToGrid/>
          <w:color w:val="000000"/>
          <w:szCs w:val="24"/>
          <w:lang w:eastAsia="en-US"/>
        </w:rPr>
        <w:t xml:space="preserve">- </w:t>
      </w:r>
      <w:r w:rsidRPr="00B95479">
        <w:rPr>
          <w:rFonts w:eastAsia="Calibri"/>
          <w:snapToGrid/>
          <w:color w:val="000000"/>
          <w:szCs w:val="24"/>
          <w:lang w:eastAsia="en-US"/>
        </w:rPr>
        <w:t>по общим вопросам</w:t>
      </w:r>
      <w:r>
        <w:rPr>
          <w:rFonts w:eastAsia="Calibri"/>
          <w:snapToGrid/>
          <w:color w:val="000000"/>
          <w:szCs w:val="24"/>
          <w:lang w:eastAsia="en-US"/>
        </w:rPr>
        <w:t xml:space="preserve"> проведения закупочной процедуры</w:t>
      </w:r>
      <w:r w:rsidRPr="00B95479">
        <w:rPr>
          <w:rFonts w:eastAsia="Calibri"/>
          <w:snapToGrid/>
          <w:color w:val="000000"/>
          <w:szCs w:val="24"/>
          <w:lang w:eastAsia="en-US"/>
        </w:rPr>
        <w:t xml:space="preserve">: главный специалист Административного управления Куркатова Марина Викторовна, тел.: +7 495 739 87 52 (доб.2028), </w:t>
      </w:r>
      <w:proofErr w:type="spellStart"/>
      <w:r w:rsidR="00AB20CC">
        <w:rPr>
          <w:rFonts w:eastAsia="Calibri"/>
          <w:snapToGrid/>
          <w:color w:val="000000"/>
          <w:szCs w:val="24"/>
          <w:lang w:eastAsia="en-US"/>
        </w:rPr>
        <w:t>м.т</w:t>
      </w:r>
      <w:proofErr w:type="spellEnd"/>
      <w:r w:rsidR="00AB20CC">
        <w:rPr>
          <w:rFonts w:eastAsia="Calibri"/>
          <w:snapToGrid/>
          <w:color w:val="000000"/>
          <w:szCs w:val="24"/>
          <w:lang w:eastAsia="en-US"/>
        </w:rPr>
        <w:t xml:space="preserve">.  </w:t>
      </w:r>
      <w:r w:rsidRPr="00B95479">
        <w:rPr>
          <w:rFonts w:eastAsia="Calibri"/>
          <w:snapToGrid/>
          <w:color w:val="000000"/>
          <w:szCs w:val="24"/>
          <w:lang w:eastAsia="en-US"/>
        </w:rPr>
        <w:t xml:space="preserve">8 919 723 15 53 </w:t>
      </w:r>
      <w:r w:rsidRPr="00B95479">
        <w:rPr>
          <w:rFonts w:eastAsia="Calibri"/>
          <w:snapToGrid/>
          <w:color w:val="000000"/>
          <w:szCs w:val="24"/>
          <w:lang w:val="en-US" w:eastAsia="en-US"/>
        </w:rPr>
        <w:t>e</w:t>
      </w:r>
      <w:r w:rsidRPr="00B95479">
        <w:rPr>
          <w:rFonts w:eastAsia="Calibri"/>
          <w:snapToGrid/>
          <w:color w:val="000000"/>
          <w:szCs w:val="24"/>
          <w:lang w:eastAsia="en-US"/>
        </w:rPr>
        <w:t>-</w:t>
      </w:r>
      <w:r w:rsidRPr="00B95479">
        <w:rPr>
          <w:rFonts w:eastAsia="Calibri"/>
          <w:snapToGrid/>
          <w:color w:val="000000"/>
          <w:szCs w:val="24"/>
          <w:lang w:val="en-US" w:eastAsia="en-US"/>
        </w:rPr>
        <w:t>mail</w:t>
      </w:r>
      <w:r w:rsidRPr="00B95479">
        <w:rPr>
          <w:rFonts w:eastAsia="Calibri"/>
          <w:snapToGrid/>
          <w:color w:val="000000"/>
          <w:szCs w:val="24"/>
          <w:lang w:eastAsia="en-US"/>
        </w:rPr>
        <w:t xml:space="preserve">: </w:t>
      </w:r>
      <w:hyperlink r:id="rId13" w:history="1">
        <w:r w:rsidRPr="00397BF2">
          <w:rPr>
            <w:rStyle w:val="af0"/>
            <w:rFonts w:eastAsia="Calibri"/>
            <w:snapToGrid/>
            <w:color w:val="auto"/>
            <w:szCs w:val="24"/>
            <w:lang w:val="en-US" w:eastAsia="en-US"/>
          </w:rPr>
          <w:t>kurkatova</w:t>
        </w:r>
        <w:r w:rsidRPr="00397BF2">
          <w:rPr>
            <w:rStyle w:val="af0"/>
            <w:rFonts w:eastAsia="Calibri"/>
            <w:snapToGrid/>
            <w:color w:val="auto"/>
            <w:szCs w:val="24"/>
            <w:lang w:eastAsia="en-US"/>
          </w:rPr>
          <w:t>@</w:t>
        </w:r>
        <w:r w:rsidRPr="00397BF2">
          <w:rPr>
            <w:rStyle w:val="af0"/>
            <w:rFonts w:eastAsia="Calibri"/>
            <w:snapToGrid/>
            <w:color w:val="auto"/>
            <w:szCs w:val="24"/>
            <w:lang w:val="en-US" w:eastAsia="en-US"/>
          </w:rPr>
          <w:t>uk</w:t>
        </w:r>
        <w:r w:rsidRPr="00397BF2">
          <w:rPr>
            <w:rStyle w:val="af0"/>
            <w:rFonts w:eastAsia="Calibri"/>
            <w:snapToGrid/>
            <w:color w:val="auto"/>
            <w:szCs w:val="24"/>
            <w:lang w:eastAsia="en-US"/>
          </w:rPr>
          <w:t>.</w:t>
        </w:r>
        <w:r w:rsidRPr="00397BF2">
          <w:rPr>
            <w:rStyle w:val="af0"/>
            <w:rFonts w:eastAsia="Calibri"/>
            <w:snapToGrid/>
            <w:color w:val="auto"/>
            <w:szCs w:val="24"/>
            <w:lang w:val="en-US" w:eastAsia="en-US"/>
          </w:rPr>
          <w:t>sistema</w:t>
        </w:r>
        <w:r w:rsidRPr="00397BF2">
          <w:rPr>
            <w:rStyle w:val="af0"/>
            <w:rFonts w:eastAsia="Calibri"/>
            <w:snapToGrid/>
            <w:color w:val="auto"/>
            <w:szCs w:val="24"/>
            <w:lang w:eastAsia="en-US"/>
          </w:rPr>
          <w:t>.</w:t>
        </w:r>
        <w:r w:rsidRPr="00397BF2">
          <w:rPr>
            <w:rStyle w:val="af0"/>
            <w:rFonts w:eastAsia="Calibri"/>
            <w:snapToGrid/>
            <w:color w:val="auto"/>
            <w:szCs w:val="24"/>
            <w:lang w:val="en-US" w:eastAsia="en-US"/>
          </w:rPr>
          <w:t>ru</w:t>
        </w:r>
      </w:hyperlink>
      <w:r w:rsidRPr="00397BF2">
        <w:rPr>
          <w:rFonts w:eastAsia="Calibri"/>
          <w:snapToGrid/>
          <w:szCs w:val="24"/>
          <w:lang w:eastAsia="en-US"/>
        </w:rPr>
        <w:t>.</w:t>
      </w:r>
    </w:p>
    <w:p w:rsidR="00B95479" w:rsidRPr="00B95479" w:rsidRDefault="00B95479" w:rsidP="00B95479">
      <w:pPr>
        <w:ind w:firstLine="0"/>
        <w:rPr>
          <w:snapToGrid/>
        </w:rPr>
      </w:pPr>
      <w:r w:rsidRPr="00B95479">
        <w:rPr>
          <w:rFonts w:eastAsia="Calibri"/>
          <w:b/>
          <w:snapToGrid/>
          <w:color w:val="000000"/>
          <w:szCs w:val="24"/>
          <w:lang w:eastAsia="en-US"/>
        </w:rPr>
        <w:t>1.3</w:t>
      </w:r>
      <w:r w:rsidR="00B44544">
        <w:rPr>
          <w:rFonts w:eastAsia="Calibri"/>
          <w:b/>
          <w:snapToGrid/>
          <w:color w:val="000000"/>
          <w:szCs w:val="24"/>
          <w:lang w:eastAsia="en-US"/>
        </w:rPr>
        <w:t>.</w:t>
      </w:r>
      <w:r w:rsidRPr="00B95479">
        <w:rPr>
          <w:rFonts w:eastAsia="Calibri"/>
          <w:b/>
          <w:snapToGrid/>
          <w:color w:val="000000"/>
          <w:szCs w:val="24"/>
          <w:lang w:eastAsia="en-US"/>
        </w:rPr>
        <w:t xml:space="preserve"> Срок окончания приема предложений.</w:t>
      </w:r>
    </w:p>
    <w:p w:rsidR="0016340B" w:rsidRDefault="00B95479" w:rsidP="0016340B">
      <w:pPr>
        <w:tabs>
          <w:tab w:val="num" w:pos="0"/>
        </w:tabs>
        <w:ind w:firstLine="0"/>
        <w:rPr>
          <w:szCs w:val="24"/>
        </w:rPr>
      </w:pPr>
      <w:r w:rsidRPr="00B95479">
        <w:rPr>
          <w:snapToGrid/>
          <w:szCs w:val="24"/>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w:t>
      </w:r>
      <w:r w:rsidR="00C6353E">
        <w:rPr>
          <w:b/>
          <w:snapToGrid/>
          <w:szCs w:val="24"/>
        </w:rPr>
        <w:t>1</w:t>
      </w:r>
      <w:r w:rsidR="004E112E">
        <w:rPr>
          <w:b/>
          <w:snapToGrid/>
          <w:szCs w:val="24"/>
        </w:rPr>
        <w:t>8</w:t>
      </w:r>
      <w:r w:rsidRPr="007C53CF">
        <w:rPr>
          <w:b/>
          <w:snapToGrid/>
          <w:szCs w:val="24"/>
        </w:rPr>
        <w:t>.</w:t>
      </w:r>
      <w:r w:rsidR="00C6353E">
        <w:rPr>
          <w:b/>
          <w:snapToGrid/>
          <w:szCs w:val="24"/>
        </w:rPr>
        <w:t>00</w:t>
      </w:r>
      <w:r w:rsidR="00B44544" w:rsidRPr="007C53CF">
        <w:rPr>
          <w:b/>
          <w:snapToGrid/>
          <w:szCs w:val="24"/>
        </w:rPr>
        <w:t xml:space="preserve"> </w:t>
      </w:r>
      <w:r w:rsidRPr="007C53CF">
        <w:rPr>
          <w:b/>
          <w:snapToGrid/>
          <w:szCs w:val="24"/>
        </w:rPr>
        <w:t>часов (местное время</w:t>
      </w:r>
      <w:r w:rsidR="00A344B1" w:rsidRPr="007C53CF">
        <w:rPr>
          <w:b/>
          <w:snapToGrid/>
          <w:szCs w:val="24"/>
        </w:rPr>
        <w:t xml:space="preserve">) </w:t>
      </w:r>
      <w:r w:rsidR="00C6353E">
        <w:rPr>
          <w:b/>
          <w:snapToGrid/>
          <w:szCs w:val="24"/>
        </w:rPr>
        <w:t>2</w:t>
      </w:r>
      <w:r w:rsidR="00E642EB">
        <w:rPr>
          <w:b/>
          <w:snapToGrid/>
          <w:szCs w:val="24"/>
        </w:rPr>
        <w:t>7</w:t>
      </w:r>
      <w:r w:rsidR="00B44544" w:rsidRPr="007C53CF">
        <w:rPr>
          <w:b/>
        </w:rPr>
        <w:t xml:space="preserve"> </w:t>
      </w:r>
      <w:r w:rsidR="004E112E">
        <w:rPr>
          <w:b/>
        </w:rPr>
        <w:t>марта</w:t>
      </w:r>
      <w:r w:rsidRPr="007C53CF">
        <w:rPr>
          <w:b/>
          <w:snapToGrid/>
          <w:szCs w:val="24"/>
        </w:rPr>
        <w:t xml:space="preserve"> </w:t>
      </w:r>
      <w:r w:rsidR="007A4BE5">
        <w:rPr>
          <w:b/>
        </w:rPr>
        <w:t>2013</w:t>
      </w:r>
      <w:r w:rsidRPr="007C53CF">
        <w:rPr>
          <w:b/>
        </w:rPr>
        <w:t xml:space="preserve"> г.</w:t>
      </w:r>
      <w:r w:rsidRPr="007C53CF">
        <w:rPr>
          <w:b/>
          <w:snapToGrid/>
          <w:szCs w:val="24"/>
        </w:rPr>
        <w:t xml:space="preserve"> </w:t>
      </w:r>
      <w:r w:rsidR="004E112E">
        <w:rPr>
          <w:b/>
          <w:snapToGrid/>
          <w:szCs w:val="24"/>
        </w:rPr>
        <w:t xml:space="preserve"> </w:t>
      </w:r>
    </w:p>
    <w:p w:rsidR="00B95479" w:rsidRPr="00393290" w:rsidRDefault="00B95479" w:rsidP="00B95479">
      <w:pPr>
        <w:ind w:firstLine="0"/>
        <w:rPr>
          <w:b/>
          <w:snapToGrid/>
        </w:rPr>
      </w:pPr>
      <w:r w:rsidRPr="00B95479">
        <w:rPr>
          <w:rFonts w:eastAsia="Calibri"/>
          <w:b/>
          <w:snapToGrid/>
          <w:color w:val="000000"/>
          <w:szCs w:val="24"/>
          <w:lang w:eastAsia="en-US"/>
        </w:rPr>
        <w:t>1.4</w:t>
      </w:r>
      <w:bookmarkStart w:id="22" w:name="_Toc298319687"/>
      <w:r w:rsidR="00B44544">
        <w:rPr>
          <w:rFonts w:eastAsia="Calibri"/>
          <w:b/>
          <w:snapToGrid/>
          <w:color w:val="000000"/>
          <w:szCs w:val="24"/>
          <w:lang w:eastAsia="en-US"/>
        </w:rPr>
        <w:t>.</w:t>
      </w:r>
      <w:r w:rsidRPr="00B95479">
        <w:rPr>
          <w:rFonts w:eastAsia="Calibri"/>
          <w:b/>
          <w:snapToGrid/>
          <w:color w:val="000000"/>
          <w:szCs w:val="24"/>
          <w:lang w:eastAsia="en-US"/>
        </w:rPr>
        <w:t xml:space="preserve"> </w:t>
      </w:r>
      <w:r w:rsidRPr="00393290">
        <w:rPr>
          <w:b/>
        </w:rPr>
        <w:t>Предоставление Закупочной документации</w:t>
      </w:r>
      <w:bookmarkEnd w:id="22"/>
      <w:r w:rsidRPr="00393290">
        <w:rPr>
          <w:b/>
        </w:rPr>
        <w:t>.</w:t>
      </w:r>
    </w:p>
    <w:p w:rsidR="004E112E" w:rsidRPr="00B95479" w:rsidRDefault="004E112E" w:rsidP="00AB20CC">
      <w:pPr>
        <w:ind w:firstLine="0"/>
        <w:rPr>
          <w:snapToGrid/>
          <w:szCs w:val="24"/>
        </w:rPr>
      </w:pPr>
      <w:r w:rsidRPr="00B95479">
        <w:rPr>
          <w:snapToGrid/>
          <w:szCs w:val="24"/>
        </w:rPr>
        <w:t>1.4.1. Организатор размещает закупочную документацию на сайт</w:t>
      </w:r>
      <w:r>
        <w:rPr>
          <w:snapToGrid/>
          <w:szCs w:val="24"/>
        </w:rPr>
        <w:t>ах</w:t>
      </w:r>
      <w:r w:rsidRPr="00B95479">
        <w:rPr>
          <w:snapToGrid/>
          <w:szCs w:val="24"/>
        </w:rPr>
        <w:t xml:space="preserve"> Организатора (</w:t>
      </w:r>
      <w:hyperlink r:id="rId14" w:history="1">
        <w:r w:rsidRPr="00FA1481">
          <w:rPr>
            <w:snapToGrid/>
            <w:color w:val="0070C0"/>
            <w:szCs w:val="24"/>
            <w:u w:val="single"/>
            <w:lang w:val="en-US"/>
          </w:rPr>
          <w:t>www</w:t>
        </w:r>
        <w:r w:rsidRPr="00FA1481">
          <w:rPr>
            <w:snapToGrid/>
            <w:color w:val="0070C0"/>
            <w:szCs w:val="24"/>
            <w:u w:val="single"/>
          </w:rPr>
          <w:t>.</w:t>
        </w:r>
        <w:r w:rsidRPr="00FA1481">
          <w:rPr>
            <w:snapToGrid/>
            <w:color w:val="0070C0"/>
            <w:szCs w:val="24"/>
            <w:u w:val="single"/>
            <w:lang w:val="en-US"/>
          </w:rPr>
          <w:t>sistema</w:t>
        </w:r>
        <w:r w:rsidRPr="00FA1481">
          <w:rPr>
            <w:snapToGrid/>
            <w:color w:val="0070C0"/>
            <w:szCs w:val="24"/>
            <w:u w:val="single"/>
          </w:rPr>
          <w:t>.</w:t>
        </w:r>
        <w:r w:rsidRPr="00FA1481">
          <w:rPr>
            <w:snapToGrid/>
            <w:color w:val="0070C0"/>
            <w:szCs w:val="24"/>
            <w:u w:val="single"/>
            <w:lang w:val="en-US"/>
          </w:rPr>
          <w:t>ru</w:t>
        </w:r>
      </w:hyperlink>
      <w:r w:rsidRPr="00FA1481">
        <w:rPr>
          <w:snapToGrid/>
          <w:color w:val="0070C0"/>
          <w:szCs w:val="24"/>
          <w:u w:val="single"/>
        </w:rPr>
        <w:t xml:space="preserve"> </w:t>
      </w:r>
      <w:r w:rsidRPr="00FA1481">
        <w:rPr>
          <w:snapToGrid/>
          <w:color w:val="0070C0"/>
          <w:szCs w:val="24"/>
        </w:rPr>
        <w:t>и</w:t>
      </w:r>
      <w:r w:rsidRPr="00EE44E1">
        <w:rPr>
          <w:snapToGrid/>
          <w:color w:val="0070C0"/>
          <w:szCs w:val="24"/>
        </w:rPr>
        <w:t xml:space="preserve"> </w:t>
      </w:r>
      <w:hyperlink r:id="rId15" w:history="1">
        <w:r w:rsidRPr="00FA1481">
          <w:rPr>
            <w:rStyle w:val="af0"/>
            <w:snapToGrid/>
            <w:color w:val="0070C0"/>
            <w:szCs w:val="24"/>
            <w:lang w:val="en-US"/>
          </w:rPr>
          <w:t>www</w:t>
        </w:r>
        <w:r w:rsidRPr="00FA1481">
          <w:rPr>
            <w:rStyle w:val="af0"/>
            <w:snapToGrid/>
            <w:color w:val="0070C0"/>
            <w:szCs w:val="24"/>
          </w:rPr>
          <w:t>.</w:t>
        </w:r>
        <w:r w:rsidRPr="00FA1481">
          <w:rPr>
            <w:rStyle w:val="af0"/>
            <w:snapToGrid/>
            <w:color w:val="0070C0"/>
            <w:szCs w:val="24"/>
            <w:lang w:val="en-US"/>
          </w:rPr>
          <w:t>uk</w:t>
        </w:r>
        <w:r w:rsidRPr="00FA1481">
          <w:rPr>
            <w:rStyle w:val="af0"/>
            <w:snapToGrid/>
            <w:color w:val="0070C0"/>
            <w:szCs w:val="24"/>
          </w:rPr>
          <w:t>.</w:t>
        </w:r>
        <w:r w:rsidRPr="00FA1481">
          <w:rPr>
            <w:rStyle w:val="af0"/>
            <w:snapToGrid/>
            <w:color w:val="0070C0"/>
            <w:szCs w:val="24"/>
            <w:lang w:val="en-US"/>
          </w:rPr>
          <w:t>sistema</w:t>
        </w:r>
        <w:r w:rsidRPr="00FA1481">
          <w:rPr>
            <w:rStyle w:val="af0"/>
            <w:snapToGrid/>
            <w:color w:val="0070C0"/>
            <w:szCs w:val="24"/>
          </w:rPr>
          <w:t>.</w:t>
        </w:r>
        <w:r w:rsidRPr="00FA1481">
          <w:rPr>
            <w:rStyle w:val="af0"/>
            <w:snapToGrid/>
            <w:color w:val="0070C0"/>
            <w:szCs w:val="24"/>
            <w:lang w:val="en-US"/>
          </w:rPr>
          <w:t>ru</w:t>
        </w:r>
      </w:hyperlink>
      <w:r w:rsidRPr="00FA1481">
        <w:rPr>
          <w:snapToGrid/>
          <w:color w:val="0070C0"/>
          <w:szCs w:val="24"/>
        </w:rPr>
        <w:t>,</w:t>
      </w:r>
      <w:r w:rsidRPr="00B95479">
        <w:rPr>
          <w:snapToGrid/>
          <w:szCs w:val="24"/>
        </w:rPr>
        <w:t xml:space="preserve"> раздел «Закупки»), а также осуществляет адресную рассылку по электронной почте в адрес приглашённых к процедуре Участников открытого запроса предложений.    </w:t>
      </w:r>
    </w:p>
    <w:p w:rsidR="00B95479" w:rsidRPr="00B95479" w:rsidRDefault="00B95479" w:rsidP="00B95479">
      <w:pPr>
        <w:tabs>
          <w:tab w:val="num" w:pos="0"/>
        </w:tabs>
        <w:ind w:firstLine="0"/>
        <w:rPr>
          <w:snapToGrid/>
          <w:szCs w:val="24"/>
        </w:rPr>
      </w:pPr>
      <w:r w:rsidRPr="00B95479">
        <w:rPr>
          <w:snapToGrid/>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B95479" w:rsidRPr="00817792" w:rsidRDefault="00B95479" w:rsidP="00817792">
      <w:pPr>
        <w:ind w:firstLine="0"/>
        <w:rPr>
          <w:rFonts w:eastAsia="Calibri"/>
          <w:b/>
          <w:snapToGrid/>
          <w:color w:val="000000"/>
          <w:szCs w:val="24"/>
          <w:lang w:eastAsia="en-US"/>
        </w:rPr>
      </w:pPr>
      <w:bookmarkStart w:id="23" w:name="_Toc55285336"/>
      <w:bookmarkStart w:id="24" w:name="_Toc55305370"/>
      <w:bookmarkStart w:id="25" w:name="_Ref55313246"/>
      <w:bookmarkStart w:id="26" w:name="_Ref56231140"/>
      <w:bookmarkStart w:id="27" w:name="_Ref56231144"/>
      <w:bookmarkStart w:id="28" w:name="_Toc57314617"/>
      <w:bookmarkStart w:id="29" w:name="_Toc69728943"/>
      <w:bookmarkStart w:id="30" w:name="_Toc189545068"/>
      <w:bookmarkStart w:id="31" w:name="_Toc298319688"/>
      <w:bookmarkStart w:id="32" w:name="_Toc518119237"/>
      <w:r w:rsidRPr="00817792">
        <w:rPr>
          <w:rFonts w:eastAsia="Calibri"/>
          <w:b/>
          <w:snapToGrid/>
          <w:color w:val="000000"/>
          <w:szCs w:val="24"/>
          <w:lang w:eastAsia="en-US"/>
        </w:rPr>
        <w:t>1.5</w:t>
      </w:r>
      <w:r w:rsidR="00B44544">
        <w:rPr>
          <w:rFonts w:eastAsia="Calibri"/>
          <w:b/>
          <w:snapToGrid/>
          <w:color w:val="000000"/>
          <w:szCs w:val="24"/>
          <w:lang w:eastAsia="en-US"/>
        </w:rPr>
        <w:t xml:space="preserve">. </w:t>
      </w:r>
      <w:r w:rsidRPr="00817792">
        <w:rPr>
          <w:rFonts w:eastAsia="Calibri"/>
          <w:b/>
          <w:snapToGrid/>
          <w:color w:val="000000"/>
          <w:szCs w:val="24"/>
          <w:lang w:eastAsia="en-US"/>
        </w:rPr>
        <w:t xml:space="preserve"> Правовой статус процедур и документов</w:t>
      </w:r>
      <w:bookmarkEnd w:id="23"/>
      <w:bookmarkEnd w:id="24"/>
      <w:bookmarkEnd w:id="25"/>
      <w:bookmarkEnd w:id="26"/>
      <w:bookmarkEnd w:id="27"/>
      <w:bookmarkEnd w:id="28"/>
      <w:bookmarkEnd w:id="29"/>
      <w:bookmarkEnd w:id="30"/>
      <w:bookmarkEnd w:id="31"/>
    </w:p>
    <w:bookmarkEnd w:id="32"/>
    <w:p w:rsidR="00B95479" w:rsidRPr="00B95479" w:rsidRDefault="00B95479" w:rsidP="00B95479">
      <w:pPr>
        <w:tabs>
          <w:tab w:val="num" w:pos="0"/>
        </w:tabs>
        <w:ind w:firstLine="0"/>
        <w:rPr>
          <w:snapToGrid/>
          <w:szCs w:val="24"/>
        </w:rPr>
      </w:pPr>
      <w:r w:rsidRPr="00B95479">
        <w:rPr>
          <w:snapToGrid/>
          <w:szCs w:val="24"/>
        </w:rPr>
        <w:t xml:space="preserve">1.5.1. </w:t>
      </w:r>
      <w:r w:rsidRPr="00BB3895">
        <w:t xml:space="preserve">Открытый запрос предложений (далее по тексту запрос предложений) </w:t>
      </w:r>
      <w:r w:rsidRPr="00B95479">
        <w:rPr>
          <w:snapToGrid/>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95479" w:rsidRPr="00B95479" w:rsidRDefault="00B95479" w:rsidP="00B95479">
      <w:pPr>
        <w:tabs>
          <w:tab w:val="num" w:pos="0"/>
        </w:tabs>
        <w:ind w:firstLine="0"/>
        <w:rPr>
          <w:snapToGrid/>
          <w:szCs w:val="24"/>
        </w:rPr>
      </w:pPr>
      <w:r w:rsidRPr="00B95479">
        <w:rPr>
          <w:snapToGrid/>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95479" w:rsidRPr="00B95479" w:rsidRDefault="00B95479" w:rsidP="00B95479">
      <w:pPr>
        <w:tabs>
          <w:tab w:val="num" w:pos="0"/>
        </w:tabs>
        <w:ind w:firstLine="0"/>
        <w:rPr>
          <w:snapToGrid/>
          <w:szCs w:val="24"/>
        </w:rPr>
      </w:pPr>
      <w:r w:rsidRPr="00B95479">
        <w:rPr>
          <w:snapToGrid/>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95479" w:rsidRPr="00B95479" w:rsidRDefault="00B95479" w:rsidP="00B95479">
      <w:pPr>
        <w:tabs>
          <w:tab w:val="num" w:pos="0"/>
        </w:tabs>
        <w:ind w:firstLine="0"/>
        <w:rPr>
          <w:snapToGrid/>
          <w:szCs w:val="24"/>
        </w:rPr>
      </w:pPr>
      <w:r w:rsidRPr="00B95479">
        <w:rPr>
          <w:snapToGrid/>
          <w:szCs w:val="24"/>
        </w:rPr>
        <w:t>1.5.4. Заключенный по результатам запроса предложений Договор фиксирует все достигнутые сторонами договоренности.</w:t>
      </w:r>
    </w:p>
    <w:p w:rsidR="00B95479" w:rsidRPr="00B95479" w:rsidRDefault="00B95479" w:rsidP="00B95479">
      <w:pPr>
        <w:tabs>
          <w:tab w:val="num" w:pos="0"/>
        </w:tabs>
        <w:ind w:firstLine="0"/>
        <w:rPr>
          <w:snapToGrid/>
          <w:szCs w:val="24"/>
        </w:rPr>
      </w:pPr>
      <w:bookmarkStart w:id="33" w:name="_Ref86827161"/>
      <w:r w:rsidRPr="00B95479">
        <w:rPr>
          <w:snapToGrid/>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33"/>
    </w:p>
    <w:p w:rsidR="00B95479" w:rsidRPr="00B95479" w:rsidRDefault="00B95479" w:rsidP="00B95479">
      <w:pPr>
        <w:tabs>
          <w:tab w:val="num" w:pos="900"/>
        </w:tabs>
        <w:ind w:firstLine="0"/>
        <w:rPr>
          <w:snapToGrid/>
          <w:szCs w:val="24"/>
        </w:rPr>
      </w:pPr>
      <w:r w:rsidRPr="00B95479">
        <w:rPr>
          <w:snapToGrid/>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B95479" w:rsidRPr="00B95479" w:rsidRDefault="00B95479" w:rsidP="00B95479">
      <w:pPr>
        <w:tabs>
          <w:tab w:val="num" w:pos="900"/>
        </w:tabs>
        <w:ind w:firstLine="0"/>
        <w:rPr>
          <w:snapToGrid/>
          <w:szCs w:val="24"/>
        </w:rPr>
      </w:pPr>
      <w:r w:rsidRPr="00B95479">
        <w:rPr>
          <w:snapToGrid/>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95479" w:rsidRPr="00B95479" w:rsidRDefault="00B95479" w:rsidP="00B95479">
      <w:pPr>
        <w:tabs>
          <w:tab w:val="num" w:pos="900"/>
        </w:tabs>
        <w:ind w:firstLine="0"/>
        <w:rPr>
          <w:snapToGrid/>
          <w:szCs w:val="24"/>
        </w:rPr>
      </w:pPr>
      <w:r w:rsidRPr="00B95479">
        <w:rPr>
          <w:snapToGrid/>
          <w:szCs w:val="24"/>
        </w:rPr>
        <w:t>Предложение Победителя со всеми дополнениями и разъяснениями, соответствующими требованиям Организатора.</w:t>
      </w:r>
    </w:p>
    <w:p w:rsidR="00B95479" w:rsidRPr="00B95479" w:rsidRDefault="00B95479" w:rsidP="00B95479">
      <w:pPr>
        <w:tabs>
          <w:tab w:val="num" w:pos="0"/>
        </w:tabs>
        <w:ind w:firstLine="0"/>
        <w:rPr>
          <w:snapToGrid/>
          <w:szCs w:val="24"/>
        </w:rPr>
      </w:pPr>
      <w:r w:rsidRPr="00B95479">
        <w:rPr>
          <w:snapToGrid/>
          <w:szCs w:val="24"/>
        </w:rPr>
        <w:t>1.5.6. Иные документы Организатора и Участников не определяют права и обязанности сторон в связи с данным запросом предложений.</w:t>
      </w:r>
    </w:p>
    <w:p w:rsidR="00B95479" w:rsidRPr="00B95479" w:rsidRDefault="00B95479" w:rsidP="00B95479">
      <w:pPr>
        <w:tabs>
          <w:tab w:val="num" w:pos="0"/>
        </w:tabs>
        <w:ind w:firstLine="0"/>
        <w:rPr>
          <w:snapToGrid/>
          <w:szCs w:val="24"/>
        </w:rPr>
      </w:pPr>
      <w:r w:rsidRPr="00B95479">
        <w:rPr>
          <w:snapToGrid/>
          <w:szCs w:val="24"/>
        </w:rPr>
        <w:t xml:space="preserve">1.5.7. Во всем, что не урегулировано Уведомлением о проведении </w:t>
      </w:r>
      <w:r w:rsidRPr="00BB3895">
        <w:t>запроса предложений</w:t>
      </w:r>
      <w:r w:rsidRPr="00B95479">
        <w:rPr>
          <w:snapToGrid/>
          <w:szCs w:val="24"/>
        </w:rPr>
        <w:t xml:space="preserve"> и настоящей Документацией, стороны руководствуются </w:t>
      </w:r>
      <w:r w:rsidR="007F372D">
        <w:rPr>
          <w:snapToGrid/>
          <w:szCs w:val="24"/>
        </w:rPr>
        <w:t>законодательством</w:t>
      </w:r>
      <w:r w:rsidRPr="00B95479">
        <w:rPr>
          <w:snapToGrid/>
          <w:szCs w:val="24"/>
        </w:rPr>
        <w:t xml:space="preserve"> Российской Федерации.</w:t>
      </w:r>
    </w:p>
    <w:p w:rsidR="00B95479" w:rsidRPr="00BB3895" w:rsidRDefault="00B95479" w:rsidP="00BB3895">
      <w:pPr>
        <w:ind w:firstLine="0"/>
        <w:rPr>
          <w:rFonts w:eastAsia="Calibri"/>
          <w:b/>
          <w:snapToGrid/>
          <w:color w:val="000000"/>
          <w:szCs w:val="24"/>
          <w:lang w:eastAsia="en-US"/>
        </w:rPr>
      </w:pPr>
      <w:bookmarkStart w:id="34" w:name="_Toc298319689"/>
      <w:r w:rsidRPr="00BB3895">
        <w:rPr>
          <w:rFonts w:eastAsia="Calibri"/>
          <w:b/>
          <w:snapToGrid/>
          <w:color w:val="000000"/>
          <w:szCs w:val="24"/>
          <w:lang w:eastAsia="en-US"/>
        </w:rPr>
        <w:t>1.6</w:t>
      </w:r>
      <w:r w:rsidR="00B44544">
        <w:rPr>
          <w:rFonts w:eastAsia="Calibri"/>
          <w:b/>
          <w:snapToGrid/>
          <w:color w:val="000000"/>
          <w:szCs w:val="24"/>
          <w:lang w:eastAsia="en-US"/>
        </w:rPr>
        <w:t>.</w:t>
      </w:r>
      <w:r w:rsidRPr="00BB3895">
        <w:rPr>
          <w:rFonts w:eastAsia="Calibri"/>
          <w:b/>
          <w:snapToGrid/>
          <w:color w:val="000000"/>
          <w:szCs w:val="24"/>
          <w:lang w:eastAsia="en-US"/>
        </w:rPr>
        <w:t xml:space="preserve">  Обжалование</w:t>
      </w:r>
      <w:bookmarkEnd w:id="34"/>
    </w:p>
    <w:p w:rsidR="00B95479" w:rsidRPr="00B95479" w:rsidRDefault="00B95479" w:rsidP="00B95479">
      <w:pPr>
        <w:tabs>
          <w:tab w:val="num" w:pos="0"/>
        </w:tabs>
        <w:ind w:firstLine="0"/>
        <w:rPr>
          <w:snapToGrid/>
          <w:szCs w:val="24"/>
        </w:rPr>
      </w:pPr>
      <w:bookmarkStart w:id="35" w:name="_Ref86789831"/>
      <w:r w:rsidRPr="00B95479">
        <w:rPr>
          <w:snapToGrid/>
          <w:szCs w:val="24"/>
        </w:rPr>
        <w:t xml:space="preserve">1.6.1. Все споры и разногласия, возникающие в связи с проведением </w:t>
      </w:r>
      <w:r w:rsidRPr="00BB3895">
        <w:t>запроса предложений</w:t>
      </w:r>
      <w:r w:rsidRPr="00B95479">
        <w:rPr>
          <w:snapToGrid/>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35"/>
    </w:p>
    <w:p w:rsidR="00F07F53" w:rsidRDefault="00B95479" w:rsidP="00B95479">
      <w:pPr>
        <w:tabs>
          <w:tab w:val="num" w:pos="0"/>
        </w:tabs>
        <w:ind w:firstLine="0"/>
        <w:rPr>
          <w:snapToGrid/>
          <w:szCs w:val="24"/>
        </w:rPr>
      </w:pPr>
      <w:r w:rsidRPr="00B95479">
        <w:rPr>
          <w:snapToGrid/>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7F372D">
        <w:rPr>
          <w:snapToGrid/>
          <w:szCs w:val="24"/>
        </w:rPr>
        <w:t>ЗАО «Лидер-Инвест».</w:t>
      </w:r>
      <w:r w:rsidR="00983420" w:rsidRPr="00983420">
        <w:rPr>
          <w:snapToGrid/>
          <w:szCs w:val="24"/>
        </w:rPr>
        <w:t xml:space="preserve"> </w:t>
      </w:r>
    </w:p>
    <w:p w:rsidR="00B95479" w:rsidRPr="00B95479" w:rsidRDefault="00B95479" w:rsidP="00B95479">
      <w:pPr>
        <w:tabs>
          <w:tab w:val="num" w:pos="0"/>
        </w:tabs>
        <w:ind w:firstLine="0"/>
        <w:rPr>
          <w:snapToGrid/>
          <w:szCs w:val="24"/>
        </w:rPr>
      </w:pPr>
      <w:r w:rsidRPr="00B95479">
        <w:rPr>
          <w:snapToGrid/>
          <w:szCs w:val="24"/>
        </w:rPr>
        <w:t xml:space="preserve">1.6.3. </w:t>
      </w:r>
      <w:proofErr w:type="gramStart"/>
      <w:r w:rsidRPr="00B95479">
        <w:rPr>
          <w:snapToGrid/>
          <w:szCs w:val="24"/>
        </w:rPr>
        <w:t>Вышеизложенное не ограничивает права сторон на обращение в суд в соответствии с действующим законодательством.</w:t>
      </w:r>
      <w:proofErr w:type="gramEnd"/>
    </w:p>
    <w:p w:rsidR="00B95479" w:rsidRPr="00BB3895" w:rsidRDefault="00B95479" w:rsidP="00BB3895">
      <w:pPr>
        <w:ind w:firstLine="0"/>
        <w:rPr>
          <w:rFonts w:eastAsia="Calibri"/>
          <w:b/>
          <w:snapToGrid/>
          <w:color w:val="000000"/>
          <w:szCs w:val="24"/>
          <w:lang w:eastAsia="en-US"/>
        </w:rPr>
      </w:pPr>
      <w:bookmarkStart w:id="36" w:name="_Toc189545070"/>
      <w:bookmarkStart w:id="37" w:name="_Toc298319690"/>
      <w:r w:rsidRPr="00BB3895">
        <w:rPr>
          <w:rFonts w:eastAsia="Calibri"/>
          <w:b/>
          <w:snapToGrid/>
          <w:color w:val="000000"/>
          <w:szCs w:val="24"/>
          <w:lang w:eastAsia="en-US"/>
        </w:rPr>
        <w:t>1.7</w:t>
      </w:r>
      <w:r w:rsidR="00B44544">
        <w:rPr>
          <w:rFonts w:eastAsia="Calibri"/>
          <w:b/>
          <w:snapToGrid/>
          <w:color w:val="000000"/>
          <w:szCs w:val="24"/>
          <w:lang w:eastAsia="en-US"/>
        </w:rPr>
        <w:t>.</w:t>
      </w:r>
      <w:r w:rsidRPr="00BB3895">
        <w:rPr>
          <w:rFonts w:eastAsia="Calibri"/>
          <w:b/>
          <w:snapToGrid/>
          <w:color w:val="000000"/>
          <w:szCs w:val="24"/>
          <w:lang w:eastAsia="en-US"/>
        </w:rPr>
        <w:t xml:space="preserve"> Прочие положения</w:t>
      </w:r>
      <w:bookmarkEnd w:id="36"/>
      <w:bookmarkEnd w:id="37"/>
    </w:p>
    <w:p w:rsidR="00B95479" w:rsidRPr="00B95479" w:rsidRDefault="00B95479" w:rsidP="00B95479">
      <w:pPr>
        <w:tabs>
          <w:tab w:val="num" w:pos="0"/>
        </w:tabs>
        <w:ind w:firstLine="0"/>
        <w:rPr>
          <w:snapToGrid/>
          <w:szCs w:val="24"/>
        </w:rPr>
      </w:pPr>
      <w:r w:rsidRPr="00B95479">
        <w:rPr>
          <w:snapToGrid/>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w:t>
      </w:r>
      <w:r w:rsidR="007F372D">
        <w:rPr>
          <w:snapToGrid/>
          <w:szCs w:val="24"/>
        </w:rPr>
        <w:t xml:space="preserve">рассмотрения </w:t>
      </w:r>
      <w:r w:rsidRPr="00B95479">
        <w:rPr>
          <w:snapToGrid/>
          <w:szCs w:val="24"/>
        </w:rPr>
        <w:t>данного запроса предложений.</w:t>
      </w:r>
    </w:p>
    <w:p w:rsidR="00B95479" w:rsidRPr="00B95479" w:rsidRDefault="00B95479" w:rsidP="00B95479">
      <w:pPr>
        <w:tabs>
          <w:tab w:val="num" w:pos="0"/>
        </w:tabs>
        <w:ind w:firstLine="0"/>
        <w:rPr>
          <w:snapToGrid/>
          <w:szCs w:val="24"/>
        </w:rPr>
      </w:pPr>
      <w:r w:rsidRPr="00B95479">
        <w:rPr>
          <w:snapToGrid/>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95479" w:rsidRPr="00B95479" w:rsidRDefault="00B95479" w:rsidP="00B95479">
      <w:pPr>
        <w:tabs>
          <w:tab w:val="num" w:pos="0"/>
        </w:tabs>
        <w:ind w:firstLine="0"/>
        <w:rPr>
          <w:snapToGrid/>
          <w:szCs w:val="24"/>
        </w:rPr>
      </w:pPr>
      <w:r w:rsidRPr="00B95479">
        <w:rPr>
          <w:snapToGrid/>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B95479" w:rsidRDefault="00B95479" w:rsidP="00B95479">
      <w:pPr>
        <w:tabs>
          <w:tab w:val="num" w:pos="0"/>
        </w:tabs>
        <w:ind w:firstLine="0"/>
        <w:rPr>
          <w:snapToGrid/>
          <w:szCs w:val="24"/>
        </w:rPr>
      </w:pPr>
      <w:r w:rsidRPr="00B95479">
        <w:rPr>
          <w:snapToGrid/>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40F94" w:rsidRDefault="00F40F94" w:rsidP="00B95479">
      <w:pPr>
        <w:tabs>
          <w:tab w:val="num" w:pos="0"/>
        </w:tabs>
        <w:ind w:firstLine="0"/>
        <w:rPr>
          <w:snapToGrid/>
          <w:szCs w:val="24"/>
        </w:rPr>
      </w:pPr>
    </w:p>
    <w:p w:rsidR="00066220" w:rsidRDefault="00311218" w:rsidP="00AB20CC">
      <w:pPr>
        <w:pStyle w:val="1"/>
        <w:pageBreakBefore w:val="0"/>
        <w:ind w:left="357" w:hanging="357"/>
        <w:rPr>
          <w:lang w:val="en-US"/>
        </w:rPr>
      </w:pPr>
      <w:bookmarkStart w:id="38" w:name="_Toc345505543"/>
      <w:r>
        <w:t>П</w:t>
      </w:r>
      <w:r w:rsidR="00066220" w:rsidRPr="006A461F">
        <w:t>редмет закупки</w:t>
      </w:r>
      <w:bookmarkEnd w:id="38"/>
    </w:p>
    <w:p w:rsidR="00311218" w:rsidRPr="00311218" w:rsidRDefault="00F40F94" w:rsidP="00311218">
      <w:pPr>
        <w:rPr>
          <w:snapToGrid/>
          <w:szCs w:val="24"/>
        </w:rPr>
      </w:pPr>
      <w:r w:rsidRPr="006A461F">
        <w:t>Предмет закупки –  эксплуатационно-техническое обслуживание инженерных систем, сет</w:t>
      </w:r>
      <w:r w:rsidR="00DD18A7">
        <w:t>ей, оборудования,</w:t>
      </w:r>
      <w:r w:rsidRPr="006A461F">
        <w:t xml:space="preserve"> конструкций </w:t>
      </w:r>
      <w:r w:rsidR="00DD18A7">
        <w:t xml:space="preserve">и </w:t>
      </w:r>
      <w:proofErr w:type="spellStart"/>
      <w:r w:rsidR="004E112E">
        <w:t>клининг</w:t>
      </w:r>
      <w:proofErr w:type="spellEnd"/>
      <w:r w:rsidR="004E112E">
        <w:t xml:space="preserve"> (уборка) помещений и прилегающих территорий объектов недвижимости, </w:t>
      </w:r>
      <w:r w:rsidR="00013A89">
        <w:t xml:space="preserve"> </w:t>
      </w:r>
      <w:r w:rsidR="00311218" w:rsidRPr="00311218">
        <w:rPr>
          <w:snapToGrid/>
          <w:szCs w:val="24"/>
        </w:rPr>
        <w:t>находящихся в управлении  ЗАО «Лидер-Инвест»:</w:t>
      </w:r>
    </w:p>
    <w:p w:rsidR="000301BD" w:rsidRDefault="000301BD" w:rsidP="000301BD"/>
    <w:p w:rsidR="009B57A5" w:rsidRDefault="009B57A5" w:rsidP="000301BD"/>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62"/>
      </w:tblGrid>
      <w:tr w:rsidR="009B57A5" w:rsidRPr="009D1DD9" w:rsidTr="00DC0937">
        <w:tc>
          <w:tcPr>
            <w:tcW w:w="4677"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szCs w:val="24"/>
              </w:rPr>
            </w:pPr>
            <w:r w:rsidRPr="009D1DD9">
              <w:rPr>
                <w:rFonts w:asciiTheme="minorHAnsi" w:hAnsiTheme="minorHAnsi" w:cstheme="minorHAnsi"/>
                <w:b/>
                <w:szCs w:val="24"/>
              </w:rPr>
              <w:t xml:space="preserve">г. Москва, </w:t>
            </w:r>
            <w:proofErr w:type="spellStart"/>
            <w:r w:rsidRPr="009D1DD9">
              <w:rPr>
                <w:rFonts w:asciiTheme="minorHAnsi" w:hAnsiTheme="minorHAnsi" w:cstheme="minorHAnsi"/>
                <w:b/>
                <w:szCs w:val="24"/>
              </w:rPr>
              <w:t>Милютинский</w:t>
            </w:r>
            <w:proofErr w:type="spellEnd"/>
            <w:r w:rsidRPr="009D1DD9">
              <w:rPr>
                <w:rFonts w:asciiTheme="minorHAnsi" w:hAnsiTheme="minorHAnsi" w:cstheme="minorHAnsi"/>
                <w:b/>
                <w:szCs w:val="24"/>
              </w:rPr>
              <w:t xml:space="preserve"> пер., д. 13, стр.1</w:t>
            </w:r>
          </w:p>
        </w:tc>
        <w:tc>
          <w:tcPr>
            <w:tcW w:w="4962"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szCs w:val="24"/>
              </w:rPr>
            </w:pPr>
            <w:r w:rsidRPr="009D1DD9">
              <w:rPr>
                <w:rFonts w:asciiTheme="minorHAnsi" w:hAnsiTheme="minorHAnsi" w:cstheme="minorHAnsi"/>
                <w:szCs w:val="24"/>
              </w:rPr>
              <w:t>(Бизнес-центр «</w:t>
            </w:r>
            <w:proofErr w:type="spellStart"/>
            <w:r w:rsidRPr="009D1DD9">
              <w:rPr>
                <w:rFonts w:asciiTheme="minorHAnsi" w:hAnsiTheme="minorHAnsi" w:cstheme="minorHAnsi"/>
                <w:szCs w:val="24"/>
              </w:rPr>
              <w:t>Милютинский</w:t>
            </w:r>
            <w:proofErr w:type="spellEnd"/>
            <w:r w:rsidRPr="009D1DD9">
              <w:rPr>
                <w:rFonts w:asciiTheme="minorHAnsi" w:hAnsiTheme="minorHAnsi" w:cstheme="minorHAnsi"/>
                <w:szCs w:val="24"/>
              </w:rPr>
              <w:t xml:space="preserve">», общая площадь - 4364,8 </w:t>
            </w:r>
            <w:proofErr w:type="spellStart"/>
            <w:r w:rsidRPr="009D1DD9">
              <w:rPr>
                <w:rFonts w:asciiTheme="minorHAnsi" w:hAnsiTheme="minorHAnsi" w:cstheme="minorHAnsi"/>
                <w:szCs w:val="24"/>
              </w:rPr>
              <w:t>кв</w:t>
            </w:r>
            <w:proofErr w:type="gramStart"/>
            <w:r w:rsidRPr="009D1DD9">
              <w:rPr>
                <w:rFonts w:asciiTheme="minorHAnsi" w:hAnsiTheme="minorHAnsi" w:cstheme="minorHAnsi"/>
                <w:szCs w:val="24"/>
              </w:rPr>
              <w:t>.м</w:t>
            </w:r>
            <w:proofErr w:type="spellEnd"/>
            <w:proofErr w:type="gramEnd"/>
            <w:r w:rsidRPr="009D1DD9">
              <w:rPr>
                <w:rFonts w:asciiTheme="minorHAnsi" w:hAnsiTheme="minorHAnsi" w:cstheme="minorHAnsi"/>
                <w:szCs w:val="24"/>
              </w:rPr>
              <w:t xml:space="preserve">) </w:t>
            </w:r>
          </w:p>
        </w:tc>
      </w:tr>
      <w:tr w:rsidR="009B57A5" w:rsidRPr="009D1DD9" w:rsidTr="00DC0937">
        <w:tc>
          <w:tcPr>
            <w:tcW w:w="4677"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szCs w:val="24"/>
              </w:rPr>
            </w:pPr>
            <w:r w:rsidRPr="009D1DD9">
              <w:rPr>
                <w:rFonts w:asciiTheme="minorHAnsi" w:hAnsiTheme="minorHAnsi" w:cstheme="minorHAnsi"/>
                <w:b/>
                <w:szCs w:val="24"/>
              </w:rPr>
              <w:t>г. Москва, Композиторская ул., д. 25/5,  стр. 1</w:t>
            </w:r>
            <w:r>
              <w:rPr>
                <w:b/>
                <w:szCs w:val="24"/>
              </w:rPr>
              <w:t xml:space="preserve"> и</w:t>
            </w:r>
            <w:r w:rsidRPr="009D1DD9">
              <w:rPr>
                <w:rFonts w:asciiTheme="minorHAnsi" w:hAnsiTheme="minorHAnsi" w:cstheme="minorHAnsi"/>
                <w:b/>
                <w:szCs w:val="24"/>
              </w:rPr>
              <w:t xml:space="preserve"> 2</w:t>
            </w:r>
          </w:p>
        </w:tc>
        <w:tc>
          <w:tcPr>
            <w:tcW w:w="4962"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szCs w:val="24"/>
              </w:rPr>
            </w:pPr>
            <w:r w:rsidRPr="009D1DD9">
              <w:rPr>
                <w:rFonts w:asciiTheme="minorHAnsi" w:hAnsiTheme="minorHAnsi" w:cstheme="minorHAnsi"/>
                <w:szCs w:val="24"/>
              </w:rPr>
              <w:t>(Бизнес-центр «Композиторский», общая площадь – 1160,</w:t>
            </w:r>
            <w:r>
              <w:rPr>
                <w:szCs w:val="24"/>
              </w:rPr>
              <w:t>3кв</w:t>
            </w:r>
            <w:r w:rsidRPr="009D1DD9">
              <w:rPr>
                <w:rFonts w:asciiTheme="minorHAnsi" w:hAnsiTheme="minorHAnsi" w:cstheme="minorHAnsi"/>
                <w:szCs w:val="24"/>
              </w:rPr>
              <w:t>.м.)</w:t>
            </w:r>
          </w:p>
        </w:tc>
      </w:tr>
      <w:tr w:rsidR="009B57A5" w:rsidRPr="009D1DD9" w:rsidTr="00DC0937">
        <w:tc>
          <w:tcPr>
            <w:tcW w:w="4677"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szCs w:val="24"/>
              </w:rPr>
            </w:pPr>
            <w:r w:rsidRPr="009D1DD9">
              <w:rPr>
                <w:rFonts w:asciiTheme="minorHAnsi" w:hAnsiTheme="minorHAnsi" w:cstheme="minorHAnsi"/>
                <w:b/>
                <w:szCs w:val="24"/>
              </w:rPr>
              <w:lastRenderedPageBreak/>
              <w:t>г. Москва, Бобров пер., д. 4, стр. 3</w:t>
            </w:r>
          </w:p>
        </w:tc>
        <w:tc>
          <w:tcPr>
            <w:tcW w:w="4962"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szCs w:val="24"/>
              </w:rPr>
            </w:pPr>
            <w:r w:rsidRPr="009D1DD9">
              <w:rPr>
                <w:rFonts w:asciiTheme="minorHAnsi" w:hAnsiTheme="minorHAnsi" w:cstheme="minorHAnsi"/>
                <w:szCs w:val="24"/>
              </w:rPr>
              <w:t xml:space="preserve">(Бизнес-центр «Бобров», общая площадь – 237,5 </w:t>
            </w:r>
            <w:proofErr w:type="spellStart"/>
            <w:r w:rsidRPr="009D1DD9">
              <w:rPr>
                <w:rFonts w:asciiTheme="minorHAnsi" w:hAnsiTheme="minorHAnsi" w:cstheme="minorHAnsi"/>
                <w:szCs w:val="24"/>
              </w:rPr>
              <w:t>кв.м</w:t>
            </w:r>
            <w:proofErr w:type="spellEnd"/>
            <w:r w:rsidRPr="009D1DD9">
              <w:rPr>
                <w:rFonts w:asciiTheme="minorHAnsi" w:hAnsiTheme="minorHAnsi" w:cstheme="minorHAnsi"/>
                <w:szCs w:val="24"/>
              </w:rPr>
              <w:t>.)</w:t>
            </w:r>
          </w:p>
        </w:tc>
      </w:tr>
      <w:tr w:rsidR="009B57A5" w:rsidRPr="009D1DD9" w:rsidTr="00DC0937">
        <w:tc>
          <w:tcPr>
            <w:tcW w:w="4677" w:type="dxa"/>
            <w:shd w:val="clear" w:color="auto" w:fill="auto"/>
          </w:tcPr>
          <w:p w:rsidR="009B57A5" w:rsidRPr="009D1DD9" w:rsidRDefault="009B57A5" w:rsidP="009C6204">
            <w:pPr>
              <w:tabs>
                <w:tab w:val="left" w:pos="0"/>
                <w:tab w:val="right" w:leader="dot" w:pos="10195"/>
              </w:tabs>
              <w:spacing w:before="100" w:after="120"/>
              <w:ind w:firstLine="0"/>
              <w:jc w:val="left"/>
              <w:rPr>
                <w:rFonts w:asciiTheme="minorHAnsi" w:hAnsiTheme="minorHAnsi" w:cstheme="minorHAnsi"/>
                <w:b/>
                <w:szCs w:val="24"/>
              </w:rPr>
            </w:pPr>
            <w:r w:rsidRPr="009D1DD9">
              <w:rPr>
                <w:rFonts w:asciiTheme="minorHAnsi" w:hAnsiTheme="minorHAnsi" w:cstheme="minorHAnsi"/>
                <w:b/>
                <w:szCs w:val="24"/>
              </w:rPr>
              <w:t xml:space="preserve">г. Москва, </w:t>
            </w:r>
            <w:proofErr w:type="gramStart"/>
            <w:r w:rsidRPr="009D1DD9">
              <w:rPr>
                <w:rFonts w:asciiTheme="minorHAnsi" w:hAnsiTheme="minorHAnsi" w:cstheme="minorHAnsi"/>
                <w:b/>
                <w:szCs w:val="24"/>
              </w:rPr>
              <w:t>Петровский</w:t>
            </w:r>
            <w:proofErr w:type="gramEnd"/>
            <w:r w:rsidRPr="009D1DD9">
              <w:rPr>
                <w:rFonts w:asciiTheme="minorHAnsi" w:hAnsiTheme="minorHAnsi" w:cstheme="minorHAnsi"/>
                <w:b/>
                <w:szCs w:val="24"/>
              </w:rPr>
              <w:t xml:space="preserve"> б-р, д.12, стр.2</w:t>
            </w:r>
          </w:p>
        </w:tc>
        <w:tc>
          <w:tcPr>
            <w:tcW w:w="4962" w:type="dxa"/>
            <w:shd w:val="clear" w:color="auto" w:fill="auto"/>
          </w:tcPr>
          <w:p w:rsidR="009B57A5" w:rsidRPr="009D1DD9" w:rsidRDefault="009B57A5" w:rsidP="009C6204">
            <w:pPr>
              <w:pStyle w:val="affd"/>
              <w:tabs>
                <w:tab w:val="left" w:pos="0"/>
              </w:tabs>
              <w:spacing w:before="100" w:after="120"/>
              <w:ind w:firstLine="0"/>
              <w:jc w:val="left"/>
              <w:rPr>
                <w:rFonts w:asciiTheme="minorHAnsi" w:hAnsiTheme="minorHAnsi" w:cstheme="minorHAnsi"/>
                <w:sz w:val="24"/>
                <w:szCs w:val="24"/>
              </w:rPr>
            </w:pPr>
            <w:r w:rsidRPr="009D1DD9">
              <w:rPr>
                <w:rFonts w:asciiTheme="minorHAnsi" w:hAnsiTheme="minorHAnsi" w:cstheme="minorHAnsi"/>
                <w:sz w:val="24"/>
                <w:szCs w:val="24"/>
              </w:rPr>
              <w:t xml:space="preserve">(Бизнес-центр «Петровский», общая площадь – 878,7 </w:t>
            </w:r>
            <w:proofErr w:type="spellStart"/>
            <w:r w:rsidRPr="009D1DD9">
              <w:rPr>
                <w:rFonts w:asciiTheme="minorHAnsi" w:hAnsiTheme="minorHAnsi" w:cstheme="minorHAnsi"/>
                <w:sz w:val="24"/>
                <w:szCs w:val="24"/>
              </w:rPr>
              <w:t>кв.м</w:t>
            </w:r>
            <w:proofErr w:type="spellEnd"/>
            <w:r w:rsidRPr="009D1DD9">
              <w:rPr>
                <w:rFonts w:asciiTheme="minorHAnsi" w:hAnsiTheme="minorHAnsi" w:cstheme="minorHAnsi"/>
                <w:sz w:val="24"/>
                <w:szCs w:val="24"/>
              </w:rPr>
              <w:t>.)</w:t>
            </w:r>
          </w:p>
        </w:tc>
      </w:tr>
    </w:tbl>
    <w:p w:rsidR="009B57A5" w:rsidRPr="009B57A5" w:rsidRDefault="00F41647" w:rsidP="005B2EFB">
      <w:pPr>
        <w:numPr>
          <w:ilvl w:val="1"/>
          <w:numId w:val="48"/>
        </w:numPr>
        <w:spacing w:before="360"/>
        <w:ind w:left="0" w:firstLine="0"/>
        <w:rPr>
          <w:rFonts w:asciiTheme="minorHAnsi" w:hAnsiTheme="minorHAnsi" w:cstheme="minorHAnsi"/>
          <w:b/>
          <w:snapToGrid/>
          <w:szCs w:val="24"/>
        </w:rPr>
      </w:pPr>
      <w:bookmarkStart w:id="39" w:name="_Toc345505544"/>
      <w:bookmarkEnd w:id="18"/>
      <w:bookmarkEnd w:id="19"/>
      <w:bookmarkEnd w:id="20"/>
      <w:r w:rsidRPr="008B162E">
        <w:rPr>
          <w:b/>
          <w:snapToGrid/>
        </w:rPr>
        <w:t>Техническая часть</w:t>
      </w:r>
      <w:bookmarkEnd w:id="39"/>
      <w:r w:rsidR="009B57A5">
        <w:rPr>
          <w:snapToGrid/>
        </w:rPr>
        <w:t xml:space="preserve"> </w:t>
      </w:r>
      <w:r w:rsidR="009B57A5" w:rsidRPr="009B57A5">
        <w:rPr>
          <w:b/>
          <w:snapToGrid/>
          <w:szCs w:val="24"/>
        </w:rPr>
        <w:t>(</w:t>
      </w:r>
      <w:r w:rsidR="009B57A5" w:rsidRPr="009B57A5">
        <w:rPr>
          <w:rFonts w:asciiTheme="minorHAnsi" w:hAnsiTheme="minorHAnsi" w:cstheme="minorHAnsi"/>
          <w:b/>
          <w:snapToGrid/>
          <w:szCs w:val="24"/>
        </w:rPr>
        <w:t xml:space="preserve">Техническое задание </w:t>
      </w:r>
      <w:r w:rsidR="00397BF2" w:rsidRPr="00397BF2">
        <w:rPr>
          <w:rFonts w:asciiTheme="minorHAnsi" w:hAnsiTheme="minorHAnsi" w:cstheme="minorHAnsi"/>
          <w:b/>
          <w:snapToGrid/>
          <w:szCs w:val="24"/>
        </w:rPr>
        <w:t xml:space="preserve"> </w:t>
      </w:r>
      <w:r w:rsidR="00397BF2">
        <w:rPr>
          <w:rFonts w:asciiTheme="minorHAnsi" w:hAnsiTheme="minorHAnsi" w:cstheme="minorHAnsi"/>
          <w:b/>
          <w:snapToGrid/>
          <w:szCs w:val="24"/>
        </w:rPr>
        <w:t xml:space="preserve">на «эксплуатацию» </w:t>
      </w:r>
      <w:r w:rsidR="009B57A5" w:rsidRPr="009B57A5">
        <w:rPr>
          <w:b/>
          <w:snapToGrid/>
          <w:szCs w:val="24"/>
        </w:rPr>
        <w:t>–</w:t>
      </w:r>
      <w:r w:rsidR="009B57A5" w:rsidRPr="009B57A5">
        <w:rPr>
          <w:rFonts w:asciiTheme="minorHAnsi" w:hAnsiTheme="minorHAnsi" w:cstheme="minorHAnsi"/>
          <w:b/>
          <w:snapToGrid/>
          <w:szCs w:val="24"/>
        </w:rPr>
        <w:t xml:space="preserve"> в Приложении №1</w:t>
      </w:r>
      <w:r w:rsidR="009B57A5" w:rsidRPr="009B57A5">
        <w:rPr>
          <w:b/>
          <w:snapToGrid/>
          <w:szCs w:val="24"/>
        </w:rPr>
        <w:t>)</w:t>
      </w:r>
    </w:p>
    <w:p w:rsidR="00F41647" w:rsidRPr="00420FA4" w:rsidRDefault="00F41647" w:rsidP="00F41647">
      <w:pPr>
        <w:tabs>
          <w:tab w:val="left" w:pos="709"/>
        </w:tabs>
        <w:spacing w:line="288" w:lineRule="auto"/>
        <w:ind w:firstLine="0"/>
        <w:rPr>
          <w:snapToGrid/>
          <w:szCs w:val="24"/>
        </w:rPr>
      </w:pPr>
    </w:p>
    <w:p w:rsidR="00F41647" w:rsidRPr="00420FA4" w:rsidRDefault="00F41647" w:rsidP="00F41647">
      <w:pPr>
        <w:tabs>
          <w:tab w:val="left" w:pos="709"/>
        </w:tabs>
        <w:spacing w:line="288" w:lineRule="auto"/>
        <w:ind w:firstLine="0"/>
        <w:rPr>
          <w:b/>
          <w:snapToGrid/>
          <w:szCs w:val="24"/>
        </w:rPr>
      </w:pPr>
      <w:r w:rsidRPr="00420FA4">
        <w:rPr>
          <w:b/>
          <w:snapToGrid/>
          <w:szCs w:val="24"/>
        </w:rPr>
        <w:t>2.1.1</w:t>
      </w:r>
      <w:r w:rsidR="001217B9" w:rsidRPr="00420FA4">
        <w:rPr>
          <w:b/>
          <w:snapToGrid/>
          <w:szCs w:val="24"/>
        </w:rPr>
        <w:t>.</w:t>
      </w:r>
      <w:r w:rsidRPr="00420FA4">
        <w:rPr>
          <w:b/>
          <w:snapToGrid/>
          <w:szCs w:val="24"/>
        </w:rPr>
        <w:t xml:space="preserve"> Объем и состав работ включают в себя</w:t>
      </w:r>
      <w:r w:rsidR="001F15F0" w:rsidRPr="00420FA4">
        <w:rPr>
          <w:b/>
          <w:snapToGrid/>
          <w:szCs w:val="24"/>
        </w:rPr>
        <w:t xml:space="preserve"> следующее</w:t>
      </w:r>
      <w:r w:rsidRPr="00420FA4">
        <w:rPr>
          <w:b/>
          <w:snapToGrid/>
          <w:szCs w:val="24"/>
        </w:rPr>
        <w:t>:</w:t>
      </w:r>
    </w:p>
    <w:p w:rsidR="00C863A3" w:rsidRPr="00580BD2" w:rsidRDefault="001F15F0" w:rsidP="005B2EFB">
      <w:pPr>
        <w:pStyle w:val="afffb"/>
        <w:numPr>
          <w:ilvl w:val="0"/>
          <w:numId w:val="62"/>
        </w:numPr>
        <w:tabs>
          <w:tab w:val="right" w:leader="dot" w:pos="10195"/>
        </w:tabs>
        <w:rPr>
          <w:color w:val="000000"/>
          <w:szCs w:val="24"/>
        </w:rPr>
      </w:pPr>
      <w:r w:rsidRPr="00580BD2">
        <w:rPr>
          <w:b/>
          <w:szCs w:val="24"/>
        </w:rPr>
        <w:t>Т</w:t>
      </w:r>
      <w:r w:rsidR="007D3CD2" w:rsidRPr="00580BD2">
        <w:rPr>
          <w:b/>
          <w:color w:val="000000"/>
          <w:szCs w:val="24"/>
        </w:rPr>
        <w:t>ехническ</w:t>
      </w:r>
      <w:r w:rsidR="00F41647" w:rsidRPr="00580BD2">
        <w:rPr>
          <w:b/>
          <w:color w:val="000000"/>
          <w:szCs w:val="24"/>
        </w:rPr>
        <w:t>ую</w:t>
      </w:r>
      <w:r w:rsidR="007D3CD2" w:rsidRPr="00580BD2">
        <w:rPr>
          <w:b/>
          <w:color w:val="000000"/>
          <w:szCs w:val="24"/>
        </w:rPr>
        <w:t xml:space="preserve"> эксплуатаци</w:t>
      </w:r>
      <w:r w:rsidR="00F41647" w:rsidRPr="00580BD2">
        <w:rPr>
          <w:b/>
          <w:color w:val="000000"/>
          <w:szCs w:val="24"/>
        </w:rPr>
        <w:t>ю</w:t>
      </w:r>
      <w:r w:rsidR="007D3CD2" w:rsidRPr="00580BD2">
        <w:rPr>
          <w:b/>
          <w:color w:val="000000"/>
          <w:szCs w:val="24"/>
        </w:rPr>
        <w:t xml:space="preserve"> инженерных систем, сетей, оборудования  и конструкций зданий</w:t>
      </w:r>
      <w:r w:rsidR="00F41647" w:rsidRPr="00580BD2">
        <w:rPr>
          <w:b/>
          <w:color w:val="000000"/>
          <w:szCs w:val="24"/>
        </w:rPr>
        <w:t>,</w:t>
      </w:r>
      <w:r w:rsidR="007D3CD2" w:rsidRPr="00580BD2">
        <w:rPr>
          <w:color w:val="000000"/>
          <w:szCs w:val="24"/>
        </w:rPr>
        <w:t xml:space="preserve"> в том числе:</w:t>
      </w:r>
    </w:p>
    <w:p w:rsidR="009B57A5" w:rsidRPr="009B57A5" w:rsidRDefault="009B57A5" w:rsidP="009B57A5">
      <w:pPr>
        <w:tabs>
          <w:tab w:val="right" w:leader="dot" w:pos="10195"/>
        </w:tabs>
        <w:spacing w:after="60"/>
        <w:ind w:firstLine="0"/>
        <w:rPr>
          <w:rFonts w:asciiTheme="minorHAnsi" w:hAnsiTheme="minorHAnsi" w:cstheme="minorHAnsi"/>
          <w:snapToGrid/>
          <w:color w:val="000000"/>
          <w:szCs w:val="24"/>
        </w:rPr>
      </w:pPr>
      <w:r w:rsidRPr="009B57A5">
        <w:rPr>
          <w:rFonts w:asciiTheme="minorHAnsi" w:hAnsiTheme="minorHAnsi" w:cstheme="minorHAnsi"/>
          <w:b/>
          <w:snapToGrid/>
          <w:color w:val="000000"/>
          <w:szCs w:val="24"/>
        </w:rPr>
        <w:t>а) инженерные системы:</w:t>
      </w:r>
      <w:r w:rsidRPr="009B57A5">
        <w:rPr>
          <w:rFonts w:asciiTheme="minorHAnsi" w:hAnsiTheme="minorHAnsi" w:cstheme="minorHAnsi"/>
          <w:snapToGrid/>
          <w:color w:val="000000"/>
          <w:szCs w:val="24"/>
        </w:rPr>
        <w:t xml:space="preserve"> вентиляция и кондиционирование, электро- и теплоснабжение, водоснабжение и канализация, лифты, автоматические ворота и шлагбаумы, системы подогрева кровли и водостоков;</w:t>
      </w:r>
    </w:p>
    <w:p w:rsidR="009B57A5" w:rsidRPr="009B57A5" w:rsidRDefault="009B57A5" w:rsidP="009B57A5">
      <w:pPr>
        <w:tabs>
          <w:tab w:val="right" w:leader="dot" w:pos="10195"/>
        </w:tabs>
        <w:spacing w:after="60"/>
        <w:ind w:firstLine="0"/>
        <w:rPr>
          <w:rFonts w:asciiTheme="minorHAnsi" w:hAnsiTheme="minorHAnsi" w:cstheme="minorHAnsi"/>
          <w:snapToGrid/>
          <w:color w:val="000000"/>
          <w:szCs w:val="24"/>
        </w:rPr>
      </w:pPr>
      <w:r w:rsidRPr="009B57A5">
        <w:rPr>
          <w:rFonts w:asciiTheme="minorHAnsi" w:hAnsiTheme="minorHAnsi" w:cstheme="minorHAnsi"/>
          <w:b/>
          <w:snapToGrid/>
          <w:color w:val="000000"/>
          <w:szCs w:val="24"/>
        </w:rPr>
        <w:t>- слаботочные системы:</w:t>
      </w:r>
      <w:r w:rsidRPr="009B57A5">
        <w:rPr>
          <w:rFonts w:asciiTheme="minorHAnsi" w:hAnsiTheme="minorHAnsi" w:cstheme="minorHAnsi"/>
          <w:snapToGrid/>
          <w:color w:val="000000"/>
          <w:szCs w:val="24"/>
        </w:rPr>
        <w:t xml:space="preserve"> системы пожарной сигнализации, системы оповещения о пожаре, СКУД, видеонаблюдение;</w:t>
      </w:r>
    </w:p>
    <w:p w:rsidR="009B57A5" w:rsidRPr="009B57A5" w:rsidRDefault="009B57A5" w:rsidP="009B57A5">
      <w:pPr>
        <w:tabs>
          <w:tab w:val="right" w:leader="dot" w:pos="10195"/>
        </w:tabs>
        <w:spacing w:after="60"/>
        <w:ind w:firstLine="0"/>
        <w:rPr>
          <w:rFonts w:asciiTheme="minorHAnsi" w:hAnsiTheme="minorHAnsi" w:cstheme="minorHAnsi"/>
          <w:snapToGrid/>
          <w:color w:val="000000"/>
          <w:szCs w:val="24"/>
        </w:rPr>
      </w:pPr>
      <w:r w:rsidRPr="009B57A5">
        <w:rPr>
          <w:rFonts w:asciiTheme="minorHAnsi" w:hAnsiTheme="minorHAnsi" w:cstheme="minorHAnsi"/>
          <w:b/>
          <w:snapToGrid/>
          <w:color w:val="000000"/>
          <w:szCs w:val="24"/>
        </w:rPr>
        <w:t>б) инженерные сети и оборудование</w:t>
      </w:r>
      <w:r w:rsidRPr="009B57A5">
        <w:rPr>
          <w:rFonts w:asciiTheme="minorHAnsi" w:hAnsiTheme="minorHAnsi" w:cstheme="minorHAnsi"/>
          <w:snapToGrid/>
          <w:color w:val="000000"/>
          <w:szCs w:val="24"/>
        </w:rPr>
        <w:t>: включая тепл</w:t>
      </w:r>
      <w:proofErr w:type="gramStart"/>
      <w:r w:rsidRPr="009B57A5">
        <w:rPr>
          <w:rFonts w:asciiTheme="minorHAnsi" w:hAnsiTheme="minorHAnsi" w:cstheme="minorHAnsi"/>
          <w:snapToGrid/>
          <w:color w:val="000000"/>
          <w:szCs w:val="24"/>
        </w:rPr>
        <w:t>о-</w:t>
      </w:r>
      <w:proofErr w:type="gramEnd"/>
      <w:r w:rsidRPr="009B57A5">
        <w:rPr>
          <w:rFonts w:asciiTheme="minorHAnsi" w:hAnsiTheme="minorHAnsi" w:cstheme="minorHAnsi"/>
          <w:snapToGrid/>
          <w:color w:val="000000"/>
          <w:szCs w:val="24"/>
        </w:rPr>
        <w:t xml:space="preserve">, водо-, </w:t>
      </w:r>
      <w:proofErr w:type="spellStart"/>
      <w:r w:rsidRPr="009B57A5">
        <w:rPr>
          <w:rFonts w:asciiTheme="minorHAnsi" w:hAnsiTheme="minorHAnsi" w:cstheme="minorHAnsi"/>
          <w:snapToGrid/>
          <w:color w:val="000000"/>
          <w:szCs w:val="24"/>
        </w:rPr>
        <w:t>энергопоставляющие</w:t>
      </w:r>
      <w:proofErr w:type="spellEnd"/>
      <w:r w:rsidRPr="009B57A5">
        <w:rPr>
          <w:rFonts w:asciiTheme="minorHAnsi" w:hAnsiTheme="minorHAnsi" w:cstheme="minorHAnsi"/>
          <w:snapToGrid/>
          <w:color w:val="000000"/>
          <w:szCs w:val="24"/>
        </w:rPr>
        <w:t xml:space="preserve"> компоненты инженерных систем, а также телефонные и интернет-сети, внутреннюю сеть теле- и радиовещания (без поставки сигнала);</w:t>
      </w:r>
    </w:p>
    <w:p w:rsidR="009B57A5" w:rsidRPr="009B57A5" w:rsidRDefault="009B57A5" w:rsidP="009B57A5">
      <w:pPr>
        <w:tabs>
          <w:tab w:val="right" w:leader="dot" w:pos="10195"/>
        </w:tabs>
        <w:spacing w:after="60"/>
        <w:ind w:firstLine="0"/>
        <w:rPr>
          <w:rFonts w:asciiTheme="minorHAnsi" w:hAnsiTheme="minorHAnsi" w:cstheme="minorHAnsi"/>
          <w:snapToGrid/>
          <w:color w:val="000000"/>
          <w:szCs w:val="24"/>
        </w:rPr>
      </w:pPr>
      <w:r w:rsidRPr="009B57A5">
        <w:rPr>
          <w:rFonts w:asciiTheme="minorHAnsi" w:hAnsiTheme="minorHAnsi" w:cstheme="minorHAnsi"/>
          <w:b/>
          <w:snapToGrid/>
          <w:color w:val="000000"/>
          <w:szCs w:val="24"/>
        </w:rPr>
        <w:t>-</w:t>
      </w:r>
      <w:r w:rsidRPr="009B57A5">
        <w:rPr>
          <w:rFonts w:asciiTheme="minorHAnsi" w:hAnsiTheme="minorHAnsi" w:cstheme="minorHAnsi"/>
          <w:snapToGrid/>
          <w:color w:val="000000"/>
          <w:szCs w:val="24"/>
        </w:rPr>
        <w:t> </w:t>
      </w:r>
      <w:r w:rsidRPr="009B57A5">
        <w:rPr>
          <w:rFonts w:asciiTheme="minorHAnsi" w:hAnsiTheme="minorHAnsi" w:cstheme="minorHAnsi"/>
          <w:b/>
          <w:snapToGrid/>
          <w:color w:val="000000"/>
          <w:szCs w:val="24"/>
        </w:rPr>
        <w:t>элементы зданий:</w:t>
      </w:r>
      <w:r w:rsidRPr="009B57A5">
        <w:rPr>
          <w:rFonts w:asciiTheme="minorHAnsi" w:hAnsiTheme="minorHAnsi" w:cstheme="minorHAnsi"/>
          <w:snapToGrid/>
          <w:color w:val="000000"/>
          <w:szCs w:val="24"/>
        </w:rPr>
        <w:t xml:space="preserve"> кровли, чердачные и технические помещения, общие зоны, подвалы, лестницы;</w:t>
      </w:r>
    </w:p>
    <w:p w:rsidR="009B57A5" w:rsidRPr="009B57A5" w:rsidRDefault="009B57A5" w:rsidP="009B57A5">
      <w:pPr>
        <w:tabs>
          <w:tab w:val="right" w:leader="dot" w:pos="10195"/>
        </w:tabs>
        <w:spacing w:after="60"/>
        <w:ind w:firstLine="0"/>
        <w:rPr>
          <w:rFonts w:asciiTheme="minorHAnsi" w:hAnsiTheme="minorHAnsi" w:cstheme="minorHAnsi"/>
          <w:snapToGrid/>
          <w:color w:val="000000"/>
          <w:szCs w:val="24"/>
        </w:rPr>
      </w:pPr>
      <w:r w:rsidRPr="009B57A5">
        <w:rPr>
          <w:rFonts w:asciiTheme="minorHAnsi" w:hAnsiTheme="minorHAnsi" w:cstheme="minorHAnsi"/>
          <w:snapToGrid/>
          <w:color w:val="000000"/>
          <w:szCs w:val="24"/>
        </w:rPr>
        <w:t>в соответствии с Техническим заданием (</w:t>
      </w:r>
      <w:r w:rsidRPr="009B57A5">
        <w:rPr>
          <w:rFonts w:asciiTheme="minorHAnsi" w:hAnsiTheme="minorHAnsi" w:cstheme="minorHAnsi"/>
          <w:snapToGrid/>
          <w:szCs w:val="24"/>
        </w:rPr>
        <w:t xml:space="preserve">Приложение № 1) и </w:t>
      </w:r>
      <w:r w:rsidRPr="009B57A5">
        <w:rPr>
          <w:rFonts w:asciiTheme="minorHAnsi" w:hAnsiTheme="minorHAnsi" w:cstheme="minorHAnsi"/>
          <w:snapToGrid/>
          <w:color w:val="000000"/>
          <w:szCs w:val="24"/>
        </w:rPr>
        <w:t xml:space="preserve">Составом инженерного оборудования (Приложение № 3) а также нормами и правилами эксплуатации зданий, </w:t>
      </w:r>
      <w:proofErr w:type="gramStart"/>
      <w:r w:rsidRPr="009B57A5">
        <w:rPr>
          <w:rFonts w:asciiTheme="minorHAnsi" w:hAnsiTheme="minorHAnsi" w:cstheme="minorHAnsi"/>
          <w:snapToGrid/>
          <w:color w:val="000000"/>
          <w:szCs w:val="24"/>
        </w:rPr>
        <w:t>сооружений</w:t>
      </w:r>
      <w:proofErr w:type="gramEnd"/>
      <w:r w:rsidRPr="009B57A5">
        <w:rPr>
          <w:rFonts w:asciiTheme="minorHAnsi" w:hAnsiTheme="minorHAnsi" w:cstheme="minorHAnsi"/>
          <w:snapToGrid/>
          <w:color w:val="000000"/>
          <w:szCs w:val="24"/>
        </w:rPr>
        <w:t xml:space="preserve"> в том числе санитарно-гигиеническими требованиями, принятыми в Российской Федерации.</w:t>
      </w:r>
    </w:p>
    <w:p w:rsidR="009B57A5" w:rsidRPr="009B57A5" w:rsidRDefault="009B57A5" w:rsidP="009B57A5">
      <w:pPr>
        <w:tabs>
          <w:tab w:val="right" w:leader="dot" w:pos="10195"/>
        </w:tabs>
        <w:spacing w:after="60"/>
        <w:ind w:firstLine="0"/>
        <w:rPr>
          <w:rFonts w:asciiTheme="minorHAnsi" w:hAnsiTheme="minorHAnsi" w:cstheme="minorHAnsi"/>
          <w:snapToGrid/>
          <w:szCs w:val="24"/>
        </w:rPr>
      </w:pPr>
      <w:r w:rsidRPr="009B57A5">
        <w:rPr>
          <w:rFonts w:asciiTheme="minorHAnsi" w:hAnsiTheme="minorHAnsi" w:cstheme="minorHAnsi"/>
          <w:snapToGrid/>
          <w:szCs w:val="24"/>
        </w:rPr>
        <w:t xml:space="preserve">Границами эксплуатационной ответственности по эксплуатации Инженерных сетей Исполнителем являются границы, определённые в актах разграничения ответственности между Заказчиком и </w:t>
      </w:r>
      <w:proofErr w:type="spellStart"/>
      <w:r w:rsidRPr="009B57A5">
        <w:rPr>
          <w:rFonts w:asciiTheme="minorHAnsi" w:hAnsiTheme="minorHAnsi" w:cstheme="minorHAnsi"/>
          <w:snapToGrid/>
          <w:szCs w:val="24"/>
        </w:rPr>
        <w:t>ресурсоснабжающими</w:t>
      </w:r>
      <w:proofErr w:type="spellEnd"/>
      <w:r w:rsidRPr="009B57A5">
        <w:rPr>
          <w:rFonts w:asciiTheme="minorHAnsi" w:hAnsiTheme="minorHAnsi" w:cstheme="minorHAnsi"/>
          <w:snapToGrid/>
          <w:szCs w:val="24"/>
        </w:rPr>
        <w:t xml:space="preserve"> организациями, а также между Заказчиком и Арендаторами.</w:t>
      </w:r>
    </w:p>
    <w:p w:rsidR="00C863A3" w:rsidRPr="00580BD2" w:rsidRDefault="00717B55" w:rsidP="005B2EFB">
      <w:pPr>
        <w:pStyle w:val="afffb"/>
        <w:numPr>
          <w:ilvl w:val="0"/>
          <w:numId w:val="63"/>
        </w:numPr>
        <w:tabs>
          <w:tab w:val="right" w:leader="dot" w:pos="10195"/>
        </w:tabs>
        <w:rPr>
          <w:szCs w:val="24"/>
        </w:rPr>
      </w:pPr>
      <w:r w:rsidRPr="00580BD2">
        <w:rPr>
          <w:b/>
          <w:szCs w:val="24"/>
        </w:rPr>
        <w:t>Комплексную уборку (</w:t>
      </w:r>
      <w:proofErr w:type="spellStart"/>
      <w:r w:rsidRPr="00580BD2">
        <w:rPr>
          <w:b/>
          <w:szCs w:val="24"/>
        </w:rPr>
        <w:t>клининг</w:t>
      </w:r>
      <w:proofErr w:type="spellEnd"/>
      <w:r w:rsidRPr="00580BD2">
        <w:rPr>
          <w:b/>
          <w:szCs w:val="24"/>
        </w:rPr>
        <w:t>)</w:t>
      </w:r>
      <w:r w:rsidRPr="00580BD2">
        <w:rPr>
          <w:szCs w:val="24"/>
        </w:rPr>
        <w:t xml:space="preserve"> помещений и прилегающих территорий Объектов недвижимости, в том числе:</w:t>
      </w:r>
    </w:p>
    <w:p w:rsidR="004E112E" w:rsidRPr="009F3134" w:rsidRDefault="004E112E" w:rsidP="004E112E">
      <w:pPr>
        <w:rPr>
          <w:szCs w:val="24"/>
        </w:rPr>
      </w:pPr>
      <w:r w:rsidRPr="00F37CC7">
        <w:rPr>
          <w:szCs w:val="24"/>
        </w:rPr>
        <w:t>- уборку помещений и прилегающих</w:t>
      </w:r>
      <w:r w:rsidRPr="00C0511C">
        <w:rPr>
          <w:szCs w:val="24"/>
        </w:rPr>
        <w:t xml:space="preserve"> территорий</w:t>
      </w:r>
      <w:r w:rsidRPr="009F3134">
        <w:rPr>
          <w:szCs w:val="24"/>
        </w:rPr>
        <w:t>;</w:t>
      </w:r>
    </w:p>
    <w:p w:rsidR="004E112E" w:rsidRPr="009F3134" w:rsidRDefault="004E112E" w:rsidP="004E112E">
      <w:pPr>
        <w:rPr>
          <w:szCs w:val="24"/>
        </w:rPr>
      </w:pPr>
      <w:r w:rsidRPr="00C0511C">
        <w:rPr>
          <w:szCs w:val="24"/>
        </w:rPr>
        <w:t>- вывоз твёрдых бытовых отходов (ТБО)</w:t>
      </w:r>
      <w:r w:rsidRPr="009F3134">
        <w:rPr>
          <w:szCs w:val="24"/>
        </w:rPr>
        <w:t>;</w:t>
      </w:r>
    </w:p>
    <w:p w:rsidR="004E112E" w:rsidRPr="009F3134" w:rsidRDefault="004E112E" w:rsidP="004E112E">
      <w:pPr>
        <w:rPr>
          <w:szCs w:val="24"/>
        </w:rPr>
      </w:pPr>
      <w:r w:rsidRPr="00C0511C">
        <w:rPr>
          <w:szCs w:val="24"/>
        </w:rPr>
        <w:t xml:space="preserve">- предоставление </w:t>
      </w:r>
      <w:r w:rsidRPr="009E4E07">
        <w:rPr>
          <w:szCs w:val="24"/>
        </w:rPr>
        <w:t xml:space="preserve">сменных грязезащитных </w:t>
      </w:r>
      <w:r w:rsidRPr="00C0511C">
        <w:rPr>
          <w:szCs w:val="24"/>
        </w:rPr>
        <w:t>ковровых покрытий</w:t>
      </w:r>
      <w:r w:rsidRPr="009F3134">
        <w:rPr>
          <w:szCs w:val="24"/>
        </w:rPr>
        <w:t>;</w:t>
      </w:r>
    </w:p>
    <w:p w:rsidR="004E112E" w:rsidRPr="00C0511C" w:rsidRDefault="004E112E" w:rsidP="004E112E">
      <w:pPr>
        <w:rPr>
          <w:szCs w:val="24"/>
        </w:rPr>
      </w:pPr>
      <w:r w:rsidRPr="00C0511C">
        <w:rPr>
          <w:szCs w:val="24"/>
        </w:rPr>
        <w:t>- мойку окон</w:t>
      </w:r>
      <w:r w:rsidRPr="009F3134">
        <w:rPr>
          <w:szCs w:val="24"/>
        </w:rPr>
        <w:t>;</w:t>
      </w:r>
      <w:r w:rsidRPr="00C0511C">
        <w:rPr>
          <w:szCs w:val="24"/>
        </w:rPr>
        <w:t xml:space="preserve"> </w:t>
      </w:r>
    </w:p>
    <w:p w:rsidR="004E112E" w:rsidRDefault="004E112E" w:rsidP="004E112E">
      <w:pPr>
        <w:rPr>
          <w:szCs w:val="24"/>
        </w:rPr>
      </w:pPr>
      <w:r w:rsidRPr="00C0511C">
        <w:rPr>
          <w:szCs w:val="24"/>
        </w:rPr>
        <w:t>- чистку кровель от снега и наледи.</w:t>
      </w:r>
    </w:p>
    <w:p w:rsidR="004E112E" w:rsidRDefault="004E112E" w:rsidP="004E112E">
      <w:pPr>
        <w:rPr>
          <w:szCs w:val="24"/>
        </w:rPr>
      </w:pPr>
    </w:p>
    <w:p w:rsidR="009B57A5" w:rsidRPr="00580BD2" w:rsidRDefault="009B57A5" w:rsidP="00AB20CC">
      <w:pPr>
        <w:pStyle w:val="afffb"/>
        <w:numPr>
          <w:ilvl w:val="0"/>
          <w:numId w:val="64"/>
        </w:numPr>
        <w:tabs>
          <w:tab w:val="left" w:pos="0"/>
        </w:tabs>
        <w:autoSpaceDE w:val="0"/>
        <w:autoSpaceDN w:val="0"/>
        <w:ind w:left="414" w:firstLine="357"/>
        <w:rPr>
          <w:rFonts w:asciiTheme="minorHAnsi" w:hAnsiTheme="minorHAnsi" w:cstheme="minorHAnsi"/>
          <w:snapToGrid/>
          <w:szCs w:val="24"/>
        </w:rPr>
      </w:pPr>
      <w:bookmarkStart w:id="40" w:name="_Toc289369283"/>
      <w:bookmarkStart w:id="41" w:name="_Toc289370269"/>
      <w:r w:rsidRPr="00580BD2">
        <w:rPr>
          <w:rFonts w:asciiTheme="minorHAnsi" w:hAnsiTheme="minorHAnsi" w:cstheme="minorHAnsi"/>
          <w:b/>
          <w:snapToGrid/>
          <w:szCs w:val="24"/>
        </w:rPr>
        <w:t>Обеспечение Исполнителем комплекса услуг,</w:t>
      </w:r>
      <w:r w:rsidRPr="00580BD2">
        <w:rPr>
          <w:rFonts w:asciiTheme="minorHAnsi" w:hAnsiTheme="minorHAnsi" w:cstheme="minorHAnsi"/>
          <w:snapToGrid/>
          <w:szCs w:val="24"/>
        </w:rPr>
        <w:t xml:space="preserve"> направленных на предоставление комфортных условий для работы в соответствии с классностью и технической базой Объектов недвижимости,  в том числе:</w:t>
      </w:r>
    </w:p>
    <w:p w:rsidR="009B57A5" w:rsidRPr="009B57A5" w:rsidRDefault="009B57A5" w:rsidP="009B57A5">
      <w:pPr>
        <w:tabs>
          <w:tab w:val="left" w:pos="-142"/>
          <w:tab w:val="left" w:pos="915"/>
        </w:tabs>
        <w:autoSpaceDE w:val="0"/>
        <w:autoSpaceDN w:val="0"/>
        <w:spacing w:after="60"/>
        <w:ind w:left="567" w:hanging="567"/>
        <w:rPr>
          <w:rFonts w:asciiTheme="minorHAnsi" w:hAnsiTheme="minorHAnsi" w:cstheme="minorHAnsi"/>
          <w:snapToGrid/>
          <w:szCs w:val="24"/>
        </w:rPr>
      </w:pPr>
      <w:r w:rsidRPr="009B57A5">
        <w:rPr>
          <w:rFonts w:asciiTheme="minorHAnsi" w:hAnsiTheme="minorHAnsi" w:cstheme="minorHAnsi"/>
          <w:b/>
          <w:snapToGrid/>
          <w:szCs w:val="24"/>
        </w:rPr>
        <w:t>а) Мониторинг технического состояния объектов недвижимости</w:t>
      </w:r>
      <w:r w:rsidRPr="009B57A5">
        <w:rPr>
          <w:rFonts w:asciiTheme="minorHAnsi" w:hAnsiTheme="minorHAnsi" w:cstheme="minorHAnsi"/>
          <w:snapToGrid/>
          <w:szCs w:val="24"/>
        </w:rPr>
        <w:t>, включая контроль жизнедеятельности инженерной инфраструктуры и конструкций, посредством ежедневных, плановых, сезонных и внеплановых технических осмотров специалистами Исполнителя.</w:t>
      </w:r>
    </w:p>
    <w:p w:rsidR="009B57A5" w:rsidRPr="009B57A5" w:rsidRDefault="009B57A5" w:rsidP="009B57A5">
      <w:pPr>
        <w:tabs>
          <w:tab w:val="left" w:pos="-142"/>
        </w:tabs>
        <w:autoSpaceDE w:val="0"/>
        <w:autoSpaceDN w:val="0"/>
        <w:spacing w:after="60"/>
        <w:ind w:firstLine="0"/>
        <w:rPr>
          <w:rFonts w:asciiTheme="minorHAnsi" w:hAnsiTheme="minorHAnsi" w:cstheme="minorHAnsi"/>
          <w:b/>
          <w:snapToGrid/>
          <w:szCs w:val="24"/>
        </w:rPr>
      </w:pPr>
      <w:r w:rsidRPr="009B57A5">
        <w:rPr>
          <w:rFonts w:asciiTheme="minorHAnsi" w:hAnsiTheme="minorHAnsi" w:cstheme="minorHAnsi"/>
          <w:b/>
          <w:snapToGrid/>
          <w:szCs w:val="24"/>
        </w:rPr>
        <w:t>б) Эксплуатационно-техническое обслуживание:</w:t>
      </w:r>
    </w:p>
    <w:p w:rsidR="009B57A5" w:rsidRPr="009B57A5" w:rsidRDefault="009B57A5" w:rsidP="009B57A5">
      <w:pPr>
        <w:tabs>
          <w:tab w:val="left" w:pos="-142"/>
        </w:tabs>
        <w:autoSpaceDE w:val="0"/>
        <w:autoSpaceDN w:val="0"/>
        <w:spacing w:after="60"/>
        <w:ind w:left="567" w:hanging="567"/>
        <w:rPr>
          <w:rFonts w:asciiTheme="minorHAnsi" w:hAnsiTheme="minorHAnsi" w:cstheme="minorHAnsi"/>
          <w:snapToGrid/>
          <w:szCs w:val="24"/>
        </w:rPr>
      </w:pPr>
      <w:r w:rsidRPr="009B57A5">
        <w:rPr>
          <w:rFonts w:asciiTheme="minorHAnsi" w:hAnsiTheme="minorHAnsi" w:cstheme="minorHAnsi"/>
          <w:snapToGrid/>
          <w:szCs w:val="24"/>
        </w:rPr>
        <w:tab/>
        <w:t>- комплекс работ по ежедневному поддержанию исправного состояния элементов здания и заданных параметров режимов работы его инженерных систем, оборудования и сетей;</w:t>
      </w:r>
    </w:p>
    <w:p w:rsidR="009B57A5" w:rsidRPr="009B57A5" w:rsidRDefault="009B57A5" w:rsidP="009B57A5">
      <w:pPr>
        <w:tabs>
          <w:tab w:val="left" w:pos="-142"/>
        </w:tabs>
        <w:autoSpaceDE w:val="0"/>
        <w:autoSpaceDN w:val="0"/>
        <w:spacing w:after="60"/>
        <w:ind w:left="567" w:hanging="567"/>
        <w:rPr>
          <w:rFonts w:asciiTheme="minorHAnsi" w:hAnsiTheme="minorHAnsi" w:cstheme="minorHAnsi"/>
          <w:snapToGrid/>
          <w:szCs w:val="24"/>
        </w:rPr>
      </w:pPr>
      <w:r w:rsidRPr="009B57A5">
        <w:rPr>
          <w:rFonts w:asciiTheme="minorHAnsi" w:hAnsiTheme="minorHAnsi" w:cstheme="minorHAnsi"/>
          <w:snapToGrid/>
          <w:szCs w:val="24"/>
        </w:rPr>
        <w:tab/>
        <w:t>- планово-предупредительные и регламентные работы: комплекс работ по поддержанию исправного состояния элементов здания и заданных параметров режимов работы инженерных систем, оборудования и сетей, имеющих сезонную или нормативную периодичность;</w:t>
      </w:r>
    </w:p>
    <w:p w:rsidR="009B57A5" w:rsidRPr="009B57A5" w:rsidRDefault="009B57A5" w:rsidP="009B57A5">
      <w:pPr>
        <w:tabs>
          <w:tab w:val="left" w:pos="-142"/>
        </w:tabs>
        <w:autoSpaceDE w:val="0"/>
        <w:autoSpaceDN w:val="0"/>
        <w:spacing w:after="60"/>
        <w:ind w:left="567" w:hanging="567"/>
        <w:rPr>
          <w:rFonts w:asciiTheme="minorHAnsi" w:hAnsiTheme="minorHAnsi" w:cstheme="minorHAnsi"/>
          <w:snapToGrid/>
          <w:szCs w:val="24"/>
        </w:rPr>
      </w:pPr>
      <w:r w:rsidRPr="009B57A5">
        <w:rPr>
          <w:rFonts w:asciiTheme="minorHAnsi" w:hAnsiTheme="minorHAnsi" w:cstheme="minorHAnsi"/>
          <w:snapToGrid/>
          <w:szCs w:val="24"/>
        </w:rPr>
        <w:lastRenderedPageBreak/>
        <w:tab/>
        <w:t>- текущий ремонт с целью восстановления исправности (уменьшения физического износа) систем инженерной инфраструктуры и поддержания заданных эксплуатационных показателей.</w:t>
      </w:r>
    </w:p>
    <w:p w:rsidR="009B57A5" w:rsidRPr="009B57A5" w:rsidRDefault="009B57A5" w:rsidP="009B57A5">
      <w:pPr>
        <w:tabs>
          <w:tab w:val="left" w:pos="-142"/>
        </w:tabs>
        <w:autoSpaceDE w:val="0"/>
        <w:autoSpaceDN w:val="0"/>
        <w:spacing w:after="60"/>
        <w:ind w:left="567" w:firstLine="0"/>
        <w:rPr>
          <w:rFonts w:asciiTheme="minorHAnsi" w:hAnsiTheme="minorHAnsi" w:cstheme="minorHAnsi"/>
          <w:snapToGrid/>
          <w:szCs w:val="24"/>
        </w:rPr>
      </w:pPr>
      <w:r w:rsidRPr="009B57A5">
        <w:rPr>
          <w:rFonts w:asciiTheme="minorHAnsi" w:hAnsiTheme="minorHAnsi" w:cstheme="minorHAnsi"/>
          <w:snapToGrid/>
          <w:szCs w:val="24"/>
        </w:rPr>
        <w:t xml:space="preserve">- хозяйственное обслуживание объекта недвижимости, в </w:t>
      </w:r>
      <w:proofErr w:type="spellStart"/>
      <w:r w:rsidRPr="009B57A5">
        <w:rPr>
          <w:rFonts w:asciiTheme="minorHAnsi" w:hAnsiTheme="minorHAnsi" w:cstheme="minorHAnsi"/>
          <w:snapToGrid/>
          <w:szCs w:val="24"/>
        </w:rPr>
        <w:t>т.ч</w:t>
      </w:r>
      <w:proofErr w:type="spellEnd"/>
      <w:r w:rsidRPr="009B57A5">
        <w:rPr>
          <w:rFonts w:asciiTheme="minorHAnsi" w:hAnsiTheme="minorHAnsi" w:cstheme="minorHAnsi"/>
          <w:snapToGrid/>
          <w:szCs w:val="24"/>
        </w:rPr>
        <w:t>. проведение мелких ремонтных работ;</w:t>
      </w:r>
    </w:p>
    <w:p w:rsidR="009B57A5" w:rsidRPr="009B57A5" w:rsidRDefault="009B57A5" w:rsidP="009B57A5">
      <w:pPr>
        <w:tabs>
          <w:tab w:val="left" w:pos="-142"/>
        </w:tabs>
        <w:autoSpaceDE w:val="0"/>
        <w:autoSpaceDN w:val="0"/>
        <w:spacing w:after="60"/>
        <w:ind w:left="567" w:hanging="567"/>
        <w:rPr>
          <w:rFonts w:asciiTheme="minorHAnsi" w:hAnsiTheme="minorHAnsi" w:cstheme="minorHAnsi"/>
          <w:snapToGrid/>
          <w:szCs w:val="24"/>
        </w:rPr>
      </w:pPr>
      <w:r w:rsidRPr="009B57A5">
        <w:rPr>
          <w:rFonts w:asciiTheme="minorHAnsi" w:hAnsiTheme="minorHAnsi" w:cstheme="minorHAnsi"/>
          <w:snapToGrid/>
          <w:szCs w:val="24"/>
        </w:rPr>
        <w:tab/>
        <w:t>- диспетчеризация – организация приёма и обработка устных и письменных Заявок Заказчика, актирование и определение объёма работ, их согласование с Заказчиком, контроль исполнения согласованных работ с отражением этапов прохождения Заявок через интернет-сайт Исполнителя. В состав услуг по диспетчеризации также входит контроль и обслуживание имеющегося на объекте компьютерного оборудования необходимого для диспетчеризации инженерных систем (при наличии);</w:t>
      </w:r>
    </w:p>
    <w:p w:rsidR="009B57A5" w:rsidRPr="009B57A5" w:rsidRDefault="009B57A5" w:rsidP="009B57A5">
      <w:pPr>
        <w:tabs>
          <w:tab w:val="left" w:pos="-142"/>
        </w:tabs>
        <w:autoSpaceDE w:val="0"/>
        <w:autoSpaceDN w:val="0"/>
        <w:spacing w:after="60"/>
        <w:ind w:left="567" w:hanging="567"/>
        <w:rPr>
          <w:rFonts w:asciiTheme="minorHAnsi" w:hAnsiTheme="minorHAnsi" w:cstheme="minorHAnsi"/>
          <w:snapToGrid/>
          <w:szCs w:val="24"/>
        </w:rPr>
      </w:pPr>
      <w:r w:rsidRPr="009B57A5">
        <w:rPr>
          <w:rFonts w:asciiTheme="minorHAnsi" w:hAnsiTheme="minorHAnsi" w:cstheme="minorHAnsi"/>
          <w:snapToGrid/>
          <w:szCs w:val="24"/>
        </w:rPr>
        <w:tab/>
        <w:t xml:space="preserve">- круглосуточное предоставление услуг аварийно-диспетчерской службы Исполнителя включая выезд, </w:t>
      </w:r>
      <w:r w:rsidRPr="009B57A5">
        <w:rPr>
          <w:snapToGrid/>
          <w:szCs w:val="24"/>
        </w:rPr>
        <w:t>локализацию</w:t>
      </w:r>
      <w:r w:rsidRPr="009B57A5">
        <w:rPr>
          <w:rFonts w:asciiTheme="minorHAnsi" w:hAnsiTheme="minorHAnsi" w:cstheme="minorHAnsi"/>
          <w:snapToGrid/>
          <w:szCs w:val="24"/>
        </w:rPr>
        <w:t xml:space="preserve"> аварийных ситуаций по заявкам Заказчика, а также уполномоченных лиц </w:t>
      </w:r>
      <w:proofErr w:type="gramStart"/>
      <w:r w:rsidRPr="009B57A5">
        <w:rPr>
          <w:rFonts w:asciiTheme="minorHAnsi" w:hAnsiTheme="minorHAnsi" w:cstheme="minorHAnsi"/>
          <w:snapToGrid/>
          <w:szCs w:val="24"/>
        </w:rPr>
        <w:t>службы охраны объекта недвижимости Заказчика</w:t>
      </w:r>
      <w:proofErr w:type="gramEnd"/>
      <w:r w:rsidRPr="009B57A5">
        <w:rPr>
          <w:rFonts w:asciiTheme="minorHAnsi" w:hAnsiTheme="minorHAnsi" w:cstheme="minorHAnsi"/>
          <w:snapToGrid/>
          <w:szCs w:val="24"/>
        </w:rPr>
        <w:t>.</w:t>
      </w:r>
    </w:p>
    <w:p w:rsidR="009B57A5" w:rsidRPr="009B57A5" w:rsidRDefault="009B57A5" w:rsidP="009B57A5">
      <w:pPr>
        <w:tabs>
          <w:tab w:val="left" w:pos="-142"/>
          <w:tab w:val="left" w:pos="284"/>
        </w:tabs>
        <w:autoSpaceDE w:val="0"/>
        <w:autoSpaceDN w:val="0"/>
        <w:spacing w:after="60"/>
        <w:ind w:firstLine="0"/>
        <w:rPr>
          <w:rFonts w:asciiTheme="minorHAnsi" w:hAnsiTheme="minorHAnsi" w:cstheme="minorHAnsi"/>
          <w:snapToGrid/>
          <w:szCs w:val="24"/>
        </w:rPr>
      </w:pPr>
      <w:r w:rsidRPr="009B57A5">
        <w:rPr>
          <w:rFonts w:asciiTheme="minorHAnsi" w:hAnsiTheme="minorHAnsi" w:cstheme="minorHAnsi"/>
          <w:b/>
          <w:snapToGrid/>
          <w:szCs w:val="24"/>
        </w:rPr>
        <w:t>в) Нормативные мероприятия:</w:t>
      </w:r>
      <w:r w:rsidRPr="009B57A5">
        <w:rPr>
          <w:rFonts w:asciiTheme="minorHAnsi" w:hAnsiTheme="minorHAnsi" w:cstheme="minorHAnsi"/>
          <w:snapToGrid/>
          <w:szCs w:val="24"/>
        </w:rPr>
        <w:t xml:space="preserve"> выполнение требований законодательных и отраслевых нормативных актов по эксплуатации (включая обеспечение техники безопасности, пожарной безопасности, охраны труда, санитарно-гигиенических норм), соблюдение регламентов, ведение журналов и  технической документации.</w:t>
      </w:r>
    </w:p>
    <w:p w:rsidR="009B57A5" w:rsidRPr="009B57A5" w:rsidRDefault="009B57A5" w:rsidP="009B57A5">
      <w:pPr>
        <w:tabs>
          <w:tab w:val="left" w:pos="-142"/>
        </w:tabs>
        <w:autoSpaceDE w:val="0"/>
        <w:autoSpaceDN w:val="0"/>
        <w:spacing w:after="60"/>
        <w:ind w:firstLine="0"/>
        <w:rPr>
          <w:rFonts w:asciiTheme="minorHAnsi" w:hAnsiTheme="minorHAnsi" w:cstheme="minorHAnsi"/>
          <w:snapToGrid/>
          <w:szCs w:val="24"/>
        </w:rPr>
      </w:pPr>
      <w:r w:rsidRPr="009B57A5">
        <w:rPr>
          <w:rFonts w:asciiTheme="minorHAnsi" w:hAnsiTheme="minorHAnsi" w:cstheme="minorHAnsi"/>
          <w:b/>
          <w:snapToGrid/>
          <w:szCs w:val="24"/>
        </w:rPr>
        <w:t>г) Технический консалтинг</w:t>
      </w:r>
      <w:r w:rsidRPr="009B57A5">
        <w:rPr>
          <w:rFonts w:asciiTheme="minorHAnsi" w:hAnsiTheme="minorHAnsi" w:cstheme="minorHAnsi"/>
          <w:snapToGrid/>
          <w:szCs w:val="24"/>
        </w:rPr>
        <w:t xml:space="preserve"> Заказчика по вопросам модернизации и интеграции новых инженерных систем, размещения либо изменения арендаторами инженерных систем или оборудования, представление интересов собственника перед поставщиками услуг, взаимодействие  с органами власти и профильными контрагентами.</w:t>
      </w:r>
    </w:p>
    <w:p w:rsidR="009B57A5" w:rsidRPr="009B57A5" w:rsidRDefault="009B57A5" w:rsidP="009B57A5">
      <w:pPr>
        <w:tabs>
          <w:tab w:val="left" w:pos="-142"/>
        </w:tabs>
        <w:autoSpaceDE w:val="0"/>
        <w:autoSpaceDN w:val="0"/>
        <w:spacing w:after="60"/>
        <w:ind w:firstLine="0"/>
        <w:rPr>
          <w:rFonts w:asciiTheme="minorHAnsi" w:hAnsiTheme="minorHAnsi" w:cstheme="minorHAnsi"/>
          <w:snapToGrid/>
          <w:szCs w:val="24"/>
        </w:rPr>
      </w:pPr>
      <w:r w:rsidRPr="009B57A5">
        <w:rPr>
          <w:rFonts w:asciiTheme="minorHAnsi" w:hAnsiTheme="minorHAnsi" w:cstheme="minorHAnsi"/>
          <w:b/>
          <w:snapToGrid/>
          <w:szCs w:val="24"/>
        </w:rPr>
        <w:t>д) Обеспечение ресурсами:</w:t>
      </w:r>
      <w:r w:rsidRPr="009B57A5">
        <w:rPr>
          <w:rFonts w:asciiTheme="minorHAnsi" w:hAnsiTheme="minorHAnsi" w:cstheme="minorHAnsi"/>
          <w:snapToGrid/>
          <w:szCs w:val="24"/>
        </w:rPr>
        <w:t xml:space="preserve"> снабжение процесса эксплуатации расходными материалами и средствами, запасными частями, оборудованием, формирование аварийных запасов.</w:t>
      </w:r>
    </w:p>
    <w:p w:rsidR="009B57A5" w:rsidRPr="009B57A5" w:rsidRDefault="009B57A5" w:rsidP="009B57A5">
      <w:pPr>
        <w:tabs>
          <w:tab w:val="left" w:pos="-142"/>
        </w:tabs>
        <w:autoSpaceDE w:val="0"/>
        <w:autoSpaceDN w:val="0"/>
        <w:spacing w:after="60"/>
        <w:ind w:firstLine="0"/>
        <w:rPr>
          <w:rFonts w:asciiTheme="minorHAnsi" w:hAnsiTheme="minorHAnsi" w:cstheme="minorHAnsi"/>
          <w:snapToGrid/>
          <w:szCs w:val="24"/>
        </w:rPr>
      </w:pPr>
      <w:r w:rsidRPr="009B57A5">
        <w:rPr>
          <w:b/>
          <w:snapToGrid/>
          <w:szCs w:val="24"/>
        </w:rPr>
        <w:t>е) Планирование и бюджетирование:</w:t>
      </w:r>
      <w:r w:rsidRPr="009B57A5">
        <w:rPr>
          <w:rFonts w:asciiTheme="minorHAnsi" w:hAnsiTheme="minorHAnsi" w:cstheme="minorHAnsi"/>
          <w:snapToGrid/>
          <w:szCs w:val="24"/>
        </w:rPr>
        <w:t xml:space="preserve"> Подготовка предложений по включению в план мероприятий и бюджет эксплуатации Заказчика, расходов, связанных с обеспечением жизнедеятельности объектов недвижимости.</w:t>
      </w:r>
    </w:p>
    <w:p w:rsidR="00B44544" w:rsidRPr="00420FA4" w:rsidRDefault="00B44544" w:rsidP="009B57A5">
      <w:pPr>
        <w:tabs>
          <w:tab w:val="left" w:pos="0"/>
        </w:tabs>
        <w:autoSpaceDE w:val="0"/>
        <w:autoSpaceDN w:val="0"/>
        <w:ind w:firstLine="0"/>
        <w:rPr>
          <w:b/>
          <w:snapToGrid/>
          <w:szCs w:val="24"/>
        </w:rPr>
      </w:pPr>
    </w:p>
    <w:p w:rsidR="00473A59" w:rsidRPr="00420FA4" w:rsidRDefault="00F41647" w:rsidP="00393290">
      <w:pPr>
        <w:tabs>
          <w:tab w:val="left" w:pos="709"/>
        </w:tabs>
        <w:spacing w:line="288" w:lineRule="auto"/>
        <w:ind w:firstLine="0"/>
        <w:rPr>
          <w:b/>
          <w:snapToGrid/>
          <w:szCs w:val="24"/>
        </w:rPr>
      </w:pPr>
      <w:r w:rsidRPr="00420FA4">
        <w:rPr>
          <w:b/>
          <w:snapToGrid/>
          <w:szCs w:val="24"/>
        </w:rPr>
        <w:t xml:space="preserve">2.1.2. </w:t>
      </w:r>
      <w:r w:rsidR="00473A59" w:rsidRPr="00420FA4">
        <w:rPr>
          <w:b/>
          <w:snapToGrid/>
          <w:szCs w:val="24"/>
        </w:rPr>
        <w:t xml:space="preserve">Перечень работ и услуг  </w:t>
      </w:r>
      <w:bookmarkEnd w:id="40"/>
      <w:bookmarkEnd w:id="41"/>
    </w:p>
    <w:p w:rsidR="009B57A5" w:rsidRPr="009B57A5" w:rsidRDefault="00BB5ADC" w:rsidP="00BB5ADC">
      <w:pPr>
        <w:ind w:firstLine="0"/>
        <w:rPr>
          <w:rFonts w:asciiTheme="minorHAnsi" w:hAnsiTheme="minorHAnsi" w:cstheme="minorHAnsi"/>
          <w:snapToGrid/>
          <w:szCs w:val="24"/>
        </w:rPr>
      </w:pPr>
      <w:r w:rsidRPr="00BB5ADC">
        <w:rPr>
          <w:b/>
        </w:rPr>
        <w:t>2.1.2.1.</w:t>
      </w:r>
      <w:r w:rsidR="00EE75DA" w:rsidRPr="00420FA4">
        <w:t xml:space="preserve"> </w:t>
      </w:r>
      <w:r w:rsidR="009B57A5" w:rsidRPr="009B57A5">
        <w:rPr>
          <w:rFonts w:asciiTheme="minorHAnsi" w:hAnsiTheme="minorHAnsi" w:cstheme="minorHAnsi"/>
          <w:snapToGrid/>
          <w:szCs w:val="24"/>
        </w:rPr>
        <w:t xml:space="preserve">В рамках </w:t>
      </w:r>
      <w:r w:rsidR="009B57A5" w:rsidRPr="00BB5ADC">
        <w:rPr>
          <w:rFonts w:asciiTheme="minorHAnsi" w:hAnsiTheme="minorHAnsi" w:cstheme="minorHAnsi"/>
          <w:b/>
          <w:snapToGrid/>
          <w:szCs w:val="24"/>
        </w:rPr>
        <w:t>комплексного эксплуатационно-технического обслуживания</w:t>
      </w:r>
      <w:r w:rsidR="009B57A5" w:rsidRPr="009B57A5">
        <w:rPr>
          <w:rFonts w:asciiTheme="minorHAnsi" w:hAnsiTheme="minorHAnsi" w:cstheme="minorHAnsi"/>
          <w:snapToGrid/>
          <w:szCs w:val="24"/>
        </w:rPr>
        <w:t xml:space="preserve"> на Исполнителя возлагается: </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Подписание с Заказчиком Акта приемки-передачи инженерных систем, сетей, </w:t>
      </w:r>
      <w:r w:rsidRPr="009B57A5">
        <w:rPr>
          <w:rFonts w:asciiTheme="minorHAnsi" w:hAnsiTheme="minorHAnsi" w:cstheme="minorHAnsi"/>
          <w:snapToGrid/>
          <w:color w:val="000000"/>
          <w:szCs w:val="24"/>
        </w:rPr>
        <w:t>оборудования  и конструкций зданий</w:t>
      </w:r>
      <w:r w:rsidRPr="009B57A5">
        <w:rPr>
          <w:rFonts w:asciiTheme="minorHAnsi" w:hAnsiTheme="minorHAnsi" w:cstheme="minorHAnsi"/>
          <w:snapToGrid/>
          <w:szCs w:val="24"/>
        </w:rPr>
        <w:t xml:space="preserve"> на эксплуатационное обслуживание с момента заключения договора между Заказчиком и Исполнителем. </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Предоставление Заказчику Списков сотрудников для их допуска на объекты недвижимости, ответственных лиц по объектам недвижимости с указанием их режима работы и контактных данных, а также допусков для проведения работ.</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Приём исполнительной документации по Объектам недвижимости и анализ её состояния.</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Проведение </w:t>
      </w:r>
      <w:proofErr w:type="gramStart"/>
      <w:r w:rsidRPr="009B57A5">
        <w:rPr>
          <w:rFonts w:asciiTheme="minorHAnsi" w:hAnsiTheme="minorHAnsi" w:cstheme="minorHAnsi"/>
          <w:snapToGrid/>
          <w:szCs w:val="24"/>
        </w:rPr>
        <w:t>экспресс-аудита</w:t>
      </w:r>
      <w:proofErr w:type="gramEnd"/>
      <w:r w:rsidRPr="009B57A5">
        <w:rPr>
          <w:rFonts w:asciiTheme="minorHAnsi" w:hAnsiTheme="minorHAnsi" w:cstheme="minorHAnsi"/>
          <w:snapToGrid/>
          <w:szCs w:val="24"/>
        </w:rPr>
        <w:t xml:space="preserve"> инженерных систем, сетей, оборудования </w:t>
      </w:r>
      <w:r w:rsidRPr="009B57A5">
        <w:rPr>
          <w:rFonts w:asciiTheme="minorHAnsi" w:hAnsiTheme="minorHAnsi" w:cstheme="minorHAnsi"/>
          <w:snapToGrid/>
          <w:color w:val="000000"/>
          <w:szCs w:val="24"/>
        </w:rPr>
        <w:t>и конструкций зданий</w:t>
      </w:r>
      <w:r w:rsidRPr="009B57A5">
        <w:rPr>
          <w:rFonts w:asciiTheme="minorHAnsi" w:hAnsiTheme="minorHAnsi" w:cstheme="minorHAnsi"/>
          <w:snapToGrid/>
          <w:szCs w:val="24"/>
        </w:rPr>
        <w:t xml:space="preserve"> в течение 1 месяца с момента заключения договора между Заказчиком и Исполнителем и представление Заказчику для согласования</w:t>
      </w:r>
      <w:r w:rsidRPr="009B57A5">
        <w:rPr>
          <w:snapToGrid/>
          <w:szCs w:val="24"/>
        </w:rPr>
        <w:t>:</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 Заключения по результатам </w:t>
      </w:r>
      <w:proofErr w:type="gramStart"/>
      <w:r w:rsidRPr="009B57A5">
        <w:rPr>
          <w:rFonts w:asciiTheme="minorHAnsi" w:hAnsiTheme="minorHAnsi" w:cstheme="minorHAnsi"/>
          <w:snapToGrid/>
          <w:szCs w:val="24"/>
        </w:rPr>
        <w:t>экспресс-аудита</w:t>
      </w:r>
      <w:proofErr w:type="gramEnd"/>
      <w:r w:rsidRPr="009B57A5">
        <w:rPr>
          <w:rFonts w:asciiTheme="minorHAnsi" w:hAnsiTheme="minorHAnsi" w:cstheme="minorHAnsi"/>
          <w:snapToGrid/>
          <w:szCs w:val="24"/>
        </w:rPr>
        <w:t xml:space="preserve"> </w:t>
      </w:r>
      <w:r w:rsidRPr="009B57A5">
        <w:rPr>
          <w:snapToGrid/>
          <w:szCs w:val="24"/>
        </w:rPr>
        <w:t>о состоянии</w:t>
      </w:r>
      <w:r w:rsidRPr="009B57A5">
        <w:rPr>
          <w:rFonts w:asciiTheme="minorHAnsi" w:hAnsiTheme="minorHAnsi" w:cstheme="minorHAnsi"/>
          <w:snapToGrid/>
          <w:szCs w:val="24"/>
        </w:rPr>
        <w:t xml:space="preserve"> инженерных сетей, систем, оборудования </w:t>
      </w:r>
      <w:r w:rsidRPr="009B57A5">
        <w:rPr>
          <w:rFonts w:asciiTheme="minorHAnsi" w:hAnsiTheme="minorHAnsi" w:cstheme="minorHAnsi"/>
          <w:snapToGrid/>
          <w:color w:val="000000"/>
          <w:szCs w:val="24"/>
        </w:rPr>
        <w:t>и конструкций зданий по объектам недвижимости</w:t>
      </w:r>
      <w:r w:rsidRPr="009B57A5">
        <w:rPr>
          <w:snapToGrid/>
          <w:color w:val="000000"/>
          <w:szCs w:val="24"/>
        </w:rPr>
        <w:t xml:space="preserve"> и</w:t>
      </w:r>
      <w:r w:rsidRPr="009B57A5">
        <w:rPr>
          <w:rFonts w:asciiTheme="minorHAnsi" w:hAnsiTheme="minorHAnsi" w:cstheme="minorHAnsi"/>
          <w:snapToGrid/>
          <w:szCs w:val="24"/>
        </w:rPr>
        <w:t xml:space="preserve"> выявленных </w:t>
      </w:r>
      <w:r w:rsidRPr="009B57A5">
        <w:rPr>
          <w:snapToGrid/>
          <w:szCs w:val="24"/>
        </w:rPr>
        <w:t>недостатках;</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Плана мероприятий (производства работ) по эксплуатации на год  (с разбивкой по кварталам) и формы отчётов;</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Регламентов (инструкций) на обслуживание инженерных систем, сетей и оборудования (</w:t>
      </w:r>
      <w:proofErr w:type="spellStart"/>
      <w:r w:rsidRPr="009B57A5">
        <w:rPr>
          <w:rFonts w:asciiTheme="minorHAnsi" w:hAnsiTheme="minorHAnsi" w:cstheme="minorHAnsi"/>
          <w:snapToGrid/>
          <w:szCs w:val="24"/>
        </w:rPr>
        <w:t>побъектно</w:t>
      </w:r>
      <w:proofErr w:type="spellEnd"/>
      <w:r w:rsidRPr="009B57A5">
        <w:rPr>
          <w:rFonts w:asciiTheme="minorHAnsi" w:hAnsiTheme="minorHAnsi" w:cstheme="minorHAnsi"/>
          <w:snapToGrid/>
          <w:szCs w:val="24"/>
        </w:rPr>
        <w:t xml:space="preserve"> и </w:t>
      </w:r>
      <w:proofErr w:type="spellStart"/>
      <w:r w:rsidRPr="009B57A5">
        <w:rPr>
          <w:rFonts w:asciiTheme="minorHAnsi" w:hAnsiTheme="minorHAnsi" w:cstheme="minorHAnsi"/>
          <w:snapToGrid/>
          <w:szCs w:val="24"/>
        </w:rPr>
        <w:t>посистемно</w:t>
      </w:r>
      <w:proofErr w:type="spellEnd"/>
      <w:r w:rsidRPr="009B57A5">
        <w:rPr>
          <w:rFonts w:asciiTheme="minorHAnsi" w:hAnsiTheme="minorHAnsi" w:cstheme="minorHAnsi"/>
          <w:snapToGrid/>
          <w:szCs w:val="24"/>
        </w:rPr>
        <w:t>), журналов по техническому обслуживанию и эксплуатации, и т.п. (Приложение №1);</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Журналов по учёту тепловой энергии;</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Перечня запасных частей, необходимого для обслуживания объектов недвижимости на 1 год;</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График работы (дежурств) персонала Исполнителя на объектах Заказчика;</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lastRenderedPageBreak/>
        <w:t xml:space="preserve">- Акта приемки-передачи </w:t>
      </w:r>
      <w:r w:rsidRPr="009B57A5">
        <w:rPr>
          <w:snapToGrid/>
          <w:szCs w:val="24"/>
        </w:rPr>
        <w:t xml:space="preserve">переданной Заказчиком </w:t>
      </w:r>
      <w:r w:rsidRPr="009B57A5">
        <w:rPr>
          <w:rFonts w:asciiTheme="minorHAnsi" w:hAnsiTheme="minorHAnsi" w:cstheme="minorHAnsi"/>
          <w:snapToGrid/>
          <w:szCs w:val="24"/>
        </w:rPr>
        <w:t>технической документации (по каждому объекту</w:t>
      </w:r>
      <w:r w:rsidRPr="009B57A5">
        <w:rPr>
          <w:snapToGrid/>
          <w:szCs w:val="24"/>
        </w:rPr>
        <w:t>);</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snapToGrid/>
          <w:szCs w:val="24"/>
        </w:rPr>
        <w:t>- </w:t>
      </w:r>
      <w:r w:rsidRPr="009B57A5">
        <w:rPr>
          <w:rFonts w:asciiTheme="minorHAnsi" w:hAnsiTheme="minorHAnsi" w:cstheme="minorHAnsi"/>
          <w:snapToGrid/>
          <w:szCs w:val="24"/>
        </w:rPr>
        <w:t>Перечня субподрядчиков, которые будут привлечены на постоянной основе для обслуживания инженерных систем на объектах недвижимости;</w:t>
      </w:r>
    </w:p>
    <w:p w:rsidR="009B57A5" w:rsidRPr="009B57A5" w:rsidRDefault="009B57A5" w:rsidP="00B3170F">
      <w:pPr>
        <w:autoSpaceDE w:val="0"/>
        <w:autoSpaceDN w:val="0"/>
        <w:ind w:left="567" w:hanging="567"/>
        <w:rPr>
          <w:rFonts w:asciiTheme="minorHAnsi" w:hAnsiTheme="minorHAnsi" w:cstheme="minorHAnsi"/>
          <w:szCs w:val="24"/>
        </w:rPr>
      </w:pPr>
      <w:proofErr w:type="gramStart"/>
      <w:r w:rsidRPr="009B57A5">
        <w:rPr>
          <w:rFonts w:asciiTheme="minorHAnsi" w:hAnsiTheme="minorHAnsi" w:cstheme="minorHAnsi"/>
          <w:szCs w:val="24"/>
        </w:rPr>
        <w:t xml:space="preserve">- Инструкции (регламента) по обеспечению безаварийности на Объектах недвижимости (включая описание процедур возникновения типовых предаварийных ситуаций, взаимодействие с Заказчиком, охраной объекта и внешними службами г. Москвы, а также алгоритм действий персонала Исполнителя при наступлении </w:t>
      </w:r>
      <w:r w:rsidRPr="009B57A5">
        <w:rPr>
          <w:rFonts w:asciiTheme="minorHAnsi" w:hAnsiTheme="minorHAnsi" w:cstheme="minorHAnsi"/>
          <w:color w:val="000000" w:themeColor="text1"/>
          <w:szCs w:val="24"/>
          <w:lang w:val="ru"/>
        </w:rPr>
        <w:t>несанкционированных изменений параметров работы инженерных систем, отказов в работе оборудования,</w:t>
      </w:r>
      <w:r w:rsidRPr="009B57A5">
        <w:rPr>
          <w:rFonts w:asciiTheme="minorHAnsi" w:hAnsiTheme="minorHAnsi" w:cstheme="minorHAnsi"/>
          <w:color w:val="000000" w:themeColor="text1"/>
          <w:szCs w:val="24"/>
        </w:rPr>
        <w:t xml:space="preserve"> </w:t>
      </w:r>
      <w:r w:rsidRPr="009B57A5">
        <w:rPr>
          <w:rFonts w:asciiTheme="minorHAnsi" w:hAnsiTheme="minorHAnsi" w:cstheme="minorHAnsi"/>
          <w:szCs w:val="24"/>
        </w:rPr>
        <w:t>аварийных ситуаций и ликвидации их причин и последствий);</w:t>
      </w:r>
      <w:proofErr w:type="gramEnd"/>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Акт о распределении зон ответственности по инженерным системам, сетям и оборудованию с определением границ на Объектах недвижимости между Заказчиком и Исполнителем;</w:t>
      </w:r>
    </w:p>
    <w:p w:rsidR="009B57A5" w:rsidRPr="009B57A5" w:rsidRDefault="009B57A5" w:rsidP="00B3170F">
      <w:pPr>
        <w:autoSpaceDE w:val="0"/>
        <w:autoSpaceDN w:val="0"/>
        <w:ind w:left="567" w:hanging="567"/>
        <w:rPr>
          <w:rFonts w:asciiTheme="minorHAnsi" w:hAnsiTheme="minorHAnsi" w:cstheme="minorHAnsi"/>
          <w:snapToGrid/>
          <w:color w:val="000000" w:themeColor="text1"/>
          <w:szCs w:val="24"/>
        </w:rPr>
      </w:pPr>
      <w:r w:rsidRPr="009B57A5">
        <w:rPr>
          <w:rFonts w:asciiTheme="minorHAnsi" w:hAnsiTheme="minorHAnsi" w:cstheme="minorHAnsi"/>
          <w:snapToGrid/>
          <w:color w:val="000000" w:themeColor="text1"/>
          <w:szCs w:val="24"/>
        </w:rPr>
        <w:t xml:space="preserve">- Маршрутные карты (Приложение № 2 к техническому заданию);  </w:t>
      </w:r>
    </w:p>
    <w:p w:rsidR="009B57A5" w:rsidRPr="009B57A5" w:rsidRDefault="009B57A5" w:rsidP="00B3170F">
      <w:pPr>
        <w:autoSpaceDE w:val="0"/>
        <w:autoSpaceDN w:val="0"/>
        <w:ind w:left="567" w:hanging="567"/>
        <w:rPr>
          <w:rFonts w:asciiTheme="minorHAnsi" w:hAnsiTheme="minorHAnsi" w:cstheme="minorHAnsi"/>
          <w:snapToGrid/>
          <w:color w:val="000000" w:themeColor="text1"/>
          <w:szCs w:val="24"/>
        </w:rPr>
      </w:pPr>
      <w:r w:rsidRPr="009B57A5">
        <w:rPr>
          <w:rFonts w:asciiTheme="minorHAnsi" w:hAnsiTheme="minorHAnsi" w:cstheme="minorHAnsi"/>
          <w:snapToGrid/>
          <w:color w:val="000000" w:themeColor="text1"/>
          <w:szCs w:val="24"/>
        </w:rPr>
        <w:t>- Распорядок рабочего времени технического персонала (Приложение № 2 к техническому заданию);</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Обеспечение принятых инженерных систем, сетей и оборудования Объектов ежедневным техническим обслуживанием (ЕТО), планово-предупредительными и регламентными работами (ППР) и плановым текущим ремонтом (</w:t>
      </w:r>
      <w:proofErr w:type="gramStart"/>
      <w:r w:rsidRPr="009B57A5">
        <w:rPr>
          <w:rFonts w:asciiTheme="minorHAnsi" w:hAnsiTheme="minorHAnsi" w:cstheme="minorHAnsi"/>
          <w:snapToGrid/>
          <w:szCs w:val="24"/>
        </w:rPr>
        <w:t>ТР</w:t>
      </w:r>
      <w:proofErr w:type="gramEnd"/>
      <w:r w:rsidRPr="009B57A5">
        <w:rPr>
          <w:rFonts w:asciiTheme="minorHAnsi" w:hAnsiTheme="minorHAnsi" w:cstheme="minorHAnsi"/>
          <w:snapToGrid/>
          <w:szCs w:val="24"/>
        </w:rPr>
        <w:t>) с обязательным занесением результатов работ в соответствующие Журналы по обслуживанию инженерных систем, сетей и оборудования.</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Проведение постоянного мониторинга</w:t>
      </w:r>
      <w:r w:rsidRPr="009B57A5">
        <w:rPr>
          <w:snapToGrid/>
          <w:szCs w:val="24"/>
        </w:rPr>
        <w:t>,</w:t>
      </w:r>
      <w:r w:rsidRPr="009B57A5">
        <w:rPr>
          <w:rFonts w:asciiTheme="minorHAnsi" w:hAnsiTheme="minorHAnsi" w:cstheme="minorHAnsi"/>
          <w:snapToGrid/>
          <w:szCs w:val="24"/>
        </w:rPr>
        <w:t xml:space="preserve"> устранение неисправностей</w:t>
      </w:r>
      <w:r w:rsidRPr="009B57A5">
        <w:rPr>
          <w:snapToGrid/>
          <w:szCs w:val="24"/>
        </w:rPr>
        <w:t xml:space="preserve"> и последствий аварийных ситуаций</w:t>
      </w:r>
      <w:r w:rsidRPr="009B57A5">
        <w:rPr>
          <w:rFonts w:asciiTheme="minorHAnsi" w:hAnsiTheme="minorHAnsi" w:cstheme="minorHAnsi"/>
          <w:snapToGrid/>
          <w:szCs w:val="24"/>
        </w:rPr>
        <w:t xml:space="preserve"> в инженерных системах, сетях и оборудовании, в том числе через составление актов, экспертиз и подачу коммерческих предложений Заказчику и проведение работ Исполнителем.</w:t>
      </w:r>
    </w:p>
    <w:p w:rsidR="009B57A5" w:rsidRPr="009B57A5" w:rsidRDefault="009B57A5" w:rsidP="00B3170F">
      <w:pPr>
        <w:numPr>
          <w:ilvl w:val="0"/>
          <w:numId w:val="17"/>
        </w:numPr>
        <w:autoSpaceDE w:val="0"/>
        <w:autoSpaceDN w:val="0"/>
        <w:ind w:left="567" w:hanging="567"/>
        <w:rPr>
          <w:rFonts w:asciiTheme="minorHAnsi" w:hAnsiTheme="minorHAnsi" w:cstheme="minorHAnsi"/>
          <w:snapToGrid/>
          <w:color w:val="000000" w:themeColor="text1"/>
          <w:szCs w:val="24"/>
        </w:rPr>
      </w:pPr>
      <w:r w:rsidRPr="009B57A5">
        <w:rPr>
          <w:rFonts w:asciiTheme="minorHAnsi" w:hAnsiTheme="minorHAnsi" w:cstheme="minorHAnsi"/>
          <w:snapToGrid/>
          <w:color w:val="000000" w:themeColor="text1"/>
          <w:szCs w:val="24"/>
        </w:rPr>
        <w:t>Составить (разработать) методики проведения технического обслуживания;</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proofErr w:type="gramStart"/>
      <w:r w:rsidRPr="009B57A5">
        <w:rPr>
          <w:rFonts w:asciiTheme="minorHAnsi" w:hAnsiTheme="minorHAnsi" w:cstheme="minorHAnsi"/>
          <w:snapToGrid/>
          <w:szCs w:val="24"/>
        </w:rPr>
        <w:t xml:space="preserve">Согласование, контроль (надзор) за проведением на Объектах недвижимости работ </w:t>
      </w:r>
      <w:r w:rsidRPr="009B57A5">
        <w:rPr>
          <w:snapToGrid/>
          <w:szCs w:val="24"/>
        </w:rPr>
        <w:t>по</w:t>
      </w:r>
      <w:r w:rsidRPr="009B57A5">
        <w:rPr>
          <w:rFonts w:asciiTheme="minorHAnsi" w:hAnsiTheme="minorHAnsi" w:cstheme="minorHAnsi"/>
          <w:snapToGrid/>
          <w:szCs w:val="24"/>
        </w:rPr>
        <w:t xml:space="preserve"> модернизации инженерных систем и оборудования сетей,  (изменением, усовершенствованием, заменой, установкой дополнительного оборудования, проведением перепланировок, изменением конструктивных элементов здания и т.п.), выполняемых Арендаторами, Поставщиками коммунальных услуг (ОАО МОЭСК, ОАО «Мосэнерго» и т.д.) и третьими лицами, включая участие Исполнителя: </w:t>
      </w:r>
      <w:proofErr w:type="gramEnd"/>
    </w:p>
    <w:p w:rsidR="009B57A5" w:rsidRPr="009B57A5" w:rsidRDefault="009B57A5" w:rsidP="00B3170F">
      <w:pPr>
        <w:numPr>
          <w:ilvl w:val="0"/>
          <w:numId w:val="17"/>
        </w:numPr>
        <w:autoSpaceDE w:val="0"/>
        <w:autoSpaceDN w:val="0"/>
        <w:ind w:left="567" w:hanging="567"/>
        <w:rPr>
          <w:rFonts w:asciiTheme="minorHAnsi" w:hAnsiTheme="minorHAnsi" w:cstheme="minorHAnsi"/>
          <w:i/>
          <w:snapToGrid/>
          <w:szCs w:val="24"/>
        </w:rPr>
      </w:pPr>
      <w:r w:rsidRPr="009B57A5">
        <w:rPr>
          <w:rFonts w:asciiTheme="minorHAnsi" w:hAnsiTheme="minorHAnsi" w:cstheme="minorHAnsi"/>
          <w:i/>
          <w:snapToGrid/>
          <w:szCs w:val="24"/>
        </w:rPr>
        <w:t xml:space="preserve">а) в согласовании таких работ (предоставление заключения); </w:t>
      </w:r>
    </w:p>
    <w:p w:rsidR="009B57A5" w:rsidRPr="009B57A5" w:rsidRDefault="009B57A5" w:rsidP="00B3170F">
      <w:pPr>
        <w:numPr>
          <w:ilvl w:val="0"/>
          <w:numId w:val="17"/>
        </w:numPr>
        <w:autoSpaceDE w:val="0"/>
        <w:autoSpaceDN w:val="0"/>
        <w:ind w:left="567" w:hanging="567"/>
        <w:rPr>
          <w:rFonts w:asciiTheme="minorHAnsi" w:hAnsiTheme="minorHAnsi" w:cstheme="minorHAnsi"/>
          <w:i/>
          <w:snapToGrid/>
          <w:szCs w:val="24"/>
        </w:rPr>
      </w:pPr>
      <w:r w:rsidRPr="009B57A5">
        <w:rPr>
          <w:rFonts w:asciiTheme="minorHAnsi" w:hAnsiTheme="minorHAnsi" w:cstheme="minorHAnsi"/>
          <w:i/>
          <w:snapToGrid/>
          <w:szCs w:val="24"/>
        </w:rPr>
        <w:t>б) в процессе проведения работ (промежуточные акты осмотра с указанием недостатков);</w:t>
      </w:r>
    </w:p>
    <w:p w:rsidR="009B57A5" w:rsidRPr="009B57A5" w:rsidRDefault="009B57A5" w:rsidP="00B3170F">
      <w:pPr>
        <w:numPr>
          <w:ilvl w:val="0"/>
          <w:numId w:val="17"/>
        </w:numPr>
        <w:autoSpaceDE w:val="0"/>
        <w:autoSpaceDN w:val="0"/>
        <w:ind w:left="567" w:hanging="567"/>
        <w:rPr>
          <w:rFonts w:asciiTheme="minorHAnsi" w:hAnsiTheme="minorHAnsi" w:cstheme="minorHAnsi"/>
          <w:i/>
          <w:snapToGrid/>
          <w:szCs w:val="24"/>
        </w:rPr>
      </w:pPr>
      <w:r w:rsidRPr="009B57A5">
        <w:rPr>
          <w:rFonts w:asciiTheme="minorHAnsi" w:hAnsiTheme="minorHAnsi" w:cstheme="minorHAnsi"/>
          <w:i/>
          <w:snapToGrid/>
          <w:szCs w:val="24"/>
        </w:rPr>
        <w:t>в) в приёмке в эксплуатацию (подготовка и подписание Акта приёмки в эксплуатацию).</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Проверка  выполнения требований ПУЭ, ПТБ, СНиП, </w:t>
      </w:r>
      <w:r w:rsidRPr="009B57A5">
        <w:rPr>
          <w:snapToGrid/>
          <w:szCs w:val="24"/>
        </w:rPr>
        <w:t xml:space="preserve">Госстандарта и </w:t>
      </w:r>
      <w:r w:rsidRPr="009B57A5">
        <w:rPr>
          <w:rFonts w:asciiTheme="minorHAnsi" w:hAnsiTheme="minorHAnsi" w:cstheme="minorHAnsi"/>
          <w:snapToGrid/>
          <w:szCs w:val="24"/>
        </w:rPr>
        <w:t xml:space="preserve">другой нормативной документации при монтаже и наладке оборудования; </w:t>
      </w:r>
      <w:r w:rsidRPr="009B57A5">
        <w:rPr>
          <w:rFonts w:asciiTheme="minorHAnsi" w:hAnsiTheme="minorHAnsi" w:cstheme="minorHAnsi"/>
          <w:strike/>
          <w:snapToGrid/>
          <w:szCs w:val="24"/>
        </w:rPr>
        <w:t xml:space="preserve"> </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Ведение, содержание и архивация эксплуатационной документации, в </w:t>
      </w:r>
      <w:proofErr w:type="spellStart"/>
      <w:r w:rsidRPr="009B57A5">
        <w:rPr>
          <w:snapToGrid/>
          <w:szCs w:val="24"/>
        </w:rPr>
        <w:t>т</w:t>
      </w:r>
      <w:proofErr w:type="gramStart"/>
      <w:r w:rsidRPr="009B57A5">
        <w:rPr>
          <w:snapToGrid/>
          <w:szCs w:val="24"/>
        </w:rPr>
        <w:t>.ч</w:t>
      </w:r>
      <w:proofErr w:type="spellEnd"/>
      <w:proofErr w:type="gramEnd"/>
      <w:r w:rsidRPr="009B57A5">
        <w:rPr>
          <w:rFonts w:asciiTheme="minorHAnsi" w:hAnsiTheme="minorHAnsi" w:cstheme="minorHAnsi"/>
          <w:snapToGrid/>
          <w:szCs w:val="24"/>
        </w:rPr>
        <w:t xml:space="preserve"> соответствующих Журналов по обслуживанию инженерных систем, сетей и оборудования.</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snapToGrid/>
          <w:szCs w:val="24"/>
        </w:rPr>
        <w:t>Разработка графиков технического обслуживания оборудования</w:t>
      </w:r>
      <w:r w:rsidRPr="009B57A5">
        <w:rPr>
          <w:rFonts w:asciiTheme="minorHAnsi" w:hAnsiTheme="minorHAnsi" w:cstheme="minorHAnsi"/>
          <w:snapToGrid/>
          <w:szCs w:val="24"/>
        </w:rPr>
        <w:t>, согласование их с Заказчиком, предоставление отчетов по проведённым работам.</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Организация выполнения Заявок Заказчика через Интернет-сайт Исполнителя и обеспечение </w:t>
      </w:r>
      <w:proofErr w:type="gramStart"/>
      <w:r w:rsidRPr="009B57A5">
        <w:rPr>
          <w:rFonts w:asciiTheme="minorHAnsi" w:hAnsiTheme="minorHAnsi" w:cstheme="minorHAnsi"/>
          <w:snapToGrid/>
          <w:szCs w:val="24"/>
        </w:rPr>
        <w:t>контроля за</w:t>
      </w:r>
      <w:proofErr w:type="gramEnd"/>
      <w:r w:rsidRPr="009B57A5">
        <w:rPr>
          <w:rFonts w:asciiTheme="minorHAnsi" w:hAnsiTheme="minorHAnsi" w:cstheme="minorHAnsi"/>
          <w:snapToGrid/>
          <w:szCs w:val="24"/>
        </w:rPr>
        <w:t xml:space="preserve"> оперативным проведением  необходимых работ.</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Инициализация, участие и подготовка комиссий и совещаний, подготовка писем и иных документов, необходимых для решения оперативных вопросов по эксплуатации Объектов недвижимости.</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proofErr w:type="gramStart"/>
      <w:r w:rsidRPr="009B57A5">
        <w:rPr>
          <w:rFonts w:asciiTheme="minorHAnsi" w:hAnsiTheme="minorHAnsi" w:cstheme="minorHAnsi"/>
          <w:snapToGrid/>
          <w:szCs w:val="24"/>
        </w:rPr>
        <w:t>Контроль за</w:t>
      </w:r>
      <w:proofErr w:type="gramEnd"/>
      <w:r w:rsidRPr="009B57A5">
        <w:rPr>
          <w:rFonts w:asciiTheme="minorHAnsi" w:hAnsiTheme="minorHAnsi" w:cstheme="minorHAnsi"/>
          <w:snapToGrid/>
          <w:szCs w:val="24"/>
        </w:rPr>
        <w:t xml:space="preserve"> обеспечением страхования (наличием полисов) лифтов как опасных производственных объектов (ОПО).</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Предоставление собственных гарантийных обязательств и обязательств субподрядчиков по выполненным услугам и работам в рамках  Договора.</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Подготовка предложений для Заказчика по улучшению эксплуатационного обслуживания, необходимости проведения модернизации и т.д., а также минимизации (оптимизации) расходов по </w:t>
      </w:r>
      <w:r w:rsidRPr="009B57A5">
        <w:rPr>
          <w:rFonts w:asciiTheme="minorHAnsi" w:hAnsiTheme="minorHAnsi" w:cstheme="minorHAnsi"/>
          <w:snapToGrid/>
          <w:color w:val="000000" w:themeColor="text1"/>
          <w:szCs w:val="24"/>
        </w:rPr>
        <w:t xml:space="preserve">эксплуатации (в том числе, по экономии энергии и ресурсов в инженерных </w:t>
      </w:r>
      <w:r w:rsidRPr="009B57A5">
        <w:rPr>
          <w:rFonts w:asciiTheme="minorHAnsi" w:hAnsiTheme="minorHAnsi" w:cstheme="minorHAnsi"/>
          <w:snapToGrid/>
          <w:color w:val="000000" w:themeColor="text1"/>
          <w:szCs w:val="24"/>
        </w:rPr>
        <w:lastRenderedPageBreak/>
        <w:t>системах)</w:t>
      </w:r>
      <w:r w:rsidRPr="009B57A5">
        <w:rPr>
          <w:rFonts w:asciiTheme="minorHAnsi" w:hAnsiTheme="minorHAnsi" w:cstheme="minorHAnsi"/>
          <w:snapToGrid/>
          <w:szCs w:val="24"/>
        </w:rPr>
        <w:t xml:space="preserve"> – 1 раз в квартал, в срок до 20 числа последнего месяца перед началом следующего квартала.</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Подготовка предложений для Заказчика по устранению выявленных (неаварийных) недостатков в течение 10 календарных дней с момента их выявления.</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Круглосуточное обслуживание аварийно-диспетчерской службой. Обеспечение времени прибытия аварийной службы в течение 2-х часов с момента поступления вызова (Заявки через Интернет-сайт Исполнителя).</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proofErr w:type="gramStart"/>
      <w:r w:rsidRPr="009B57A5">
        <w:rPr>
          <w:rFonts w:asciiTheme="minorHAnsi" w:hAnsiTheme="minorHAnsi" w:cstheme="minorHAnsi"/>
          <w:snapToGrid/>
          <w:szCs w:val="24"/>
        </w:rPr>
        <w:t>Контроль за</w:t>
      </w:r>
      <w:proofErr w:type="gramEnd"/>
      <w:r w:rsidRPr="009B57A5">
        <w:rPr>
          <w:rFonts w:asciiTheme="minorHAnsi" w:hAnsiTheme="minorHAnsi" w:cstheme="minorHAnsi"/>
          <w:snapToGrid/>
          <w:szCs w:val="24"/>
        </w:rPr>
        <w:t xml:space="preserve"> состоянием счетчиков и других измерительных приборов.</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Представление интересов Заказчика в организациях, входящих в систему городского коммунального хозяйства: ОАО «Мосэнерго», ОАО «</w:t>
      </w:r>
      <w:proofErr w:type="spellStart"/>
      <w:r w:rsidRPr="009B57A5">
        <w:rPr>
          <w:rFonts w:asciiTheme="minorHAnsi" w:hAnsiTheme="minorHAnsi" w:cstheme="minorHAnsi"/>
          <w:snapToGrid/>
          <w:szCs w:val="24"/>
        </w:rPr>
        <w:t>Мосэнергосбыт</w:t>
      </w:r>
      <w:proofErr w:type="spellEnd"/>
      <w:r w:rsidRPr="009B57A5">
        <w:rPr>
          <w:rFonts w:asciiTheme="minorHAnsi" w:hAnsiTheme="minorHAnsi" w:cstheme="minorHAnsi"/>
          <w:snapToGrid/>
          <w:szCs w:val="24"/>
        </w:rPr>
        <w:t xml:space="preserve">», ОАО «МОЭК», МГУП «Мосводоканал» и т.п.  по всем вопросам, связанным с обслуживанием Объектов недвижимости, в </w:t>
      </w:r>
      <w:proofErr w:type="spellStart"/>
      <w:r w:rsidRPr="009B57A5">
        <w:rPr>
          <w:snapToGrid/>
          <w:szCs w:val="24"/>
        </w:rPr>
        <w:t>т.ч</w:t>
      </w:r>
      <w:proofErr w:type="spellEnd"/>
      <w:r w:rsidRPr="009B57A5">
        <w:rPr>
          <w:snapToGrid/>
          <w:szCs w:val="24"/>
        </w:rPr>
        <w:t xml:space="preserve">.: </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i/>
          <w:snapToGrid/>
          <w:szCs w:val="24"/>
        </w:rPr>
        <w:t>- </w:t>
      </w:r>
      <w:r w:rsidRPr="009B57A5">
        <w:rPr>
          <w:rFonts w:asciiTheme="minorHAnsi" w:hAnsiTheme="minorHAnsi" w:cstheme="minorHAnsi"/>
          <w:snapToGrid/>
          <w:szCs w:val="24"/>
        </w:rPr>
        <w:t xml:space="preserve">подача отчётов в </w:t>
      </w:r>
      <w:proofErr w:type="spellStart"/>
      <w:r w:rsidRPr="009B57A5">
        <w:rPr>
          <w:rFonts w:asciiTheme="minorHAnsi" w:hAnsiTheme="minorHAnsi" w:cstheme="minorHAnsi"/>
          <w:snapToGrid/>
          <w:szCs w:val="24"/>
        </w:rPr>
        <w:t>ресурсопоставляющие</w:t>
      </w:r>
      <w:proofErr w:type="spellEnd"/>
      <w:r w:rsidRPr="009B57A5">
        <w:rPr>
          <w:rFonts w:asciiTheme="minorHAnsi" w:hAnsiTheme="minorHAnsi" w:cstheme="minorHAnsi"/>
          <w:snapToGrid/>
          <w:szCs w:val="24"/>
        </w:rPr>
        <w:t xml:space="preserve"> организации;</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 проведение ежегодных </w:t>
      </w:r>
      <w:proofErr w:type="spellStart"/>
      <w:r w:rsidRPr="009B57A5">
        <w:rPr>
          <w:rFonts w:asciiTheme="minorHAnsi" w:hAnsiTheme="minorHAnsi" w:cstheme="minorHAnsi"/>
          <w:snapToGrid/>
          <w:szCs w:val="24"/>
        </w:rPr>
        <w:t>опрессовок</w:t>
      </w:r>
      <w:proofErr w:type="spellEnd"/>
      <w:r w:rsidRPr="009B57A5">
        <w:rPr>
          <w:rFonts w:asciiTheme="minorHAnsi" w:hAnsiTheme="minorHAnsi" w:cstheme="minorHAnsi"/>
          <w:snapToGrid/>
          <w:szCs w:val="24"/>
        </w:rPr>
        <w:t xml:space="preserve"> систем отопления в рамках подготовки объектов к зимнему отопительному сезону;</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ежемесячное предоставление Заказчику документов по фактическому расходу потребляемых коммунальных ресурсов;</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участие в проверках объектов недвижимости Инспекторами контролирующих организаций;</w:t>
      </w:r>
    </w:p>
    <w:p w:rsidR="009B57A5" w:rsidRPr="009B57A5" w:rsidRDefault="009B57A5" w:rsidP="00B3170F">
      <w:p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подготовка совместно с Заказчиком документов, необходимых для продления, заключения, изменения или выполнения договоров поставки коммунальных услуг.</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При необходимости - вызов аварийных городских служб, необходимых для устранения аварий на внешних инженерных сетях.</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Взаимодействие с поставщиками товаров и услуг, необходимых для выполнения обязательств по Договору. </w:t>
      </w:r>
      <w:r w:rsidRPr="009B57A5">
        <w:rPr>
          <w:rFonts w:asciiTheme="minorHAnsi" w:hAnsiTheme="minorHAnsi" w:cstheme="minorHAnsi"/>
          <w:snapToGrid/>
          <w:color w:val="000000" w:themeColor="text1"/>
          <w:szCs w:val="24"/>
        </w:rPr>
        <w:t xml:space="preserve">Технический </w:t>
      </w:r>
      <w:proofErr w:type="gramStart"/>
      <w:r w:rsidRPr="009B57A5">
        <w:rPr>
          <w:rFonts w:asciiTheme="minorHAnsi" w:hAnsiTheme="minorHAnsi" w:cstheme="minorHAnsi"/>
          <w:snapToGrid/>
          <w:color w:val="000000" w:themeColor="text1"/>
          <w:szCs w:val="24"/>
        </w:rPr>
        <w:t>контроль за</w:t>
      </w:r>
      <w:proofErr w:type="gramEnd"/>
      <w:r w:rsidRPr="009B57A5">
        <w:rPr>
          <w:rFonts w:asciiTheme="minorHAnsi" w:hAnsiTheme="minorHAnsi" w:cstheme="minorHAnsi"/>
          <w:snapToGrid/>
          <w:color w:val="000000" w:themeColor="text1"/>
          <w:szCs w:val="24"/>
        </w:rPr>
        <w:t xml:space="preserve"> их работой, подготовка и предоставление Заказчику и поставщикам услуг перечней по выявленным  недостаткам. Участие в подписании Актов приемки систем, оборудований, работ и услуг в эксплуатацию. </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Оперативное информирование Заказчика по всем случаям, связанным с работой  инженерных систем, оборудования, сетей, </w:t>
      </w:r>
      <w:r w:rsidRPr="009B57A5">
        <w:rPr>
          <w:snapToGrid/>
          <w:szCs w:val="24"/>
        </w:rPr>
        <w:t xml:space="preserve">состоянием </w:t>
      </w:r>
      <w:r w:rsidRPr="009B57A5">
        <w:rPr>
          <w:rFonts w:asciiTheme="minorHAnsi" w:hAnsiTheme="minorHAnsi" w:cstheme="minorHAnsi"/>
          <w:snapToGrid/>
          <w:szCs w:val="24"/>
        </w:rPr>
        <w:t>конструкций зданий и т.п., непосредственно влияющим на состояние Объекта и безопасность людей,  и требующим оперативного вмешательства со стороны Заказчика.</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Обеспечение температурно-влажностного режима в административных помещениях в соответствии с нормами санитарн</w:t>
      </w:r>
      <w:proofErr w:type="gramStart"/>
      <w:r w:rsidRPr="009B57A5">
        <w:rPr>
          <w:rFonts w:asciiTheme="minorHAnsi" w:hAnsiTheme="minorHAnsi" w:cstheme="minorHAnsi"/>
          <w:snapToGrid/>
          <w:szCs w:val="24"/>
        </w:rPr>
        <w:t>о-</w:t>
      </w:r>
      <w:proofErr w:type="gramEnd"/>
      <w:r w:rsidRPr="009B57A5">
        <w:rPr>
          <w:rFonts w:asciiTheme="minorHAnsi" w:hAnsiTheme="minorHAnsi" w:cstheme="minorHAnsi"/>
          <w:snapToGrid/>
          <w:szCs w:val="24"/>
        </w:rPr>
        <w:t xml:space="preserve"> эпидемиологических служб и охраны труда.</w:t>
      </w:r>
    </w:p>
    <w:p w:rsidR="009B57A5" w:rsidRPr="009B57A5" w:rsidRDefault="009B57A5" w:rsidP="00B3170F">
      <w:pPr>
        <w:numPr>
          <w:ilvl w:val="0"/>
          <w:numId w:val="17"/>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По окончании срока действия Договора возврат Заказчику в течение 5 рабочих дней переданной для оказания Услуг документации в надлежащем виде.</w:t>
      </w:r>
    </w:p>
    <w:p w:rsidR="009B57A5" w:rsidRPr="009B57A5" w:rsidRDefault="009B57A5" w:rsidP="00B3170F">
      <w:pPr>
        <w:numPr>
          <w:ilvl w:val="0"/>
          <w:numId w:val="17"/>
        </w:numPr>
        <w:autoSpaceDE w:val="0"/>
        <w:autoSpaceDN w:val="0"/>
        <w:ind w:left="567" w:hanging="567"/>
        <w:rPr>
          <w:rFonts w:asciiTheme="minorHAnsi" w:hAnsiTheme="minorHAnsi" w:cstheme="minorHAnsi"/>
          <w:b/>
          <w:snapToGrid/>
          <w:szCs w:val="24"/>
        </w:rPr>
      </w:pPr>
      <w:r w:rsidRPr="009B57A5">
        <w:rPr>
          <w:rFonts w:asciiTheme="minorHAnsi" w:hAnsiTheme="minorHAnsi" w:cstheme="minorHAnsi"/>
          <w:snapToGrid/>
          <w:szCs w:val="24"/>
        </w:rPr>
        <w:t>А также выполнение иных функций, необходимых для качественного и своевременного исполнения обязательств по Договору.</w:t>
      </w:r>
    </w:p>
    <w:p w:rsidR="00A60C58" w:rsidRDefault="00A60C58" w:rsidP="009B57A5">
      <w:pPr>
        <w:rPr>
          <w:szCs w:val="24"/>
        </w:rPr>
      </w:pPr>
    </w:p>
    <w:p w:rsidR="009B57A5" w:rsidRPr="009B57A5" w:rsidRDefault="009B57A5" w:rsidP="009B57A5">
      <w:pPr>
        <w:autoSpaceDE w:val="0"/>
        <w:autoSpaceDN w:val="0"/>
        <w:ind w:firstLine="0"/>
        <w:jc w:val="left"/>
        <w:rPr>
          <w:rFonts w:asciiTheme="minorHAnsi" w:hAnsiTheme="minorHAnsi" w:cstheme="minorHAnsi"/>
          <w:b/>
          <w:snapToGrid/>
          <w:szCs w:val="24"/>
        </w:rPr>
      </w:pPr>
      <w:r w:rsidRPr="009B57A5">
        <w:rPr>
          <w:rFonts w:asciiTheme="minorHAnsi" w:hAnsiTheme="minorHAnsi" w:cstheme="minorHAnsi"/>
          <w:b/>
          <w:snapToGrid/>
          <w:szCs w:val="24"/>
        </w:rPr>
        <w:t>В состав работ и услуг Исполнителя не входит:</w:t>
      </w:r>
    </w:p>
    <w:p w:rsidR="009B57A5" w:rsidRPr="009B57A5" w:rsidRDefault="009B57A5" w:rsidP="009B57A5">
      <w:pPr>
        <w:autoSpaceDE w:val="0"/>
        <w:autoSpaceDN w:val="0"/>
        <w:ind w:firstLine="0"/>
        <w:rPr>
          <w:rFonts w:asciiTheme="minorHAnsi" w:hAnsiTheme="minorHAnsi" w:cstheme="minorHAnsi"/>
          <w:b/>
          <w:snapToGrid/>
          <w:szCs w:val="24"/>
        </w:rPr>
      </w:pP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Устранение неисправностей, вызванных внешними воздействиями, такими как: акты вандализма и стихийные бедствия.</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Эксплуатация и обслуживание инженерных систем и оборудования, расположенных за границами участков эксплуатационной ответственности Заказчика на объекте.</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Дополнительные работы, связанные с выполнением Инструкций федеральных и муниципальных органов власти, вступивших в силу после подписания Договора, и не входящие в предусмотренный Договором состав услуг Исполнителя, в частности, касающиеся захоронения отходов и выбросов в окружающую среду.</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Оплата стоимости Потребляемых Заказчиком ресурсов.</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Выполнение полной покраски значительных частей Здания и/или его помещений.</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 xml:space="preserve">Оплата стоимости элементов Инженерных систем и Оборудования, </w:t>
      </w:r>
      <w:proofErr w:type="spellStart"/>
      <w:r w:rsidRPr="009B57A5">
        <w:rPr>
          <w:rFonts w:asciiTheme="minorHAnsi" w:hAnsiTheme="minorHAnsi" w:cstheme="minorHAnsi"/>
          <w:snapToGrid/>
          <w:szCs w:val="24"/>
        </w:rPr>
        <w:t>ЗИПа</w:t>
      </w:r>
      <w:proofErr w:type="spellEnd"/>
      <w:r w:rsidRPr="009B57A5">
        <w:rPr>
          <w:rFonts w:asciiTheme="minorHAnsi" w:hAnsiTheme="minorHAnsi" w:cstheme="minorHAnsi"/>
          <w:snapToGrid/>
          <w:szCs w:val="24"/>
        </w:rPr>
        <w:t xml:space="preserve">  (Запасные части, Инструменты, Принадлежности), материалов, вышедших из строя не в результате неудовлетворительного обслуживания Исполнителем.</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Оплата стоимости расходных материалов (лампы, провод и т.п.).</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lastRenderedPageBreak/>
        <w:t>Непредусмотренные Договором работы по восстановлению или изменению Объекта, запрошенные Заказчиком.</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Реконструкция, модернизация, капитальный ремонт оборудования и строительной части здания.</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Общая ответственность за гражданскую оборону, противопожарную безопасность объекта.</w:t>
      </w:r>
    </w:p>
    <w:p w:rsidR="009B57A5" w:rsidRPr="009B57A5" w:rsidRDefault="009B57A5" w:rsidP="00FC64F4">
      <w:pPr>
        <w:numPr>
          <w:ilvl w:val="0"/>
          <w:numId w:val="16"/>
        </w:numPr>
        <w:autoSpaceDE w:val="0"/>
        <w:autoSpaceDN w:val="0"/>
        <w:ind w:left="567" w:hanging="567"/>
        <w:rPr>
          <w:rFonts w:asciiTheme="minorHAnsi" w:hAnsiTheme="minorHAnsi" w:cstheme="minorHAnsi"/>
          <w:snapToGrid/>
          <w:szCs w:val="24"/>
        </w:rPr>
      </w:pPr>
      <w:r w:rsidRPr="009B57A5">
        <w:rPr>
          <w:rFonts w:asciiTheme="minorHAnsi" w:hAnsiTheme="minorHAnsi" w:cstheme="minorHAnsi"/>
          <w:snapToGrid/>
          <w:szCs w:val="24"/>
        </w:rPr>
        <w:t>Оплата вызова инспектора теплосетей.</w:t>
      </w:r>
    </w:p>
    <w:p w:rsidR="009B57A5" w:rsidRPr="009B57A5" w:rsidRDefault="009B57A5" w:rsidP="00FC64F4">
      <w:pPr>
        <w:numPr>
          <w:ilvl w:val="0"/>
          <w:numId w:val="16"/>
        </w:numPr>
        <w:autoSpaceDE w:val="0"/>
        <w:autoSpaceDN w:val="0"/>
        <w:ind w:left="567" w:hanging="567"/>
        <w:rPr>
          <w:snapToGrid/>
          <w:szCs w:val="24"/>
        </w:rPr>
      </w:pPr>
      <w:r w:rsidRPr="009B57A5">
        <w:rPr>
          <w:snapToGrid/>
          <w:szCs w:val="24"/>
        </w:rPr>
        <w:t>Оплата утилизации ртутьсодержащих ламп</w:t>
      </w:r>
    </w:p>
    <w:p w:rsidR="009B57A5" w:rsidRPr="009B57A5" w:rsidRDefault="009B57A5" w:rsidP="00FC64F4">
      <w:pPr>
        <w:numPr>
          <w:ilvl w:val="0"/>
          <w:numId w:val="16"/>
        </w:numPr>
        <w:autoSpaceDE w:val="0"/>
        <w:autoSpaceDN w:val="0"/>
        <w:ind w:left="567" w:hanging="567"/>
        <w:rPr>
          <w:snapToGrid/>
          <w:szCs w:val="24"/>
        </w:rPr>
      </w:pPr>
      <w:r w:rsidRPr="009B57A5">
        <w:rPr>
          <w:snapToGrid/>
          <w:szCs w:val="24"/>
        </w:rPr>
        <w:t>Оплата ежегодного освидетельствования лифтов</w:t>
      </w:r>
    </w:p>
    <w:p w:rsidR="009B57A5" w:rsidRPr="009B57A5" w:rsidRDefault="009B57A5" w:rsidP="00FC64F4">
      <w:pPr>
        <w:numPr>
          <w:ilvl w:val="0"/>
          <w:numId w:val="16"/>
        </w:numPr>
        <w:autoSpaceDE w:val="0"/>
        <w:autoSpaceDN w:val="0"/>
        <w:ind w:left="567" w:hanging="567"/>
        <w:rPr>
          <w:snapToGrid/>
          <w:szCs w:val="24"/>
        </w:rPr>
      </w:pPr>
      <w:r w:rsidRPr="009B57A5">
        <w:rPr>
          <w:snapToGrid/>
          <w:szCs w:val="24"/>
        </w:rPr>
        <w:t xml:space="preserve">Проведение </w:t>
      </w:r>
      <w:proofErr w:type="spellStart"/>
      <w:r w:rsidRPr="009B57A5">
        <w:rPr>
          <w:snapToGrid/>
          <w:szCs w:val="24"/>
        </w:rPr>
        <w:t>электроизмерений</w:t>
      </w:r>
      <w:proofErr w:type="spellEnd"/>
      <w:r w:rsidRPr="009B57A5">
        <w:rPr>
          <w:snapToGrid/>
          <w:szCs w:val="24"/>
        </w:rPr>
        <w:t xml:space="preserve"> с выдачей технического отчета (сопротивления изоляции, петли фаза-ноль и т.д.)</w:t>
      </w:r>
    </w:p>
    <w:p w:rsidR="009B57A5" w:rsidRPr="009B57A5" w:rsidRDefault="009B57A5" w:rsidP="00FC64F4">
      <w:pPr>
        <w:numPr>
          <w:ilvl w:val="0"/>
          <w:numId w:val="16"/>
        </w:numPr>
        <w:autoSpaceDE w:val="0"/>
        <w:autoSpaceDN w:val="0"/>
        <w:ind w:left="567" w:hanging="567"/>
        <w:rPr>
          <w:snapToGrid/>
          <w:szCs w:val="24"/>
        </w:rPr>
      </w:pPr>
      <w:r w:rsidRPr="009B57A5">
        <w:rPr>
          <w:snapToGrid/>
          <w:szCs w:val="24"/>
        </w:rPr>
        <w:t xml:space="preserve">Оплата поверки теплосчетчиков, электросчетчиков, </w:t>
      </w:r>
      <w:proofErr w:type="spellStart"/>
      <w:r w:rsidRPr="009B57A5">
        <w:rPr>
          <w:snapToGrid/>
          <w:szCs w:val="24"/>
        </w:rPr>
        <w:t>водосчетчиков</w:t>
      </w:r>
      <w:proofErr w:type="spellEnd"/>
      <w:r w:rsidRPr="009B57A5">
        <w:rPr>
          <w:snapToGrid/>
          <w:szCs w:val="24"/>
        </w:rPr>
        <w:t>, средств индивидуальной защиты от поражения электротоком.</w:t>
      </w:r>
    </w:p>
    <w:p w:rsidR="000378DC" w:rsidRPr="00BB5ADC" w:rsidRDefault="0012134A" w:rsidP="00AB20CC">
      <w:pPr>
        <w:spacing w:before="240"/>
        <w:ind w:firstLine="0"/>
        <w:jc w:val="left"/>
        <w:rPr>
          <w:b/>
          <w:szCs w:val="24"/>
        </w:rPr>
      </w:pPr>
      <w:r w:rsidRPr="00BB5ADC">
        <w:rPr>
          <w:b/>
          <w:bCs/>
          <w:szCs w:val="24"/>
        </w:rPr>
        <w:t>2.1.</w:t>
      </w:r>
      <w:r w:rsidR="00BB5ADC" w:rsidRPr="00BB5ADC">
        <w:rPr>
          <w:b/>
          <w:bCs/>
          <w:szCs w:val="24"/>
        </w:rPr>
        <w:t>2.2</w:t>
      </w:r>
      <w:r w:rsidRPr="00BB5ADC">
        <w:rPr>
          <w:b/>
          <w:bCs/>
          <w:szCs w:val="24"/>
        </w:rPr>
        <w:t>.</w:t>
      </w:r>
      <w:r w:rsidR="000378DC" w:rsidRPr="00BB5ADC">
        <w:rPr>
          <w:b/>
          <w:bCs/>
          <w:szCs w:val="24"/>
        </w:rPr>
        <w:t>Состав</w:t>
      </w:r>
      <w:r w:rsidR="000378DC" w:rsidRPr="00BB5ADC">
        <w:rPr>
          <w:b/>
          <w:szCs w:val="24"/>
        </w:rPr>
        <w:t xml:space="preserve"> инженерного оборудования</w:t>
      </w:r>
      <w:r w:rsidRPr="00BB5ADC">
        <w:rPr>
          <w:b/>
          <w:szCs w:val="24"/>
        </w:rPr>
        <w:t>.</w:t>
      </w:r>
    </w:p>
    <w:p w:rsidR="008B162E" w:rsidRDefault="008B162E" w:rsidP="000378DC">
      <w:pPr>
        <w:ind w:left="142" w:firstLine="0"/>
        <w:jc w:val="left"/>
        <w:rPr>
          <w:b/>
          <w:color w:val="FF0000"/>
          <w:szCs w:val="24"/>
        </w:rPr>
      </w:pPr>
    </w:p>
    <w:tbl>
      <w:tblPr>
        <w:tblW w:w="10411" w:type="dxa"/>
        <w:jc w:val="center"/>
        <w:tblInd w:w="-238" w:type="dxa"/>
        <w:tblLayout w:type="fixed"/>
        <w:tblLook w:val="04A0" w:firstRow="1" w:lastRow="0" w:firstColumn="1" w:lastColumn="0" w:noHBand="0" w:noVBand="1"/>
      </w:tblPr>
      <w:tblGrid>
        <w:gridCol w:w="346"/>
        <w:gridCol w:w="8553"/>
        <w:gridCol w:w="236"/>
        <w:gridCol w:w="1024"/>
        <w:gridCol w:w="252"/>
      </w:tblGrid>
      <w:tr w:rsidR="008B162E" w:rsidRPr="008B162E" w:rsidTr="00DC0937">
        <w:trPr>
          <w:gridAfter w:val="1"/>
          <w:wAfter w:w="252" w:type="dxa"/>
          <w:trHeight w:val="343"/>
          <w:jc w:val="center"/>
        </w:trPr>
        <w:tc>
          <w:tcPr>
            <w:tcW w:w="8899"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8B162E" w:rsidRPr="008B162E" w:rsidRDefault="008B162E" w:rsidP="008B162E">
            <w:pPr>
              <w:ind w:firstLine="0"/>
              <w:jc w:val="center"/>
              <w:rPr>
                <w:b/>
                <w:bCs/>
                <w:snapToGrid/>
                <w:color w:val="FFFFFF"/>
                <w:szCs w:val="24"/>
              </w:rPr>
            </w:pPr>
            <w:proofErr w:type="spellStart"/>
            <w:r w:rsidRPr="008B162E">
              <w:rPr>
                <w:b/>
                <w:bCs/>
                <w:snapToGrid/>
                <w:color w:val="FFFFFF"/>
                <w:szCs w:val="24"/>
              </w:rPr>
              <w:t>Милютинский</w:t>
            </w:r>
            <w:proofErr w:type="spellEnd"/>
            <w:r w:rsidRPr="008B162E">
              <w:rPr>
                <w:b/>
                <w:bCs/>
                <w:snapToGrid/>
                <w:color w:val="FFFFFF"/>
                <w:szCs w:val="24"/>
              </w:rPr>
              <w:t xml:space="preserve"> пер., д.13  стр.1</w:t>
            </w:r>
          </w:p>
          <w:p w:rsidR="008B162E" w:rsidRPr="008B162E" w:rsidRDefault="008B162E" w:rsidP="008B162E">
            <w:pPr>
              <w:ind w:firstLine="0"/>
              <w:jc w:val="center"/>
              <w:rPr>
                <w:b/>
                <w:bCs/>
                <w:snapToGrid/>
                <w:color w:val="FFFFFF"/>
                <w:szCs w:val="24"/>
              </w:rPr>
            </w:pPr>
          </w:p>
        </w:tc>
        <w:tc>
          <w:tcPr>
            <w:tcW w:w="1260" w:type="dxa"/>
            <w:gridSpan w:val="2"/>
            <w:tcBorders>
              <w:top w:val="single" w:sz="4" w:space="0" w:color="auto"/>
              <w:left w:val="nil"/>
              <w:bottom w:val="single" w:sz="4" w:space="0" w:color="auto"/>
              <w:right w:val="single" w:sz="4" w:space="0" w:color="auto"/>
            </w:tcBorders>
            <w:shd w:val="clear" w:color="auto" w:fill="808080"/>
            <w:noWrap/>
            <w:vAlign w:val="center"/>
          </w:tcPr>
          <w:p w:rsidR="008B162E" w:rsidRPr="008B162E" w:rsidRDefault="008B162E" w:rsidP="008B162E">
            <w:pPr>
              <w:ind w:firstLine="0"/>
              <w:jc w:val="center"/>
              <w:rPr>
                <w:rFonts w:eastAsia="Calibri"/>
                <w:snapToGrid/>
                <w:color w:val="FFFFFF"/>
                <w:szCs w:val="24"/>
              </w:rPr>
            </w:pPr>
            <w:r w:rsidRPr="008B162E">
              <w:rPr>
                <w:rFonts w:eastAsia="Calibri"/>
                <w:snapToGrid/>
                <w:color w:val="FFFFFF"/>
                <w:szCs w:val="24"/>
              </w:rPr>
              <w:t xml:space="preserve">Кол- </w:t>
            </w:r>
            <w:proofErr w:type="gramStart"/>
            <w:r w:rsidRPr="008B162E">
              <w:rPr>
                <w:rFonts w:eastAsia="Calibri"/>
                <w:snapToGrid/>
                <w:color w:val="FFFFFF"/>
                <w:szCs w:val="24"/>
              </w:rPr>
              <w:t>во</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b/>
                <w:bCs/>
                <w:snapToGrid/>
                <w:szCs w:val="24"/>
              </w:rPr>
            </w:pPr>
            <w:r w:rsidRPr="008B162E">
              <w:rPr>
                <w:b/>
                <w:bCs/>
                <w:snapToGrid/>
                <w:szCs w:val="24"/>
              </w:rPr>
              <w:t>Электроснабжение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ВРУ-0,4 </w:t>
            </w:r>
            <w:proofErr w:type="spellStart"/>
            <w:r w:rsidRPr="008B162E">
              <w:rPr>
                <w:snapToGrid/>
                <w:szCs w:val="24"/>
              </w:rPr>
              <w:t>кВ</w:t>
            </w:r>
            <w:proofErr w:type="spellEnd"/>
            <w:r w:rsidRPr="008B162E">
              <w:rPr>
                <w:snapToGrid/>
                <w:szCs w:val="24"/>
              </w:rPr>
              <w:t xml:space="preserve"> (эл. </w:t>
            </w:r>
            <w:proofErr w:type="gramStart"/>
            <w:r w:rsidRPr="008B162E">
              <w:rPr>
                <w:snapToGrid/>
                <w:szCs w:val="24"/>
              </w:rPr>
              <w:t>щитовая</w:t>
            </w:r>
            <w:proofErr w:type="gramEnd"/>
            <w:r w:rsidRPr="008B162E">
              <w:rPr>
                <w:snapToGrid/>
                <w:szCs w:val="24"/>
              </w:rPr>
              <w:t>)</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Силовая кабельная линия 0,4 </w:t>
            </w:r>
            <w:proofErr w:type="spellStart"/>
            <w:r w:rsidRPr="008B162E">
              <w:rPr>
                <w:snapToGrid/>
                <w:szCs w:val="24"/>
              </w:rPr>
              <w:t>кВ</w:t>
            </w:r>
            <w:proofErr w:type="spellEnd"/>
            <w:r w:rsidRPr="008B162E">
              <w:rPr>
                <w:snapToGrid/>
                <w:szCs w:val="24"/>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Вводная панель (эл. щитовая)</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Распределительная панель (эл. щитовая)</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Шкаф учета эл. энергии (эл. </w:t>
            </w:r>
            <w:proofErr w:type="gramStart"/>
            <w:r w:rsidRPr="008B162E">
              <w:rPr>
                <w:snapToGrid/>
                <w:szCs w:val="24"/>
              </w:rPr>
              <w:t>щитовая</w:t>
            </w:r>
            <w:proofErr w:type="gramEnd"/>
            <w:r w:rsidRPr="008B162E">
              <w:rPr>
                <w:snapToGrid/>
                <w:szCs w:val="24"/>
              </w:rPr>
              <w:t>)</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ЩР</w:t>
            </w:r>
            <w:proofErr w:type="gramStart"/>
            <w:r w:rsidRPr="008B162E">
              <w:rPr>
                <w:snapToGrid/>
                <w:szCs w:val="24"/>
              </w:rPr>
              <w:t>1</w:t>
            </w:r>
            <w:proofErr w:type="gramEnd"/>
            <w:r w:rsidRPr="008B162E">
              <w:rPr>
                <w:snapToGrid/>
                <w:szCs w:val="24"/>
              </w:rPr>
              <w:t>.1, ЩР1.2, ЩР1.3конд., АВР1, АВР2, АВР3,   (эл. щитовая)</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ЩО, ЩПВ (подвал)</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ШС1.1, АВР4 </w:t>
            </w:r>
            <w:proofErr w:type="gramStart"/>
            <w:r w:rsidRPr="008B162E">
              <w:rPr>
                <w:snapToGrid/>
                <w:szCs w:val="24"/>
              </w:rPr>
              <w:t xml:space="preserve">( </w:t>
            </w:r>
            <w:proofErr w:type="gramEnd"/>
            <w:r w:rsidRPr="008B162E">
              <w:rPr>
                <w:snapToGrid/>
                <w:szCs w:val="24"/>
              </w:rPr>
              <w:t>1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ЩР</w:t>
            </w:r>
            <w:proofErr w:type="gramStart"/>
            <w:r w:rsidRPr="008B162E">
              <w:rPr>
                <w:snapToGrid/>
                <w:szCs w:val="24"/>
              </w:rPr>
              <w:t>2</w:t>
            </w:r>
            <w:proofErr w:type="gramEnd"/>
            <w:r w:rsidRPr="008B162E">
              <w:rPr>
                <w:snapToGrid/>
                <w:szCs w:val="24"/>
              </w:rPr>
              <w:t>.2, ШС2.1, ЩК2.1 (2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ЩР3.2, ШС3.1, ЩК3.1 (3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ЩР</w:t>
            </w:r>
            <w:proofErr w:type="gramStart"/>
            <w:r w:rsidRPr="008B162E">
              <w:rPr>
                <w:snapToGrid/>
                <w:szCs w:val="24"/>
              </w:rPr>
              <w:t>4</w:t>
            </w:r>
            <w:proofErr w:type="gramEnd"/>
            <w:r w:rsidRPr="008B162E">
              <w:rPr>
                <w:snapToGrid/>
                <w:szCs w:val="24"/>
              </w:rPr>
              <w:t>.2, ШС4.1 (4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ЩР5.2, ШС5.1, (5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ЩС-6-1, ШС-6-2, ЩВВ (6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ЩЛ</w:t>
            </w:r>
            <w:proofErr w:type="gramStart"/>
            <w:r w:rsidRPr="008B162E">
              <w:rPr>
                <w:snapToGrid/>
                <w:szCs w:val="24"/>
              </w:rPr>
              <w:t>1</w:t>
            </w:r>
            <w:proofErr w:type="gramEnd"/>
            <w:r w:rsidRPr="008B162E">
              <w:rPr>
                <w:snapToGrid/>
                <w:szCs w:val="24"/>
              </w:rPr>
              <w:t xml:space="preserve">, ЩЛ2, </w:t>
            </w:r>
            <w:r w:rsidRPr="008B162E">
              <w:rPr>
                <w:snapToGrid/>
                <w:szCs w:val="24"/>
                <w:u w:val="single"/>
              </w:rPr>
              <w:t>ЩЛ3(чердак)</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7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Люстра (5 ламп Е14 Миньон, 3 лампы Е27)  Е14 60Вт 220В, Е27 75Вт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Бра с лампой Е27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9 шт.</w:t>
            </w:r>
          </w:p>
        </w:tc>
      </w:tr>
      <w:tr w:rsidR="008B162E" w:rsidRPr="008B162E" w:rsidTr="00DC0937">
        <w:trPr>
          <w:gridAfter w:val="1"/>
          <w:wAfter w:w="252" w:type="dxa"/>
          <w:trHeight w:val="63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точечный с лампами накаливания зеркальной колбой R63 Е27 R63 60Вт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lang w:val="en-US"/>
              </w:rPr>
              <w:t>48</w:t>
            </w:r>
            <w:r w:rsidRPr="008B162E">
              <w:rPr>
                <w:snapToGrid/>
                <w:szCs w:val="24"/>
              </w:rPr>
              <w:t xml:space="preserve"> шт.</w:t>
            </w:r>
          </w:p>
        </w:tc>
      </w:tr>
      <w:tr w:rsidR="008B162E" w:rsidRPr="008B162E" w:rsidTr="00DC0937">
        <w:trPr>
          <w:gridAfter w:val="1"/>
          <w:wAfter w:w="252" w:type="dxa"/>
          <w:trHeight w:val="63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точечный с лампами накаливания зеркальной колбой R50 Е14 R63 40Вт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Del="00B71499" w:rsidRDefault="008B162E" w:rsidP="008B162E">
            <w:pPr>
              <w:ind w:firstLine="0"/>
              <w:jc w:val="center"/>
              <w:rPr>
                <w:snapToGrid/>
                <w:szCs w:val="24"/>
              </w:rPr>
            </w:pPr>
            <w:r w:rsidRPr="008B162E">
              <w:rPr>
                <w:snapToGrid/>
                <w:szCs w:val="24"/>
                <w:lang w:val="en-US"/>
              </w:rPr>
              <w:t xml:space="preserve">14 </w:t>
            </w:r>
            <w:r w:rsidRPr="008B162E">
              <w:rPr>
                <w:snapToGrid/>
                <w:szCs w:val="24"/>
              </w:rPr>
              <w:t>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w:t>
            </w:r>
            <w:proofErr w:type="spellStart"/>
            <w:r w:rsidRPr="008B162E">
              <w:rPr>
                <w:snapToGrid/>
                <w:szCs w:val="24"/>
              </w:rPr>
              <w:t>люминесц</w:t>
            </w:r>
            <w:proofErr w:type="spellEnd"/>
            <w:r w:rsidRPr="008B162E">
              <w:rPr>
                <w:snapToGrid/>
                <w:szCs w:val="24"/>
              </w:rPr>
              <w:t>. Типа ТЛД-60 для «</w:t>
            </w:r>
            <w:proofErr w:type="spellStart"/>
            <w:r w:rsidRPr="008B162E">
              <w:rPr>
                <w:snapToGrid/>
                <w:szCs w:val="24"/>
              </w:rPr>
              <w:t>Амстронг</w:t>
            </w:r>
            <w:proofErr w:type="spellEnd"/>
            <w:r w:rsidRPr="008B162E">
              <w:rPr>
                <w:snapToGrid/>
                <w:szCs w:val="24"/>
              </w:rPr>
              <w:t>»  4х18W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585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w:t>
            </w:r>
            <w:proofErr w:type="spellStart"/>
            <w:r w:rsidRPr="008B162E">
              <w:rPr>
                <w:snapToGrid/>
                <w:szCs w:val="24"/>
              </w:rPr>
              <w:t>люминесц</w:t>
            </w:r>
            <w:proofErr w:type="spellEnd"/>
            <w:r w:rsidRPr="008B162E">
              <w:rPr>
                <w:snapToGrid/>
                <w:szCs w:val="24"/>
              </w:rPr>
              <w:t>.  Для «</w:t>
            </w:r>
            <w:proofErr w:type="spellStart"/>
            <w:r w:rsidRPr="008B162E">
              <w:rPr>
                <w:snapToGrid/>
                <w:szCs w:val="24"/>
              </w:rPr>
              <w:t>Амстронг</w:t>
            </w:r>
            <w:proofErr w:type="spellEnd"/>
            <w:r w:rsidRPr="008B162E">
              <w:rPr>
                <w:snapToGrid/>
                <w:szCs w:val="24"/>
              </w:rPr>
              <w:t>»  2х18W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w:t>
            </w:r>
            <w:proofErr w:type="spellStart"/>
            <w:r w:rsidRPr="008B162E">
              <w:rPr>
                <w:snapToGrid/>
                <w:szCs w:val="24"/>
              </w:rPr>
              <w:t>люминесц</w:t>
            </w:r>
            <w:proofErr w:type="spellEnd"/>
            <w:r w:rsidRPr="008B162E">
              <w:rPr>
                <w:snapToGrid/>
                <w:szCs w:val="24"/>
              </w:rPr>
              <w:t>.  1х18W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24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w:t>
            </w:r>
            <w:proofErr w:type="spellStart"/>
            <w:r w:rsidRPr="008B162E">
              <w:rPr>
                <w:snapToGrid/>
                <w:szCs w:val="24"/>
              </w:rPr>
              <w:t>люминисц</w:t>
            </w:r>
            <w:proofErr w:type="spellEnd"/>
            <w:r w:rsidRPr="008B162E">
              <w:rPr>
                <w:snapToGrid/>
                <w:szCs w:val="24"/>
              </w:rPr>
              <w:t>. ТЛД-120 2х40</w:t>
            </w:r>
            <w:r w:rsidRPr="008B162E">
              <w:rPr>
                <w:snapToGrid/>
                <w:szCs w:val="24"/>
                <w:lang w:val="en-US"/>
              </w:rPr>
              <w:t>W</w:t>
            </w:r>
            <w:r w:rsidRPr="008B162E">
              <w:rPr>
                <w:snapToGrid/>
                <w:szCs w:val="24"/>
              </w:rPr>
              <w:t xml:space="preserve">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34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Люстра на 5 ламп Е27 220В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защищенный «Желудь» для ламп Е27 220</w:t>
            </w:r>
            <w:proofErr w:type="gramStart"/>
            <w:r w:rsidRPr="008B162E">
              <w:rPr>
                <w:snapToGrid/>
                <w:szCs w:val="24"/>
              </w:rPr>
              <w:t xml:space="preserve"> В</w:t>
            </w:r>
            <w:proofErr w:type="gramEnd"/>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11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proofErr w:type="gramStart"/>
            <w:r w:rsidRPr="008B162E">
              <w:rPr>
                <w:snapToGrid/>
                <w:szCs w:val="24"/>
              </w:rPr>
              <w:t>Светильник потолочный лампа накалив</w:t>
            </w:r>
            <w:proofErr w:type="gramEnd"/>
            <w:r w:rsidRPr="008B162E">
              <w:rPr>
                <w:snapToGrid/>
                <w:szCs w:val="24"/>
              </w:rPr>
              <w:t>. Е27 60Вт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9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proofErr w:type="gramStart"/>
            <w:r w:rsidRPr="008B162E">
              <w:rPr>
                <w:snapToGrid/>
                <w:szCs w:val="24"/>
              </w:rPr>
              <w:t>Светильник настенный лампа накалив</w:t>
            </w:r>
            <w:proofErr w:type="gramEnd"/>
            <w:r w:rsidRPr="008B162E">
              <w:rPr>
                <w:snapToGrid/>
                <w:szCs w:val="24"/>
              </w:rPr>
              <w:t>. Е27 60Вт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13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точечный с галогеновой лампой </w:t>
            </w:r>
            <w:r w:rsidRPr="008B162E">
              <w:rPr>
                <w:snapToGrid/>
                <w:szCs w:val="24"/>
                <w:lang w:val="en-US"/>
              </w:rPr>
              <w:t>GU</w:t>
            </w:r>
            <w:r w:rsidRPr="008B162E">
              <w:rPr>
                <w:snapToGrid/>
                <w:szCs w:val="24"/>
              </w:rPr>
              <w:t>5,3 35Вт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с лампой ДРЛ</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lastRenderedPageBreak/>
              <w:t xml:space="preserve">Светильник «выход» </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14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b/>
                <w:bCs/>
                <w:snapToGrid/>
                <w:szCs w:val="24"/>
              </w:rPr>
            </w:pPr>
            <w:r w:rsidRPr="008B162E">
              <w:rPr>
                <w:b/>
                <w:bCs/>
                <w:snapToGrid/>
                <w:szCs w:val="24"/>
              </w:rPr>
              <w:t>Теплоснабжение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Cs/>
                <w:snapToGrid/>
                <w:szCs w:val="24"/>
              </w:rPr>
            </w:pPr>
            <w:r w:rsidRPr="008B162E">
              <w:rPr>
                <w:bCs/>
                <w:snapToGrid/>
                <w:szCs w:val="24"/>
              </w:rPr>
              <w:t>Сеть трубопроводов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07"/>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Радиаторы  чугунные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186 шт.</w:t>
            </w:r>
          </w:p>
        </w:tc>
      </w:tr>
      <w:tr w:rsidR="008B162E" w:rsidRPr="008B162E" w:rsidTr="00DC0937">
        <w:trPr>
          <w:gridAfter w:val="1"/>
          <w:wAfter w:w="252" w:type="dxa"/>
          <w:trHeight w:val="307"/>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lang w:val="en-US"/>
              </w:rPr>
            </w:pPr>
            <w:r w:rsidRPr="008B162E">
              <w:rPr>
                <w:snapToGrid/>
                <w:szCs w:val="24"/>
              </w:rPr>
              <w:t xml:space="preserve">Радиаторы </w:t>
            </w:r>
            <w:r w:rsidRPr="008B162E">
              <w:rPr>
                <w:snapToGrid/>
                <w:szCs w:val="24"/>
                <w:lang w:val="en-US"/>
              </w:rPr>
              <w:t>KERMI</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lang w:val="en-US"/>
              </w:rPr>
              <w:t xml:space="preserve">29 </w:t>
            </w:r>
            <w:r w:rsidRPr="008B162E">
              <w:rPr>
                <w:snapToGrid/>
                <w:szCs w:val="24"/>
              </w:rPr>
              <w:t>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b/>
                <w:bCs/>
                <w:snapToGrid/>
                <w:szCs w:val="24"/>
              </w:rPr>
            </w:pPr>
            <w:r w:rsidRPr="008B162E">
              <w:rPr>
                <w:b/>
                <w:bCs/>
                <w:snapToGrid/>
                <w:szCs w:val="24"/>
              </w:rPr>
              <w:t>Водоснабжение и канализация</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Сеть трубопроводов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Узел ввода холодной воды с водомерным счетчиком СКБ</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Унитаз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28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Раковина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Писсуар</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5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Биде</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Дренажный насос</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b/>
                <w:bCs/>
                <w:snapToGrid/>
                <w:szCs w:val="24"/>
              </w:rPr>
            </w:pPr>
            <w:r w:rsidRPr="008B162E">
              <w:rPr>
                <w:b/>
                <w:bCs/>
                <w:snapToGrid/>
                <w:szCs w:val="24"/>
              </w:rPr>
              <w:t>Вентиляция и кондиционирование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49"/>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Система приточной вентиляции В-1 </w:t>
            </w:r>
            <w:r w:rsidRPr="008B162E">
              <w:rPr>
                <w:snapToGrid/>
                <w:szCs w:val="24"/>
                <w:lang w:val="en-US"/>
              </w:rPr>
              <w:t>REMAK</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49"/>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Система приточной вентиляции В-2</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Система вытяжной вентиляции В</w:t>
            </w:r>
            <w:proofErr w:type="gramStart"/>
            <w:r w:rsidRPr="008B162E">
              <w:rPr>
                <w:snapToGrid/>
                <w:szCs w:val="24"/>
              </w:rPr>
              <w:t>1</w:t>
            </w:r>
            <w:proofErr w:type="gramEnd"/>
            <w:r w:rsidRPr="008B162E">
              <w:rPr>
                <w:snapToGrid/>
                <w:szCs w:val="24"/>
              </w:rPr>
              <w:t>,В2,В3,В4,В5</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5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Система местного кондиционирования </w:t>
            </w:r>
            <w:r w:rsidRPr="008B162E">
              <w:rPr>
                <w:snapToGrid/>
                <w:szCs w:val="24"/>
                <w:lang w:val="en-US"/>
              </w:rPr>
              <w:t>DANTEX</w:t>
            </w:r>
            <w:r w:rsidRPr="008B162E">
              <w:rPr>
                <w:snapToGrid/>
                <w:szCs w:val="24"/>
              </w:rPr>
              <w:t>(пом.12з, 12)</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szCs w:val="24"/>
              </w:rPr>
            </w:pP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b/>
                <w:bCs/>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Пожарная сигнализация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Клавиатура С2000м</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Прибор приема и контроля Сигнал 20</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Релейный модульС2000 сп</w:t>
            </w:r>
            <w:proofErr w:type="gramStart"/>
            <w:r w:rsidRPr="008B162E">
              <w:rPr>
                <w:snapToGrid/>
                <w:szCs w:val="24"/>
              </w:rPr>
              <w:t>1</w:t>
            </w:r>
            <w:proofErr w:type="gramEnd"/>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Релейный модуль УК\ВК</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индикацииС2000БИ</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пожарные дымовые. Разного типа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пожарные ручные</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Блоки резервного питания. Разного типа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Персональный компьютер</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диспетчеризации ОЗК</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Щит управления ОЗК</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Клапаны ОЗК</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голосового оповещения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Стойка оповещения </w:t>
            </w:r>
            <w:proofErr w:type="spellStart"/>
            <w:r w:rsidRPr="008B162E">
              <w:rPr>
                <w:snapToGrid/>
                <w:szCs w:val="24"/>
              </w:rPr>
              <w:t>Интер</w:t>
            </w:r>
            <w:proofErr w:type="spellEnd"/>
            <w:r w:rsidRPr="008B162E">
              <w:rPr>
                <w:snapToGrid/>
                <w:szCs w:val="24"/>
              </w:rPr>
              <w:t xml:space="preserve"> М</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Динамики голосового оповещения </w:t>
            </w:r>
            <w:proofErr w:type="spellStart"/>
            <w:r w:rsidRPr="008B162E">
              <w:rPr>
                <w:snapToGrid/>
                <w:szCs w:val="24"/>
              </w:rPr>
              <w:t>Интер</w:t>
            </w:r>
            <w:proofErr w:type="spellEnd"/>
            <w:r w:rsidRPr="008B162E">
              <w:rPr>
                <w:snapToGrid/>
                <w:szCs w:val="24"/>
              </w:rPr>
              <w:t xml:space="preserve"> М</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оповещения и управления эвакуацией</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Табло направления эвакуации</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16</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proofErr w:type="gramStart"/>
            <w:r w:rsidRPr="008B162E">
              <w:rPr>
                <w:snapToGrid/>
                <w:szCs w:val="24"/>
              </w:rPr>
              <w:t>Звуковые</w:t>
            </w:r>
            <w:proofErr w:type="gramEnd"/>
            <w:r w:rsidRPr="008B162E">
              <w:rPr>
                <w:snapToGrid/>
                <w:szCs w:val="24"/>
              </w:rPr>
              <w:t xml:space="preserve"> </w:t>
            </w:r>
            <w:proofErr w:type="spellStart"/>
            <w:r w:rsidRPr="008B162E">
              <w:rPr>
                <w:snapToGrid/>
                <w:szCs w:val="24"/>
              </w:rPr>
              <w:t>оповещатели</w:t>
            </w:r>
            <w:proofErr w:type="spellEnd"/>
            <w:r w:rsidRPr="008B162E">
              <w:rPr>
                <w:snapToGrid/>
                <w:szCs w:val="24"/>
              </w:rPr>
              <w:t xml:space="preserve"> Свирель</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управления доступом</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Прибор контроля и управления </w:t>
            </w:r>
            <w:r w:rsidRPr="008B162E">
              <w:rPr>
                <w:snapToGrid/>
                <w:szCs w:val="24"/>
                <w:lang w:val="en-US"/>
              </w:rPr>
              <w:t>ADVANTOR</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2</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Турникет</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Считыватели</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lang w:val="en-US"/>
              </w:rPr>
            </w:pPr>
            <w:r w:rsidRPr="008B162E">
              <w:rPr>
                <w:snapToGrid/>
                <w:szCs w:val="24"/>
              </w:rPr>
              <w:lastRenderedPageBreak/>
              <w:t xml:space="preserve">Блок управления </w:t>
            </w:r>
            <w:proofErr w:type="spellStart"/>
            <w:r w:rsidRPr="008B162E">
              <w:rPr>
                <w:snapToGrid/>
                <w:szCs w:val="24"/>
                <w:lang w:val="en-US"/>
              </w:rPr>
              <w:t>Perco</w:t>
            </w:r>
            <w:proofErr w:type="spellEnd"/>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2</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аварийного доступа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Электромагнитный замок</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7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Считыватели</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Кнопки выхода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Контролер С2000-2</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видеонаблюдения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Видеорегистратор</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Камеры видеонаблюдения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13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Монитор</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b/>
                <w:snapToGrid/>
                <w:szCs w:val="24"/>
              </w:rPr>
            </w:pPr>
            <w:r w:rsidRPr="008B162E">
              <w:rPr>
                <w:b/>
                <w:snapToGrid/>
                <w:szCs w:val="24"/>
              </w:rPr>
              <w:t>Система водяного пожаротушения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Пожарные краны</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автоматического шлагбаума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Стойка шлагбаума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Оптические датчики</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7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center"/>
              <w:rPr>
                <w:b/>
                <w:snapToGrid/>
                <w:szCs w:val="24"/>
              </w:rPr>
            </w:pPr>
            <w:r w:rsidRPr="008B162E">
              <w:rPr>
                <w:b/>
                <w:snapToGrid/>
                <w:szCs w:val="24"/>
              </w:rPr>
              <w:t>Лифты</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106"/>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Лифт «ОТИС»</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808080"/>
            <w:vAlign w:val="center"/>
          </w:tcPr>
          <w:p w:rsidR="008B162E" w:rsidRPr="008B162E" w:rsidRDefault="008B162E" w:rsidP="008B162E">
            <w:pPr>
              <w:ind w:firstLine="0"/>
              <w:jc w:val="center"/>
              <w:rPr>
                <w:b/>
                <w:bCs/>
                <w:snapToGrid/>
                <w:color w:val="FFFFFF"/>
                <w:szCs w:val="24"/>
              </w:rPr>
            </w:pPr>
            <w:r w:rsidRPr="008B162E">
              <w:rPr>
                <w:b/>
                <w:bCs/>
                <w:snapToGrid/>
                <w:color w:val="FFFFFF"/>
                <w:szCs w:val="24"/>
              </w:rPr>
              <w:t xml:space="preserve"> Петровский бульвар, д.12, стр. 2</w:t>
            </w:r>
          </w:p>
          <w:p w:rsidR="008B162E" w:rsidRPr="008B162E" w:rsidRDefault="008B162E" w:rsidP="008B162E">
            <w:pPr>
              <w:ind w:firstLine="0"/>
              <w:jc w:val="center"/>
              <w:rPr>
                <w:b/>
                <w:bCs/>
                <w:snapToGrid/>
                <w:color w:val="FFFFFF"/>
                <w:szCs w:val="24"/>
              </w:rPr>
            </w:pPr>
            <w:r w:rsidRPr="008B162E">
              <w:rPr>
                <w:b/>
                <w:bCs/>
                <w:snapToGrid/>
                <w:color w:val="FFFFFF"/>
                <w:szCs w:val="24"/>
              </w:rPr>
              <w:t>(без ИТП)</w:t>
            </w:r>
          </w:p>
        </w:tc>
        <w:tc>
          <w:tcPr>
            <w:tcW w:w="1260" w:type="dxa"/>
            <w:gridSpan w:val="2"/>
            <w:tcBorders>
              <w:top w:val="nil"/>
              <w:left w:val="nil"/>
              <w:bottom w:val="single" w:sz="4" w:space="0" w:color="auto"/>
              <w:right w:val="single" w:sz="4" w:space="0" w:color="auto"/>
            </w:tcBorders>
            <w:shd w:val="clear" w:color="auto" w:fill="808080"/>
            <w:noWrap/>
            <w:vAlign w:val="center"/>
          </w:tcPr>
          <w:p w:rsidR="008B162E" w:rsidRPr="008B162E" w:rsidRDefault="008B162E" w:rsidP="008B162E">
            <w:pPr>
              <w:ind w:firstLine="0"/>
              <w:jc w:val="center"/>
              <w:rPr>
                <w:snapToGrid/>
                <w:color w:val="FFFFFF"/>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szCs w:val="24"/>
              </w:rPr>
            </w:pPr>
            <w:r w:rsidRPr="008B162E">
              <w:rPr>
                <w:b/>
                <w:bCs/>
                <w:snapToGrid/>
                <w:szCs w:val="24"/>
              </w:rPr>
              <w:t xml:space="preserve">                                   Энергоснабжение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ВРУ-0,4 </w:t>
            </w:r>
            <w:proofErr w:type="spellStart"/>
            <w:r w:rsidRPr="008B162E">
              <w:rPr>
                <w:snapToGrid/>
                <w:szCs w:val="24"/>
              </w:rPr>
              <w:t>кВ</w:t>
            </w:r>
            <w:proofErr w:type="spellEnd"/>
            <w:r w:rsidRPr="008B162E">
              <w:rPr>
                <w:snapToGrid/>
                <w:szCs w:val="24"/>
              </w:rPr>
              <w:t xml:space="preserve"> (</w:t>
            </w:r>
            <w:proofErr w:type="spellStart"/>
            <w:r w:rsidRPr="008B162E">
              <w:rPr>
                <w:snapToGrid/>
                <w:szCs w:val="24"/>
              </w:rPr>
              <w:t>эл</w:t>
            </w:r>
            <w:proofErr w:type="gramStart"/>
            <w:r w:rsidRPr="008B162E">
              <w:rPr>
                <w:snapToGrid/>
                <w:szCs w:val="24"/>
              </w:rPr>
              <w:t>.щ</w:t>
            </w:r>
            <w:proofErr w:type="gramEnd"/>
            <w:r w:rsidRPr="008B162E">
              <w:rPr>
                <w:snapToGrid/>
                <w:szCs w:val="24"/>
              </w:rPr>
              <w:t>итовая</w:t>
            </w:r>
            <w:proofErr w:type="spellEnd"/>
            <w:r w:rsidRPr="008B162E">
              <w:rPr>
                <w:snapToGrid/>
                <w:szCs w:val="24"/>
              </w:rPr>
              <w:t>)</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Вводная панель (</w:t>
            </w:r>
            <w:proofErr w:type="spellStart"/>
            <w:r w:rsidRPr="008B162E">
              <w:rPr>
                <w:snapToGrid/>
                <w:szCs w:val="24"/>
              </w:rPr>
              <w:t>эл</w:t>
            </w:r>
            <w:proofErr w:type="gramStart"/>
            <w:r w:rsidRPr="008B162E">
              <w:rPr>
                <w:snapToGrid/>
                <w:szCs w:val="24"/>
              </w:rPr>
              <w:t>.щ</w:t>
            </w:r>
            <w:proofErr w:type="gramEnd"/>
            <w:r w:rsidRPr="008B162E">
              <w:rPr>
                <w:snapToGrid/>
                <w:szCs w:val="24"/>
              </w:rPr>
              <w:t>итовая</w:t>
            </w:r>
            <w:proofErr w:type="spellEnd"/>
            <w:r w:rsidRPr="008B162E">
              <w:rPr>
                <w:snapToGrid/>
                <w:szCs w:val="24"/>
              </w:rPr>
              <w:t>)</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Распределительная панель (</w:t>
            </w:r>
            <w:proofErr w:type="spellStart"/>
            <w:r w:rsidRPr="008B162E">
              <w:rPr>
                <w:snapToGrid/>
                <w:szCs w:val="24"/>
              </w:rPr>
              <w:t>эл</w:t>
            </w:r>
            <w:proofErr w:type="gramStart"/>
            <w:r w:rsidRPr="008B162E">
              <w:rPr>
                <w:snapToGrid/>
                <w:szCs w:val="24"/>
              </w:rPr>
              <w:t>.щ</w:t>
            </w:r>
            <w:proofErr w:type="gramEnd"/>
            <w:r w:rsidRPr="008B162E">
              <w:rPr>
                <w:snapToGrid/>
                <w:szCs w:val="24"/>
              </w:rPr>
              <w:t>итовая</w:t>
            </w:r>
            <w:proofErr w:type="spellEnd"/>
            <w:r w:rsidRPr="008B162E">
              <w:rPr>
                <w:snapToGrid/>
                <w:szCs w:val="24"/>
              </w:rPr>
              <w:t>)</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РОГВ-1, АВОЩ2, РОЩ1.2, РОГВ-3, РО-ПК (АВР) (</w:t>
            </w:r>
            <w:proofErr w:type="spellStart"/>
            <w:r w:rsidRPr="008B162E">
              <w:rPr>
                <w:snapToGrid/>
                <w:szCs w:val="24"/>
              </w:rPr>
              <w:t>эл</w:t>
            </w:r>
            <w:proofErr w:type="gramStart"/>
            <w:r w:rsidRPr="008B162E">
              <w:rPr>
                <w:snapToGrid/>
                <w:szCs w:val="24"/>
              </w:rPr>
              <w:t>.щ</w:t>
            </w:r>
            <w:proofErr w:type="gramEnd"/>
            <w:r w:rsidRPr="008B162E">
              <w:rPr>
                <w:snapToGrid/>
                <w:szCs w:val="24"/>
              </w:rPr>
              <w:t>итовая</w:t>
            </w:r>
            <w:proofErr w:type="spellEnd"/>
            <w:r w:rsidRPr="008B162E">
              <w:rPr>
                <w:snapToGrid/>
                <w:szCs w:val="24"/>
              </w:rPr>
              <w:t>)</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5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РОЩ-2.1,  РОЩ-2.2 (2-й этаж)</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РОЩ-3.1,  РОЩ-3.2 (3-й этаж)</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63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точечный с лампами накаливания зеркальной колбой Е27 R63 60Вт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156 шт.</w:t>
            </w:r>
          </w:p>
        </w:tc>
      </w:tr>
      <w:tr w:rsidR="008B162E" w:rsidRPr="008B162E" w:rsidTr="00DC0937">
        <w:trPr>
          <w:gridAfter w:val="1"/>
          <w:wAfter w:w="252" w:type="dxa"/>
          <w:trHeight w:val="63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точечный с лампами накаливания зеркальной колбой Е214 R39 220В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33 шт.</w:t>
            </w:r>
          </w:p>
        </w:tc>
      </w:tr>
      <w:tr w:rsidR="008B162E" w:rsidRPr="008B162E" w:rsidTr="00DC0937">
        <w:trPr>
          <w:gridAfter w:val="1"/>
          <w:wAfter w:w="252" w:type="dxa"/>
          <w:trHeight w:val="63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точечный с лампами накаливания зеркальной колбой Е214 R50 220В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13 шт.</w:t>
            </w:r>
          </w:p>
        </w:tc>
      </w:tr>
      <w:tr w:rsidR="008B162E" w:rsidRPr="008B162E" w:rsidTr="00DC0937">
        <w:trPr>
          <w:gridAfter w:val="1"/>
          <w:wAfter w:w="252" w:type="dxa"/>
          <w:trHeight w:val="30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w:t>
            </w:r>
            <w:proofErr w:type="spellStart"/>
            <w:r w:rsidRPr="008B162E">
              <w:rPr>
                <w:snapToGrid/>
                <w:szCs w:val="24"/>
              </w:rPr>
              <w:t>люминесц</w:t>
            </w:r>
            <w:proofErr w:type="spellEnd"/>
            <w:r w:rsidRPr="008B162E">
              <w:rPr>
                <w:snapToGrid/>
                <w:szCs w:val="24"/>
              </w:rPr>
              <w:t>. с лампой ЛБ-18 1х18W 220В 40W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10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люминесцентный одинарный с лампами ЛБ-40</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люминесцентный с лампами ЛБ 2х18W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типа ТЛД-60 для "</w:t>
            </w:r>
            <w:proofErr w:type="spellStart"/>
            <w:r w:rsidRPr="008B162E">
              <w:rPr>
                <w:snapToGrid/>
                <w:szCs w:val="24"/>
              </w:rPr>
              <w:t>Амстронг</w:t>
            </w:r>
            <w:proofErr w:type="spellEnd"/>
            <w:r w:rsidRPr="008B162E">
              <w:rPr>
                <w:snapToGrid/>
                <w:szCs w:val="24"/>
              </w:rPr>
              <w:t>" 4х18W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84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люминесцентный с лампами ЛБ 2х40W 220В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7 шт.</w:t>
            </w:r>
          </w:p>
        </w:tc>
      </w:tr>
      <w:tr w:rsidR="008B162E" w:rsidRPr="008B162E" w:rsidTr="00DC0937">
        <w:trPr>
          <w:gridAfter w:val="1"/>
          <w:wAfter w:w="252" w:type="dxa"/>
          <w:trHeight w:val="301"/>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точечный с галогеновой лампой  </w:t>
            </w:r>
            <w:r w:rsidRPr="008B162E">
              <w:rPr>
                <w:snapToGrid/>
                <w:szCs w:val="24"/>
                <w:lang w:val="en-US"/>
              </w:rPr>
              <w:t>GU</w:t>
            </w:r>
            <w:r w:rsidRPr="008B162E">
              <w:rPr>
                <w:snapToGrid/>
                <w:szCs w:val="24"/>
              </w:rPr>
              <w:t xml:space="preserve"> 5,3  35Вт 220В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7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Светильник уличный «Шар» Е27 60Вт 220В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szCs w:val="24"/>
              </w:rPr>
            </w:pPr>
            <w:r w:rsidRPr="008B162E">
              <w:rPr>
                <w:b/>
                <w:bCs/>
                <w:snapToGrid/>
                <w:szCs w:val="24"/>
              </w:rPr>
              <w:t xml:space="preserve">                                 Теплоснабжение/холодоснабжение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Вводно-распределительный узел систем отопления вентиляции и кондиционирования</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254"/>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Радиатор отопления стальной</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12 шт. </w:t>
            </w:r>
          </w:p>
        </w:tc>
      </w:tr>
      <w:tr w:rsidR="008B162E" w:rsidRPr="008B162E" w:rsidTr="00DC0937">
        <w:trPr>
          <w:gridAfter w:val="1"/>
          <w:wAfter w:w="252" w:type="dxa"/>
          <w:trHeight w:val="154"/>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Радиатор отопления чугунный</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58"/>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b/>
                <w:bCs/>
                <w:snapToGrid/>
                <w:szCs w:val="24"/>
              </w:rPr>
              <w:lastRenderedPageBreak/>
              <w:t xml:space="preserve">                                 Водоснабжение и канализация</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211"/>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Сеть трубопроводов</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292"/>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Унитаз</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5 шт.</w:t>
            </w:r>
          </w:p>
        </w:tc>
      </w:tr>
      <w:tr w:rsidR="008B162E" w:rsidRPr="008B162E" w:rsidTr="00DC0937">
        <w:trPr>
          <w:gridAfter w:val="1"/>
          <w:wAfter w:w="252" w:type="dxa"/>
          <w:trHeight w:val="149"/>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Раковина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23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Душевая кабина</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szCs w:val="24"/>
              </w:rPr>
            </w:pPr>
            <w:r w:rsidRPr="008B162E">
              <w:rPr>
                <w:b/>
                <w:bCs/>
                <w:snapToGrid/>
                <w:szCs w:val="24"/>
              </w:rPr>
              <w:t xml:space="preserve">                                  Вентиляция и кондиционирование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Система приточно-вытяжной вентиляции с рекуперацией </w:t>
            </w:r>
            <w:r w:rsidRPr="008B162E">
              <w:rPr>
                <w:snapToGrid/>
                <w:szCs w:val="24"/>
                <w:lang w:val="en-US"/>
              </w:rPr>
              <w:t>YORK</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 xml:space="preserve">Сплит-система </w:t>
            </w:r>
            <w:r w:rsidRPr="008B162E">
              <w:rPr>
                <w:snapToGrid/>
                <w:szCs w:val="24"/>
                <w:lang w:val="en-US"/>
              </w:rPr>
              <w:t>DANTEX</w:t>
            </w:r>
            <w:r w:rsidRPr="008B162E">
              <w:rPr>
                <w:snapToGrid/>
                <w:szCs w:val="24"/>
              </w:rPr>
              <w:t xml:space="preserve"> </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7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Вытяжная установка</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111"/>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proofErr w:type="spellStart"/>
            <w:r w:rsidRPr="008B162E">
              <w:rPr>
                <w:snapToGrid/>
                <w:szCs w:val="24"/>
              </w:rPr>
              <w:t>Фанкойл</w:t>
            </w:r>
            <w:proofErr w:type="spellEnd"/>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szCs w:val="24"/>
              </w:rPr>
            </w:pPr>
            <w:r w:rsidRPr="008B162E">
              <w:rPr>
                <w:snapToGrid/>
                <w:szCs w:val="24"/>
              </w:rPr>
              <w:t>30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b/>
                <w:bCs/>
                <w:snapToGrid/>
                <w:szCs w:val="24"/>
              </w:rPr>
              <w:t>Пожарная сигнализация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КлавиатураС2000</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Прибор приема и контроля Сигнал 20</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дымовые</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ручные</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6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Блок резервного питания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Сирена звуковая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b/>
                <w:bCs/>
                <w:snapToGrid/>
                <w:szCs w:val="24"/>
              </w:rPr>
              <w:t>Охранная сигнализация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lang w:val="en-US"/>
              </w:rPr>
            </w:pPr>
            <w:r w:rsidRPr="008B162E">
              <w:rPr>
                <w:snapToGrid/>
                <w:szCs w:val="24"/>
              </w:rPr>
              <w:t xml:space="preserve">Клавиатура </w:t>
            </w:r>
            <w:r w:rsidRPr="008B162E">
              <w:rPr>
                <w:snapToGrid/>
                <w:szCs w:val="24"/>
                <w:lang w:val="en-US"/>
              </w:rPr>
              <w:t>ADVANTOR</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lang w:val="en-US"/>
              </w:rPr>
            </w:pPr>
            <w:r w:rsidRPr="008B162E">
              <w:rPr>
                <w:snapToGrid/>
                <w:szCs w:val="24"/>
                <w:lang w:val="en-US"/>
              </w:rPr>
              <w:t>1</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 xml:space="preserve">Прибор приема и контроля </w:t>
            </w:r>
            <w:r w:rsidRPr="008B162E">
              <w:rPr>
                <w:snapToGrid/>
                <w:szCs w:val="24"/>
                <w:lang w:val="en-US"/>
              </w:rPr>
              <w:t>ADVANTOR</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lang w:val="en-US"/>
              </w:rPr>
            </w:pPr>
            <w:r w:rsidRPr="008B162E">
              <w:rPr>
                <w:snapToGrid/>
                <w:szCs w:val="24"/>
                <w:lang w:val="en-US"/>
              </w:rPr>
              <w:t>1</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 xml:space="preserve">ИК </w:t>
            </w:r>
            <w:proofErr w:type="spellStart"/>
            <w:r w:rsidRPr="008B162E">
              <w:rPr>
                <w:snapToGrid/>
                <w:szCs w:val="24"/>
              </w:rPr>
              <w:t>извещатели</w:t>
            </w:r>
            <w:proofErr w:type="spellEnd"/>
            <w:r w:rsidRPr="008B162E">
              <w:rPr>
                <w:snapToGrid/>
                <w:szCs w:val="24"/>
              </w:rPr>
              <w:t xml:space="preserve">  </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 xml:space="preserve">Магнитно-контактные </w:t>
            </w:r>
            <w:proofErr w:type="spellStart"/>
            <w:r w:rsidRPr="008B162E">
              <w:rPr>
                <w:snapToGrid/>
                <w:szCs w:val="24"/>
              </w:rPr>
              <w:t>извещатели</w:t>
            </w:r>
            <w:proofErr w:type="spellEnd"/>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разбития стекла</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b/>
                <w:bCs/>
                <w:snapToGrid/>
                <w:szCs w:val="24"/>
              </w:rPr>
              <w:t>Система голосового оповещения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Динамики голосового оповещения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b/>
                <w:bCs/>
                <w:snapToGrid/>
                <w:szCs w:val="24"/>
              </w:rPr>
              <w:t>Система видеонаблюдения</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proofErr w:type="spellStart"/>
            <w:r w:rsidRPr="008B162E">
              <w:rPr>
                <w:snapToGrid/>
                <w:szCs w:val="24"/>
              </w:rPr>
              <w:t>Квадратор</w:t>
            </w:r>
            <w:proofErr w:type="spellEnd"/>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Видеокамера</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lang w:val="en-US"/>
              </w:rPr>
            </w:pPr>
            <w:r w:rsidRPr="008B162E">
              <w:rPr>
                <w:snapToGrid/>
                <w:szCs w:val="24"/>
                <w:lang w:val="en-US"/>
              </w:rPr>
              <w:t>8</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tcPr>
          <w:p w:rsidR="008B162E" w:rsidRPr="008B162E" w:rsidRDefault="008B162E" w:rsidP="008B162E">
            <w:pPr>
              <w:ind w:firstLine="0"/>
              <w:jc w:val="left"/>
              <w:rPr>
                <w:snapToGrid/>
                <w:szCs w:val="24"/>
              </w:rPr>
            </w:pPr>
            <w:r w:rsidRPr="008B162E">
              <w:rPr>
                <w:snapToGrid/>
                <w:szCs w:val="24"/>
              </w:rPr>
              <w:t>Видеорегистратор</w:t>
            </w:r>
          </w:p>
        </w:tc>
        <w:tc>
          <w:tcPr>
            <w:tcW w:w="1260" w:type="dxa"/>
            <w:gridSpan w:val="2"/>
            <w:tcBorders>
              <w:top w:val="nil"/>
              <w:left w:val="nil"/>
              <w:bottom w:val="single" w:sz="4" w:space="0" w:color="auto"/>
              <w:right w:val="single" w:sz="4" w:space="0" w:color="auto"/>
            </w:tcBorders>
            <w:shd w:val="clear" w:color="auto" w:fill="auto"/>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vAlign w:val="bottom"/>
          </w:tcPr>
          <w:p w:rsidR="008B162E" w:rsidRPr="008B162E" w:rsidRDefault="008B162E" w:rsidP="008B162E">
            <w:pPr>
              <w:ind w:firstLine="0"/>
              <w:jc w:val="left"/>
              <w:rPr>
                <w:snapToGrid/>
                <w:szCs w:val="24"/>
              </w:rPr>
            </w:pPr>
          </w:p>
        </w:tc>
        <w:tc>
          <w:tcPr>
            <w:tcW w:w="1260" w:type="dxa"/>
            <w:gridSpan w:val="2"/>
            <w:tcBorders>
              <w:top w:val="nil"/>
              <w:left w:val="nil"/>
              <w:bottom w:val="single" w:sz="4" w:space="0" w:color="auto"/>
              <w:right w:val="single" w:sz="4" w:space="0" w:color="auto"/>
            </w:tcBorders>
            <w:shd w:val="clear" w:color="auto" w:fill="auto"/>
            <w:vAlign w:val="bottom"/>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808080"/>
            <w:vAlign w:val="center"/>
          </w:tcPr>
          <w:p w:rsidR="008B162E" w:rsidRPr="008B162E" w:rsidRDefault="008B162E" w:rsidP="008B162E">
            <w:pPr>
              <w:ind w:firstLine="0"/>
              <w:jc w:val="center"/>
              <w:rPr>
                <w:b/>
                <w:bCs/>
                <w:snapToGrid/>
                <w:color w:val="FFFFFF"/>
                <w:szCs w:val="24"/>
              </w:rPr>
            </w:pPr>
            <w:r w:rsidRPr="008B162E">
              <w:rPr>
                <w:b/>
                <w:bCs/>
                <w:snapToGrid/>
                <w:color w:val="FFFFFF"/>
                <w:szCs w:val="24"/>
              </w:rPr>
              <w:t xml:space="preserve"> Бобров пер., д.4, стр.3</w:t>
            </w:r>
          </w:p>
          <w:p w:rsidR="008B162E" w:rsidRPr="008B162E" w:rsidRDefault="008B162E" w:rsidP="008B162E">
            <w:pPr>
              <w:ind w:firstLine="0"/>
              <w:jc w:val="center"/>
              <w:rPr>
                <w:b/>
                <w:bCs/>
                <w:snapToGrid/>
                <w:color w:val="FFFFFF"/>
                <w:szCs w:val="24"/>
              </w:rPr>
            </w:pPr>
            <w:r w:rsidRPr="008B162E">
              <w:rPr>
                <w:b/>
                <w:bCs/>
                <w:snapToGrid/>
                <w:color w:val="FFFFFF"/>
                <w:szCs w:val="24"/>
              </w:rPr>
              <w:t>(без ИТП)</w:t>
            </w:r>
          </w:p>
        </w:tc>
        <w:tc>
          <w:tcPr>
            <w:tcW w:w="1260" w:type="dxa"/>
            <w:gridSpan w:val="2"/>
            <w:tcBorders>
              <w:top w:val="nil"/>
              <w:left w:val="nil"/>
              <w:bottom w:val="single" w:sz="4" w:space="0" w:color="auto"/>
              <w:right w:val="single" w:sz="4" w:space="0" w:color="auto"/>
            </w:tcBorders>
            <w:shd w:val="clear" w:color="auto" w:fill="808080"/>
            <w:noWrap/>
            <w:vAlign w:val="center"/>
          </w:tcPr>
          <w:p w:rsidR="008B162E" w:rsidRPr="008B162E" w:rsidRDefault="008B162E" w:rsidP="008B162E">
            <w:pPr>
              <w:ind w:firstLine="0"/>
              <w:jc w:val="center"/>
              <w:rPr>
                <w:snapToGrid/>
                <w:color w:val="FFFFFF"/>
                <w:szCs w:val="24"/>
              </w:rPr>
            </w:pPr>
          </w:p>
        </w:tc>
      </w:tr>
      <w:tr w:rsidR="008B162E" w:rsidRPr="008B162E" w:rsidTr="00DC0937">
        <w:trPr>
          <w:gridAfter w:val="1"/>
          <w:wAfter w:w="252" w:type="dxa"/>
          <w:trHeight w:val="375"/>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B162E" w:rsidRPr="008B162E" w:rsidRDefault="008B162E" w:rsidP="008B162E">
            <w:pPr>
              <w:ind w:firstLine="0"/>
              <w:jc w:val="center"/>
              <w:rPr>
                <w:b/>
                <w:snapToGrid/>
                <w:color w:val="000000"/>
                <w:szCs w:val="24"/>
              </w:rPr>
            </w:pPr>
            <w:r w:rsidRPr="008B162E">
              <w:rPr>
                <w:b/>
                <w:snapToGrid/>
                <w:color w:val="000000"/>
                <w:szCs w:val="24"/>
              </w:rPr>
              <w:t>Электроснабжение</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ВРУ-0,4 </w:t>
            </w:r>
            <w:proofErr w:type="spellStart"/>
            <w:r w:rsidRPr="008B162E">
              <w:rPr>
                <w:snapToGrid/>
                <w:color w:val="000000"/>
                <w:szCs w:val="24"/>
              </w:rPr>
              <w:t>кВ</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ЩО-1, ЩНО ЩСК-1 (1 этаж)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3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ЩО-2, ЩСК-2 (2 этаж)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ЩО-3, ЩСК-3, ЩРБ, ЩВК (3 этаж)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4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Светильник люминесцентный с лампой Т5 8Вт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4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Светильник точечный с </w:t>
            </w:r>
            <w:proofErr w:type="spellStart"/>
            <w:r w:rsidRPr="008B162E">
              <w:rPr>
                <w:snapToGrid/>
                <w:color w:val="000000"/>
                <w:szCs w:val="24"/>
              </w:rPr>
              <w:t>галог</w:t>
            </w:r>
            <w:proofErr w:type="spellEnd"/>
            <w:r w:rsidRPr="008B162E">
              <w:rPr>
                <w:snapToGrid/>
                <w:color w:val="000000"/>
                <w:szCs w:val="24"/>
              </w:rPr>
              <w:t xml:space="preserve">. лампой </w:t>
            </w:r>
            <w:r w:rsidRPr="008B162E">
              <w:rPr>
                <w:snapToGrid/>
                <w:color w:val="000000"/>
                <w:szCs w:val="24"/>
                <w:lang w:val="en-US"/>
              </w:rPr>
              <w:t>G</w:t>
            </w:r>
            <w:r w:rsidRPr="008B162E">
              <w:rPr>
                <w:snapToGrid/>
                <w:color w:val="000000"/>
                <w:szCs w:val="24"/>
              </w:rPr>
              <w:t>10 35Вт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13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Светильник MR-16  точечный с </w:t>
            </w:r>
            <w:proofErr w:type="spellStart"/>
            <w:r w:rsidRPr="008B162E">
              <w:rPr>
                <w:snapToGrid/>
                <w:color w:val="000000"/>
                <w:szCs w:val="24"/>
              </w:rPr>
              <w:t>галог</w:t>
            </w:r>
            <w:proofErr w:type="spellEnd"/>
            <w:r w:rsidRPr="008B162E">
              <w:rPr>
                <w:snapToGrid/>
                <w:color w:val="000000"/>
                <w:szCs w:val="24"/>
              </w:rPr>
              <w:t xml:space="preserve">. лампой </w:t>
            </w:r>
            <w:r w:rsidRPr="008B162E">
              <w:rPr>
                <w:snapToGrid/>
                <w:color w:val="000000"/>
                <w:szCs w:val="24"/>
                <w:lang w:val="en-US"/>
              </w:rPr>
              <w:t>GU</w:t>
            </w:r>
            <w:r w:rsidRPr="008B162E">
              <w:rPr>
                <w:snapToGrid/>
                <w:color w:val="000000"/>
                <w:szCs w:val="24"/>
              </w:rPr>
              <w:t xml:space="preserve"> 5,310 35Вт 12В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12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Светильник </w:t>
            </w:r>
            <w:proofErr w:type="spellStart"/>
            <w:r w:rsidRPr="008B162E">
              <w:rPr>
                <w:snapToGrid/>
                <w:color w:val="000000"/>
                <w:szCs w:val="24"/>
              </w:rPr>
              <w:t>Apollo</w:t>
            </w:r>
            <w:proofErr w:type="spellEnd"/>
            <w:r w:rsidRPr="008B162E">
              <w:rPr>
                <w:snapToGrid/>
                <w:color w:val="000000"/>
                <w:szCs w:val="24"/>
              </w:rPr>
              <w:t xml:space="preserve"> (</w:t>
            </w:r>
            <w:proofErr w:type="spellStart"/>
            <w:r w:rsidRPr="008B162E">
              <w:rPr>
                <w:snapToGrid/>
                <w:color w:val="000000"/>
                <w:szCs w:val="24"/>
              </w:rPr>
              <w:t>Civic</w:t>
            </w:r>
            <w:proofErr w:type="spellEnd"/>
            <w:r w:rsidRPr="008B162E">
              <w:rPr>
                <w:snapToGrid/>
                <w:color w:val="000000"/>
                <w:szCs w:val="24"/>
              </w:rPr>
              <w:t xml:space="preserve">) сдвоенный с </w:t>
            </w:r>
            <w:proofErr w:type="spellStart"/>
            <w:r w:rsidRPr="008B162E">
              <w:rPr>
                <w:snapToGrid/>
                <w:color w:val="000000"/>
                <w:szCs w:val="24"/>
              </w:rPr>
              <w:t>галог</w:t>
            </w:r>
            <w:proofErr w:type="spellEnd"/>
            <w:r w:rsidRPr="008B162E">
              <w:rPr>
                <w:snapToGrid/>
                <w:color w:val="000000"/>
                <w:szCs w:val="24"/>
              </w:rPr>
              <w:t xml:space="preserve">. лампой </w:t>
            </w:r>
            <w:r w:rsidRPr="008B162E">
              <w:rPr>
                <w:snapToGrid/>
                <w:color w:val="000000"/>
                <w:szCs w:val="24"/>
                <w:lang w:val="en-US"/>
              </w:rPr>
              <w:t>GU</w:t>
            </w:r>
            <w:r w:rsidRPr="008B162E">
              <w:rPr>
                <w:snapToGrid/>
                <w:color w:val="000000"/>
                <w:szCs w:val="24"/>
              </w:rPr>
              <w:t>10 35Вт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3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szCs w:val="24"/>
              </w:rPr>
              <w:t>Светильник  точечный с лампами накаливания зеркальной колбой Е27 R80 60Вт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4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szCs w:val="24"/>
              </w:rPr>
              <w:t>Светильник потолочный на 2 эн. сберегающие лампы Е27 20Вт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lang w:val="en-US"/>
              </w:rPr>
              <w:t>8</w:t>
            </w:r>
            <w:r w:rsidRPr="008B162E">
              <w:rPr>
                <w:snapToGrid/>
                <w:color w:val="000000"/>
                <w:szCs w:val="24"/>
              </w:rPr>
              <w:t xml:space="preserve">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szCs w:val="24"/>
              </w:rPr>
              <w:t>Светильник потолочный с лампой накаливания</w:t>
            </w:r>
            <w:proofErr w:type="gramStart"/>
            <w:r w:rsidRPr="008B162E">
              <w:rPr>
                <w:snapToGrid/>
                <w:szCs w:val="24"/>
              </w:rPr>
              <w:t xml:space="preserve"> Е</w:t>
            </w:r>
            <w:proofErr w:type="gramEnd"/>
            <w:r w:rsidRPr="008B162E">
              <w:rPr>
                <w:snapToGrid/>
                <w:szCs w:val="24"/>
              </w:rPr>
              <w:t xml:space="preserve"> 27 60Вт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szCs w:val="24"/>
              </w:rPr>
              <w:lastRenderedPageBreak/>
              <w:t>Светильник люминесцентный с лампами ЛБ 4х18W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24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szCs w:val="24"/>
              </w:rPr>
              <w:t>Светильник люминесцентный с лампами ЛБ 2х18W 220В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35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Светильник наружного освещения </w:t>
            </w:r>
            <w:proofErr w:type="spellStart"/>
            <w:r w:rsidRPr="008B162E">
              <w:rPr>
                <w:snapToGrid/>
                <w:color w:val="000000"/>
                <w:szCs w:val="24"/>
              </w:rPr>
              <w:t>Apollo</w:t>
            </w:r>
            <w:proofErr w:type="spellEnd"/>
            <w:r w:rsidRPr="008B162E">
              <w:rPr>
                <w:snapToGrid/>
                <w:color w:val="000000"/>
                <w:szCs w:val="24"/>
              </w:rPr>
              <w:t xml:space="preserve"> (</w:t>
            </w:r>
            <w:proofErr w:type="spellStart"/>
            <w:r w:rsidRPr="008B162E">
              <w:rPr>
                <w:snapToGrid/>
                <w:color w:val="000000"/>
                <w:szCs w:val="24"/>
              </w:rPr>
              <w:t>Civic</w:t>
            </w:r>
            <w:proofErr w:type="spellEnd"/>
            <w:r w:rsidRPr="008B162E">
              <w:rPr>
                <w:snapToGrid/>
                <w:color w:val="000000"/>
                <w:szCs w:val="24"/>
              </w:rPr>
              <w:t xml:space="preserve">) сдвоенный с </w:t>
            </w:r>
            <w:proofErr w:type="spellStart"/>
            <w:r w:rsidRPr="008B162E">
              <w:rPr>
                <w:snapToGrid/>
                <w:color w:val="000000"/>
                <w:szCs w:val="24"/>
              </w:rPr>
              <w:t>галог</w:t>
            </w:r>
            <w:proofErr w:type="spellEnd"/>
            <w:r w:rsidRPr="008B162E">
              <w:rPr>
                <w:snapToGrid/>
                <w:color w:val="000000"/>
                <w:szCs w:val="24"/>
              </w:rPr>
              <w:t xml:space="preserve">. лампой </w:t>
            </w:r>
            <w:r w:rsidRPr="008B162E">
              <w:rPr>
                <w:snapToGrid/>
                <w:color w:val="000000"/>
                <w:szCs w:val="24"/>
                <w:lang w:val="en-US"/>
              </w:rPr>
              <w:t>GU</w:t>
            </w:r>
            <w:r w:rsidRPr="008B162E">
              <w:rPr>
                <w:snapToGrid/>
                <w:color w:val="000000"/>
                <w:szCs w:val="24"/>
              </w:rPr>
              <w:t xml:space="preserve">10 35Вт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15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b/>
                <w:snapToGrid/>
                <w:color w:val="000000"/>
                <w:szCs w:val="24"/>
              </w:rPr>
            </w:pPr>
            <w:r w:rsidRPr="008B162E">
              <w:rPr>
                <w:b/>
                <w:snapToGrid/>
                <w:color w:val="000000"/>
                <w:szCs w:val="24"/>
              </w:rPr>
              <w:t>Теплоснабжение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Радиатор стальной </w:t>
            </w:r>
            <w:proofErr w:type="spellStart"/>
            <w:r w:rsidRPr="008B162E">
              <w:rPr>
                <w:snapToGrid/>
                <w:color w:val="000000"/>
                <w:szCs w:val="24"/>
              </w:rPr>
              <w:t>Vogel</w:t>
            </w:r>
            <w:proofErr w:type="spellEnd"/>
            <w:r w:rsidRPr="008B162E">
              <w:rPr>
                <w:snapToGrid/>
                <w:color w:val="000000"/>
                <w:szCs w:val="24"/>
              </w:rPr>
              <w:t xml:space="preserve"> &amp; </w:t>
            </w:r>
            <w:proofErr w:type="spellStart"/>
            <w:r w:rsidRPr="008B162E">
              <w:rPr>
                <w:snapToGrid/>
                <w:color w:val="000000"/>
                <w:szCs w:val="24"/>
              </w:rPr>
              <w:t>Noot</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28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Вентиль балансировочный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4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Электрическая воздушно-тепловая завеса </w:t>
            </w:r>
            <w:proofErr w:type="spellStart"/>
            <w:r w:rsidRPr="008B162E">
              <w:rPr>
                <w:snapToGrid/>
                <w:color w:val="000000"/>
                <w:szCs w:val="24"/>
              </w:rPr>
              <w:t>Frico</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blPrEx>
          <w:jc w:val="left"/>
        </w:tblPrEx>
        <w:trPr>
          <w:gridBefore w:val="1"/>
          <w:wBefore w:w="346" w:type="dxa"/>
          <w:trHeight w:val="285"/>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b/>
                <w:snapToGrid/>
                <w:color w:val="000000"/>
                <w:szCs w:val="24"/>
              </w:rPr>
            </w:pPr>
            <w:r w:rsidRPr="008B162E">
              <w:rPr>
                <w:b/>
                <w:snapToGrid/>
                <w:color w:val="000000"/>
                <w:szCs w:val="24"/>
              </w:rPr>
              <w:t xml:space="preserve">                                  Вентиляция и кондиционирование</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Система приточно-вытяжной вентиляции </w:t>
            </w:r>
            <w:r w:rsidRPr="008B162E">
              <w:rPr>
                <w:snapToGrid/>
                <w:color w:val="000000"/>
                <w:szCs w:val="24"/>
                <w:lang w:val="en-US"/>
              </w:rPr>
              <w:t>AEROMASTER</w:t>
            </w:r>
            <w:r w:rsidRPr="008B162E">
              <w:rPr>
                <w:snapToGrid/>
                <w:color w:val="000000"/>
                <w:szCs w:val="24"/>
              </w:rPr>
              <w:t xml:space="preserve"> (ЩАП-1,В-1)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Вытяжная система В-1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VRV - система </w:t>
            </w:r>
            <w:proofErr w:type="spellStart"/>
            <w:r w:rsidRPr="008B162E">
              <w:rPr>
                <w:snapToGrid/>
                <w:color w:val="000000"/>
                <w:szCs w:val="24"/>
              </w:rPr>
              <w:t>Mitsubishi</w:t>
            </w:r>
            <w:proofErr w:type="spellEnd"/>
            <w:r w:rsidRPr="008B162E">
              <w:rPr>
                <w:snapToGrid/>
                <w:color w:val="000000"/>
                <w:szCs w:val="24"/>
              </w:rPr>
              <w:t xml:space="preserve"> FDC335KXE6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blPrEx>
          <w:jc w:val="left"/>
        </w:tblPrEx>
        <w:trPr>
          <w:gridBefore w:val="1"/>
          <w:wBefore w:w="346" w:type="dxa"/>
          <w:trHeight w:val="333"/>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 xml:space="preserve">Внутренний канальный блок VRV - системы </w:t>
            </w:r>
            <w:proofErr w:type="spellStart"/>
            <w:r w:rsidRPr="008B162E">
              <w:rPr>
                <w:snapToGrid/>
                <w:color w:val="000000"/>
                <w:szCs w:val="24"/>
              </w:rPr>
              <w:t>Mitsubishi</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7 шт.</w:t>
            </w:r>
          </w:p>
        </w:tc>
      </w:tr>
      <w:tr w:rsidR="008B162E" w:rsidRPr="008B162E" w:rsidTr="00DC0937">
        <w:tblPrEx>
          <w:jc w:val="left"/>
        </w:tblPrEx>
        <w:trPr>
          <w:gridBefore w:val="1"/>
          <w:wBefore w:w="346" w:type="dxa"/>
          <w:trHeight w:val="198"/>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b/>
                <w:snapToGrid/>
                <w:color w:val="000000"/>
                <w:szCs w:val="24"/>
              </w:rPr>
            </w:pPr>
            <w:r w:rsidRPr="008B162E">
              <w:rPr>
                <w:b/>
                <w:snapToGrid/>
                <w:color w:val="000000"/>
                <w:szCs w:val="24"/>
              </w:rPr>
              <w:t>Системы водоснабжения и канализации</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Сеть трубопроводов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blPrEx>
          <w:jc w:val="left"/>
        </w:tblPrEx>
        <w:trPr>
          <w:gridBefore w:val="1"/>
          <w:wBefore w:w="346" w:type="dxa"/>
          <w:trHeight w:val="330"/>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lang w:val="en-US"/>
              </w:rPr>
            </w:pPr>
            <w:r w:rsidRPr="008B162E">
              <w:rPr>
                <w:snapToGrid/>
                <w:color w:val="000000"/>
                <w:szCs w:val="24"/>
              </w:rPr>
              <w:t xml:space="preserve">Водомерный счётчик </w:t>
            </w:r>
            <w:r w:rsidRPr="008B162E">
              <w:rPr>
                <w:snapToGrid/>
                <w:color w:val="000000"/>
                <w:szCs w:val="24"/>
                <w:lang w:val="en-US"/>
              </w:rPr>
              <w:t>GSD8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Водонагревательный бак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Унитазы в сборе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5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left"/>
              <w:rPr>
                <w:snapToGrid/>
                <w:color w:val="000000"/>
                <w:szCs w:val="24"/>
              </w:rPr>
            </w:pPr>
            <w:r w:rsidRPr="008B162E">
              <w:rPr>
                <w:snapToGrid/>
                <w:color w:val="000000"/>
                <w:szCs w:val="24"/>
              </w:rPr>
              <w:t>Раковины (тюльпан) в сборе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5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highlight w:val="red"/>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Охранно-пожарная сигнализация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Дымовые </w:t>
            </w:r>
            <w:proofErr w:type="spellStart"/>
            <w:r w:rsidRPr="008B162E">
              <w:rPr>
                <w:snapToGrid/>
                <w:szCs w:val="24"/>
              </w:rPr>
              <w:t>извещатели</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Ручные </w:t>
            </w:r>
            <w:proofErr w:type="spellStart"/>
            <w:r w:rsidRPr="008B162E">
              <w:rPr>
                <w:snapToGrid/>
                <w:szCs w:val="24"/>
              </w:rPr>
              <w:t>извещатели</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Звуковые </w:t>
            </w:r>
            <w:proofErr w:type="spellStart"/>
            <w:r w:rsidRPr="008B162E">
              <w:rPr>
                <w:snapToGrid/>
                <w:szCs w:val="24"/>
              </w:rPr>
              <w:t>извещатели</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Табло «Выход»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3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ИК </w:t>
            </w:r>
            <w:proofErr w:type="spellStart"/>
            <w:r w:rsidRPr="008B162E">
              <w:rPr>
                <w:snapToGrid/>
                <w:szCs w:val="24"/>
              </w:rPr>
              <w:t>извещатели</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 xml:space="preserve">Магнитно-контактные </w:t>
            </w:r>
            <w:proofErr w:type="spellStart"/>
            <w:r w:rsidRPr="008B162E">
              <w:rPr>
                <w:snapToGrid/>
                <w:szCs w:val="24"/>
              </w:rPr>
              <w:t>извещатели</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ПультС2000М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Прибор приемно-контрольныйС2000КДЛ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сигнально пусковой С2000 сп</w:t>
            </w:r>
            <w:proofErr w:type="gramStart"/>
            <w:r w:rsidRPr="008B162E">
              <w:rPr>
                <w:snapToGrid/>
                <w:szCs w:val="24"/>
              </w:rPr>
              <w:t>1</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бесперебойного питания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видеонаблюдения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Видеорегистратор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Видеокамера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питания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Монитор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контроля и управления доступом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Видеодомофон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Вызывная панель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Электромагнитный замок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Кнопка выхода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28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питания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blPrEx>
          <w:jc w:val="left"/>
        </w:tblPrEx>
        <w:trPr>
          <w:gridBefore w:val="1"/>
          <w:wBefore w:w="346" w:type="dxa"/>
          <w:trHeight w:val="311"/>
        </w:trPr>
        <w:tc>
          <w:tcPr>
            <w:tcW w:w="8789" w:type="dxa"/>
            <w:gridSpan w:val="2"/>
            <w:tcBorders>
              <w:top w:val="nil"/>
              <w:left w:val="single" w:sz="4" w:space="0" w:color="auto"/>
              <w:bottom w:val="single" w:sz="4" w:space="0" w:color="auto"/>
              <w:right w:val="single" w:sz="4" w:space="0" w:color="auto"/>
            </w:tcBorders>
            <w:shd w:val="clear" w:color="auto" w:fill="A6A6A6"/>
            <w:noWrap/>
            <w:vAlign w:val="center"/>
          </w:tcPr>
          <w:p w:rsidR="008B162E" w:rsidRPr="008B162E" w:rsidRDefault="008B162E" w:rsidP="008B162E">
            <w:pPr>
              <w:ind w:firstLine="0"/>
              <w:jc w:val="center"/>
              <w:rPr>
                <w:snapToGrid/>
                <w:color w:val="FFFFFF"/>
                <w:szCs w:val="24"/>
              </w:rPr>
            </w:pPr>
            <w:r w:rsidRPr="008B162E">
              <w:rPr>
                <w:b/>
                <w:bCs/>
                <w:snapToGrid/>
                <w:color w:val="FFFFFF"/>
                <w:szCs w:val="24"/>
              </w:rPr>
              <w:t>Композиторская ул., д.25/5, стр.1,2</w:t>
            </w:r>
          </w:p>
        </w:tc>
        <w:tc>
          <w:tcPr>
            <w:tcW w:w="1276" w:type="dxa"/>
            <w:gridSpan w:val="2"/>
            <w:tcBorders>
              <w:top w:val="nil"/>
              <w:left w:val="nil"/>
              <w:bottom w:val="single" w:sz="4" w:space="0" w:color="auto"/>
              <w:right w:val="single" w:sz="4" w:space="0" w:color="auto"/>
            </w:tcBorders>
            <w:shd w:val="clear" w:color="auto" w:fill="A6A6A6"/>
            <w:noWrap/>
            <w:vAlign w:val="center"/>
          </w:tcPr>
          <w:p w:rsidR="008B162E" w:rsidRPr="008B162E" w:rsidRDefault="008B162E" w:rsidP="008B162E">
            <w:pPr>
              <w:ind w:firstLine="0"/>
              <w:jc w:val="center"/>
              <w:rPr>
                <w:snapToGrid/>
                <w:color w:val="FFFFFF"/>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
                <w:snapToGrid/>
                <w:color w:val="000000"/>
                <w:szCs w:val="24"/>
              </w:rPr>
              <w:t xml:space="preserve">                                       Электроснабжение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p>
        </w:tc>
      </w:tr>
      <w:tr w:rsidR="008B162E" w:rsidRPr="008B162E" w:rsidTr="00DC0937">
        <w:trPr>
          <w:gridAfter w:val="1"/>
          <w:wAfter w:w="252" w:type="dxa"/>
          <w:trHeight w:val="159"/>
          <w:jc w:val="center"/>
        </w:trPr>
        <w:tc>
          <w:tcPr>
            <w:tcW w:w="8899" w:type="dxa"/>
            <w:gridSpan w:val="2"/>
            <w:tcBorders>
              <w:top w:val="nil"/>
              <w:left w:val="single" w:sz="4" w:space="0" w:color="auto"/>
              <w:bottom w:val="single" w:sz="4" w:space="0" w:color="auto"/>
              <w:right w:val="single" w:sz="4" w:space="0" w:color="auto"/>
            </w:tcBorders>
            <w:shd w:val="clear" w:color="auto" w:fill="auto"/>
            <w:vAlign w:val="bottom"/>
          </w:tcPr>
          <w:p w:rsidR="008B162E" w:rsidRPr="008B162E" w:rsidRDefault="008B162E" w:rsidP="008B162E">
            <w:pPr>
              <w:ind w:left="-156" w:firstLine="0"/>
              <w:jc w:val="left"/>
              <w:rPr>
                <w:snapToGrid/>
                <w:color w:val="000000"/>
                <w:szCs w:val="24"/>
              </w:rPr>
            </w:pPr>
            <w:r w:rsidRPr="008B162E">
              <w:rPr>
                <w:snapToGrid/>
                <w:color w:val="000000"/>
                <w:szCs w:val="24"/>
              </w:rPr>
              <w:t xml:space="preserve">ВРУ-0,4 </w:t>
            </w:r>
            <w:proofErr w:type="spellStart"/>
            <w:r w:rsidRPr="008B162E">
              <w:rPr>
                <w:snapToGrid/>
                <w:color w:val="000000"/>
                <w:szCs w:val="24"/>
              </w:rPr>
              <w:t>кВ</w:t>
            </w:r>
            <w:proofErr w:type="spellEnd"/>
          </w:p>
        </w:tc>
        <w:tc>
          <w:tcPr>
            <w:tcW w:w="1260" w:type="dxa"/>
            <w:gridSpan w:val="2"/>
            <w:tcBorders>
              <w:top w:val="nil"/>
              <w:left w:val="nil"/>
              <w:bottom w:val="single" w:sz="4" w:space="0" w:color="auto"/>
              <w:right w:val="single" w:sz="4" w:space="0" w:color="auto"/>
            </w:tcBorders>
            <w:shd w:val="clear" w:color="auto" w:fill="auto"/>
            <w:noWrap/>
            <w:vAlign w:val="bottom"/>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Вводная панель 1ВП, «ВП</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83"/>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Распределительная панель РП-1, РП-2</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15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ЩАП-33М, ЩАВР</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229"/>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ЩР-0, ЩВ-3, ЩА-0 (цокольный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3 шт.</w:t>
            </w:r>
          </w:p>
        </w:tc>
      </w:tr>
      <w:tr w:rsidR="008B162E" w:rsidRPr="008B162E" w:rsidTr="00DC0937">
        <w:trPr>
          <w:gridAfter w:val="1"/>
          <w:wAfter w:w="252" w:type="dxa"/>
          <w:trHeight w:val="31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ЩР-1, ЩК-1, ЩВ-2 (1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lastRenderedPageBreak/>
              <w:t>ЩР-</w:t>
            </w:r>
            <w:r w:rsidRPr="008B162E">
              <w:rPr>
                <w:bCs/>
                <w:snapToGrid/>
                <w:color w:val="000000"/>
                <w:szCs w:val="24"/>
                <w:lang w:val="en-US"/>
              </w:rPr>
              <w:t>2</w:t>
            </w:r>
            <w:r w:rsidRPr="008B162E">
              <w:rPr>
                <w:bCs/>
                <w:snapToGrid/>
                <w:color w:val="000000"/>
                <w:szCs w:val="24"/>
              </w:rPr>
              <w:t>, ЩК-</w:t>
            </w:r>
            <w:r w:rsidRPr="008B162E">
              <w:rPr>
                <w:bCs/>
                <w:snapToGrid/>
                <w:color w:val="000000"/>
                <w:szCs w:val="24"/>
                <w:lang w:val="en-US"/>
              </w:rPr>
              <w:t xml:space="preserve">2 </w:t>
            </w:r>
            <w:r w:rsidRPr="008B162E">
              <w:rPr>
                <w:bCs/>
                <w:snapToGrid/>
                <w:color w:val="000000"/>
                <w:szCs w:val="24"/>
              </w:rPr>
              <w:t>(1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ЩР-</w:t>
            </w:r>
            <w:r w:rsidRPr="008B162E">
              <w:rPr>
                <w:bCs/>
                <w:snapToGrid/>
                <w:color w:val="000000"/>
                <w:szCs w:val="24"/>
                <w:lang w:val="en-US"/>
              </w:rPr>
              <w:t>3</w:t>
            </w:r>
            <w:r w:rsidRPr="008B162E">
              <w:rPr>
                <w:bCs/>
                <w:snapToGrid/>
                <w:color w:val="000000"/>
                <w:szCs w:val="24"/>
              </w:rPr>
              <w:t>, ЩК-</w:t>
            </w:r>
            <w:r w:rsidRPr="008B162E">
              <w:rPr>
                <w:bCs/>
                <w:snapToGrid/>
                <w:color w:val="000000"/>
                <w:szCs w:val="24"/>
                <w:lang w:val="en-US"/>
              </w:rPr>
              <w:t xml:space="preserve">3 </w:t>
            </w:r>
            <w:r w:rsidRPr="008B162E">
              <w:rPr>
                <w:bCs/>
                <w:snapToGrid/>
                <w:color w:val="000000"/>
                <w:szCs w:val="24"/>
              </w:rPr>
              <w:t>(1 этаж)</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ЩР-</w:t>
            </w:r>
            <w:r w:rsidRPr="008B162E">
              <w:rPr>
                <w:bCs/>
                <w:snapToGrid/>
                <w:color w:val="000000"/>
                <w:szCs w:val="24"/>
                <w:lang w:val="en-US"/>
              </w:rPr>
              <w:t>4</w:t>
            </w:r>
            <w:r w:rsidRPr="008B162E">
              <w:rPr>
                <w:bCs/>
                <w:snapToGrid/>
                <w:color w:val="000000"/>
                <w:szCs w:val="24"/>
              </w:rPr>
              <w:t>, ЩК-</w:t>
            </w:r>
            <w:r w:rsidRPr="008B162E">
              <w:rPr>
                <w:bCs/>
                <w:snapToGrid/>
                <w:color w:val="000000"/>
                <w:szCs w:val="24"/>
                <w:lang w:val="en-US"/>
              </w:rPr>
              <w:t>4 (</w:t>
            </w:r>
            <w:r w:rsidRPr="008B162E">
              <w:rPr>
                <w:bCs/>
                <w:snapToGrid/>
                <w:color w:val="000000"/>
                <w:szCs w:val="24"/>
              </w:rPr>
              <w:t>флигель)</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snapToGrid/>
                <w:szCs w:val="24"/>
              </w:rPr>
              <w:t>Светильник люминесцентный с лампами ЛБ 4х40W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snapToGrid/>
                <w:szCs w:val="24"/>
              </w:rPr>
              <w:t>Светильник люминесцентный с лампами ЛБ 4х18W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25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snapToGrid/>
                <w:szCs w:val="24"/>
              </w:rPr>
              <w:t>Светильник люминесцентный с лампами ЛБ 2х18W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27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snapToGrid/>
                <w:szCs w:val="24"/>
              </w:rPr>
              <w:t>Светильник люминесцентный с лампами ЛБ 2х40W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13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snapToGrid/>
                <w:szCs w:val="24"/>
              </w:rPr>
              <w:t xml:space="preserve">Светильник точечный с галогеновой лампой  </w:t>
            </w:r>
            <w:r w:rsidRPr="008B162E">
              <w:rPr>
                <w:snapToGrid/>
                <w:szCs w:val="24"/>
                <w:lang w:val="en-US"/>
              </w:rPr>
              <w:t>GU</w:t>
            </w:r>
            <w:r w:rsidRPr="008B162E">
              <w:rPr>
                <w:snapToGrid/>
                <w:szCs w:val="24"/>
              </w:rPr>
              <w:t xml:space="preserve"> 50  35Вт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50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«Шар» с лампой Е27 18Вт</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потолочный «Таблетка» Е27 220В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5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Светильник с лампой накаливания Е27 220В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8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snapToGrid/>
                <w:szCs w:val="24"/>
              </w:rPr>
            </w:pPr>
            <w:r w:rsidRPr="008B162E">
              <w:rPr>
                <w:snapToGrid/>
                <w:szCs w:val="24"/>
              </w:rPr>
              <w:t>БРА на лампы Е14</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8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на 12 ламп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2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8-рожковая с лампой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5-рожковая с лампой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5-рожковая с лампой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11-рожковая с лампой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на 6 ламп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7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на 9 ламп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10-рожковая с лампой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на 10 ламп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8-рожковая с лампой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6-рожковая с лампой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3-рожковая с лампой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 w:val="20"/>
                <w:szCs w:val="20"/>
              </w:rPr>
            </w:pPr>
            <w:r w:rsidRPr="008B162E">
              <w:rPr>
                <w:snapToGrid/>
                <w:color w:val="000000"/>
                <w:szCs w:val="24"/>
                <w:lang w:val="en-US"/>
              </w:rPr>
              <w:t>2</w:t>
            </w:r>
            <w:r w:rsidRPr="008B162E">
              <w:rPr>
                <w:snapToGrid/>
                <w:color w:val="000000"/>
                <w:szCs w:val="24"/>
              </w:rPr>
              <w:t xml:space="preserve">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15-рожковая с лампой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на 3 ламп Е27 18Вт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lang w:val="en-US"/>
              </w:rPr>
              <w:t xml:space="preserve">1 </w:t>
            </w:r>
            <w:r w:rsidRPr="008B162E">
              <w:rPr>
                <w:snapToGrid/>
                <w:color w:val="000000"/>
                <w:szCs w:val="24"/>
              </w:rPr>
              <w:t>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Люстра на 20 ламп Е14 свеча 11Вт </w:t>
            </w:r>
            <w:r w:rsidRPr="008B162E">
              <w:rPr>
                <w:snapToGrid/>
                <w:szCs w:val="24"/>
              </w:rPr>
              <w:t>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 xml:space="preserve">Светильник защищенный «Желудь» с лампой накаливания Е27 220В </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6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Светильник уличного освещения «Таблетка» с лампой накал. Е27 220В</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4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center"/>
              <w:rPr>
                <w:b/>
                <w:bCs/>
                <w:snapToGrid/>
                <w:color w:val="000000"/>
                <w:szCs w:val="24"/>
              </w:rPr>
            </w:pPr>
            <w:r w:rsidRPr="008B162E">
              <w:rPr>
                <w:b/>
                <w:bCs/>
                <w:snapToGrid/>
                <w:color w:val="000000"/>
                <w:szCs w:val="24"/>
              </w:rPr>
              <w:t>Теплоснабжение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color w:val="000000"/>
                <w:szCs w:val="24"/>
              </w:rPr>
            </w:pPr>
            <w:r w:rsidRPr="008B162E">
              <w:rPr>
                <w:rFonts w:eastAsia="Calibri"/>
                <w:snapToGrid/>
                <w:color w:val="000000"/>
                <w:szCs w:val="24"/>
              </w:rPr>
              <w:t xml:space="preserve">Индивидуальный тепловой пункт </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rPr>
          <w:gridAfter w:val="1"/>
          <w:wAfter w:w="252" w:type="dxa"/>
          <w:trHeight w:val="108"/>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rFonts w:eastAsia="Calibri"/>
                <w:snapToGrid/>
                <w:color w:val="000000"/>
                <w:szCs w:val="24"/>
              </w:rPr>
            </w:pPr>
            <w:r w:rsidRPr="008B162E">
              <w:rPr>
                <w:rFonts w:eastAsia="Calibri"/>
                <w:snapToGrid/>
                <w:color w:val="000000"/>
                <w:szCs w:val="24"/>
              </w:rPr>
              <w:t xml:space="preserve">Узел учёта   «ВИСТ»   </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rFonts w:eastAsia="Calibri"/>
                <w:snapToGrid/>
                <w:color w:val="000000"/>
                <w:szCs w:val="24"/>
              </w:rPr>
              <w:t xml:space="preserve">1 </w:t>
            </w:r>
            <w:proofErr w:type="gramStart"/>
            <w:r w:rsidRPr="008B162E">
              <w:rPr>
                <w:rFonts w:eastAsia="Calibri"/>
                <w:snapToGrid/>
                <w:color w:val="000000"/>
                <w:szCs w:val="24"/>
              </w:rPr>
              <w:t>к-т</w:t>
            </w:r>
            <w:proofErr w:type="gramEnd"/>
          </w:p>
        </w:tc>
      </w:tr>
      <w:tr w:rsidR="008B162E" w:rsidRPr="008B162E" w:rsidTr="00DC0937">
        <w:trPr>
          <w:gridAfter w:val="1"/>
          <w:wAfter w:w="252" w:type="dxa"/>
          <w:trHeight w:val="189"/>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rFonts w:eastAsia="Calibri"/>
                <w:snapToGrid/>
                <w:color w:val="000000"/>
                <w:szCs w:val="24"/>
              </w:rPr>
            </w:pPr>
            <w:r w:rsidRPr="008B162E">
              <w:rPr>
                <w:rFonts w:eastAsia="Calibri"/>
                <w:snapToGrid/>
                <w:color w:val="000000"/>
                <w:szCs w:val="24"/>
              </w:rPr>
              <w:t>Радиаторы отопления стальные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rFonts w:eastAsia="Calibri"/>
                <w:snapToGrid/>
                <w:color w:val="000000"/>
                <w:szCs w:val="24"/>
              </w:rPr>
              <w:t>13 шт.</w:t>
            </w:r>
          </w:p>
        </w:tc>
      </w:tr>
      <w:tr w:rsidR="008B162E" w:rsidRPr="008B162E" w:rsidTr="00DC0937">
        <w:trPr>
          <w:gridAfter w:val="1"/>
          <w:wAfter w:w="252" w:type="dxa"/>
          <w:trHeight w:val="254"/>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rFonts w:eastAsia="Calibri"/>
                <w:snapToGrid/>
                <w:color w:val="000000"/>
                <w:szCs w:val="24"/>
              </w:rPr>
            </w:pPr>
            <w:r w:rsidRPr="008B162E">
              <w:rPr>
                <w:rFonts w:eastAsia="Calibri"/>
                <w:snapToGrid/>
                <w:color w:val="000000"/>
                <w:szCs w:val="24"/>
              </w:rPr>
              <w:t>Радиаторы отопления чугунные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rFonts w:eastAsia="Calibri"/>
                <w:snapToGrid/>
                <w:color w:val="000000"/>
                <w:szCs w:val="24"/>
              </w:rPr>
            </w:pPr>
            <w:r w:rsidRPr="008B162E">
              <w:rPr>
                <w:rFonts w:eastAsia="Calibri"/>
                <w:snapToGrid/>
                <w:color w:val="000000"/>
                <w:szCs w:val="24"/>
              </w:rPr>
              <w:t>69 шт.</w:t>
            </w:r>
          </w:p>
        </w:tc>
      </w:tr>
      <w:tr w:rsidR="008B162E" w:rsidRPr="008B162E" w:rsidTr="00DC0937">
        <w:trPr>
          <w:gridAfter w:val="1"/>
          <w:wAfter w:w="252" w:type="dxa"/>
          <w:trHeight w:val="202"/>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rFonts w:eastAsia="Calibri"/>
                <w:snapToGrid/>
                <w:color w:val="000000"/>
                <w:szCs w:val="24"/>
                <w:highlight w:val="yellow"/>
              </w:rPr>
            </w:pPr>
            <w:r w:rsidRPr="008B162E">
              <w:rPr>
                <w:b/>
                <w:bCs/>
                <w:snapToGrid/>
                <w:color w:val="000000"/>
                <w:szCs w:val="24"/>
              </w:rPr>
              <w:t xml:space="preserve">                                 Водоснабжение и канализация</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color w:val="000000"/>
                <w:szCs w:val="24"/>
              </w:rPr>
            </w:pPr>
          </w:p>
        </w:tc>
      </w:tr>
      <w:tr w:rsidR="008B162E" w:rsidRPr="008B162E" w:rsidTr="00DC0937">
        <w:trPr>
          <w:gridAfter w:val="1"/>
          <w:wAfter w:w="252" w:type="dxa"/>
          <w:trHeight w:val="170"/>
          <w:jc w:val="center"/>
        </w:trPr>
        <w:tc>
          <w:tcPr>
            <w:tcW w:w="8899" w:type="dxa"/>
            <w:gridSpan w:val="2"/>
            <w:tcBorders>
              <w:top w:val="nil"/>
              <w:left w:val="single" w:sz="4" w:space="0" w:color="auto"/>
              <w:bottom w:val="single" w:sz="4" w:space="0" w:color="auto"/>
              <w:right w:val="single" w:sz="4" w:space="0" w:color="auto"/>
            </w:tcBorders>
            <w:shd w:val="clear" w:color="auto" w:fill="auto"/>
            <w:vAlign w:val="center"/>
          </w:tcPr>
          <w:p w:rsidR="008B162E" w:rsidRPr="008B162E" w:rsidRDefault="008B162E" w:rsidP="008B162E">
            <w:pPr>
              <w:ind w:firstLine="0"/>
              <w:jc w:val="left"/>
              <w:rPr>
                <w:bCs/>
                <w:snapToGrid/>
                <w:color w:val="000000"/>
                <w:szCs w:val="24"/>
              </w:rPr>
            </w:pPr>
            <w:r w:rsidRPr="008B162E">
              <w:rPr>
                <w:bCs/>
                <w:snapToGrid/>
                <w:color w:val="000000"/>
                <w:szCs w:val="24"/>
              </w:rPr>
              <w:t>Узел ввода холодной воды с водомерным счетчиком ОВП-40</w:t>
            </w:r>
          </w:p>
        </w:tc>
        <w:tc>
          <w:tcPr>
            <w:tcW w:w="1260" w:type="dxa"/>
            <w:gridSpan w:val="2"/>
            <w:tcBorders>
              <w:top w:val="nil"/>
              <w:left w:val="nil"/>
              <w:bottom w:val="single" w:sz="4" w:space="0" w:color="auto"/>
              <w:right w:val="single" w:sz="4" w:space="0" w:color="auto"/>
            </w:tcBorders>
            <w:shd w:val="clear" w:color="auto" w:fill="auto"/>
            <w:vAlign w:val="center"/>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rPr>
          <w:gridAfter w:val="1"/>
          <w:wAfter w:w="252" w:type="dxa"/>
          <w:trHeight w:val="189"/>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color w:val="000000"/>
                <w:szCs w:val="24"/>
              </w:rPr>
            </w:pPr>
            <w:r w:rsidRPr="008B162E">
              <w:rPr>
                <w:snapToGrid/>
                <w:color w:val="000000"/>
                <w:szCs w:val="24"/>
              </w:rPr>
              <w:t>Унитазы</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11 шт.</w:t>
            </w:r>
          </w:p>
        </w:tc>
      </w:tr>
      <w:tr w:rsidR="008B162E" w:rsidRPr="008B162E" w:rsidTr="00DC0937">
        <w:trPr>
          <w:gridAfter w:val="1"/>
          <w:wAfter w:w="252" w:type="dxa"/>
          <w:trHeight w:val="213"/>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t>Раковины</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10 шт.</w:t>
            </w: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b/>
                <w:bCs/>
                <w:snapToGrid/>
                <w:color w:val="000000"/>
                <w:szCs w:val="24"/>
              </w:rPr>
              <w:t xml:space="preserve">                               Вентиляция и кондиционирование</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p>
        </w:tc>
      </w:tr>
      <w:tr w:rsidR="008B162E" w:rsidRPr="008B162E" w:rsidTr="00DC0937">
        <w:trPr>
          <w:gridAfter w:val="1"/>
          <w:wAfter w:w="252" w:type="dxa"/>
          <w:trHeight w:val="31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b/>
                <w:bCs/>
                <w:snapToGrid/>
                <w:color w:val="000000"/>
                <w:szCs w:val="24"/>
              </w:rPr>
            </w:pPr>
            <w:r w:rsidRPr="008B162E">
              <w:rPr>
                <w:snapToGrid/>
                <w:color w:val="000000"/>
                <w:szCs w:val="24"/>
              </w:rPr>
              <w:t xml:space="preserve">Система приточной вентиляции П-1 </w:t>
            </w:r>
            <w:r w:rsidRPr="008B162E">
              <w:rPr>
                <w:snapToGrid/>
                <w:color w:val="000000"/>
                <w:szCs w:val="24"/>
                <w:lang w:val="en-US"/>
              </w:rPr>
              <w:t>SYSTEMAIR</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 xml:space="preserve">1 </w:t>
            </w:r>
            <w:proofErr w:type="gramStart"/>
            <w:r w:rsidRPr="008B162E">
              <w:rPr>
                <w:snapToGrid/>
                <w:color w:val="000000"/>
                <w:szCs w:val="24"/>
              </w:rPr>
              <w:t>к-т</w:t>
            </w:r>
            <w:proofErr w:type="gramEnd"/>
          </w:p>
        </w:tc>
      </w:tr>
      <w:tr w:rsidR="008B162E" w:rsidRPr="008B162E" w:rsidTr="00DC0937">
        <w:trPr>
          <w:gridAfter w:val="1"/>
          <w:wAfter w:w="252" w:type="dxa"/>
          <w:trHeight w:val="305"/>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t>Система вытяжной вентиляции В</w:t>
            </w:r>
            <w:proofErr w:type="gramStart"/>
            <w:r w:rsidRPr="008B162E">
              <w:rPr>
                <w:snapToGrid/>
                <w:color w:val="000000"/>
                <w:szCs w:val="24"/>
              </w:rPr>
              <w:t>1</w:t>
            </w:r>
            <w:proofErr w:type="gramEnd"/>
            <w:r w:rsidRPr="008B162E">
              <w:rPr>
                <w:snapToGrid/>
                <w:color w:val="000000"/>
                <w:szCs w:val="24"/>
              </w:rPr>
              <w:t xml:space="preserve">, В2, В3   </w:t>
            </w:r>
            <w:r w:rsidRPr="008B162E">
              <w:rPr>
                <w:snapToGrid/>
                <w:color w:val="000000"/>
                <w:szCs w:val="24"/>
                <w:lang w:val="en-US"/>
              </w:rPr>
              <w:t>SYSTEMAIR</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3 шт.</w:t>
            </w:r>
          </w:p>
        </w:tc>
      </w:tr>
      <w:tr w:rsidR="008B162E" w:rsidRPr="008B162E" w:rsidTr="00DC0937">
        <w:trPr>
          <w:gridAfter w:val="1"/>
          <w:wAfter w:w="252" w:type="dxa"/>
          <w:trHeight w:val="178"/>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t>Наружные блоки DAIKIN</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6 шт.</w:t>
            </w:r>
          </w:p>
        </w:tc>
      </w:tr>
      <w:tr w:rsidR="008B162E" w:rsidRPr="008B162E" w:rsidTr="00DC0937">
        <w:trPr>
          <w:gridAfter w:val="1"/>
          <w:wAfter w:w="252" w:type="dxa"/>
          <w:trHeight w:val="243"/>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lang w:val="en-US"/>
              </w:rPr>
            </w:pPr>
            <w:r w:rsidRPr="008B162E">
              <w:rPr>
                <w:snapToGrid/>
                <w:color w:val="000000"/>
                <w:szCs w:val="24"/>
              </w:rPr>
              <w:t xml:space="preserve">Наружные блоки </w:t>
            </w:r>
            <w:r w:rsidRPr="008B162E">
              <w:rPr>
                <w:snapToGrid/>
                <w:color w:val="000000"/>
                <w:szCs w:val="24"/>
                <w:lang w:val="en-US"/>
              </w:rPr>
              <w:t>SAMSUNG</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lang w:val="en-US"/>
              </w:rPr>
              <w:t>4</w:t>
            </w:r>
            <w:r w:rsidRPr="008B162E">
              <w:rPr>
                <w:snapToGrid/>
                <w:color w:val="000000"/>
                <w:szCs w:val="24"/>
              </w:rPr>
              <w:t xml:space="preserve"> шт.</w:t>
            </w:r>
          </w:p>
        </w:tc>
      </w:tr>
      <w:tr w:rsidR="008B162E" w:rsidRPr="008B162E" w:rsidTr="00DC0937">
        <w:trPr>
          <w:gridAfter w:val="1"/>
          <w:wAfter w:w="252" w:type="dxa"/>
          <w:trHeight w:val="324"/>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t xml:space="preserve">Наружные блоки PANASONIC  </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167"/>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lang w:val="en-US"/>
              </w:rPr>
            </w:pPr>
            <w:r w:rsidRPr="008B162E">
              <w:rPr>
                <w:snapToGrid/>
                <w:color w:val="000000"/>
                <w:szCs w:val="24"/>
              </w:rPr>
              <w:t xml:space="preserve">Наружные блоки </w:t>
            </w:r>
            <w:r w:rsidRPr="008B162E">
              <w:rPr>
                <w:snapToGrid/>
                <w:color w:val="000000"/>
                <w:szCs w:val="24"/>
                <w:lang w:val="en-US"/>
              </w:rPr>
              <w:t>LG</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lang w:val="en-US"/>
              </w:rPr>
              <w:t>1</w:t>
            </w:r>
            <w:r w:rsidRPr="008B162E">
              <w:rPr>
                <w:snapToGrid/>
                <w:color w:val="000000"/>
                <w:szCs w:val="24"/>
              </w:rPr>
              <w:t xml:space="preserve"> шт.</w:t>
            </w:r>
          </w:p>
        </w:tc>
      </w:tr>
      <w:tr w:rsidR="008B162E" w:rsidRPr="008B162E" w:rsidTr="00DC0937">
        <w:trPr>
          <w:gridAfter w:val="1"/>
          <w:wAfter w:w="252" w:type="dxa"/>
          <w:trHeight w:val="248"/>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lang w:val="en-US"/>
              </w:rPr>
            </w:pPr>
            <w:r w:rsidRPr="008B162E">
              <w:rPr>
                <w:snapToGrid/>
                <w:color w:val="000000"/>
                <w:szCs w:val="24"/>
              </w:rPr>
              <w:t xml:space="preserve">Наружные блоки </w:t>
            </w:r>
            <w:r w:rsidRPr="008B162E">
              <w:rPr>
                <w:snapToGrid/>
                <w:color w:val="000000"/>
                <w:szCs w:val="24"/>
                <w:lang w:val="en-US"/>
              </w:rPr>
              <w:t>MITSUBISI</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lang w:val="en-US"/>
              </w:rPr>
              <w:t>1</w:t>
            </w:r>
            <w:r w:rsidRPr="008B162E">
              <w:rPr>
                <w:snapToGrid/>
                <w:color w:val="000000"/>
                <w:szCs w:val="24"/>
              </w:rPr>
              <w:t xml:space="preserve"> шт.</w:t>
            </w:r>
          </w:p>
        </w:tc>
      </w:tr>
      <w:tr w:rsidR="008B162E" w:rsidRPr="008B162E" w:rsidTr="00DC0937">
        <w:trPr>
          <w:gridAfter w:val="1"/>
          <w:wAfter w:w="252" w:type="dxa"/>
          <w:trHeight w:val="133"/>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t xml:space="preserve">Внутренние блоки </w:t>
            </w:r>
            <w:r w:rsidRPr="008B162E">
              <w:rPr>
                <w:snapToGrid/>
                <w:color w:val="000000"/>
                <w:szCs w:val="24"/>
                <w:lang w:val="en-US"/>
              </w:rPr>
              <w:t>SAMSUNG</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4 шт.</w:t>
            </w:r>
          </w:p>
        </w:tc>
      </w:tr>
      <w:tr w:rsidR="008B162E" w:rsidRPr="008B162E" w:rsidTr="00DC0937">
        <w:trPr>
          <w:gridAfter w:val="1"/>
          <w:wAfter w:w="252" w:type="dxa"/>
          <w:trHeight w:val="214"/>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lastRenderedPageBreak/>
              <w:t xml:space="preserve">Внутренние блоки </w:t>
            </w:r>
            <w:r w:rsidRPr="008B162E">
              <w:rPr>
                <w:snapToGrid/>
                <w:color w:val="000000"/>
                <w:szCs w:val="24"/>
                <w:lang w:val="en-US"/>
              </w:rPr>
              <w:t>DAIKIN</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lang w:val="en-US"/>
              </w:rPr>
              <w:t>7</w:t>
            </w:r>
            <w:r w:rsidRPr="008B162E">
              <w:rPr>
                <w:snapToGrid/>
                <w:color w:val="000000"/>
                <w:szCs w:val="24"/>
              </w:rPr>
              <w:t xml:space="preserve"> шт.</w:t>
            </w:r>
          </w:p>
        </w:tc>
      </w:tr>
      <w:tr w:rsidR="008B162E" w:rsidRPr="008B162E" w:rsidTr="00DC0937">
        <w:trPr>
          <w:gridAfter w:val="1"/>
          <w:wAfter w:w="252" w:type="dxa"/>
          <w:trHeight w:val="293"/>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lang w:val="en-US"/>
              </w:rPr>
            </w:pPr>
            <w:r w:rsidRPr="008B162E">
              <w:rPr>
                <w:snapToGrid/>
                <w:color w:val="000000"/>
                <w:szCs w:val="24"/>
              </w:rPr>
              <w:t xml:space="preserve">Внутренние  блоки </w:t>
            </w:r>
            <w:r w:rsidRPr="008B162E">
              <w:rPr>
                <w:snapToGrid/>
                <w:color w:val="000000"/>
                <w:szCs w:val="24"/>
                <w:lang w:val="en-US"/>
              </w:rPr>
              <w:t>LG</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lang w:val="en-US"/>
              </w:rPr>
              <w:t>1</w:t>
            </w:r>
            <w:r w:rsidRPr="008B162E">
              <w:rPr>
                <w:snapToGrid/>
                <w:color w:val="000000"/>
                <w:szCs w:val="24"/>
              </w:rPr>
              <w:t xml:space="preserve"> шт.</w:t>
            </w:r>
          </w:p>
        </w:tc>
      </w:tr>
      <w:tr w:rsidR="008B162E" w:rsidRPr="008B162E" w:rsidTr="00DC0937">
        <w:trPr>
          <w:gridAfter w:val="1"/>
          <w:wAfter w:w="252" w:type="dxa"/>
          <w:trHeight w:val="152"/>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rPr>
            </w:pPr>
            <w:r w:rsidRPr="008B162E">
              <w:rPr>
                <w:snapToGrid/>
                <w:color w:val="000000"/>
                <w:szCs w:val="24"/>
              </w:rPr>
              <w:t>Внутренние блоки</w:t>
            </w:r>
            <w:r w:rsidRPr="008B162E">
              <w:rPr>
                <w:snapToGrid/>
                <w:color w:val="000000"/>
                <w:szCs w:val="24"/>
                <w:lang w:val="en-US"/>
              </w:rPr>
              <w:t xml:space="preserve"> MITSUBISI</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231"/>
          <w:jc w:val="center"/>
        </w:trPr>
        <w:tc>
          <w:tcPr>
            <w:tcW w:w="8899" w:type="dxa"/>
            <w:gridSpan w:val="2"/>
            <w:tcBorders>
              <w:top w:val="nil"/>
              <w:left w:val="single" w:sz="4" w:space="0" w:color="auto"/>
              <w:bottom w:val="single" w:sz="4" w:space="0" w:color="auto"/>
              <w:right w:val="single" w:sz="4" w:space="0" w:color="auto"/>
            </w:tcBorders>
            <w:shd w:val="clear" w:color="auto" w:fill="auto"/>
            <w:noWrap/>
            <w:vAlign w:val="center"/>
          </w:tcPr>
          <w:p w:rsidR="008B162E" w:rsidRPr="008B162E" w:rsidRDefault="008B162E" w:rsidP="008B162E">
            <w:pPr>
              <w:ind w:firstLine="0"/>
              <w:jc w:val="left"/>
              <w:rPr>
                <w:snapToGrid/>
                <w:color w:val="000000"/>
                <w:szCs w:val="24"/>
                <w:highlight w:val="yellow"/>
              </w:rPr>
            </w:pPr>
            <w:r w:rsidRPr="008B162E">
              <w:rPr>
                <w:snapToGrid/>
                <w:color w:val="000000"/>
                <w:szCs w:val="24"/>
              </w:rPr>
              <w:t>Внутренние блоки PANASONIC</w:t>
            </w:r>
          </w:p>
        </w:tc>
        <w:tc>
          <w:tcPr>
            <w:tcW w:w="1260" w:type="dxa"/>
            <w:gridSpan w:val="2"/>
            <w:tcBorders>
              <w:top w:val="nil"/>
              <w:left w:val="nil"/>
              <w:bottom w:val="single" w:sz="4" w:space="0" w:color="auto"/>
              <w:right w:val="single" w:sz="4" w:space="0" w:color="auto"/>
            </w:tcBorders>
            <w:shd w:val="clear" w:color="auto" w:fill="auto"/>
            <w:noWrap/>
            <w:vAlign w:val="center"/>
          </w:tcPr>
          <w:p w:rsidR="008B162E" w:rsidRPr="008B162E" w:rsidRDefault="008B162E" w:rsidP="008B162E">
            <w:pPr>
              <w:ind w:firstLine="0"/>
              <w:jc w:val="center"/>
              <w:rPr>
                <w:snapToGrid/>
                <w:color w:val="000000"/>
                <w:szCs w:val="24"/>
              </w:rPr>
            </w:pPr>
            <w:r w:rsidRPr="008B162E">
              <w:rPr>
                <w:snapToGrid/>
                <w:color w:val="000000"/>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b/>
                <w:snapToGrid/>
                <w:szCs w:val="24"/>
              </w:rPr>
            </w:pPr>
            <w:r w:rsidRPr="008B162E">
              <w:rPr>
                <w:b/>
                <w:snapToGrid/>
                <w:szCs w:val="24"/>
              </w:rPr>
              <w:t>Пожарная сигнализация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168"/>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Пульт приема и контроля Гранит 24</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163"/>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пожарные дымовые</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1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proofErr w:type="spellStart"/>
            <w:r w:rsidRPr="008B162E">
              <w:rPr>
                <w:snapToGrid/>
                <w:szCs w:val="24"/>
              </w:rPr>
              <w:t>Извещатели</w:t>
            </w:r>
            <w:proofErr w:type="spellEnd"/>
            <w:r w:rsidRPr="008B162E">
              <w:rPr>
                <w:snapToGrid/>
                <w:szCs w:val="24"/>
              </w:rPr>
              <w:t xml:space="preserve"> ручные</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b/>
                <w:bCs/>
                <w:snapToGrid/>
                <w:szCs w:val="24"/>
              </w:rPr>
              <w:t>Система оповещения о пожаре</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16"/>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Пульт оповещения Рокот 2</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299"/>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Динамики голосового оповещения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294"/>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Табло световое «выход»</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 xml:space="preserve">1 </w:t>
            </w:r>
            <w:proofErr w:type="gramStart"/>
            <w:r w:rsidRPr="008B162E">
              <w:rPr>
                <w:snapToGrid/>
                <w:szCs w:val="24"/>
              </w:rPr>
              <w:t>к-т</w:t>
            </w:r>
            <w:proofErr w:type="gramEnd"/>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b/>
                <w:snapToGrid/>
                <w:szCs w:val="24"/>
              </w:rPr>
            </w:pPr>
            <w:r w:rsidRPr="008B162E">
              <w:rPr>
                <w:b/>
                <w:snapToGrid/>
                <w:szCs w:val="24"/>
              </w:rPr>
              <w:t>Система контроля и управления доступом</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93"/>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Домофон</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268"/>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Электромеханический замок</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1</w:t>
            </w:r>
            <w:r w:rsidRPr="008B162E">
              <w:rPr>
                <w:snapToGrid/>
                <w:szCs w:val="24"/>
              </w:rPr>
              <w:t xml:space="preserve"> шт.</w:t>
            </w:r>
          </w:p>
        </w:tc>
      </w:tr>
      <w:tr w:rsidR="008B162E" w:rsidRPr="008B162E" w:rsidTr="00DC0937">
        <w:trPr>
          <w:gridAfter w:val="1"/>
          <w:wAfter w:w="252" w:type="dxa"/>
          <w:trHeight w:val="251"/>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Вызывная панель</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1</w:t>
            </w:r>
            <w:r w:rsidRPr="008B162E">
              <w:rPr>
                <w:snapToGrid/>
                <w:szCs w:val="24"/>
              </w:rPr>
              <w:t xml:space="preserve"> шт.</w:t>
            </w:r>
          </w:p>
        </w:tc>
      </w:tr>
      <w:tr w:rsidR="008B162E" w:rsidRPr="008B162E" w:rsidTr="00DC0937">
        <w:trPr>
          <w:gridAfter w:val="1"/>
          <w:wAfter w:w="252" w:type="dxa"/>
          <w:trHeight w:val="233"/>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питания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1</w:t>
            </w:r>
            <w:r w:rsidRPr="008B162E">
              <w:rPr>
                <w:snapToGrid/>
                <w:szCs w:val="24"/>
              </w:rPr>
              <w:t xml:space="preserve"> шт.</w:t>
            </w:r>
          </w:p>
        </w:tc>
      </w:tr>
      <w:tr w:rsidR="008B162E" w:rsidRPr="008B162E" w:rsidTr="00DC0937">
        <w:trPr>
          <w:gridAfter w:val="1"/>
          <w:wAfter w:w="252" w:type="dxa"/>
          <w:trHeight w:val="242"/>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Кнопка выхода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lang w:val="en-US"/>
              </w:rPr>
            </w:pPr>
            <w:r w:rsidRPr="008B162E">
              <w:rPr>
                <w:snapToGrid/>
                <w:szCs w:val="24"/>
                <w:lang w:val="en-US"/>
              </w:rPr>
              <w:t>1</w:t>
            </w:r>
            <w:r w:rsidRPr="008B162E">
              <w:rPr>
                <w:snapToGrid/>
                <w:szCs w:val="24"/>
              </w:rPr>
              <w:t xml:space="preserve">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b/>
                <w:snapToGrid/>
                <w:szCs w:val="24"/>
              </w:rPr>
            </w:pPr>
            <w:r w:rsidRPr="008B162E">
              <w:rPr>
                <w:b/>
                <w:snapToGrid/>
                <w:szCs w:val="24"/>
              </w:rPr>
              <w:t>Система видеонаблюдения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207"/>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Видеорегистратор</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202"/>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Видеокамеры</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4 шт.</w:t>
            </w:r>
          </w:p>
        </w:tc>
      </w:tr>
      <w:tr w:rsidR="008B162E" w:rsidRPr="008B162E" w:rsidTr="00DC0937">
        <w:trPr>
          <w:gridAfter w:val="1"/>
          <w:wAfter w:w="252" w:type="dxa"/>
          <w:trHeight w:val="185"/>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Блок питания</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167"/>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Монитор</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center"/>
              <w:rPr>
                <w:b/>
                <w:snapToGrid/>
                <w:szCs w:val="24"/>
              </w:rPr>
            </w:pPr>
            <w:r w:rsidRPr="008B162E">
              <w:rPr>
                <w:b/>
                <w:snapToGrid/>
                <w:szCs w:val="24"/>
              </w:rPr>
              <w:t>Автоматические ворота</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p>
        </w:tc>
      </w:tr>
      <w:tr w:rsidR="008B162E" w:rsidRPr="008B162E" w:rsidTr="00DC0937">
        <w:trPr>
          <w:gridAfter w:val="1"/>
          <w:wAfter w:w="252" w:type="dxa"/>
          <w:trHeight w:val="339"/>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Приводы ворот</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2 шт.</w:t>
            </w:r>
          </w:p>
        </w:tc>
      </w:tr>
      <w:tr w:rsidR="008B162E" w:rsidRPr="008B162E" w:rsidTr="00DC0937">
        <w:trPr>
          <w:gridAfter w:val="1"/>
          <w:wAfter w:w="252" w:type="dxa"/>
          <w:trHeight w:val="360"/>
          <w:jc w:val="center"/>
        </w:trPr>
        <w:tc>
          <w:tcPr>
            <w:tcW w:w="8899" w:type="dxa"/>
            <w:gridSpan w:val="2"/>
            <w:tcBorders>
              <w:top w:val="nil"/>
              <w:left w:val="single" w:sz="4" w:space="0" w:color="auto"/>
              <w:bottom w:val="single" w:sz="4" w:space="0" w:color="auto"/>
              <w:right w:val="single" w:sz="4" w:space="0" w:color="auto"/>
            </w:tcBorders>
            <w:shd w:val="clear" w:color="auto" w:fill="auto"/>
            <w:noWrap/>
          </w:tcPr>
          <w:p w:rsidR="008B162E" w:rsidRPr="008B162E" w:rsidRDefault="008B162E" w:rsidP="008B162E">
            <w:pPr>
              <w:ind w:firstLine="0"/>
              <w:jc w:val="left"/>
              <w:rPr>
                <w:snapToGrid/>
                <w:szCs w:val="24"/>
              </w:rPr>
            </w:pPr>
            <w:r w:rsidRPr="008B162E">
              <w:rPr>
                <w:snapToGrid/>
                <w:szCs w:val="24"/>
              </w:rPr>
              <w:t>Контроллер</w:t>
            </w:r>
          </w:p>
        </w:tc>
        <w:tc>
          <w:tcPr>
            <w:tcW w:w="1260" w:type="dxa"/>
            <w:gridSpan w:val="2"/>
            <w:tcBorders>
              <w:top w:val="nil"/>
              <w:left w:val="nil"/>
              <w:bottom w:val="single" w:sz="4" w:space="0" w:color="auto"/>
              <w:right w:val="single" w:sz="4" w:space="0" w:color="auto"/>
            </w:tcBorders>
            <w:shd w:val="clear" w:color="auto" w:fill="auto"/>
            <w:noWrap/>
          </w:tcPr>
          <w:p w:rsidR="008B162E" w:rsidRPr="008B162E" w:rsidRDefault="008B162E" w:rsidP="008B162E">
            <w:pPr>
              <w:ind w:firstLine="0"/>
              <w:jc w:val="center"/>
              <w:rPr>
                <w:snapToGrid/>
                <w:szCs w:val="24"/>
              </w:rPr>
            </w:pPr>
            <w:r w:rsidRPr="008B162E">
              <w:rPr>
                <w:snapToGrid/>
                <w:szCs w:val="24"/>
              </w:rPr>
              <w:t>1 шт.</w:t>
            </w:r>
          </w:p>
        </w:tc>
      </w:tr>
    </w:tbl>
    <w:p w:rsidR="008B162E" w:rsidRDefault="008B162E" w:rsidP="000378DC">
      <w:pPr>
        <w:ind w:left="142" w:firstLine="0"/>
        <w:jc w:val="left"/>
        <w:rPr>
          <w:b/>
          <w:color w:val="FF0000"/>
          <w:szCs w:val="24"/>
        </w:rPr>
      </w:pPr>
    </w:p>
    <w:p w:rsidR="00540762" w:rsidRPr="00540762" w:rsidRDefault="00540762" w:rsidP="00540762">
      <w:pPr>
        <w:ind w:left="142" w:firstLine="0"/>
        <w:jc w:val="left"/>
        <w:rPr>
          <w:i/>
          <w:snapToGrid/>
          <w:sz w:val="20"/>
          <w:szCs w:val="20"/>
        </w:rPr>
      </w:pPr>
      <w:r w:rsidRPr="00540762">
        <w:rPr>
          <w:rFonts w:eastAsia="Calibri"/>
          <w:i/>
          <w:snapToGrid/>
          <w:color w:val="000000"/>
          <w:sz w:val="20"/>
          <w:szCs w:val="20"/>
          <w:lang w:eastAsia="en-US"/>
        </w:rPr>
        <w:t xml:space="preserve">* </w:t>
      </w:r>
      <w:r w:rsidRPr="00540762">
        <w:rPr>
          <w:bCs/>
          <w:i/>
          <w:snapToGrid/>
          <w:sz w:val="20"/>
          <w:szCs w:val="20"/>
        </w:rPr>
        <w:t>Состав</w:t>
      </w:r>
      <w:r w:rsidRPr="00540762">
        <w:rPr>
          <w:i/>
          <w:snapToGrid/>
          <w:sz w:val="20"/>
          <w:szCs w:val="20"/>
        </w:rPr>
        <w:t xml:space="preserve"> инженерного оборудования является базовым и должен быть уточнён Исполнителем при заключении договора.</w:t>
      </w:r>
    </w:p>
    <w:p w:rsidR="008B162E" w:rsidRDefault="008B162E" w:rsidP="000378DC">
      <w:pPr>
        <w:ind w:left="142" w:firstLine="0"/>
        <w:jc w:val="left"/>
        <w:rPr>
          <w:b/>
          <w:color w:val="FF0000"/>
          <w:szCs w:val="24"/>
        </w:rPr>
      </w:pPr>
    </w:p>
    <w:p w:rsidR="00D70A28" w:rsidRPr="00D70A28" w:rsidRDefault="00D70A28" w:rsidP="00AB20CC">
      <w:pPr>
        <w:ind w:firstLine="0"/>
        <w:rPr>
          <w:rFonts w:asciiTheme="minorHAnsi" w:hAnsiTheme="minorHAnsi" w:cstheme="minorHAnsi"/>
          <w:snapToGrid/>
          <w:szCs w:val="24"/>
        </w:rPr>
      </w:pPr>
      <w:r w:rsidRPr="00D70A28">
        <w:rPr>
          <w:rFonts w:asciiTheme="minorHAnsi" w:hAnsiTheme="minorHAnsi" w:cstheme="minorHAnsi"/>
          <w:snapToGrid/>
          <w:szCs w:val="24"/>
        </w:rPr>
        <w:t>Эксплуатация осуществляется ежедневно, за исключением выходных и нерабочих праздничных дней постоянно присутствующим на объектах недвижимости техническим персоналом с 09:00 до 18:00 в составе (не менее):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384"/>
        <w:gridCol w:w="2249"/>
        <w:gridCol w:w="2429"/>
        <w:gridCol w:w="142"/>
        <w:gridCol w:w="2268"/>
      </w:tblGrid>
      <w:tr w:rsidR="00D70A28" w:rsidRPr="00540762" w:rsidTr="00DC0937">
        <w:tc>
          <w:tcPr>
            <w:tcW w:w="10173" w:type="dxa"/>
            <w:gridSpan w:val="6"/>
            <w:tcBorders>
              <w:top w:val="single" w:sz="4" w:space="0" w:color="auto"/>
              <w:left w:val="single" w:sz="4" w:space="0" w:color="auto"/>
              <w:bottom w:val="single" w:sz="4" w:space="0" w:color="auto"/>
            </w:tcBorders>
            <w:vAlign w:val="center"/>
          </w:tcPr>
          <w:p w:rsidR="00D70A28" w:rsidRPr="00540762" w:rsidRDefault="00D70A28" w:rsidP="00D70A28">
            <w:pPr>
              <w:tabs>
                <w:tab w:val="left" w:leader="dot" w:pos="7938"/>
              </w:tabs>
              <w:spacing w:before="100" w:after="40"/>
              <w:ind w:firstLine="0"/>
              <w:jc w:val="center"/>
              <w:rPr>
                <w:rFonts w:asciiTheme="minorHAnsi" w:hAnsiTheme="minorHAnsi" w:cstheme="minorHAnsi"/>
                <w:b/>
                <w:snapToGrid/>
                <w:szCs w:val="24"/>
              </w:rPr>
            </w:pPr>
            <w:r w:rsidRPr="00540762">
              <w:rPr>
                <w:rFonts w:asciiTheme="minorHAnsi" w:hAnsiTheme="minorHAnsi" w:cstheme="minorHAnsi"/>
                <w:b/>
                <w:snapToGrid/>
                <w:szCs w:val="24"/>
              </w:rPr>
              <w:t>Эксплуатация</w:t>
            </w:r>
          </w:p>
        </w:tc>
      </w:tr>
      <w:tr w:rsidR="00D70A28" w:rsidRPr="00540762" w:rsidTr="00DC0937">
        <w:tc>
          <w:tcPr>
            <w:tcW w:w="701" w:type="dxa"/>
            <w:tcBorders>
              <w:top w:val="single" w:sz="4" w:space="0" w:color="auto"/>
              <w:left w:val="single" w:sz="4" w:space="0" w:color="auto"/>
              <w:bottom w:val="single" w:sz="4" w:space="0" w:color="auto"/>
              <w:right w:val="single" w:sz="4" w:space="0" w:color="auto"/>
            </w:tcBorders>
            <w:vAlign w:val="center"/>
            <w:hideMark/>
          </w:tcPr>
          <w:p w:rsidR="00D70A28" w:rsidRPr="00540762" w:rsidRDefault="00D70A28" w:rsidP="00D70A28">
            <w:pPr>
              <w:tabs>
                <w:tab w:val="left" w:leader="dot" w:pos="7938"/>
              </w:tabs>
              <w:snapToGrid w:val="0"/>
              <w:spacing w:before="100" w:after="40"/>
              <w:ind w:firstLine="0"/>
              <w:jc w:val="center"/>
              <w:rPr>
                <w:rFonts w:asciiTheme="minorHAnsi" w:hAnsiTheme="minorHAnsi" w:cstheme="minorHAnsi"/>
                <w:b/>
                <w:snapToGrid/>
                <w:szCs w:val="24"/>
              </w:rPr>
            </w:pPr>
            <w:r w:rsidRPr="00540762">
              <w:rPr>
                <w:rFonts w:asciiTheme="minorHAnsi" w:hAnsiTheme="minorHAnsi" w:cstheme="minorHAnsi"/>
                <w:b/>
                <w:snapToGrid/>
                <w:szCs w:val="24"/>
              </w:rPr>
              <w:t>№</w:t>
            </w:r>
          </w:p>
        </w:tc>
        <w:tc>
          <w:tcPr>
            <w:tcW w:w="2384" w:type="dxa"/>
            <w:tcBorders>
              <w:top w:val="single" w:sz="4" w:space="0" w:color="auto"/>
              <w:left w:val="single" w:sz="4" w:space="0" w:color="auto"/>
              <w:bottom w:val="single" w:sz="4" w:space="0" w:color="auto"/>
              <w:right w:val="single" w:sz="4" w:space="0" w:color="auto"/>
            </w:tcBorders>
            <w:vAlign w:val="center"/>
            <w:hideMark/>
          </w:tcPr>
          <w:p w:rsidR="00D70A28" w:rsidRPr="00540762" w:rsidRDefault="00D70A28" w:rsidP="00D70A28">
            <w:pPr>
              <w:tabs>
                <w:tab w:val="left" w:leader="dot" w:pos="7938"/>
              </w:tabs>
              <w:snapToGrid w:val="0"/>
              <w:spacing w:before="100" w:after="40"/>
              <w:ind w:firstLine="0"/>
              <w:jc w:val="center"/>
              <w:rPr>
                <w:rFonts w:asciiTheme="minorHAnsi" w:hAnsiTheme="minorHAnsi" w:cstheme="minorHAnsi"/>
                <w:b/>
                <w:i/>
                <w:snapToGrid/>
                <w:szCs w:val="24"/>
              </w:rPr>
            </w:pPr>
            <w:r w:rsidRPr="00540762">
              <w:rPr>
                <w:rFonts w:asciiTheme="minorHAnsi" w:hAnsiTheme="minorHAnsi" w:cstheme="minorHAnsi"/>
                <w:b/>
                <w:i/>
                <w:snapToGrid/>
                <w:szCs w:val="24"/>
              </w:rPr>
              <w:t>Должность</w:t>
            </w:r>
          </w:p>
        </w:tc>
        <w:tc>
          <w:tcPr>
            <w:tcW w:w="2249" w:type="dxa"/>
            <w:tcBorders>
              <w:top w:val="single" w:sz="4" w:space="0" w:color="auto"/>
              <w:left w:val="single" w:sz="4" w:space="0" w:color="auto"/>
              <w:bottom w:val="single" w:sz="4" w:space="0" w:color="auto"/>
              <w:right w:val="single" w:sz="4" w:space="0" w:color="auto"/>
            </w:tcBorders>
            <w:vAlign w:val="center"/>
            <w:hideMark/>
          </w:tcPr>
          <w:p w:rsidR="00D70A28" w:rsidRPr="00540762" w:rsidRDefault="00D70A28" w:rsidP="00D70A28">
            <w:pPr>
              <w:tabs>
                <w:tab w:val="left" w:leader="dot" w:pos="7938"/>
              </w:tabs>
              <w:snapToGrid w:val="0"/>
              <w:spacing w:before="100" w:after="40"/>
              <w:ind w:firstLine="0"/>
              <w:jc w:val="center"/>
              <w:rPr>
                <w:rFonts w:asciiTheme="minorHAnsi" w:hAnsiTheme="minorHAnsi" w:cstheme="minorHAnsi"/>
                <w:b/>
                <w:snapToGrid/>
                <w:szCs w:val="24"/>
              </w:rPr>
            </w:pPr>
            <w:r w:rsidRPr="00540762">
              <w:rPr>
                <w:rFonts w:asciiTheme="minorHAnsi" w:hAnsiTheme="minorHAnsi" w:cstheme="minorHAnsi"/>
                <w:snapToGrid/>
                <w:color w:val="000000"/>
                <w:szCs w:val="24"/>
              </w:rPr>
              <w:t>БЦ</w:t>
            </w:r>
            <w:r w:rsidRPr="00540762">
              <w:rPr>
                <w:snapToGrid/>
                <w:color w:val="000000"/>
                <w:szCs w:val="24"/>
              </w:rPr>
              <w:t> «Милютинской</w:t>
            </w:r>
            <w:r w:rsidRPr="00540762">
              <w:rPr>
                <w:rFonts w:asciiTheme="minorHAnsi" w:hAnsiTheme="minorHAnsi" w:cstheme="minorHAnsi"/>
                <w:snapToGrid/>
                <w:color w:val="000000"/>
                <w:szCs w:val="24"/>
              </w:rPr>
              <w:t>» и *БЦ «Бобров»</w:t>
            </w:r>
          </w:p>
        </w:tc>
        <w:tc>
          <w:tcPr>
            <w:tcW w:w="2571" w:type="dxa"/>
            <w:gridSpan w:val="2"/>
          </w:tcPr>
          <w:p w:rsidR="00D70A28" w:rsidRPr="00540762" w:rsidRDefault="00D70A28" w:rsidP="00D70A28">
            <w:pPr>
              <w:tabs>
                <w:tab w:val="left" w:leader="dot" w:pos="7938"/>
              </w:tabs>
              <w:spacing w:before="100" w:after="40"/>
              <w:ind w:firstLine="0"/>
              <w:jc w:val="left"/>
              <w:rPr>
                <w:rFonts w:asciiTheme="minorHAnsi" w:hAnsiTheme="minorHAnsi" w:cstheme="minorHAnsi"/>
                <w:snapToGrid/>
                <w:szCs w:val="24"/>
              </w:rPr>
            </w:pPr>
            <w:r w:rsidRPr="00540762">
              <w:rPr>
                <w:rFonts w:asciiTheme="minorHAnsi" w:hAnsiTheme="minorHAnsi" w:cstheme="minorHAnsi"/>
                <w:snapToGrid/>
                <w:szCs w:val="24"/>
              </w:rPr>
              <w:t>БЦ «Композиторский»</w:t>
            </w:r>
          </w:p>
        </w:tc>
        <w:tc>
          <w:tcPr>
            <w:tcW w:w="2268" w:type="dxa"/>
          </w:tcPr>
          <w:p w:rsidR="00D70A28" w:rsidRPr="00540762" w:rsidRDefault="00D70A28" w:rsidP="00D70A28">
            <w:pPr>
              <w:tabs>
                <w:tab w:val="left" w:leader="dot" w:pos="7938"/>
              </w:tabs>
              <w:spacing w:before="100" w:after="40"/>
              <w:ind w:firstLine="0"/>
              <w:jc w:val="left"/>
              <w:rPr>
                <w:rFonts w:asciiTheme="minorHAnsi" w:hAnsiTheme="minorHAnsi" w:cstheme="minorHAnsi"/>
                <w:snapToGrid/>
                <w:szCs w:val="24"/>
              </w:rPr>
            </w:pPr>
            <w:proofErr w:type="gramStart"/>
            <w:r w:rsidRPr="00540762">
              <w:rPr>
                <w:rFonts w:asciiTheme="minorHAnsi" w:hAnsiTheme="minorHAnsi" w:cstheme="minorHAnsi"/>
                <w:snapToGrid/>
                <w:szCs w:val="24"/>
              </w:rPr>
              <w:t>БЦ «Петровский»)</w:t>
            </w:r>
            <w:proofErr w:type="gramEnd"/>
          </w:p>
        </w:tc>
      </w:tr>
      <w:tr w:rsidR="00D70A28" w:rsidRPr="00540762" w:rsidTr="00DC0937">
        <w:trPr>
          <w:trHeight w:hRule="exact" w:val="667"/>
        </w:trPr>
        <w:tc>
          <w:tcPr>
            <w:tcW w:w="701" w:type="dxa"/>
            <w:tcBorders>
              <w:top w:val="single" w:sz="4" w:space="0" w:color="auto"/>
              <w:left w:val="single" w:sz="4" w:space="0" w:color="auto"/>
              <w:bottom w:val="single" w:sz="4" w:space="0" w:color="auto"/>
              <w:right w:val="single" w:sz="4" w:space="0" w:color="auto"/>
            </w:tcBorders>
            <w:vAlign w:val="center"/>
            <w:hideMark/>
          </w:tcPr>
          <w:p w:rsidR="00D70A28" w:rsidRPr="00540762" w:rsidRDefault="00D70A28" w:rsidP="00D70A28">
            <w:pPr>
              <w:tabs>
                <w:tab w:val="left" w:leader="dot" w:pos="7938"/>
              </w:tabs>
              <w:snapToGrid w:val="0"/>
              <w:spacing w:before="100" w:after="40"/>
              <w:ind w:firstLine="0"/>
              <w:jc w:val="left"/>
              <w:rPr>
                <w:rFonts w:asciiTheme="minorHAnsi" w:hAnsiTheme="minorHAnsi" w:cstheme="minorHAnsi"/>
                <w:snapToGrid/>
                <w:szCs w:val="24"/>
              </w:rPr>
            </w:pPr>
            <w:r w:rsidRPr="00540762">
              <w:rPr>
                <w:rFonts w:asciiTheme="minorHAnsi" w:hAnsiTheme="minorHAnsi" w:cstheme="minorHAnsi"/>
                <w:snapToGrid/>
                <w:szCs w:val="24"/>
              </w:rPr>
              <w:t>1.</w:t>
            </w:r>
          </w:p>
        </w:tc>
        <w:tc>
          <w:tcPr>
            <w:tcW w:w="2384" w:type="dxa"/>
            <w:tcBorders>
              <w:top w:val="single" w:sz="4" w:space="0" w:color="auto"/>
              <w:left w:val="single" w:sz="4" w:space="0" w:color="auto"/>
              <w:bottom w:val="single" w:sz="4" w:space="0" w:color="auto"/>
              <w:right w:val="single" w:sz="4" w:space="0" w:color="auto"/>
            </w:tcBorders>
            <w:vAlign w:val="center"/>
            <w:hideMark/>
          </w:tcPr>
          <w:p w:rsidR="00D70A28" w:rsidRPr="00540762" w:rsidRDefault="00D70A28" w:rsidP="00D70A28">
            <w:pPr>
              <w:tabs>
                <w:tab w:val="left" w:leader="dot" w:pos="7938"/>
              </w:tabs>
              <w:snapToGrid w:val="0"/>
              <w:spacing w:before="100" w:after="40"/>
              <w:ind w:firstLine="0"/>
              <w:jc w:val="left"/>
              <w:rPr>
                <w:rFonts w:asciiTheme="minorHAnsi" w:hAnsiTheme="minorHAnsi" w:cstheme="minorHAnsi"/>
                <w:i/>
                <w:snapToGrid/>
                <w:szCs w:val="24"/>
              </w:rPr>
            </w:pPr>
            <w:r w:rsidRPr="00540762">
              <w:rPr>
                <w:rFonts w:asciiTheme="minorHAnsi" w:hAnsiTheme="minorHAnsi" w:cstheme="minorHAnsi"/>
                <w:i/>
                <w:snapToGrid/>
                <w:szCs w:val="24"/>
              </w:rPr>
              <w:t>Главный инженер (менеджер проекта)</w:t>
            </w:r>
          </w:p>
        </w:tc>
        <w:tc>
          <w:tcPr>
            <w:tcW w:w="7088" w:type="dxa"/>
            <w:gridSpan w:val="4"/>
            <w:tcBorders>
              <w:top w:val="nil"/>
              <w:left w:val="single" w:sz="4" w:space="0" w:color="auto"/>
              <w:bottom w:val="single" w:sz="4" w:space="0" w:color="auto"/>
            </w:tcBorders>
            <w:shd w:val="clear" w:color="auto" w:fill="auto"/>
            <w:vAlign w:val="center"/>
          </w:tcPr>
          <w:p w:rsidR="00D70A28" w:rsidRPr="00540762" w:rsidRDefault="00D70A28" w:rsidP="00D70A28">
            <w:pPr>
              <w:ind w:firstLine="0"/>
              <w:jc w:val="center"/>
              <w:rPr>
                <w:rFonts w:asciiTheme="minorHAnsi" w:hAnsiTheme="minorHAnsi" w:cstheme="minorHAnsi"/>
                <w:snapToGrid/>
                <w:szCs w:val="24"/>
              </w:rPr>
            </w:pPr>
            <w:r w:rsidRPr="00540762">
              <w:rPr>
                <w:rFonts w:asciiTheme="minorHAnsi" w:hAnsiTheme="minorHAnsi" w:cstheme="minorHAnsi"/>
                <w:snapToGrid/>
                <w:szCs w:val="24"/>
              </w:rPr>
              <w:t>1</w:t>
            </w:r>
          </w:p>
        </w:tc>
      </w:tr>
      <w:tr w:rsidR="00D70A28" w:rsidRPr="00540762" w:rsidTr="00DC0937">
        <w:trPr>
          <w:trHeight w:hRule="exact" w:val="803"/>
        </w:trPr>
        <w:tc>
          <w:tcPr>
            <w:tcW w:w="701" w:type="dxa"/>
            <w:tcBorders>
              <w:top w:val="single" w:sz="4" w:space="0" w:color="auto"/>
              <w:left w:val="single" w:sz="4" w:space="0" w:color="auto"/>
              <w:bottom w:val="single" w:sz="4" w:space="0" w:color="auto"/>
              <w:right w:val="single" w:sz="4" w:space="0" w:color="auto"/>
            </w:tcBorders>
            <w:vAlign w:val="center"/>
          </w:tcPr>
          <w:p w:rsidR="00D70A28" w:rsidRPr="00540762" w:rsidRDefault="00D70A28" w:rsidP="00D70A28">
            <w:pPr>
              <w:tabs>
                <w:tab w:val="left" w:leader="dot" w:pos="7938"/>
              </w:tabs>
              <w:snapToGrid w:val="0"/>
              <w:spacing w:before="100" w:after="40"/>
              <w:ind w:firstLine="0"/>
              <w:jc w:val="left"/>
              <w:rPr>
                <w:rFonts w:asciiTheme="minorHAnsi" w:hAnsiTheme="minorHAnsi" w:cstheme="minorHAnsi"/>
                <w:snapToGrid/>
                <w:szCs w:val="24"/>
              </w:rPr>
            </w:pPr>
            <w:r w:rsidRPr="00540762">
              <w:rPr>
                <w:rFonts w:asciiTheme="minorHAnsi" w:hAnsiTheme="minorHAnsi" w:cstheme="minorHAnsi"/>
                <w:snapToGrid/>
                <w:szCs w:val="24"/>
              </w:rPr>
              <w:t xml:space="preserve">2. </w:t>
            </w:r>
          </w:p>
        </w:tc>
        <w:tc>
          <w:tcPr>
            <w:tcW w:w="2384" w:type="dxa"/>
            <w:tcBorders>
              <w:top w:val="single" w:sz="4" w:space="0" w:color="auto"/>
              <w:left w:val="single" w:sz="4" w:space="0" w:color="auto"/>
              <w:bottom w:val="single" w:sz="4" w:space="0" w:color="auto"/>
              <w:right w:val="single" w:sz="4" w:space="0" w:color="auto"/>
            </w:tcBorders>
            <w:vAlign w:val="center"/>
          </w:tcPr>
          <w:p w:rsidR="00D70A28" w:rsidRPr="00540762" w:rsidRDefault="00D70A28" w:rsidP="00D70A28">
            <w:pPr>
              <w:tabs>
                <w:tab w:val="left" w:leader="dot" w:pos="7938"/>
              </w:tabs>
              <w:snapToGrid w:val="0"/>
              <w:spacing w:before="100" w:after="40"/>
              <w:ind w:firstLine="0"/>
              <w:jc w:val="left"/>
              <w:rPr>
                <w:rFonts w:asciiTheme="minorHAnsi" w:hAnsiTheme="minorHAnsi" w:cstheme="minorHAnsi"/>
                <w:i/>
                <w:snapToGrid/>
                <w:szCs w:val="24"/>
              </w:rPr>
            </w:pPr>
            <w:r w:rsidRPr="00540762">
              <w:rPr>
                <w:rFonts w:asciiTheme="minorHAnsi" w:hAnsiTheme="minorHAnsi" w:cstheme="minorHAnsi"/>
                <w:i/>
                <w:snapToGrid/>
                <w:szCs w:val="24"/>
              </w:rPr>
              <w:t>Техник-электрик-сантехник</w:t>
            </w:r>
          </w:p>
        </w:tc>
        <w:tc>
          <w:tcPr>
            <w:tcW w:w="2249" w:type="dxa"/>
            <w:tcBorders>
              <w:top w:val="single" w:sz="4" w:space="0" w:color="auto"/>
              <w:left w:val="single" w:sz="4" w:space="0" w:color="auto"/>
              <w:bottom w:val="single" w:sz="4" w:space="0" w:color="auto"/>
              <w:right w:val="single" w:sz="4" w:space="0" w:color="auto"/>
            </w:tcBorders>
            <w:vAlign w:val="center"/>
          </w:tcPr>
          <w:p w:rsidR="00D70A28" w:rsidRPr="00540762" w:rsidRDefault="00D70A28" w:rsidP="00D70A28">
            <w:pPr>
              <w:tabs>
                <w:tab w:val="left" w:leader="dot" w:pos="7938"/>
              </w:tabs>
              <w:snapToGrid w:val="0"/>
              <w:spacing w:before="100" w:after="40"/>
              <w:ind w:firstLine="0"/>
              <w:jc w:val="center"/>
              <w:rPr>
                <w:rFonts w:asciiTheme="minorHAnsi" w:hAnsiTheme="minorHAnsi" w:cstheme="minorHAnsi"/>
                <w:snapToGrid/>
                <w:szCs w:val="24"/>
              </w:rPr>
            </w:pPr>
            <w:r w:rsidRPr="00540762">
              <w:rPr>
                <w:rFonts w:asciiTheme="minorHAnsi" w:hAnsiTheme="minorHAnsi" w:cstheme="minorHAnsi"/>
                <w:snapToGrid/>
                <w:szCs w:val="24"/>
              </w:rPr>
              <w:t>1</w:t>
            </w:r>
          </w:p>
        </w:tc>
        <w:tc>
          <w:tcPr>
            <w:tcW w:w="2429" w:type="dxa"/>
            <w:vAlign w:val="center"/>
          </w:tcPr>
          <w:p w:rsidR="00D70A28" w:rsidRPr="00540762" w:rsidRDefault="00D70A28" w:rsidP="00D70A28">
            <w:pPr>
              <w:tabs>
                <w:tab w:val="left" w:leader="dot" w:pos="7938"/>
              </w:tabs>
              <w:spacing w:before="100" w:after="40"/>
              <w:ind w:firstLine="0"/>
              <w:jc w:val="center"/>
              <w:rPr>
                <w:rFonts w:asciiTheme="minorHAnsi" w:hAnsiTheme="minorHAnsi" w:cstheme="minorHAnsi"/>
                <w:snapToGrid/>
                <w:szCs w:val="24"/>
              </w:rPr>
            </w:pPr>
            <w:r w:rsidRPr="00540762">
              <w:rPr>
                <w:rFonts w:asciiTheme="minorHAnsi" w:hAnsiTheme="minorHAnsi" w:cstheme="minorHAnsi"/>
                <w:snapToGrid/>
                <w:szCs w:val="24"/>
              </w:rPr>
              <w:t>1</w:t>
            </w:r>
          </w:p>
        </w:tc>
        <w:tc>
          <w:tcPr>
            <w:tcW w:w="2410" w:type="dxa"/>
            <w:gridSpan w:val="2"/>
            <w:vAlign w:val="center"/>
          </w:tcPr>
          <w:p w:rsidR="00D70A28" w:rsidRPr="00540762" w:rsidRDefault="00D70A28" w:rsidP="00D70A28">
            <w:pPr>
              <w:tabs>
                <w:tab w:val="left" w:leader="dot" w:pos="7938"/>
              </w:tabs>
              <w:spacing w:before="100" w:after="40"/>
              <w:ind w:firstLine="0"/>
              <w:jc w:val="center"/>
              <w:rPr>
                <w:rFonts w:asciiTheme="minorHAnsi" w:hAnsiTheme="minorHAnsi" w:cstheme="minorHAnsi"/>
                <w:snapToGrid/>
                <w:szCs w:val="24"/>
              </w:rPr>
            </w:pPr>
            <w:r w:rsidRPr="00540762">
              <w:rPr>
                <w:rFonts w:asciiTheme="minorHAnsi" w:hAnsiTheme="minorHAnsi" w:cstheme="minorHAnsi"/>
                <w:snapToGrid/>
                <w:szCs w:val="24"/>
              </w:rPr>
              <w:t>1</w:t>
            </w:r>
          </w:p>
        </w:tc>
      </w:tr>
      <w:tr w:rsidR="00D70A28" w:rsidRPr="00540762" w:rsidTr="00DC0937">
        <w:trPr>
          <w:trHeight w:val="567"/>
        </w:trPr>
        <w:tc>
          <w:tcPr>
            <w:tcW w:w="701" w:type="dxa"/>
            <w:tcBorders>
              <w:top w:val="single" w:sz="4" w:space="0" w:color="auto"/>
              <w:left w:val="single" w:sz="4" w:space="0" w:color="auto"/>
              <w:bottom w:val="single" w:sz="4" w:space="0" w:color="auto"/>
            </w:tcBorders>
            <w:vAlign w:val="center"/>
          </w:tcPr>
          <w:p w:rsidR="00D70A28" w:rsidRPr="00540762" w:rsidRDefault="00D70A28" w:rsidP="00D70A28">
            <w:pPr>
              <w:tabs>
                <w:tab w:val="left" w:leader="dot" w:pos="7938"/>
              </w:tabs>
              <w:spacing w:before="100" w:after="40"/>
              <w:ind w:firstLine="0"/>
              <w:jc w:val="left"/>
              <w:rPr>
                <w:rFonts w:asciiTheme="minorHAnsi" w:hAnsiTheme="minorHAnsi" w:cstheme="minorHAnsi"/>
                <w:snapToGrid/>
                <w:szCs w:val="24"/>
              </w:rPr>
            </w:pPr>
            <w:r w:rsidRPr="00540762">
              <w:rPr>
                <w:rFonts w:asciiTheme="minorHAnsi" w:hAnsiTheme="minorHAnsi" w:cstheme="minorHAnsi"/>
                <w:snapToGrid/>
                <w:szCs w:val="24"/>
              </w:rPr>
              <w:t>3.</w:t>
            </w:r>
          </w:p>
        </w:tc>
        <w:tc>
          <w:tcPr>
            <w:tcW w:w="2384" w:type="dxa"/>
            <w:tcBorders>
              <w:top w:val="single" w:sz="4" w:space="0" w:color="auto"/>
              <w:left w:val="single" w:sz="4" w:space="0" w:color="auto"/>
              <w:bottom w:val="single" w:sz="4" w:space="0" w:color="auto"/>
              <w:right w:val="single" w:sz="4" w:space="0" w:color="auto"/>
            </w:tcBorders>
            <w:vAlign w:val="center"/>
          </w:tcPr>
          <w:p w:rsidR="00D70A28" w:rsidRPr="00540762" w:rsidRDefault="00D70A28" w:rsidP="00D70A28">
            <w:pPr>
              <w:tabs>
                <w:tab w:val="left" w:leader="dot" w:pos="7938"/>
              </w:tabs>
              <w:snapToGrid w:val="0"/>
              <w:spacing w:before="100" w:after="40"/>
              <w:ind w:firstLine="0"/>
              <w:jc w:val="left"/>
              <w:rPr>
                <w:rFonts w:asciiTheme="minorHAnsi" w:hAnsiTheme="minorHAnsi" w:cstheme="minorHAnsi"/>
                <w:i/>
                <w:snapToGrid/>
                <w:szCs w:val="24"/>
              </w:rPr>
            </w:pPr>
            <w:r w:rsidRPr="00540762">
              <w:rPr>
                <w:rFonts w:asciiTheme="minorHAnsi" w:hAnsiTheme="minorHAnsi" w:cstheme="minorHAnsi"/>
                <w:i/>
                <w:snapToGrid/>
                <w:szCs w:val="24"/>
              </w:rPr>
              <w:t>Лифтёры**</w:t>
            </w:r>
          </w:p>
        </w:tc>
        <w:tc>
          <w:tcPr>
            <w:tcW w:w="2249" w:type="dxa"/>
            <w:tcBorders>
              <w:top w:val="single" w:sz="4" w:space="0" w:color="auto"/>
              <w:left w:val="single" w:sz="4" w:space="0" w:color="auto"/>
              <w:bottom w:val="single" w:sz="4" w:space="0" w:color="auto"/>
              <w:right w:val="single" w:sz="4" w:space="0" w:color="auto"/>
            </w:tcBorders>
            <w:vAlign w:val="center"/>
          </w:tcPr>
          <w:p w:rsidR="00D70A28" w:rsidRPr="00540762" w:rsidRDefault="00D70A28" w:rsidP="00D70A28">
            <w:pPr>
              <w:tabs>
                <w:tab w:val="left" w:leader="dot" w:pos="7938"/>
              </w:tabs>
              <w:snapToGrid w:val="0"/>
              <w:spacing w:before="100" w:after="40"/>
              <w:ind w:firstLine="0"/>
              <w:jc w:val="center"/>
              <w:rPr>
                <w:rFonts w:asciiTheme="minorHAnsi" w:hAnsiTheme="minorHAnsi" w:cstheme="minorHAnsi"/>
                <w:snapToGrid/>
                <w:szCs w:val="24"/>
              </w:rPr>
            </w:pPr>
            <w:r w:rsidRPr="00540762">
              <w:rPr>
                <w:rFonts w:asciiTheme="minorHAnsi" w:hAnsiTheme="minorHAnsi" w:cstheme="minorHAnsi"/>
                <w:snapToGrid/>
                <w:szCs w:val="24"/>
              </w:rPr>
              <w:t>1</w:t>
            </w:r>
          </w:p>
        </w:tc>
        <w:tc>
          <w:tcPr>
            <w:tcW w:w="2429" w:type="dxa"/>
            <w:vAlign w:val="center"/>
          </w:tcPr>
          <w:p w:rsidR="00D70A28" w:rsidRPr="00540762" w:rsidRDefault="00D70A28" w:rsidP="00D70A28">
            <w:pPr>
              <w:tabs>
                <w:tab w:val="left" w:leader="dot" w:pos="7938"/>
              </w:tabs>
              <w:spacing w:before="100" w:after="40"/>
              <w:ind w:firstLine="0"/>
              <w:jc w:val="center"/>
              <w:rPr>
                <w:rFonts w:asciiTheme="minorHAnsi" w:hAnsiTheme="minorHAnsi" w:cstheme="minorHAnsi"/>
                <w:snapToGrid/>
                <w:szCs w:val="24"/>
              </w:rPr>
            </w:pPr>
            <w:r w:rsidRPr="00540762">
              <w:rPr>
                <w:rFonts w:asciiTheme="minorHAnsi" w:hAnsiTheme="minorHAnsi" w:cstheme="minorHAnsi"/>
                <w:snapToGrid/>
                <w:szCs w:val="24"/>
              </w:rPr>
              <w:t>-</w:t>
            </w:r>
          </w:p>
        </w:tc>
        <w:tc>
          <w:tcPr>
            <w:tcW w:w="2410" w:type="dxa"/>
            <w:gridSpan w:val="2"/>
            <w:vAlign w:val="center"/>
          </w:tcPr>
          <w:p w:rsidR="00D70A28" w:rsidRPr="00540762" w:rsidRDefault="00D70A28" w:rsidP="00D70A28">
            <w:pPr>
              <w:tabs>
                <w:tab w:val="left" w:leader="dot" w:pos="7938"/>
              </w:tabs>
              <w:spacing w:before="100" w:after="40"/>
              <w:ind w:firstLine="0"/>
              <w:jc w:val="center"/>
              <w:rPr>
                <w:rFonts w:asciiTheme="minorHAnsi" w:hAnsiTheme="minorHAnsi" w:cstheme="minorHAnsi"/>
                <w:snapToGrid/>
                <w:szCs w:val="24"/>
              </w:rPr>
            </w:pPr>
            <w:r w:rsidRPr="00540762">
              <w:rPr>
                <w:rFonts w:asciiTheme="minorHAnsi" w:hAnsiTheme="minorHAnsi" w:cstheme="minorHAnsi"/>
                <w:snapToGrid/>
                <w:szCs w:val="24"/>
              </w:rPr>
              <w:t>-</w:t>
            </w:r>
          </w:p>
        </w:tc>
      </w:tr>
    </w:tbl>
    <w:p w:rsidR="003C0EA7" w:rsidRDefault="003C0EA7" w:rsidP="00D70A28">
      <w:pPr>
        <w:tabs>
          <w:tab w:val="left" w:leader="dot" w:pos="7938"/>
        </w:tabs>
        <w:ind w:firstLine="0"/>
        <w:jc w:val="left"/>
        <w:rPr>
          <w:rFonts w:asciiTheme="minorHAnsi" w:hAnsiTheme="minorHAnsi" w:cstheme="minorHAnsi"/>
          <w:snapToGrid/>
          <w:szCs w:val="24"/>
        </w:rPr>
      </w:pPr>
    </w:p>
    <w:p w:rsidR="00D70A28" w:rsidRPr="00540762" w:rsidRDefault="00D70A28" w:rsidP="00D70A28">
      <w:pPr>
        <w:tabs>
          <w:tab w:val="left" w:leader="dot" w:pos="7938"/>
        </w:tabs>
        <w:ind w:firstLine="0"/>
        <w:jc w:val="left"/>
        <w:rPr>
          <w:rFonts w:asciiTheme="minorHAnsi" w:hAnsiTheme="minorHAnsi" w:cstheme="minorHAnsi"/>
          <w:i/>
          <w:snapToGrid/>
          <w:szCs w:val="24"/>
        </w:rPr>
      </w:pPr>
      <w:r w:rsidRPr="00540762">
        <w:rPr>
          <w:rFonts w:asciiTheme="minorHAnsi" w:hAnsiTheme="minorHAnsi" w:cstheme="minorHAnsi"/>
          <w:snapToGrid/>
          <w:szCs w:val="24"/>
        </w:rPr>
        <w:t>*</w:t>
      </w:r>
      <w:r w:rsidRPr="00540762">
        <w:rPr>
          <w:rFonts w:asciiTheme="minorHAnsi" w:hAnsiTheme="minorHAnsi" w:cstheme="minorHAnsi"/>
          <w:i/>
          <w:snapToGrid/>
          <w:szCs w:val="24"/>
        </w:rPr>
        <w:t>БЦ «Бобров» обслуживается техником с БЦ «</w:t>
      </w:r>
      <w:proofErr w:type="spellStart"/>
      <w:r w:rsidRPr="00540762">
        <w:rPr>
          <w:rFonts w:asciiTheme="minorHAnsi" w:hAnsiTheme="minorHAnsi" w:cstheme="minorHAnsi"/>
          <w:i/>
          <w:snapToGrid/>
          <w:szCs w:val="24"/>
        </w:rPr>
        <w:t>Милютинский</w:t>
      </w:r>
      <w:proofErr w:type="spellEnd"/>
      <w:r w:rsidRPr="00540762">
        <w:rPr>
          <w:rFonts w:asciiTheme="minorHAnsi" w:hAnsiTheme="minorHAnsi" w:cstheme="minorHAnsi"/>
          <w:i/>
          <w:snapToGrid/>
          <w:szCs w:val="24"/>
        </w:rPr>
        <w:t>».</w:t>
      </w:r>
    </w:p>
    <w:p w:rsidR="00D70A28" w:rsidRDefault="00D70A28" w:rsidP="00D70A28">
      <w:pPr>
        <w:tabs>
          <w:tab w:val="left" w:leader="dot" w:pos="7938"/>
        </w:tabs>
        <w:ind w:firstLine="0"/>
        <w:jc w:val="left"/>
        <w:rPr>
          <w:rFonts w:asciiTheme="minorHAnsi" w:hAnsiTheme="minorHAnsi" w:cstheme="minorHAnsi"/>
          <w:i/>
          <w:snapToGrid/>
          <w:szCs w:val="24"/>
        </w:rPr>
      </w:pPr>
      <w:r w:rsidRPr="00540762">
        <w:rPr>
          <w:rFonts w:asciiTheme="minorHAnsi" w:hAnsiTheme="minorHAnsi" w:cstheme="minorHAnsi"/>
          <w:snapToGrid/>
          <w:szCs w:val="24"/>
        </w:rPr>
        <w:t>** </w:t>
      </w:r>
      <w:proofErr w:type="gramStart"/>
      <w:r w:rsidRPr="00540762">
        <w:rPr>
          <w:rFonts w:asciiTheme="minorHAnsi" w:hAnsiTheme="minorHAnsi" w:cstheme="minorHAnsi"/>
          <w:i/>
          <w:snapToGrid/>
          <w:szCs w:val="24"/>
        </w:rPr>
        <w:t>Имеющие</w:t>
      </w:r>
      <w:proofErr w:type="gramEnd"/>
      <w:r w:rsidRPr="00540762">
        <w:rPr>
          <w:rFonts w:asciiTheme="minorHAnsi" w:hAnsiTheme="minorHAnsi" w:cstheme="minorHAnsi"/>
          <w:i/>
          <w:snapToGrid/>
          <w:szCs w:val="24"/>
        </w:rPr>
        <w:t xml:space="preserve"> допуск и в соответствии с требованиями </w:t>
      </w:r>
      <w:proofErr w:type="spellStart"/>
      <w:r w:rsidRPr="00540762">
        <w:rPr>
          <w:rFonts w:asciiTheme="minorHAnsi" w:hAnsiTheme="minorHAnsi" w:cstheme="minorHAnsi"/>
          <w:i/>
          <w:snapToGrid/>
          <w:szCs w:val="24"/>
        </w:rPr>
        <w:t>Ростехнадзора</w:t>
      </w:r>
      <w:proofErr w:type="spellEnd"/>
      <w:r w:rsidRPr="00540762">
        <w:rPr>
          <w:rFonts w:asciiTheme="minorHAnsi" w:hAnsiTheme="minorHAnsi" w:cstheme="minorHAnsi"/>
          <w:i/>
          <w:snapToGrid/>
          <w:szCs w:val="24"/>
        </w:rPr>
        <w:t>.</w:t>
      </w:r>
    </w:p>
    <w:p w:rsidR="00FC64F4" w:rsidRDefault="00FC64F4" w:rsidP="00D70A28">
      <w:pPr>
        <w:tabs>
          <w:tab w:val="left" w:leader="dot" w:pos="7938"/>
        </w:tabs>
        <w:ind w:firstLine="0"/>
        <w:jc w:val="left"/>
        <w:rPr>
          <w:rFonts w:asciiTheme="minorHAnsi" w:hAnsiTheme="minorHAnsi" w:cstheme="minorHAnsi"/>
          <w:i/>
          <w:snapToGrid/>
          <w:szCs w:val="24"/>
        </w:rPr>
      </w:pPr>
    </w:p>
    <w:p w:rsidR="006079E4" w:rsidRDefault="006079E4" w:rsidP="00740BB7">
      <w:pPr>
        <w:shd w:val="clear" w:color="auto" w:fill="FFFFFF" w:themeFill="background1"/>
        <w:ind w:left="709" w:firstLine="0"/>
        <w:jc w:val="left"/>
        <w:rPr>
          <w:b/>
          <w:szCs w:val="24"/>
        </w:rPr>
      </w:pPr>
    </w:p>
    <w:p w:rsidR="003C0EA7" w:rsidRDefault="003C0EA7" w:rsidP="00FB2B11">
      <w:pPr>
        <w:shd w:val="clear" w:color="auto" w:fill="FFFFFF" w:themeFill="background1"/>
        <w:ind w:firstLine="0"/>
        <w:jc w:val="left"/>
        <w:rPr>
          <w:b/>
          <w:szCs w:val="24"/>
        </w:rPr>
      </w:pPr>
    </w:p>
    <w:p w:rsidR="00BB5ADC" w:rsidRPr="00FB2B11" w:rsidRDefault="002F08E7" w:rsidP="00FB2B11">
      <w:pPr>
        <w:shd w:val="clear" w:color="auto" w:fill="FFFFFF" w:themeFill="background1"/>
        <w:ind w:firstLine="0"/>
        <w:jc w:val="left"/>
        <w:rPr>
          <w:b/>
          <w:szCs w:val="24"/>
        </w:rPr>
      </w:pPr>
      <w:r w:rsidRPr="00FB2B11">
        <w:rPr>
          <w:b/>
          <w:szCs w:val="24"/>
        </w:rPr>
        <w:lastRenderedPageBreak/>
        <w:t>2.1.</w:t>
      </w:r>
      <w:r w:rsidR="00BB5ADC" w:rsidRPr="00FB2B11">
        <w:rPr>
          <w:b/>
          <w:szCs w:val="24"/>
        </w:rPr>
        <w:t>2.3.</w:t>
      </w:r>
      <w:r w:rsidRPr="00FB2B11">
        <w:rPr>
          <w:b/>
          <w:szCs w:val="24"/>
        </w:rPr>
        <w:t xml:space="preserve">  Комплексная уборка</w:t>
      </w:r>
    </w:p>
    <w:p w:rsidR="00BB5ADC" w:rsidRDefault="00BB5ADC" w:rsidP="00740BB7">
      <w:pPr>
        <w:shd w:val="clear" w:color="auto" w:fill="FFFFFF" w:themeFill="background1"/>
        <w:ind w:left="709" w:firstLine="0"/>
        <w:jc w:val="left"/>
        <w:rPr>
          <w:b/>
          <w:color w:val="FF0000"/>
          <w:szCs w:val="24"/>
        </w:rPr>
      </w:pPr>
    </w:p>
    <w:p w:rsidR="00BB5ADC" w:rsidRPr="00BB5ADC" w:rsidRDefault="00BB5ADC" w:rsidP="005B2EFB">
      <w:pPr>
        <w:pStyle w:val="a0"/>
        <w:numPr>
          <w:ilvl w:val="2"/>
          <w:numId w:val="65"/>
        </w:numPr>
        <w:ind w:left="0" w:firstLine="357"/>
        <w:rPr>
          <w:b/>
        </w:rPr>
      </w:pPr>
      <w:r w:rsidRPr="00BB5ADC">
        <w:rPr>
          <w:b/>
        </w:rPr>
        <w:t xml:space="preserve">Распределение площадей для </w:t>
      </w:r>
      <w:proofErr w:type="spellStart"/>
      <w:r w:rsidRPr="00BB5ADC">
        <w:rPr>
          <w:b/>
        </w:rPr>
        <w:t>клининга</w:t>
      </w:r>
      <w:proofErr w:type="spellEnd"/>
      <w:r w:rsidRPr="00BB5ADC">
        <w:rPr>
          <w:b/>
        </w:rPr>
        <w:t xml:space="preserve"> по объектам недвижимости (в кв. м):</w:t>
      </w:r>
    </w:p>
    <w:p w:rsidR="00BB5ADC" w:rsidRDefault="00740BB7" w:rsidP="00740BB7">
      <w:pPr>
        <w:shd w:val="clear" w:color="auto" w:fill="FFFFFF" w:themeFill="background1"/>
        <w:ind w:left="709" w:firstLine="0"/>
        <w:jc w:val="left"/>
        <w:rPr>
          <w:b/>
          <w:color w:val="FF0000"/>
          <w:szCs w:val="24"/>
        </w:rPr>
      </w:pPr>
      <w:r w:rsidRPr="00540762">
        <w:rPr>
          <w:b/>
          <w:color w:val="FF0000"/>
          <w:szCs w:val="24"/>
        </w:rPr>
        <w:t xml:space="preserve">      </w:t>
      </w:r>
    </w:p>
    <w:tbl>
      <w:tblPr>
        <w:tblW w:w="10070" w:type="dxa"/>
        <w:tblInd w:w="103" w:type="dxa"/>
        <w:tblLayout w:type="fixed"/>
        <w:tblLook w:val="04A0" w:firstRow="1" w:lastRow="0" w:firstColumn="1" w:lastColumn="0" w:noHBand="0" w:noVBand="1"/>
      </w:tblPr>
      <w:tblGrid>
        <w:gridCol w:w="449"/>
        <w:gridCol w:w="2250"/>
        <w:gridCol w:w="1134"/>
        <w:gridCol w:w="1417"/>
        <w:gridCol w:w="1559"/>
        <w:gridCol w:w="1560"/>
        <w:gridCol w:w="1701"/>
      </w:tblGrid>
      <w:tr w:rsidR="00BB5ADC" w:rsidRPr="002316BC" w:rsidTr="00BB5ADC">
        <w:trPr>
          <w:trHeight w:val="117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ADC" w:rsidRPr="002316BC" w:rsidRDefault="00BB5ADC" w:rsidP="00BB5ADC">
            <w:pPr>
              <w:ind w:firstLine="0"/>
              <w:jc w:val="center"/>
              <w:rPr>
                <w:b/>
                <w:snapToGrid/>
                <w:color w:val="000000"/>
                <w:sz w:val="22"/>
                <w:szCs w:val="22"/>
              </w:rPr>
            </w:pPr>
            <w:r w:rsidRPr="002316BC">
              <w:rPr>
                <w:b/>
                <w:bCs/>
                <w:snapToGrid/>
                <w:color w:val="000000"/>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ADC" w:rsidRPr="002316BC" w:rsidRDefault="00BB5ADC" w:rsidP="00BB5ADC">
            <w:pPr>
              <w:ind w:firstLine="0"/>
              <w:jc w:val="center"/>
              <w:rPr>
                <w:b/>
                <w:snapToGrid/>
                <w:color w:val="000000"/>
                <w:sz w:val="22"/>
                <w:szCs w:val="22"/>
              </w:rPr>
            </w:pPr>
            <w:r w:rsidRPr="002316BC">
              <w:rPr>
                <w:b/>
                <w:bCs/>
                <w:snapToGrid/>
                <w:color w:val="000000"/>
                <w:sz w:val="22"/>
                <w:szCs w:val="22"/>
              </w:rPr>
              <w:t>Наименование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5ADC" w:rsidRPr="002316BC" w:rsidRDefault="00BB5ADC" w:rsidP="00BB5ADC">
            <w:pPr>
              <w:ind w:firstLine="0"/>
              <w:jc w:val="center"/>
              <w:rPr>
                <w:b/>
                <w:snapToGrid/>
                <w:color w:val="000000"/>
                <w:sz w:val="22"/>
                <w:szCs w:val="22"/>
              </w:rPr>
            </w:pPr>
            <w:r w:rsidRPr="002316BC">
              <w:rPr>
                <w:b/>
                <w:snapToGrid/>
                <w:color w:val="000000"/>
                <w:sz w:val="22"/>
                <w:szCs w:val="22"/>
              </w:rPr>
              <w:t>Общая площадь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ADC" w:rsidRPr="002316BC" w:rsidRDefault="00BB5ADC" w:rsidP="00BB5ADC">
            <w:pPr>
              <w:ind w:firstLine="0"/>
              <w:jc w:val="center"/>
              <w:rPr>
                <w:b/>
                <w:snapToGrid/>
                <w:color w:val="000000"/>
                <w:sz w:val="22"/>
                <w:szCs w:val="22"/>
              </w:rPr>
            </w:pPr>
            <w:r w:rsidRPr="002316BC">
              <w:rPr>
                <w:b/>
                <w:snapToGrid/>
                <w:color w:val="000000"/>
                <w:sz w:val="22"/>
                <w:szCs w:val="22"/>
              </w:rPr>
              <w:t>Внутр</w:t>
            </w:r>
            <w:r>
              <w:rPr>
                <w:b/>
                <w:snapToGrid/>
                <w:color w:val="000000"/>
                <w:sz w:val="22"/>
                <w:szCs w:val="22"/>
              </w:rPr>
              <w:t xml:space="preserve">енние </w:t>
            </w:r>
            <w:r w:rsidRPr="002316BC">
              <w:rPr>
                <w:b/>
                <w:snapToGrid/>
                <w:color w:val="000000"/>
                <w:sz w:val="22"/>
                <w:szCs w:val="22"/>
              </w:rPr>
              <w:t>помещения для уборки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ADC" w:rsidRPr="002316BC" w:rsidRDefault="00BB5ADC" w:rsidP="00BB5ADC">
            <w:pPr>
              <w:ind w:firstLine="0"/>
              <w:jc w:val="center"/>
              <w:rPr>
                <w:b/>
                <w:snapToGrid/>
                <w:color w:val="000000"/>
                <w:sz w:val="22"/>
                <w:szCs w:val="22"/>
              </w:rPr>
            </w:pPr>
            <w:r>
              <w:rPr>
                <w:b/>
                <w:snapToGrid/>
                <w:color w:val="000000"/>
                <w:sz w:val="22"/>
                <w:szCs w:val="22"/>
              </w:rPr>
              <w:t>Внешняя</w:t>
            </w:r>
            <w:r w:rsidRPr="002316BC">
              <w:rPr>
                <w:b/>
                <w:snapToGrid/>
                <w:color w:val="000000"/>
                <w:sz w:val="22"/>
                <w:szCs w:val="22"/>
              </w:rPr>
              <w:t xml:space="preserve"> территория для уборки</w:t>
            </w:r>
          </w:p>
        </w:tc>
        <w:tc>
          <w:tcPr>
            <w:tcW w:w="1560" w:type="dxa"/>
            <w:tcBorders>
              <w:top w:val="single" w:sz="4" w:space="0" w:color="auto"/>
              <w:left w:val="single" w:sz="4" w:space="0" w:color="auto"/>
              <w:bottom w:val="single" w:sz="4" w:space="0" w:color="auto"/>
              <w:right w:val="single" w:sz="4" w:space="0" w:color="auto"/>
            </w:tcBorders>
            <w:vAlign w:val="center"/>
          </w:tcPr>
          <w:p w:rsidR="00BB5ADC" w:rsidRPr="002316BC" w:rsidRDefault="00BB5ADC" w:rsidP="00BB5ADC">
            <w:pPr>
              <w:ind w:firstLine="0"/>
              <w:jc w:val="center"/>
              <w:rPr>
                <w:b/>
                <w:snapToGrid/>
                <w:color w:val="000000"/>
                <w:sz w:val="22"/>
                <w:szCs w:val="22"/>
              </w:rPr>
            </w:pPr>
            <w:r w:rsidRPr="002316BC">
              <w:rPr>
                <w:b/>
                <w:bCs/>
                <w:sz w:val="22"/>
                <w:szCs w:val="22"/>
              </w:rPr>
              <w:t>Площадь кровли для уборки</w:t>
            </w:r>
          </w:p>
        </w:tc>
        <w:tc>
          <w:tcPr>
            <w:tcW w:w="1701" w:type="dxa"/>
            <w:tcBorders>
              <w:top w:val="single" w:sz="4" w:space="0" w:color="auto"/>
              <w:left w:val="single" w:sz="4" w:space="0" w:color="auto"/>
              <w:bottom w:val="single" w:sz="4" w:space="0" w:color="auto"/>
              <w:right w:val="single" w:sz="4" w:space="0" w:color="auto"/>
            </w:tcBorders>
          </w:tcPr>
          <w:p w:rsidR="00BB5ADC" w:rsidRPr="002316BC" w:rsidRDefault="00BB5ADC" w:rsidP="00BB5ADC">
            <w:pPr>
              <w:ind w:firstLine="0"/>
              <w:jc w:val="center"/>
              <w:rPr>
                <w:b/>
                <w:snapToGrid/>
                <w:color w:val="000000"/>
                <w:sz w:val="22"/>
                <w:szCs w:val="22"/>
              </w:rPr>
            </w:pPr>
            <w:r w:rsidRPr="002316BC">
              <w:rPr>
                <w:b/>
                <w:bCs/>
                <w:sz w:val="22"/>
                <w:szCs w:val="22"/>
              </w:rPr>
              <w:t>Площадь</w:t>
            </w:r>
            <w:r>
              <w:rPr>
                <w:b/>
                <w:bCs/>
                <w:sz w:val="22"/>
                <w:szCs w:val="22"/>
              </w:rPr>
              <w:t xml:space="preserve"> остекления для уборки </w:t>
            </w:r>
          </w:p>
        </w:tc>
      </w:tr>
      <w:tr w:rsidR="00BB5ADC" w:rsidRPr="00EF12A2" w:rsidTr="00BB5ADC">
        <w:trPr>
          <w:trHeight w:val="90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B5ADC" w:rsidRPr="00EF12A2" w:rsidRDefault="00BB5ADC" w:rsidP="00BB5ADC">
            <w:pPr>
              <w:ind w:firstLine="0"/>
              <w:jc w:val="left"/>
              <w:rPr>
                <w:snapToGrid/>
                <w:color w:val="000000"/>
                <w:szCs w:val="24"/>
              </w:rPr>
            </w:pPr>
            <w:r w:rsidRPr="00EF12A2">
              <w:rPr>
                <w:snapToGrid/>
                <w:color w:val="000000"/>
                <w:szCs w:val="24"/>
              </w:rPr>
              <w:t>1</w:t>
            </w:r>
          </w:p>
        </w:tc>
        <w:tc>
          <w:tcPr>
            <w:tcW w:w="2250" w:type="dxa"/>
            <w:tcBorders>
              <w:top w:val="nil"/>
              <w:left w:val="nil"/>
              <w:bottom w:val="single" w:sz="4" w:space="0" w:color="auto"/>
              <w:right w:val="single" w:sz="4" w:space="0" w:color="auto"/>
            </w:tcBorders>
            <w:shd w:val="clear" w:color="auto" w:fill="auto"/>
            <w:vAlign w:val="center"/>
            <w:hideMark/>
          </w:tcPr>
          <w:p w:rsidR="00BB5ADC" w:rsidRPr="002316BC" w:rsidRDefault="00BB5ADC" w:rsidP="00BB5ADC">
            <w:pPr>
              <w:ind w:firstLine="0"/>
              <w:jc w:val="left"/>
              <w:rPr>
                <w:bCs/>
                <w:snapToGrid/>
                <w:color w:val="000000"/>
                <w:szCs w:val="24"/>
              </w:rPr>
            </w:pPr>
            <w:r w:rsidRPr="002316BC">
              <w:rPr>
                <w:bCs/>
                <w:snapToGrid/>
                <w:color w:val="000000"/>
                <w:szCs w:val="24"/>
              </w:rPr>
              <w:t>Бизнес-центр «</w:t>
            </w:r>
            <w:proofErr w:type="spellStart"/>
            <w:r w:rsidRPr="002316BC">
              <w:rPr>
                <w:bCs/>
                <w:snapToGrid/>
                <w:color w:val="000000"/>
                <w:szCs w:val="24"/>
              </w:rPr>
              <w:t>Милютинский</w:t>
            </w:r>
            <w:proofErr w:type="spellEnd"/>
            <w:r w:rsidRPr="002316BC">
              <w:rPr>
                <w:bCs/>
                <w:snapToGrid/>
                <w:color w:val="000000"/>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4 364,80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377,70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snapToGrid/>
                <w:color w:val="000000"/>
                <w:szCs w:val="24"/>
              </w:rPr>
            </w:pPr>
            <w:r w:rsidRPr="00EF12A2">
              <w:rPr>
                <w:snapToGrid/>
                <w:color w:val="000000"/>
                <w:szCs w:val="24"/>
              </w:rPr>
              <w:t xml:space="preserve">697,00  </w:t>
            </w:r>
          </w:p>
        </w:tc>
        <w:tc>
          <w:tcPr>
            <w:tcW w:w="1560" w:type="dxa"/>
            <w:tcBorders>
              <w:top w:val="single" w:sz="4" w:space="0" w:color="auto"/>
              <w:left w:val="nil"/>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1 040,00</w:t>
            </w:r>
          </w:p>
        </w:tc>
        <w:tc>
          <w:tcPr>
            <w:tcW w:w="1701" w:type="dxa"/>
            <w:tcBorders>
              <w:top w:val="single" w:sz="4" w:space="0" w:color="auto"/>
              <w:left w:val="single" w:sz="4" w:space="0" w:color="auto"/>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486,60</w:t>
            </w:r>
          </w:p>
        </w:tc>
      </w:tr>
      <w:tr w:rsidR="00BB5ADC" w:rsidRPr="00EF12A2" w:rsidTr="00BB5ADC">
        <w:trPr>
          <w:trHeight w:val="150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B5ADC" w:rsidRPr="00EF12A2" w:rsidRDefault="00BB5ADC" w:rsidP="00BB5ADC">
            <w:pPr>
              <w:ind w:firstLine="0"/>
              <w:jc w:val="left"/>
              <w:rPr>
                <w:snapToGrid/>
                <w:color w:val="000000"/>
                <w:szCs w:val="24"/>
              </w:rPr>
            </w:pPr>
            <w:r w:rsidRPr="00EF12A2">
              <w:rPr>
                <w:snapToGrid/>
                <w:color w:val="000000"/>
                <w:szCs w:val="24"/>
              </w:rPr>
              <w:t>2</w:t>
            </w:r>
          </w:p>
        </w:tc>
        <w:tc>
          <w:tcPr>
            <w:tcW w:w="2250" w:type="dxa"/>
            <w:tcBorders>
              <w:top w:val="nil"/>
              <w:left w:val="nil"/>
              <w:bottom w:val="single" w:sz="4" w:space="0" w:color="auto"/>
              <w:right w:val="single" w:sz="4" w:space="0" w:color="auto"/>
            </w:tcBorders>
            <w:shd w:val="clear" w:color="auto" w:fill="auto"/>
            <w:vAlign w:val="center"/>
            <w:hideMark/>
          </w:tcPr>
          <w:p w:rsidR="00BB5ADC" w:rsidRPr="002316BC" w:rsidRDefault="00BB5ADC" w:rsidP="00BB5ADC">
            <w:pPr>
              <w:ind w:firstLine="0"/>
              <w:jc w:val="left"/>
              <w:rPr>
                <w:bCs/>
                <w:snapToGrid/>
                <w:color w:val="000000"/>
                <w:szCs w:val="24"/>
              </w:rPr>
            </w:pPr>
            <w:r w:rsidRPr="002316BC">
              <w:rPr>
                <w:bCs/>
                <w:snapToGrid/>
                <w:color w:val="000000"/>
                <w:szCs w:val="24"/>
              </w:rPr>
              <w:t>Бизнес-центр «Композиторский» (</w:t>
            </w:r>
            <w:r w:rsidRPr="002316BC">
              <w:rPr>
                <w:bCs/>
                <w:snapToGrid/>
                <w:color w:val="000000"/>
                <w:szCs w:val="24"/>
                <w:lang w:val="en-US"/>
              </w:rPr>
              <w:t xml:space="preserve">2 </w:t>
            </w:r>
            <w:r w:rsidRPr="002316BC">
              <w:rPr>
                <w:bCs/>
                <w:snapToGrid/>
                <w:color w:val="000000"/>
                <w:szCs w:val="24"/>
              </w:rPr>
              <w:t>строения 1022,9+137,4)</w:t>
            </w:r>
          </w:p>
        </w:tc>
        <w:tc>
          <w:tcPr>
            <w:tcW w:w="1134"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1 160,30  </w:t>
            </w:r>
          </w:p>
        </w:tc>
        <w:tc>
          <w:tcPr>
            <w:tcW w:w="1417"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Pr>
                <w:i/>
                <w:iCs/>
                <w:snapToGrid/>
                <w:color w:val="000000"/>
                <w:szCs w:val="24"/>
              </w:rPr>
              <w:t xml:space="preserve"> </w:t>
            </w:r>
            <w:r w:rsidRPr="00EF12A2">
              <w:rPr>
                <w:i/>
                <w:iCs/>
                <w:snapToGrid/>
                <w:color w:val="000000"/>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390,00  </w:t>
            </w:r>
          </w:p>
        </w:tc>
        <w:tc>
          <w:tcPr>
            <w:tcW w:w="1560" w:type="dxa"/>
            <w:tcBorders>
              <w:top w:val="single" w:sz="4" w:space="0" w:color="auto"/>
              <w:left w:val="nil"/>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650,00</w:t>
            </w:r>
          </w:p>
        </w:tc>
        <w:tc>
          <w:tcPr>
            <w:tcW w:w="1701" w:type="dxa"/>
            <w:tcBorders>
              <w:top w:val="nil"/>
              <w:left w:val="single" w:sz="4" w:space="0" w:color="auto"/>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289,30</w:t>
            </w:r>
          </w:p>
        </w:tc>
      </w:tr>
      <w:tr w:rsidR="00BB5ADC" w:rsidRPr="00EF12A2" w:rsidTr="00BB5ADC">
        <w:trPr>
          <w:trHeight w:val="90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B5ADC" w:rsidRPr="00EF12A2" w:rsidRDefault="00BB5ADC" w:rsidP="00BB5ADC">
            <w:pPr>
              <w:ind w:firstLine="0"/>
              <w:jc w:val="left"/>
              <w:rPr>
                <w:snapToGrid/>
                <w:color w:val="000000"/>
                <w:szCs w:val="24"/>
              </w:rPr>
            </w:pPr>
            <w:r w:rsidRPr="00EF12A2">
              <w:rPr>
                <w:snapToGrid/>
                <w:color w:val="000000"/>
                <w:szCs w:val="24"/>
              </w:rPr>
              <w:t>3</w:t>
            </w:r>
          </w:p>
        </w:tc>
        <w:tc>
          <w:tcPr>
            <w:tcW w:w="2250" w:type="dxa"/>
            <w:tcBorders>
              <w:top w:val="nil"/>
              <w:left w:val="nil"/>
              <w:bottom w:val="single" w:sz="4" w:space="0" w:color="auto"/>
              <w:right w:val="single" w:sz="4" w:space="0" w:color="auto"/>
            </w:tcBorders>
            <w:shd w:val="clear" w:color="auto" w:fill="auto"/>
            <w:vAlign w:val="center"/>
            <w:hideMark/>
          </w:tcPr>
          <w:p w:rsidR="00BB5ADC" w:rsidRPr="002316BC" w:rsidRDefault="00BB5ADC" w:rsidP="00BB5ADC">
            <w:pPr>
              <w:ind w:firstLine="0"/>
              <w:jc w:val="left"/>
              <w:rPr>
                <w:bCs/>
                <w:snapToGrid/>
                <w:color w:val="000000"/>
                <w:szCs w:val="24"/>
              </w:rPr>
            </w:pPr>
            <w:r w:rsidRPr="002316BC">
              <w:rPr>
                <w:bCs/>
                <w:snapToGrid/>
                <w:color w:val="000000"/>
                <w:szCs w:val="24"/>
              </w:rPr>
              <w:t xml:space="preserve">Бизнес-центр «Петровский»   </w:t>
            </w:r>
          </w:p>
        </w:tc>
        <w:tc>
          <w:tcPr>
            <w:tcW w:w="1134"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878,70  </w:t>
            </w:r>
          </w:p>
        </w:tc>
        <w:tc>
          <w:tcPr>
            <w:tcW w:w="1417"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Pr>
                <w:i/>
                <w:iCs/>
                <w:snapToGrid/>
                <w:color w:val="000000"/>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125,00  </w:t>
            </w:r>
          </w:p>
        </w:tc>
        <w:tc>
          <w:tcPr>
            <w:tcW w:w="1560" w:type="dxa"/>
            <w:tcBorders>
              <w:top w:val="single" w:sz="4" w:space="0" w:color="auto"/>
              <w:left w:val="nil"/>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500,00</w:t>
            </w:r>
          </w:p>
        </w:tc>
        <w:tc>
          <w:tcPr>
            <w:tcW w:w="1701" w:type="dxa"/>
            <w:tcBorders>
              <w:top w:val="nil"/>
              <w:left w:val="single" w:sz="4" w:space="0" w:color="auto"/>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55,00</w:t>
            </w:r>
          </w:p>
        </w:tc>
      </w:tr>
      <w:tr w:rsidR="00BB5ADC" w:rsidRPr="00EF12A2" w:rsidTr="00BB5ADC">
        <w:trPr>
          <w:trHeight w:val="60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B5ADC" w:rsidRPr="00EF12A2" w:rsidRDefault="00BB5ADC" w:rsidP="00BB5ADC">
            <w:pPr>
              <w:ind w:firstLine="0"/>
              <w:jc w:val="left"/>
              <w:rPr>
                <w:snapToGrid/>
                <w:color w:val="000000"/>
                <w:szCs w:val="24"/>
              </w:rPr>
            </w:pPr>
            <w:r w:rsidRPr="00EF12A2">
              <w:rPr>
                <w:snapToGrid/>
                <w:color w:val="000000"/>
                <w:szCs w:val="24"/>
              </w:rPr>
              <w:t>4</w:t>
            </w:r>
          </w:p>
        </w:tc>
        <w:tc>
          <w:tcPr>
            <w:tcW w:w="2250" w:type="dxa"/>
            <w:tcBorders>
              <w:top w:val="nil"/>
              <w:left w:val="nil"/>
              <w:bottom w:val="single" w:sz="4" w:space="0" w:color="auto"/>
              <w:right w:val="single" w:sz="4" w:space="0" w:color="auto"/>
            </w:tcBorders>
            <w:shd w:val="clear" w:color="auto" w:fill="auto"/>
            <w:vAlign w:val="center"/>
            <w:hideMark/>
          </w:tcPr>
          <w:p w:rsidR="00BB5ADC" w:rsidRPr="002316BC" w:rsidRDefault="00BB5ADC" w:rsidP="00BB5ADC">
            <w:pPr>
              <w:ind w:firstLine="0"/>
              <w:jc w:val="left"/>
              <w:rPr>
                <w:bCs/>
                <w:snapToGrid/>
                <w:color w:val="000000"/>
                <w:szCs w:val="24"/>
              </w:rPr>
            </w:pPr>
            <w:r w:rsidRPr="002316BC">
              <w:rPr>
                <w:bCs/>
                <w:snapToGrid/>
                <w:color w:val="000000"/>
                <w:szCs w:val="24"/>
              </w:rPr>
              <w:t xml:space="preserve">Бизнес-центр «Бобров» </w:t>
            </w:r>
          </w:p>
        </w:tc>
        <w:tc>
          <w:tcPr>
            <w:tcW w:w="1134"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szCs w:val="24"/>
              </w:rPr>
              <w:t xml:space="preserve">237,50  </w:t>
            </w:r>
          </w:p>
        </w:tc>
        <w:tc>
          <w:tcPr>
            <w:tcW w:w="1417"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Pr>
                <w:i/>
                <w:iCs/>
                <w:snapToGrid/>
                <w:color w:val="000000"/>
                <w:szCs w:val="24"/>
              </w:rPr>
              <w:t xml:space="preserve"> </w:t>
            </w:r>
            <w:r w:rsidRPr="00EF12A2">
              <w:rPr>
                <w:i/>
                <w:iCs/>
                <w:snapToGrid/>
                <w:color w:val="000000"/>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5ADC" w:rsidRPr="00EF12A2" w:rsidRDefault="00BB5ADC" w:rsidP="00BB5ADC">
            <w:pPr>
              <w:ind w:firstLine="0"/>
              <w:jc w:val="center"/>
              <w:rPr>
                <w:i/>
                <w:iCs/>
                <w:snapToGrid/>
                <w:color w:val="000000"/>
                <w:szCs w:val="24"/>
              </w:rPr>
            </w:pPr>
            <w:r w:rsidRPr="00EF12A2">
              <w:rPr>
                <w:i/>
                <w:iCs/>
                <w:snapToGrid/>
                <w:color w:val="000000" w:themeColor="text1"/>
                <w:szCs w:val="24"/>
              </w:rPr>
              <w:t xml:space="preserve">142,00  </w:t>
            </w:r>
          </w:p>
        </w:tc>
        <w:tc>
          <w:tcPr>
            <w:tcW w:w="1560" w:type="dxa"/>
            <w:tcBorders>
              <w:top w:val="single" w:sz="4" w:space="0" w:color="auto"/>
              <w:left w:val="nil"/>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167,00</w:t>
            </w:r>
          </w:p>
        </w:tc>
        <w:tc>
          <w:tcPr>
            <w:tcW w:w="1701" w:type="dxa"/>
            <w:tcBorders>
              <w:top w:val="nil"/>
              <w:left w:val="single" w:sz="4" w:space="0" w:color="auto"/>
              <w:bottom w:val="single" w:sz="4" w:space="0" w:color="auto"/>
              <w:right w:val="single" w:sz="4" w:space="0" w:color="auto"/>
            </w:tcBorders>
            <w:vAlign w:val="center"/>
          </w:tcPr>
          <w:p w:rsidR="00BB5ADC" w:rsidRPr="00EF12A2" w:rsidRDefault="00BB5ADC" w:rsidP="00BB5ADC">
            <w:pPr>
              <w:ind w:firstLine="0"/>
              <w:jc w:val="center"/>
              <w:rPr>
                <w:snapToGrid/>
                <w:color w:val="000000"/>
                <w:szCs w:val="24"/>
              </w:rPr>
            </w:pPr>
            <w:r w:rsidRPr="002F0200">
              <w:rPr>
                <w:snapToGrid/>
                <w:color w:val="000000"/>
                <w:szCs w:val="24"/>
              </w:rPr>
              <w:t>37,00</w:t>
            </w:r>
          </w:p>
        </w:tc>
      </w:tr>
      <w:tr w:rsidR="00BB5ADC" w:rsidRPr="00EF12A2" w:rsidTr="00BB5ADC">
        <w:trPr>
          <w:trHeight w:val="31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B5ADC" w:rsidRPr="002316BC" w:rsidRDefault="00BB5ADC" w:rsidP="00BB5ADC">
            <w:pPr>
              <w:ind w:firstLine="0"/>
              <w:jc w:val="left"/>
              <w:rPr>
                <w:b/>
                <w:bCs/>
                <w:snapToGrid/>
                <w:color w:val="000000"/>
                <w:szCs w:val="24"/>
              </w:rPr>
            </w:pPr>
            <w:r w:rsidRPr="002316BC">
              <w:rPr>
                <w:b/>
                <w:bCs/>
                <w:snapToGrid/>
                <w:color w:val="000000"/>
                <w:szCs w:val="24"/>
              </w:rPr>
              <w:t> </w:t>
            </w:r>
          </w:p>
        </w:tc>
        <w:tc>
          <w:tcPr>
            <w:tcW w:w="2250" w:type="dxa"/>
            <w:tcBorders>
              <w:top w:val="nil"/>
              <w:left w:val="nil"/>
              <w:bottom w:val="single" w:sz="4" w:space="0" w:color="auto"/>
              <w:right w:val="single" w:sz="4" w:space="0" w:color="auto"/>
            </w:tcBorders>
            <w:shd w:val="clear" w:color="auto" w:fill="auto"/>
            <w:vAlign w:val="center"/>
            <w:hideMark/>
          </w:tcPr>
          <w:p w:rsidR="00BB5ADC" w:rsidRPr="002316BC" w:rsidRDefault="00BB5ADC" w:rsidP="00BB5ADC">
            <w:pPr>
              <w:ind w:firstLine="0"/>
              <w:jc w:val="left"/>
              <w:rPr>
                <w:b/>
                <w:bCs/>
                <w:snapToGrid/>
                <w:color w:val="000000"/>
                <w:szCs w:val="24"/>
              </w:rPr>
            </w:pPr>
            <w:r w:rsidRPr="002316BC">
              <w:rPr>
                <w:b/>
                <w:bCs/>
                <w:snapToGrid/>
                <w:color w:val="000000"/>
                <w:szCs w:val="24"/>
              </w:rPr>
              <w:t xml:space="preserve">ИТОГО: </w:t>
            </w:r>
          </w:p>
        </w:tc>
        <w:tc>
          <w:tcPr>
            <w:tcW w:w="1134" w:type="dxa"/>
            <w:tcBorders>
              <w:top w:val="nil"/>
              <w:left w:val="nil"/>
              <w:bottom w:val="single" w:sz="4" w:space="0" w:color="auto"/>
              <w:right w:val="single" w:sz="4" w:space="0" w:color="auto"/>
            </w:tcBorders>
            <w:shd w:val="clear" w:color="auto" w:fill="auto"/>
            <w:noWrap/>
            <w:vAlign w:val="bottom"/>
            <w:hideMark/>
          </w:tcPr>
          <w:p w:rsidR="00BB5ADC" w:rsidRPr="002316BC" w:rsidRDefault="00BB5ADC" w:rsidP="00BB5ADC">
            <w:pPr>
              <w:ind w:firstLine="0"/>
              <w:jc w:val="center"/>
              <w:rPr>
                <w:b/>
                <w:bCs/>
                <w:snapToGrid/>
                <w:color w:val="000000"/>
                <w:szCs w:val="24"/>
              </w:rPr>
            </w:pPr>
            <w:r w:rsidRPr="002316BC">
              <w:rPr>
                <w:b/>
                <w:bCs/>
                <w:snapToGrid/>
                <w:color w:val="000000"/>
                <w:szCs w:val="24"/>
              </w:rPr>
              <w:t xml:space="preserve">6 641,30  </w:t>
            </w:r>
          </w:p>
        </w:tc>
        <w:tc>
          <w:tcPr>
            <w:tcW w:w="1417" w:type="dxa"/>
            <w:tcBorders>
              <w:top w:val="nil"/>
              <w:left w:val="nil"/>
              <w:bottom w:val="single" w:sz="4" w:space="0" w:color="auto"/>
              <w:right w:val="single" w:sz="4" w:space="0" w:color="auto"/>
            </w:tcBorders>
            <w:shd w:val="clear" w:color="auto" w:fill="auto"/>
            <w:noWrap/>
            <w:vAlign w:val="bottom"/>
            <w:hideMark/>
          </w:tcPr>
          <w:p w:rsidR="00BB5ADC" w:rsidRPr="002316BC" w:rsidRDefault="00BB5ADC" w:rsidP="00BB5ADC">
            <w:pPr>
              <w:ind w:firstLine="0"/>
              <w:jc w:val="center"/>
              <w:rPr>
                <w:b/>
                <w:bCs/>
                <w:snapToGrid/>
                <w:color w:val="000000"/>
                <w:szCs w:val="24"/>
              </w:rPr>
            </w:pPr>
            <w:r w:rsidRPr="002316BC">
              <w:rPr>
                <w:b/>
                <w:bCs/>
                <w:snapToGrid/>
                <w:color w:val="000000"/>
                <w:szCs w:val="24"/>
              </w:rPr>
              <w:t xml:space="preserve">377,70  </w:t>
            </w:r>
          </w:p>
        </w:tc>
        <w:tc>
          <w:tcPr>
            <w:tcW w:w="1559" w:type="dxa"/>
            <w:tcBorders>
              <w:top w:val="nil"/>
              <w:left w:val="nil"/>
              <w:bottom w:val="single" w:sz="4" w:space="0" w:color="auto"/>
              <w:right w:val="single" w:sz="4" w:space="0" w:color="auto"/>
            </w:tcBorders>
            <w:shd w:val="clear" w:color="auto" w:fill="auto"/>
            <w:noWrap/>
            <w:vAlign w:val="bottom"/>
            <w:hideMark/>
          </w:tcPr>
          <w:p w:rsidR="00BB5ADC" w:rsidRPr="002316BC" w:rsidRDefault="00BB5ADC" w:rsidP="00BB5ADC">
            <w:pPr>
              <w:ind w:firstLine="0"/>
              <w:jc w:val="center"/>
              <w:rPr>
                <w:b/>
                <w:bCs/>
                <w:snapToGrid/>
                <w:color w:val="000000"/>
                <w:szCs w:val="24"/>
              </w:rPr>
            </w:pPr>
            <w:r w:rsidRPr="002316BC">
              <w:rPr>
                <w:b/>
                <w:bCs/>
                <w:snapToGrid/>
                <w:color w:val="000000"/>
                <w:szCs w:val="24"/>
              </w:rPr>
              <w:t xml:space="preserve">1 354,00  </w:t>
            </w:r>
          </w:p>
        </w:tc>
        <w:tc>
          <w:tcPr>
            <w:tcW w:w="1560" w:type="dxa"/>
            <w:tcBorders>
              <w:top w:val="single" w:sz="4" w:space="0" w:color="auto"/>
              <w:left w:val="nil"/>
              <w:bottom w:val="single" w:sz="4" w:space="0" w:color="auto"/>
              <w:right w:val="single" w:sz="4" w:space="0" w:color="auto"/>
            </w:tcBorders>
            <w:vAlign w:val="center"/>
          </w:tcPr>
          <w:p w:rsidR="00BB5ADC" w:rsidRPr="002316BC" w:rsidRDefault="00BB5ADC" w:rsidP="00BB5ADC">
            <w:pPr>
              <w:ind w:firstLine="0"/>
              <w:jc w:val="center"/>
              <w:rPr>
                <w:b/>
                <w:bCs/>
                <w:snapToGrid/>
                <w:color w:val="000000" w:themeColor="text1"/>
                <w:szCs w:val="24"/>
              </w:rPr>
            </w:pPr>
            <w:r w:rsidRPr="002316BC">
              <w:rPr>
                <w:b/>
                <w:snapToGrid/>
                <w:color w:val="000000"/>
                <w:szCs w:val="24"/>
              </w:rPr>
              <w:t>2 357,00</w:t>
            </w:r>
          </w:p>
        </w:tc>
        <w:tc>
          <w:tcPr>
            <w:tcW w:w="1701" w:type="dxa"/>
            <w:tcBorders>
              <w:top w:val="nil"/>
              <w:left w:val="single" w:sz="4" w:space="0" w:color="auto"/>
              <w:bottom w:val="single" w:sz="4" w:space="0" w:color="auto"/>
              <w:right w:val="single" w:sz="4" w:space="0" w:color="auto"/>
            </w:tcBorders>
            <w:vAlign w:val="center"/>
          </w:tcPr>
          <w:p w:rsidR="00BB5ADC" w:rsidRPr="000D7734" w:rsidRDefault="00BB5ADC" w:rsidP="00BB5ADC">
            <w:pPr>
              <w:ind w:firstLine="0"/>
              <w:jc w:val="center"/>
              <w:rPr>
                <w:b/>
                <w:bCs/>
                <w:snapToGrid/>
                <w:color w:val="000000" w:themeColor="text1"/>
                <w:szCs w:val="24"/>
              </w:rPr>
            </w:pPr>
            <w:r w:rsidRPr="008D2343">
              <w:rPr>
                <w:b/>
                <w:snapToGrid/>
                <w:color w:val="000000"/>
                <w:szCs w:val="24"/>
              </w:rPr>
              <w:t>867,90</w:t>
            </w:r>
          </w:p>
        </w:tc>
      </w:tr>
    </w:tbl>
    <w:p w:rsidR="00FC64F4" w:rsidRDefault="00FC64F4" w:rsidP="00FC64F4">
      <w:pPr>
        <w:ind w:firstLine="0"/>
        <w:rPr>
          <w:b/>
          <w:color w:val="FF0000"/>
          <w:szCs w:val="24"/>
        </w:rPr>
      </w:pPr>
    </w:p>
    <w:p w:rsidR="00BB5ADC" w:rsidRPr="00BB5ADC" w:rsidRDefault="00BB5ADC" w:rsidP="005B2EFB">
      <w:pPr>
        <w:pStyle w:val="afffb"/>
        <w:numPr>
          <w:ilvl w:val="0"/>
          <w:numId w:val="66"/>
        </w:numPr>
        <w:contextualSpacing w:val="0"/>
        <w:rPr>
          <w:bCs/>
          <w:snapToGrid/>
          <w:szCs w:val="24"/>
        </w:rPr>
      </w:pPr>
      <w:r w:rsidRPr="00BB5ADC">
        <w:rPr>
          <w:b/>
          <w:bCs/>
          <w:snapToGrid/>
          <w:szCs w:val="24"/>
        </w:rPr>
        <w:t xml:space="preserve">Зоны </w:t>
      </w:r>
      <w:proofErr w:type="spellStart"/>
      <w:r w:rsidRPr="00BB5ADC">
        <w:rPr>
          <w:b/>
          <w:bCs/>
          <w:snapToGrid/>
          <w:szCs w:val="24"/>
        </w:rPr>
        <w:t>клининга</w:t>
      </w:r>
      <w:proofErr w:type="spellEnd"/>
      <w:r w:rsidRPr="00BB5ADC">
        <w:rPr>
          <w:b/>
          <w:bCs/>
          <w:snapToGrid/>
          <w:szCs w:val="24"/>
        </w:rPr>
        <w:t xml:space="preserve"> </w:t>
      </w:r>
      <w:r w:rsidRPr="00BB5ADC">
        <w:rPr>
          <w:bCs/>
          <w:snapToGrid/>
          <w:szCs w:val="24"/>
        </w:rPr>
        <w:t xml:space="preserve"> </w:t>
      </w:r>
    </w:p>
    <w:p w:rsidR="00BB5ADC" w:rsidRDefault="00BB5ADC" w:rsidP="00740BB7">
      <w:pPr>
        <w:shd w:val="clear" w:color="auto" w:fill="FFFFFF" w:themeFill="background1"/>
        <w:ind w:left="709" w:firstLine="0"/>
        <w:jc w:val="left"/>
        <w:rPr>
          <w:b/>
          <w:color w:val="FF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22"/>
      </w:tblGrid>
      <w:tr w:rsidR="00BB5ADC" w:rsidRPr="007426D5" w:rsidTr="00FC64F4">
        <w:tc>
          <w:tcPr>
            <w:tcW w:w="1843" w:type="dxa"/>
            <w:shd w:val="clear" w:color="auto" w:fill="auto"/>
          </w:tcPr>
          <w:p w:rsidR="00BB5ADC" w:rsidRPr="007426D5" w:rsidRDefault="00BB5ADC" w:rsidP="00BB5ADC">
            <w:pPr>
              <w:spacing w:before="100" w:after="40"/>
              <w:ind w:left="720" w:hanging="544"/>
              <w:rPr>
                <w:bCs/>
                <w:szCs w:val="24"/>
              </w:rPr>
            </w:pPr>
            <w:r w:rsidRPr="007426D5">
              <w:rPr>
                <w:bCs/>
                <w:szCs w:val="24"/>
              </w:rPr>
              <w:t xml:space="preserve">I . Зона  </w:t>
            </w:r>
          </w:p>
        </w:tc>
        <w:tc>
          <w:tcPr>
            <w:tcW w:w="8222" w:type="dxa"/>
            <w:shd w:val="clear" w:color="auto" w:fill="auto"/>
          </w:tcPr>
          <w:p w:rsidR="00BB5ADC" w:rsidRPr="007426D5" w:rsidRDefault="00BB5ADC" w:rsidP="00BB5ADC">
            <w:pPr>
              <w:spacing w:before="100" w:after="40"/>
              <w:ind w:left="159" w:firstLine="0"/>
              <w:rPr>
                <w:bCs/>
                <w:szCs w:val="24"/>
              </w:rPr>
            </w:pPr>
            <w:r w:rsidRPr="007426D5">
              <w:rPr>
                <w:bCs/>
                <w:szCs w:val="24"/>
              </w:rPr>
              <w:t>Входные группы, холлы</w:t>
            </w:r>
          </w:p>
        </w:tc>
      </w:tr>
      <w:tr w:rsidR="00BB5ADC" w:rsidRPr="007426D5" w:rsidTr="00FC64F4">
        <w:tc>
          <w:tcPr>
            <w:tcW w:w="1843" w:type="dxa"/>
            <w:shd w:val="clear" w:color="auto" w:fill="auto"/>
          </w:tcPr>
          <w:p w:rsidR="00BB5ADC" w:rsidRPr="007426D5" w:rsidRDefault="00BB5ADC" w:rsidP="00BB5ADC">
            <w:pPr>
              <w:spacing w:before="100" w:after="40"/>
              <w:ind w:left="720" w:hanging="544"/>
              <w:rPr>
                <w:bCs/>
                <w:szCs w:val="24"/>
              </w:rPr>
            </w:pPr>
            <w:r w:rsidRPr="007426D5">
              <w:rPr>
                <w:bCs/>
                <w:szCs w:val="24"/>
              </w:rPr>
              <w:t xml:space="preserve">II. Зона </w:t>
            </w:r>
          </w:p>
        </w:tc>
        <w:tc>
          <w:tcPr>
            <w:tcW w:w="8222" w:type="dxa"/>
            <w:shd w:val="clear" w:color="auto" w:fill="auto"/>
          </w:tcPr>
          <w:p w:rsidR="00BB5ADC" w:rsidRPr="007426D5" w:rsidRDefault="00BB5ADC" w:rsidP="00BB5ADC">
            <w:pPr>
              <w:spacing w:before="100" w:after="40"/>
              <w:ind w:left="159" w:firstLine="0"/>
              <w:rPr>
                <w:bCs/>
                <w:szCs w:val="24"/>
              </w:rPr>
            </w:pPr>
            <w:r w:rsidRPr="007426D5">
              <w:rPr>
                <w:bCs/>
                <w:szCs w:val="24"/>
              </w:rPr>
              <w:t>Санитарные зоны (туалеты, душевые)</w:t>
            </w:r>
          </w:p>
        </w:tc>
      </w:tr>
      <w:tr w:rsidR="00BB5ADC" w:rsidRPr="007426D5" w:rsidTr="00FC64F4">
        <w:tc>
          <w:tcPr>
            <w:tcW w:w="1843" w:type="dxa"/>
            <w:shd w:val="clear" w:color="auto" w:fill="auto"/>
          </w:tcPr>
          <w:p w:rsidR="00BB5ADC" w:rsidRPr="007426D5" w:rsidRDefault="00BB5ADC" w:rsidP="00BB5ADC">
            <w:pPr>
              <w:spacing w:before="100" w:after="40"/>
              <w:ind w:left="720" w:hanging="544"/>
              <w:rPr>
                <w:bCs/>
                <w:szCs w:val="24"/>
              </w:rPr>
            </w:pPr>
            <w:r w:rsidRPr="007426D5">
              <w:rPr>
                <w:bCs/>
                <w:szCs w:val="24"/>
                <w:lang w:val="en-US"/>
              </w:rPr>
              <w:t>II</w:t>
            </w:r>
            <w:r w:rsidRPr="007426D5">
              <w:rPr>
                <w:bCs/>
                <w:szCs w:val="24"/>
              </w:rPr>
              <w:t xml:space="preserve">I. Зона </w:t>
            </w:r>
          </w:p>
        </w:tc>
        <w:tc>
          <w:tcPr>
            <w:tcW w:w="8222" w:type="dxa"/>
            <w:shd w:val="clear" w:color="auto" w:fill="auto"/>
          </w:tcPr>
          <w:p w:rsidR="00BB5ADC" w:rsidRPr="007426D5" w:rsidRDefault="00BB5ADC" w:rsidP="00BB5ADC">
            <w:pPr>
              <w:spacing w:before="100" w:after="40"/>
              <w:ind w:left="159" w:firstLine="0"/>
              <w:rPr>
                <w:bCs/>
                <w:szCs w:val="24"/>
              </w:rPr>
            </w:pPr>
            <w:r w:rsidRPr="007426D5">
              <w:rPr>
                <w:bCs/>
                <w:color w:val="000000"/>
                <w:spacing w:val="-1"/>
                <w:szCs w:val="24"/>
              </w:rPr>
              <w:t>Офисные помещения, кабинеты, комнаты отдыха</w:t>
            </w:r>
          </w:p>
        </w:tc>
      </w:tr>
      <w:tr w:rsidR="00BB5ADC" w:rsidRPr="007426D5" w:rsidTr="00FC64F4">
        <w:tc>
          <w:tcPr>
            <w:tcW w:w="1843" w:type="dxa"/>
            <w:shd w:val="clear" w:color="auto" w:fill="auto"/>
          </w:tcPr>
          <w:p w:rsidR="00BB5ADC" w:rsidRPr="007426D5" w:rsidRDefault="00BB5ADC" w:rsidP="00BB5ADC">
            <w:pPr>
              <w:spacing w:before="100" w:after="40"/>
              <w:ind w:left="720" w:hanging="544"/>
              <w:rPr>
                <w:bCs/>
                <w:szCs w:val="24"/>
              </w:rPr>
            </w:pPr>
            <w:r w:rsidRPr="007426D5">
              <w:rPr>
                <w:bCs/>
                <w:szCs w:val="24"/>
                <w:lang w:val="en-US"/>
              </w:rPr>
              <w:t>IV</w:t>
            </w:r>
            <w:r w:rsidRPr="007426D5">
              <w:rPr>
                <w:bCs/>
                <w:szCs w:val="24"/>
              </w:rPr>
              <w:t xml:space="preserve">. Зона </w:t>
            </w:r>
          </w:p>
        </w:tc>
        <w:tc>
          <w:tcPr>
            <w:tcW w:w="8222" w:type="dxa"/>
            <w:shd w:val="clear" w:color="auto" w:fill="auto"/>
          </w:tcPr>
          <w:p w:rsidR="00BB5ADC" w:rsidRPr="007426D5" w:rsidRDefault="00BB5ADC" w:rsidP="00BB5ADC">
            <w:pPr>
              <w:spacing w:before="100" w:after="40"/>
              <w:ind w:left="159" w:firstLine="0"/>
              <w:rPr>
                <w:bCs/>
                <w:szCs w:val="24"/>
              </w:rPr>
            </w:pPr>
            <w:r w:rsidRPr="007426D5">
              <w:rPr>
                <w:szCs w:val="24"/>
              </w:rPr>
              <w:t>Коридоры, лифтовые холлы, лестницы</w:t>
            </w:r>
          </w:p>
        </w:tc>
      </w:tr>
      <w:tr w:rsidR="00BB5ADC" w:rsidRPr="007426D5" w:rsidTr="00FC64F4">
        <w:tc>
          <w:tcPr>
            <w:tcW w:w="1843" w:type="dxa"/>
            <w:shd w:val="clear" w:color="auto" w:fill="auto"/>
          </w:tcPr>
          <w:p w:rsidR="00BB5ADC" w:rsidRPr="007426D5" w:rsidRDefault="00BB5ADC" w:rsidP="00BB5ADC">
            <w:pPr>
              <w:spacing w:before="100" w:after="40"/>
              <w:ind w:left="720" w:hanging="544"/>
              <w:rPr>
                <w:bCs/>
                <w:szCs w:val="24"/>
              </w:rPr>
            </w:pPr>
            <w:r w:rsidRPr="007426D5">
              <w:rPr>
                <w:bCs/>
                <w:szCs w:val="24"/>
              </w:rPr>
              <w:t xml:space="preserve">V. Зона </w:t>
            </w:r>
          </w:p>
        </w:tc>
        <w:tc>
          <w:tcPr>
            <w:tcW w:w="8222" w:type="dxa"/>
            <w:shd w:val="clear" w:color="auto" w:fill="auto"/>
          </w:tcPr>
          <w:p w:rsidR="00BB5ADC" w:rsidRPr="007426D5" w:rsidRDefault="00BB5ADC" w:rsidP="00BB5ADC">
            <w:pPr>
              <w:spacing w:before="100" w:after="40"/>
              <w:ind w:left="159" w:firstLine="0"/>
              <w:rPr>
                <w:bCs/>
                <w:szCs w:val="24"/>
              </w:rPr>
            </w:pPr>
            <w:r w:rsidRPr="007426D5">
              <w:rPr>
                <w:bCs/>
                <w:szCs w:val="24"/>
              </w:rPr>
              <w:t>Технические помещения</w:t>
            </w:r>
            <w:r>
              <w:rPr>
                <w:bCs/>
                <w:szCs w:val="24"/>
              </w:rPr>
              <w:t>,</w:t>
            </w:r>
            <w:r w:rsidRPr="007426D5">
              <w:rPr>
                <w:b/>
                <w:bCs/>
                <w:szCs w:val="24"/>
              </w:rPr>
              <w:t xml:space="preserve"> </w:t>
            </w:r>
            <w:r w:rsidRPr="007426D5">
              <w:rPr>
                <w:bCs/>
                <w:szCs w:val="24"/>
              </w:rPr>
              <w:t>включая лифт</w:t>
            </w:r>
          </w:p>
        </w:tc>
      </w:tr>
      <w:tr w:rsidR="00BB5ADC" w:rsidRPr="007426D5" w:rsidTr="00FC64F4">
        <w:tc>
          <w:tcPr>
            <w:tcW w:w="1843" w:type="dxa"/>
            <w:shd w:val="clear" w:color="auto" w:fill="auto"/>
          </w:tcPr>
          <w:p w:rsidR="00BB5ADC" w:rsidRPr="0085209D" w:rsidRDefault="00BB5ADC" w:rsidP="00BB5ADC">
            <w:pPr>
              <w:spacing w:before="100" w:after="40"/>
              <w:ind w:left="720" w:hanging="544"/>
              <w:rPr>
                <w:bCs/>
                <w:szCs w:val="24"/>
              </w:rPr>
            </w:pPr>
            <w:r w:rsidRPr="0085209D">
              <w:rPr>
                <w:bCs/>
                <w:szCs w:val="24"/>
              </w:rPr>
              <w:t>V</w:t>
            </w:r>
            <w:r w:rsidRPr="0085209D">
              <w:rPr>
                <w:bCs/>
                <w:szCs w:val="24"/>
                <w:lang w:val="en-US"/>
              </w:rPr>
              <w:t>I</w:t>
            </w:r>
            <w:r w:rsidRPr="0085209D">
              <w:rPr>
                <w:bCs/>
                <w:szCs w:val="24"/>
              </w:rPr>
              <w:t xml:space="preserve">. Зона </w:t>
            </w:r>
          </w:p>
        </w:tc>
        <w:tc>
          <w:tcPr>
            <w:tcW w:w="8222" w:type="dxa"/>
            <w:shd w:val="clear" w:color="auto" w:fill="auto"/>
          </w:tcPr>
          <w:p w:rsidR="00BB5ADC" w:rsidRPr="005E2AE3" w:rsidRDefault="00BB5ADC" w:rsidP="00BB5ADC">
            <w:pPr>
              <w:spacing w:before="100" w:after="40"/>
              <w:ind w:left="159" w:firstLine="0"/>
              <w:rPr>
                <w:bCs/>
                <w:szCs w:val="24"/>
                <w:lang w:val="en-US"/>
              </w:rPr>
            </w:pPr>
            <w:r>
              <w:rPr>
                <w:bCs/>
                <w:szCs w:val="24"/>
              </w:rPr>
              <w:t>Окна</w:t>
            </w:r>
          </w:p>
        </w:tc>
      </w:tr>
      <w:tr w:rsidR="00BB5ADC" w:rsidRPr="007426D5" w:rsidTr="00FC64F4">
        <w:tc>
          <w:tcPr>
            <w:tcW w:w="1843" w:type="dxa"/>
            <w:shd w:val="clear" w:color="auto" w:fill="auto"/>
          </w:tcPr>
          <w:p w:rsidR="00BB5ADC" w:rsidRPr="007426D5" w:rsidRDefault="00BB5ADC" w:rsidP="00BB5ADC">
            <w:pPr>
              <w:spacing w:before="100" w:after="40"/>
              <w:ind w:left="720" w:hanging="544"/>
              <w:rPr>
                <w:bCs/>
                <w:szCs w:val="24"/>
              </w:rPr>
            </w:pPr>
            <w:r w:rsidRPr="007426D5">
              <w:rPr>
                <w:bCs/>
                <w:szCs w:val="24"/>
              </w:rPr>
              <w:t>V</w:t>
            </w:r>
            <w:r w:rsidRPr="007426D5">
              <w:rPr>
                <w:bCs/>
                <w:szCs w:val="24"/>
                <w:lang w:val="en-US"/>
              </w:rPr>
              <w:t>II</w:t>
            </w:r>
            <w:r w:rsidRPr="007426D5">
              <w:rPr>
                <w:bCs/>
                <w:szCs w:val="24"/>
              </w:rPr>
              <w:t xml:space="preserve"> Зона </w:t>
            </w:r>
          </w:p>
        </w:tc>
        <w:tc>
          <w:tcPr>
            <w:tcW w:w="8222" w:type="dxa"/>
            <w:shd w:val="clear" w:color="auto" w:fill="auto"/>
          </w:tcPr>
          <w:p w:rsidR="00BB5ADC" w:rsidRPr="007426D5" w:rsidRDefault="00BB5ADC" w:rsidP="00BB5ADC">
            <w:pPr>
              <w:spacing w:before="100" w:after="40"/>
              <w:ind w:left="159" w:firstLine="0"/>
              <w:rPr>
                <w:bCs/>
                <w:szCs w:val="24"/>
              </w:rPr>
            </w:pPr>
            <w:r w:rsidRPr="007426D5">
              <w:rPr>
                <w:bCs/>
                <w:szCs w:val="24"/>
              </w:rPr>
              <w:t>Прилегающая территория</w:t>
            </w:r>
          </w:p>
        </w:tc>
      </w:tr>
      <w:tr w:rsidR="00BB5ADC" w:rsidRPr="007426D5" w:rsidTr="00FC64F4">
        <w:tc>
          <w:tcPr>
            <w:tcW w:w="1843" w:type="dxa"/>
            <w:shd w:val="clear" w:color="auto" w:fill="auto"/>
          </w:tcPr>
          <w:p w:rsidR="00BB5ADC" w:rsidRPr="005E2AE3" w:rsidRDefault="00BB5ADC" w:rsidP="00BB5ADC">
            <w:pPr>
              <w:spacing w:before="100" w:after="40"/>
              <w:ind w:left="720" w:hanging="544"/>
              <w:rPr>
                <w:bCs/>
                <w:szCs w:val="24"/>
              </w:rPr>
            </w:pPr>
            <w:r>
              <w:rPr>
                <w:bCs/>
                <w:szCs w:val="24"/>
                <w:lang w:val="en-US"/>
              </w:rPr>
              <w:t xml:space="preserve">VIII </w:t>
            </w:r>
            <w:r>
              <w:rPr>
                <w:bCs/>
                <w:szCs w:val="24"/>
              </w:rPr>
              <w:t>Зона</w:t>
            </w:r>
          </w:p>
        </w:tc>
        <w:tc>
          <w:tcPr>
            <w:tcW w:w="8222" w:type="dxa"/>
            <w:shd w:val="clear" w:color="auto" w:fill="auto"/>
          </w:tcPr>
          <w:p w:rsidR="00BB5ADC" w:rsidRPr="007426D5" w:rsidDel="00744388" w:rsidRDefault="00BB5ADC" w:rsidP="00BB5ADC">
            <w:pPr>
              <w:spacing w:before="100" w:after="40"/>
              <w:ind w:left="159" w:firstLine="0"/>
              <w:rPr>
                <w:bCs/>
                <w:szCs w:val="24"/>
              </w:rPr>
            </w:pPr>
            <w:r>
              <w:rPr>
                <w:bCs/>
                <w:szCs w:val="24"/>
              </w:rPr>
              <w:t>Кровля</w:t>
            </w:r>
          </w:p>
        </w:tc>
      </w:tr>
    </w:tbl>
    <w:p w:rsidR="00BB5ADC" w:rsidRDefault="00BB5ADC" w:rsidP="00740BB7">
      <w:pPr>
        <w:shd w:val="clear" w:color="auto" w:fill="FFFFFF" w:themeFill="background1"/>
        <w:autoSpaceDE w:val="0"/>
        <w:autoSpaceDN w:val="0"/>
        <w:ind w:left="590" w:firstLine="0"/>
        <w:rPr>
          <w:color w:val="FF0000"/>
        </w:rPr>
      </w:pPr>
    </w:p>
    <w:p w:rsidR="00BB5ADC" w:rsidRPr="00BB5ADC" w:rsidRDefault="00BB5ADC" w:rsidP="005B2EFB">
      <w:pPr>
        <w:pStyle w:val="afffb"/>
        <w:numPr>
          <w:ilvl w:val="0"/>
          <w:numId w:val="67"/>
        </w:numPr>
        <w:ind w:left="0" w:firstLine="357"/>
        <w:rPr>
          <w:b/>
          <w:bCs/>
          <w:snapToGrid/>
          <w:szCs w:val="24"/>
        </w:rPr>
      </w:pPr>
      <w:r w:rsidRPr="00BB5ADC">
        <w:rPr>
          <w:b/>
          <w:bCs/>
          <w:snapToGrid/>
          <w:szCs w:val="24"/>
        </w:rPr>
        <w:t xml:space="preserve">Распределение объёмов предоставляемых услуг по зонам уборки помещений и территорий на объектах недвижимости, находящихся в управлении ЗАО «Лидер-Инвест» (в кв. м.) </w:t>
      </w:r>
    </w:p>
    <w:p w:rsidR="00BB5ADC" w:rsidRDefault="00BB5ADC" w:rsidP="00BB5ADC">
      <w:pPr>
        <w:ind w:firstLine="0"/>
        <w:rPr>
          <w:b/>
          <w:bCs/>
          <w:snapToGrid/>
          <w:szCs w:val="24"/>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127"/>
        <w:gridCol w:w="2300"/>
        <w:gridCol w:w="1784"/>
        <w:gridCol w:w="1301"/>
        <w:gridCol w:w="1418"/>
      </w:tblGrid>
      <w:tr w:rsidR="00BB5ADC" w:rsidRPr="002F0200" w:rsidTr="00DC0937">
        <w:trPr>
          <w:trHeight w:val="800"/>
        </w:trPr>
        <w:tc>
          <w:tcPr>
            <w:tcW w:w="1145" w:type="dxa"/>
            <w:vMerge w:val="restart"/>
            <w:shd w:val="clear" w:color="auto" w:fill="auto"/>
            <w:noWrap/>
            <w:vAlign w:val="center"/>
            <w:hideMark/>
          </w:tcPr>
          <w:p w:rsidR="00BB5ADC" w:rsidRPr="002F0200" w:rsidRDefault="00BB5ADC" w:rsidP="00BB5ADC">
            <w:pPr>
              <w:ind w:firstLine="0"/>
              <w:jc w:val="center"/>
              <w:rPr>
                <w:b/>
                <w:snapToGrid/>
                <w:color w:val="000000"/>
                <w:szCs w:val="24"/>
              </w:rPr>
            </w:pPr>
            <w:r w:rsidRPr="002F0200">
              <w:rPr>
                <w:b/>
                <w:snapToGrid/>
                <w:color w:val="000000"/>
                <w:szCs w:val="24"/>
              </w:rPr>
              <w:t>Зона</w:t>
            </w:r>
          </w:p>
        </w:tc>
        <w:tc>
          <w:tcPr>
            <w:tcW w:w="2127" w:type="dxa"/>
            <w:vMerge w:val="restart"/>
            <w:shd w:val="clear" w:color="auto" w:fill="auto"/>
            <w:vAlign w:val="center"/>
            <w:hideMark/>
          </w:tcPr>
          <w:p w:rsidR="00BB5ADC" w:rsidRPr="002F0200" w:rsidRDefault="00BB5ADC" w:rsidP="00BB5ADC">
            <w:pPr>
              <w:ind w:firstLine="0"/>
              <w:jc w:val="left"/>
              <w:rPr>
                <w:b/>
                <w:snapToGrid/>
                <w:color w:val="000000"/>
                <w:szCs w:val="24"/>
              </w:rPr>
            </w:pPr>
            <w:r w:rsidRPr="002F0200">
              <w:rPr>
                <w:b/>
                <w:snapToGrid/>
                <w:color w:val="000000"/>
                <w:szCs w:val="24"/>
              </w:rPr>
              <w:t xml:space="preserve">БЦ </w:t>
            </w:r>
          </w:p>
          <w:p w:rsidR="00BB5ADC" w:rsidRPr="002F0200" w:rsidRDefault="00BB5ADC" w:rsidP="00BB5ADC">
            <w:pPr>
              <w:ind w:firstLine="0"/>
              <w:jc w:val="left"/>
              <w:rPr>
                <w:b/>
                <w:snapToGrid/>
                <w:color w:val="000000"/>
                <w:szCs w:val="24"/>
              </w:rPr>
            </w:pPr>
            <w:r w:rsidRPr="002F0200">
              <w:rPr>
                <w:b/>
                <w:snapToGrid/>
                <w:color w:val="000000"/>
                <w:szCs w:val="24"/>
              </w:rPr>
              <w:t>«</w:t>
            </w:r>
            <w:proofErr w:type="spellStart"/>
            <w:r w:rsidRPr="002F0200">
              <w:rPr>
                <w:b/>
                <w:snapToGrid/>
                <w:color w:val="000000"/>
                <w:szCs w:val="24"/>
              </w:rPr>
              <w:t>Милютинский</w:t>
            </w:r>
            <w:proofErr w:type="spellEnd"/>
            <w:r w:rsidRPr="002F0200">
              <w:rPr>
                <w:b/>
                <w:snapToGrid/>
                <w:color w:val="000000"/>
                <w:szCs w:val="24"/>
              </w:rPr>
              <w:t>»</w:t>
            </w:r>
          </w:p>
        </w:tc>
        <w:tc>
          <w:tcPr>
            <w:tcW w:w="2300" w:type="dxa"/>
            <w:vMerge w:val="restart"/>
            <w:shd w:val="clear" w:color="auto" w:fill="auto"/>
            <w:vAlign w:val="center"/>
            <w:hideMark/>
          </w:tcPr>
          <w:p w:rsidR="00BB5ADC" w:rsidRPr="002F0200" w:rsidRDefault="00BB5ADC" w:rsidP="00BB5ADC">
            <w:pPr>
              <w:ind w:firstLine="0"/>
              <w:jc w:val="left"/>
              <w:rPr>
                <w:b/>
                <w:snapToGrid/>
                <w:color w:val="000000"/>
                <w:szCs w:val="24"/>
              </w:rPr>
            </w:pPr>
            <w:r w:rsidRPr="002F0200">
              <w:rPr>
                <w:b/>
                <w:snapToGrid/>
                <w:color w:val="000000"/>
                <w:szCs w:val="24"/>
              </w:rPr>
              <w:t xml:space="preserve">БЦ </w:t>
            </w:r>
          </w:p>
          <w:p w:rsidR="00BB5ADC" w:rsidRPr="002F0200" w:rsidRDefault="00BB5ADC" w:rsidP="00BB5ADC">
            <w:pPr>
              <w:ind w:firstLine="0"/>
              <w:jc w:val="left"/>
              <w:rPr>
                <w:b/>
                <w:snapToGrid/>
                <w:color w:val="000000"/>
                <w:szCs w:val="24"/>
              </w:rPr>
            </w:pPr>
            <w:r w:rsidRPr="002F0200">
              <w:rPr>
                <w:b/>
                <w:snapToGrid/>
                <w:color w:val="000000"/>
                <w:szCs w:val="24"/>
              </w:rPr>
              <w:t xml:space="preserve">«Композиторский» </w:t>
            </w:r>
          </w:p>
        </w:tc>
        <w:tc>
          <w:tcPr>
            <w:tcW w:w="1784" w:type="dxa"/>
            <w:vMerge w:val="restart"/>
            <w:shd w:val="clear" w:color="auto" w:fill="auto"/>
            <w:vAlign w:val="center"/>
            <w:hideMark/>
          </w:tcPr>
          <w:p w:rsidR="00BB5ADC" w:rsidRPr="002F0200" w:rsidRDefault="00BB5ADC" w:rsidP="00BB5ADC">
            <w:pPr>
              <w:ind w:firstLine="0"/>
              <w:jc w:val="left"/>
              <w:rPr>
                <w:b/>
                <w:snapToGrid/>
                <w:color w:val="000000"/>
                <w:szCs w:val="24"/>
              </w:rPr>
            </w:pPr>
            <w:r w:rsidRPr="002F0200">
              <w:rPr>
                <w:b/>
                <w:snapToGrid/>
                <w:color w:val="000000"/>
                <w:szCs w:val="24"/>
              </w:rPr>
              <w:t xml:space="preserve">БЦ «Петровский» </w:t>
            </w:r>
          </w:p>
        </w:tc>
        <w:tc>
          <w:tcPr>
            <w:tcW w:w="1301" w:type="dxa"/>
            <w:vMerge w:val="restart"/>
            <w:shd w:val="clear" w:color="auto" w:fill="auto"/>
            <w:vAlign w:val="center"/>
            <w:hideMark/>
          </w:tcPr>
          <w:p w:rsidR="00BB5ADC" w:rsidRPr="002F0200" w:rsidRDefault="00BB5ADC" w:rsidP="00BB5ADC">
            <w:pPr>
              <w:ind w:firstLine="0"/>
              <w:jc w:val="left"/>
              <w:rPr>
                <w:b/>
                <w:snapToGrid/>
                <w:color w:val="000000"/>
                <w:szCs w:val="24"/>
              </w:rPr>
            </w:pPr>
            <w:r w:rsidRPr="002F0200">
              <w:rPr>
                <w:b/>
                <w:snapToGrid/>
                <w:color w:val="000000"/>
                <w:szCs w:val="24"/>
              </w:rPr>
              <w:t xml:space="preserve">БЦ </w:t>
            </w:r>
          </w:p>
          <w:p w:rsidR="00BB5ADC" w:rsidRPr="002F0200" w:rsidRDefault="00BB5ADC" w:rsidP="00BB5ADC">
            <w:pPr>
              <w:ind w:firstLine="0"/>
              <w:jc w:val="left"/>
              <w:rPr>
                <w:b/>
                <w:snapToGrid/>
                <w:color w:val="000000"/>
                <w:szCs w:val="24"/>
              </w:rPr>
            </w:pPr>
            <w:r w:rsidRPr="002F0200">
              <w:rPr>
                <w:b/>
                <w:snapToGrid/>
                <w:color w:val="000000"/>
                <w:szCs w:val="24"/>
              </w:rPr>
              <w:t xml:space="preserve">«Бобров» </w:t>
            </w:r>
          </w:p>
        </w:tc>
        <w:tc>
          <w:tcPr>
            <w:tcW w:w="1418" w:type="dxa"/>
            <w:vMerge w:val="restart"/>
            <w:shd w:val="clear" w:color="auto" w:fill="auto"/>
            <w:vAlign w:val="center"/>
            <w:hideMark/>
          </w:tcPr>
          <w:p w:rsidR="00BB5ADC" w:rsidRPr="002F0200" w:rsidRDefault="00BB5ADC" w:rsidP="00BB5ADC">
            <w:pPr>
              <w:ind w:firstLine="0"/>
              <w:jc w:val="center"/>
              <w:rPr>
                <w:b/>
                <w:snapToGrid/>
                <w:color w:val="000000"/>
                <w:szCs w:val="24"/>
              </w:rPr>
            </w:pPr>
            <w:r w:rsidRPr="002F0200">
              <w:rPr>
                <w:b/>
                <w:snapToGrid/>
                <w:color w:val="000000"/>
                <w:szCs w:val="24"/>
              </w:rPr>
              <w:t>Итого</w:t>
            </w:r>
          </w:p>
        </w:tc>
      </w:tr>
      <w:tr w:rsidR="00BB5ADC" w:rsidRPr="002F0200" w:rsidTr="00DC0937">
        <w:trPr>
          <w:trHeight w:val="320"/>
        </w:trPr>
        <w:tc>
          <w:tcPr>
            <w:tcW w:w="1145" w:type="dxa"/>
            <w:vMerge/>
            <w:vAlign w:val="center"/>
            <w:hideMark/>
          </w:tcPr>
          <w:p w:rsidR="00BB5ADC" w:rsidRPr="002F0200" w:rsidRDefault="00BB5ADC" w:rsidP="00BB5ADC">
            <w:pPr>
              <w:ind w:firstLine="0"/>
              <w:jc w:val="left"/>
              <w:rPr>
                <w:snapToGrid/>
                <w:color w:val="000000"/>
                <w:szCs w:val="24"/>
              </w:rPr>
            </w:pPr>
          </w:p>
        </w:tc>
        <w:tc>
          <w:tcPr>
            <w:tcW w:w="2127" w:type="dxa"/>
            <w:vMerge/>
            <w:vAlign w:val="center"/>
            <w:hideMark/>
          </w:tcPr>
          <w:p w:rsidR="00BB5ADC" w:rsidRPr="002F0200" w:rsidRDefault="00BB5ADC" w:rsidP="00BB5ADC">
            <w:pPr>
              <w:ind w:firstLine="0"/>
              <w:jc w:val="left"/>
              <w:rPr>
                <w:snapToGrid/>
                <w:color w:val="000000"/>
                <w:szCs w:val="24"/>
              </w:rPr>
            </w:pPr>
          </w:p>
        </w:tc>
        <w:tc>
          <w:tcPr>
            <w:tcW w:w="2300" w:type="dxa"/>
            <w:vMerge/>
            <w:vAlign w:val="center"/>
            <w:hideMark/>
          </w:tcPr>
          <w:p w:rsidR="00BB5ADC" w:rsidRPr="002F0200" w:rsidRDefault="00BB5ADC" w:rsidP="00BB5ADC">
            <w:pPr>
              <w:ind w:firstLine="0"/>
              <w:jc w:val="left"/>
              <w:rPr>
                <w:snapToGrid/>
                <w:color w:val="000000"/>
                <w:szCs w:val="24"/>
              </w:rPr>
            </w:pPr>
          </w:p>
        </w:tc>
        <w:tc>
          <w:tcPr>
            <w:tcW w:w="1784" w:type="dxa"/>
            <w:vMerge/>
            <w:vAlign w:val="center"/>
            <w:hideMark/>
          </w:tcPr>
          <w:p w:rsidR="00BB5ADC" w:rsidRPr="002F0200" w:rsidRDefault="00BB5ADC" w:rsidP="00BB5ADC">
            <w:pPr>
              <w:ind w:firstLine="0"/>
              <w:jc w:val="left"/>
              <w:rPr>
                <w:snapToGrid/>
                <w:color w:val="000000"/>
                <w:szCs w:val="24"/>
              </w:rPr>
            </w:pPr>
          </w:p>
        </w:tc>
        <w:tc>
          <w:tcPr>
            <w:tcW w:w="1301" w:type="dxa"/>
            <w:vMerge/>
            <w:vAlign w:val="center"/>
            <w:hideMark/>
          </w:tcPr>
          <w:p w:rsidR="00BB5ADC" w:rsidRPr="002F0200" w:rsidRDefault="00BB5ADC" w:rsidP="00BB5ADC">
            <w:pPr>
              <w:ind w:firstLine="0"/>
              <w:jc w:val="left"/>
              <w:rPr>
                <w:snapToGrid/>
                <w:color w:val="000000"/>
                <w:szCs w:val="24"/>
              </w:rPr>
            </w:pPr>
          </w:p>
        </w:tc>
        <w:tc>
          <w:tcPr>
            <w:tcW w:w="1418" w:type="dxa"/>
            <w:vMerge/>
            <w:vAlign w:val="center"/>
            <w:hideMark/>
          </w:tcPr>
          <w:p w:rsidR="00BB5ADC" w:rsidRPr="002F0200" w:rsidRDefault="00BB5ADC" w:rsidP="00BB5ADC">
            <w:pPr>
              <w:ind w:firstLine="0"/>
              <w:jc w:val="left"/>
              <w:rPr>
                <w:snapToGrid/>
                <w:color w:val="000000"/>
                <w:szCs w:val="24"/>
              </w:rPr>
            </w:pP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I</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87,50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87,50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II</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15,40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15,40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III</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IV</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257,90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257,90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V</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lang w:val="en-US"/>
              </w:rPr>
              <w:t>16,90</w:t>
            </w:r>
            <w:r>
              <w:rPr>
                <w:snapToGrid/>
                <w:color w:val="000000"/>
                <w:szCs w:val="24"/>
              </w:rPr>
              <w:t>*</w:t>
            </w:r>
            <w:r w:rsidRPr="002F0200">
              <w:rPr>
                <w:snapToGrid/>
                <w:color w:val="000000"/>
                <w:szCs w:val="24"/>
                <w:lang w:val="en-US"/>
              </w:rPr>
              <w:t xml:space="preserve">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16,90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lastRenderedPageBreak/>
              <w:t>VI</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486,60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289,30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55,00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37,00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867,90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VII</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697,00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390,00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125,00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142,00</w:t>
            </w:r>
            <w:r>
              <w:rPr>
                <w:snapToGrid/>
                <w:color w:val="000000"/>
                <w:szCs w:val="24"/>
              </w:rPr>
              <w:t>**</w:t>
            </w:r>
            <w:r w:rsidRPr="002F0200">
              <w:rPr>
                <w:snapToGrid/>
                <w:color w:val="000000"/>
                <w:szCs w:val="24"/>
              </w:rPr>
              <w:t xml:space="preserve">  </w:t>
            </w:r>
          </w:p>
        </w:tc>
        <w:tc>
          <w:tcPr>
            <w:tcW w:w="1418" w:type="dxa"/>
            <w:shd w:val="clear" w:color="auto" w:fill="auto"/>
            <w:noWrap/>
            <w:vAlign w:val="bottom"/>
            <w:hideMark/>
          </w:tcPr>
          <w:p w:rsidR="00BB5ADC" w:rsidRPr="002F0200" w:rsidRDefault="00BB5ADC" w:rsidP="00BB5ADC">
            <w:pPr>
              <w:ind w:firstLine="0"/>
              <w:jc w:val="right"/>
              <w:rPr>
                <w:snapToGrid/>
                <w:color w:val="000000"/>
                <w:szCs w:val="24"/>
              </w:rPr>
            </w:pPr>
            <w:r w:rsidRPr="002F0200">
              <w:rPr>
                <w:snapToGrid/>
                <w:color w:val="000000"/>
                <w:szCs w:val="24"/>
              </w:rPr>
              <w:t xml:space="preserve">1 354,00  </w:t>
            </w:r>
          </w:p>
        </w:tc>
      </w:tr>
      <w:tr w:rsidR="00BB5ADC" w:rsidRPr="002F0200" w:rsidTr="00DC0937">
        <w:trPr>
          <w:trHeight w:val="320"/>
        </w:trPr>
        <w:tc>
          <w:tcPr>
            <w:tcW w:w="1145"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bCs/>
                <w:snapToGrid/>
                <w:color w:val="000000"/>
                <w:szCs w:val="24"/>
                <w:lang w:val="en-US"/>
              </w:rPr>
              <w:t>VIII</w:t>
            </w:r>
          </w:p>
        </w:tc>
        <w:tc>
          <w:tcPr>
            <w:tcW w:w="2127"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1 040,00  </w:t>
            </w:r>
          </w:p>
        </w:tc>
        <w:tc>
          <w:tcPr>
            <w:tcW w:w="2300"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650,00  </w:t>
            </w:r>
          </w:p>
        </w:tc>
        <w:tc>
          <w:tcPr>
            <w:tcW w:w="1784"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500,00  </w:t>
            </w:r>
          </w:p>
        </w:tc>
        <w:tc>
          <w:tcPr>
            <w:tcW w:w="1301" w:type="dxa"/>
            <w:shd w:val="clear" w:color="auto" w:fill="auto"/>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167,00  </w:t>
            </w:r>
          </w:p>
        </w:tc>
        <w:tc>
          <w:tcPr>
            <w:tcW w:w="1418" w:type="dxa"/>
            <w:shd w:val="clear" w:color="auto" w:fill="auto"/>
            <w:noWrap/>
            <w:vAlign w:val="center"/>
            <w:hideMark/>
          </w:tcPr>
          <w:p w:rsidR="00BB5ADC" w:rsidRPr="002F0200" w:rsidRDefault="00BB5ADC" w:rsidP="00BB5ADC">
            <w:pPr>
              <w:ind w:firstLine="0"/>
              <w:jc w:val="center"/>
              <w:rPr>
                <w:snapToGrid/>
                <w:color w:val="000000"/>
                <w:szCs w:val="24"/>
              </w:rPr>
            </w:pPr>
            <w:r w:rsidRPr="002F0200">
              <w:rPr>
                <w:snapToGrid/>
                <w:color w:val="000000"/>
                <w:szCs w:val="24"/>
              </w:rPr>
              <w:t xml:space="preserve">2 357,00  </w:t>
            </w:r>
          </w:p>
        </w:tc>
      </w:tr>
      <w:tr w:rsidR="00BB5ADC" w:rsidRPr="002F0200" w:rsidTr="00DC0937">
        <w:trPr>
          <w:trHeight w:val="310"/>
        </w:trPr>
        <w:tc>
          <w:tcPr>
            <w:tcW w:w="1145" w:type="dxa"/>
            <w:shd w:val="clear" w:color="auto" w:fill="auto"/>
            <w:noWrap/>
            <w:vAlign w:val="center"/>
            <w:hideMark/>
          </w:tcPr>
          <w:p w:rsidR="00BB5ADC" w:rsidRPr="002F0200" w:rsidRDefault="00BB5ADC" w:rsidP="00BB5ADC">
            <w:pPr>
              <w:ind w:firstLine="0"/>
              <w:jc w:val="left"/>
              <w:rPr>
                <w:b/>
                <w:bCs/>
                <w:snapToGrid/>
                <w:color w:val="000000"/>
                <w:szCs w:val="24"/>
              </w:rPr>
            </w:pPr>
            <w:r w:rsidRPr="002F0200">
              <w:rPr>
                <w:b/>
                <w:bCs/>
                <w:snapToGrid/>
                <w:color w:val="000000"/>
                <w:szCs w:val="24"/>
              </w:rPr>
              <w:t>Итого</w:t>
            </w:r>
          </w:p>
        </w:tc>
        <w:tc>
          <w:tcPr>
            <w:tcW w:w="2127" w:type="dxa"/>
            <w:shd w:val="clear" w:color="auto" w:fill="auto"/>
            <w:noWrap/>
            <w:vAlign w:val="center"/>
            <w:hideMark/>
          </w:tcPr>
          <w:p w:rsidR="00BB5ADC" w:rsidRPr="002F0200" w:rsidRDefault="00BB5ADC" w:rsidP="00BB5ADC">
            <w:pPr>
              <w:ind w:firstLine="0"/>
              <w:jc w:val="center"/>
              <w:rPr>
                <w:b/>
                <w:bCs/>
                <w:snapToGrid/>
                <w:color w:val="000000"/>
                <w:szCs w:val="24"/>
              </w:rPr>
            </w:pPr>
            <w:r w:rsidRPr="002F0200">
              <w:rPr>
                <w:b/>
                <w:bCs/>
                <w:snapToGrid/>
                <w:color w:val="000000"/>
                <w:szCs w:val="24"/>
              </w:rPr>
              <w:t xml:space="preserve">2 601,30  </w:t>
            </w:r>
          </w:p>
        </w:tc>
        <w:tc>
          <w:tcPr>
            <w:tcW w:w="2300" w:type="dxa"/>
            <w:shd w:val="clear" w:color="auto" w:fill="auto"/>
            <w:vAlign w:val="center"/>
            <w:hideMark/>
          </w:tcPr>
          <w:p w:rsidR="00BB5ADC" w:rsidRPr="002F0200" w:rsidRDefault="00BB5ADC" w:rsidP="00BB5ADC">
            <w:pPr>
              <w:ind w:firstLine="0"/>
              <w:jc w:val="center"/>
              <w:rPr>
                <w:b/>
                <w:bCs/>
                <w:snapToGrid/>
                <w:color w:val="000000"/>
                <w:szCs w:val="24"/>
              </w:rPr>
            </w:pPr>
            <w:r w:rsidRPr="002F0200">
              <w:rPr>
                <w:b/>
                <w:bCs/>
                <w:snapToGrid/>
                <w:color w:val="000000"/>
                <w:szCs w:val="24"/>
              </w:rPr>
              <w:t xml:space="preserve">1 329,30  </w:t>
            </w:r>
          </w:p>
        </w:tc>
        <w:tc>
          <w:tcPr>
            <w:tcW w:w="1784" w:type="dxa"/>
            <w:shd w:val="clear" w:color="auto" w:fill="auto"/>
            <w:vAlign w:val="center"/>
            <w:hideMark/>
          </w:tcPr>
          <w:p w:rsidR="00BB5ADC" w:rsidRPr="002F0200" w:rsidRDefault="00BB5ADC" w:rsidP="00BB5ADC">
            <w:pPr>
              <w:ind w:firstLine="0"/>
              <w:jc w:val="center"/>
              <w:rPr>
                <w:b/>
                <w:bCs/>
                <w:snapToGrid/>
                <w:color w:val="000000"/>
                <w:szCs w:val="24"/>
              </w:rPr>
            </w:pPr>
            <w:r w:rsidRPr="002F0200">
              <w:rPr>
                <w:b/>
                <w:bCs/>
                <w:snapToGrid/>
                <w:color w:val="000000"/>
                <w:szCs w:val="24"/>
              </w:rPr>
              <w:t xml:space="preserve">680,00  </w:t>
            </w:r>
          </w:p>
        </w:tc>
        <w:tc>
          <w:tcPr>
            <w:tcW w:w="1301" w:type="dxa"/>
            <w:shd w:val="clear" w:color="auto" w:fill="auto"/>
            <w:vAlign w:val="center"/>
            <w:hideMark/>
          </w:tcPr>
          <w:p w:rsidR="00BB5ADC" w:rsidRPr="002F0200" w:rsidRDefault="00BB5ADC" w:rsidP="00BB5ADC">
            <w:pPr>
              <w:ind w:firstLine="0"/>
              <w:jc w:val="center"/>
              <w:rPr>
                <w:b/>
                <w:bCs/>
                <w:snapToGrid/>
                <w:color w:val="000000"/>
                <w:szCs w:val="24"/>
              </w:rPr>
            </w:pPr>
            <w:r w:rsidRPr="002F0200">
              <w:rPr>
                <w:b/>
                <w:bCs/>
                <w:snapToGrid/>
                <w:color w:val="000000"/>
                <w:szCs w:val="24"/>
              </w:rPr>
              <w:t xml:space="preserve">346,00  </w:t>
            </w:r>
          </w:p>
        </w:tc>
        <w:tc>
          <w:tcPr>
            <w:tcW w:w="1418" w:type="dxa"/>
            <w:shd w:val="clear" w:color="auto" w:fill="auto"/>
            <w:vAlign w:val="center"/>
            <w:hideMark/>
          </w:tcPr>
          <w:p w:rsidR="00BB5ADC" w:rsidRPr="002F0200" w:rsidRDefault="00BB5ADC" w:rsidP="00BB5ADC">
            <w:pPr>
              <w:ind w:firstLine="0"/>
              <w:jc w:val="center"/>
              <w:rPr>
                <w:b/>
                <w:bCs/>
                <w:snapToGrid/>
                <w:color w:val="000000"/>
                <w:szCs w:val="24"/>
              </w:rPr>
            </w:pPr>
            <w:r w:rsidRPr="002F0200">
              <w:rPr>
                <w:b/>
                <w:bCs/>
                <w:snapToGrid/>
                <w:color w:val="000000"/>
                <w:szCs w:val="24"/>
              </w:rPr>
              <w:t xml:space="preserve">4 956,60  </w:t>
            </w:r>
          </w:p>
        </w:tc>
      </w:tr>
    </w:tbl>
    <w:p w:rsidR="00BB5ADC" w:rsidRPr="002316BC" w:rsidRDefault="00BB5ADC" w:rsidP="00BB5ADC">
      <w:pPr>
        <w:ind w:firstLine="0"/>
        <w:jc w:val="left"/>
        <w:rPr>
          <w:snapToGrid/>
          <w:color w:val="000000"/>
          <w:szCs w:val="24"/>
        </w:rPr>
      </w:pPr>
      <w:r>
        <w:rPr>
          <w:b/>
          <w:bCs/>
          <w:snapToGrid/>
          <w:szCs w:val="24"/>
        </w:rPr>
        <w:t xml:space="preserve">Примечание: ** - </w:t>
      </w:r>
      <w:r w:rsidRPr="002316BC">
        <w:rPr>
          <w:bCs/>
          <w:snapToGrid/>
          <w:szCs w:val="24"/>
        </w:rPr>
        <w:t xml:space="preserve">По объекту  </w:t>
      </w:r>
      <w:r w:rsidRPr="002316BC">
        <w:rPr>
          <w:snapToGrid/>
          <w:color w:val="000000"/>
          <w:sz w:val="22"/>
          <w:szCs w:val="22"/>
        </w:rPr>
        <w:t>БЦ «Бобров» в зимний период входит уборка балкона от снега и наледи.</w:t>
      </w:r>
      <w:r w:rsidRPr="002316BC">
        <w:rPr>
          <w:snapToGrid/>
          <w:color w:val="000000"/>
          <w:szCs w:val="24"/>
        </w:rPr>
        <w:t xml:space="preserve"> </w:t>
      </w:r>
    </w:p>
    <w:p w:rsidR="00BB5ADC" w:rsidRPr="002316BC" w:rsidRDefault="00BB5ADC" w:rsidP="00BB5ADC">
      <w:pPr>
        <w:ind w:firstLine="0"/>
        <w:jc w:val="left"/>
        <w:rPr>
          <w:bCs/>
          <w:snapToGrid/>
          <w:szCs w:val="24"/>
        </w:rPr>
      </w:pPr>
      <w:r>
        <w:rPr>
          <w:bCs/>
          <w:snapToGrid/>
          <w:szCs w:val="24"/>
        </w:rPr>
        <w:t xml:space="preserve">* - </w:t>
      </w:r>
      <w:r w:rsidRPr="002316BC">
        <w:rPr>
          <w:bCs/>
          <w:snapToGrid/>
          <w:szCs w:val="24"/>
        </w:rPr>
        <w:t xml:space="preserve">По объекту  </w:t>
      </w:r>
      <w:r w:rsidRPr="002316BC">
        <w:rPr>
          <w:snapToGrid/>
          <w:color w:val="000000"/>
          <w:szCs w:val="24"/>
        </w:rPr>
        <w:t>БЦ «</w:t>
      </w:r>
      <w:proofErr w:type="spellStart"/>
      <w:r w:rsidRPr="002316BC">
        <w:rPr>
          <w:snapToGrid/>
          <w:color w:val="000000"/>
          <w:szCs w:val="24"/>
        </w:rPr>
        <w:t>Милютинский</w:t>
      </w:r>
      <w:proofErr w:type="spellEnd"/>
      <w:r w:rsidRPr="002316BC">
        <w:rPr>
          <w:snapToGrid/>
          <w:color w:val="000000"/>
          <w:szCs w:val="24"/>
        </w:rPr>
        <w:t xml:space="preserve">» входят </w:t>
      </w:r>
      <w:r>
        <w:rPr>
          <w:snapToGrid/>
          <w:color w:val="000000"/>
          <w:szCs w:val="24"/>
        </w:rPr>
        <w:t>л</w:t>
      </w:r>
      <w:r w:rsidRPr="002316BC">
        <w:rPr>
          <w:snapToGrid/>
          <w:color w:val="000000"/>
          <w:szCs w:val="24"/>
        </w:rPr>
        <w:t>ифты-3 шт.</w:t>
      </w:r>
    </w:p>
    <w:p w:rsidR="00BB5ADC" w:rsidRPr="007426D5" w:rsidRDefault="00BB5ADC" w:rsidP="00BB5ADC">
      <w:pPr>
        <w:shd w:val="clear" w:color="auto" w:fill="FFFFFF"/>
        <w:spacing w:before="278"/>
        <w:ind w:firstLine="0"/>
        <w:rPr>
          <w:b/>
          <w:szCs w:val="24"/>
        </w:rPr>
      </w:pPr>
      <w:r w:rsidRPr="007426D5">
        <w:rPr>
          <w:b/>
          <w:szCs w:val="24"/>
        </w:rPr>
        <w:t>2.</w:t>
      </w:r>
      <w:r>
        <w:rPr>
          <w:b/>
          <w:szCs w:val="24"/>
        </w:rPr>
        <w:t>1.</w:t>
      </w:r>
      <w:r w:rsidR="00360C1A">
        <w:rPr>
          <w:b/>
          <w:szCs w:val="24"/>
        </w:rPr>
        <w:t>2.</w:t>
      </w:r>
      <w:r>
        <w:rPr>
          <w:b/>
          <w:szCs w:val="24"/>
        </w:rPr>
        <w:t xml:space="preserve">4. </w:t>
      </w:r>
      <w:r w:rsidRPr="007426D5">
        <w:rPr>
          <w:b/>
          <w:szCs w:val="24"/>
        </w:rPr>
        <w:t xml:space="preserve"> </w:t>
      </w:r>
      <w:r>
        <w:rPr>
          <w:b/>
          <w:szCs w:val="24"/>
        </w:rPr>
        <w:t xml:space="preserve"> Требования к используемым материалам.</w:t>
      </w:r>
    </w:p>
    <w:p w:rsidR="00BB5ADC" w:rsidRPr="00360C1A" w:rsidRDefault="00BB5ADC" w:rsidP="005B2EFB">
      <w:pPr>
        <w:pStyle w:val="afffb"/>
        <w:numPr>
          <w:ilvl w:val="0"/>
          <w:numId w:val="68"/>
        </w:numPr>
        <w:shd w:val="clear" w:color="auto" w:fill="FFFFFF"/>
        <w:ind w:left="0" w:firstLine="0"/>
        <w:rPr>
          <w:szCs w:val="24"/>
        </w:rPr>
      </w:pPr>
      <w:r w:rsidRPr="00360C1A">
        <w:rPr>
          <w:szCs w:val="24"/>
        </w:rPr>
        <w:t>Комплексная уборка помещений производится с использованием</w:t>
      </w:r>
      <w:r w:rsidRPr="00360C1A">
        <w:rPr>
          <w:color w:val="FF0000"/>
          <w:szCs w:val="24"/>
        </w:rPr>
        <w:t xml:space="preserve"> </w:t>
      </w:r>
      <w:r w:rsidRPr="00360C1A">
        <w:rPr>
          <w:szCs w:val="24"/>
        </w:rPr>
        <w:t>расходных материалов Исполнителя, за исключением расходных материалов для санузлов (туалетная бумага, бумажные полотенца, жидкое мыло, освежитель воздуха, ёршики и др.), ассортимент которых предварительно согласовывается и оплачивается Заказчиком ежемесячно.</w:t>
      </w:r>
    </w:p>
    <w:p w:rsidR="00BB5ADC" w:rsidRPr="00360C1A" w:rsidRDefault="00BB5ADC" w:rsidP="005B2EFB">
      <w:pPr>
        <w:pStyle w:val="afffb"/>
        <w:numPr>
          <w:ilvl w:val="0"/>
          <w:numId w:val="69"/>
        </w:numPr>
        <w:tabs>
          <w:tab w:val="num" w:pos="851"/>
        </w:tabs>
        <w:ind w:left="0" w:firstLine="0"/>
        <w:rPr>
          <w:szCs w:val="24"/>
        </w:rPr>
      </w:pPr>
      <w:r w:rsidRPr="00360C1A">
        <w:rPr>
          <w:szCs w:val="24"/>
        </w:rPr>
        <w:t>Исполнитель применяет материалы и химические средства, не содержащие веществ, опасных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BB5ADC" w:rsidRDefault="00BB5ADC" w:rsidP="00BB5ADC">
      <w:pPr>
        <w:tabs>
          <w:tab w:val="left" w:leader="dot" w:pos="7938"/>
        </w:tabs>
        <w:ind w:firstLine="0"/>
        <w:rPr>
          <w:szCs w:val="24"/>
        </w:rPr>
      </w:pPr>
    </w:p>
    <w:p w:rsidR="00BB5ADC" w:rsidRPr="007426D5" w:rsidRDefault="00BB5ADC" w:rsidP="00BB5ADC">
      <w:pPr>
        <w:ind w:firstLine="0"/>
        <w:rPr>
          <w:b/>
          <w:szCs w:val="24"/>
        </w:rPr>
      </w:pPr>
      <w:r>
        <w:rPr>
          <w:b/>
          <w:szCs w:val="24"/>
        </w:rPr>
        <w:t>2.1.</w:t>
      </w:r>
      <w:r w:rsidR="00360C1A">
        <w:rPr>
          <w:b/>
          <w:szCs w:val="24"/>
        </w:rPr>
        <w:t>2.</w:t>
      </w:r>
      <w:r>
        <w:rPr>
          <w:b/>
          <w:szCs w:val="24"/>
        </w:rPr>
        <w:t>5</w:t>
      </w:r>
      <w:r w:rsidRPr="007426D5">
        <w:rPr>
          <w:b/>
          <w:szCs w:val="24"/>
        </w:rPr>
        <w:t>. Режим проведения работ.</w:t>
      </w:r>
    </w:p>
    <w:p w:rsidR="00BB5ADC" w:rsidRPr="007426D5" w:rsidRDefault="00BB5ADC" w:rsidP="00BB5ADC">
      <w:pPr>
        <w:tabs>
          <w:tab w:val="left" w:leader="dot" w:pos="7938"/>
        </w:tabs>
        <w:ind w:firstLine="0"/>
        <w:rPr>
          <w:b/>
          <w:szCs w:val="24"/>
        </w:rPr>
      </w:pPr>
      <w:r w:rsidRPr="00673987">
        <w:rPr>
          <w:szCs w:val="24"/>
          <w:u w:val="single"/>
        </w:rPr>
        <w:t>Основная уборка</w:t>
      </w:r>
      <w:r w:rsidRPr="007426D5">
        <w:rPr>
          <w:szCs w:val="24"/>
        </w:rPr>
        <w:t xml:space="preserve"> осуществляется ежедневно, за исключением выходных и нерабочих, праздничных дней с 07:00 до </w:t>
      </w:r>
      <w:r>
        <w:rPr>
          <w:szCs w:val="24"/>
        </w:rPr>
        <w:t>09</w:t>
      </w:r>
      <w:r w:rsidRPr="007426D5">
        <w:rPr>
          <w:szCs w:val="24"/>
        </w:rPr>
        <w:t>:00</w:t>
      </w:r>
      <w:r>
        <w:rPr>
          <w:szCs w:val="24"/>
        </w:rPr>
        <w:t xml:space="preserve"> </w:t>
      </w:r>
      <w:r w:rsidRPr="007426D5">
        <w:rPr>
          <w:szCs w:val="24"/>
        </w:rPr>
        <w:t xml:space="preserve"> часов</w:t>
      </w:r>
      <w:r>
        <w:rPr>
          <w:szCs w:val="24"/>
        </w:rPr>
        <w:t xml:space="preserve"> или с </w:t>
      </w:r>
      <w:r w:rsidRPr="00762341">
        <w:rPr>
          <w:szCs w:val="24"/>
        </w:rPr>
        <w:t>19.00</w:t>
      </w:r>
      <w:r>
        <w:rPr>
          <w:szCs w:val="24"/>
        </w:rPr>
        <w:t xml:space="preserve"> до </w:t>
      </w:r>
      <w:r w:rsidRPr="00762341">
        <w:rPr>
          <w:szCs w:val="24"/>
        </w:rPr>
        <w:t>22.00</w:t>
      </w:r>
      <w:r>
        <w:rPr>
          <w:szCs w:val="24"/>
        </w:rPr>
        <w:t xml:space="preserve"> часов. </w:t>
      </w:r>
      <w:r w:rsidRPr="00911EB6">
        <w:rPr>
          <w:szCs w:val="24"/>
        </w:rPr>
        <w:t xml:space="preserve"> </w:t>
      </w:r>
    </w:p>
    <w:p w:rsidR="00BB5ADC" w:rsidRPr="007426D5" w:rsidRDefault="00BB5ADC" w:rsidP="00BB5ADC">
      <w:pPr>
        <w:tabs>
          <w:tab w:val="left" w:leader="dot" w:pos="7938"/>
        </w:tabs>
        <w:ind w:firstLine="0"/>
        <w:rPr>
          <w:szCs w:val="24"/>
        </w:rPr>
      </w:pPr>
    </w:p>
    <w:p w:rsidR="00BB5ADC" w:rsidRDefault="00BB5ADC" w:rsidP="00BB5ADC">
      <w:pPr>
        <w:tabs>
          <w:tab w:val="left" w:leader="dot" w:pos="7938"/>
        </w:tabs>
        <w:ind w:firstLine="0"/>
        <w:rPr>
          <w:b/>
          <w:szCs w:val="24"/>
        </w:rPr>
      </w:pPr>
      <w:r w:rsidRPr="00673987">
        <w:rPr>
          <w:szCs w:val="24"/>
          <w:u w:val="single"/>
        </w:rPr>
        <w:t>Поддерживающая уборка</w:t>
      </w:r>
      <w:r w:rsidRPr="007426D5">
        <w:rPr>
          <w:szCs w:val="24"/>
        </w:rPr>
        <w:t xml:space="preserve"> </w:t>
      </w:r>
      <w:r>
        <w:rPr>
          <w:szCs w:val="24"/>
        </w:rPr>
        <w:t xml:space="preserve">в </w:t>
      </w:r>
      <w:r w:rsidRPr="007426D5">
        <w:rPr>
          <w:szCs w:val="24"/>
        </w:rPr>
        <w:t>местах общего пользования</w:t>
      </w:r>
      <w:r>
        <w:rPr>
          <w:szCs w:val="24"/>
        </w:rPr>
        <w:t>,</w:t>
      </w:r>
      <w:r w:rsidRPr="007426D5">
        <w:rPr>
          <w:szCs w:val="24"/>
        </w:rPr>
        <w:t xml:space="preserve"> </w:t>
      </w:r>
      <w:r>
        <w:rPr>
          <w:szCs w:val="24"/>
        </w:rPr>
        <w:t>включая</w:t>
      </w:r>
      <w:r w:rsidRPr="007426D5">
        <w:rPr>
          <w:szCs w:val="24"/>
        </w:rPr>
        <w:t xml:space="preserve"> холл</w:t>
      </w:r>
      <w:r>
        <w:rPr>
          <w:szCs w:val="24"/>
        </w:rPr>
        <w:t xml:space="preserve">ы, входные группы, </w:t>
      </w:r>
      <w:r>
        <w:rPr>
          <w:bCs/>
          <w:szCs w:val="24"/>
        </w:rPr>
        <w:t xml:space="preserve">зону </w:t>
      </w:r>
      <w:proofErr w:type="spellStart"/>
      <w:r>
        <w:rPr>
          <w:bCs/>
          <w:szCs w:val="24"/>
        </w:rPr>
        <w:t>ресепшн</w:t>
      </w:r>
      <w:proofErr w:type="spellEnd"/>
      <w:r>
        <w:rPr>
          <w:bCs/>
          <w:szCs w:val="24"/>
        </w:rPr>
        <w:t>,</w:t>
      </w:r>
      <w:r>
        <w:rPr>
          <w:szCs w:val="24"/>
        </w:rPr>
        <w:t xml:space="preserve"> </w:t>
      </w:r>
      <w:r w:rsidRPr="007426D5">
        <w:rPr>
          <w:szCs w:val="24"/>
        </w:rPr>
        <w:t xml:space="preserve"> </w:t>
      </w:r>
      <w:r>
        <w:rPr>
          <w:szCs w:val="24"/>
        </w:rPr>
        <w:t>санитарные зоны,</w:t>
      </w:r>
      <w:r w:rsidRPr="00673987">
        <w:t xml:space="preserve"> </w:t>
      </w:r>
      <w:r>
        <w:t>к</w:t>
      </w:r>
      <w:r w:rsidRPr="00673987">
        <w:rPr>
          <w:szCs w:val="24"/>
        </w:rPr>
        <w:t>оридоры, лифтовые холлы,</w:t>
      </w:r>
      <w:r>
        <w:rPr>
          <w:szCs w:val="24"/>
        </w:rPr>
        <w:t xml:space="preserve"> лифты,</w:t>
      </w:r>
      <w:r w:rsidRPr="00673987">
        <w:rPr>
          <w:szCs w:val="24"/>
        </w:rPr>
        <w:t xml:space="preserve"> лестницы</w:t>
      </w:r>
      <w:r>
        <w:rPr>
          <w:szCs w:val="24"/>
        </w:rPr>
        <w:t xml:space="preserve"> </w:t>
      </w:r>
      <w:r w:rsidRPr="007426D5">
        <w:rPr>
          <w:szCs w:val="24"/>
        </w:rPr>
        <w:t>осуществляется ежедневно, за исключением выходных</w:t>
      </w:r>
      <w:r>
        <w:rPr>
          <w:szCs w:val="24"/>
        </w:rPr>
        <w:t>,</w:t>
      </w:r>
      <w:r w:rsidRPr="007426D5">
        <w:rPr>
          <w:szCs w:val="24"/>
        </w:rPr>
        <w:t xml:space="preserve"> нерабочих</w:t>
      </w:r>
      <w:r>
        <w:rPr>
          <w:szCs w:val="24"/>
        </w:rPr>
        <w:t xml:space="preserve"> и </w:t>
      </w:r>
      <w:r w:rsidRPr="007426D5">
        <w:rPr>
          <w:szCs w:val="24"/>
        </w:rPr>
        <w:t>праздничных дней с  09:00 до 18:00 час</w:t>
      </w:r>
      <w:r>
        <w:rPr>
          <w:szCs w:val="24"/>
        </w:rPr>
        <w:t xml:space="preserve">ов. </w:t>
      </w:r>
    </w:p>
    <w:p w:rsidR="00BB5ADC" w:rsidRPr="0046076C" w:rsidRDefault="00BB5ADC" w:rsidP="00BB5ADC">
      <w:pPr>
        <w:tabs>
          <w:tab w:val="left" w:leader="dot" w:pos="7938"/>
        </w:tabs>
        <w:ind w:firstLine="0"/>
        <w:rPr>
          <w:b/>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253"/>
      </w:tblGrid>
      <w:tr w:rsidR="00BB5ADC" w:rsidRPr="00C70D83" w:rsidTr="00DC0937">
        <w:tc>
          <w:tcPr>
            <w:tcW w:w="5812" w:type="dxa"/>
            <w:shd w:val="clear" w:color="auto" w:fill="auto"/>
          </w:tcPr>
          <w:p w:rsidR="00BB5ADC" w:rsidRPr="00F31B7B" w:rsidRDefault="00BB5ADC" w:rsidP="00BB5ADC">
            <w:pPr>
              <w:spacing w:before="100" w:after="40"/>
              <w:ind w:firstLine="0"/>
              <w:rPr>
                <w:bCs/>
                <w:szCs w:val="24"/>
              </w:rPr>
            </w:pPr>
            <w:r w:rsidRPr="00F31B7B">
              <w:rPr>
                <w:bCs/>
                <w:szCs w:val="24"/>
              </w:rPr>
              <w:t>Наименование зоны</w:t>
            </w:r>
          </w:p>
        </w:tc>
        <w:tc>
          <w:tcPr>
            <w:tcW w:w="4253" w:type="dxa"/>
            <w:shd w:val="clear" w:color="auto" w:fill="auto"/>
          </w:tcPr>
          <w:p w:rsidR="00BB5ADC" w:rsidRPr="00C70D83" w:rsidRDefault="00BB5ADC" w:rsidP="00BB5ADC">
            <w:pPr>
              <w:spacing w:before="100" w:after="40"/>
              <w:jc w:val="center"/>
              <w:rPr>
                <w:bCs/>
                <w:szCs w:val="24"/>
              </w:rPr>
            </w:pPr>
            <w:r w:rsidRPr="00C70D83">
              <w:rPr>
                <w:szCs w:val="24"/>
              </w:rPr>
              <w:t>Режим работ</w:t>
            </w:r>
          </w:p>
        </w:tc>
      </w:tr>
      <w:tr w:rsidR="00BB5ADC" w:rsidRPr="00C70D83" w:rsidTr="00DC0937">
        <w:tc>
          <w:tcPr>
            <w:tcW w:w="5812" w:type="dxa"/>
            <w:shd w:val="clear" w:color="auto" w:fill="auto"/>
          </w:tcPr>
          <w:p w:rsidR="00BB5ADC" w:rsidRPr="00C70D83" w:rsidRDefault="00BB5ADC" w:rsidP="00BB5ADC">
            <w:pPr>
              <w:spacing w:before="100" w:after="40"/>
              <w:ind w:firstLine="0"/>
              <w:rPr>
                <w:bCs/>
                <w:szCs w:val="24"/>
              </w:rPr>
            </w:pPr>
            <w:r w:rsidRPr="00C70D83">
              <w:rPr>
                <w:bCs/>
                <w:szCs w:val="24"/>
              </w:rPr>
              <w:t>I .Зона: Входные группы, холлы</w:t>
            </w:r>
            <w:r>
              <w:rPr>
                <w:bCs/>
                <w:szCs w:val="24"/>
              </w:rPr>
              <w:t xml:space="preserve">, зона </w:t>
            </w:r>
            <w:proofErr w:type="spellStart"/>
            <w:r>
              <w:rPr>
                <w:bCs/>
                <w:szCs w:val="24"/>
              </w:rPr>
              <w:t>ресепшн</w:t>
            </w:r>
            <w:proofErr w:type="spellEnd"/>
          </w:p>
        </w:tc>
        <w:tc>
          <w:tcPr>
            <w:tcW w:w="4253" w:type="dxa"/>
            <w:shd w:val="clear" w:color="auto" w:fill="auto"/>
          </w:tcPr>
          <w:p w:rsidR="00BB5ADC" w:rsidRPr="00F31B7B" w:rsidRDefault="00BB5ADC" w:rsidP="00BB5ADC">
            <w:pPr>
              <w:spacing w:before="100" w:after="40"/>
              <w:ind w:firstLine="0"/>
              <w:jc w:val="left"/>
              <w:rPr>
                <w:bCs/>
                <w:szCs w:val="24"/>
              </w:rPr>
            </w:pPr>
            <w:r w:rsidRPr="00C70D83">
              <w:rPr>
                <w:bCs/>
                <w:szCs w:val="24"/>
              </w:rPr>
              <w:t>07.00-</w:t>
            </w:r>
            <w:r>
              <w:rPr>
                <w:bCs/>
                <w:szCs w:val="24"/>
              </w:rPr>
              <w:t>09.</w:t>
            </w:r>
            <w:r w:rsidRPr="00F31B7B">
              <w:rPr>
                <w:bCs/>
                <w:szCs w:val="24"/>
              </w:rPr>
              <w:t>00</w:t>
            </w:r>
            <w:r>
              <w:rPr>
                <w:bCs/>
                <w:szCs w:val="24"/>
              </w:rPr>
              <w:t xml:space="preserve"> </w:t>
            </w:r>
            <w:r w:rsidRPr="00673987">
              <w:rPr>
                <w:bCs/>
                <w:szCs w:val="24"/>
              </w:rPr>
              <w:t>(19.00-22.00)</w:t>
            </w:r>
          </w:p>
          <w:p w:rsidR="00BB5ADC" w:rsidRPr="00F31B7B" w:rsidRDefault="00BB5ADC" w:rsidP="00BB5ADC">
            <w:pPr>
              <w:spacing w:before="100" w:after="40"/>
              <w:ind w:firstLine="0"/>
              <w:jc w:val="left"/>
              <w:rPr>
                <w:bCs/>
                <w:szCs w:val="24"/>
              </w:rPr>
            </w:pPr>
            <w:r w:rsidRPr="00C70D83">
              <w:rPr>
                <w:bCs/>
                <w:szCs w:val="24"/>
              </w:rPr>
              <w:t>09.00-18.00</w:t>
            </w:r>
          </w:p>
        </w:tc>
      </w:tr>
      <w:tr w:rsidR="00BB5ADC" w:rsidRPr="00C70D83" w:rsidTr="00DC0937">
        <w:tc>
          <w:tcPr>
            <w:tcW w:w="5812" w:type="dxa"/>
            <w:shd w:val="clear" w:color="auto" w:fill="auto"/>
          </w:tcPr>
          <w:p w:rsidR="00BB5ADC" w:rsidRPr="00C70D83" w:rsidRDefault="00BB5ADC" w:rsidP="00BB5ADC">
            <w:pPr>
              <w:spacing w:before="100" w:after="40"/>
              <w:ind w:firstLine="0"/>
              <w:rPr>
                <w:bCs/>
                <w:szCs w:val="24"/>
              </w:rPr>
            </w:pPr>
            <w:r w:rsidRPr="00C70D83">
              <w:rPr>
                <w:bCs/>
                <w:szCs w:val="24"/>
              </w:rPr>
              <w:t>II. Зона: Санитарные зоны (туалеты, душевые)</w:t>
            </w:r>
          </w:p>
        </w:tc>
        <w:tc>
          <w:tcPr>
            <w:tcW w:w="4253" w:type="dxa"/>
            <w:shd w:val="clear" w:color="auto" w:fill="auto"/>
          </w:tcPr>
          <w:p w:rsidR="00BB5ADC" w:rsidRDefault="00BB5ADC" w:rsidP="00BB5ADC">
            <w:pPr>
              <w:spacing w:before="100" w:after="40"/>
              <w:ind w:firstLine="0"/>
              <w:jc w:val="left"/>
              <w:rPr>
                <w:bCs/>
                <w:szCs w:val="24"/>
              </w:rPr>
            </w:pPr>
            <w:r w:rsidRPr="00C70D83">
              <w:rPr>
                <w:bCs/>
                <w:szCs w:val="24"/>
              </w:rPr>
              <w:t>07.00-09.00</w:t>
            </w:r>
            <w:r w:rsidRPr="00C70D83" w:rsidDel="00F31B7B">
              <w:rPr>
                <w:bCs/>
                <w:szCs w:val="24"/>
              </w:rPr>
              <w:t xml:space="preserve"> </w:t>
            </w:r>
            <w:r w:rsidRPr="00C70D83">
              <w:rPr>
                <w:bCs/>
                <w:szCs w:val="24"/>
              </w:rPr>
              <w:t>(19.00-22.00)</w:t>
            </w:r>
          </w:p>
          <w:p w:rsidR="00BB5ADC" w:rsidRPr="00C70D83" w:rsidRDefault="00BB5ADC" w:rsidP="00BB5ADC">
            <w:pPr>
              <w:spacing w:before="100" w:after="40"/>
              <w:ind w:firstLine="0"/>
              <w:jc w:val="left"/>
              <w:rPr>
                <w:bCs/>
                <w:szCs w:val="24"/>
              </w:rPr>
            </w:pPr>
            <w:r w:rsidRPr="00C70D83">
              <w:rPr>
                <w:bCs/>
                <w:szCs w:val="24"/>
              </w:rPr>
              <w:t>09.00-18.00</w:t>
            </w:r>
          </w:p>
        </w:tc>
      </w:tr>
      <w:tr w:rsidR="00BB5ADC" w:rsidRPr="00C70D83" w:rsidTr="00DC0937">
        <w:tc>
          <w:tcPr>
            <w:tcW w:w="5812" w:type="dxa"/>
            <w:shd w:val="clear" w:color="auto" w:fill="auto"/>
          </w:tcPr>
          <w:p w:rsidR="00BB5ADC" w:rsidRPr="00C70D83" w:rsidRDefault="00BB5ADC" w:rsidP="00BB5ADC">
            <w:pPr>
              <w:spacing w:before="100" w:after="40"/>
              <w:ind w:firstLine="0"/>
              <w:rPr>
                <w:bCs/>
                <w:szCs w:val="24"/>
              </w:rPr>
            </w:pPr>
            <w:r w:rsidRPr="00C70D83">
              <w:rPr>
                <w:bCs/>
                <w:szCs w:val="24"/>
                <w:lang w:val="en-US"/>
              </w:rPr>
              <w:t>II</w:t>
            </w:r>
            <w:r w:rsidRPr="00C70D83">
              <w:rPr>
                <w:bCs/>
                <w:szCs w:val="24"/>
              </w:rPr>
              <w:t xml:space="preserve">I. Зона: </w:t>
            </w:r>
            <w:r w:rsidRPr="00C70D83">
              <w:rPr>
                <w:bCs/>
                <w:color w:val="000000"/>
                <w:spacing w:val="-1"/>
                <w:szCs w:val="24"/>
              </w:rPr>
              <w:t>Офисные помещения, кабинеты, комнаты отдыха</w:t>
            </w:r>
          </w:p>
        </w:tc>
        <w:tc>
          <w:tcPr>
            <w:tcW w:w="4253" w:type="dxa"/>
            <w:shd w:val="clear" w:color="auto" w:fill="auto"/>
          </w:tcPr>
          <w:p w:rsidR="00BB5ADC" w:rsidRPr="00C70D83" w:rsidRDefault="00BB5ADC" w:rsidP="00BB5ADC">
            <w:pPr>
              <w:spacing w:before="100" w:after="40"/>
              <w:ind w:firstLine="0"/>
              <w:jc w:val="left"/>
              <w:rPr>
                <w:bCs/>
                <w:szCs w:val="24"/>
              </w:rPr>
            </w:pPr>
            <w:r w:rsidRPr="00C70D83">
              <w:rPr>
                <w:bCs/>
                <w:szCs w:val="24"/>
              </w:rPr>
              <w:t>07.00-09.00 (19.00-22.00)</w:t>
            </w:r>
          </w:p>
        </w:tc>
      </w:tr>
      <w:tr w:rsidR="00BB5ADC" w:rsidRPr="00C70D83" w:rsidTr="00DC0937">
        <w:tc>
          <w:tcPr>
            <w:tcW w:w="5812" w:type="dxa"/>
            <w:shd w:val="clear" w:color="auto" w:fill="auto"/>
          </w:tcPr>
          <w:p w:rsidR="00BB5ADC" w:rsidRPr="00C70D83" w:rsidRDefault="00BB5ADC" w:rsidP="00BB5ADC">
            <w:pPr>
              <w:spacing w:before="100" w:after="40"/>
              <w:ind w:firstLine="0"/>
              <w:rPr>
                <w:bCs/>
                <w:szCs w:val="24"/>
              </w:rPr>
            </w:pPr>
            <w:r w:rsidRPr="00C70D83">
              <w:rPr>
                <w:bCs/>
                <w:szCs w:val="24"/>
                <w:lang w:val="en-US"/>
              </w:rPr>
              <w:t>IV</w:t>
            </w:r>
            <w:r w:rsidRPr="00C70D83">
              <w:rPr>
                <w:bCs/>
                <w:szCs w:val="24"/>
              </w:rPr>
              <w:t xml:space="preserve">. Зона: </w:t>
            </w:r>
            <w:r w:rsidRPr="00C70D83">
              <w:rPr>
                <w:szCs w:val="24"/>
              </w:rPr>
              <w:t>Коридоры, лифтовые холлы,</w:t>
            </w:r>
            <w:r>
              <w:rPr>
                <w:szCs w:val="24"/>
              </w:rPr>
              <w:t xml:space="preserve"> лифты, </w:t>
            </w:r>
            <w:r w:rsidRPr="00C70D83">
              <w:rPr>
                <w:szCs w:val="24"/>
              </w:rPr>
              <w:t xml:space="preserve"> лестницы</w:t>
            </w:r>
            <w:r w:rsidRPr="007426D5">
              <w:rPr>
                <w:b/>
                <w:bCs/>
                <w:szCs w:val="24"/>
              </w:rPr>
              <w:t xml:space="preserve"> </w:t>
            </w:r>
          </w:p>
        </w:tc>
        <w:tc>
          <w:tcPr>
            <w:tcW w:w="4253" w:type="dxa"/>
            <w:shd w:val="clear" w:color="auto" w:fill="auto"/>
          </w:tcPr>
          <w:p w:rsidR="00BB5ADC" w:rsidRDefault="00BB5ADC" w:rsidP="00BB5ADC">
            <w:pPr>
              <w:spacing w:before="100" w:after="40"/>
              <w:ind w:firstLine="0"/>
              <w:jc w:val="left"/>
              <w:rPr>
                <w:bCs/>
                <w:szCs w:val="24"/>
              </w:rPr>
            </w:pPr>
            <w:r w:rsidRPr="00C70D83">
              <w:rPr>
                <w:bCs/>
                <w:szCs w:val="24"/>
              </w:rPr>
              <w:t>07.00-09.00 (19.00-22.00)</w:t>
            </w:r>
          </w:p>
          <w:p w:rsidR="00BB5ADC" w:rsidRPr="00C70D83" w:rsidRDefault="00BB5ADC" w:rsidP="00BB5ADC">
            <w:pPr>
              <w:spacing w:before="100" w:after="40"/>
              <w:ind w:firstLine="0"/>
              <w:jc w:val="left"/>
              <w:rPr>
                <w:bCs/>
                <w:szCs w:val="24"/>
              </w:rPr>
            </w:pPr>
            <w:r w:rsidRPr="00C70D83">
              <w:rPr>
                <w:bCs/>
                <w:szCs w:val="24"/>
              </w:rPr>
              <w:t>09.00-18.00</w:t>
            </w:r>
          </w:p>
        </w:tc>
      </w:tr>
      <w:tr w:rsidR="00BB5ADC" w:rsidRPr="00C70D83" w:rsidTr="00DC0937">
        <w:tc>
          <w:tcPr>
            <w:tcW w:w="5812" w:type="dxa"/>
            <w:shd w:val="clear" w:color="auto" w:fill="auto"/>
          </w:tcPr>
          <w:p w:rsidR="00BB5ADC" w:rsidRPr="00C70D83" w:rsidRDefault="00BB5ADC" w:rsidP="00BB5ADC">
            <w:pPr>
              <w:spacing w:before="100" w:after="40"/>
              <w:ind w:firstLine="0"/>
              <w:rPr>
                <w:bCs/>
                <w:szCs w:val="24"/>
              </w:rPr>
            </w:pPr>
            <w:r w:rsidRPr="00C70D83">
              <w:rPr>
                <w:bCs/>
                <w:szCs w:val="24"/>
              </w:rPr>
              <w:t>V. Зона: Технические помещения</w:t>
            </w:r>
            <w:r w:rsidRPr="00C70D83">
              <w:rPr>
                <w:b/>
                <w:bCs/>
                <w:szCs w:val="24"/>
              </w:rPr>
              <w:t xml:space="preserve"> </w:t>
            </w:r>
            <w:r>
              <w:rPr>
                <w:bCs/>
                <w:szCs w:val="24"/>
              </w:rPr>
              <w:t xml:space="preserve"> </w:t>
            </w:r>
          </w:p>
        </w:tc>
        <w:tc>
          <w:tcPr>
            <w:tcW w:w="4253" w:type="dxa"/>
            <w:shd w:val="clear" w:color="auto" w:fill="auto"/>
          </w:tcPr>
          <w:p w:rsidR="00BB5ADC" w:rsidRPr="00C70D83" w:rsidRDefault="00BB5ADC" w:rsidP="00BB5ADC">
            <w:pPr>
              <w:spacing w:before="100" w:after="40"/>
              <w:ind w:firstLine="0"/>
              <w:jc w:val="left"/>
              <w:rPr>
                <w:szCs w:val="24"/>
              </w:rPr>
            </w:pPr>
            <w:r w:rsidRPr="00C70D83">
              <w:rPr>
                <w:bCs/>
                <w:szCs w:val="24"/>
              </w:rPr>
              <w:t>07.00-09.00</w:t>
            </w:r>
            <w:r w:rsidRPr="00C70D83" w:rsidDel="00F31B7B">
              <w:rPr>
                <w:bCs/>
                <w:szCs w:val="24"/>
              </w:rPr>
              <w:t xml:space="preserve"> </w:t>
            </w:r>
            <w:r w:rsidRPr="00C70D83">
              <w:rPr>
                <w:bCs/>
                <w:szCs w:val="24"/>
              </w:rPr>
              <w:t>(19.00-22.00)</w:t>
            </w:r>
          </w:p>
        </w:tc>
      </w:tr>
      <w:tr w:rsidR="00BB5ADC" w:rsidRPr="00C70D83" w:rsidTr="00DC0937">
        <w:tc>
          <w:tcPr>
            <w:tcW w:w="5812" w:type="dxa"/>
            <w:shd w:val="clear" w:color="auto" w:fill="auto"/>
          </w:tcPr>
          <w:p w:rsidR="00BB5ADC" w:rsidRPr="00F31B7B" w:rsidRDefault="00BB5ADC" w:rsidP="00BB5ADC">
            <w:pPr>
              <w:spacing w:before="100" w:after="40"/>
              <w:ind w:firstLine="0"/>
              <w:rPr>
                <w:bCs/>
                <w:szCs w:val="24"/>
              </w:rPr>
            </w:pPr>
            <w:r w:rsidRPr="00C70D83">
              <w:rPr>
                <w:bCs/>
                <w:szCs w:val="24"/>
              </w:rPr>
              <w:t>V</w:t>
            </w:r>
            <w:r w:rsidRPr="00C70D83">
              <w:rPr>
                <w:bCs/>
                <w:szCs w:val="24"/>
                <w:lang w:val="en-US"/>
              </w:rPr>
              <w:t>I</w:t>
            </w:r>
            <w:r w:rsidRPr="00C70D83">
              <w:rPr>
                <w:bCs/>
                <w:szCs w:val="24"/>
              </w:rPr>
              <w:t xml:space="preserve">. Зона: </w:t>
            </w:r>
            <w:r>
              <w:rPr>
                <w:bCs/>
                <w:szCs w:val="24"/>
              </w:rPr>
              <w:t xml:space="preserve"> </w:t>
            </w:r>
            <w:r w:rsidRPr="0075761B">
              <w:rPr>
                <w:bCs/>
                <w:szCs w:val="24"/>
              </w:rPr>
              <w:t>Окна</w:t>
            </w:r>
          </w:p>
        </w:tc>
        <w:tc>
          <w:tcPr>
            <w:tcW w:w="4253" w:type="dxa"/>
            <w:shd w:val="clear" w:color="auto" w:fill="auto"/>
          </w:tcPr>
          <w:p w:rsidR="00BB5ADC" w:rsidRPr="00C70D83" w:rsidRDefault="00BB5ADC" w:rsidP="00BB5ADC">
            <w:pPr>
              <w:spacing w:before="100" w:after="40"/>
              <w:ind w:firstLine="0"/>
              <w:jc w:val="left"/>
              <w:rPr>
                <w:bCs/>
                <w:szCs w:val="24"/>
              </w:rPr>
            </w:pPr>
            <w:r>
              <w:rPr>
                <w:bCs/>
                <w:szCs w:val="24"/>
              </w:rPr>
              <w:t xml:space="preserve">2 раза в год, </w:t>
            </w:r>
            <w:r w:rsidRPr="0075761B">
              <w:rPr>
                <w:bCs/>
                <w:szCs w:val="24"/>
              </w:rPr>
              <w:t>май</w:t>
            </w:r>
            <w:r>
              <w:rPr>
                <w:bCs/>
                <w:szCs w:val="24"/>
              </w:rPr>
              <w:t xml:space="preserve"> и</w:t>
            </w:r>
            <w:r w:rsidRPr="0075761B">
              <w:rPr>
                <w:bCs/>
                <w:szCs w:val="24"/>
              </w:rPr>
              <w:t xml:space="preserve"> сентябрь</w:t>
            </w:r>
            <w:r>
              <w:rPr>
                <w:bCs/>
                <w:szCs w:val="24"/>
              </w:rPr>
              <w:t xml:space="preserve">   </w:t>
            </w:r>
          </w:p>
        </w:tc>
      </w:tr>
      <w:tr w:rsidR="00BB5ADC" w:rsidRPr="007426D5" w:rsidTr="00DC0937">
        <w:trPr>
          <w:trHeight w:val="1110"/>
        </w:trPr>
        <w:tc>
          <w:tcPr>
            <w:tcW w:w="5812" w:type="dxa"/>
            <w:shd w:val="clear" w:color="auto" w:fill="auto"/>
          </w:tcPr>
          <w:p w:rsidR="00BB5ADC" w:rsidRDefault="00BB5ADC" w:rsidP="00BB5ADC">
            <w:pPr>
              <w:spacing w:before="100" w:after="40"/>
              <w:ind w:firstLine="0"/>
              <w:rPr>
                <w:bCs/>
                <w:szCs w:val="24"/>
              </w:rPr>
            </w:pPr>
            <w:r w:rsidRPr="00C70D83">
              <w:rPr>
                <w:bCs/>
                <w:szCs w:val="24"/>
              </w:rPr>
              <w:t>V</w:t>
            </w:r>
            <w:r w:rsidRPr="00C70D83">
              <w:rPr>
                <w:bCs/>
                <w:szCs w:val="24"/>
                <w:lang w:val="en-US"/>
              </w:rPr>
              <w:t>II</w:t>
            </w:r>
            <w:r>
              <w:rPr>
                <w:bCs/>
                <w:szCs w:val="24"/>
              </w:rPr>
              <w:t>.</w:t>
            </w:r>
            <w:r w:rsidRPr="00C70D83">
              <w:rPr>
                <w:bCs/>
                <w:szCs w:val="24"/>
              </w:rPr>
              <w:t xml:space="preserve"> Зона: Прилегающая территория </w:t>
            </w:r>
          </w:p>
          <w:p w:rsidR="00BB5ADC" w:rsidRDefault="00BB5ADC" w:rsidP="00BB5ADC">
            <w:pPr>
              <w:spacing w:before="100" w:after="40"/>
              <w:ind w:firstLine="0"/>
              <w:rPr>
                <w:bCs/>
                <w:szCs w:val="24"/>
              </w:rPr>
            </w:pPr>
            <w:r w:rsidRPr="00BE28E9">
              <w:rPr>
                <w:bCs/>
                <w:szCs w:val="24"/>
              </w:rPr>
              <w:t>Бизнес-центр «</w:t>
            </w:r>
            <w:proofErr w:type="spellStart"/>
            <w:r w:rsidRPr="00BE28E9">
              <w:rPr>
                <w:bCs/>
                <w:szCs w:val="24"/>
              </w:rPr>
              <w:t>Милютинский</w:t>
            </w:r>
            <w:proofErr w:type="spellEnd"/>
            <w:r w:rsidRPr="00BE28E9">
              <w:rPr>
                <w:bCs/>
                <w:szCs w:val="24"/>
              </w:rPr>
              <w:t xml:space="preserve">» </w:t>
            </w:r>
          </w:p>
          <w:p w:rsidR="00BB5ADC" w:rsidRDefault="00BB5ADC" w:rsidP="00BB5ADC">
            <w:pPr>
              <w:spacing w:before="100" w:after="40"/>
              <w:ind w:firstLine="0"/>
              <w:rPr>
                <w:bCs/>
                <w:szCs w:val="24"/>
              </w:rPr>
            </w:pPr>
            <w:r>
              <w:rPr>
                <w:bCs/>
                <w:szCs w:val="24"/>
              </w:rPr>
              <w:t xml:space="preserve">и </w:t>
            </w:r>
            <w:r w:rsidRPr="00BE28E9">
              <w:rPr>
                <w:bCs/>
                <w:szCs w:val="24"/>
              </w:rPr>
              <w:t>Бизнес-центр «Бобров»</w:t>
            </w:r>
          </w:p>
          <w:p w:rsidR="00BB5ADC" w:rsidRPr="00C70D83" w:rsidRDefault="00BB5ADC" w:rsidP="00BB5ADC">
            <w:pPr>
              <w:spacing w:before="100" w:after="40"/>
              <w:ind w:firstLine="0"/>
              <w:rPr>
                <w:bCs/>
                <w:szCs w:val="24"/>
              </w:rPr>
            </w:pPr>
          </w:p>
        </w:tc>
        <w:tc>
          <w:tcPr>
            <w:tcW w:w="4253" w:type="dxa"/>
            <w:shd w:val="clear" w:color="auto" w:fill="auto"/>
          </w:tcPr>
          <w:p w:rsidR="00BB5ADC" w:rsidRPr="0075761B" w:rsidRDefault="00BB5ADC" w:rsidP="00BB5ADC">
            <w:pPr>
              <w:ind w:firstLine="0"/>
              <w:jc w:val="left"/>
              <w:rPr>
                <w:snapToGrid/>
                <w:szCs w:val="24"/>
              </w:rPr>
            </w:pPr>
            <w:r w:rsidRPr="001C2AED">
              <w:rPr>
                <w:b/>
                <w:snapToGrid/>
                <w:szCs w:val="24"/>
              </w:rPr>
              <w:t>в летний период</w:t>
            </w:r>
            <w:r w:rsidRPr="000B6062">
              <w:rPr>
                <w:snapToGrid/>
                <w:szCs w:val="24"/>
              </w:rPr>
              <w:t xml:space="preserve"> 07.00-11.00 (кроме выходных и не рабочих праздничных дней).</w:t>
            </w:r>
          </w:p>
          <w:p w:rsidR="00BB5ADC" w:rsidRPr="00C70D83" w:rsidRDefault="00BB5ADC" w:rsidP="00BB5ADC">
            <w:pPr>
              <w:ind w:firstLine="0"/>
              <w:jc w:val="left"/>
              <w:rPr>
                <w:bCs/>
                <w:szCs w:val="24"/>
              </w:rPr>
            </w:pPr>
            <w:r w:rsidRPr="001C2AED">
              <w:rPr>
                <w:b/>
                <w:snapToGrid/>
                <w:szCs w:val="24"/>
              </w:rPr>
              <w:t>в зимний период</w:t>
            </w:r>
            <w:r w:rsidRPr="000B6062">
              <w:rPr>
                <w:snapToGrid/>
                <w:szCs w:val="24"/>
              </w:rPr>
              <w:t xml:space="preserve"> </w:t>
            </w:r>
            <w:r w:rsidRPr="0075761B">
              <w:rPr>
                <w:snapToGrid/>
                <w:szCs w:val="24"/>
              </w:rPr>
              <w:t>07.00</w:t>
            </w:r>
            <w:r>
              <w:rPr>
                <w:snapToGrid/>
                <w:szCs w:val="24"/>
              </w:rPr>
              <w:t xml:space="preserve"> -</w:t>
            </w:r>
            <w:r w:rsidRPr="0075761B">
              <w:rPr>
                <w:snapToGrid/>
                <w:szCs w:val="24"/>
              </w:rPr>
              <w:t xml:space="preserve"> 17.00 </w:t>
            </w:r>
            <w:r w:rsidRPr="000B6062">
              <w:rPr>
                <w:snapToGrid/>
                <w:szCs w:val="24"/>
              </w:rPr>
              <w:t>(</w:t>
            </w:r>
            <w:r w:rsidRPr="00234F22">
              <w:rPr>
                <w:snapToGrid/>
                <w:szCs w:val="24"/>
              </w:rPr>
              <w:t>ежедневно</w:t>
            </w:r>
            <w:r w:rsidRPr="000B6062">
              <w:rPr>
                <w:snapToGrid/>
                <w:szCs w:val="24"/>
              </w:rPr>
              <w:t>).</w:t>
            </w:r>
          </w:p>
        </w:tc>
      </w:tr>
      <w:tr w:rsidR="00BB5ADC" w:rsidRPr="007426D5" w:rsidTr="00DC0937">
        <w:trPr>
          <w:trHeight w:val="510"/>
        </w:trPr>
        <w:tc>
          <w:tcPr>
            <w:tcW w:w="5812" w:type="dxa"/>
            <w:shd w:val="clear" w:color="auto" w:fill="auto"/>
          </w:tcPr>
          <w:p w:rsidR="00BB5ADC" w:rsidRPr="00C70D83" w:rsidRDefault="00BB5ADC" w:rsidP="00BB5ADC">
            <w:pPr>
              <w:spacing w:before="100" w:after="40"/>
              <w:ind w:firstLine="0"/>
              <w:rPr>
                <w:bCs/>
                <w:szCs w:val="24"/>
              </w:rPr>
            </w:pPr>
            <w:r w:rsidRPr="00BE28E9">
              <w:rPr>
                <w:bCs/>
                <w:szCs w:val="24"/>
              </w:rPr>
              <w:t>Бизнес-центр «Композиторский»</w:t>
            </w:r>
            <w:r>
              <w:rPr>
                <w:bCs/>
                <w:szCs w:val="24"/>
              </w:rPr>
              <w:t xml:space="preserve"> и </w:t>
            </w:r>
            <w:r w:rsidRPr="00BE28E9">
              <w:rPr>
                <w:bCs/>
                <w:szCs w:val="24"/>
              </w:rPr>
              <w:t xml:space="preserve"> Бизнес-центр «Петровский»   </w:t>
            </w:r>
          </w:p>
        </w:tc>
        <w:tc>
          <w:tcPr>
            <w:tcW w:w="4253" w:type="dxa"/>
            <w:shd w:val="clear" w:color="auto" w:fill="auto"/>
          </w:tcPr>
          <w:p w:rsidR="00BB5ADC" w:rsidRPr="00BE28E9" w:rsidRDefault="00BB5ADC" w:rsidP="00BB5ADC">
            <w:pPr>
              <w:ind w:firstLine="0"/>
              <w:jc w:val="left"/>
              <w:rPr>
                <w:snapToGrid/>
                <w:szCs w:val="24"/>
              </w:rPr>
            </w:pPr>
            <w:r w:rsidRPr="00BE28E9">
              <w:rPr>
                <w:b/>
                <w:snapToGrid/>
                <w:szCs w:val="24"/>
              </w:rPr>
              <w:t>в летний период</w:t>
            </w:r>
            <w:r w:rsidRPr="00BE28E9">
              <w:rPr>
                <w:snapToGrid/>
                <w:szCs w:val="24"/>
              </w:rPr>
              <w:t xml:space="preserve">  07.00</w:t>
            </w:r>
            <w:r>
              <w:rPr>
                <w:snapToGrid/>
                <w:szCs w:val="24"/>
              </w:rPr>
              <w:t>-</w:t>
            </w:r>
            <w:r w:rsidRPr="00BE28E9">
              <w:rPr>
                <w:snapToGrid/>
                <w:szCs w:val="24"/>
              </w:rPr>
              <w:t xml:space="preserve"> 09.00 (кроме выходных и не рабочих праздничных дней).</w:t>
            </w:r>
          </w:p>
          <w:p w:rsidR="00BB5ADC" w:rsidRDefault="00BB5ADC" w:rsidP="00BB5ADC">
            <w:pPr>
              <w:ind w:firstLine="0"/>
              <w:jc w:val="left"/>
              <w:rPr>
                <w:snapToGrid/>
                <w:szCs w:val="24"/>
                <w:u w:val="single"/>
              </w:rPr>
            </w:pPr>
            <w:r w:rsidRPr="00BE28E9">
              <w:rPr>
                <w:b/>
                <w:snapToGrid/>
                <w:szCs w:val="24"/>
              </w:rPr>
              <w:t>в зимний период</w:t>
            </w:r>
            <w:r w:rsidRPr="00BE28E9">
              <w:rPr>
                <w:snapToGrid/>
                <w:szCs w:val="24"/>
              </w:rPr>
              <w:t xml:space="preserve"> 07.00</w:t>
            </w:r>
            <w:r>
              <w:rPr>
                <w:snapToGrid/>
                <w:szCs w:val="24"/>
              </w:rPr>
              <w:t>-</w:t>
            </w:r>
            <w:r w:rsidRPr="00BE28E9">
              <w:rPr>
                <w:snapToGrid/>
                <w:szCs w:val="24"/>
              </w:rPr>
              <w:t xml:space="preserve"> 16.00 (кроме выходных и не рабочих праздничных дней).</w:t>
            </w:r>
          </w:p>
        </w:tc>
      </w:tr>
      <w:tr w:rsidR="00BB5ADC" w:rsidRPr="007426D5" w:rsidTr="00DC0937">
        <w:tc>
          <w:tcPr>
            <w:tcW w:w="5812" w:type="dxa"/>
            <w:shd w:val="clear" w:color="auto" w:fill="auto"/>
          </w:tcPr>
          <w:p w:rsidR="00BB5ADC" w:rsidRPr="00C70D83" w:rsidRDefault="00BB5ADC" w:rsidP="00BB5ADC">
            <w:pPr>
              <w:spacing w:before="100" w:after="40"/>
              <w:ind w:firstLine="0"/>
              <w:rPr>
                <w:bCs/>
                <w:szCs w:val="24"/>
              </w:rPr>
            </w:pPr>
            <w:r w:rsidRPr="0075761B">
              <w:rPr>
                <w:bCs/>
                <w:szCs w:val="24"/>
              </w:rPr>
              <w:lastRenderedPageBreak/>
              <w:t>VIII</w:t>
            </w:r>
            <w:r>
              <w:rPr>
                <w:bCs/>
                <w:szCs w:val="24"/>
              </w:rPr>
              <w:t>.</w:t>
            </w:r>
            <w:r w:rsidRPr="0075761B">
              <w:rPr>
                <w:bCs/>
                <w:szCs w:val="24"/>
              </w:rPr>
              <w:t xml:space="preserve"> Зона</w:t>
            </w:r>
            <w:r w:rsidRPr="0075761B">
              <w:rPr>
                <w:bCs/>
                <w:szCs w:val="24"/>
              </w:rPr>
              <w:tab/>
              <w:t>Кровля</w:t>
            </w:r>
          </w:p>
        </w:tc>
        <w:tc>
          <w:tcPr>
            <w:tcW w:w="4253" w:type="dxa"/>
            <w:shd w:val="clear" w:color="auto" w:fill="auto"/>
          </w:tcPr>
          <w:p w:rsidR="00BB5ADC" w:rsidRPr="000B6062" w:rsidRDefault="00BB5ADC" w:rsidP="00BB5ADC">
            <w:pPr>
              <w:widowControl w:val="0"/>
              <w:ind w:firstLine="0"/>
              <w:jc w:val="left"/>
              <w:rPr>
                <w:snapToGrid/>
                <w:szCs w:val="24"/>
              </w:rPr>
            </w:pPr>
            <w:r w:rsidRPr="001C2AED">
              <w:rPr>
                <w:b/>
                <w:snapToGrid/>
                <w:szCs w:val="24"/>
              </w:rPr>
              <w:t>в зимний период</w:t>
            </w:r>
            <w:r>
              <w:rPr>
                <w:snapToGrid/>
                <w:szCs w:val="24"/>
              </w:rPr>
              <w:t xml:space="preserve"> </w:t>
            </w:r>
            <w:r w:rsidRPr="001C2AED">
              <w:rPr>
                <w:snapToGrid/>
                <w:szCs w:val="24"/>
              </w:rPr>
              <w:t xml:space="preserve">(с </w:t>
            </w:r>
            <w:r w:rsidRPr="001C2AED">
              <w:rPr>
                <w:snapToGrid/>
                <w:szCs w:val="24"/>
                <w:lang w:eastAsia="en-US"/>
              </w:rPr>
              <w:t>01.11.13 г. по 31.03.14 г., по мер</w:t>
            </w:r>
            <w:r>
              <w:rPr>
                <w:snapToGrid/>
                <w:szCs w:val="24"/>
                <w:lang w:eastAsia="en-US"/>
              </w:rPr>
              <w:t>е необходимости)</w:t>
            </w:r>
          </w:p>
        </w:tc>
      </w:tr>
    </w:tbl>
    <w:p w:rsidR="00BB5ADC" w:rsidRDefault="00BB5ADC" w:rsidP="00BB5ADC">
      <w:pPr>
        <w:rPr>
          <w:bCs/>
          <w:i/>
          <w:szCs w:val="24"/>
        </w:rPr>
      </w:pPr>
    </w:p>
    <w:p w:rsidR="00BB5ADC" w:rsidRDefault="00BB5ADC" w:rsidP="00AB20CC">
      <w:pPr>
        <w:ind w:firstLine="0"/>
        <w:rPr>
          <w:bCs/>
          <w:szCs w:val="24"/>
        </w:rPr>
      </w:pPr>
      <w:r w:rsidRPr="007426D5">
        <w:rPr>
          <w:bCs/>
          <w:i/>
          <w:szCs w:val="24"/>
        </w:rPr>
        <w:t>Примечание:</w:t>
      </w:r>
      <w:r w:rsidRPr="007426D5">
        <w:rPr>
          <w:bCs/>
          <w:szCs w:val="24"/>
        </w:rPr>
        <w:t xml:space="preserve"> Графики проведения работ, маршрутные карты уборки, перечень сотрудников для допуска на объекты</w:t>
      </w:r>
      <w:r>
        <w:rPr>
          <w:bCs/>
          <w:szCs w:val="24"/>
        </w:rPr>
        <w:t>, а также</w:t>
      </w:r>
      <w:r w:rsidRPr="00370E3D">
        <w:rPr>
          <w:szCs w:val="24"/>
        </w:rPr>
        <w:t xml:space="preserve"> </w:t>
      </w:r>
      <w:r>
        <w:rPr>
          <w:szCs w:val="24"/>
        </w:rPr>
        <w:t>п</w:t>
      </w:r>
      <w:r w:rsidRPr="007426D5">
        <w:rPr>
          <w:szCs w:val="24"/>
        </w:rPr>
        <w:t>еречень расходных материалов</w:t>
      </w:r>
      <w:r>
        <w:rPr>
          <w:szCs w:val="24"/>
        </w:rPr>
        <w:t xml:space="preserve"> </w:t>
      </w:r>
      <w:r w:rsidRPr="007426D5">
        <w:rPr>
          <w:bCs/>
          <w:szCs w:val="24"/>
        </w:rPr>
        <w:t xml:space="preserve">согласовываются Исполнителем с Заказчиком при заключении Договора по каждому Объекту отдельно. </w:t>
      </w:r>
    </w:p>
    <w:p w:rsidR="00BB5ADC" w:rsidRDefault="00FC64F4" w:rsidP="00BB5ADC">
      <w:pPr>
        <w:rPr>
          <w:bCs/>
          <w:szCs w:val="24"/>
        </w:rPr>
      </w:pPr>
      <w:r>
        <w:rPr>
          <w:bCs/>
          <w:szCs w:val="24"/>
        </w:rPr>
        <w:t xml:space="preserve"> </w:t>
      </w:r>
    </w:p>
    <w:p w:rsidR="00BB5ADC" w:rsidRDefault="00BB5ADC" w:rsidP="00BB5ADC">
      <w:pPr>
        <w:ind w:firstLine="0"/>
        <w:rPr>
          <w:b/>
          <w:bCs/>
          <w:szCs w:val="24"/>
        </w:rPr>
      </w:pPr>
      <w:r>
        <w:rPr>
          <w:b/>
          <w:szCs w:val="24"/>
        </w:rPr>
        <w:t>2.1.</w:t>
      </w:r>
      <w:r w:rsidR="00360C1A">
        <w:rPr>
          <w:b/>
          <w:szCs w:val="24"/>
        </w:rPr>
        <w:t>2.</w:t>
      </w:r>
      <w:r>
        <w:rPr>
          <w:b/>
          <w:szCs w:val="24"/>
        </w:rPr>
        <w:t>6</w:t>
      </w:r>
      <w:r w:rsidRPr="007426D5">
        <w:rPr>
          <w:b/>
          <w:szCs w:val="24"/>
        </w:rPr>
        <w:t xml:space="preserve">. Периодичность </w:t>
      </w:r>
      <w:r w:rsidRPr="007426D5">
        <w:rPr>
          <w:b/>
          <w:bCs/>
          <w:szCs w:val="24"/>
        </w:rPr>
        <w:t xml:space="preserve">проведения работ по </w:t>
      </w:r>
      <w:proofErr w:type="spellStart"/>
      <w:r w:rsidRPr="007426D5">
        <w:rPr>
          <w:b/>
          <w:bCs/>
          <w:szCs w:val="24"/>
        </w:rPr>
        <w:t>клинингу</w:t>
      </w:r>
      <w:proofErr w:type="spellEnd"/>
      <w:r>
        <w:rPr>
          <w:b/>
          <w:bCs/>
          <w:szCs w:val="24"/>
        </w:rPr>
        <w:t xml:space="preserve"> (не менее)</w:t>
      </w:r>
      <w:r w:rsidRPr="007426D5">
        <w:rPr>
          <w:b/>
          <w:bCs/>
          <w:szCs w:val="24"/>
        </w:rPr>
        <w:t>.</w:t>
      </w:r>
      <w:r>
        <w:rPr>
          <w:b/>
          <w:bCs/>
          <w:szCs w:val="24"/>
        </w:rPr>
        <w:t xml:space="preserve"> </w:t>
      </w:r>
    </w:p>
    <w:p w:rsidR="00BB5ADC" w:rsidRPr="006E3C66" w:rsidRDefault="00BB5ADC" w:rsidP="00BB5ADC">
      <w:pPr>
        <w:ind w:firstLine="0"/>
        <w:rPr>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7315"/>
        <w:gridCol w:w="2750"/>
      </w:tblGrid>
      <w:tr w:rsidR="00BB5ADC" w:rsidRPr="007426D5" w:rsidTr="00DC0937">
        <w:trPr>
          <w:trHeight w:hRule="exact" w:val="552"/>
        </w:trPr>
        <w:tc>
          <w:tcPr>
            <w:tcW w:w="7315" w:type="dxa"/>
            <w:tcBorders>
              <w:top w:val="single" w:sz="6" w:space="0" w:color="auto"/>
              <w:left w:val="single" w:sz="6" w:space="0" w:color="auto"/>
              <w:bottom w:val="single" w:sz="6" w:space="0" w:color="auto"/>
              <w:right w:val="single" w:sz="6" w:space="0" w:color="auto"/>
            </w:tcBorders>
            <w:shd w:val="clear" w:color="auto" w:fill="FFFFFF"/>
            <w:vAlign w:val="center"/>
          </w:tcPr>
          <w:p w:rsidR="00BB5ADC" w:rsidRPr="007426D5" w:rsidRDefault="00BB5ADC" w:rsidP="00BB5ADC">
            <w:pPr>
              <w:shd w:val="clear" w:color="auto" w:fill="FFFFFF"/>
              <w:ind w:firstLine="0"/>
              <w:jc w:val="center"/>
              <w:rPr>
                <w:b/>
                <w:szCs w:val="24"/>
              </w:rPr>
            </w:pPr>
            <w:r w:rsidRPr="007426D5">
              <w:rPr>
                <w:b/>
                <w:szCs w:val="24"/>
              </w:rPr>
              <w:t xml:space="preserve">Зона </w:t>
            </w:r>
            <w:proofErr w:type="spellStart"/>
            <w:r w:rsidRPr="007426D5">
              <w:rPr>
                <w:b/>
                <w:szCs w:val="24"/>
              </w:rPr>
              <w:t>клининга</w:t>
            </w:r>
            <w:proofErr w:type="spellEnd"/>
            <w:r w:rsidRPr="007426D5">
              <w:rPr>
                <w:b/>
                <w:szCs w:val="24"/>
              </w:rPr>
              <w:t>/описание работ</w:t>
            </w:r>
          </w:p>
        </w:tc>
        <w:tc>
          <w:tcPr>
            <w:tcW w:w="2750" w:type="dxa"/>
            <w:tcBorders>
              <w:top w:val="single" w:sz="6" w:space="0" w:color="auto"/>
              <w:left w:val="single" w:sz="6" w:space="0" w:color="auto"/>
              <w:bottom w:val="single" w:sz="6" w:space="0" w:color="auto"/>
              <w:right w:val="single" w:sz="6" w:space="0" w:color="auto"/>
            </w:tcBorders>
            <w:shd w:val="clear" w:color="auto" w:fill="FFFFFF"/>
            <w:vAlign w:val="center"/>
          </w:tcPr>
          <w:p w:rsidR="00BB5ADC" w:rsidRDefault="00BB5ADC" w:rsidP="00BB5ADC">
            <w:pPr>
              <w:shd w:val="clear" w:color="auto" w:fill="FFFFFF"/>
              <w:spacing w:line="254" w:lineRule="exact"/>
              <w:ind w:left="10" w:right="10" w:firstLine="148"/>
              <w:jc w:val="center"/>
              <w:rPr>
                <w:b/>
                <w:szCs w:val="24"/>
              </w:rPr>
            </w:pPr>
            <w:r w:rsidRPr="007426D5">
              <w:rPr>
                <w:b/>
                <w:szCs w:val="24"/>
              </w:rPr>
              <w:t>Периодичность</w:t>
            </w:r>
          </w:p>
          <w:p w:rsidR="00BB5ADC" w:rsidRPr="007426D5" w:rsidRDefault="00BB5ADC" w:rsidP="00BB5ADC">
            <w:pPr>
              <w:shd w:val="clear" w:color="auto" w:fill="FFFFFF"/>
              <w:spacing w:line="254" w:lineRule="exact"/>
              <w:ind w:left="10" w:right="10" w:firstLine="148"/>
              <w:jc w:val="center"/>
              <w:rPr>
                <w:b/>
                <w:szCs w:val="24"/>
              </w:rPr>
            </w:pPr>
            <w:r>
              <w:rPr>
                <w:b/>
                <w:szCs w:val="24"/>
              </w:rPr>
              <w:t>(не менее)</w:t>
            </w:r>
          </w:p>
        </w:tc>
      </w:tr>
      <w:tr w:rsidR="00BB5ADC" w:rsidRPr="007426D5" w:rsidTr="00DC0937">
        <w:trPr>
          <w:trHeight w:hRule="exact" w:val="224"/>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0"/>
              <w:rPr>
                <w:b/>
                <w:szCs w:val="24"/>
              </w:rPr>
            </w:pP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 w:right="10" w:firstLine="148"/>
              <w:rPr>
                <w:b/>
                <w:szCs w:val="24"/>
              </w:rPr>
            </w:pPr>
          </w:p>
        </w:tc>
      </w:tr>
      <w:tr w:rsidR="00BB5ADC" w:rsidRPr="007426D5" w:rsidTr="00DC0937">
        <w:trPr>
          <w:trHeight w:hRule="exact" w:val="508"/>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rPr>
                <w:b/>
                <w:bCs/>
                <w:szCs w:val="24"/>
              </w:rPr>
            </w:pPr>
            <w:r w:rsidRPr="007426D5">
              <w:rPr>
                <w:b/>
                <w:bCs/>
                <w:szCs w:val="24"/>
              </w:rPr>
              <w:t>I .Зона: Входные группы, холлы</w:t>
            </w:r>
          </w:p>
          <w:p w:rsidR="00BB5ADC" w:rsidRPr="007426D5" w:rsidRDefault="00BB5ADC" w:rsidP="00BB5ADC">
            <w:pPr>
              <w:shd w:val="clear" w:color="auto" w:fill="FFFFFF"/>
              <w:ind w:firstLine="0"/>
              <w:rPr>
                <w:b/>
                <w:szCs w:val="24"/>
              </w:rPr>
            </w:pP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48"/>
              <w:rPr>
                <w:b/>
                <w:szCs w:val="24"/>
              </w:rPr>
            </w:pPr>
          </w:p>
        </w:tc>
      </w:tr>
      <w:tr w:rsidR="00BB5ADC" w:rsidRPr="007426D5" w:rsidTr="00DC0937">
        <w:trPr>
          <w:trHeight w:hRule="exact" w:val="476"/>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пола с применением дезинфицирующих средств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9" w:firstLine="148"/>
              <w:rPr>
                <w:szCs w:val="24"/>
              </w:rPr>
            </w:pPr>
            <w:r w:rsidRPr="007426D5">
              <w:rPr>
                <w:szCs w:val="24"/>
              </w:rPr>
              <w:t>5 раз в неделю</w:t>
            </w:r>
          </w:p>
        </w:tc>
      </w:tr>
      <w:tr w:rsidR="00BB5ADC" w:rsidRPr="007426D5" w:rsidTr="00DC0937">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Сбор и вынос мусора</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34" w:firstLine="148"/>
              <w:rPr>
                <w:szCs w:val="24"/>
              </w:rPr>
            </w:pPr>
            <w:r w:rsidRPr="007426D5">
              <w:rPr>
                <w:szCs w:val="24"/>
              </w:rPr>
              <w:t>5 раз в неделю</w:t>
            </w:r>
          </w:p>
        </w:tc>
      </w:tr>
      <w:tr w:rsidR="00BB5ADC" w:rsidRPr="007426D5" w:rsidTr="00DC0937">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Удаление локальных загрязнений со стен до </w:t>
            </w:r>
            <w:r w:rsidRPr="008236DC">
              <w:rPr>
                <w:szCs w:val="24"/>
              </w:rPr>
              <w:t xml:space="preserve">1,7 </w:t>
            </w:r>
            <w:r w:rsidRPr="007426D5">
              <w:rPr>
                <w:szCs w:val="24"/>
              </w:rPr>
              <w:t xml:space="preserve"> м.</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43" w:firstLine="148"/>
              <w:rPr>
                <w:szCs w:val="24"/>
              </w:rPr>
            </w:pPr>
            <w:r w:rsidRPr="007426D5">
              <w:rPr>
                <w:szCs w:val="24"/>
              </w:rPr>
              <w:t>1 раз в неделю</w:t>
            </w:r>
          </w:p>
        </w:tc>
      </w:tr>
      <w:tr w:rsidR="00BB5ADC" w:rsidRPr="007426D5" w:rsidTr="00DC0937">
        <w:trPr>
          <w:trHeight w:hRule="exact" w:val="25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Удаление загрязнений со стеклянных поверхностей до </w:t>
            </w:r>
            <w:r w:rsidRPr="008236DC">
              <w:rPr>
                <w:szCs w:val="24"/>
              </w:rPr>
              <w:t xml:space="preserve">1,7 </w:t>
            </w:r>
            <w:r w:rsidRPr="007426D5">
              <w:rPr>
                <w:szCs w:val="24"/>
              </w:rPr>
              <w:t xml:space="preserve"> м</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4" w:firstLine="148"/>
              <w:rPr>
                <w:szCs w:val="24"/>
              </w:rPr>
            </w:pPr>
            <w:r w:rsidRPr="007426D5">
              <w:rPr>
                <w:szCs w:val="24"/>
              </w:rPr>
              <w:t>5 раз в неделю</w:t>
            </w:r>
          </w:p>
        </w:tc>
      </w:tr>
      <w:tr w:rsidR="00BB5ADC" w:rsidRPr="007426D5" w:rsidTr="00DC0937">
        <w:trPr>
          <w:trHeight w:hRule="exact" w:val="1053"/>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0" w:lineRule="exact"/>
              <w:ind w:left="102" w:firstLine="19"/>
              <w:rPr>
                <w:szCs w:val="24"/>
              </w:rPr>
            </w:pPr>
            <w:r w:rsidRPr="007426D5">
              <w:rPr>
                <w:szCs w:val="24"/>
              </w:rPr>
              <w:t xml:space="preserve">Удаление пыли и локальных загрязнений с подоконников, радиаторов, выступающих поверхностей, пожарных шкафов, банкоматов, кулеров, стоек охраны и </w:t>
            </w:r>
            <w:proofErr w:type="spellStart"/>
            <w:r w:rsidRPr="007426D5">
              <w:rPr>
                <w:szCs w:val="24"/>
              </w:rPr>
              <w:t>ресепшн</w:t>
            </w:r>
            <w:proofErr w:type="spellEnd"/>
            <w:r w:rsidRPr="007426D5">
              <w:rPr>
                <w:szCs w:val="24"/>
              </w:rPr>
              <w:t>, а также пропускных металлических стоек</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34" w:firstLine="148"/>
              <w:rPr>
                <w:szCs w:val="24"/>
              </w:rPr>
            </w:pPr>
            <w:r w:rsidRPr="007426D5">
              <w:rPr>
                <w:szCs w:val="24"/>
              </w:rPr>
              <w:t>1 раз в неделю</w:t>
            </w:r>
          </w:p>
        </w:tc>
      </w:tr>
      <w:tr w:rsidR="00BB5ADC" w:rsidRPr="007426D5" w:rsidTr="00DC0937">
        <w:trPr>
          <w:trHeight w:hRule="exact" w:val="85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0" w:lineRule="exact"/>
              <w:ind w:left="102" w:firstLine="14"/>
              <w:rPr>
                <w:szCs w:val="24"/>
              </w:rPr>
            </w:pPr>
            <w:r w:rsidRPr="007426D5">
              <w:rPr>
                <w:szCs w:val="24"/>
              </w:rPr>
              <w:t xml:space="preserve">Удаление пыли и пятен с дверей, дверных ручек, проемов, наличников, доводчиков дверей и мебели, вентиляционные решетки, а также </w:t>
            </w:r>
            <w:proofErr w:type="gramStart"/>
            <w:r w:rsidRPr="007426D5">
              <w:rPr>
                <w:szCs w:val="24"/>
              </w:rPr>
              <w:t>за</w:t>
            </w:r>
            <w:proofErr w:type="gramEnd"/>
            <w:r w:rsidRPr="007426D5">
              <w:rPr>
                <w:szCs w:val="24"/>
              </w:rPr>
              <w:t xml:space="preserve"> и под мебелью</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9" w:firstLine="148"/>
              <w:rPr>
                <w:szCs w:val="24"/>
              </w:rPr>
            </w:pPr>
            <w:r w:rsidRPr="007426D5">
              <w:rPr>
                <w:szCs w:val="24"/>
              </w:rPr>
              <w:t>1 раз в неделю</w:t>
            </w:r>
          </w:p>
        </w:tc>
      </w:tr>
      <w:tr w:rsidR="00BB5ADC" w:rsidRPr="007426D5" w:rsidTr="00DC0937">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плинтусов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4" w:firstLine="148"/>
              <w:rPr>
                <w:szCs w:val="24"/>
              </w:rPr>
            </w:pPr>
            <w:r w:rsidRPr="007426D5">
              <w:rPr>
                <w:szCs w:val="24"/>
              </w:rPr>
              <w:t>2 раза в неделю</w:t>
            </w:r>
          </w:p>
        </w:tc>
      </w:tr>
      <w:tr w:rsidR="00BB5ADC" w:rsidRPr="007426D5" w:rsidTr="00DC0937">
        <w:trPr>
          <w:trHeight w:hRule="exact" w:val="269"/>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Мойка остекления входных групп до 2,5 м</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9" w:firstLine="148"/>
              <w:rPr>
                <w:szCs w:val="24"/>
              </w:rPr>
            </w:pPr>
            <w:r w:rsidRPr="007426D5">
              <w:rPr>
                <w:szCs w:val="24"/>
              </w:rPr>
              <w:t>1 раз в две недели</w:t>
            </w:r>
          </w:p>
        </w:tc>
      </w:tr>
      <w:tr w:rsidR="00BB5ADC" w:rsidRPr="007426D5" w:rsidTr="00DC0937">
        <w:trPr>
          <w:trHeight w:hRule="exact" w:val="87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proofErr w:type="spellStart"/>
            <w:r>
              <w:rPr>
                <w:szCs w:val="24"/>
              </w:rPr>
              <w:t>Обеспыливание</w:t>
            </w:r>
            <w:proofErr w:type="spellEnd"/>
            <w:r>
              <w:rPr>
                <w:szCs w:val="24"/>
              </w:rPr>
              <w:t xml:space="preserve"> </w:t>
            </w:r>
            <w:r w:rsidRPr="007426D5">
              <w:rPr>
                <w:szCs w:val="24"/>
              </w:rPr>
              <w:t xml:space="preserve"> светильников</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58" w:firstLine="16"/>
              <w:rPr>
                <w:szCs w:val="24"/>
              </w:rPr>
            </w:pPr>
            <w:r w:rsidRPr="007426D5">
              <w:rPr>
                <w:szCs w:val="24"/>
              </w:rPr>
              <w:t xml:space="preserve">1 раз в 6 месяцев (июнь </w:t>
            </w:r>
            <w:r>
              <w:rPr>
                <w:szCs w:val="24"/>
              </w:rPr>
              <w:t>2013</w:t>
            </w:r>
            <w:r w:rsidRPr="007426D5">
              <w:rPr>
                <w:szCs w:val="24"/>
              </w:rPr>
              <w:t xml:space="preserve"> и январь 2013)</w:t>
            </w:r>
          </w:p>
        </w:tc>
      </w:tr>
      <w:tr w:rsidR="00BB5ADC" w:rsidRPr="007426D5" w:rsidTr="00DC0937">
        <w:trPr>
          <w:trHeight w:hRule="exact" w:val="624"/>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Мойка </w:t>
            </w:r>
            <w:r w:rsidRPr="008B590F">
              <w:rPr>
                <w:szCs w:val="24"/>
              </w:rPr>
              <w:t xml:space="preserve">остекления туалетов 1-го этажа до </w:t>
            </w:r>
            <w:r w:rsidRPr="006D7E60">
              <w:rPr>
                <w:szCs w:val="24"/>
              </w:rPr>
              <w:t xml:space="preserve">1,7 </w:t>
            </w:r>
            <w:r w:rsidRPr="008B590F">
              <w:rPr>
                <w:szCs w:val="24"/>
              </w:rPr>
              <w:t>м</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58" w:firstLine="16"/>
              <w:rPr>
                <w:szCs w:val="24"/>
              </w:rPr>
            </w:pPr>
            <w:r w:rsidRPr="007426D5">
              <w:rPr>
                <w:szCs w:val="24"/>
              </w:rPr>
              <w:t>2 раза (май, сентябрь)</w:t>
            </w:r>
          </w:p>
        </w:tc>
      </w:tr>
      <w:tr w:rsidR="00BB5ADC" w:rsidRPr="007426D5" w:rsidTr="00DC0937">
        <w:trPr>
          <w:trHeight w:hRule="exact" w:val="695"/>
        </w:trPr>
        <w:tc>
          <w:tcPr>
            <w:tcW w:w="731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Сбор и вынос мусора, замена мусорных пакетов </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58" w:firstLine="0"/>
              <w:jc w:val="left"/>
              <w:rPr>
                <w:szCs w:val="24"/>
              </w:rPr>
            </w:pPr>
            <w:r w:rsidRPr="007426D5">
              <w:rPr>
                <w:szCs w:val="24"/>
              </w:rPr>
              <w:t xml:space="preserve">По мере необходимости  </w:t>
            </w:r>
          </w:p>
        </w:tc>
      </w:tr>
    </w:tbl>
    <w:p w:rsidR="00BB5ADC" w:rsidRPr="007426D5" w:rsidRDefault="00BB5ADC" w:rsidP="00BB5ADC">
      <w:pPr>
        <w:tabs>
          <w:tab w:val="left" w:pos="993"/>
        </w:tabs>
        <w:ind w:left="567" w:firstLine="0"/>
        <w:rPr>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7371"/>
        <w:gridCol w:w="2694"/>
      </w:tblGrid>
      <w:tr w:rsidR="00BB5ADC" w:rsidRPr="007426D5" w:rsidTr="00DC0937">
        <w:trPr>
          <w:trHeight w:hRule="exact" w:val="39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rPr>
                <w:b/>
                <w:bCs/>
                <w:szCs w:val="24"/>
              </w:rPr>
            </w:pPr>
            <w:r w:rsidRPr="007426D5">
              <w:rPr>
                <w:b/>
                <w:bCs/>
                <w:szCs w:val="24"/>
              </w:rPr>
              <w:t xml:space="preserve">II. Зона: Санитарные зоны (туалеты, душевые) </w:t>
            </w:r>
          </w:p>
          <w:p w:rsidR="00BB5ADC" w:rsidRPr="007426D5" w:rsidRDefault="00BB5ADC" w:rsidP="00BB5ADC">
            <w:pPr>
              <w:shd w:val="clear" w:color="auto" w:fill="FFFFFF"/>
              <w:ind w:firstLine="0"/>
              <w:rPr>
                <w:b/>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0"/>
              <w:rPr>
                <w:szCs w:val="24"/>
              </w:rPr>
            </w:pPr>
          </w:p>
        </w:tc>
      </w:tr>
      <w:tr w:rsidR="00BB5ADC" w:rsidRPr="007426D5" w:rsidTr="00DC0937">
        <w:trPr>
          <w:trHeight w:hRule="exact" w:val="738"/>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пола с применением дезинфицирующих средств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5 раз в неделю</w:t>
            </w:r>
          </w:p>
        </w:tc>
      </w:tr>
      <w:tr w:rsidR="00BB5ADC" w:rsidRPr="007426D5" w:rsidTr="00DC0937">
        <w:trPr>
          <w:trHeight w:hRule="exact" w:val="82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Сбор и вынос мусора, замена мусорных пакетов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 xml:space="preserve">По мере </w:t>
            </w:r>
          </w:p>
          <w:p w:rsidR="00BB5ADC" w:rsidRPr="007426D5" w:rsidRDefault="00BB5ADC" w:rsidP="00BB5ADC">
            <w:pPr>
              <w:shd w:val="clear" w:color="auto" w:fill="FFFFFF"/>
              <w:ind w:firstLine="158"/>
              <w:rPr>
                <w:szCs w:val="24"/>
              </w:rPr>
            </w:pPr>
            <w:r w:rsidRPr="007426D5">
              <w:rPr>
                <w:szCs w:val="24"/>
              </w:rPr>
              <w:t xml:space="preserve">необходимости </w:t>
            </w:r>
            <w:proofErr w:type="spellStart"/>
            <w:proofErr w:type="gramStart"/>
            <w:r w:rsidRPr="007426D5">
              <w:rPr>
                <w:szCs w:val="24"/>
              </w:rPr>
              <w:t>необходимости</w:t>
            </w:r>
            <w:proofErr w:type="spellEnd"/>
            <w:proofErr w:type="gramEnd"/>
            <w:r w:rsidRPr="007426D5">
              <w:rPr>
                <w:szCs w:val="24"/>
              </w:rPr>
              <w:t xml:space="preserve"> </w:t>
            </w:r>
            <w:proofErr w:type="spellStart"/>
            <w:r w:rsidRPr="007426D5">
              <w:rPr>
                <w:szCs w:val="24"/>
              </w:rPr>
              <w:t>ннннненеобходимости</w:t>
            </w:r>
            <w:proofErr w:type="spellEnd"/>
            <w:r w:rsidRPr="007426D5">
              <w:rPr>
                <w:szCs w:val="24"/>
              </w:rPr>
              <w:t xml:space="preserve"> </w:t>
            </w:r>
          </w:p>
        </w:tc>
      </w:tr>
      <w:tr w:rsidR="00BB5ADC" w:rsidRPr="007426D5" w:rsidTr="00DC0937">
        <w:trPr>
          <w:trHeight w:hRule="exact" w:val="34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Удаление локальных загрязнений со стен и перегородок до </w:t>
            </w:r>
            <w:r>
              <w:rPr>
                <w:szCs w:val="24"/>
              </w:rPr>
              <w:t>1,7</w:t>
            </w:r>
            <w:r w:rsidRPr="007426D5">
              <w:rPr>
                <w:szCs w:val="24"/>
              </w:rPr>
              <w:t xml:space="preserve"> 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88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right="62" w:hanging="48"/>
              <w:rPr>
                <w:color w:val="000000"/>
                <w:szCs w:val="24"/>
              </w:rPr>
            </w:pPr>
            <w:proofErr w:type="gramStart"/>
            <w:r w:rsidRPr="007426D5">
              <w:rPr>
                <w:color w:val="000000"/>
                <w:szCs w:val="24"/>
              </w:rPr>
              <w:t>Мойка, чистка и дезинфекция мусорных корзин, раковин, у</w:t>
            </w:r>
            <w:r w:rsidRPr="007426D5">
              <w:rPr>
                <w:color w:val="000000"/>
                <w:spacing w:val="-2"/>
                <w:szCs w:val="24"/>
              </w:rPr>
              <w:t xml:space="preserve">нитазов, бачков, писсуаров, биде, сидений с двух сторон, душевых </w:t>
            </w:r>
            <w:r w:rsidRPr="007426D5">
              <w:rPr>
                <w:color w:val="000000"/>
                <w:spacing w:val="-1"/>
                <w:szCs w:val="24"/>
              </w:rPr>
              <w:t>поддонов, ванн, наружных частей подводки сантехники</w:t>
            </w:r>
            <w:proofErr w:type="gramEnd"/>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color w:val="000000"/>
                <w:szCs w:val="24"/>
              </w:rPr>
            </w:pPr>
            <w:r w:rsidRPr="007426D5">
              <w:rPr>
                <w:color w:val="000000"/>
                <w:spacing w:val="-4"/>
                <w:szCs w:val="24"/>
              </w:rPr>
              <w:t>5 раз в неделю</w:t>
            </w:r>
          </w:p>
        </w:tc>
      </w:tr>
      <w:tr w:rsidR="00BB5ADC" w:rsidRPr="007426D5" w:rsidTr="00DC0937">
        <w:trPr>
          <w:trHeight w:hRule="exact" w:val="91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hanging="48"/>
              <w:rPr>
                <w:szCs w:val="24"/>
              </w:rPr>
            </w:pPr>
            <w:r w:rsidRPr="007426D5">
              <w:rPr>
                <w:szCs w:val="24"/>
              </w:rPr>
              <w:t>Протирка диспенсеров, сушилок для рук, настенных светильников, дверных доводчиков, полировка зеркал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5 раз в неделю</w:t>
            </w:r>
          </w:p>
        </w:tc>
      </w:tr>
      <w:tr w:rsidR="00BB5ADC" w:rsidRPr="007426D5" w:rsidTr="00DC0937">
        <w:trPr>
          <w:trHeight w:hRule="exact" w:val="112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64" w:lineRule="exact"/>
              <w:ind w:left="102" w:right="19" w:hanging="48"/>
              <w:rPr>
                <w:szCs w:val="24"/>
              </w:rPr>
            </w:pPr>
            <w:r w:rsidRPr="007426D5">
              <w:rPr>
                <w:szCs w:val="24"/>
              </w:rPr>
              <w:lastRenderedPageBreak/>
              <w:t xml:space="preserve">Промывка и влажная уборка локальных загрязнений дверей, перегородок, наличников, плинтусов, полировка дверных ручек, оконных рам с внутренней стороны, радиаторов и труб (до </w:t>
            </w:r>
            <w:r>
              <w:rPr>
                <w:szCs w:val="24"/>
              </w:rPr>
              <w:t>2</w:t>
            </w:r>
            <w:r w:rsidRPr="007426D5">
              <w:rPr>
                <w:szCs w:val="24"/>
              </w:rPr>
              <w:t xml:space="preserve"> 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9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hanging="48"/>
              <w:rPr>
                <w:szCs w:val="24"/>
              </w:rPr>
            </w:pPr>
            <w:r w:rsidRPr="007426D5">
              <w:rPr>
                <w:szCs w:val="24"/>
              </w:rPr>
              <w:t>Протирание вентиляционных отдушин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58" w:firstLine="0"/>
              <w:rPr>
                <w:szCs w:val="24"/>
              </w:rPr>
            </w:pPr>
            <w:r w:rsidRPr="007426D5">
              <w:rPr>
                <w:szCs w:val="24"/>
              </w:rPr>
              <w:t xml:space="preserve">1 раз в 6 месяцев (июнь </w:t>
            </w:r>
            <w:r>
              <w:rPr>
                <w:szCs w:val="24"/>
              </w:rPr>
              <w:t>2013</w:t>
            </w:r>
            <w:r w:rsidRPr="007426D5">
              <w:rPr>
                <w:szCs w:val="24"/>
              </w:rPr>
              <w:t xml:space="preserve"> и январь </w:t>
            </w:r>
            <w:r>
              <w:rPr>
                <w:szCs w:val="24"/>
              </w:rPr>
              <w:t>2014</w:t>
            </w:r>
            <w:r w:rsidRPr="007426D5">
              <w:rPr>
                <w:szCs w:val="24"/>
              </w:rPr>
              <w:t>)</w:t>
            </w:r>
          </w:p>
        </w:tc>
      </w:tr>
      <w:tr w:rsidR="00BB5ADC" w:rsidRPr="007426D5" w:rsidTr="00DC0937">
        <w:trPr>
          <w:trHeight w:hRule="exact" w:val="8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69" w:lineRule="exact"/>
              <w:ind w:left="102" w:right="34" w:hanging="48"/>
              <w:rPr>
                <w:szCs w:val="24"/>
              </w:rPr>
            </w:pPr>
            <w:r w:rsidRPr="007426D5">
              <w:rPr>
                <w:szCs w:val="24"/>
              </w:rPr>
              <w:t>Заправка диспенсеров, раскладка мыла, вывешивание туалетной бумаги, бумажных полотенец, замена дезодорирующих средств на унитазах и писсуарах</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58" w:firstLine="0"/>
              <w:rPr>
                <w:szCs w:val="24"/>
              </w:rPr>
            </w:pPr>
            <w:r w:rsidRPr="007426D5">
              <w:rPr>
                <w:szCs w:val="24"/>
              </w:rPr>
              <w:t>5 раз в неделю</w:t>
            </w:r>
          </w:p>
        </w:tc>
      </w:tr>
      <w:tr w:rsidR="00BB5ADC" w:rsidRPr="007426D5" w:rsidTr="00DC0937">
        <w:trPr>
          <w:trHeight w:hRule="exact" w:val="83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74" w:lineRule="exact"/>
              <w:ind w:left="102" w:right="24" w:hanging="48"/>
              <w:rPr>
                <w:szCs w:val="24"/>
              </w:rPr>
            </w:pPr>
            <w:r w:rsidRPr="007426D5">
              <w:rPr>
                <w:szCs w:val="24"/>
              </w:rPr>
              <w:t>Замена ёршиков в санитарных зонах</w:t>
            </w:r>
            <w:r>
              <w:rPr>
                <w:szCs w:val="24"/>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59" w:firstLine="0"/>
              <w:rPr>
                <w:szCs w:val="24"/>
              </w:rPr>
            </w:pPr>
            <w:r w:rsidRPr="007426D5">
              <w:rPr>
                <w:szCs w:val="24"/>
              </w:rPr>
              <w:t xml:space="preserve">1 раз в полгода (июнь </w:t>
            </w:r>
            <w:r>
              <w:rPr>
                <w:szCs w:val="24"/>
              </w:rPr>
              <w:t>2013</w:t>
            </w:r>
            <w:r w:rsidRPr="007426D5">
              <w:rPr>
                <w:szCs w:val="24"/>
              </w:rPr>
              <w:t xml:space="preserve"> и январь </w:t>
            </w:r>
            <w:r>
              <w:rPr>
                <w:szCs w:val="24"/>
              </w:rPr>
              <w:t>2014</w:t>
            </w:r>
            <w:r w:rsidRPr="007426D5">
              <w:rPr>
                <w:szCs w:val="24"/>
              </w:rPr>
              <w:t>)</w:t>
            </w:r>
          </w:p>
        </w:tc>
      </w:tr>
      <w:tr w:rsidR="00BB5ADC" w:rsidRPr="007426D5" w:rsidTr="00DC0937">
        <w:trPr>
          <w:trHeight w:hRule="exact" w:val="72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74" w:lineRule="exact"/>
              <w:ind w:left="102" w:right="24" w:hanging="48"/>
              <w:rPr>
                <w:szCs w:val="24"/>
              </w:rPr>
            </w:pPr>
            <w:r w:rsidRPr="007426D5">
              <w:rPr>
                <w:szCs w:val="24"/>
              </w:rPr>
              <w:t>Мойка горизонтальных и вертикальных поверхностей по всему периметру санузла.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58" w:firstLine="0"/>
              <w:rPr>
                <w:szCs w:val="24"/>
              </w:rPr>
            </w:pPr>
            <w:r w:rsidRPr="007426D5">
              <w:rPr>
                <w:szCs w:val="24"/>
              </w:rPr>
              <w:t>1 раз в квартал</w:t>
            </w:r>
          </w:p>
        </w:tc>
      </w:tr>
      <w:tr w:rsidR="00BB5ADC" w:rsidRPr="008B590F" w:rsidTr="00DC0937">
        <w:trPr>
          <w:trHeight w:hRule="exact" w:val="71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8B590F" w:rsidRDefault="00BB5ADC" w:rsidP="00BB5ADC">
            <w:pPr>
              <w:shd w:val="clear" w:color="auto" w:fill="FFFFFF"/>
              <w:ind w:left="102" w:hanging="24"/>
              <w:rPr>
                <w:color w:val="000000"/>
                <w:szCs w:val="24"/>
              </w:rPr>
            </w:pPr>
            <w:r w:rsidRPr="008B590F">
              <w:rPr>
                <w:color w:val="000000"/>
                <w:spacing w:val="-4"/>
                <w:szCs w:val="24"/>
              </w:rPr>
              <w:t xml:space="preserve">Мойка окон с внутренней стороны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8B590F" w:rsidRDefault="00BB5ADC" w:rsidP="00BB5ADC">
            <w:pPr>
              <w:shd w:val="clear" w:color="auto" w:fill="FFFFFF"/>
              <w:ind w:left="24" w:firstLine="93"/>
              <w:rPr>
                <w:color w:val="000000"/>
                <w:szCs w:val="24"/>
              </w:rPr>
            </w:pPr>
            <w:r>
              <w:rPr>
                <w:color w:val="000000"/>
                <w:spacing w:val="-5"/>
                <w:szCs w:val="24"/>
              </w:rPr>
              <w:t xml:space="preserve">2 раза (май, сентябрь) </w:t>
            </w:r>
            <w:r w:rsidRPr="008B590F">
              <w:rPr>
                <w:color w:val="000000"/>
                <w:spacing w:val="-5"/>
                <w:szCs w:val="24"/>
              </w:rPr>
              <w:t xml:space="preserve"> </w:t>
            </w:r>
          </w:p>
        </w:tc>
      </w:tr>
    </w:tbl>
    <w:p w:rsidR="00BB5ADC" w:rsidRPr="007426D5" w:rsidRDefault="00BB5ADC" w:rsidP="00BB5ADC">
      <w:pPr>
        <w:rPr>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7380"/>
        <w:gridCol w:w="2685"/>
      </w:tblGrid>
      <w:tr w:rsidR="00BB5ADC" w:rsidRPr="007426D5" w:rsidTr="00DC0937">
        <w:trPr>
          <w:trHeight w:hRule="exact" w:val="755"/>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rPr>
                <w:b/>
                <w:bCs/>
                <w:szCs w:val="24"/>
              </w:rPr>
            </w:pPr>
            <w:r w:rsidRPr="007426D5">
              <w:rPr>
                <w:b/>
                <w:bCs/>
                <w:szCs w:val="24"/>
                <w:lang w:val="en-US"/>
              </w:rPr>
              <w:t>II</w:t>
            </w:r>
            <w:r w:rsidRPr="007426D5">
              <w:rPr>
                <w:b/>
                <w:bCs/>
                <w:szCs w:val="24"/>
              </w:rPr>
              <w:t xml:space="preserve">I. Зона: </w:t>
            </w:r>
            <w:r w:rsidRPr="007426D5">
              <w:rPr>
                <w:b/>
                <w:bCs/>
                <w:color w:val="000000"/>
                <w:spacing w:val="-1"/>
                <w:szCs w:val="24"/>
              </w:rPr>
              <w:t>Офисные помещения, кабинеты, комнаты отдыха</w:t>
            </w:r>
          </w:p>
          <w:p w:rsidR="00BB5ADC" w:rsidRPr="007426D5" w:rsidRDefault="00BB5ADC" w:rsidP="00BB5ADC">
            <w:pPr>
              <w:shd w:val="clear" w:color="auto" w:fill="FFFFFF"/>
              <w:spacing w:line="254" w:lineRule="exact"/>
              <w:ind w:left="53" w:hanging="24"/>
              <w:rPr>
                <w:color w:val="000000"/>
                <w:szCs w:val="24"/>
              </w:rPr>
            </w:pP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93"/>
              <w:rPr>
                <w:color w:val="000000"/>
                <w:szCs w:val="24"/>
              </w:rPr>
            </w:pPr>
          </w:p>
        </w:tc>
      </w:tr>
      <w:tr w:rsidR="00BB5ADC" w:rsidRPr="007426D5" w:rsidTr="00DC0937">
        <w:trPr>
          <w:trHeight w:hRule="exact" w:val="52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color w:val="000000"/>
                <w:spacing w:val="-3"/>
                <w:szCs w:val="24"/>
              </w:rPr>
              <w:t>Влажная уборка пола с применением дезинфицирующих средств</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9" w:firstLine="93"/>
              <w:rPr>
                <w:color w:val="000000"/>
                <w:szCs w:val="24"/>
              </w:rPr>
            </w:pPr>
            <w:r w:rsidRPr="007426D5">
              <w:rPr>
                <w:color w:val="000000"/>
                <w:spacing w:val="-4"/>
                <w:szCs w:val="24"/>
              </w:rPr>
              <w:t>5 раз в неделю</w:t>
            </w:r>
          </w:p>
        </w:tc>
      </w:tr>
      <w:tr w:rsidR="00BB5ADC" w:rsidRPr="007426D5" w:rsidTr="00DC0937">
        <w:trPr>
          <w:trHeight w:hRule="exact" w:val="57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color w:val="000000"/>
                <w:szCs w:val="24"/>
              </w:rPr>
            </w:pPr>
            <w:r w:rsidRPr="007426D5">
              <w:rPr>
                <w:color w:val="000000"/>
                <w:spacing w:val="-2"/>
                <w:szCs w:val="24"/>
              </w:rPr>
              <w:t xml:space="preserve">Сбор и вынос мусора, замена мусорных пакетов, протирание </w:t>
            </w:r>
            <w:r w:rsidRPr="007426D5">
              <w:rPr>
                <w:color w:val="000000"/>
                <w:spacing w:val="-4"/>
                <w:szCs w:val="24"/>
              </w:rPr>
              <w:t>мусорных корзин.</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9" w:firstLine="93"/>
              <w:rPr>
                <w:color w:val="000000"/>
                <w:szCs w:val="24"/>
              </w:rPr>
            </w:pPr>
            <w:r w:rsidRPr="007426D5">
              <w:rPr>
                <w:color w:val="000000"/>
                <w:spacing w:val="-4"/>
                <w:szCs w:val="24"/>
              </w:rPr>
              <w:t>5 раз в неделю</w:t>
            </w:r>
          </w:p>
        </w:tc>
      </w:tr>
      <w:tr w:rsidR="00BB5ADC" w:rsidRPr="007426D5" w:rsidTr="00DC0937">
        <w:trPr>
          <w:trHeight w:hRule="exact" w:val="52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color w:val="000000"/>
                <w:spacing w:val="-3"/>
                <w:szCs w:val="24"/>
              </w:rPr>
              <w:t xml:space="preserve">Удаление локальных загрязнений со стен до </w:t>
            </w:r>
            <w:r>
              <w:rPr>
                <w:color w:val="000000"/>
                <w:spacing w:val="-3"/>
                <w:szCs w:val="24"/>
              </w:rPr>
              <w:t>1,7</w:t>
            </w:r>
            <w:r w:rsidRPr="007426D5">
              <w:rPr>
                <w:color w:val="000000"/>
                <w:spacing w:val="-3"/>
                <w:szCs w:val="24"/>
              </w:rPr>
              <w:t xml:space="preserve"> м</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4" w:firstLine="93"/>
              <w:rPr>
                <w:color w:val="000000"/>
                <w:szCs w:val="24"/>
              </w:rPr>
            </w:pPr>
            <w:r w:rsidRPr="007426D5">
              <w:rPr>
                <w:color w:val="000000"/>
                <w:spacing w:val="-4"/>
                <w:szCs w:val="24"/>
              </w:rPr>
              <w:t>5 раз в неделю</w:t>
            </w:r>
          </w:p>
        </w:tc>
      </w:tr>
      <w:tr w:rsidR="00BB5ADC" w:rsidRPr="007426D5" w:rsidTr="00DC0937">
        <w:trPr>
          <w:trHeight w:hRule="exact" w:val="551"/>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color w:val="000000"/>
                <w:szCs w:val="24"/>
              </w:rPr>
            </w:pPr>
            <w:r w:rsidRPr="007426D5">
              <w:rPr>
                <w:color w:val="000000"/>
                <w:spacing w:val="-1"/>
                <w:szCs w:val="24"/>
              </w:rPr>
              <w:t>Удаление пыли и пятен с дверей, дверных ручек, про</w:t>
            </w:r>
            <w:r>
              <w:rPr>
                <w:color w:val="000000"/>
                <w:spacing w:val="-1"/>
                <w:szCs w:val="24"/>
              </w:rPr>
              <w:t>ё</w:t>
            </w:r>
            <w:r w:rsidRPr="007426D5">
              <w:rPr>
                <w:color w:val="000000"/>
                <w:spacing w:val="-1"/>
                <w:szCs w:val="24"/>
              </w:rPr>
              <w:t xml:space="preserve">мов, </w:t>
            </w:r>
            <w:r w:rsidRPr="007426D5">
              <w:rPr>
                <w:color w:val="000000"/>
                <w:spacing w:val="-2"/>
                <w:szCs w:val="24"/>
              </w:rPr>
              <w:t>наличников, доводчиков дверей.</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34" w:firstLine="93"/>
              <w:rPr>
                <w:color w:val="000000"/>
                <w:szCs w:val="24"/>
              </w:rPr>
            </w:pPr>
            <w:r w:rsidRPr="007426D5">
              <w:rPr>
                <w:color w:val="000000"/>
                <w:spacing w:val="-5"/>
                <w:szCs w:val="24"/>
              </w:rPr>
              <w:t>1 раз в неделю</w:t>
            </w:r>
          </w:p>
        </w:tc>
      </w:tr>
      <w:tr w:rsidR="00BB5ADC" w:rsidRPr="007426D5" w:rsidTr="00DC0937">
        <w:trPr>
          <w:trHeight w:hRule="exact" w:val="269"/>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color w:val="000000"/>
                <w:spacing w:val="-4"/>
                <w:szCs w:val="24"/>
              </w:rPr>
              <w:t>Влажная уборка плинтусов</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9" w:firstLine="93"/>
              <w:rPr>
                <w:color w:val="000000"/>
                <w:szCs w:val="24"/>
              </w:rPr>
            </w:pPr>
            <w:r w:rsidRPr="007426D5">
              <w:rPr>
                <w:color w:val="000000"/>
                <w:spacing w:val="-4"/>
                <w:szCs w:val="24"/>
              </w:rPr>
              <w:t>5 раз в неделю</w:t>
            </w:r>
          </w:p>
        </w:tc>
      </w:tr>
      <w:tr w:rsidR="00BB5ADC" w:rsidRPr="007426D5" w:rsidTr="00DC0937">
        <w:trPr>
          <w:trHeight w:hRule="exact" w:val="269"/>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color w:val="000000"/>
                <w:spacing w:val="-3"/>
                <w:szCs w:val="24"/>
              </w:rPr>
              <w:t>Сухая чистика коврового покрытия</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9" w:firstLine="93"/>
              <w:rPr>
                <w:color w:val="000000"/>
                <w:szCs w:val="24"/>
              </w:rPr>
            </w:pPr>
            <w:r w:rsidRPr="007426D5">
              <w:rPr>
                <w:color w:val="000000"/>
                <w:spacing w:val="-4"/>
                <w:szCs w:val="24"/>
              </w:rPr>
              <w:t>5 раз в неделю</w:t>
            </w:r>
          </w:p>
        </w:tc>
      </w:tr>
      <w:tr w:rsidR="00BB5ADC" w:rsidRPr="007426D5" w:rsidTr="00DC0937">
        <w:trPr>
          <w:trHeight w:hRule="exact" w:val="847"/>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color w:val="000000"/>
                <w:szCs w:val="24"/>
              </w:rPr>
            </w:pPr>
            <w:proofErr w:type="gramStart"/>
            <w:r w:rsidRPr="007426D5">
              <w:rPr>
                <w:color w:val="000000"/>
                <w:spacing w:val="-1"/>
                <w:szCs w:val="24"/>
              </w:rPr>
              <w:t xml:space="preserve">Протирка всех горизонтальных поверхностей: поверхностей и полок </w:t>
            </w:r>
            <w:r w:rsidRPr="007426D5">
              <w:rPr>
                <w:color w:val="000000"/>
                <w:spacing w:val="-3"/>
                <w:szCs w:val="24"/>
              </w:rPr>
              <w:t>шкафов, столов, стеллажей, стульев, кресел (включая ножки), подоконников, и др.</w:t>
            </w:r>
            <w:proofErr w:type="gramEnd"/>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9" w:firstLine="93"/>
              <w:rPr>
                <w:color w:val="000000"/>
                <w:szCs w:val="24"/>
              </w:rPr>
            </w:pPr>
            <w:r w:rsidRPr="007426D5">
              <w:rPr>
                <w:color w:val="000000"/>
                <w:spacing w:val="-5"/>
                <w:szCs w:val="24"/>
              </w:rPr>
              <w:t>1 раз в неделю</w:t>
            </w:r>
          </w:p>
        </w:tc>
      </w:tr>
      <w:tr w:rsidR="00BB5ADC" w:rsidRPr="007426D5" w:rsidTr="00DC0937">
        <w:trPr>
          <w:trHeight w:hRule="exact" w:val="518"/>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color w:val="000000"/>
                <w:spacing w:val="-3"/>
                <w:szCs w:val="24"/>
              </w:rPr>
              <w:t>Протирка телефонов, компьютеров и др. оргтехники</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4" w:firstLine="93"/>
              <w:rPr>
                <w:color w:val="000000"/>
                <w:szCs w:val="24"/>
              </w:rPr>
            </w:pPr>
            <w:r w:rsidRPr="007426D5">
              <w:rPr>
                <w:color w:val="000000"/>
                <w:spacing w:val="-5"/>
                <w:szCs w:val="24"/>
              </w:rPr>
              <w:t>1 раз в неделю</w:t>
            </w:r>
          </w:p>
        </w:tc>
      </w:tr>
      <w:tr w:rsidR="00BB5ADC" w:rsidRPr="007426D5" w:rsidTr="00DC0937">
        <w:trPr>
          <w:trHeight w:hRule="exact" w:val="587"/>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right="5" w:firstLine="0"/>
              <w:rPr>
                <w:color w:val="000000"/>
                <w:szCs w:val="24"/>
              </w:rPr>
            </w:pPr>
            <w:r w:rsidRPr="007426D5">
              <w:rPr>
                <w:color w:val="000000"/>
                <w:spacing w:val="1"/>
                <w:szCs w:val="24"/>
              </w:rPr>
              <w:t xml:space="preserve">Удаление пыли и пятен с розеток, выключателей, </w:t>
            </w:r>
            <w:proofErr w:type="spellStart"/>
            <w:r w:rsidRPr="007426D5">
              <w:rPr>
                <w:color w:val="000000"/>
                <w:spacing w:val="1"/>
                <w:szCs w:val="24"/>
              </w:rPr>
              <w:t>электрокоробов</w:t>
            </w:r>
            <w:proofErr w:type="spellEnd"/>
            <w:r w:rsidRPr="007426D5">
              <w:rPr>
                <w:color w:val="000000"/>
                <w:spacing w:val="1"/>
                <w:szCs w:val="24"/>
              </w:rPr>
              <w:t xml:space="preserve">, </w:t>
            </w:r>
            <w:r w:rsidRPr="007426D5">
              <w:rPr>
                <w:color w:val="000000"/>
                <w:spacing w:val="-2"/>
                <w:szCs w:val="24"/>
              </w:rPr>
              <w:t>радиаторов отопления</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24" w:firstLine="93"/>
              <w:rPr>
                <w:color w:val="000000"/>
                <w:szCs w:val="24"/>
              </w:rPr>
            </w:pPr>
            <w:r w:rsidRPr="007426D5">
              <w:rPr>
                <w:color w:val="000000"/>
                <w:spacing w:val="-5"/>
                <w:szCs w:val="24"/>
              </w:rPr>
              <w:t>1 раз в неделю</w:t>
            </w:r>
          </w:p>
        </w:tc>
      </w:tr>
      <w:tr w:rsidR="00BB5ADC" w:rsidRPr="007426D5" w:rsidTr="00DC0937">
        <w:trPr>
          <w:trHeight w:hRule="exact" w:val="412"/>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8B590F" w:rsidRDefault="00BB5ADC" w:rsidP="00BB5ADC">
            <w:pPr>
              <w:shd w:val="clear" w:color="auto" w:fill="FFFFFF"/>
              <w:ind w:left="102" w:firstLine="0"/>
              <w:rPr>
                <w:color w:val="000000"/>
                <w:szCs w:val="24"/>
              </w:rPr>
            </w:pPr>
            <w:r w:rsidRPr="008B590F">
              <w:rPr>
                <w:color w:val="000000"/>
                <w:spacing w:val="-4"/>
                <w:szCs w:val="24"/>
              </w:rPr>
              <w:t xml:space="preserve">Мойка окон с внутренней стороны </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8B590F" w:rsidRDefault="00BB5ADC" w:rsidP="00BB5ADC">
            <w:pPr>
              <w:shd w:val="clear" w:color="auto" w:fill="FFFFFF"/>
              <w:ind w:left="24" w:firstLine="93"/>
              <w:rPr>
                <w:color w:val="000000"/>
                <w:szCs w:val="24"/>
              </w:rPr>
            </w:pPr>
            <w:r>
              <w:rPr>
                <w:color w:val="000000"/>
                <w:spacing w:val="-5"/>
                <w:szCs w:val="24"/>
              </w:rPr>
              <w:t xml:space="preserve">2 раза (Май, сентябрь) </w:t>
            </w:r>
            <w:r w:rsidRPr="008B590F">
              <w:rPr>
                <w:color w:val="000000"/>
                <w:spacing w:val="-5"/>
                <w:szCs w:val="24"/>
              </w:rPr>
              <w:t xml:space="preserve"> </w:t>
            </w:r>
          </w:p>
        </w:tc>
      </w:tr>
      <w:tr w:rsidR="00BB5ADC" w:rsidRPr="007426D5" w:rsidTr="00DC0937">
        <w:trPr>
          <w:trHeight w:hRule="exact" w:val="642"/>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color w:val="000000"/>
                <w:spacing w:val="-2"/>
                <w:szCs w:val="24"/>
              </w:rPr>
              <w:t>Чистка вертикальных и горизонтальных жалюзи (ручная протирка)</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93" w:firstLine="0"/>
              <w:rPr>
                <w:szCs w:val="24"/>
              </w:rPr>
            </w:pPr>
            <w:r w:rsidRPr="007426D5">
              <w:rPr>
                <w:szCs w:val="24"/>
              </w:rPr>
              <w:t xml:space="preserve">1 раз в квартал </w:t>
            </w:r>
          </w:p>
          <w:p w:rsidR="00BB5ADC" w:rsidRPr="007426D5" w:rsidRDefault="00BB5ADC" w:rsidP="00BB5ADC">
            <w:pPr>
              <w:shd w:val="clear" w:color="auto" w:fill="FFFFFF"/>
              <w:ind w:left="93" w:firstLine="0"/>
              <w:rPr>
                <w:color w:val="000000"/>
                <w:szCs w:val="24"/>
              </w:rPr>
            </w:pPr>
            <w:r w:rsidRPr="007426D5">
              <w:rPr>
                <w:szCs w:val="24"/>
              </w:rPr>
              <w:t>(в 1–й месяц квартала)</w:t>
            </w:r>
          </w:p>
        </w:tc>
      </w:tr>
      <w:tr w:rsidR="00BB5ADC" w:rsidRPr="007426D5" w:rsidTr="00DC0937">
        <w:trPr>
          <w:trHeight w:hRule="exact" w:val="683"/>
        </w:trPr>
        <w:tc>
          <w:tcPr>
            <w:tcW w:w="738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proofErr w:type="spellStart"/>
            <w:r>
              <w:rPr>
                <w:color w:val="000000"/>
                <w:spacing w:val="-4"/>
                <w:szCs w:val="24"/>
              </w:rPr>
              <w:t>Обеспыливание</w:t>
            </w:r>
            <w:proofErr w:type="spellEnd"/>
            <w:r w:rsidRPr="007426D5">
              <w:rPr>
                <w:color w:val="000000"/>
                <w:spacing w:val="-4"/>
                <w:szCs w:val="24"/>
              </w:rPr>
              <w:t xml:space="preserve"> светильников</w:t>
            </w:r>
          </w:p>
        </w:tc>
        <w:tc>
          <w:tcPr>
            <w:tcW w:w="2685"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93" w:firstLine="0"/>
              <w:rPr>
                <w:szCs w:val="24"/>
              </w:rPr>
            </w:pPr>
            <w:r w:rsidRPr="007426D5">
              <w:rPr>
                <w:szCs w:val="24"/>
              </w:rPr>
              <w:t xml:space="preserve">1 раз в квартал </w:t>
            </w:r>
          </w:p>
          <w:p w:rsidR="00BB5ADC" w:rsidRPr="007426D5" w:rsidRDefault="00BB5ADC" w:rsidP="00BB5ADC">
            <w:pPr>
              <w:ind w:left="93" w:firstLine="0"/>
              <w:rPr>
                <w:szCs w:val="24"/>
              </w:rPr>
            </w:pPr>
            <w:r w:rsidRPr="007426D5">
              <w:rPr>
                <w:szCs w:val="24"/>
              </w:rPr>
              <w:t>(в 1–й месяц квартала)</w:t>
            </w:r>
          </w:p>
        </w:tc>
      </w:tr>
    </w:tbl>
    <w:p w:rsidR="00BB5ADC" w:rsidRPr="007426D5" w:rsidRDefault="00BB5ADC" w:rsidP="00BB5ADC">
      <w:pPr>
        <w:rPr>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7371"/>
        <w:gridCol w:w="2694"/>
      </w:tblGrid>
      <w:tr w:rsidR="00BB5ADC" w:rsidRPr="007426D5" w:rsidTr="00DC0937">
        <w:trPr>
          <w:trHeight w:hRule="exact" w:val="57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rPr>
                <w:b/>
                <w:bCs/>
                <w:szCs w:val="24"/>
              </w:rPr>
            </w:pPr>
            <w:r w:rsidRPr="007426D5">
              <w:rPr>
                <w:b/>
                <w:bCs/>
                <w:szCs w:val="24"/>
                <w:lang w:val="en-US"/>
              </w:rPr>
              <w:t>IV</w:t>
            </w:r>
            <w:r w:rsidRPr="007426D5">
              <w:rPr>
                <w:b/>
                <w:bCs/>
                <w:szCs w:val="24"/>
              </w:rPr>
              <w:t xml:space="preserve">. Зона: </w:t>
            </w:r>
            <w:r w:rsidRPr="007426D5">
              <w:rPr>
                <w:b/>
                <w:szCs w:val="24"/>
              </w:rPr>
              <w:t>Коридоры, лифтовые холлы</w:t>
            </w:r>
            <w:r>
              <w:t xml:space="preserve"> </w:t>
            </w:r>
            <w:r w:rsidRPr="0075761B">
              <w:rPr>
                <w:b/>
                <w:szCs w:val="24"/>
              </w:rPr>
              <w:t>лифты,</w:t>
            </w:r>
            <w:r>
              <w:rPr>
                <w:b/>
                <w:szCs w:val="24"/>
              </w:rPr>
              <w:t xml:space="preserve"> </w:t>
            </w:r>
            <w:r w:rsidRPr="007426D5">
              <w:rPr>
                <w:b/>
                <w:szCs w:val="24"/>
              </w:rPr>
              <w:t>лестницы</w:t>
            </w:r>
            <w:r>
              <w:rPr>
                <w:b/>
                <w:bCs/>
                <w:szCs w:val="24"/>
              </w:rPr>
              <w:t xml:space="preserve"> </w:t>
            </w:r>
          </w:p>
          <w:p w:rsidR="00BB5ADC" w:rsidRPr="007426D5" w:rsidRDefault="00BB5ADC" w:rsidP="00BB5ADC">
            <w:pPr>
              <w:shd w:val="clear" w:color="auto" w:fill="FFFFFF"/>
              <w:ind w:left="53" w:hanging="53"/>
              <w:rPr>
                <w:b/>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rPr>
                <w:color w:val="000000"/>
                <w:szCs w:val="24"/>
              </w:rPr>
            </w:pP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пола с применением дезинфицирующих средств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5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Сбор и вынос мусора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5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Удаление локальных загрязнений со стен до 1.7 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25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Удаление загрязнений со стеклянных поверхностей до 1.7 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135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lastRenderedPageBreak/>
              <w:t>Удаление пыли и локальных загрязнений с подоконников, радиаторов, выступающих поверхностей, пожарных шкафов, банкоматов, кулеров,  вентиляционных решеток</w:t>
            </w:r>
            <w:r>
              <w:rPr>
                <w:szCs w:val="24"/>
              </w:rPr>
              <w:t>,</w:t>
            </w:r>
            <w:r>
              <w:t xml:space="preserve"> </w:t>
            </w:r>
            <w:r w:rsidRPr="00FB40DC">
              <w:rPr>
                <w:szCs w:val="24"/>
              </w:rPr>
              <w:t>оконных переплётов</w:t>
            </w:r>
            <w:r w:rsidRPr="007426D5">
              <w:rPr>
                <w:szCs w:val="24"/>
              </w:rPr>
              <w:t xml:space="preserve"> и т.п.</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86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Удаление пыли и пятен с дверей, дверных ручек, про</w:t>
            </w:r>
            <w:r>
              <w:rPr>
                <w:szCs w:val="24"/>
              </w:rPr>
              <w:t>ё</w:t>
            </w:r>
            <w:r w:rsidRPr="007426D5">
              <w:rPr>
                <w:szCs w:val="24"/>
              </w:rPr>
              <w:t>мов, наличников, доводчиков дверей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плинтусов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AF5276" w:rsidRDefault="00BB5ADC" w:rsidP="00BB5ADC">
            <w:pPr>
              <w:shd w:val="clear" w:color="auto" w:fill="FFFFFF"/>
              <w:ind w:left="102" w:firstLine="0"/>
              <w:rPr>
                <w:szCs w:val="24"/>
              </w:rPr>
            </w:pPr>
            <w:r w:rsidRPr="00AF5276">
              <w:rPr>
                <w:szCs w:val="24"/>
              </w:rPr>
              <w:t>Сухая чистка коврового покрытия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AF5276" w:rsidRDefault="00BB5ADC" w:rsidP="00BB5ADC">
            <w:pPr>
              <w:shd w:val="clear" w:color="auto" w:fill="FFFFFF"/>
              <w:ind w:firstLine="158"/>
              <w:rPr>
                <w:szCs w:val="24"/>
              </w:rPr>
            </w:pPr>
            <w:r w:rsidRPr="00AF5276">
              <w:rPr>
                <w:szCs w:val="24"/>
              </w:rPr>
              <w:t>5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AF5276" w:rsidRDefault="00BB5ADC" w:rsidP="00BB5ADC">
            <w:pPr>
              <w:shd w:val="clear" w:color="auto" w:fill="FFFFFF"/>
              <w:ind w:left="102" w:firstLine="0"/>
              <w:rPr>
                <w:szCs w:val="24"/>
              </w:rPr>
            </w:pPr>
            <w:r w:rsidRPr="00AF5276">
              <w:rPr>
                <w:szCs w:val="24"/>
              </w:rPr>
              <w:t>Влажная чистка коврового покрытия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AF5276" w:rsidRDefault="00BB5ADC" w:rsidP="00BB5ADC">
            <w:pPr>
              <w:shd w:val="clear" w:color="auto" w:fill="FFFFFF"/>
              <w:ind w:firstLine="158"/>
              <w:rPr>
                <w:szCs w:val="24"/>
              </w:rPr>
            </w:pPr>
            <w:r w:rsidRPr="00AF5276">
              <w:rPr>
                <w:szCs w:val="24"/>
              </w:rPr>
              <w:t>1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Протирка окон и оконных переплетов до </w:t>
            </w:r>
            <w:r>
              <w:rPr>
                <w:szCs w:val="24"/>
              </w:rPr>
              <w:t>2</w:t>
            </w:r>
            <w:r w:rsidRPr="007426D5">
              <w:rPr>
                <w:szCs w:val="24"/>
              </w:rPr>
              <w:t>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158"/>
              <w:rPr>
                <w:szCs w:val="24"/>
              </w:rPr>
            </w:pPr>
            <w:r w:rsidRPr="007426D5">
              <w:rPr>
                <w:szCs w:val="24"/>
              </w:rPr>
              <w:t>1 раз в месяц</w:t>
            </w:r>
          </w:p>
        </w:tc>
      </w:tr>
      <w:tr w:rsidR="00BB5ADC" w:rsidRPr="007426D5" w:rsidTr="00DC0937">
        <w:trPr>
          <w:trHeight w:hRule="exact" w:val="98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Протирание светильников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firstLine="158"/>
              <w:rPr>
                <w:szCs w:val="24"/>
              </w:rPr>
            </w:pPr>
            <w:r w:rsidRPr="007426D5">
              <w:rPr>
                <w:szCs w:val="24"/>
              </w:rPr>
              <w:t xml:space="preserve">1 раз в 6 месяцев (июнь </w:t>
            </w:r>
            <w:r>
              <w:rPr>
                <w:szCs w:val="24"/>
              </w:rPr>
              <w:t>2013</w:t>
            </w:r>
            <w:r w:rsidRPr="007426D5">
              <w:rPr>
                <w:szCs w:val="24"/>
              </w:rPr>
              <w:t xml:space="preserve"> и январь </w:t>
            </w:r>
            <w:r>
              <w:rPr>
                <w:szCs w:val="24"/>
              </w:rPr>
              <w:t>2014</w:t>
            </w:r>
            <w:r w:rsidRPr="007426D5">
              <w:rPr>
                <w:szCs w:val="24"/>
              </w:rPr>
              <w:t>)</w:t>
            </w:r>
          </w:p>
        </w:tc>
      </w:tr>
      <w:tr w:rsidR="00BB5ADC" w:rsidRPr="007426D5" w:rsidTr="00DC0937">
        <w:trPr>
          <w:trHeight w:hRule="exact" w:val="131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F6539D">
              <w:rPr>
                <w:szCs w:val="24"/>
              </w:rPr>
              <w:t>Влажная уборка, протирка металлических</w:t>
            </w:r>
            <w:r>
              <w:rPr>
                <w:szCs w:val="24"/>
              </w:rPr>
              <w:t>, зеркальных</w:t>
            </w:r>
            <w:r w:rsidRPr="00F6539D">
              <w:rPr>
                <w:szCs w:val="24"/>
              </w:rPr>
              <w:t xml:space="preserve"> деталей интерьера </w:t>
            </w:r>
            <w:r>
              <w:rPr>
                <w:szCs w:val="24"/>
              </w:rPr>
              <w:t xml:space="preserve">лифта </w:t>
            </w:r>
            <w:r w:rsidRPr="00F6539D">
              <w:rPr>
                <w:szCs w:val="24"/>
              </w:rPr>
              <w:t>специальными средствами</w:t>
            </w:r>
            <w:r>
              <w:rPr>
                <w:szCs w:val="24"/>
              </w:rPr>
              <w:t xml:space="preserve">, в </w:t>
            </w:r>
            <w:proofErr w:type="spellStart"/>
            <w:r>
              <w:rPr>
                <w:szCs w:val="24"/>
              </w:rPr>
              <w:t>т</w:t>
            </w:r>
            <w:proofErr w:type="gramStart"/>
            <w:r>
              <w:rPr>
                <w:szCs w:val="24"/>
              </w:rPr>
              <w:t>.ч</w:t>
            </w:r>
            <w:proofErr w:type="spellEnd"/>
            <w:proofErr w:type="gramEnd"/>
            <w:r>
              <w:rPr>
                <w:szCs w:val="24"/>
              </w:rPr>
              <w:t xml:space="preserve"> дверей лифтов с двух сторон  и кнопок лифта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firstLine="158"/>
              <w:rPr>
                <w:szCs w:val="24"/>
              </w:rPr>
            </w:pPr>
            <w:r w:rsidRPr="007426D5">
              <w:rPr>
                <w:szCs w:val="24"/>
              </w:rPr>
              <w:t>5 раз в неделю</w:t>
            </w:r>
          </w:p>
        </w:tc>
      </w:tr>
    </w:tbl>
    <w:p w:rsidR="00BB5ADC" w:rsidRPr="007426D5" w:rsidRDefault="00BB5ADC" w:rsidP="00BB5ADC">
      <w:pPr>
        <w:rPr>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7371"/>
        <w:gridCol w:w="2694"/>
      </w:tblGrid>
      <w:tr w:rsidR="00BB5ADC" w:rsidRPr="007426D5" w:rsidTr="00DC0937">
        <w:trPr>
          <w:trHeight w:hRule="exact" w:val="42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rPr>
                <w:szCs w:val="24"/>
              </w:rPr>
            </w:pPr>
            <w:r w:rsidRPr="007426D5">
              <w:rPr>
                <w:b/>
                <w:bCs/>
                <w:szCs w:val="24"/>
              </w:rPr>
              <w:t>V. Зона: Технические помещения</w:t>
            </w:r>
          </w:p>
          <w:p w:rsidR="00BB5ADC" w:rsidRPr="007426D5" w:rsidRDefault="00BB5ADC" w:rsidP="00BB5ADC">
            <w:pPr>
              <w:shd w:val="clear" w:color="auto" w:fill="FFFFFF"/>
              <w:ind w:left="10" w:hanging="48"/>
              <w:rPr>
                <w:color w:val="000000"/>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hanging="48"/>
              <w:rPr>
                <w:color w:val="000000"/>
                <w:szCs w:val="24"/>
              </w:rPr>
            </w:pPr>
          </w:p>
        </w:tc>
      </w:tr>
      <w:tr w:rsidR="00BB5ADC" w:rsidRPr="007426D5" w:rsidTr="00DC0937">
        <w:trPr>
          <w:trHeight w:hRule="exact" w:val="494"/>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пола с применением дезинфицирующих средств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5 раз в неделю</w:t>
            </w:r>
          </w:p>
        </w:tc>
      </w:tr>
      <w:tr w:rsidR="00BB5ADC" w:rsidRPr="007426D5" w:rsidTr="00DC0937">
        <w:trPr>
          <w:trHeight w:hRule="exact" w:val="87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Сбор и вынос мусора, замена мусорных пакетов, протирка мусорных корзин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5 раз в неделю</w:t>
            </w:r>
          </w:p>
        </w:tc>
      </w:tr>
      <w:tr w:rsidR="00BB5ADC" w:rsidRPr="007426D5" w:rsidTr="00DC0937">
        <w:trPr>
          <w:trHeight w:hRule="exact" w:val="34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Удаление локальных загрязнений со стен до </w:t>
            </w:r>
            <w:r>
              <w:rPr>
                <w:szCs w:val="24"/>
              </w:rPr>
              <w:t>2</w:t>
            </w:r>
            <w:r w:rsidRPr="007426D5">
              <w:rPr>
                <w:szCs w:val="24"/>
              </w:rPr>
              <w:t xml:space="preserve"> 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неделю</w:t>
            </w:r>
          </w:p>
        </w:tc>
      </w:tr>
      <w:tr w:rsidR="00BB5ADC" w:rsidRPr="007426D5" w:rsidTr="00DC0937">
        <w:trPr>
          <w:trHeight w:hRule="exact" w:val="73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Удаление пыли и пятен с дверей, дверных ручек, проемов, наличников, доводчиков дверей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неделю</w:t>
            </w:r>
          </w:p>
        </w:tc>
      </w:tr>
      <w:tr w:rsidR="00BB5ADC" w:rsidRPr="007426D5" w:rsidTr="00DC0937">
        <w:trPr>
          <w:trHeight w:hRule="exact" w:val="25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плинтусов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неделю</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Сухая чистика коврового покрытия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5 раз в неделю</w:t>
            </w:r>
          </w:p>
        </w:tc>
      </w:tr>
      <w:tr w:rsidR="00BB5ADC" w:rsidRPr="007426D5" w:rsidTr="00DC0937">
        <w:trPr>
          <w:trHeight w:hRule="exact" w:val="92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szCs w:val="24"/>
              </w:rPr>
            </w:pPr>
            <w:proofErr w:type="gramStart"/>
            <w:r w:rsidRPr="007426D5">
              <w:rPr>
                <w:szCs w:val="24"/>
              </w:rPr>
              <w:t>Протирка всех горизонтальных поверхностей: поверхностей и полок шкафов, столов, стеллажей, стульев, кресел (включая ножки), подоконников, и др.</w:t>
            </w:r>
            <w:proofErr w:type="gramEnd"/>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месяц</w:t>
            </w:r>
          </w:p>
        </w:tc>
      </w:tr>
      <w:tr w:rsidR="00BB5ADC" w:rsidRPr="007426D5" w:rsidTr="00DC0937">
        <w:trPr>
          <w:trHeight w:hRule="exact" w:val="717"/>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Удаление пыли и пятен с розеток, выключателей, </w:t>
            </w:r>
            <w:proofErr w:type="spellStart"/>
            <w:r w:rsidRPr="007426D5">
              <w:rPr>
                <w:szCs w:val="24"/>
              </w:rPr>
              <w:t>электрокоробов</w:t>
            </w:r>
            <w:proofErr w:type="spellEnd"/>
            <w:r w:rsidRPr="007426D5">
              <w:rPr>
                <w:szCs w:val="24"/>
              </w:rPr>
              <w:t>, радиаторов отопления.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2 раза в месяц</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AF5276" w:rsidRDefault="00BB5ADC" w:rsidP="00BB5ADC">
            <w:pPr>
              <w:shd w:val="clear" w:color="auto" w:fill="FFFFFF"/>
              <w:ind w:left="102" w:firstLine="0"/>
              <w:rPr>
                <w:szCs w:val="24"/>
              </w:rPr>
            </w:pPr>
            <w:r w:rsidRPr="00AF5276">
              <w:rPr>
                <w:szCs w:val="24"/>
              </w:rPr>
              <w:t xml:space="preserve">Мойка окон с внутренней стороны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AF5276" w:rsidRDefault="00BB5ADC" w:rsidP="00BB5ADC">
            <w:pPr>
              <w:shd w:val="clear" w:color="auto" w:fill="FFFFFF"/>
              <w:ind w:left="102" w:firstLine="0"/>
              <w:rPr>
                <w:szCs w:val="24"/>
              </w:rPr>
            </w:pPr>
            <w:r w:rsidRPr="00AF5276">
              <w:rPr>
                <w:szCs w:val="24"/>
              </w:rPr>
              <w:t>1 раз в 6 месяцев</w:t>
            </w: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Протирание светильников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6 месяцев</w:t>
            </w:r>
          </w:p>
        </w:tc>
      </w:tr>
      <w:tr w:rsidR="00BB5ADC" w:rsidRPr="007426D5" w:rsidTr="00DC0937">
        <w:trPr>
          <w:trHeight w:hRule="exact" w:val="414"/>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Pr>
                <w:szCs w:val="24"/>
              </w:rPr>
              <w:t xml:space="preserve"> </w:t>
            </w:r>
            <w:r w:rsidRPr="007426D5">
              <w:rPr>
                <w:szCs w:val="24"/>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jc w:val="left"/>
              <w:rPr>
                <w:szCs w:val="24"/>
              </w:rPr>
            </w:pPr>
            <w:r>
              <w:rPr>
                <w:szCs w:val="24"/>
              </w:rPr>
              <w:t xml:space="preserve"> </w:t>
            </w:r>
          </w:p>
        </w:tc>
      </w:tr>
      <w:tr w:rsidR="00BB5ADC" w:rsidRPr="007426D5" w:rsidTr="00DC0937">
        <w:trPr>
          <w:trHeight w:hRule="exact" w:val="42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b/>
                <w:szCs w:val="24"/>
              </w:rPr>
            </w:pPr>
            <w:r w:rsidRPr="007426D5">
              <w:rPr>
                <w:b/>
                <w:szCs w:val="24"/>
              </w:rPr>
              <w:t>Подвал: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p>
        </w:tc>
      </w:tr>
      <w:tr w:rsidR="00BB5ADC" w:rsidRPr="007426D5" w:rsidTr="00DC0937">
        <w:trPr>
          <w:trHeight w:hRule="exact" w:val="26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b/>
                <w:szCs w:val="24"/>
              </w:rPr>
            </w:pPr>
            <w:r w:rsidRPr="007426D5">
              <w:rPr>
                <w:b/>
                <w:szCs w:val="24"/>
              </w:rPr>
              <w:t>Коридор подвала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p>
        </w:tc>
      </w:tr>
      <w:tr w:rsidR="00BB5ADC" w:rsidRPr="007426D5" w:rsidTr="00DC0937">
        <w:trPr>
          <w:trHeight w:hRule="exact" w:val="25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Сухая уборка пола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месяц</w:t>
            </w:r>
          </w:p>
        </w:tc>
      </w:tr>
      <w:tr w:rsidR="00BB5ADC" w:rsidRPr="007426D5" w:rsidTr="00DC0937">
        <w:trPr>
          <w:trHeight w:hRule="exact" w:val="554"/>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Влажная уборка пола с применением дезинфицирующих средств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месяц</w:t>
            </w:r>
          </w:p>
        </w:tc>
      </w:tr>
      <w:tr w:rsidR="00BB5ADC" w:rsidRPr="007426D5" w:rsidTr="00DC0937">
        <w:trPr>
          <w:trHeight w:hRule="exact" w:val="568"/>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Сбор и вынос мусора, замена мусорных пакетов, протирка мусорных корзин.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2 раза в неделю</w:t>
            </w:r>
          </w:p>
        </w:tc>
      </w:tr>
      <w:tr w:rsidR="00BB5ADC" w:rsidRPr="007426D5" w:rsidTr="00DC0937">
        <w:trPr>
          <w:trHeight w:hRule="exact" w:val="718"/>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r w:rsidRPr="007426D5">
              <w:rPr>
                <w:b/>
                <w:szCs w:val="24"/>
              </w:rPr>
              <w:t xml:space="preserve">Бойлерная, </w:t>
            </w:r>
            <w:proofErr w:type="spellStart"/>
            <w:r w:rsidRPr="007426D5">
              <w:rPr>
                <w:b/>
                <w:szCs w:val="24"/>
              </w:rPr>
              <w:t>венткамера</w:t>
            </w:r>
            <w:proofErr w:type="spellEnd"/>
            <w:r w:rsidRPr="007426D5">
              <w:rPr>
                <w:b/>
                <w:szCs w:val="24"/>
              </w:rPr>
              <w:t>, тепловой узел, водомерный узел, лифтовые помещения и т.д.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color w:val="000000"/>
                <w:szCs w:val="24"/>
              </w:rPr>
            </w:pPr>
          </w:p>
        </w:tc>
      </w:tr>
      <w:tr w:rsidR="00BB5ADC" w:rsidRPr="007426D5" w:rsidTr="00DC0937">
        <w:trPr>
          <w:trHeight w:hRule="exact" w:val="25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Сухая уборка пола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месяц</w:t>
            </w:r>
          </w:p>
        </w:tc>
      </w:tr>
      <w:tr w:rsidR="00BB5ADC" w:rsidRPr="007426D5" w:rsidTr="00DC0937">
        <w:trPr>
          <w:trHeight w:hRule="exact" w:val="396"/>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lastRenderedPageBreak/>
              <w:t>Влажная уборка пола с применением дезинфицирующих средств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месяц</w:t>
            </w:r>
          </w:p>
        </w:tc>
      </w:tr>
      <w:tr w:rsidR="00BB5ADC" w:rsidRPr="007426D5" w:rsidTr="00DC0937">
        <w:trPr>
          <w:trHeight w:hRule="exact" w:val="724"/>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Сбор и вынос мусора, замена мусорных пакетов, протирка мусорных корзин.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2 раза в неделю</w:t>
            </w:r>
          </w:p>
        </w:tc>
      </w:tr>
      <w:tr w:rsidR="00BB5ADC" w:rsidRPr="007426D5" w:rsidTr="00DC0937">
        <w:trPr>
          <w:trHeight w:hRule="exact" w:val="48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Протирка светильников, выключателей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 раз в год</w:t>
            </w:r>
          </w:p>
        </w:tc>
      </w:tr>
      <w:tr w:rsidR="00BB5ADC" w:rsidRPr="007426D5" w:rsidTr="00DC0937">
        <w:trPr>
          <w:trHeight w:hRule="exact" w:val="81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FB40DC" w:rsidRDefault="00BB5ADC" w:rsidP="00BB5ADC">
            <w:pPr>
              <w:shd w:val="clear" w:color="auto" w:fill="FFFFFF"/>
              <w:ind w:left="102" w:firstLine="0"/>
              <w:rPr>
                <w:b/>
                <w:szCs w:val="24"/>
              </w:rPr>
            </w:pPr>
            <w:r w:rsidRPr="00FB40DC">
              <w:rPr>
                <w:b/>
                <w:szCs w:val="24"/>
              </w:rPr>
              <w:t>Мойка лифтовых кабин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szCs w:val="24"/>
              </w:rPr>
            </w:pPr>
            <w:r w:rsidRPr="007426D5">
              <w:rPr>
                <w:szCs w:val="24"/>
              </w:rPr>
              <w:t xml:space="preserve">5 раз в неделю с поддерживающей уборкой </w:t>
            </w:r>
            <w:r>
              <w:rPr>
                <w:szCs w:val="24"/>
              </w:rPr>
              <w:t xml:space="preserve"> </w:t>
            </w:r>
          </w:p>
        </w:tc>
      </w:tr>
      <w:tr w:rsidR="00BB5ADC" w:rsidRPr="007426D5" w:rsidTr="00DC0937">
        <w:trPr>
          <w:trHeight w:hRule="exact" w:val="1002"/>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 xml:space="preserve">Натирка </w:t>
            </w:r>
            <w:r>
              <w:rPr>
                <w:szCs w:val="24"/>
              </w:rPr>
              <w:t xml:space="preserve">спецсредством </w:t>
            </w:r>
            <w:r w:rsidRPr="007426D5">
              <w:rPr>
                <w:szCs w:val="24"/>
              </w:rPr>
              <w:t>металлических поверхностей и зеркал лифтовых кабин с внутренней и внешней стороны</w:t>
            </w:r>
            <w:r>
              <w:rPr>
                <w:szCs w:val="24"/>
              </w:rPr>
              <w:t>, включая створки дверей лифтовых кабин с 2-х сторон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szCs w:val="24"/>
              </w:rPr>
            </w:pPr>
            <w:r w:rsidRPr="007426D5">
              <w:rPr>
                <w:szCs w:val="24"/>
              </w:rPr>
              <w:t xml:space="preserve">5 раз в неделю с поддерживающей уборкой </w:t>
            </w:r>
            <w:r>
              <w:rPr>
                <w:szCs w:val="24"/>
              </w:rPr>
              <w:t xml:space="preserve"> </w:t>
            </w:r>
          </w:p>
        </w:tc>
      </w:tr>
    </w:tbl>
    <w:p w:rsidR="00BB5ADC" w:rsidRPr="007426D5" w:rsidRDefault="00BB5ADC" w:rsidP="00BB5ADC">
      <w:pPr>
        <w:rPr>
          <w:b/>
          <w:bCs/>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694"/>
      </w:tblGrid>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b/>
                <w:szCs w:val="24"/>
              </w:rPr>
            </w:pPr>
            <w:r w:rsidRPr="007426D5">
              <w:rPr>
                <w:b/>
                <w:bCs/>
                <w:szCs w:val="24"/>
              </w:rPr>
              <w:t>V</w:t>
            </w:r>
            <w:r w:rsidRPr="007426D5">
              <w:rPr>
                <w:b/>
                <w:bCs/>
                <w:szCs w:val="24"/>
                <w:lang w:val="en-US"/>
              </w:rPr>
              <w:t>II</w:t>
            </w:r>
            <w:r w:rsidRPr="007426D5">
              <w:rPr>
                <w:b/>
                <w:bCs/>
                <w:szCs w:val="24"/>
              </w:rPr>
              <w:t xml:space="preserve"> Зона: Прилегающая территория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rPr>
                <w:b/>
                <w:szCs w:val="24"/>
              </w:rPr>
            </w:pP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b/>
                <w:szCs w:val="24"/>
              </w:rPr>
            </w:pPr>
            <w:r w:rsidRPr="007426D5">
              <w:rPr>
                <w:b/>
                <w:szCs w:val="24"/>
              </w:rPr>
              <w:t>Летний период с 01.04.по 30.10.</w:t>
            </w:r>
            <w:r>
              <w:rPr>
                <w:b/>
                <w:szCs w:val="24"/>
              </w:rPr>
              <w:t xml:space="preserve"> 2013</w:t>
            </w:r>
            <w:r w:rsidRPr="007426D5">
              <w:rPr>
                <w:b/>
                <w:szCs w:val="24"/>
              </w:rPr>
              <w:t>г</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rPr>
                <w:b/>
                <w:szCs w:val="24"/>
              </w:rPr>
            </w:pP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Подметание территорий и прилегающих зон</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5 раз в неделю  </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Очистка урн от мусора</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5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Очистка лотков ливневых стоков</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 xml:space="preserve">Мойка урн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 xml:space="preserve">Уборка контейнерных площадок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 xml:space="preserve">Удаление травы и молодой поросли деревьев между тротуарными плитками и примыкании </w:t>
            </w:r>
            <w:proofErr w:type="spellStart"/>
            <w:r w:rsidRPr="007426D5">
              <w:rPr>
                <w:szCs w:val="24"/>
              </w:rPr>
              <w:t>отмостки</w:t>
            </w:r>
            <w:proofErr w:type="spellEnd"/>
            <w:r w:rsidRPr="007426D5">
              <w:rPr>
                <w:szCs w:val="24"/>
              </w:rPr>
              <w:t xml:space="preserve"> к зданию</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Очистка фасадов от объявлений</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5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szCs w:val="24"/>
              </w:rPr>
            </w:pPr>
            <w:r w:rsidRPr="007426D5">
              <w:rPr>
                <w:szCs w:val="24"/>
              </w:rPr>
              <w:t xml:space="preserve">Влажная протирка указателей улиц и номеров домов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месяц</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02" w:firstLine="0"/>
              <w:rPr>
                <w:color w:val="000000"/>
                <w:szCs w:val="24"/>
              </w:rPr>
            </w:pPr>
            <w:r w:rsidRPr="007426D5">
              <w:rPr>
                <w:color w:val="000000"/>
                <w:szCs w:val="24"/>
              </w:rPr>
              <w:t>Покраска мусорных контейнеров (0,8куб.)</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1 раз в год (июнь </w:t>
            </w:r>
            <w:r>
              <w:rPr>
                <w:szCs w:val="24"/>
              </w:rPr>
              <w:t>2013</w:t>
            </w:r>
            <w:r w:rsidRPr="007426D5">
              <w:rPr>
                <w:szCs w:val="24"/>
              </w:rPr>
              <w:t>)</w:t>
            </w:r>
          </w:p>
        </w:tc>
      </w:tr>
      <w:tr w:rsidR="00BB5ADC" w:rsidRPr="000E3EFF" w:rsidTr="00DC0937">
        <w:tc>
          <w:tcPr>
            <w:tcW w:w="7371" w:type="dxa"/>
            <w:tcBorders>
              <w:top w:val="single" w:sz="4" w:space="0" w:color="auto"/>
              <w:left w:val="single" w:sz="4" w:space="0" w:color="auto"/>
              <w:bottom w:val="single" w:sz="4" w:space="0" w:color="auto"/>
              <w:right w:val="single" w:sz="4" w:space="0" w:color="auto"/>
            </w:tcBorders>
          </w:tcPr>
          <w:p w:rsidR="00BB5ADC" w:rsidRPr="000E3EFF" w:rsidRDefault="00BB5ADC" w:rsidP="00BB5ADC">
            <w:pPr>
              <w:ind w:left="102" w:firstLine="0"/>
              <w:rPr>
                <w:color w:val="000000"/>
                <w:szCs w:val="24"/>
              </w:rPr>
            </w:pPr>
            <w:r w:rsidRPr="000E3EFF">
              <w:rPr>
                <w:color w:val="000000"/>
                <w:szCs w:val="24"/>
              </w:rPr>
              <w:t>Мойка железных заборов и ворот в летний период</w:t>
            </w:r>
          </w:p>
        </w:tc>
        <w:tc>
          <w:tcPr>
            <w:tcW w:w="2694" w:type="dxa"/>
            <w:tcBorders>
              <w:top w:val="single" w:sz="4" w:space="0" w:color="auto"/>
              <w:left w:val="single" w:sz="4" w:space="0" w:color="auto"/>
              <w:bottom w:val="single" w:sz="4" w:space="0" w:color="auto"/>
              <w:right w:val="single" w:sz="4" w:space="0" w:color="auto"/>
            </w:tcBorders>
          </w:tcPr>
          <w:p w:rsidR="00BB5ADC" w:rsidRPr="000E3EFF" w:rsidRDefault="00BB5ADC" w:rsidP="00BB5ADC">
            <w:pPr>
              <w:pStyle w:val="affd"/>
              <w:spacing w:line="360" w:lineRule="auto"/>
              <w:ind w:left="34" w:firstLine="0"/>
              <w:rPr>
                <w:sz w:val="24"/>
                <w:szCs w:val="24"/>
              </w:rPr>
            </w:pPr>
            <w:r w:rsidRPr="000E3EFF">
              <w:rPr>
                <w:sz w:val="24"/>
                <w:szCs w:val="24"/>
              </w:rPr>
              <w:t>Два раза в год, но не боле</w:t>
            </w:r>
            <w:r w:rsidRPr="000E3EFF">
              <w:rPr>
                <w:color w:val="000000" w:themeColor="text1"/>
                <w:sz w:val="24"/>
                <w:szCs w:val="24"/>
              </w:rPr>
              <w:t>е 200 кв. м</w:t>
            </w:r>
          </w:p>
          <w:p w:rsidR="00BB5ADC" w:rsidRPr="000E3EFF" w:rsidRDefault="00BB5ADC" w:rsidP="00BB5ADC">
            <w:pPr>
              <w:pStyle w:val="affd"/>
              <w:spacing w:line="360" w:lineRule="auto"/>
              <w:ind w:left="34" w:firstLine="0"/>
            </w:pPr>
            <w:r w:rsidRPr="000E3EFF">
              <w:rPr>
                <w:sz w:val="24"/>
                <w:szCs w:val="24"/>
              </w:rPr>
              <w:t>(июнь и сентябрь 2013)</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shd w:val="clear" w:color="auto" w:fill="FFFFFF"/>
              <w:ind w:left="102" w:firstLine="0"/>
              <w:rPr>
                <w:szCs w:val="24"/>
              </w:rPr>
            </w:pPr>
            <w:r w:rsidRPr="007426D5">
              <w:rPr>
                <w:szCs w:val="24"/>
              </w:rPr>
              <w:t>Протирка внешних урн</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shd w:val="clear" w:color="auto" w:fill="FFFFFF"/>
              <w:ind w:left="102" w:firstLine="0"/>
              <w:rPr>
                <w:szCs w:val="24"/>
              </w:rPr>
            </w:pPr>
            <w:r w:rsidRPr="007426D5">
              <w:rPr>
                <w:szCs w:val="24"/>
              </w:rPr>
              <w:t>1 раз в день</w:t>
            </w:r>
          </w:p>
        </w:tc>
      </w:tr>
      <w:tr w:rsidR="00BB5ADC" w:rsidRPr="007426D5"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9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Мойка цоколя здания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Pr>
                <w:szCs w:val="24"/>
              </w:rPr>
              <w:t>2</w:t>
            </w:r>
            <w:r w:rsidRPr="007426D5">
              <w:rPr>
                <w:szCs w:val="24"/>
              </w:rPr>
              <w:t xml:space="preserve"> раз</w:t>
            </w:r>
            <w:r>
              <w:rPr>
                <w:szCs w:val="24"/>
              </w:rPr>
              <w:t>а</w:t>
            </w:r>
            <w:r w:rsidRPr="007426D5">
              <w:rPr>
                <w:szCs w:val="24"/>
              </w:rPr>
              <w:t xml:space="preserve">  (май-сентябрь)</w:t>
            </w:r>
          </w:p>
        </w:tc>
      </w:tr>
      <w:tr w:rsidR="00BB5ADC" w:rsidRPr="007426D5" w:rsidTr="00DC0937">
        <w:tc>
          <w:tcPr>
            <w:tcW w:w="10065" w:type="dxa"/>
            <w:gridSpan w:val="2"/>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b/>
                <w:szCs w:val="24"/>
              </w:rPr>
            </w:pPr>
            <w:r w:rsidRPr="007426D5">
              <w:rPr>
                <w:b/>
                <w:szCs w:val="24"/>
              </w:rPr>
              <w:t>Зимний период с 01.11 по 31.03</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Подметание территории в дни без снегопада</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5 раз в неделю  </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Очистка урн от мусора </w:t>
            </w:r>
          </w:p>
        </w:tc>
        <w:tc>
          <w:tcPr>
            <w:tcW w:w="2694"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rPr>
                <w:szCs w:val="24"/>
              </w:rPr>
            </w:pPr>
            <w:r w:rsidRPr="007426D5">
              <w:rPr>
                <w:szCs w:val="24"/>
              </w:rPr>
              <w:t>5 раз в неделю</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Уборка снега и складирование на свободных территориях или газонах</w:t>
            </w:r>
          </w:p>
        </w:tc>
        <w:tc>
          <w:tcPr>
            <w:tcW w:w="2694"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rPr>
                <w:szCs w:val="24"/>
              </w:rPr>
            </w:pPr>
            <w:r w:rsidRPr="007426D5">
              <w:rPr>
                <w:szCs w:val="24"/>
              </w:rPr>
              <w:t>5 раз в неделю при выпадении снега в выходные дни</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Удаление наледи и льда</w:t>
            </w:r>
          </w:p>
        </w:tc>
        <w:tc>
          <w:tcPr>
            <w:tcW w:w="2694"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rPr>
                <w:szCs w:val="24"/>
              </w:rPr>
            </w:pPr>
            <w:r w:rsidRPr="007426D5">
              <w:rPr>
                <w:szCs w:val="24"/>
              </w:rPr>
              <w:t xml:space="preserve">5 раз в неделю </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Очистка лотков ливневых стоков от наледи и снега</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неделю</w:t>
            </w:r>
          </w:p>
        </w:tc>
      </w:tr>
      <w:tr w:rsidR="00BB5ADC" w:rsidRPr="007426D5" w:rsidTr="00DC0937">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Очистка фасадов от объявлений</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5 раз в неделю</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Мойка урн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1 раз в неделю</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Обработка убираемой территории песком или гранитной крошкой</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5 раз в неделю </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 xml:space="preserve">Уборка контейнерных площадок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5 раз в неделю</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Монтаж и демонтаж государственных флагов РФ и г. Москвы</w:t>
            </w:r>
            <w:r>
              <w:rPr>
                <w:szCs w:val="24"/>
              </w:rPr>
              <w:t>, включая их стирку</w:t>
            </w:r>
            <w:r w:rsidRPr="007426D5">
              <w:rPr>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В праздничные дни</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t>Сбив</w:t>
            </w:r>
            <w:r>
              <w:rPr>
                <w:szCs w:val="24"/>
              </w:rPr>
              <w:t xml:space="preserve">ание </w:t>
            </w:r>
            <w:r w:rsidRPr="007426D5">
              <w:rPr>
                <w:szCs w:val="24"/>
              </w:rPr>
              <w:t>сосулек на высоте до 4 метров</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34" w:firstLine="0"/>
              <w:jc w:val="left"/>
              <w:rPr>
                <w:szCs w:val="24"/>
              </w:rPr>
            </w:pPr>
            <w:r w:rsidRPr="007426D5">
              <w:rPr>
                <w:szCs w:val="24"/>
              </w:rPr>
              <w:t>По мере необходимости</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proofErr w:type="gramStart"/>
            <w:r w:rsidRPr="007426D5">
              <w:rPr>
                <w:szCs w:val="24"/>
              </w:rPr>
              <w:t>Контроль за</w:t>
            </w:r>
            <w:proofErr w:type="gramEnd"/>
            <w:r w:rsidRPr="007426D5">
              <w:rPr>
                <w:szCs w:val="24"/>
              </w:rPr>
              <w:t xml:space="preserve"> вывозом ТБО (твёрдых бытовых отходов) </w:t>
            </w:r>
            <w:r>
              <w:rPr>
                <w:szCs w:val="24"/>
              </w:rPr>
              <w:t xml:space="preserve"> </w:t>
            </w:r>
            <w:r w:rsidRPr="007426D5">
              <w:rPr>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jc w:val="left"/>
              <w:rPr>
                <w:szCs w:val="24"/>
              </w:rPr>
            </w:pPr>
            <w:r w:rsidRPr="007426D5">
              <w:rPr>
                <w:szCs w:val="24"/>
              </w:rPr>
              <w:t>ежедневно</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proofErr w:type="gramStart"/>
            <w:r w:rsidRPr="007426D5">
              <w:rPr>
                <w:szCs w:val="24"/>
              </w:rPr>
              <w:t>Контроль за</w:t>
            </w:r>
            <w:proofErr w:type="gramEnd"/>
            <w:r w:rsidRPr="007426D5">
              <w:rPr>
                <w:szCs w:val="24"/>
              </w:rPr>
              <w:t xml:space="preserve"> вывозом снега с территорий, наличием сосулек на </w:t>
            </w:r>
            <w:r w:rsidRPr="007426D5">
              <w:rPr>
                <w:szCs w:val="24"/>
              </w:rPr>
              <w:lastRenderedPageBreak/>
              <w:t xml:space="preserve">кровле, ограждение опасных зон </w:t>
            </w:r>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jc w:val="left"/>
              <w:rPr>
                <w:szCs w:val="24"/>
              </w:rPr>
            </w:pPr>
            <w:r>
              <w:rPr>
                <w:szCs w:val="24"/>
              </w:rPr>
              <w:lastRenderedPageBreak/>
              <w:t>по мере необходимости</w:t>
            </w:r>
          </w:p>
        </w:tc>
      </w:tr>
      <w:tr w:rsidR="00BB5ADC" w:rsidRPr="007426D5" w:rsidTr="00DC0937">
        <w:trPr>
          <w:trHeight w:val="310"/>
        </w:trPr>
        <w:tc>
          <w:tcPr>
            <w:tcW w:w="7371"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rPr>
                <w:szCs w:val="24"/>
              </w:rPr>
            </w:pPr>
            <w:r w:rsidRPr="007426D5">
              <w:rPr>
                <w:szCs w:val="24"/>
              </w:rPr>
              <w:lastRenderedPageBreak/>
              <w:t xml:space="preserve">Предоставление письменного отчёта о вывозе </w:t>
            </w:r>
            <w:r>
              <w:rPr>
                <w:szCs w:val="24"/>
              </w:rPr>
              <w:t xml:space="preserve"> </w:t>
            </w:r>
            <w:r w:rsidRPr="007426D5">
              <w:rPr>
                <w:szCs w:val="24"/>
              </w:rPr>
              <w:t>снега, с указанием кол-ва контейнеров, бункеров и автомашин</w:t>
            </w:r>
            <w:r>
              <w:rPr>
                <w:szCs w:val="24"/>
              </w:rPr>
              <w:t xml:space="preserve">, </w:t>
            </w:r>
            <w:proofErr w:type="spellStart"/>
            <w:r>
              <w:rPr>
                <w:szCs w:val="24"/>
              </w:rPr>
              <w:t>фотофиксация</w:t>
            </w:r>
            <w:proofErr w:type="spellEnd"/>
          </w:p>
        </w:tc>
        <w:tc>
          <w:tcPr>
            <w:tcW w:w="2694"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jc w:val="left"/>
              <w:rPr>
                <w:szCs w:val="24"/>
              </w:rPr>
            </w:pPr>
            <w:r>
              <w:rPr>
                <w:szCs w:val="24"/>
              </w:rPr>
              <w:t>по факту</w:t>
            </w:r>
          </w:p>
        </w:tc>
      </w:tr>
    </w:tbl>
    <w:p w:rsidR="00BB5ADC" w:rsidRDefault="00BB5ADC" w:rsidP="00BB5ADC">
      <w:pPr>
        <w:ind w:firstLine="0"/>
        <w:rPr>
          <w:b/>
          <w:szCs w:val="24"/>
        </w:rPr>
      </w:pPr>
      <w:r w:rsidRPr="007426D5">
        <w:rPr>
          <w:i/>
          <w:szCs w:val="24"/>
        </w:rPr>
        <w:t>*Примечание:</w:t>
      </w:r>
      <w:r w:rsidRPr="007426D5">
        <w:rPr>
          <w:szCs w:val="24"/>
        </w:rPr>
        <w:t xml:space="preserve"> Уборка территорий и прилегающих зон включает 5-ти метровую зону от объектов недвижимости</w:t>
      </w:r>
      <w:r>
        <w:rPr>
          <w:szCs w:val="24"/>
        </w:rPr>
        <w:t>, а также  арендованные земельные участки.</w:t>
      </w:r>
    </w:p>
    <w:p w:rsidR="00BB5ADC" w:rsidRDefault="00BB5ADC" w:rsidP="00BB5ADC">
      <w:pPr>
        <w:ind w:firstLine="0"/>
        <w:rPr>
          <w:b/>
          <w:szCs w:val="24"/>
        </w:rPr>
      </w:pPr>
    </w:p>
    <w:p w:rsidR="00BB5ADC" w:rsidRPr="007426D5" w:rsidRDefault="00BB5ADC" w:rsidP="00BB5ADC">
      <w:pPr>
        <w:ind w:firstLine="0"/>
        <w:rPr>
          <w:b/>
          <w:szCs w:val="24"/>
        </w:rPr>
      </w:pPr>
      <w:r>
        <w:rPr>
          <w:b/>
          <w:szCs w:val="24"/>
        </w:rPr>
        <w:t>2.1.</w:t>
      </w:r>
      <w:r w:rsidR="00360C1A">
        <w:rPr>
          <w:b/>
          <w:szCs w:val="24"/>
        </w:rPr>
        <w:t>2.</w:t>
      </w:r>
      <w:r>
        <w:rPr>
          <w:b/>
          <w:szCs w:val="24"/>
        </w:rPr>
        <w:t>7.</w:t>
      </w:r>
      <w:r w:rsidRPr="007426D5">
        <w:rPr>
          <w:b/>
          <w:szCs w:val="24"/>
        </w:rPr>
        <w:t xml:space="preserve"> Дополнительные услуги (в рамках Договора).</w:t>
      </w:r>
    </w:p>
    <w:tbl>
      <w:tblPr>
        <w:tblW w:w="10065" w:type="dxa"/>
        <w:tblInd w:w="40" w:type="dxa"/>
        <w:tblLayout w:type="fixed"/>
        <w:tblCellMar>
          <w:left w:w="40" w:type="dxa"/>
          <w:right w:w="40" w:type="dxa"/>
        </w:tblCellMar>
        <w:tblLook w:val="0000" w:firstRow="0" w:lastRow="0" w:firstColumn="0" w:lastColumn="0" w:noHBand="0" w:noVBand="0"/>
      </w:tblPr>
      <w:tblGrid>
        <w:gridCol w:w="567"/>
        <w:gridCol w:w="4678"/>
        <w:gridCol w:w="4820"/>
      </w:tblGrid>
      <w:tr w:rsidR="00BB5ADC" w:rsidRPr="007426D5" w:rsidTr="00DC0937">
        <w:trPr>
          <w:trHeight w:hRule="exact" w:val="46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B5ADC" w:rsidRPr="007426D5" w:rsidRDefault="00BB5ADC" w:rsidP="00BB5ADC">
            <w:pPr>
              <w:shd w:val="clear" w:color="auto" w:fill="FFFFFF"/>
              <w:spacing w:line="254" w:lineRule="exact"/>
              <w:ind w:left="38" w:hanging="48"/>
              <w:jc w:val="center"/>
              <w:rPr>
                <w:i/>
                <w:szCs w:val="24"/>
              </w:rPr>
            </w:pPr>
            <w:r w:rsidRPr="007426D5">
              <w:rPr>
                <w:i/>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BB5ADC" w:rsidRPr="007426D5" w:rsidRDefault="00BB5ADC" w:rsidP="00BB5ADC">
            <w:pPr>
              <w:shd w:val="clear" w:color="auto" w:fill="FFFFFF"/>
              <w:spacing w:line="254" w:lineRule="exact"/>
              <w:ind w:left="811" w:hanging="48"/>
              <w:rPr>
                <w:i/>
                <w:szCs w:val="24"/>
              </w:rPr>
            </w:pPr>
            <w:r w:rsidRPr="007426D5">
              <w:rPr>
                <w:i/>
                <w:szCs w:val="24"/>
              </w:rPr>
              <w:t>Наименование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BB5ADC" w:rsidRPr="007426D5" w:rsidRDefault="00BB5ADC" w:rsidP="00BB5ADC">
            <w:pPr>
              <w:shd w:val="clear" w:color="auto" w:fill="FFFFFF"/>
              <w:ind w:left="102" w:firstLine="0"/>
              <w:rPr>
                <w:i/>
                <w:szCs w:val="24"/>
              </w:rPr>
            </w:pPr>
            <w:r w:rsidRPr="007426D5">
              <w:rPr>
                <w:i/>
                <w:szCs w:val="24"/>
              </w:rPr>
              <w:t>Периодичность</w:t>
            </w:r>
          </w:p>
        </w:tc>
      </w:tr>
      <w:tr w:rsidR="00BB5ADC" w:rsidRPr="007426D5" w:rsidTr="00DC0937">
        <w:trPr>
          <w:trHeight w:hRule="exact" w:val="5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Предоставление грязезащитных ковриков</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 xml:space="preserve">С 01 октября по 31 марта </w:t>
            </w:r>
          </w:p>
        </w:tc>
      </w:tr>
      <w:tr w:rsidR="00BB5ADC" w:rsidRPr="007426D5" w:rsidTr="00DC0937">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 xml:space="preserve">Вывоз мусора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1-2 раза в неделю</w:t>
            </w:r>
          </w:p>
        </w:tc>
      </w:tr>
      <w:tr w:rsidR="00BB5ADC" w:rsidRPr="007426D5" w:rsidTr="00DC0937">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 xml:space="preserve">Мойка окон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2 раза в год (май-октябрь)</w:t>
            </w:r>
          </w:p>
        </w:tc>
      </w:tr>
      <w:tr w:rsidR="00BB5ADC" w:rsidRPr="007426D5" w:rsidTr="00DC0937">
        <w:trPr>
          <w:trHeight w:hRule="exact" w:val="8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Чистка кровель от снега и наледи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firstLine="0"/>
              <w:rPr>
                <w:szCs w:val="24"/>
              </w:rPr>
            </w:pPr>
            <w:r w:rsidRPr="007426D5">
              <w:rPr>
                <w:szCs w:val="24"/>
              </w:rPr>
              <w:t xml:space="preserve">Абонентское обслуживание (ноябрь </w:t>
            </w:r>
            <w:r>
              <w:rPr>
                <w:szCs w:val="24"/>
              </w:rPr>
              <w:t>2013</w:t>
            </w:r>
            <w:r w:rsidRPr="007426D5">
              <w:rPr>
                <w:szCs w:val="24"/>
              </w:rPr>
              <w:t xml:space="preserve">-март </w:t>
            </w:r>
            <w:r>
              <w:rPr>
                <w:szCs w:val="24"/>
              </w:rPr>
              <w:t>2014</w:t>
            </w:r>
            <w:r w:rsidRPr="007426D5">
              <w:rPr>
                <w:szCs w:val="24"/>
              </w:rPr>
              <w:t xml:space="preserve"> гг.</w:t>
            </w:r>
            <w:r>
              <w:rPr>
                <w:szCs w:val="24"/>
              </w:rPr>
              <w:t>) – в соответствии с Регламентом (Приложение № 2)</w:t>
            </w:r>
          </w:p>
        </w:tc>
      </w:tr>
      <w:tr w:rsidR="00BB5ADC" w:rsidRPr="007426D5" w:rsidTr="00DC0937">
        <w:trPr>
          <w:trHeight w:hRule="exact" w:val="4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FC64F4">
            <w:pPr>
              <w:shd w:val="clear" w:color="auto" w:fill="FFFFFF"/>
              <w:spacing w:line="254" w:lineRule="exact"/>
              <w:ind w:left="102" w:firstLine="0"/>
              <w:rPr>
                <w:szCs w:val="24"/>
              </w:rPr>
            </w:pPr>
            <w:r w:rsidRPr="007426D5">
              <w:rPr>
                <w:szCs w:val="24"/>
              </w:rPr>
              <w:t>Дезинсекция и дератизация</w:t>
            </w:r>
            <w:r>
              <w:rPr>
                <w:szCs w:val="24"/>
              </w:rPr>
              <w:t xml:space="preserve"> </w:t>
            </w:r>
            <w:r w:rsidR="00FC64F4">
              <w:rPr>
                <w:szCs w:val="24"/>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По дополнительному соглашению</w:t>
            </w:r>
          </w:p>
        </w:tc>
      </w:tr>
      <w:tr w:rsidR="00BB5ADC" w:rsidRPr="007426D5" w:rsidTr="00DC0937">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102" w:firstLine="0"/>
              <w:rPr>
                <w:szCs w:val="24"/>
              </w:rPr>
            </w:pPr>
            <w:r w:rsidRPr="007426D5">
              <w:rPr>
                <w:szCs w:val="24"/>
              </w:rPr>
              <w:t xml:space="preserve">Специальная химическая чистка </w:t>
            </w:r>
            <w:proofErr w:type="spellStart"/>
            <w:r w:rsidRPr="007426D5">
              <w:rPr>
                <w:szCs w:val="24"/>
              </w:rPr>
              <w:t>ковролина</w:t>
            </w:r>
            <w:proofErr w:type="spellEnd"/>
            <w:r w:rsidRPr="007426D5">
              <w:rPr>
                <w:szCs w:val="24"/>
              </w:rPr>
              <w:t>, мебели и т.п.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ind w:left="102" w:firstLine="0"/>
              <w:rPr>
                <w:szCs w:val="24"/>
              </w:rPr>
            </w:pPr>
            <w:r w:rsidRPr="007426D5">
              <w:rPr>
                <w:szCs w:val="24"/>
              </w:rPr>
              <w:t>По дополнительному соглашению</w:t>
            </w:r>
          </w:p>
        </w:tc>
      </w:tr>
      <w:tr w:rsidR="00BB5ADC" w:rsidRPr="007426D5" w:rsidTr="00DC0937">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shd w:val="clear" w:color="auto" w:fill="FFFFFF"/>
              <w:spacing w:line="254" w:lineRule="exact"/>
              <w:ind w:left="38" w:hanging="48"/>
              <w:jc w:val="center"/>
              <w:rPr>
                <w:snapToGrid/>
                <w:szCs w:val="24"/>
              </w:rPr>
            </w:pPr>
            <w:r w:rsidRPr="007426D5">
              <w:rPr>
                <w:szCs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color w:val="000000"/>
                <w:szCs w:val="24"/>
              </w:rPr>
            </w:pPr>
            <w:r w:rsidRPr="007426D5">
              <w:rPr>
                <w:color w:val="000000"/>
                <w:szCs w:val="24"/>
              </w:rPr>
              <w:t xml:space="preserve">Озеленение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szCs w:val="24"/>
              </w:rPr>
            </w:pPr>
            <w:r w:rsidRPr="007426D5">
              <w:rPr>
                <w:szCs w:val="24"/>
              </w:rPr>
              <w:t>По дополнительному соглашению</w:t>
            </w:r>
          </w:p>
        </w:tc>
      </w:tr>
      <w:tr w:rsidR="00BB5ADC" w:rsidRPr="007426D5" w:rsidTr="00DC0937">
        <w:trPr>
          <w:trHeight w:hRule="exact" w:val="8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A54061" w:rsidRDefault="00BB5ADC" w:rsidP="00BB5ADC">
            <w:pPr>
              <w:shd w:val="clear" w:color="auto" w:fill="FFFFFF"/>
              <w:spacing w:line="254" w:lineRule="exact"/>
              <w:ind w:left="38" w:hanging="48"/>
              <w:jc w:val="center"/>
              <w:rPr>
                <w:szCs w:val="24"/>
                <w:lang w:val="en-US"/>
              </w:rPr>
            </w:pPr>
            <w:r>
              <w:rPr>
                <w:szCs w:val="24"/>
                <w:lang w:val="en-US"/>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Pr="00222825" w:rsidRDefault="00BB5ADC" w:rsidP="00BB5ADC">
            <w:pPr>
              <w:ind w:left="102" w:firstLine="0"/>
              <w:rPr>
                <w:color w:val="000000"/>
                <w:szCs w:val="24"/>
              </w:rPr>
            </w:pPr>
            <w:r>
              <w:rPr>
                <w:color w:val="000000"/>
                <w:szCs w:val="24"/>
              </w:rPr>
              <w:t xml:space="preserve">Вывоз крупногабаритного мусора </w:t>
            </w:r>
            <w:proofErr w:type="gramStart"/>
            <w:r>
              <w:rPr>
                <w:color w:val="000000"/>
                <w:szCs w:val="24"/>
              </w:rPr>
              <w:t xml:space="preserve">( </w:t>
            </w:r>
            <w:proofErr w:type="gramEnd"/>
            <w:r>
              <w:rPr>
                <w:color w:val="000000"/>
                <w:szCs w:val="24"/>
              </w:rPr>
              <w:t xml:space="preserve">КГМ)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szCs w:val="24"/>
              </w:rPr>
            </w:pPr>
            <w:r w:rsidRPr="007426D5">
              <w:rPr>
                <w:szCs w:val="24"/>
              </w:rPr>
              <w:t>По дополнительному соглашению</w:t>
            </w:r>
          </w:p>
        </w:tc>
      </w:tr>
      <w:tr w:rsidR="00BB5ADC" w:rsidRPr="007426D5" w:rsidTr="00DC0937">
        <w:trPr>
          <w:trHeight w:hRule="exact" w:val="8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BB5ADC" w:rsidRPr="00EF12A2" w:rsidRDefault="00BB5ADC" w:rsidP="00BB5ADC">
            <w:pPr>
              <w:shd w:val="clear" w:color="auto" w:fill="FFFFFF"/>
              <w:spacing w:line="254" w:lineRule="exact"/>
              <w:ind w:left="38" w:hanging="48"/>
              <w:jc w:val="center"/>
              <w:rPr>
                <w:szCs w:val="24"/>
              </w:rPr>
            </w:pPr>
            <w:r>
              <w:rPr>
                <w:szCs w:val="24"/>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BB5ADC" w:rsidRDefault="00BB5ADC" w:rsidP="00BB5ADC">
            <w:pPr>
              <w:ind w:left="102" w:firstLine="0"/>
              <w:rPr>
                <w:color w:val="000000"/>
                <w:szCs w:val="24"/>
              </w:rPr>
            </w:pPr>
            <w:r w:rsidRPr="00A54061">
              <w:rPr>
                <w:color w:val="000000"/>
                <w:szCs w:val="24"/>
              </w:rPr>
              <w:t>Вывоз снега с погрузкой</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B5ADC" w:rsidRPr="007426D5" w:rsidRDefault="00BB5ADC" w:rsidP="00BB5ADC">
            <w:pPr>
              <w:ind w:left="102" w:firstLine="0"/>
              <w:rPr>
                <w:szCs w:val="24"/>
              </w:rPr>
            </w:pPr>
            <w:r>
              <w:rPr>
                <w:szCs w:val="24"/>
              </w:rPr>
              <w:t>В рамках настоящего договора.</w:t>
            </w:r>
          </w:p>
        </w:tc>
      </w:tr>
    </w:tbl>
    <w:p w:rsidR="00BB5ADC" w:rsidRPr="007426D5" w:rsidRDefault="00BB5ADC" w:rsidP="00BB5ADC">
      <w:pPr>
        <w:ind w:firstLine="0"/>
        <w:rPr>
          <w:b/>
          <w:szCs w:val="24"/>
        </w:rPr>
      </w:pPr>
      <w:r w:rsidRPr="007426D5">
        <w:rPr>
          <w:b/>
          <w:szCs w:val="24"/>
        </w:rPr>
        <w:t xml:space="preserve">Расшифровка: Предоставление грязезащитных ковриков </w:t>
      </w:r>
      <w:r w:rsidRPr="007426D5">
        <w:rPr>
          <w:snapToGrid/>
          <w:szCs w:val="24"/>
        </w:rPr>
        <w:t>(с 1 октября по 31 марта)</w:t>
      </w:r>
    </w:p>
    <w:tbl>
      <w:tblPr>
        <w:tblW w:w="10065" w:type="dxa"/>
        <w:tblInd w:w="108" w:type="dxa"/>
        <w:tblLook w:val="0000" w:firstRow="0" w:lastRow="0" w:firstColumn="0" w:lastColumn="0" w:noHBand="0" w:noVBand="0"/>
      </w:tblPr>
      <w:tblGrid>
        <w:gridCol w:w="709"/>
        <w:gridCol w:w="4536"/>
        <w:gridCol w:w="4820"/>
      </w:tblGrid>
      <w:tr w:rsidR="00BB5ADC" w:rsidRPr="007426D5" w:rsidTr="00DC0937">
        <w:trPr>
          <w:trHeight w:val="443"/>
        </w:trPr>
        <w:tc>
          <w:tcPr>
            <w:tcW w:w="709"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left="-142" w:firstLine="0"/>
              <w:jc w:val="center"/>
              <w:rPr>
                <w:bCs/>
                <w:i/>
                <w:szCs w:val="24"/>
              </w:rPr>
            </w:pPr>
            <w:r w:rsidRPr="007426D5">
              <w:rPr>
                <w:bCs/>
                <w:i/>
                <w:szCs w:val="24"/>
              </w:rPr>
              <w:t>№</w:t>
            </w:r>
          </w:p>
        </w:tc>
        <w:tc>
          <w:tcPr>
            <w:tcW w:w="4536" w:type="dxa"/>
            <w:tcBorders>
              <w:top w:val="single" w:sz="4" w:space="0" w:color="auto"/>
              <w:left w:val="nil"/>
              <w:bottom w:val="single" w:sz="4" w:space="0" w:color="auto"/>
              <w:right w:val="single" w:sz="4" w:space="0" w:color="auto"/>
            </w:tcBorders>
          </w:tcPr>
          <w:p w:rsidR="00BB5ADC" w:rsidRPr="007426D5" w:rsidRDefault="00BB5ADC" w:rsidP="00BB5ADC">
            <w:pPr>
              <w:jc w:val="left"/>
              <w:rPr>
                <w:bCs/>
                <w:i/>
                <w:szCs w:val="24"/>
              </w:rPr>
            </w:pPr>
            <w:r w:rsidRPr="007426D5">
              <w:rPr>
                <w:bCs/>
                <w:i/>
                <w:szCs w:val="24"/>
              </w:rPr>
              <w:t>Месторасположение</w:t>
            </w:r>
          </w:p>
        </w:tc>
        <w:tc>
          <w:tcPr>
            <w:tcW w:w="4820" w:type="dxa"/>
            <w:tcBorders>
              <w:top w:val="single" w:sz="4" w:space="0" w:color="auto"/>
              <w:left w:val="nil"/>
              <w:bottom w:val="single" w:sz="4" w:space="0" w:color="auto"/>
              <w:right w:val="single" w:sz="4" w:space="0" w:color="auto"/>
            </w:tcBorders>
          </w:tcPr>
          <w:p w:rsidR="00BB5ADC" w:rsidRPr="007426D5" w:rsidRDefault="00BB5ADC" w:rsidP="00BB5ADC">
            <w:pPr>
              <w:ind w:firstLine="34"/>
              <w:jc w:val="left"/>
              <w:rPr>
                <w:bCs/>
                <w:i/>
                <w:szCs w:val="24"/>
              </w:rPr>
            </w:pPr>
            <w:r w:rsidRPr="007426D5">
              <w:rPr>
                <w:bCs/>
                <w:i/>
                <w:szCs w:val="24"/>
              </w:rPr>
              <w:t>Количество и периодичность</w:t>
            </w:r>
          </w:p>
        </w:tc>
      </w:tr>
      <w:tr w:rsidR="00BB5ADC" w:rsidRPr="007426D5" w:rsidTr="00DC0937">
        <w:trPr>
          <w:trHeight w:val="549"/>
        </w:trPr>
        <w:tc>
          <w:tcPr>
            <w:tcW w:w="709"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jc w:val="center"/>
              <w:rPr>
                <w:szCs w:val="24"/>
              </w:rPr>
            </w:pPr>
            <w:r w:rsidRPr="007426D5">
              <w:rPr>
                <w:szCs w:val="24"/>
              </w:rPr>
              <w:t>1</w:t>
            </w:r>
          </w:p>
        </w:tc>
        <w:tc>
          <w:tcPr>
            <w:tcW w:w="4536" w:type="dxa"/>
            <w:tcBorders>
              <w:top w:val="single" w:sz="4" w:space="0" w:color="auto"/>
              <w:left w:val="nil"/>
              <w:bottom w:val="single" w:sz="4" w:space="0" w:color="auto"/>
              <w:right w:val="single" w:sz="4" w:space="0" w:color="auto"/>
            </w:tcBorders>
          </w:tcPr>
          <w:p w:rsidR="00BB5ADC" w:rsidRPr="007426D5" w:rsidRDefault="00BB5ADC" w:rsidP="00BB5ADC">
            <w:pPr>
              <w:ind w:firstLine="34"/>
              <w:jc w:val="left"/>
              <w:rPr>
                <w:szCs w:val="24"/>
              </w:rPr>
            </w:pPr>
            <w:proofErr w:type="spellStart"/>
            <w:r w:rsidRPr="007426D5">
              <w:rPr>
                <w:szCs w:val="24"/>
              </w:rPr>
              <w:t>Милютинский</w:t>
            </w:r>
            <w:proofErr w:type="spellEnd"/>
            <w:r w:rsidRPr="007426D5">
              <w:rPr>
                <w:szCs w:val="24"/>
              </w:rPr>
              <w:t xml:space="preserve"> пер., д. 13</w:t>
            </w:r>
            <w:r>
              <w:rPr>
                <w:szCs w:val="24"/>
              </w:rPr>
              <w:t>,</w:t>
            </w:r>
            <w:r w:rsidRPr="007426D5">
              <w:rPr>
                <w:szCs w:val="24"/>
              </w:rPr>
              <w:t xml:space="preserve"> стр.1</w:t>
            </w:r>
          </w:p>
        </w:tc>
        <w:tc>
          <w:tcPr>
            <w:tcW w:w="4820" w:type="dxa"/>
            <w:tcBorders>
              <w:top w:val="single" w:sz="4" w:space="0" w:color="auto"/>
              <w:left w:val="nil"/>
              <w:bottom w:val="single" w:sz="4" w:space="0" w:color="auto"/>
              <w:right w:val="single" w:sz="4" w:space="0" w:color="auto"/>
            </w:tcBorders>
          </w:tcPr>
          <w:p w:rsidR="00BB5ADC" w:rsidRPr="007426D5" w:rsidRDefault="00BB5ADC" w:rsidP="00BB5ADC">
            <w:pPr>
              <w:ind w:left="1026" w:firstLine="0"/>
              <w:jc w:val="left"/>
              <w:rPr>
                <w:snapToGrid/>
                <w:szCs w:val="24"/>
              </w:rPr>
            </w:pPr>
            <w:r w:rsidRPr="007426D5">
              <w:rPr>
                <w:snapToGrid/>
                <w:szCs w:val="24"/>
              </w:rPr>
              <w:t xml:space="preserve"> </w:t>
            </w:r>
            <w:r>
              <w:rPr>
                <w:snapToGrid/>
                <w:szCs w:val="24"/>
              </w:rPr>
              <w:t>5</w:t>
            </w:r>
            <w:r w:rsidRPr="007426D5">
              <w:rPr>
                <w:snapToGrid/>
                <w:szCs w:val="24"/>
              </w:rPr>
              <w:t xml:space="preserve"> шт. 115*200 </w:t>
            </w:r>
          </w:p>
          <w:p w:rsidR="00BB5ADC" w:rsidRPr="007426D5" w:rsidRDefault="00BB5ADC" w:rsidP="00BB5ADC">
            <w:pPr>
              <w:ind w:left="1026" w:firstLine="0"/>
              <w:jc w:val="left"/>
              <w:rPr>
                <w:snapToGrid/>
                <w:szCs w:val="24"/>
              </w:rPr>
            </w:pPr>
            <w:r w:rsidRPr="007426D5">
              <w:rPr>
                <w:snapToGrid/>
                <w:szCs w:val="24"/>
              </w:rPr>
              <w:t>2 шт. 150*250</w:t>
            </w:r>
          </w:p>
          <w:p w:rsidR="00BB5ADC" w:rsidRPr="007426D5" w:rsidRDefault="00BB5ADC" w:rsidP="00BB5ADC">
            <w:pPr>
              <w:ind w:left="1026" w:firstLine="0"/>
              <w:jc w:val="left"/>
              <w:rPr>
                <w:szCs w:val="24"/>
              </w:rPr>
            </w:pPr>
            <w:r>
              <w:rPr>
                <w:snapToGrid/>
                <w:szCs w:val="24"/>
              </w:rPr>
              <w:t>2</w:t>
            </w:r>
            <w:r w:rsidRPr="007426D5">
              <w:rPr>
                <w:snapToGrid/>
                <w:szCs w:val="24"/>
              </w:rPr>
              <w:t xml:space="preserve"> раз в неделю</w:t>
            </w:r>
          </w:p>
        </w:tc>
      </w:tr>
      <w:tr w:rsidR="00BB5ADC" w:rsidRPr="007426D5" w:rsidTr="00DC0937">
        <w:trPr>
          <w:trHeight w:val="549"/>
        </w:trPr>
        <w:tc>
          <w:tcPr>
            <w:tcW w:w="709"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jc w:val="center"/>
              <w:rPr>
                <w:szCs w:val="24"/>
              </w:rPr>
            </w:pPr>
            <w:r w:rsidRPr="007426D5">
              <w:rPr>
                <w:szCs w:val="24"/>
              </w:rPr>
              <w:t>2</w:t>
            </w:r>
          </w:p>
        </w:tc>
        <w:tc>
          <w:tcPr>
            <w:tcW w:w="4536" w:type="dxa"/>
            <w:tcBorders>
              <w:top w:val="single" w:sz="4" w:space="0" w:color="auto"/>
              <w:left w:val="nil"/>
              <w:bottom w:val="single" w:sz="4" w:space="0" w:color="auto"/>
              <w:right w:val="single" w:sz="4" w:space="0" w:color="auto"/>
            </w:tcBorders>
          </w:tcPr>
          <w:p w:rsidR="00BB5ADC" w:rsidRPr="007426D5" w:rsidRDefault="00BB5ADC" w:rsidP="00BB5ADC">
            <w:pPr>
              <w:ind w:firstLine="34"/>
              <w:jc w:val="left"/>
              <w:rPr>
                <w:szCs w:val="24"/>
              </w:rPr>
            </w:pPr>
            <w:r w:rsidRPr="007426D5">
              <w:rPr>
                <w:szCs w:val="24"/>
              </w:rPr>
              <w:t>Композиторская ул., д. 25/5,  стр. 1,2</w:t>
            </w:r>
          </w:p>
        </w:tc>
        <w:tc>
          <w:tcPr>
            <w:tcW w:w="4820" w:type="dxa"/>
            <w:tcBorders>
              <w:top w:val="single" w:sz="4" w:space="0" w:color="auto"/>
              <w:left w:val="nil"/>
              <w:bottom w:val="single" w:sz="4" w:space="0" w:color="auto"/>
              <w:right w:val="single" w:sz="4" w:space="0" w:color="auto"/>
            </w:tcBorders>
          </w:tcPr>
          <w:p w:rsidR="00BB5ADC" w:rsidRPr="00EF12A2" w:rsidRDefault="00BB5ADC" w:rsidP="00BB5ADC">
            <w:pPr>
              <w:ind w:left="1026" w:firstLine="0"/>
              <w:jc w:val="left"/>
              <w:rPr>
                <w:snapToGrid/>
                <w:szCs w:val="24"/>
              </w:rPr>
            </w:pPr>
            <w:r w:rsidRPr="00EF12A2">
              <w:rPr>
                <w:snapToGrid/>
                <w:szCs w:val="24"/>
              </w:rPr>
              <w:t xml:space="preserve">2 шт. 85*150 </w:t>
            </w:r>
          </w:p>
          <w:p w:rsidR="00BB5ADC" w:rsidRPr="00EF12A2" w:rsidRDefault="00BB5ADC" w:rsidP="00BB5ADC">
            <w:pPr>
              <w:ind w:left="1026" w:firstLine="0"/>
              <w:jc w:val="left"/>
              <w:rPr>
                <w:szCs w:val="24"/>
              </w:rPr>
            </w:pPr>
            <w:r w:rsidRPr="00EF12A2">
              <w:rPr>
                <w:snapToGrid/>
                <w:szCs w:val="24"/>
              </w:rPr>
              <w:t>1 раз в неделю</w:t>
            </w:r>
          </w:p>
        </w:tc>
      </w:tr>
      <w:tr w:rsidR="00BB5ADC" w:rsidRPr="007426D5" w:rsidTr="00DC0937">
        <w:trPr>
          <w:trHeight w:val="450"/>
        </w:trPr>
        <w:tc>
          <w:tcPr>
            <w:tcW w:w="709" w:type="dxa"/>
            <w:tcBorders>
              <w:top w:val="single" w:sz="4" w:space="0" w:color="auto"/>
              <w:left w:val="single" w:sz="4" w:space="0" w:color="auto"/>
              <w:bottom w:val="single" w:sz="4" w:space="0" w:color="auto"/>
              <w:right w:val="single" w:sz="4" w:space="0" w:color="auto"/>
            </w:tcBorders>
          </w:tcPr>
          <w:p w:rsidR="00BB5ADC" w:rsidRPr="000E3EFF" w:rsidRDefault="00BB5ADC" w:rsidP="00BB5ADC">
            <w:pPr>
              <w:ind w:firstLine="0"/>
              <w:jc w:val="center"/>
              <w:rPr>
                <w:szCs w:val="24"/>
              </w:rPr>
            </w:pPr>
            <w:r w:rsidRPr="000E3EFF">
              <w:rPr>
                <w:szCs w:val="24"/>
              </w:rPr>
              <w:t>3</w:t>
            </w:r>
          </w:p>
        </w:tc>
        <w:tc>
          <w:tcPr>
            <w:tcW w:w="4536" w:type="dxa"/>
            <w:tcBorders>
              <w:top w:val="single" w:sz="4" w:space="0" w:color="auto"/>
              <w:left w:val="nil"/>
              <w:bottom w:val="single" w:sz="4" w:space="0" w:color="auto"/>
              <w:right w:val="single" w:sz="4" w:space="0" w:color="auto"/>
            </w:tcBorders>
          </w:tcPr>
          <w:p w:rsidR="00BB5ADC" w:rsidRPr="000E3EFF" w:rsidRDefault="00BB5ADC" w:rsidP="00BB5ADC">
            <w:pPr>
              <w:ind w:firstLine="34"/>
              <w:jc w:val="left"/>
              <w:rPr>
                <w:szCs w:val="24"/>
              </w:rPr>
            </w:pPr>
            <w:r w:rsidRPr="000E3EFF">
              <w:rPr>
                <w:szCs w:val="24"/>
              </w:rPr>
              <w:t>Петровский б-р, д.12, стр.2</w:t>
            </w:r>
          </w:p>
        </w:tc>
        <w:tc>
          <w:tcPr>
            <w:tcW w:w="4820" w:type="dxa"/>
            <w:tcBorders>
              <w:top w:val="single" w:sz="4" w:space="0" w:color="auto"/>
              <w:left w:val="nil"/>
              <w:bottom w:val="single" w:sz="4" w:space="0" w:color="auto"/>
              <w:right w:val="single" w:sz="4" w:space="0" w:color="auto"/>
            </w:tcBorders>
          </w:tcPr>
          <w:p w:rsidR="00BB5ADC" w:rsidRPr="00EF12A2" w:rsidRDefault="00BB5ADC" w:rsidP="00BB5ADC">
            <w:pPr>
              <w:ind w:left="1026" w:firstLine="0"/>
              <w:jc w:val="left"/>
              <w:rPr>
                <w:snapToGrid/>
                <w:szCs w:val="24"/>
              </w:rPr>
            </w:pPr>
            <w:r w:rsidRPr="00EF12A2">
              <w:rPr>
                <w:snapToGrid/>
                <w:szCs w:val="24"/>
              </w:rPr>
              <w:t xml:space="preserve">3 шт. 85*150 </w:t>
            </w:r>
          </w:p>
          <w:p w:rsidR="00BB5ADC" w:rsidRPr="00EF12A2" w:rsidRDefault="00BB5ADC" w:rsidP="00BB5ADC">
            <w:pPr>
              <w:ind w:left="1026" w:firstLine="0"/>
              <w:jc w:val="left"/>
              <w:rPr>
                <w:szCs w:val="24"/>
              </w:rPr>
            </w:pPr>
            <w:r w:rsidRPr="00EF12A2">
              <w:rPr>
                <w:snapToGrid/>
                <w:szCs w:val="24"/>
              </w:rPr>
              <w:t>1 раз в неделю</w:t>
            </w:r>
          </w:p>
        </w:tc>
      </w:tr>
      <w:tr w:rsidR="00BB5ADC" w:rsidRPr="007426D5" w:rsidTr="00DC0937">
        <w:trPr>
          <w:trHeight w:val="450"/>
        </w:trPr>
        <w:tc>
          <w:tcPr>
            <w:tcW w:w="709" w:type="dxa"/>
            <w:tcBorders>
              <w:top w:val="single" w:sz="4" w:space="0" w:color="auto"/>
              <w:left w:val="single" w:sz="4" w:space="0" w:color="auto"/>
              <w:bottom w:val="single" w:sz="4" w:space="0" w:color="auto"/>
              <w:right w:val="single" w:sz="4" w:space="0" w:color="auto"/>
            </w:tcBorders>
          </w:tcPr>
          <w:p w:rsidR="00BB5ADC" w:rsidRPr="007426D5" w:rsidRDefault="00BB5ADC" w:rsidP="00BB5ADC">
            <w:pPr>
              <w:ind w:firstLine="0"/>
              <w:jc w:val="center"/>
              <w:rPr>
                <w:szCs w:val="24"/>
              </w:rPr>
            </w:pPr>
            <w:r>
              <w:rPr>
                <w:szCs w:val="24"/>
              </w:rPr>
              <w:t>4</w:t>
            </w:r>
          </w:p>
        </w:tc>
        <w:tc>
          <w:tcPr>
            <w:tcW w:w="4536" w:type="dxa"/>
            <w:tcBorders>
              <w:top w:val="single" w:sz="4" w:space="0" w:color="auto"/>
              <w:left w:val="nil"/>
              <w:bottom w:val="single" w:sz="4" w:space="0" w:color="auto"/>
              <w:right w:val="single" w:sz="4" w:space="0" w:color="auto"/>
            </w:tcBorders>
          </w:tcPr>
          <w:p w:rsidR="00BB5ADC" w:rsidRPr="007426D5" w:rsidRDefault="00BB5ADC" w:rsidP="00BB5ADC">
            <w:pPr>
              <w:ind w:firstLine="34"/>
              <w:jc w:val="left"/>
              <w:rPr>
                <w:szCs w:val="24"/>
              </w:rPr>
            </w:pPr>
            <w:r w:rsidRPr="007426D5">
              <w:rPr>
                <w:szCs w:val="24"/>
              </w:rPr>
              <w:t>Бобров пер., д. 4, стр. 3.</w:t>
            </w:r>
          </w:p>
        </w:tc>
        <w:tc>
          <w:tcPr>
            <w:tcW w:w="4820" w:type="dxa"/>
            <w:tcBorders>
              <w:top w:val="single" w:sz="4" w:space="0" w:color="auto"/>
              <w:left w:val="nil"/>
              <w:bottom w:val="single" w:sz="4" w:space="0" w:color="auto"/>
              <w:right w:val="single" w:sz="4" w:space="0" w:color="auto"/>
            </w:tcBorders>
          </w:tcPr>
          <w:p w:rsidR="00BB5ADC" w:rsidRPr="007426D5" w:rsidRDefault="00BB5ADC" w:rsidP="00BB5ADC">
            <w:pPr>
              <w:ind w:left="1026" w:firstLine="0"/>
              <w:jc w:val="left"/>
              <w:rPr>
                <w:snapToGrid/>
                <w:szCs w:val="24"/>
              </w:rPr>
            </w:pPr>
            <w:r w:rsidRPr="007426D5">
              <w:rPr>
                <w:snapToGrid/>
                <w:szCs w:val="24"/>
              </w:rPr>
              <w:t xml:space="preserve">1 шт. 85*150 </w:t>
            </w:r>
          </w:p>
          <w:p w:rsidR="00BB5ADC" w:rsidRPr="007426D5" w:rsidRDefault="00BB5ADC" w:rsidP="00BB5ADC">
            <w:pPr>
              <w:ind w:left="1026" w:firstLine="0"/>
              <w:jc w:val="left"/>
              <w:rPr>
                <w:szCs w:val="24"/>
              </w:rPr>
            </w:pPr>
            <w:r w:rsidRPr="007426D5">
              <w:rPr>
                <w:snapToGrid/>
                <w:szCs w:val="24"/>
              </w:rPr>
              <w:t>1 раз в неделю</w:t>
            </w:r>
          </w:p>
        </w:tc>
      </w:tr>
    </w:tbl>
    <w:p w:rsidR="00BB5ADC" w:rsidRPr="007426D5" w:rsidRDefault="00BB5ADC" w:rsidP="00BB5ADC">
      <w:pPr>
        <w:ind w:firstLine="0"/>
        <w:rPr>
          <w:b/>
          <w:szCs w:val="24"/>
        </w:rPr>
      </w:pPr>
      <w:r w:rsidRPr="007426D5">
        <w:rPr>
          <w:b/>
          <w:szCs w:val="24"/>
        </w:rPr>
        <w:t>Расшифровка:</w:t>
      </w:r>
      <w:r w:rsidRPr="007426D5">
        <w:rPr>
          <w:szCs w:val="24"/>
        </w:rPr>
        <w:t xml:space="preserve"> </w:t>
      </w:r>
      <w:r w:rsidRPr="007426D5">
        <w:rPr>
          <w:b/>
          <w:szCs w:val="24"/>
        </w:rPr>
        <w:t>Вывоз мусора</w:t>
      </w:r>
    </w:p>
    <w:tbl>
      <w:tblPr>
        <w:tblW w:w="10065" w:type="dxa"/>
        <w:tblInd w:w="108" w:type="dxa"/>
        <w:tblLook w:val="0000" w:firstRow="0" w:lastRow="0" w:firstColumn="0" w:lastColumn="0" w:noHBand="0" w:noVBand="0"/>
      </w:tblPr>
      <w:tblGrid>
        <w:gridCol w:w="709"/>
        <w:gridCol w:w="4536"/>
        <w:gridCol w:w="4820"/>
      </w:tblGrid>
      <w:tr w:rsidR="00BB5ADC" w:rsidRPr="007426D5" w:rsidTr="00DC0937">
        <w:trPr>
          <w:trHeight w:val="443"/>
        </w:trPr>
        <w:tc>
          <w:tcPr>
            <w:tcW w:w="709"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left="-142" w:firstLine="0"/>
              <w:jc w:val="center"/>
              <w:rPr>
                <w:bCs/>
                <w:i/>
                <w:szCs w:val="24"/>
              </w:rPr>
            </w:pPr>
            <w:r w:rsidRPr="007426D5">
              <w:rPr>
                <w:bCs/>
                <w:i/>
                <w:szCs w:val="24"/>
              </w:rPr>
              <w:t>№</w:t>
            </w:r>
          </w:p>
        </w:tc>
        <w:tc>
          <w:tcPr>
            <w:tcW w:w="4536" w:type="dxa"/>
            <w:tcBorders>
              <w:top w:val="single" w:sz="4" w:space="0" w:color="auto"/>
              <w:left w:val="nil"/>
              <w:bottom w:val="single" w:sz="4" w:space="0" w:color="auto"/>
              <w:right w:val="single" w:sz="4" w:space="0" w:color="auto"/>
            </w:tcBorders>
            <w:vAlign w:val="center"/>
          </w:tcPr>
          <w:p w:rsidR="00BB5ADC" w:rsidRPr="007426D5" w:rsidRDefault="00BB5ADC" w:rsidP="00BB5ADC">
            <w:pPr>
              <w:jc w:val="left"/>
              <w:rPr>
                <w:bCs/>
                <w:i/>
                <w:szCs w:val="24"/>
              </w:rPr>
            </w:pPr>
            <w:r w:rsidRPr="007426D5">
              <w:rPr>
                <w:bCs/>
                <w:i/>
                <w:szCs w:val="24"/>
              </w:rPr>
              <w:t>Месторасположение</w:t>
            </w:r>
          </w:p>
        </w:tc>
        <w:tc>
          <w:tcPr>
            <w:tcW w:w="4820" w:type="dxa"/>
            <w:tcBorders>
              <w:top w:val="single" w:sz="4" w:space="0" w:color="auto"/>
              <w:left w:val="nil"/>
              <w:bottom w:val="single" w:sz="4" w:space="0" w:color="auto"/>
              <w:right w:val="single" w:sz="4" w:space="0" w:color="auto"/>
            </w:tcBorders>
            <w:vAlign w:val="center"/>
          </w:tcPr>
          <w:p w:rsidR="00BB5ADC" w:rsidRPr="007426D5" w:rsidRDefault="00BB5ADC" w:rsidP="00BB5ADC">
            <w:pPr>
              <w:ind w:left="34" w:firstLine="0"/>
              <w:jc w:val="left"/>
              <w:rPr>
                <w:bCs/>
                <w:i/>
                <w:szCs w:val="24"/>
              </w:rPr>
            </w:pPr>
            <w:r w:rsidRPr="007426D5">
              <w:rPr>
                <w:bCs/>
                <w:i/>
                <w:szCs w:val="24"/>
              </w:rPr>
              <w:t>Количество и периодичность</w:t>
            </w:r>
          </w:p>
        </w:tc>
      </w:tr>
      <w:tr w:rsidR="00BB5ADC" w:rsidRPr="007426D5" w:rsidTr="00DC0937">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jc w:val="center"/>
              <w:rPr>
                <w:szCs w:val="24"/>
              </w:rPr>
            </w:pPr>
            <w:r w:rsidRPr="007426D5">
              <w:rPr>
                <w:szCs w:val="24"/>
              </w:rPr>
              <w:t>1</w:t>
            </w:r>
          </w:p>
        </w:tc>
        <w:tc>
          <w:tcPr>
            <w:tcW w:w="4536" w:type="dxa"/>
            <w:tcBorders>
              <w:top w:val="single" w:sz="4" w:space="0" w:color="auto"/>
              <w:left w:val="nil"/>
              <w:bottom w:val="single" w:sz="4" w:space="0" w:color="auto"/>
              <w:right w:val="single" w:sz="4" w:space="0" w:color="auto"/>
            </w:tcBorders>
            <w:vAlign w:val="center"/>
          </w:tcPr>
          <w:p w:rsidR="00BB5ADC" w:rsidRPr="007426D5" w:rsidRDefault="00BB5ADC" w:rsidP="00BB5ADC">
            <w:pPr>
              <w:ind w:firstLine="34"/>
              <w:jc w:val="left"/>
              <w:rPr>
                <w:szCs w:val="24"/>
              </w:rPr>
            </w:pPr>
            <w:proofErr w:type="spellStart"/>
            <w:r w:rsidRPr="007426D5">
              <w:rPr>
                <w:szCs w:val="24"/>
              </w:rPr>
              <w:t>Милютинский</w:t>
            </w:r>
            <w:proofErr w:type="spellEnd"/>
            <w:r w:rsidRPr="007426D5">
              <w:rPr>
                <w:szCs w:val="24"/>
              </w:rPr>
              <w:t xml:space="preserve"> пер., д. 13</w:t>
            </w:r>
            <w:r>
              <w:rPr>
                <w:szCs w:val="24"/>
              </w:rPr>
              <w:t>,</w:t>
            </w:r>
            <w:r w:rsidRPr="007426D5">
              <w:rPr>
                <w:szCs w:val="24"/>
              </w:rPr>
              <w:t xml:space="preserve"> стр.1</w:t>
            </w:r>
          </w:p>
        </w:tc>
        <w:tc>
          <w:tcPr>
            <w:tcW w:w="4820" w:type="dxa"/>
            <w:tcBorders>
              <w:top w:val="single" w:sz="4" w:space="0" w:color="auto"/>
              <w:left w:val="nil"/>
              <w:bottom w:val="single" w:sz="4" w:space="0" w:color="auto"/>
              <w:right w:val="single" w:sz="4" w:space="0" w:color="auto"/>
            </w:tcBorders>
            <w:vAlign w:val="center"/>
          </w:tcPr>
          <w:p w:rsidR="00BB5ADC" w:rsidRPr="007426D5" w:rsidRDefault="00BB5ADC" w:rsidP="00BB5ADC">
            <w:pPr>
              <w:ind w:left="1026" w:firstLine="0"/>
              <w:jc w:val="left"/>
              <w:rPr>
                <w:snapToGrid/>
                <w:szCs w:val="24"/>
              </w:rPr>
            </w:pPr>
            <w:r w:rsidRPr="007426D5">
              <w:rPr>
                <w:snapToGrid/>
                <w:szCs w:val="24"/>
              </w:rPr>
              <w:t>2 контейнера 0,8 куб. м.</w:t>
            </w:r>
          </w:p>
          <w:p w:rsidR="00BB5ADC" w:rsidRPr="007426D5" w:rsidRDefault="00BB5ADC" w:rsidP="00BB5ADC">
            <w:pPr>
              <w:ind w:left="1026" w:firstLine="0"/>
              <w:jc w:val="left"/>
              <w:rPr>
                <w:szCs w:val="24"/>
              </w:rPr>
            </w:pPr>
            <w:r w:rsidRPr="007426D5">
              <w:rPr>
                <w:snapToGrid/>
                <w:szCs w:val="24"/>
              </w:rPr>
              <w:t>2 раза в неделю</w:t>
            </w:r>
          </w:p>
        </w:tc>
      </w:tr>
      <w:tr w:rsidR="00BB5ADC" w:rsidRPr="007426D5" w:rsidTr="00DC0937">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jc w:val="center"/>
              <w:rPr>
                <w:szCs w:val="24"/>
              </w:rPr>
            </w:pPr>
            <w:r w:rsidRPr="007426D5">
              <w:rPr>
                <w:szCs w:val="24"/>
              </w:rPr>
              <w:t>2</w:t>
            </w:r>
          </w:p>
        </w:tc>
        <w:tc>
          <w:tcPr>
            <w:tcW w:w="4536" w:type="dxa"/>
            <w:tcBorders>
              <w:top w:val="single" w:sz="4" w:space="0" w:color="auto"/>
              <w:left w:val="nil"/>
              <w:bottom w:val="single" w:sz="4" w:space="0" w:color="auto"/>
              <w:right w:val="single" w:sz="4" w:space="0" w:color="auto"/>
            </w:tcBorders>
            <w:vAlign w:val="center"/>
          </w:tcPr>
          <w:p w:rsidR="00BB5ADC" w:rsidRPr="007426D5" w:rsidRDefault="00BB5ADC" w:rsidP="00BB5ADC">
            <w:pPr>
              <w:ind w:firstLine="34"/>
              <w:jc w:val="left"/>
              <w:rPr>
                <w:szCs w:val="24"/>
              </w:rPr>
            </w:pPr>
            <w:r w:rsidRPr="007426D5">
              <w:rPr>
                <w:szCs w:val="24"/>
              </w:rPr>
              <w:t>Композиторская ул., д. 25/5,  стр. 1,2</w:t>
            </w:r>
          </w:p>
        </w:tc>
        <w:tc>
          <w:tcPr>
            <w:tcW w:w="4820" w:type="dxa"/>
            <w:tcBorders>
              <w:top w:val="single" w:sz="4" w:space="0" w:color="auto"/>
              <w:left w:val="nil"/>
              <w:bottom w:val="single" w:sz="4" w:space="0" w:color="auto"/>
              <w:right w:val="single" w:sz="4" w:space="0" w:color="auto"/>
            </w:tcBorders>
            <w:vAlign w:val="center"/>
          </w:tcPr>
          <w:p w:rsidR="00BB5ADC" w:rsidRPr="007426D5" w:rsidRDefault="00BB5ADC" w:rsidP="00BB5ADC">
            <w:pPr>
              <w:ind w:left="1026" w:firstLine="0"/>
              <w:jc w:val="left"/>
              <w:rPr>
                <w:snapToGrid/>
                <w:szCs w:val="24"/>
              </w:rPr>
            </w:pPr>
            <w:r w:rsidRPr="007426D5">
              <w:rPr>
                <w:snapToGrid/>
                <w:szCs w:val="24"/>
              </w:rPr>
              <w:t>1 контейнер 0,8 куб. м.</w:t>
            </w:r>
          </w:p>
          <w:p w:rsidR="00BB5ADC" w:rsidRPr="007426D5" w:rsidRDefault="00BB5ADC" w:rsidP="00BB5ADC">
            <w:pPr>
              <w:ind w:left="1026" w:firstLine="0"/>
              <w:jc w:val="left"/>
              <w:rPr>
                <w:szCs w:val="24"/>
              </w:rPr>
            </w:pPr>
            <w:r w:rsidRPr="007426D5">
              <w:rPr>
                <w:snapToGrid/>
                <w:szCs w:val="24"/>
              </w:rPr>
              <w:t>1 раз в неделю</w:t>
            </w:r>
          </w:p>
        </w:tc>
      </w:tr>
      <w:tr w:rsidR="00BB5ADC" w:rsidRPr="007426D5" w:rsidTr="00DC0937">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jc w:val="center"/>
              <w:rPr>
                <w:szCs w:val="24"/>
              </w:rPr>
            </w:pPr>
            <w:r>
              <w:rPr>
                <w:szCs w:val="24"/>
              </w:rPr>
              <w:t>3</w:t>
            </w:r>
          </w:p>
        </w:tc>
        <w:tc>
          <w:tcPr>
            <w:tcW w:w="4536" w:type="dxa"/>
            <w:tcBorders>
              <w:top w:val="single" w:sz="4" w:space="0" w:color="auto"/>
              <w:left w:val="nil"/>
              <w:bottom w:val="single" w:sz="4" w:space="0" w:color="auto"/>
              <w:right w:val="single" w:sz="4" w:space="0" w:color="auto"/>
            </w:tcBorders>
            <w:vAlign w:val="center"/>
          </w:tcPr>
          <w:p w:rsidR="00BB5ADC" w:rsidRPr="007426D5" w:rsidRDefault="00BB5ADC" w:rsidP="00BB5ADC">
            <w:pPr>
              <w:ind w:firstLine="34"/>
              <w:jc w:val="left"/>
              <w:rPr>
                <w:szCs w:val="24"/>
              </w:rPr>
            </w:pPr>
            <w:r w:rsidRPr="007426D5">
              <w:rPr>
                <w:szCs w:val="24"/>
              </w:rPr>
              <w:t>Петровский б-р, д.12, стр.2</w:t>
            </w:r>
          </w:p>
        </w:tc>
        <w:tc>
          <w:tcPr>
            <w:tcW w:w="4820" w:type="dxa"/>
            <w:tcBorders>
              <w:top w:val="single" w:sz="4" w:space="0" w:color="auto"/>
              <w:left w:val="nil"/>
              <w:bottom w:val="single" w:sz="4" w:space="0" w:color="auto"/>
              <w:right w:val="single" w:sz="4" w:space="0" w:color="auto"/>
            </w:tcBorders>
            <w:vAlign w:val="center"/>
          </w:tcPr>
          <w:p w:rsidR="00BB5ADC" w:rsidRPr="007426D5" w:rsidRDefault="00BB5ADC" w:rsidP="00BB5ADC">
            <w:pPr>
              <w:ind w:left="1026" w:firstLine="0"/>
              <w:jc w:val="left"/>
              <w:rPr>
                <w:snapToGrid/>
                <w:szCs w:val="24"/>
              </w:rPr>
            </w:pPr>
            <w:r w:rsidRPr="007426D5">
              <w:rPr>
                <w:snapToGrid/>
                <w:szCs w:val="24"/>
              </w:rPr>
              <w:t>1 контейнер 0,8 куб. м.</w:t>
            </w:r>
          </w:p>
          <w:p w:rsidR="00BB5ADC" w:rsidRPr="007426D5" w:rsidRDefault="00BB5ADC" w:rsidP="00BB5ADC">
            <w:pPr>
              <w:ind w:left="1026" w:firstLine="0"/>
              <w:jc w:val="left"/>
              <w:rPr>
                <w:szCs w:val="24"/>
              </w:rPr>
            </w:pPr>
            <w:r w:rsidRPr="007426D5">
              <w:rPr>
                <w:snapToGrid/>
                <w:szCs w:val="24"/>
              </w:rPr>
              <w:t>1 раз в неделю</w:t>
            </w:r>
          </w:p>
        </w:tc>
      </w:tr>
      <w:tr w:rsidR="00BB5ADC" w:rsidRPr="007426D5" w:rsidTr="00DC0937">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B5ADC" w:rsidRPr="007426D5" w:rsidRDefault="00BB5ADC" w:rsidP="00BB5ADC">
            <w:pPr>
              <w:ind w:firstLine="0"/>
              <w:jc w:val="center"/>
              <w:rPr>
                <w:szCs w:val="24"/>
              </w:rPr>
            </w:pPr>
            <w:r>
              <w:rPr>
                <w:szCs w:val="24"/>
              </w:rPr>
              <w:t>4</w:t>
            </w:r>
          </w:p>
        </w:tc>
        <w:tc>
          <w:tcPr>
            <w:tcW w:w="4536" w:type="dxa"/>
            <w:tcBorders>
              <w:top w:val="single" w:sz="4" w:space="0" w:color="auto"/>
              <w:left w:val="nil"/>
              <w:bottom w:val="single" w:sz="4" w:space="0" w:color="auto"/>
              <w:right w:val="single" w:sz="4" w:space="0" w:color="auto"/>
            </w:tcBorders>
            <w:vAlign w:val="center"/>
          </w:tcPr>
          <w:p w:rsidR="00BB5ADC" w:rsidRPr="00F800B7" w:rsidRDefault="00BB5ADC" w:rsidP="00BB5ADC">
            <w:pPr>
              <w:ind w:firstLine="34"/>
              <w:jc w:val="left"/>
              <w:rPr>
                <w:szCs w:val="24"/>
                <w:highlight w:val="yellow"/>
              </w:rPr>
            </w:pPr>
            <w:r w:rsidRPr="00C70D83">
              <w:rPr>
                <w:szCs w:val="24"/>
              </w:rPr>
              <w:t>Бобров пер., д. 4, стр. 3.</w:t>
            </w:r>
          </w:p>
        </w:tc>
        <w:tc>
          <w:tcPr>
            <w:tcW w:w="4820" w:type="dxa"/>
            <w:tcBorders>
              <w:top w:val="single" w:sz="4" w:space="0" w:color="auto"/>
              <w:left w:val="nil"/>
              <w:bottom w:val="single" w:sz="4" w:space="0" w:color="auto"/>
              <w:right w:val="single" w:sz="4" w:space="0" w:color="auto"/>
            </w:tcBorders>
            <w:vAlign w:val="center"/>
          </w:tcPr>
          <w:p w:rsidR="00BB5ADC" w:rsidRPr="007426D5" w:rsidRDefault="00BB5ADC" w:rsidP="00BB5ADC">
            <w:pPr>
              <w:ind w:left="1026" w:firstLine="0"/>
              <w:jc w:val="left"/>
              <w:rPr>
                <w:snapToGrid/>
                <w:szCs w:val="24"/>
              </w:rPr>
            </w:pPr>
            <w:r w:rsidRPr="007426D5">
              <w:rPr>
                <w:snapToGrid/>
                <w:szCs w:val="24"/>
              </w:rPr>
              <w:t>1 контейнер 0,8 куб. м.</w:t>
            </w:r>
          </w:p>
          <w:p w:rsidR="00BB5ADC" w:rsidRPr="00F800B7" w:rsidRDefault="00BB5ADC" w:rsidP="00BB5ADC">
            <w:pPr>
              <w:ind w:left="1026" w:firstLine="0"/>
              <w:jc w:val="left"/>
              <w:rPr>
                <w:szCs w:val="24"/>
                <w:highlight w:val="yellow"/>
              </w:rPr>
            </w:pPr>
            <w:r w:rsidRPr="007426D5">
              <w:rPr>
                <w:snapToGrid/>
                <w:szCs w:val="24"/>
              </w:rPr>
              <w:t>1 раз в неделю</w:t>
            </w:r>
          </w:p>
        </w:tc>
      </w:tr>
    </w:tbl>
    <w:p w:rsidR="00BB5ADC" w:rsidRPr="00415178" w:rsidRDefault="00BB5ADC" w:rsidP="00BB5ADC">
      <w:pPr>
        <w:spacing w:before="120"/>
        <w:ind w:firstLine="709"/>
        <w:rPr>
          <w:b/>
          <w:szCs w:val="24"/>
        </w:rPr>
      </w:pPr>
      <w:r w:rsidRPr="00415178">
        <w:rPr>
          <w:b/>
          <w:szCs w:val="24"/>
        </w:rPr>
        <w:lastRenderedPageBreak/>
        <w:t xml:space="preserve">В состав работ и услуг не входит  предоставление </w:t>
      </w:r>
      <w:proofErr w:type="spellStart"/>
      <w:r w:rsidRPr="00415178">
        <w:rPr>
          <w:b/>
          <w:szCs w:val="24"/>
        </w:rPr>
        <w:t>клининговых</w:t>
      </w:r>
      <w:proofErr w:type="spellEnd"/>
      <w:r w:rsidRPr="00415178">
        <w:rPr>
          <w:b/>
          <w:szCs w:val="24"/>
        </w:rPr>
        <w:t xml:space="preserve"> услуг в зонах, переданных Заказчиком на собственное обслуживание Арендаторам за исключением внешних сторон окон фасада. </w:t>
      </w:r>
    </w:p>
    <w:p w:rsidR="00BB5ADC" w:rsidRDefault="00BB5ADC" w:rsidP="00BB5ADC">
      <w:pPr>
        <w:spacing w:before="120"/>
        <w:ind w:firstLine="0"/>
        <w:rPr>
          <w:szCs w:val="24"/>
        </w:rPr>
      </w:pPr>
    </w:p>
    <w:p w:rsidR="00BB5ADC" w:rsidRDefault="00BB5ADC" w:rsidP="00BB5ADC">
      <w:pPr>
        <w:pStyle w:val="-4"/>
        <w:tabs>
          <w:tab w:val="clear" w:pos="1701"/>
        </w:tabs>
        <w:spacing w:line="240" w:lineRule="auto"/>
        <w:ind w:firstLine="0"/>
        <w:jc w:val="left"/>
        <w:rPr>
          <w:b/>
        </w:rPr>
      </w:pPr>
      <w:r>
        <w:rPr>
          <w:b/>
        </w:rPr>
        <w:t>2.1.</w:t>
      </w:r>
      <w:r w:rsidR="00360C1A">
        <w:rPr>
          <w:b/>
        </w:rPr>
        <w:t>2.</w:t>
      </w:r>
      <w:r>
        <w:rPr>
          <w:b/>
        </w:rPr>
        <w:t>8. Минимальный штатный состав персонала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2409"/>
        <w:gridCol w:w="1843"/>
        <w:gridCol w:w="1985"/>
      </w:tblGrid>
      <w:tr w:rsidR="00BB5ADC" w:rsidRPr="00131BCB" w:rsidTr="00BB5ADC">
        <w:tc>
          <w:tcPr>
            <w:tcW w:w="426"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w:t>
            </w:r>
          </w:p>
        </w:tc>
        <w:tc>
          <w:tcPr>
            <w:tcW w:w="3402"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Должность</w:t>
            </w:r>
          </w:p>
        </w:tc>
        <w:tc>
          <w:tcPr>
            <w:tcW w:w="2409" w:type="dxa"/>
            <w:shd w:val="clear" w:color="auto" w:fill="auto"/>
            <w:vAlign w:val="center"/>
          </w:tcPr>
          <w:p w:rsidR="00BB5ADC" w:rsidRPr="00131BCB" w:rsidRDefault="00BB5ADC" w:rsidP="00BB5ADC">
            <w:pPr>
              <w:tabs>
                <w:tab w:val="left" w:leader="dot" w:pos="7938"/>
              </w:tabs>
              <w:spacing w:before="100" w:after="40"/>
              <w:ind w:firstLine="0"/>
              <w:jc w:val="left"/>
              <w:rPr>
                <w:b/>
                <w:color w:val="000000" w:themeColor="text1"/>
                <w:szCs w:val="24"/>
              </w:rPr>
            </w:pPr>
            <w:r w:rsidRPr="00131BCB">
              <w:rPr>
                <w:color w:val="000000" w:themeColor="text1"/>
                <w:szCs w:val="24"/>
              </w:rPr>
              <w:t>БЦ «</w:t>
            </w:r>
            <w:proofErr w:type="spellStart"/>
            <w:r w:rsidRPr="00131BCB">
              <w:rPr>
                <w:color w:val="000000" w:themeColor="text1"/>
                <w:szCs w:val="24"/>
              </w:rPr>
              <w:t>Милютинский</w:t>
            </w:r>
            <w:proofErr w:type="spellEnd"/>
            <w:r w:rsidRPr="00131BCB">
              <w:rPr>
                <w:color w:val="000000" w:themeColor="text1"/>
                <w:szCs w:val="24"/>
              </w:rPr>
              <w:t xml:space="preserve">» и БЦ «Бобров» </w:t>
            </w:r>
          </w:p>
        </w:tc>
        <w:tc>
          <w:tcPr>
            <w:tcW w:w="1843" w:type="dxa"/>
            <w:shd w:val="clear" w:color="auto" w:fill="auto"/>
            <w:vAlign w:val="center"/>
          </w:tcPr>
          <w:p w:rsidR="00BB5ADC" w:rsidRPr="00131BCB" w:rsidRDefault="00BB5ADC" w:rsidP="00BB5ADC">
            <w:pPr>
              <w:tabs>
                <w:tab w:val="left" w:leader="dot" w:pos="7938"/>
              </w:tabs>
              <w:spacing w:before="100" w:after="40"/>
              <w:ind w:firstLine="0"/>
              <w:jc w:val="left"/>
              <w:rPr>
                <w:b/>
                <w:color w:val="000000" w:themeColor="text1"/>
                <w:szCs w:val="24"/>
              </w:rPr>
            </w:pPr>
            <w:r w:rsidRPr="00131BCB">
              <w:rPr>
                <w:color w:val="000000" w:themeColor="text1"/>
                <w:szCs w:val="24"/>
              </w:rPr>
              <w:t>БЦ «</w:t>
            </w:r>
            <w:proofErr w:type="spellStart"/>
            <w:proofErr w:type="gramStart"/>
            <w:r w:rsidRPr="00131BCB">
              <w:rPr>
                <w:color w:val="000000" w:themeColor="text1"/>
                <w:szCs w:val="24"/>
              </w:rPr>
              <w:t>Компози</w:t>
            </w:r>
            <w:proofErr w:type="spellEnd"/>
            <w:r w:rsidRPr="00131BCB">
              <w:rPr>
                <w:color w:val="000000" w:themeColor="text1"/>
                <w:szCs w:val="24"/>
                <w:lang w:val="en-US"/>
              </w:rPr>
              <w:t>-</w:t>
            </w:r>
            <w:proofErr w:type="spellStart"/>
            <w:r w:rsidRPr="00131BCB">
              <w:rPr>
                <w:color w:val="000000" w:themeColor="text1"/>
                <w:szCs w:val="24"/>
              </w:rPr>
              <w:t>торский</w:t>
            </w:r>
            <w:proofErr w:type="spellEnd"/>
            <w:proofErr w:type="gramEnd"/>
            <w:r w:rsidRPr="00131BCB">
              <w:rPr>
                <w:color w:val="000000" w:themeColor="text1"/>
                <w:szCs w:val="24"/>
              </w:rPr>
              <w:t>»</w:t>
            </w:r>
          </w:p>
        </w:tc>
        <w:tc>
          <w:tcPr>
            <w:tcW w:w="1985" w:type="dxa"/>
            <w:shd w:val="clear" w:color="auto" w:fill="auto"/>
            <w:vAlign w:val="center"/>
          </w:tcPr>
          <w:p w:rsidR="00BB5ADC" w:rsidRPr="00131BCB" w:rsidRDefault="00BB5ADC" w:rsidP="00BB5ADC">
            <w:pPr>
              <w:tabs>
                <w:tab w:val="left" w:leader="dot" w:pos="7938"/>
              </w:tabs>
              <w:spacing w:before="100" w:after="40"/>
              <w:ind w:firstLine="0"/>
              <w:jc w:val="left"/>
              <w:rPr>
                <w:b/>
                <w:color w:val="000000" w:themeColor="text1"/>
                <w:szCs w:val="24"/>
              </w:rPr>
            </w:pPr>
            <w:proofErr w:type="gramStart"/>
            <w:r w:rsidRPr="00131BCB">
              <w:rPr>
                <w:color w:val="000000" w:themeColor="text1"/>
                <w:szCs w:val="24"/>
              </w:rPr>
              <w:t>БЦ «Петров-</w:t>
            </w:r>
            <w:proofErr w:type="spellStart"/>
            <w:r w:rsidRPr="00131BCB">
              <w:rPr>
                <w:color w:val="000000" w:themeColor="text1"/>
                <w:szCs w:val="24"/>
              </w:rPr>
              <w:t>ский</w:t>
            </w:r>
            <w:proofErr w:type="spellEnd"/>
            <w:r w:rsidRPr="00131BCB">
              <w:rPr>
                <w:color w:val="000000" w:themeColor="text1"/>
                <w:szCs w:val="24"/>
              </w:rPr>
              <w:t>»)</w:t>
            </w:r>
            <w:proofErr w:type="gramEnd"/>
          </w:p>
        </w:tc>
      </w:tr>
      <w:tr w:rsidR="00BB5ADC" w:rsidRPr="00131BCB" w:rsidTr="00BB5ADC">
        <w:tc>
          <w:tcPr>
            <w:tcW w:w="426"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1.</w:t>
            </w:r>
          </w:p>
        </w:tc>
        <w:tc>
          <w:tcPr>
            <w:tcW w:w="3402" w:type="dxa"/>
            <w:shd w:val="clear" w:color="auto" w:fill="auto"/>
            <w:vAlign w:val="center"/>
          </w:tcPr>
          <w:p w:rsidR="00BB5ADC" w:rsidRPr="00131BCB" w:rsidRDefault="00BB5ADC" w:rsidP="00BB5ADC">
            <w:pPr>
              <w:tabs>
                <w:tab w:val="left" w:leader="dot" w:pos="7938"/>
              </w:tabs>
              <w:spacing w:before="100" w:after="40"/>
              <w:ind w:firstLine="0"/>
              <w:jc w:val="left"/>
              <w:rPr>
                <w:color w:val="000000" w:themeColor="text1"/>
                <w:szCs w:val="24"/>
              </w:rPr>
            </w:pPr>
            <w:r w:rsidRPr="00131BCB">
              <w:rPr>
                <w:color w:val="000000" w:themeColor="text1"/>
                <w:szCs w:val="24"/>
              </w:rPr>
              <w:t xml:space="preserve">Менеджер по </w:t>
            </w:r>
            <w:proofErr w:type="spellStart"/>
            <w:r w:rsidRPr="00131BCB">
              <w:rPr>
                <w:color w:val="000000" w:themeColor="text1"/>
                <w:szCs w:val="24"/>
              </w:rPr>
              <w:t>клинингу</w:t>
            </w:r>
            <w:proofErr w:type="spellEnd"/>
            <w:r w:rsidRPr="00131BCB">
              <w:rPr>
                <w:color w:val="000000" w:themeColor="text1"/>
                <w:szCs w:val="24"/>
              </w:rPr>
              <w:t xml:space="preserve"> </w:t>
            </w:r>
          </w:p>
        </w:tc>
        <w:tc>
          <w:tcPr>
            <w:tcW w:w="6237" w:type="dxa"/>
            <w:gridSpan w:val="3"/>
            <w:shd w:val="clear" w:color="auto" w:fill="auto"/>
            <w:vAlign w:val="center"/>
          </w:tcPr>
          <w:p w:rsidR="00BB5ADC" w:rsidRPr="00131BCB" w:rsidRDefault="00BB5ADC" w:rsidP="00BB5ADC">
            <w:pPr>
              <w:tabs>
                <w:tab w:val="left" w:leader="dot" w:pos="7938"/>
              </w:tabs>
              <w:spacing w:before="100" w:after="40"/>
              <w:ind w:right="458" w:firstLine="0"/>
              <w:jc w:val="center"/>
              <w:rPr>
                <w:color w:val="000000" w:themeColor="text1"/>
                <w:szCs w:val="24"/>
              </w:rPr>
            </w:pPr>
            <w:r w:rsidRPr="00131BCB">
              <w:rPr>
                <w:color w:val="000000" w:themeColor="text1"/>
                <w:szCs w:val="24"/>
              </w:rPr>
              <w:t>1</w:t>
            </w:r>
          </w:p>
        </w:tc>
      </w:tr>
      <w:tr w:rsidR="00BB5ADC" w:rsidRPr="00131BCB" w:rsidTr="00BB5ADC">
        <w:tc>
          <w:tcPr>
            <w:tcW w:w="426"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2.</w:t>
            </w:r>
          </w:p>
        </w:tc>
        <w:tc>
          <w:tcPr>
            <w:tcW w:w="3402" w:type="dxa"/>
            <w:shd w:val="clear" w:color="auto" w:fill="auto"/>
            <w:vAlign w:val="center"/>
          </w:tcPr>
          <w:p w:rsidR="00BB5ADC" w:rsidRPr="00131BCB" w:rsidRDefault="00BB5ADC" w:rsidP="00BB5ADC">
            <w:pPr>
              <w:tabs>
                <w:tab w:val="left" w:leader="dot" w:pos="7938"/>
              </w:tabs>
              <w:spacing w:before="100" w:after="40"/>
              <w:ind w:firstLine="0"/>
              <w:jc w:val="left"/>
              <w:rPr>
                <w:color w:val="000000" w:themeColor="text1"/>
                <w:szCs w:val="24"/>
              </w:rPr>
            </w:pPr>
            <w:r w:rsidRPr="00131BCB">
              <w:rPr>
                <w:color w:val="000000" w:themeColor="text1"/>
                <w:szCs w:val="24"/>
              </w:rPr>
              <w:t>Уборщица (Основная уборка)</w:t>
            </w:r>
          </w:p>
        </w:tc>
        <w:tc>
          <w:tcPr>
            <w:tcW w:w="2409" w:type="dxa"/>
            <w:shd w:val="clear" w:color="auto" w:fill="auto"/>
            <w:vAlign w:val="center"/>
          </w:tcPr>
          <w:p w:rsidR="00BB5ADC"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1</w:t>
            </w:r>
          </w:p>
          <w:p w:rsidR="00BB5ADC" w:rsidRPr="00131BCB" w:rsidRDefault="00BB5ADC" w:rsidP="00BB5ADC">
            <w:pPr>
              <w:tabs>
                <w:tab w:val="left" w:leader="dot" w:pos="7938"/>
              </w:tabs>
              <w:spacing w:before="100" w:after="40"/>
              <w:ind w:firstLine="0"/>
              <w:jc w:val="center"/>
              <w:rPr>
                <w:color w:val="000000" w:themeColor="text1"/>
                <w:szCs w:val="24"/>
              </w:rPr>
            </w:pPr>
            <w:r>
              <w:rPr>
                <w:color w:val="000000" w:themeColor="text1"/>
                <w:szCs w:val="24"/>
              </w:rPr>
              <w:t>(</w:t>
            </w:r>
            <w:proofErr w:type="spellStart"/>
            <w:r>
              <w:rPr>
                <w:color w:val="000000" w:themeColor="text1"/>
                <w:szCs w:val="24"/>
              </w:rPr>
              <w:t>Милютинский</w:t>
            </w:r>
            <w:proofErr w:type="spellEnd"/>
            <w:r>
              <w:rPr>
                <w:color w:val="000000" w:themeColor="text1"/>
                <w:szCs w:val="24"/>
              </w:rPr>
              <w:t>)</w:t>
            </w:r>
          </w:p>
          <w:p w:rsidR="00BB5ADC" w:rsidRPr="00131BCB" w:rsidRDefault="00BB5ADC" w:rsidP="00BB5ADC">
            <w:pPr>
              <w:tabs>
                <w:tab w:val="left" w:leader="dot" w:pos="7938"/>
              </w:tabs>
              <w:spacing w:before="100" w:after="40"/>
              <w:ind w:firstLine="0"/>
              <w:jc w:val="center"/>
              <w:rPr>
                <w:color w:val="000000" w:themeColor="text1"/>
                <w:szCs w:val="24"/>
                <w:highlight w:val="yellow"/>
              </w:rPr>
            </w:pPr>
            <w:r w:rsidRPr="00131BCB">
              <w:rPr>
                <w:color w:val="000000" w:themeColor="text1"/>
                <w:szCs w:val="24"/>
                <w:highlight w:val="yellow"/>
              </w:rPr>
              <w:t xml:space="preserve"> </w:t>
            </w:r>
          </w:p>
        </w:tc>
        <w:tc>
          <w:tcPr>
            <w:tcW w:w="1843" w:type="dxa"/>
            <w:shd w:val="clear" w:color="auto" w:fill="auto"/>
            <w:vAlign w:val="center"/>
          </w:tcPr>
          <w:p w:rsidR="00BB5ADC" w:rsidRPr="00EF12A2" w:rsidRDefault="00BB5ADC" w:rsidP="00BB5ADC">
            <w:pPr>
              <w:tabs>
                <w:tab w:val="left" w:leader="dot" w:pos="7938"/>
              </w:tabs>
              <w:spacing w:before="100" w:after="40"/>
              <w:ind w:firstLine="0"/>
              <w:jc w:val="center"/>
              <w:rPr>
                <w:color w:val="000000" w:themeColor="text1"/>
                <w:szCs w:val="24"/>
              </w:rPr>
            </w:pPr>
            <w:r>
              <w:rPr>
                <w:color w:val="000000" w:themeColor="text1"/>
                <w:szCs w:val="24"/>
              </w:rPr>
              <w:t xml:space="preserve"> </w:t>
            </w:r>
          </w:p>
        </w:tc>
        <w:tc>
          <w:tcPr>
            <w:tcW w:w="1985" w:type="dxa"/>
            <w:shd w:val="clear" w:color="auto" w:fill="auto"/>
            <w:vAlign w:val="center"/>
          </w:tcPr>
          <w:p w:rsidR="00BB5ADC" w:rsidRPr="00EF12A2" w:rsidRDefault="00BB5ADC" w:rsidP="00BB5ADC">
            <w:pPr>
              <w:tabs>
                <w:tab w:val="left" w:leader="dot" w:pos="7938"/>
              </w:tabs>
              <w:spacing w:before="100" w:after="40"/>
              <w:ind w:firstLine="0"/>
              <w:jc w:val="center"/>
              <w:rPr>
                <w:color w:val="000000" w:themeColor="text1"/>
                <w:szCs w:val="24"/>
              </w:rPr>
            </w:pPr>
            <w:r>
              <w:rPr>
                <w:color w:val="000000" w:themeColor="text1"/>
                <w:szCs w:val="24"/>
              </w:rPr>
              <w:t xml:space="preserve"> </w:t>
            </w:r>
          </w:p>
        </w:tc>
      </w:tr>
      <w:tr w:rsidR="00BB5ADC" w:rsidRPr="00131BCB" w:rsidTr="00BB5ADC">
        <w:tc>
          <w:tcPr>
            <w:tcW w:w="426"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3.</w:t>
            </w:r>
          </w:p>
        </w:tc>
        <w:tc>
          <w:tcPr>
            <w:tcW w:w="3402" w:type="dxa"/>
            <w:shd w:val="clear" w:color="auto" w:fill="auto"/>
            <w:vAlign w:val="center"/>
          </w:tcPr>
          <w:p w:rsidR="00BB5ADC" w:rsidRPr="00131BCB" w:rsidRDefault="00BB5ADC" w:rsidP="00BB5ADC">
            <w:pPr>
              <w:tabs>
                <w:tab w:val="left" w:leader="dot" w:pos="7938"/>
              </w:tabs>
              <w:spacing w:before="100" w:after="40"/>
              <w:ind w:firstLine="0"/>
              <w:jc w:val="left"/>
              <w:rPr>
                <w:color w:val="000000" w:themeColor="text1"/>
                <w:szCs w:val="24"/>
              </w:rPr>
            </w:pPr>
            <w:r w:rsidRPr="00131BCB">
              <w:rPr>
                <w:color w:val="000000" w:themeColor="text1"/>
                <w:szCs w:val="24"/>
              </w:rPr>
              <w:t>Уборщица (поддерживающая уборка)</w:t>
            </w:r>
          </w:p>
        </w:tc>
        <w:tc>
          <w:tcPr>
            <w:tcW w:w="2409" w:type="dxa"/>
            <w:shd w:val="clear" w:color="auto" w:fill="auto"/>
            <w:vAlign w:val="center"/>
          </w:tcPr>
          <w:p w:rsidR="00BB5ADC"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1</w:t>
            </w:r>
          </w:p>
          <w:p w:rsidR="00BB5ADC" w:rsidRPr="00131BCB" w:rsidRDefault="00BB5ADC" w:rsidP="00BB5ADC">
            <w:pPr>
              <w:tabs>
                <w:tab w:val="left" w:leader="dot" w:pos="7938"/>
              </w:tabs>
              <w:spacing w:before="100" w:after="40"/>
              <w:ind w:firstLine="0"/>
              <w:jc w:val="center"/>
              <w:rPr>
                <w:color w:val="000000" w:themeColor="text1"/>
                <w:szCs w:val="24"/>
                <w:highlight w:val="yellow"/>
              </w:rPr>
            </w:pPr>
            <w:r>
              <w:rPr>
                <w:color w:val="000000" w:themeColor="text1"/>
                <w:szCs w:val="24"/>
              </w:rPr>
              <w:t>(</w:t>
            </w:r>
            <w:proofErr w:type="spellStart"/>
            <w:r>
              <w:rPr>
                <w:color w:val="000000" w:themeColor="text1"/>
                <w:szCs w:val="24"/>
              </w:rPr>
              <w:t>Милютинский</w:t>
            </w:r>
            <w:proofErr w:type="spellEnd"/>
            <w:r>
              <w:rPr>
                <w:color w:val="000000" w:themeColor="text1"/>
                <w:szCs w:val="24"/>
              </w:rPr>
              <w:t>)</w:t>
            </w:r>
          </w:p>
        </w:tc>
        <w:tc>
          <w:tcPr>
            <w:tcW w:w="1843"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Pr>
                <w:color w:val="000000" w:themeColor="text1"/>
                <w:szCs w:val="24"/>
              </w:rPr>
              <w:t xml:space="preserve"> </w:t>
            </w:r>
          </w:p>
        </w:tc>
        <w:tc>
          <w:tcPr>
            <w:tcW w:w="1985"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Pr>
                <w:color w:val="000000" w:themeColor="text1"/>
                <w:szCs w:val="24"/>
              </w:rPr>
              <w:t xml:space="preserve"> </w:t>
            </w:r>
          </w:p>
        </w:tc>
      </w:tr>
      <w:tr w:rsidR="00BB5ADC" w:rsidRPr="00131BCB" w:rsidTr="00BB5ADC">
        <w:trPr>
          <w:trHeight w:val="533"/>
        </w:trPr>
        <w:tc>
          <w:tcPr>
            <w:tcW w:w="426"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rPr>
            </w:pPr>
            <w:r w:rsidRPr="00131BCB">
              <w:rPr>
                <w:color w:val="000000" w:themeColor="text1"/>
                <w:szCs w:val="24"/>
              </w:rPr>
              <w:t>4.</w:t>
            </w:r>
          </w:p>
        </w:tc>
        <w:tc>
          <w:tcPr>
            <w:tcW w:w="3402" w:type="dxa"/>
            <w:shd w:val="clear" w:color="auto" w:fill="auto"/>
            <w:vAlign w:val="center"/>
          </w:tcPr>
          <w:p w:rsidR="00BB5ADC" w:rsidRPr="00131BCB" w:rsidRDefault="00BB5ADC" w:rsidP="00BB5ADC">
            <w:pPr>
              <w:tabs>
                <w:tab w:val="left" w:leader="dot" w:pos="7938"/>
              </w:tabs>
              <w:spacing w:before="100" w:after="40"/>
              <w:ind w:firstLine="0"/>
              <w:jc w:val="left"/>
              <w:rPr>
                <w:color w:val="000000" w:themeColor="text1"/>
                <w:szCs w:val="24"/>
              </w:rPr>
            </w:pPr>
            <w:r w:rsidRPr="00131BCB">
              <w:rPr>
                <w:color w:val="000000" w:themeColor="text1"/>
                <w:szCs w:val="24"/>
              </w:rPr>
              <w:t>Дворник</w:t>
            </w:r>
          </w:p>
        </w:tc>
        <w:tc>
          <w:tcPr>
            <w:tcW w:w="2409"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highlight w:val="yellow"/>
              </w:rPr>
            </w:pPr>
            <w:r w:rsidRPr="00131BCB">
              <w:rPr>
                <w:color w:val="000000" w:themeColor="text1"/>
                <w:szCs w:val="24"/>
                <w:lang w:val="en-US"/>
              </w:rPr>
              <w:t>1</w:t>
            </w:r>
            <w:r w:rsidRPr="00131BCB">
              <w:rPr>
                <w:color w:val="000000" w:themeColor="text1"/>
                <w:szCs w:val="24"/>
                <w:highlight w:val="yellow"/>
              </w:rPr>
              <w:t xml:space="preserve"> </w:t>
            </w:r>
          </w:p>
        </w:tc>
        <w:tc>
          <w:tcPr>
            <w:tcW w:w="1843"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lang w:val="en-US"/>
              </w:rPr>
            </w:pPr>
            <w:r w:rsidRPr="00131BCB">
              <w:rPr>
                <w:color w:val="000000" w:themeColor="text1"/>
                <w:szCs w:val="24"/>
                <w:lang w:val="en-US"/>
              </w:rPr>
              <w:t>1</w:t>
            </w:r>
          </w:p>
        </w:tc>
        <w:tc>
          <w:tcPr>
            <w:tcW w:w="1985" w:type="dxa"/>
            <w:shd w:val="clear" w:color="auto" w:fill="auto"/>
            <w:vAlign w:val="center"/>
          </w:tcPr>
          <w:p w:rsidR="00BB5ADC" w:rsidRPr="00131BCB" w:rsidRDefault="00BB5ADC" w:rsidP="00BB5ADC">
            <w:pPr>
              <w:tabs>
                <w:tab w:val="left" w:leader="dot" w:pos="7938"/>
              </w:tabs>
              <w:spacing w:before="100" w:after="40"/>
              <w:ind w:firstLine="0"/>
              <w:jc w:val="center"/>
              <w:rPr>
                <w:color w:val="000000" w:themeColor="text1"/>
                <w:szCs w:val="24"/>
                <w:lang w:val="en-US"/>
              </w:rPr>
            </w:pPr>
            <w:r w:rsidRPr="00131BCB">
              <w:rPr>
                <w:color w:val="000000" w:themeColor="text1"/>
                <w:szCs w:val="24"/>
                <w:lang w:val="en-US"/>
              </w:rPr>
              <w:t>1</w:t>
            </w:r>
          </w:p>
        </w:tc>
      </w:tr>
    </w:tbl>
    <w:p w:rsidR="00A01F30" w:rsidRPr="00540762" w:rsidRDefault="00A01F30" w:rsidP="002E0C20">
      <w:pPr>
        <w:ind w:firstLine="0"/>
        <w:jc w:val="left"/>
        <w:rPr>
          <w:b/>
          <w:color w:val="FF0000"/>
          <w:szCs w:val="24"/>
          <w:highlight w:val="yellow"/>
        </w:rPr>
      </w:pPr>
    </w:p>
    <w:p w:rsidR="003F414A" w:rsidRPr="00420FA4" w:rsidRDefault="003F414A" w:rsidP="003F414A">
      <w:pPr>
        <w:ind w:firstLine="0"/>
        <w:rPr>
          <w:b/>
          <w:snapToGrid/>
          <w:szCs w:val="24"/>
        </w:rPr>
      </w:pPr>
      <w:r w:rsidRPr="00420FA4">
        <w:rPr>
          <w:b/>
          <w:snapToGrid/>
          <w:szCs w:val="24"/>
        </w:rPr>
        <w:t>2.1.</w:t>
      </w:r>
      <w:r w:rsidR="00360C1A">
        <w:rPr>
          <w:b/>
          <w:snapToGrid/>
          <w:szCs w:val="24"/>
        </w:rPr>
        <w:t>3</w:t>
      </w:r>
      <w:r w:rsidRPr="00420FA4">
        <w:rPr>
          <w:b/>
          <w:snapToGrid/>
          <w:szCs w:val="24"/>
        </w:rPr>
        <w:t>.</w:t>
      </w:r>
      <w:r w:rsidR="00D72B8C" w:rsidRPr="00420FA4">
        <w:rPr>
          <w:b/>
          <w:snapToGrid/>
          <w:szCs w:val="24"/>
        </w:rPr>
        <w:t xml:space="preserve"> </w:t>
      </w:r>
      <w:r w:rsidRPr="00420FA4">
        <w:rPr>
          <w:b/>
          <w:snapToGrid/>
          <w:szCs w:val="24"/>
        </w:rPr>
        <w:t>Требования к выполнению работ</w:t>
      </w:r>
    </w:p>
    <w:p w:rsidR="006D2CB8" w:rsidRPr="00420FA4" w:rsidRDefault="006D2CB8" w:rsidP="006D2CB8">
      <w:pPr>
        <w:rPr>
          <w:szCs w:val="24"/>
        </w:rPr>
      </w:pPr>
    </w:p>
    <w:p w:rsidR="00540762" w:rsidRPr="00540762" w:rsidRDefault="00540762" w:rsidP="00AB20CC">
      <w:pPr>
        <w:numPr>
          <w:ilvl w:val="0"/>
          <w:numId w:val="38"/>
        </w:numPr>
        <w:ind w:left="0" w:firstLine="0"/>
        <w:rPr>
          <w:rFonts w:asciiTheme="minorHAnsi" w:hAnsiTheme="minorHAnsi" w:cstheme="minorHAnsi"/>
          <w:snapToGrid/>
          <w:color w:val="000000" w:themeColor="text1"/>
          <w:szCs w:val="24"/>
        </w:rPr>
      </w:pPr>
      <w:r w:rsidRPr="00540762">
        <w:rPr>
          <w:rFonts w:asciiTheme="minorHAnsi" w:hAnsiTheme="minorHAnsi" w:cstheme="minorHAnsi"/>
          <w:snapToGrid/>
          <w:szCs w:val="24"/>
        </w:rPr>
        <w:t xml:space="preserve">Исполнитель несёт ответственность за соблюдение правил охраны труда и  техники </w:t>
      </w:r>
      <w:r w:rsidRPr="00540762">
        <w:rPr>
          <w:rFonts w:asciiTheme="minorHAnsi" w:hAnsiTheme="minorHAnsi" w:cstheme="minorHAnsi"/>
          <w:snapToGrid/>
          <w:color w:val="000000" w:themeColor="text1"/>
          <w:szCs w:val="24"/>
        </w:rPr>
        <w:t>безопасности, в том числе пожарной, при производстве работ.</w:t>
      </w:r>
    </w:p>
    <w:p w:rsidR="00540762" w:rsidRPr="00540762" w:rsidRDefault="00540762" w:rsidP="00AB20CC">
      <w:pPr>
        <w:numPr>
          <w:ilvl w:val="0"/>
          <w:numId w:val="38"/>
        </w:numPr>
        <w:autoSpaceDE w:val="0"/>
        <w:autoSpaceDN w:val="0"/>
        <w:adjustRightInd w:val="0"/>
        <w:ind w:left="0" w:firstLine="0"/>
        <w:rPr>
          <w:rFonts w:asciiTheme="minorHAnsi" w:hAnsiTheme="minorHAnsi" w:cstheme="minorHAnsi"/>
          <w:snapToGrid/>
          <w:color w:val="000000" w:themeColor="text1"/>
          <w:szCs w:val="24"/>
        </w:rPr>
      </w:pPr>
      <w:r w:rsidRPr="00540762">
        <w:rPr>
          <w:rFonts w:asciiTheme="minorHAnsi" w:hAnsiTheme="minorHAnsi" w:cstheme="minorHAnsi"/>
          <w:snapToGrid/>
          <w:color w:val="000000" w:themeColor="text1"/>
          <w:szCs w:val="24"/>
        </w:rPr>
        <w:t xml:space="preserve">При оказании Услуг по Договору использовать материалы, оборудование, комплектующие изделия, которые обязаны иметь: </w:t>
      </w:r>
    </w:p>
    <w:p w:rsidR="00540762" w:rsidRDefault="00540762" w:rsidP="00AB20CC">
      <w:pPr>
        <w:autoSpaceDE w:val="0"/>
        <w:autoSpaceDN w:val="0"/>
        <w:adjustRightInd w:val="0"/>
        <w:ind w:firstLine="0"/>
        <w:rPr>
          <w:rFonts w:asciiTheme="minorHAnsi" w:hAnsiTheme="minorHAnsi" w:cstheme="minorHAnsi"/>
          <w:snapToGrid/>
          <w:color w:val="000000" w:themeColor="text1"/>
          <w:szCs w:val="24"/>
        </w:rPr>
      </w:pPr>
      <w:r w:rsidRPr="00540762">
        <w:rPr>
          <w:rFonts w:asciiTheme="minorHAnsi" w:hAnsiTheme="minorHAnsi" w:cstheme="minorHAnsi"/>
          <w:snapToGrid/>
          <w:color w:val="000000" w:themeColor="text1"/>
          <w:szCs w:val="24"/>
        </w:rPr>
        <w:t>- соответствующие сертификаты (в том числе сертификаты  соответствия), технические паспорта, технические свидетельства;</w:t>
      </w:r>
    </w:p>
    <w:p w:rsidR="00540762" w:rsidRDefault="00540762" w:rsidP="00AB20CC">
      <w:pPr>
        <w:ind w:firstLine="0"/>
        <w:rPr>
          <w:rFonts w:asciiTheme="minorHAnsi" w:hAnsiTheme="minorHAnsi" w:cstheme="minorHAnsi"/>
          <w:snapToGrid/>
          <w:color w:val="000000" w:themeColor="text1"/>
          <w:szCs w:val="24"/>
        </w:rPr>
      </w:pPr>
      <w:proofErr w:type="gramStart"/>
      <w:r w:rsidRPr="00540762">
        <w:rPr>
          <w:rFonts w:asciiTheme="minorHAnsi" w:hAnsiTheme="minorHAnsi" w:cstheme="minorHAnsi"/>
          <w:snapToGrid/>
          <w:color w:val="000000" w:themeColor="text1"/>
          <w:szCs w:val="24"/>
        </w:rPr>
        <w:t>- иные документы, предусмотренные СНиП, ГОСТ, техническими регламентами  и т.п. и  удостоверяющие их качество, происхождение, сроки годности, гарантии производителя, значения основных параметров и характеристик (свойств), сведения об утилизации и сертификации, назначении, составе, правилах и условиях эксплуатации, технических характеристиках, возможность использования их при выполнении работ по Договору.</w:t>
      </w:r>
      <w:proofErr w:type="gramEnd"/>
      <w:r w:rsidRPr="00540762">
        <w:rPr>
          <w:rFonts w:asciiTheme="minorHAnsi" w:hAnsiTheme="minorHAnsi" w:cstheme="minorHAnsi"/>
          <w:snapToGrid/>
          <w:color w:val="000000" w:themeColor="text1"/>
          <w:szCs w:val="24"/>
        </w:rPr>
        <w:t xml:space="preserve"> По запросу Заказчику предоставить надлежащим образом оформленные документы, указанные в данном пункте Договора.</w:t>
      </w:r>
    </w:p>
    <w:p w:rsidR="00AB20CC" w:rsidRPr="00AB20CC" w:rsidRDefault="00AB20CC" w:rsidP="00AB20CC">
      <w:pPr>
        <w:pStyle w:val="afffb"/>
        <w:numPr>
          <w:ilvl w:val="0"/>
          <w:numId w:val="74"/>
        </w:numPr>
        <w:tabs>
          <w:tab w:val="right" w:leader="dot" w:pos="10195"/>
        </w:tabs>
        <w:ind w:left="357" w:hanging="357"/>
        <w:rPr>
          <w:szCs w:val="24"/>
        </w:rPr>
      </w:pPr>
      <w:r w:rsidRPr="00AB20CC">
        <w:rPr>
          <w:szCs w:val="24"/>
        </w:rPr>
        <w:t xml:space="preserve">работы выполняются с качеством, соответствующим требованиям ГОСТ </w:t>
      </w:r>
      <w:proofErr w:type="gramStart"/>
      <w:r w:rsidRPr="00AB20CC">
        <w:rPr>
          <w:szCs w:val="24"/>
        </w:rPr>
        <w:t>Р</w:t>
      </w:r>
      <w:proofErr w:type="gramEnd"/>
      <w:r w:rsidRPr="00AB20CC">
        <w:rPr>
          <w:szCs w:val="24"/>
        </w:rPr>
        <w:t xml:space="preserve"> 51870-2002 «Услуги по уборке зданий и сооружений»;</w:t>
      </w:r>
    </w:p>
    <w:p w:rsidR="00540762" w:rsidRPr="00540762" w:rsidRDefault="00540762" w:rsidP="00AB20CC">
      <w:pPr>
        <w:numPr>
          <w:ilvl w:val="0"/>
          <w:numId w:val="22"/>
        </w:numPr>
        <w:ind w:left="0" w:firstLine="0"/>
        <w:rPr>
          <w:rFonts w:asciiTheme="minorHAnsi" w:hAnsiTheme="minorHAnsi" w:cstheme="minorHAnsi"/>
          <w:snapToGrid/>
          <w:szCs w:val="24"/>
        </w:rPr>
      </w:pPr>
      <w:r w:rsidRPr="00540762">
        <w:rPr>
          <w:rFonts w:asciiTheme="minorHAnsi" w:hAnsiTheme="minorHAnsi" w:cstheme="minorHAnsi"/>
          <w:snapToGrid/>
          <w:szCs w:val="24"/>
        </w:rPr>
        <w:t>Эксплуатационное обслуживание инженерных систем и оборудования осуществляется инженерно-техническим персоналом  по рабочим дням.</w:t>
      </w:r>
    </w:p>
    <w:p w:rsidR="00540762" w:rsidRPr="00540762" w:rsidRDefault="00540762" w:rsidP="00AB20CC">
      <w:pPr>
        <w:numPr>
          <w:ilvl w:val="0"/>
          <w:numId w:val="22"/>
        </w:numPr>
        <w:ind w:left="0" w:firstLine="0"/>
        <w:rPr>
          <w:rFonts w:asciiTheme="minorHAnsi" w:hAnsiTheme="minorHAnsi" w:cstheme="minorHAnsi"/>
          <w:snapToGrid/>
          <w:color w:val="000000" w:themeColor="text1"/>
          <w:szCs w:val="24"/>
        </w:rPr>
      </w:pPr>
      <w:r w:rsidRPr="00540762">
        <w:rPr>
          <w:rFonts w:asciiTheme="minorHAnsi" w:hAnsiTheme="minorHAnsi" w:cstheme="minorHAnsi"/>
          <w:snapToGrid/>
          <w:szCs w:val="24"/>
        </w:rPr>
        <w:t xml:space="preserve">Круглосуточное обслуживание осуществляется аварийно-диспетчерской службой. Время </w:t>
      </w:r>
      <w:r w:rsidRPr="00540762">
        <w:rPr>
          <w:rFonts w:asciiTheme="minorHAnsi" w:hAnsiTheme="minorHAnsi" w:cstheme="minorHAnsi"/>
          <w:snapToGrid/>
          <w:color w:val="000000" w:themeColor="text1"/>
          <w:szCs w:val="24"/>
        </w:rPr>
        <w:t>прибытия аварийной службы - в течение 2-х часов с момента поступления вызова.</w:t>
      </w:r>
    </w:p>
    <w:p w:rsidR="00540762" w:rsidRDefault="00540762" w:rsidP="00540762">
      <w:pPr>
        <w:rPr>
          <w:szCs w:val="24"/>
        </w:rPr>
      </w:pPr>
    </w:p>
    <w:p w:rsidR="00540762" w:rsidRDefault="00D45B91" w:rsidP="007A6F57">
      <w:pPr>
        <w:pStyle w:val="-4"/>
        <w:tabs>
          <w:tab w:val="clear" w:pos="1701"/>
        </w:tabs>
        <w:spacing w:line="240" w:lineRule="auto"/>
        <w:ind w:firstLine="0"/>
        <w:jc w:val="left"/>
      </w:pPr>
      <w:r w:rsidRPr="00420FA4">
        <w:rPr>
          <w:b/>
        </w:rPr>
        <w:t>2.1.</w:t>
      </w:r>
      <w:r w:rsidR="00360C1A">
        <w:rPr>
          <w:b/>
        </w:rPr>
        <w:t>4</w:t>
      </w:r>
      <w:r w:rsidRPr="00420FA4">
        <w:rPr>
          <w:b/>
        </w:rPr>
        <w:t>. Сроки выполнения работ</w:t>
      </w:r>
      <w:r w:rsidR="00A7519B" w:rsidRPr="00420FA4">
        <w:rPr>
          <w:b/>
        </w:rPr>
        <w:t xml:space="preserve"> </w:t>
      </w:r>
      <w:r w:rsidRPr="00420FA4">
        <w:rPr>
          <w:b/>
        </w:rPr>
        <w:t>(услуг)</w:t>
      </w:r>
      <w:r w:rsidR="00E739C9" w:rsidRPr="00420FA4">
        <w:rPr>
          <w:rStyle w:val="afffc"/>
          <w:b/>
        </w:rPr>
        <w:footnoteReference w:id="1"/>
      </w:r>
      <w:r w:rsidRPr="00420FA4">
        <w:t xml:space="preserve">  </w:t>
      </w:r>
    </w:p>
    <w:p w:rsidR="00540762" w:rsidRPr="00540762" w:rsidRDefault="00540762" w:rsidP="00540762">
      <w:pPr>
        <w:ind w:firstLine="0"/>
        <w:jc w:val="left"/>
        <w:rPr>
          <w:rFonts w:asciiTheme="minorHAnsi" w:hAnsiTheme="minorHAnsi" w:cstheme="minorHAnsi"/>
          <w:b/>
          <w:snapToGrid/>
          <w:kern w:val="28"/>
          <w:szCs w:val="24"/>
        </w:rPr>
      </w:pPr>
      <w:r w:rsidRPr="00540762">
        <w:rPr>
          <w:rFonts w:asciiTheme="minorHAnsi" w:hAnsiTheme="minorHAnsi" w:cstheme="minorHAnsi"/>
          <w:snapToGrid/>
          <w:kern w:val="28"/>
          <w:szCs w:val="24"/>
        </w:rPr>
        <w:t>- Срок начала  рабо</w:t>
      </w:r>
      <w:proofErr w:type="gramStart"/>
      <w:r w:rsidRPr="00540762">
        <w:rPr>
          <w:rFonts w:asciiTheme="minorHAnsi" w:hAnsiTheme="minorHAnsi" w:cstheme="minorHAnsi"/>
          <w:snapToGrid/>
          <w:kern w:val="28"/>
          <w:szCs w:val="24"/>
        </w:rPr>
        <w:t>т(</w:t>
      </w:r>
      <w:proofErr w:type="gramEnd"/>
      <w:r w:rsidRPr="00540762">
        <w:rPr>
          <w:rFonts w:asciiTheme="minorHAnsi" w:hAnsiTheme="minorHAnsi" w:cstheme="minorHAnsi"/>
          <w:snapToGrid/>
          <w:kern w:val="28"/>
          <w:szCs w:val="24"/>
        </w:rPr>
        <w:t xml:space="preserve">услуг) – </w:t>
      </w:r>
      <w:r w:rsidRPr="00540762">
        <w:rPr>
          <w:rFonts w:asciiTheme="minorHAnsi" w:hAnsiTheme="minorHAnsi" w:cstheme="minorHAnsi"/>
          <w:b/>
          <w:snapToGrid/>
          <w:kern w:val="28"/>
          <w:szCs w:val="24"/>
        </w:rPr>
        <w:t xml:space="preserve">01 июня </w:t>
      </w:r>
      <w:r w:rsidRPr="00540762">
        <w:rPr>
          <w:b/>
          <w:bCs/>
          <w:snapToGrid/>
          <w:kern w:val="28"/>
          <w:szCs w:val="20"/>
        </w:rPr>
        <w:t>2013г</w:t>
      </w:r>
      <w:r w:rsidRPr="00540762">
        <w:rPr>
          <w:rFonts w:asciiTheme="minorHAnsi" w:hAnsiTheme="minorHAnsi" w:cstheme="minorHAnsi"/>
          <w:b/>
          <w:snapToGrid/>
          <w:kern w:val="28"/>
          <w:szCs w:val="24"/>
        </w:rPr>
        <w:t>.</w:t>
      </w:r>
    </w:p>
    <w:p w:rsidR="00540762" w:rsidRPr="00540762" w:rsidRDefault="00540762" w:rsidP="00540762">
      <w:pPr>
        <w:ind w:firstLine="0"/>
        <w:jc w:val="left"/>
        <w:rPr>
          <w:rFonts w:asciiTheme="minorHAnsi" w:hAnsiTheme="minorHAnsi" w:cstheme="minorHAnsi"/>
          <w:b/>
          <w:snapToGrid/>
          <w:kern w:val="28"/>
          <w:szCs w:val="24"/>
        </w:rPr>
      </w:pPr>
      <w:r w:rsidRPr="00540762">
        <w:rPr>
          <w:rFonts w:asciiTheme="minorHAnsi" w:hAnsiTheme="minorHAnsi" w:cstheme="minorHAnsi"/>
          <w:snapToGrid/>
          <w:kern w:val="28"/>
          <w:szCs w:val="24"/>
        </w:rPr>
        <w:t>- Срок окончания рабо</w:t>
      </w:r>
      <w:proofErr w:type="gramStart"/>
      <w:r w:rsidRPr="00540762">
        <w:rPr>
          <w:rFonts w:asciiTheme="minorHAnsi" w:hAnsiTheme="minorHAnsi" w:cstheme="minorHAnsi"/>
          <w:snapToGrid/>
          <w:kern w:val="28"/>
          <w:szCs w:val="24"/>
        </w:rPr>
        <w:t>т(</w:t>
      </w:r>
      <w:proofErr w:type="gramEnd"/>
      <w:r w:rsidRPr="00540762">
        <w:rPr>
          <w:rFonts w:asciiTheme="minorHAnsi" w:hAnsiTheme="minorHAnsi" w:cstheme="minorHAnsi"/>
          <w:snapToGrid/>
          <w:kern w:val="28"/>
          <w:szCs w:val="24"/>
        </w:rPr>
        <w:t xml:space="preserve">услуг) – </w:t>
      </w:r>
      <w:r w:rsidRPr="00540762">
        <w:rPr>
          <w:b/>
          <w:bCs/>
          <w:snapToGrid/>
          <w:kern w:val="28"/>
          <w:szCs w:val="20"/>
        </w:rPr>
        <w:t>31мая 2014г</w:t>
      </w:r>
      <w:r w:rsidRPr="00540762">
        <w:rPr>
          <w:rFonts w:asciiTheme="minorHAnsi" w:hAnsiTheme="minorHAnsi" w:cstheme="minorHAnsi"/>
          <w:b/>
          <w:snapToGrid/>
          <w:kern w:val="28"/>
          <w:szCs w:val="24"/>
        </w:rPr>
        <w:t>.</w:t>
      </w:r>
    </w:p>
    <w:p w:rsidR="00BE57E4" w:rsidRPr="00360C1A" w:rsidRDefault="00197832" w:rsidP="00197832">
      <w:pPr>
        <w:pStyle w:val="20"/>
        <w:numPr>
          <w:ilvl w:val="0"/>
          <w:numId w:val="0"/>
        </w:numPr>
        <w:rPr>
          <w:snapToGrid/>
          <w:sz w:val="24"/>
          <w:szCs w:val="24"/>
        </w:rPr>
      </w:pPr>
      <w:bookmarkStart w:id="42" w:name="_Toc345505545"/>
      <w:r w:rsidRPr="00360C1A">
        <w:rPr>
          <w:snapToGrid/>
          <w:sz w:val="24"/>
          <w:szCs w:val="24"/>
        </w:rPr>
        <w:t xml:space="preserve">2.2. </w:t>
      </w:r>
      <w:r w:rsidR="00BE57E4" w:rsidRPr="00360C1A">
        <w:rPr>
          <w:snapToGrid/>
          <w:sz w:val="24"/>
          <w:szCs w:val="24"/>
        </w:rPr>
        <w:t>Коммерческая часть</w:t>
      </w:r>
      <w:bookmarkEnd w:id="42"/>
    </w:p>
    <w:p w:rsidR="00E739C9" w:rsidRDefault="00BE57E4" w:rsidP="00BE57E4">
      <w:pPr>
        <w:ind w:firstLine="0"/>
        <w:contextualSpacing/>
        <w:rPr>
          <w:snapToGrid/>
          <w:szCs w:val="24"/>
        </w:rPr>
      </w:pPr>
      <w:r w:rsidRPr="00BE57E4">
        <w:rPr>
          <w:snapToGrid/>
          <w:szCs w:val="24"/>
        </w:rPr>
        <w:t>Цена коммерческого предложения Участника должна включать все расходы, связанные с оказанием услуг</w:t>
      </w:r>
      <w:r w:rsidR="00E739C9">
        <w:rPr>
          <w:snapToGrid/>
          <w:szCs w:val="24"/>
        </w:rPr>
        <w:t>/выполнением работ</w:t>
      </w:r>
      <w:r w:rsidRPr="00BE57E4">
        <w:rPr>
          <w:snapToGrid/>
          <w:szCs w:val="24"/>
        </w:rPr>
        <w:t xml:space="preserve"> по предмету запроса предложений, включая все налоги, </w:t>
      </w:r>
      <w:r w:rsidRPr="00BE57E4">
        <w:rPr>
          <w:snapToGrid/>
          <w:szCs w:val="24"/>
        </w:rPr>
        <w:lastRenderedPageBreak/>
        <w:t>сборы</w:t>
      </w:r>
      <w:r w:rsidR="00E739C9">
        <w:rPr>
          <w:snapToGrid/>
          <w:szCs w:val="24"/>
        </w:rPr>
        <w:t>,</w:t>
      </w:r>
      <w:r w:rsidRPr="00BE57E4">
        <w:rPr>
          <w:snapToGrid/>
          <w:szCs w:val="24"/>
        </w:rPr>
        <w:t xml:space="preserve"> другие обязательные платежи, а также </w:t>
      </w:r>
      <w:r w:rsidR="00E739C9">
        <w:rPr>
          <w:snapToGrid/>
          <w:szCs w:val="24"/>
        </w:rPr>
        <w:t>все расходы, связанные с оказанием услуг/выполнением работ в полном объеме в соответствии с техническим заданием.</w:t>
      </w:r>
    </w:p>
    <w:p w:rsidR="00BE57E4" w:rsidRDefault="00E739C9" w:rsidP="00BE57E4">
      <w:pPr>
        <w:ind w:firstLine="0"/>
        <w:contextualSpacing/>
        <w:rPr>
          <w:snapToGrid/>
          <w:szCs w:val="24"/>
        </w:rPr>
      </w:pPr>
      <w:r>
        <w:rPr>
          <w:snapToGrid/>
          <w:szCs w:val="24"/>
        </w:rPr>
        <w:t xml:space="preserve">Для </w:t>
      </w:r>
      <w:r w:rsidR="001178D7">
        <w:rPr>
          <w:snapToGrid/>
          <w:szCs w:val="24"/>
        </w:rPr>
        <w:t xml:space="preserve">обоснования ценообразования Участник обязан предоставить в составе коммерческого предложения </w:t>
      </w:r>
      <w:r w:rsidR="00BE57E4" w:rsidRPr="00BE57E4">
        <w:rPr>
          <w:snapToGrid/>
          <w:szCs w:val="24"/>
        </w:rPr>
        <w:t>сметный расчет с указанием стоимости работ</w:t>
      </w:r>
      <w:r w:rsidR="001178D7">
        <w:rPr>
          <w:snapToGrid/>
          <w:szCs w:val="24"/>
        </w:rPr>
        <w:t>/услуг</w:t>
      </w:r>
      <w:r w:rsidR="00BE57E4" w:rsidRPr="00BE57E4">
        <w:rPr>
          <w:snapToGrid/>
          <w:szCs w:val="24"/>
        </w:rPr>
        <w:t xml:space="preserve">, условий оплаты   и иные сведения, относящиеся к коммерческим условиям </w:t>
      </w:r>
      <w:r w:rsidR="001178D7">
        <w:rPr>
          <w:snapToGrid/>
          <w:szCs w:val="24"/>
        </w:rPr>
        <w:t>обязательств по предмету запроса предложений.</w:t>
      </w:r>
    </w:p>
    <w:p w:rsidR="00197832" w:rsidRPr="00197832" w:rsidRDefault="00197832" w:rsidP="00197832">
      <w:pPr>
        <w:widowControl w:val="0"/>
        <w:shd w:val="clear" w:color="auto" w:fill="FFFFFF"/>
        <w:tabs>
          <w:tab w:val="left" w:pos="2556"/>
        </w:tabs>
        <w:autoSpaceDE w:val="0"/>
        <w:autoSpaceDN w:val="0"/>
        <w:adjustRightInd w:val="0"/>
        <w:spacing w:after="60"/>
        <w:ind w:firstLine="0"/>
        <w:rPr>
          <w:rFonts w:asciiTheme="minorHAnsi" w:hAnsiTheme="minorHAnsi" w:cstheme="minorHAnsi"/>
          <w:snapToGrid/>
          <w:spacing w:val="-4"/>
          <w:szCs w:val="24"/>
        </w:rPr>
      </w:pPr>
      <w:bookmarkStart w:id="43" w:name="_Toc189545073"/>
      <w:r w:rsidRPr="00197832">
        <w:rPr>
          <w:rFonts w:asciiTheme="minorHAnsi" w:hAnsiTheme="minorHAnsi" w:cstheme="minorHAnsi"/>
          <w:snapToGrid/>
          <w:szCs w:val="24"/>
        </w:rPr>
        <w:t>В стоимость услуг, не входит стоимость предварительно согласуемых Исполнителем с Заказчиком запасных частей и расходных материалов, необходимых для оказания Услуг по Договору (до 50 000 (Пятидесяти тысяч) рублей в месяц на все объекты).</w:t>
      </w:r>
    </w:p>
    <w:p w:rsidR="00BE57E4" w:rsidRDefault="00BE57E4" w:rsidP="00772D60">
      <w:pPr>
        <w:ind w:firstLine="0"/>
        <w:contextualSpacing/>
        <w:rPr>
          <w:snapToGrid/>
          <w:szCs w:val="24"/>
        </w:rPr>
      </w:pPr>
      <w:r w:rsidRPr="00BE57E4">
        <w:rPr>
          <w:snapToGrid/>
          <w:szCs w:val="24"/>
        </w:rPr>
        <w:t>Предложения</w:t>
      </w:r>
      <w:r w:rsidRPr="00BB3895">
        <w:t xml:space="preserve"> </w:t>
      </w:r>
      <w:r w:rsidRPr="00BE57E4">
        <w:rPr>
          <w:snapToGrid/>
          <w:szCs w:val="24"/>
        </w:rPr>
        <w:t xml:space="preserve">Участников должны быть оформлены в соответствии с Формами, приведенными в разделе </w:t>
      </w:r>
      <w:r w:rsidR="001178D7">
        <w:rPr>
          <w:snapToGrid/>
          <w:szCs w:val="24"/>
        </w:rPr>
        <w:t xml:space="preserve">8 </w:t>
      </w:r>
      <w:r w:rsidRPr="00BE57E4">
        <w:rPr>
          <w:snapToGrid/>
          <w:szCs w:val="24"/>
        </w:rPr>
        <w:t>настоящей документации.</w:t>
      </w:r>
    </w:p>
    <w:p w:rsidR="008A5BFE" w:rsidRDefault="008A5BFE" w:rsidP="00BE57E4">
      <w:pPr>
        <w:tabs>
          <w:tab w:val="num" w:pos="0"/>
        </w:tabs>
        <w:ind w:firstLine="0"/>
        <w:rPr>
          <w:snapToGrid/>
          <w:szCs w:val="24"/>
        </w:rPr>
      </w:pPr>
    </w:p>
    <w:bookmarkEnd w:id="43"/>
    <w:p w:rsidR="00BE57E4" w:rsidRPr="00BE57E4" w:rsidRDefault="00BE57E4" w:rsidP="00BE57E4">
      <w:pPr>
        <w:spacing w:before="120" w:after="120"/>
        <w:ind w:firstLine="0"/>
        <w:rPr>
          <w:b/>
          <w:snapToGrid/>
          <w:szCs w:val="24"/>
        </w:rPr>
      </w:pPr>
      <w:r w:rsidRPr="00BE57E4">
        <w:rPr>
          <w:b/>
          <w:snapToGrid/>
          <w:szCs w:val="24"/>
        </w:rPr>
        <w:t xml:space="preserve">2.2.1. </w:t>
      </w:r>
      <w:r w:rsidR="00D45B91">
        <w:rPr>
          <w:b/>
          <w:snapToGrid/>
          <w:szCs w:val="24"/>
        </w:rPr>
        <w:t xml:space="preserve">Порядок </w:t>
      </w:r>
      <w:r w:rsidR="0014253A">
        <w:rPr>
          <w:b/>
          <w:snapToGrid/>
          <w:szCs w:val="24"/>
        </w:rPr>
        <w:t>взаиморасчётов</w:t>
      </w:r>
      <w:r w:rsidR="00D45B91">
        <w:rPr>
          <w:b/>
          <w:snapToGrid/>
          <w:szCs w:val="24"/>
        </w:rPr>
        <w:t xml:space="preserve"> за выполненные работы</w:t>
      </w:r>
      <w:r w:rsidR="0014253A">
        <w:rPr>
          <w:b/>
          <w:snapToGrid/>
          <w:szCs w:val="24"/>
        </w:rPr>
        <w:t xml:space="preserve"> </w:t>
      </w:r>
      <w:r w:rsidR="00D45B91">
        <w:rPr>
          <w:b/>
          <w:snapToGrid/>
          <w:szCs w:val="24"/>
        </w:rPr>
        <w:t>(услуги)</w:t>
      </w:r>
      <w:r w:rsidRPr="00BE57E4">
        <w:rPr>
          <w:b/>
          <w:snapToGrid/>
          <w:szCs w:val="24"/>
        </w:rPr>
        <w:t xml:space="preserve"> </w:t>
      </w:r>
      <w:r w:rsidR="00E71D03">
        <w:rPr>
          <w:b/>
          <w:snapToGrid/>
          <w:szCs w:val="24"/>
        </w:rPr>
        <w:t>и штрафные санкции</w:t>
      </w:r>
    </w:p>
    <w:p w:rsidR="00E71D03" w:rsidRDefault="00E71D03" w:rsidP="00421CAA">
      <w:pPr>
        <w:tabs>
          <w:tab w:val="left" w:pos="708"/>
        </w:tabs>
        <w:ind w:firstLine="0"/>
        <w:rPr>
          <w:szCs w:val="24"/>
        </w:rPr>
      </w:pPr>
      <w:r>
        <w:rPr>
          <w:bCs/>
          <w:snapToGrid/>
          <w:kern w:val="28"/>
          <w:szCs w:val="24"/>
        </w:rPr>
        <w:t xml:space="preserve">2.2.1.1 </w:t>
      </w:r>
      <w:r w:rsidR="00BE57E4" w:rsidRPr="00BE57E4">
        <w:rPr>
          <w:bCs/>
          <w:snapToGrid/>
          <w:kern w:val="28"/>
          <w:szCs w:val="24"/>
        </w:rPr>
        <w:t xml:space="preserve">Оплата </w:t>
      </w:r>
      <w:r w:rsidR="00421CAA">
        <w:rPr>
          <w:bCs/>
          <w:snapToGrid/>
          <w:kern w:val="28"/>
          <w:szCs w:val="24"/>
        </w:rPr>
        <w:t>фактически выполненных работ производится ежемесячно до 10-го числа следующего месяца на основании Акта сдачи-приемки по каждому объекту,</w:t>
      </w:r>
      <w:r>
        <w:rPr>
          <w:bCs/>
          <w:snapToGrid/>
          <w:kern w:val="28"/>
          <w:szCs w:val="24"/>
        </w:rPr>
        <w:t xml:space="preserve"> </w:t>
      </w:r>
      <w:r w:rsidRPr="000071AA">
        <w:rPr>
          <w:szCs w:val="24"/>
        </w:rPr>
        <w:t>а также выставленных Исполнителем счетов и счетов-фактур.</w:t>
      </w:r>
    </w:p>
    <w:p w:rsidR="00197832" w:rsidRDefault="00BE57E4" w:rsidP="00197832">
      <w:pPr>
        <w:widowControl w:val="0"/>
        <w:shd w:val="clear" w:color="auto" w:fill="FFFFFF"/>
        <w:tabs>
          <w:tab w:val="right" w:leader="dot" w:pos="10195"/>
        </w:tabs>
        <w:autoSpaceDE w:val="0"/>
        <w:autoSpaceDN w:val="0"/>
        <w:adjustRightInd w:val="0"/>
        <w:spacing w:after="60"/>
        <w:ind w:firstLine="0"/>
        <w:rPr>
          <w:szCs w:val="24"/>
        </w:rPr>
      </w:pPr>
      <w:r w:rsidRPr="000071AA">
        <w:rPr>
          <w:szCs w:val="24"/>
        </w:rPr>
        <w:t xml:space="preserve">Исполнитель должен выставлять Счета в течение 3 рабочих дней </w:t>
      </w:r>
      <w:proofErr w:type="gramStart"/>
      <w:r w:rsidRPr="000071AA">
        <w:rPr>
          <w:szCs w:val="24"/>
        </w:rPr>
        <w:t>с даты подписания</w:t>
      </w:r>
      <w:proofErr w:type="gramEnd"/>
      <w:r w:rsidRPr="000071AA">
        <w:rPr>
          <w:szCs w:val="24"/>
        </w:rPr>
        <w:t xml:space="preserve"> Сторонами Актов сдачи-приемки выполненных работ. Счета оплачива</w:t>
      </w:r>
      <w:r w:rsidR="00421CAA">
        <w:rPr>
          <w:szCs w:val="24"/>
        </w:rPr>
        <w:t>ю</w:t>
      </w:r>
      <w:r w:rsidRPr="000071AA">
        <w:rPr>
          <w:szCs w:val="24"/>
        </w:rPr>
        <w:t xml:space="preserve">тся Заказчиком в течение 10 (десяти) банковских дней </w:t>
      </w:r>
      <w:proofErr w:type="gramStart"/>
      <w:r w:rsidRPr="000071AA">
        <w:rPr>
          <w:szCs w:val="24"/>
        </w:rPr>
        <w:t>с даты выставления</w:t>
      </w:r>
      <w:proofErr w:type="gramEnd"/>
      <w:r w:rsidRPr="000071AA">
        <w:rPr>
          <w:szCs w:val="24"/>
        </w:rPr>
        <w:t xml:space="preserve"> счета.</w:t>
      </w:r>
      <w:r w:rsidR="00E71D03">
        <w:rPr>
          <w:szCs w:val="24"/>
        </w:rPr>
        <w:t xml:space="preserve"> </w:t>
      </w:r>
      <w:r w:rsidRPr="000071AA">
        <w:rPr>
          <w:szCs w:val="24"/>
        </w:rPr>
        <w:t xml:space="preserve"> </w:t>
      </w:r>
    </w:p>
    <w:p w:rsidR="00197832" w:rsidRPr="00197832" w:rsidRDefault="00197832" w:rsidP="00B85539">
      <w:pPr>
        <w:ind w:firstLine="0"/>
        <w:rPr>
          <w:rFonts w:asciiTheme="minorHAnsi" w:hAnsiTheme="minorHAnsi" w:cstheme="minorHAnsi"/>
          <w:snapToGrid/>
          <w:color w:val="000000" w:themeColor="text1"/>
          <w:szCs w:val="24"/>
        </w:rPr>
      </w:pPr>
      <w:proofErr w:type="gramStart"/>
      <w:r w:rsidRPr="00197832">
        <w:rPr>
          <w:rFonts w:asciiTheme="minorHAnsi" w:hAnsiTheme="minorHAnsi" w:cstheme="minorHAnsi"/>
          <w:snapToGrid/>
          <w:color w:val="000000"/>
          <w:szCs w:val="24"/>
        </w:rPr>
        <w:t xml:space="preserve">2.2.1.2 Оплата стоимости расходных материалов и запасных частей производится ежемесячно при условии предварительного согласования перечня и стоимости расходных материалов и запасных частей, а также внесения услуг по их использованию в </w:t>
      </w:r>
      <w:r w:rsidR="00F57858" w:rsidRPr="00F57858">
        <w:rPr>
          <w:rFonts w:asciiTheme="minorHAnsi" w:hAnsiTheme="minorHAnsi" w:cstheme="minorHAnsi"/>
          <w:snapToGrid/>
          <w:color w:val="000000"/>
          <w:szCs w:val="24"/>
        </w:rPr>
        <w:t>«</w:t>
      </w:r>
      <w:r w:rsidR="00F57858" w:rsidRPr="00F57858">
        <w:rPr>
          <w:bCs/>
          <w:snapToGrid/>
          <w:szCs w:val="24"/>
        </w:rPr>
        <w:t>Журнал оказания услуг</w:t>
      </w:r>
      <w:r w:rsidR="00B85539">
        <w:rPr>
          <w:bCs/>
          <w:snapToGrid/>
          <w:szCs w:val="24"/>
        </w:rPr>
        <w:t xml:space="preserve"> </w:t>
      </w:r>
      <w:r w:rsidR="00F57858" w:rsidRPr="00F57858">
        <w:rPr>
          <w:snapToGrid/>
          <w:szCs w:val="24"/>
        </w:rPr>
        <w:t>по техническому обслуживанию и эксплуатации  инженерных систем, сетей, оборудования и строительных конструкций зданий»</w:t>
      </w:r>
      <w:r w:rsidR="00037AC1">
        <w:rPr>
          <w:snapToGrid/>
          <w:szCs w:val="24"/>
        </w:rPr>
        <w:t xml:space="preserve"> (Приложение №1 к Техническому заданию)</w:t>
      </w:r>
      <w:r w:rsidR="00F57858">
        <w:rPr>
          <w:snapToGrid/>
          <w:szCs w:val="24"/>
        </w:rPr>
        <w:t xml:space="preserve"> и </w:t>
      </w:r>
      <w:r w:rsidR="00F57858" w:rsidRPr="00F57858">
        <w:rPr>
          <w:rFonts w:asciiTheme="minorHAnsi" w:hAnsiTheme="minorHAnsi" w:cstheme="minorHAnsi"/>
          <w:snapToGrid/>
          <w:szCs w:val="24"/>
        </w:rPr>
        <w:t xml:space="preserve"> </w:t>
      </w:r>
      <w:r w:rsidRPr="00B85539">
        <w:rPr>
          <w:rFonts w:asciiTheme="minorHAnsi" w:hAnsiTheme="minorHAnsi" w:cstheme="minorHAnsi"/>
          <w:snapToGrid/>
          <w:color w:val="000000" w:themeColor="text1"/>
          <w:szCs w:val="24"/>
        </w:rPr>
        <w:t xml:space="preserve">«Журнал оказания </w:t>
      </w:r>
      <w:r w:rsidR="00F57858" w:rsidRPr="00B85539">
        <w:rPr>
          <w:rFonts w:asciiTheme="minorHAnsi" w:hAnsiTheme="minorHAnsi" w:cstheme="minorHAnsi"/>
          <w:snapToGrid/>
          <w:color w:val="000000" w:themeColor="text1"/>
          <w:szCs w:val="24"/>
        </w:rPr>
        <w:t xml:space="preserve"> </w:t>
      </w:r>
      <w:proofErr w:type="spellStart"/>
      <w:r w:rsidR="00D15D59" w:rsidRPr="00B85539">
        <w:rPr>
          <w:rFonts w:asciiTheme="minorHAnsi" w:hAnsiTheme="minorHAnsi" w:cstheme="minorHAnsi"/>
          <w:snapToGrid/>
          <w:color w:val="000000" w:themeColor="text1"/>
          <w:szCs w:val="24"/>
        </w:rPr>
        <w:t>клининговых</w:t>
      </w:r>
      <w:proofErr w:type="spellEnd"/>
      <w:r w:rsidR="00D15D59" w:rsidRPr="00B85539">
        <w:rPr>
          <w:rFonts w:asciiTheme="minorHAnsi" w:hAnsiTheme="minorHAnsi" w:cstheme="minorHAnsi"/>
          <w:snapToGrid/>
          <w:color w:val="000000" w:themeColor="text1"/>
          <w:szCs w:val="24"/>
        </w:rPr>
        <w:t xml:space="preserve"> услуг</w:t>
      </w:r>
      <w:r w:rsidRPr="00B85539">
        <w:rPr>
          <w:rFonts w:asciiTheme="minorHAnsi" w:hAnsiTheme="minorHAnsi" w:cstheme="minorHAnsi"/>
          <w:snapToGrid/>
          <w:color w:val="000000" w:themeColor="text1"/>
          <w:szCs w:val="24"/>
        </w:rPr>
        <w:t xml:space="preserve">» </w:t>
      </w:r>
      <w:r w:rsidRPr="00037AC1">
        <w:rPr>
          <w:rFonts w:asciiTheme="minorHAnsi" w:hAnsiTheme="minorHAnsi" w:cstheme="minorHAnsi"/>
          <w:snapToGrid/>
          <w:color w:val="000000" w:themeColor="text1"/>
          <w:szCs w:val="24"/>
        </w:rPr>
        <w:t>(Приложени</w:t>
      </w:r>
      <w:r w:rsidR="00037AC1" w:rsidRPr="00037AC1">
        <w:rPr>
          <w:rFonts w:asciiTheme="minorHAnsi" w:hAnsiTheme="minorHAnsi" w:cstheme="minorHAnsi"/>
          <w:snapToGrid/>
          <w:color w:val="000000" w:themeColor="text1"/>
          <w:szCs w:val="24"/>
        </w:rPr>
        <w:t>е</w:t>
      </w:r>
      <w:r w:rsidR="00B85539" w:rsidRPr="00037AC1">
        <w:rPr>
          <w:rFonts w:asciiTheme="minorHAnsi" w:hAnsiTheme="minorHAnsi" w:cstheme="minorHAnsi"/>
          <w:snapToGrid/>
          <w:color w:val="000000" w:themeColor="text1"/>
          <w:szCs w:val="24"/>
        </w:rPr>
        <w:t xml:space="preserve"> </w:t>
      </w:r>
      <w:r w:rsidR="00037AC1" w:rsidRPr="00037AC1">
        <w:rPr>
          <w:rFonts w:asciiTheme="minorHAnsi" w:hAnsiTheme="minorHAnsi" w:cstheme="minorHAnsi"/>
          <w:snapToGrid/>
          <w:color w:val="000000" w:themeColor="text1"/>
          <w:szCs w:val="24"/>
        </w:rPr>
        <w:t xml:space="preserve">№2 </w:t>
      </w:r>
      <w:r w:rsidR="00B85539" w:rsidRPr="00037AC1">
        <w:rPr>
          <w:rFonts w:asciiTheme="minorHAnsi" w:hAnsiTheme="minorHAnsi" w:cstheme="minorHAnsi"/>
          <w:snapToGrid/>
          <w:color w:val="000000" w:themeColor="text1"/>
          <w:szCs w:val="24"/>
        </w:rPr>
        <w:t>к</w:t>
      </w:r>
      <w:r w:rsidRPr="00037AC1">
        <w:rPr>
          <w:rFonts w:asciiTheme="minorHAnsi" w:hAnsiTheme="minorHAnsi" w:cstheme="minorHAnsi"/>
          <w:snapToGrid/>
          <w:color w:val="000000" w:themeColor="text1"/>
          <w:szCs w:val="24"/>
        </w:rPr>
        <w:t xml:space="preserve"> </w:t>
      </w:r>
      <w:r w:rsidR="00037AC1" w:rsidRPr="00037AC1">
        <w:rPr>
          <w:rFonts w:asciiTheme="minorHAnsi" w:hAnsiTheme="minorHAnsi" w:cstheme="minorHAnsi"/>
          <w:snapToGrid/>
          <w:color w:val="000000" w:themeColor="text1"/>
          <w:szCs w:val="24"/>
        </w:rPr>
        <w:t>Закупочной</w:t>
      </w:r>
      <w:proofErr w:type="gramEnd"/>
      <w:r w:rsidR="00037AC1" w:rsidRPr="00037AC1">
        <w:rPr>
          <w:rFonts w:asciiTheme="minorHAnsi" w:hAnsiTheme="minorHAnsi" w:cstheme="minorHAnsi"/>
          <w:snapToGrid/>
          <w:color w:val="000000" w:themeColor="text1"/>
          <w:szCs w:val="24"/>
        </w:rPr>
        <w:t xml:space="preserve"> документации</w:t>
      </w:r>
      <w:r w:rsidRPr="00037AC1">
        <w:rPr>
          <w:rFonts w:asciiTheme="minorHAnsi" w:hAnsiTheme="minorHAnsi" w:cstheme="minorHAnsi"/>
          <w:snapToGrid/>
          <w:color w:val="000000" w:themeColor="text1"/>
          <w:szCs w:val="24"/>
        </w:rPr>
        <w:t>).</w:t>
      </w:r>
      <w:r w:rsidRPr="00B85539">
        <w:rPr>
          <w:rFonts w:asciiTheme="minorHAnsi" w:hAnsiTheme="minorHAnsi" w:cstheme="minorHAnsi"/>
          <w:snapToGrid/>
          <w:color w:val="000000" w:themeColor="text1"/>
          <w:szCs w:val="24"/>
        </w:rPr>
        <w:t xml:space="preserve"> </w:t>
      </w:r>
      <w:r w:rsidRPr="00197832">
        <w:rPr>
          <w:rFonts w:asciiTheme="minorHAnsi" w:hAnsiTheme="minorHAnsi" w:cstheme="minorHAnsi"/>
          <w:snapToGrid/>
          <w:szCs w:val="24"/>
        </w:rPr>
        <w:t xml:space="preserve">Основанием для оплаты являются подготовленные Исполнителем счет и акт по использованию расходных материалов и запасных частей, счёт-фактура, </w:t>
      </w:r>
      <w:r w:rsidRPr="00197832">
        <w:rPr>
          <w:rFonts w:asciiTheme="minorHAnsi" w:hAnsiTheme="minorHAnsi" w:cstheme="minorHAnsi"/>
          <w:snapToGrid/>
          <w:color w:val="000000" w:themeColor="text1"/>
          <w:szCs w:val="24"/>
        </w:rPr>
        <w:t xml:space="preserve">а также отметки Исполнителя в Журналах </w:t>
      </w:r>
      <w:r w:rsidR="00B85539">
        <w:rPr>
          <w:rFonts w:asciiTheme="minorHAnsi" w:hAnsiTheme="minorHAnsi" w:cstheme="minorHAnsi"/>
          <w:snapToGrid/>
          <w:color w:val="000000" w:themeColor="text1"/>
          <w:szCs w:val="24"/>
        </w:rPr>
        <w:t xml:space="preserve">оказания </w:t>
      </w:r>
      <w:r w:rsidRPr="00197832">
        <w:rPr>
          <w:rFonts w:asciiTheme="minorHAnsi" w:hAnsiTheme="minorHAnsi" w:cstheme="minorHAnsi"/>
          <w:snapToGrid/>
          <w:color w:val="000000" w:themeColor="text1"/>
          <w:szCs w:val="24"/>
        </w:rPr>
        <w:t>Услуг по техническому обслуживанию</w:t>
      </w:r>
      <w:r w:rsidR="00037AC1">
        <w:rPr>
          <w:rFonts w:asciiTheme="minorHAnsi" w:hAnsiTheme="minorHAnsi" w:cstheme="minorHAnsi"/>
          <w:snapToGrid/>
          <w:color w:val="000000" w:themeColor="text1"/>
          <w:szCs w:val="24"/>
        </w:rPr>
        <w:t xml:space="preserve"> и </w:t>
      </w:r>
      <w:proofErr w:type="spellStart"/>
      <w:r w:rsidR="00037AC1">
        <w:rPr>
          <w:rFonts w:asciiTheme="minorHAnsi" w:hAnsiTheme="minorHAnsi" w:cstheme="minorHAnsi"/>
          <w:snapToGrid/>
          <w:color w:val="000000" w:themeColor="text1"/>
          <w:szCs w:val="24"/>
        </w:rPr>
        <w:t>клинингу</w:t>
      </w:r>
      <w:proofErr w:type="spellEnd"/>
      <w:r w:rsidRPr="00197832">
        <w:rPr>
          <w:rFonts w:asciiTheme="minorHAnsi" w:hAnsiTheme="minorHAnsi" w:cstheme="minorHAnsi"/>
          <w:snapToGrid/>
          <w:color w:val="000000" w:themeColor="text1"/>
          <w:szCs w:val="24"/>
        </w:rPr>
        <w:t>, заверенные Заказчиком либо по его согласованию представителями арендатора или охраны.</w:t>
      </w:r>
    </w:p>
    <w:p w:rsidR="00E71D03" w:rsidRDefault="00E71D03" w:rsidP="00E71D03">
      <w:pPr>
        <w:widowControl w:val="0"/>
        <w:tabs>
          <w:tab w:val="right" w:leader="dot" w:pos="10195"/>
        </w:tabs>
        <w:autoSpaceDE w:val="0"/>
        <w:autoSpaceDN w:val="0"/>
        <w:adjustRightInd w:val="0"/>
        <w:ind w:firstLine="0"/>
        <w:rPr>
          <w:szCs w:val="24"/>
        </w:rPr>
      </w:pPr>
      <w:r w:rsidRPr="00421CAA">
        <w:rPr>
          <w:szCs w:val="24"/>
        </w:rPr>
        <w:t>2.</w:t>
      </w:r>
      <w:r w:rsidR="00CD13FD" w:rsidRPr="00421CAA">
        <w:rPr>
          <w:szCs w:val="24"/>
        </w:rPr>
        <w:t>2.</w:t>
      </w:r>
      <w:r w:rsidRPr="00421CAA">
        <w:rPr>
          <w:szCs w:val="24"/>
        </w:rPr>
        <w:t>1</w:t>
      </w:r>
      <w:r w:rsidR="00CD13FD" w:rsidRPr="00421CAA">
        <w:rPr>
          <w:szCs w:val="24"/>
        </w:rPr>
        <w:t>.</w:t>
      </w:r>
      <w:r w:rsidR="00197832">
        <w:rPr>
          <w:szCs w:val="24"/>
        </w:rPr>
        <w:t>3</w:t>
      </w:r>
      <w:r w:rsidRPr="00421CAA">
        <w:rPr>
          <w:szCs w:val="24"/>
        </w:rPr>
        <w:t xml:space="preserve"> </w:t>
      </w:r>
      <w:r w:rsidR="00421CAA" w:rsidRPr="00421CAA">
        <w:rPr>
          <w:szCs w:val="24"/>
        </w:rPr>
        <w:t>Платеж осуществляется в российских рублях путем банковского перевода денежных сре</w:t>
      </w:r>
      <w:proofErr w:type="gramStart"/>
      <w:r w:rsidR="00421CAA" w:rsidRPr="00421CAA">
        <w:rPr>
          <w:szCs w:val="24"/>
        </w:rPr>
        <w:t>дств с р</w:t>
      </w:r>
      <w:proofErr w:type="gramEnd"/>
      <w:r w:rsidR="00421CAA" w:rsidRPr="00421CAA">
        <w:rPr>
          <w:szCs w:val="24"/>
        </w:rPr>
        <w:t xml:space="preserve">асчетного счета Заказчика на расчетный счет Исполнителя. Датой исполнения обязательств по перечислению денежных средств Заказчиком считается дата </w:t>
      </w:r>
      <w:r w:rsidR="007F372D">
        <w:rPr>
          <w:szCs w:val="24"/>
        </w:rPr>
        <w:t>списания</w:t>
      </w:r>
      <w:r w:rsidR="00421CAA" w:rsidRPr="00421CAA">
        <w:rPr>
          <w:szCs w:val="24"/>
        </w:rPr>
        <w:t xml:space="preserve"> денежных сре</w:t>
      </w:r>
      <w:proofErr w:type="gramStart"/>
      <w:r w:rsidR="00421CAA" w:rsidRPr="00421CAA">
        <w:rPr>
          <w:szCs w:val="24"/>
        </w:rPr>
        <w:t xml:space="preserve">дств </w:t>
      </w:r>
      <w:r w:rsidR="007F372D">
        <w:rPr>
          <w:szCs w:val="24"/>
        </w:rPr>
        <w:t>с</w:t>
      </w:r>
      <w:r w:rsidR="00421CAA" w:rsidRPr="00421CAA">
        <w:rPr>
          <w:szCs w:val="24"/>
        </w:rPr>
        <w:t xml:space="preserve"> р</w:t>
      </w:r>
      <w:proofErr w:type="gramEnd"/>
      <w:r w:rsidR="00421CAA" w:rsidRPr="00421CAA">
        <w:rPr>
          <w:szCs w:val="24"/>
        </w:rPr>
        <w:t>асчетн</w:t>
      </w:r>
      <w:r w:rsidR="007F372D">
        <w:rPr>
          <w:szCs w:val="24"/>
        </w:rPr>
        <w:t>ого</w:t>
      </w:r>
      <w:r w:rsidR="00421CAA" w:rsidRPr="00421CAA">
        <w:rPr>
          <w:szCs w:val="24"/>
        </w:rPr>
        <w:t xml:space="preserve"> счет </w:t>
      </w:r>
      <w:r w:rsidR="007F372D">
        <w:rPr>
          <w:szCs w:val="24"/>
        </w:rPr>
        <w:t>Заказчика</w:t>
      </w:r>
      <w:r w:rsidR="00421CAA" w:rsidRPr="00421CAA">
        <w:rPr>
          <w:szCs w:val="24"/>
        </w:rPr>
        <w:t>.</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w:t>
      </w:r>
      <w:r w:rsidR="00360C1A">
        <w:rPr>
          <w:rFonts w:asciiTheme="minorHAnsi" w:hAnsiTheme="minorHAnsi" w:cstheme="minorHAnsi"/>
          <w:snapToGrid/>
          <w:szCs w:val="24"/>
        </w:rPr>
        <w:t>4</w:t>
      </w:r>
      <w:proofErr w:type="gramStart"/>
      <w:r w:rsidRPr="00D0529E">
        <w:rPr>
          <w:rFonts w:asciiTheme="minorHAnsi" w:hAnsiTheme="minorHAnsi" w:cstheme="minorHAnsi"/>
          <w:snapToGrid/>
          <w:szCs w:val="24"/>
        </w:rPr>
        <w:t> </w:t>
      </w:r>
      <w:r w:rsidR="00360C1A">
        <w:rPr>
          <w:rFonts w:asciiTheme="minorHAnsi" w:hAnsiTheme="minorHAnsi" w:cstheme="minorHAnsi"/>
          <w:snapToGrid/>
          <w:szCs w:val="24"/>
        </w:rPr>
        <w:t xml:space="preserve"> </w:t>
      </w:r>
      <w:r w:rsidRPr="00D0529E">
        <w:rPr>
          <w:rFonts w:asciiTheme="minorHAnsi" w:hAnsiTheme="minorHAnsi" w:cstheme="minorHAnsi"/>
          <w:snapToGrid/>
          <w:szCs w:val="24"/>
        </w:rPr>
        <w:t>В</w:t>
      </w:r>
      <w:proofErr w:type="gramEnd"/>
      <w:r w:rsidRPr="00D0529E">
        <w:rPr>
          <w:rFonts w:asciiTheme="minorHAnsi" w:hAnsiTheme="minorHAnsi" w:cstheme="minorHAnsi"/>
          <w:snapToGrid/>
          <w:szCs w:val="24"/>
        </w:rPr>
        <w:t xml:space="preserve"> случае нарушения Исполнителем сроков оказания Услуг, предусмотренных по настоящему Договору, Заказчик вправе начислить и потребовать от Исполнителя выплаты неустойки (пени) в размере 0,1 % от цены вида Услуг за расчетный период  (месяц), за каждый день просрочки. </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w:t>
      </w:r>
      <w:r w:rsidR="00360C1A">
        <w:rPr>
          <w:rFonts w:asciiTheme="minorHAnsi" w:hAnsiTheme="minorHAnsi" w:cstheme="minorHAnsi"/>
          <w:snapToGrid/>
          <w:szCs w:val="24"/>
        </w:rPr>
        <w:t>5</w:t>
      </w:r>
      <w:proofErr w:type="gramStart"/>
      <w:r w:rsidRPr="00D0529E">
        <w:rPr>
          <w:rFonts w:asciiTheme="minorHAnsi" w:hAnsiTheme="minorHAnsi" w:cstheme="minorHAnsi"/>
          <w:snapToGrid/>
          <w:szCs w:val="24"/>
        </w:rPr>
        <w:t> </w:t>
      </w:r>
      <w:r w:rsidR="00360C1A">
        <w:rPr>
          <w:rFonts w:asciiTheme="minorHAnsi" w:hAnsiTheme="minorHAnsi" w:cstheme="minorHAnsi"/>
          <w:snapToGrid/>
          <w:szCs w:val="24"/>
        </w:rPr>
        <w:t xml:space="preserve"> </w:t>
      </w:r>
      <w:r w:rsidRPr="00D0529E">
        <w:rPr>
          <w:rFonts w:asciiTheme="minorHAnsi" w:hAnsiTheme="minorHAnsi" w:cstheme="minorHAnsi"/>
          <w:snapToGrid/>
          <w:szCs w:val="24"/>
        </w:rPr>
        <w:t>В</w:t>
      </w:r>
      <w:proofErr w:type="gramEnd"/>
      <w:r w:rsidRPr="00D0529E">
        <w:rPr>
          <w:rFonts w:asciiTheme="minorHAnsi" w:hAnsiTheme="minorHAnsi" w:cstheme="minorHAnsi"/>
          <w:snapToGrid/>
          <w:szCs w:val="24"/>
        </w:rPr>
        <w:t xml:space="preserve"> случае отсутствия на Объекте недвижимости записей Исполнителя по выполненным работам (оказанным Услугам) в «Журнале оказания Услуг по техническому обслуживанию»</w:t>
      </w:r>
      <w:r w:rsidR="00D15D59">
        <w:rPr>
          <w:rFonts w:asciiTheme="minorHAnsi" w:hAnsiTheme="minorHAnsi" w:cstheme="minorHAnsi"/>
          <w:snapToGrid/>
          <w:szCs w:val="24"/>
        </w:rPr>
        <w:t xml:space="preserve"> и </w:t>
      </w:r>
      <w:r w:rsidR="00D15D59" w:rsidRPr="00D15D59">
        <w:rPr>
          <w:rFonts w:asciiTheme="minorHAnsi" w:hAnsiTheme="minorHAnsi" w:cstheme="minorHAnsi"/>
          <w:snapToGrid/>
          <w:szCs w:val="24"/>
        </w:rPr>
        <w:t xml:space="preserve">«Журнале оказания </w:t>
      </w:r>
      <w:proofErr w:type="spellStart"/>
      <w:r w:rsidR="00D15D59" w:rsidRPr="00D15D59">
        <w:rPr>
          <w:rFonts w:asciiTheme="minorHAnsi" w:hAnsiTheme="minorHAnsi" w:cstheme="minorHAnsi"/>
          <w:snapToGrid/>
          <w:szCs w:val="24"/>
        </w:rPr>
        <w:t>клининговых</w:t>
      </w:r>
      <w:proofErr w:type="spellEnd"/>
      <w:r w:rsidR="00D15D59" w:rsidRPr="00D15D59">
        <w:rPr>
          <w:rFonts w:asciiTheme="minorHAnsi" w:hAnsiTheme="minorHAnsi" w:cstheme="minorHAnsi"/>
          <w:snapToGrid/>
          <w:szCs w:val="24"/>
        </w:rPr>
        <w:t xml:space="preserve"> услуг»</w:t>
      </w:r>
      <w:r w:rsidRPr="00D15D59">
        <w:rPr>
          <w:rFonts w:asciiTheme="minorHAnsi" w:hAnsiTheme="minorHAnsi" w:cstheme="minorHAnsi"/>
          <w:snapToGrid/>
          <w:szCs w:val="24"/>
        </w:rPr>
        <w:t xml:space="preserve">, работы </w:t>
      </w:r>
      <w:r w:rsidR="00D15D59">
        <w:rPr>
          <w:rFonts w:asciiTheme="minorHAnsi" w:hAnsiTheme="minorHAnsi" w:cstheme="minorHAnsi"/>
          <w:snapToGrid/>
          <w:szCs w:val="24"/>
        </w:rPr>
        <w:t xml:space="preserve"> </w:t>
      </w:r>
      <w:r w:rsidRPr="00D15D59">
        <w:rPr>
          <w:rFonts w:asciiTheme="minorHAnsi" w:hAnsiTheme="minorHAnsi" w:cstheme="minorHAnsi"/>
          <w:snapToGrid/>
          <w:szCs w:val="24"/>
        </w:rPr>
        <w:t>(Услуги) за период отсутствия записей Заказчик</w:t>
      </w:r>
      <w:r w:rsidRPr="00D0529E">
        <w:rPr>
          <w:rFonts w:asciiTheme="minorHAnsi" w:hAnsiTheme="minorHAnsi" w:cstheme="minorHAnsi"/>
          <w:snapToGrid/>
          <w:szCs w:val="24"/>
        </w:rPr>
        <w:t xml:space="preserve"> вправе не оплачивать.</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w:t>
      </w:r>
      <w:r w:rsidR="00360C1A">
        <w:rPr>
          <w:rFonts w:asciiTheme="minorHAnsi" w:hAnsiTheme="minorHAnsi" w:cstheme="minorHAnsi"/>
          <w:snapToGrid/>
          <w:szCs w:val="24"/>
        </w:rPr>
        <w:t>6</w:t>
      </w:r>
      <w:proofErr w:type="gramStart"/>
      <w:r w:rsidR="00360C1A">
        <w:rPr>
          <w:rFonts w:asciiTheme="minorHAnsi" w:hAnsiTheme="minorHAnsi" w:cstheme="minorHAnsi"/>
          <w:snapToGrid/>
          <w:szCs w:val="24"/>
        </w:rPr>
        <w:t xml:space="preserve"> </w:t>
      </w:r>
      <w:r w:rsidRPr="00D0529E">
        <w:rPr>
          <w:rFonts w:asciiTheme="minorHAnsi" w:hAnsiTheme="minorHAnsi" w:cstheme="minorHAnsi"/>
          <w:snapToGrid/>
          <w:szCs w:val="24"/>
        </w:rPr>
        <w:t> В</w:t>
      </w:r>
      <w:proofErr w:type="gramEnd"/>
      <w:r w:rsidRPr="00D0529E">
        <w:rPr>
          <w:rFonts w:asciiTheme="minorHAnsi" w:hAnsiTheme="minorHAnsi" w:cstheme="minorHAnsi"/>
          <w:snapToGrid/>
          <w:szCs w:val="24"/>
        </w:rPr>
        <w:t xml:space="preserve"> случае отсутствия у Исполнителя на объекте «Журнала оказания Услуг по техническому обслуживанию»</w:t>
      </w:r>
      <w:r w:rsidR="00D15D59">
        <w:rPr>
          <w:rFonts w:asciiTheme="minorHAnsi" w:hAnsiTheme="minorHAnsi" w:cstheme="minorHAnsi"/>
          <w:snapToGrid/>
          <w:szCs w:val="24"/>
        </w:rPr>
        <w:t xml:space="preserve"> и «Журнала оказания </w:t>
      </w:r>
      <w:proofErr w:type="spellStart"/>
      <w:r w:rsidR="00D15D59">
        <w:rPr>
          <w:rFonts w:asciiTheme="minorHAnsi" w:hAnsiTheme="minorHAnsi" w:cstheme="minorHAnsi"/>
          <w:snapToGrid/>
          <w:szCs w:val="24"/>
        </w:rPr>
        <w:t>клининговых</w:t>
      </w:r>
      <w:proofErr w:type="spellEnd"/>
      <w:r w:rsidR="00D15D59">
        <w:rPr>
          <w:rFonts w:asciiTheme="minorHAnsi" w:hAnsiTheme="minorHAnsi" w:cstheme="minorHAnsi"/>
          <w:snapToGrid/>
          <w:szCs w:val="24"/>
        </w:rPr>
        <w:t xml:space="preserve"> услуг»</w:t>
      </w:r>
      <w:r w:rsidRPr="00D0529E">
        <w:rPr>
          <w:rFonts w:asciiTheme="minorHAnsi" w:hAnsiTheme="minorHAnsi" w:cstheme="minorHAnsi"/>
          <w:snapToGrid/>
          <w:szCs w:val="24"/>
        </w:rPr>
        <w:t>, Заказчик вправе не оплачивать выполненные работы (Услуги) за расчетный период (месяц).</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w:t>
      </w:r>
      <w:r w:rsidR="00360C1A">
        <w:rPr>
          <w:rFonts w:asciiTheme="minorHAnsi" w:hAnsiTheme="minorHAnsi" w:cstheme="minorHAnsi"/>
          <w:snapToGrid/>
          <w:szCs w:val="24"/>
        </w:rPr>
        <w:t>7</w:t>
      </w:r>
      <w:proofErr w:type="gramStart"/>
      <w:r w:rsidRPr="00D0529E">
        <w:rPr>
          <w:rFonts w:asciiTheme="minorHAnsi" w:hAnsiTheme="minorHAnsi" w:cstheme="minorHAnsi"/>
          <w:snapToGrid/>
          <w:szCs w:val="24"/>
        </w:rPr>
        <w:t> В</w:t>
      </w:r>
      <w:proofErr w:type="gramEnd"/>
      <w:r w:rsidRPr="00D0529E">
        <w:rPr>
          <w:rFonts w:asciiTheme="minorHAnsi" w:hAnsiTheme="minorHAnsi" w:cstheme="minorHAnsi"/>
          <w:snapToGrid/>
          <w:szCs w:val="24"/>
        </w:rPr>
        <w:t xml:space="preserve"> случае не обеспечения Исполнителем температурно-влажностного режима (ТВР) в  зданиях в соответствии с принятыми санитарно-гигиеническими нормами, Заказчик вправе начислить и потребовать от Исполнителя выплаты неустойки (пени) в размере 0,1 % от </w:t>
      </w:r>
      <w:r w:rsidR="00EF0F63">
        <w:rPr>
          <w:rFonts w:asciiTheme="minorHAnsi" w:hAnsiTheme="minorHAnsi" w:cstheme="minorHAnsi"/>
          <w:snapToGrid/>
          <w:szCs w:val="24"/>
        </w:rPr>
        <w:t xml:space="preserve">стоимости </w:t>
      </w:r>
      <w:r w:rsidRPr="00D0529E">
        <w:rPr>
          <w:rFonts w:asciiTheme="minorHAnsi" w:hAnsiTheme="minorHAnsi" w:cstheme="minorHAnsi"/>
          <w:snapToGrid/>
          <w:szCs w:val="24"/>
        </w:rPr>
        <w:t xml:space="preserve">Услуг, за каждый день нарушения ТВР. </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w:t>
      </w:r>
      <w:r w:rsidR="00360C1A">
        <w:rPr>
          <w:rFonts w:asciiTheme="minorHAnsi" w:hAnsiTheme="minorHAnsi" w:cstheme="minorHAnsi"/>
          <w:snapToGrid/>
          <w:szCs w:val="24"/>
        </w:rPr>
        <w:t>8</w:t>
      </w:r>
      <w:r w:rsidRPr="00D0529E">
        <w:rPr>
          <w:rFonts w:asciiTheme="minorHAnsi" w:hAnsiTheme="minorHAnsi" w:cstheme="minorHAnsi"/>
          <w:snapToGrid/>
          <w:szCs w:val="24"/>
        </w:rPr>
        <w:t> Если обслуживаемое инженерное оборудование (сети, системы) находилось или находится в нерабочем состоянии, Исполнитель не имеет права выставлять счета к оплате</w:t>
      </w:r>
      <w:proofErr w:type="gramStart"/>
      <w:r w:rsidR="009434B7">
        <w:rPr>
          <w:rFonts w:asciiTheme="minorHAnsi" w:hAnsiTheme="minorHAnsi" w:cstheme="minorHAnsi"/>
          <w:snapToGrid/>
          <w:szCs w:val="24"/>
        </w:rPr>
        <w:t xml:space="preserve"> </w:t>
      </w:r>
      <w:r w:rsidRPr="00D0529E">
        <w:rPr>
          <w:rFonts w:asciiTheme="minorHAnsi" w:hAnsiTheme="minorHAnsi" w:cstheme="minorHAnsi"/>
          <w:snapToGrid/>
          <w:szCs w:val="24"/>
        </w:rPr>
        <w:t>,</w:t>
      </w:r>
      <w:proofErr w:type="gramEnd"/>
      <w:r w:rsidR="009434B7" w:rsidRPr="009434B7">
        <w:rPr>
          <w:rFonts w:asciiTheme="minorHAnsi" w:hAnsiTheme="minorHAnsi" w:cstheme="minorHAnsi"/>
          <w:snapToGrid/>
          <w:szCs w:val="24"/>
        </w:rPr>
        <w:t xml:space="preserve"> </w:t>
      </w:r>
      <w:r w:rsidR="009434B7">
        <w:rPr>
          <w:rFonts w:asciiTheme="minorHAnsi" w:hAnsiTheme="minorHAnsi" w:cstheme="minorHAnsi"/>
          <w:snapToGrid/>
          <w:szCs w:val="24"/>
        </w:rPr>
        <w:t xml:space="preserve">на </w:t>
      </w:r>
      <w:r w:rsidR="009434B7" w:rsidRPr="00D0529E">
        <w:rPr>
          <w:rFonts w:asciiTheme="minorHAnsi" w:hAnsiTheme="minorHAnsi" w:cstheme="minorHAnsi"/>
          <w:snapToGrid/>
          <w:szCs w:val="24"/>
        </w:rPr>
        <w:t>Услуги по техническому обслуживанию данного оборудования за время простоя</w:t>
      </w:r>
      <w:r w:rsidR="009434B7">
        <w:rPr>
          <w:rFonts w:asciiTheme="minorHAnsi" w:hAnsiTheme="minorHAnsi" w:cstheme="minorHAnsi"/>
          <w:snapToGrid/>
          <w:szCs w:val="24"/>
        </w:rPr>
        <w:t>,</w:t>
      </w:r>
      <w:r w:rsidRPr="00D0529E">
        <w:rPr>
          <w:rFonts w:asciiTheme="minorHAnsi" w:hAnsiTheme="minorHAnsi" w:cstheme="minorHAnsi"/>
          <w:snapToGrid/>
          <w:szCs w:val="24"/>
        </w:rPr>
        <w:t xml:space="preserve"> а Заказчик вправе их не оплачивать. Нерабочее оборудование должно быть выведено из эксплуатации по </w:t>
      </w:r>
      <w:r w:rsidRPr="00D0529E">
        <w:rPr>
          <w:rFonts w:asciiTheme="minorHAnsi" w:hAnsiTheme="minorHAnsi" w:cstheme="minorHAnsi"/>
          <w:snapToGrid/>
          <w:szCs w:val="24"/>
        </w:rPr>
        <w:lastRenderedPageBreak/>
        <w:t>Акту вывода оборудования из эксплуатации, а после ремонта введено по Акту ввода оборудования в эксплуатацию, подписанны</w:t>
      </w:r>
      <w:r w:rsidR="009434B7">
        <w:rPr>
          <w:rFonts w:asciiTheme="minorHAnsi" w:hAnsiTheme="minorHAnsi" w:cstheme="minorHAnsi"/>
          <w:snapToGrid/>
          <w:szCs w:val="24"/>
        </w:rPr>
        <w:t>м</w:t>
      </w:r>
      <w:r w:rsidRPr="00D0529E">
        <w:rPr>
          <w:rFonts w:asciiTheme="minorHAnsi" w:hAnsiTheme="minorHAnsi" w:cstheme="minorHAnsi"/>
          <w:snapToGrid/>
          <w:szCs w:val="24"/>
        </w:rPr>
        <w:t xml:space="preserve"> Сторонами по инициативе Исполнителя.</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w:t>
      </w:r>
      <w:r w:rsidR="00360C1A">
        <w:rPr>
          <w:rFonts w:asciiTheme="minorHAnsi" w:hAnsiTheme="minorHAnsi" w:cstheme="minorHAnsi"/>
          <w:snapToGrid/>
          <w:szCs w:val="24"/>
        </w:rPr>
        <w:t>9</w:t>
      </w:r>
      <w:proofErr w:type="gramStart"/>
      <w:r w:rsidRPr="00D0529E">
        <w:rPr>
          <w:rFonts w:asciiTheme="minorHAnsi" w:hAnsiTheme="minorHAnsi" w:cstheme="minorHAnsi"/>
          <w:snapToGrid/>
          <w:szCs w:val="24"/>
        </w:rPr>
        <w:t> З</w:t>
      </w:r>
      <w:proofErr w:type="gramEnd"/>
      <w:r w:rsidRPr="00D0529E">
        <w:rPr>
          <w:rFonts w:asciiTheme="minorHAnsi" w:hAnsiTheme="minorHAnsi" w:cstheme="minorHAnsi"/>
          <w:snapToGrid/>
          <w:szCs w:val="24"/>
        </w:rPr>
        <w:t>а нарушение графика теплоснабжения за истекший период Заказчик вправе потребовать от Исполнителя оплаты дополнительно потребленного тепла на основании распечаток, представленных за месяц.</w:t>
      </w:r>
    </w:p>
    <w:p w:rsidR="00D0529E" w:rsidRPr="00D0529E" w:rsidRDefault="00D0529E" w:rsidP="00D0529E">
      <w:pPr>
        <w:framePr w:hSpace="180" w:wrap="around" w:vAnchor="text" w:hAnchor="text" w:xAlign="right" w:y="1"/>
        <w:widowControl w:val="0"/>
        <w:tabs>
          <w:tab w:val="right" w:leader="dot" w:pos="10195"/>
        </w:tabs>
        <w:autoSpaceDE w:val="0"/>
        <w:autoSpaceDN w:val="0"/>
        <w:adjustRightInd w:val="0"/>
        <w:spacing w:after="60"/>
        <w:ind w:firstLine="0"/>
        <w:suppressOverlap/>
        <w:rPr>
          <w:rFonts w:asciiTheme="minorHAnsi" w:hAnsiTheme="minorHAnsi" w:cstheme="minorHAnsi"/>
          <w:snapToGrid/>
          <w:szCs w:val="24"/>
        </w:rPr>
      </w:pPr>
    </w:p>
    <w:p w:rsidR="00D0529E" w:rsidRPr="00D0529E" w:rsidRDefault="00D0529E" w:rsidP="009434B7">
      <w:pPr>
        <w:widowControl w:val="0"/>
        <w:tabs>
          <w:tab w:val="right" w:leader="dot" w:pos="10195"/>
        </w:tabs>
        <w:autoSpaceDE w:val="0"/>
        <w:autoSpaceDN w:val="0"/>
        <w:adjustRightInd w:val="0"/>
        <w:ind w:firstLine="0"/>
        <w:rPr>
          <w:rFonts w:asciiTheme="minorHAnsi" w:hAnsiTheme="minorHAnsi" w:cstheme="minorHAnsi"/>
          <w:snapToGrid/>
          <w:szCs w:val="24"/>
        </w:rPr>
      </w:pPr>
      <w:r w:rsidRPr="00D0529E">
        <w:rPr>
          <w:rFonts w:asciiTheme="minorHAnsi" w:hAnsiTheme="minorHAnsi" w:cstheme="minorHAnsi"/>
          <w:snapToGrid/>
          <w:szCs w:val="24"/>
        </w:rPr>
        <w:t>2.2.1.1</w:t>
      </w:r>
      <w:r w:rsidR="00360C1A">
        <w:rPr>
          <w:rFonts w:asciiTheme="minorHAnsi" w:hAnsiTheme="minorHAnsi" w:cstheme="minorHAnsi"/>
          <w:snapToGrid/>
          <w:szCs w:val="24"/>
        </w:rPr>
        <w:t>0</w:t>
      </w:r>
      <w:proofErr w:type="gramStart"/>
      <w:r w:rsidRPr="00D0529E">
        <w:rPr>
          <w:rFonts w:asciiTheme="minorHAnsi" w:hAnsiTheme="minorHAnsi" w:cstheme="minorHAnsi"/>
          <w:snapToGrid/>
          <w:szCs w:val="24"/>
        </w:rPr>
        <w:t> П</w:t>
      </w:r>
      <w:proofErr w:type="gramEnd"/>
      <w:r w:rsidRPr="00D0529E">
        <w:rPr>
          <w:rFonts w:asciiTheme="minorHAnsi" w:hAnsiTheme="minorHAnsi" w:cstheme="minorHAnsi"/>
          <w:snapToGrid/>
          <w:szCs w:val="24"/>
        </w:rPr>
        <w:t>ри отсутствии актов готовности зданий к отопительному сезону на 15 сентября текущего года по вине Исполнителя, на него накладываются штрафные санкции в размере пятикратной стоимости обслуживания объекта за 1 (один) месяц.</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2.2.1.1</w:t>
      </w:r>
      <w:r w:rsidR="00360C1A">
        <w:rPr>
          <w:rFonts w:asciiTheme="minorHAnsi" w:hAnsiTheme="minorHAnsi" w:cstheme="minorHAnsi"/>
          <w:snapToGrid/>
          <w:szCs w:val="24"/>
        </w:rPr>
        <w:t>1</w:t>
      </w:r>
      <w:proofErr w:type="gramStart"/>
      <w:r w:rsidRPr="00D0529E">
        <w:rPr>
          <w:rFonts w:asciiTheme="minorHAnsi" w:hAnsiTheme="minorHAnsi" w:cstheme="minorHAnsi"/>
          <w:snapToGrid/>
          <w:szCs w:val="24"/>
        </w:rPr>
        <w:t> В</w:t>
      </w:r>
      <w:proofErr w:type="gramEnd"/>
      <w:r w:rsidRPr="00D0529E">
        <w:rPr>
          <w:rFonts w:asciiTheme="minorHAnsi" w:hAnsiTheme="minorHAnsi" w:cstheme="minorHAnsi"/>
          <w:snapToGrid/>
          <w:szCs w:val="24"/>
        </w:rPr>
        <w:t xml:space="preserve"> случае неоказания услуг в расчетном периоде, Заказчик вправе не оплачивать стоимость этих услуг в размере 100 % от цены вида Услуг за расчетный период (месяц). В случае  некачественного оказания услуг в расчетном периоде, Заказчик вправе не </w:t>
      </w:r>
      <w:proofErr w:type="gramStart"/>
      <w:r w:rsidRPr="00D0529E">
        <w:rPr>
          <w:rFonts w:asciiTheme="minorHAnsi" w:hAnsiTheme="minorHAnsi" w:cstheme="minorHAnsi"/>
          <w:snapToGrid/>
          <w:szCs w:val="24"/>
        </w:rPr>
        <w:t>оплачивать стоимость этих</w:t>
      </w:r>
      <w:proofErr w:type="gramEnd"/>
      <w:r w:rsidRPr="00D0529E">
        <w:rPr>
          <w:rFonts w:asciiTheme="minorHAnsi" w:hAnsiTheme="minorHAnsi" w:cstheme="minorHAnsi"/>
          <w:snapToGrid/>
          <w:szCs w:val="24"/>
        </w:rPr>
        <w:t xml:space="preserve"> услуг в размере 20 % от цены вида Услуг за </w:t>
      </w:r>
      <w:r w:rsidRPr="00D0529E">
        <w:rPr>
          <w:snapToGrid/>
          <w:szCs w:val="24"/>
        </w:rPr>
        <w:t>расчётный</w:t>
      </w:r>
      <w:r w:rsidRPr="00D0529E">
        <w:rPr>
          <w:rFonts w:asciiTheme="minorHAnsi" w:hAnsiTheme="minorHAnsi" w:cstheme="minorHAnsi"/>
          <w:snapToGrid/>
          <w:szCs w:val="24"/>
        </w:rPr>
        <w:t xml:space="preserve"> период (месяц). </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szCs w:val="24"/>
        </w:rPr>
      </w:pPr>
      <w:r w:rsidRPr="00D0529E">
        <w:rPr>
          <w:rFonts w:asciiTheme="minorHAnsi" w:hAnsiTheme="minorHAnsi" w:cstheme="minorHAnsi"/>
          <w:snapToGrid/>
          <w:szCs w:val="24"/>
        </w:rPr>
        <w:t>2.2.1.1</w:t>
      </w:r>
      <w:r w:rsidR="00360C1A">
        <w:rPr>
          <w:rFonts w:asciiTheme="minorHAnsi" w:hAnsiTheme="minorHAnsi" w:cstheme="minorHAnsi"/>
          <w:snapToGrid/>
          <w:szCs w:val="24"/>
        </w:rPr>
        <w:t>2</w:t>
      </w:r>
      <w:proofErr w:type="gramStart"/>
      <w:r w:rsidRPr="00D0529E">
        <w:rPr>
          <w:rFonts w:asciiTheme="minorHAnsi" w:hAnsiTheme="minorHAnsi" w:cstheme="minorHAnsi"/>
          <w:snapToGrid/>
          <w:szCs w:val="24"/>
        </w:rPr>
        <w:t> З</w:t>
      </w:r>
      <w:proofErr w:type="gramEnd"/>
      <w:r w:rsidRPr="00D0529E">
        <w:rPr>
          <w:rFonts w:asciiTheme="minorHAnsi" w:hAnsiTheme="minorHAnsi" w:cstheme="minorHAnsi"/>
          <w:snapToGrid/>
          <w:szCs w:val="24"/>
        </w:rPr>
        <w:t>а несвоевременную поверку теплосчетчика</w:t>
      </w:r>
      <w:r w:rsidRPr="00D0529E">
        <w:rPr>
          <w:snapToGrid/>
          <w:szCs w:val="24"/>
        </w:rPr>
        <w:t xml:space="preserve"> по вине Исполнителя</w:t>
      </w:r>
      <w:r w:rsidRPr="00D0529E">
        <w:rPr>
          <w:rFonts w:asciiTheme="minorHAnsi" w:hAnsiTheme="minorHAnsi" w:cstheme="minorHAnsi"/>
          <w:snapToGrid/>
          <w:szCs w:val="24"/>
        </w:rPr>
        <w:t xml:space="preserve"> Заказчик вправе потребовать от Исполнителя оплаты разницы стоимости потребленной тепловой энергии (по нагрузке и по теплосчетчику).</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szCs w:val="24"/>
        </w:rPr>
        <w:t>2.2.1.1</w:t>
      </w:r>
      <w:r w:rsidR="00360C1A">
        <w:rPr>
          <w:rFonts w:asciiTheme="minorHAnsi" w:hAnsiTheme="minorHAnsi" w:cstheme="minorHAnsi"/>
          <w:snapToGrid/>
          <w:szCs w:val="24"/>
        </w:rPr>
        <w:t>3</w:t>
      </w:r>
      <w:proofErr w:type="gramStart"/>
      <w:r w:rsidRPr="00D0529E">
        <w:rPr>
          <w:rFonts w:asciiTheme="minorHAnsi" w:hAnsiTheme="minorHAnsi" w:cstheme="minorHAnsi"/>
          <w:snapToGrid/>
          <w:color w:val="000000"/>
          <w:szCs w:val="24"/>
        </w:rPr>
        <w:t> </w:t>
      </w:r>
      <w:r w:rsidRPr="00D0529E">
        <w:rPr>
          <w:rFonts w:asciiTheme="minorHAnsi" w:hAnsiTheme="minorHAnsi" w:cstheme="minorHAnsi"/>
          <w:snapToGrid/>
          <w:szCs w:val="24"/>
        </w:rPr>
        <w:t>В</w:t>
      </w:r>
      <w:proofErr w:type="gramEnd"/>
      <w:r w:rsidRPr="00D0529E">
        <w:rPr>
          <w:rFonts w:asciiTheme="minorHAnsi" w:hAnsiTheme="minorHAnsi" w:cstheme="minorHAnsi"/>
          <w:snapToGrid/>
          <w:szCs w:val="24"/>
        </w:rPr>
        <w:t>се претензии и замечания по качеству выполненных работ выставляются Заказчиком Исполнителю в письменной форме в виде акта в срок не позднее 5 (пяти) календарных дней с момента обнаружения недостатка. В акте должны быть указаны причина претензии, сроки и порядок ее устранения.</w:t>
      </w:r>
      <w:r w:rsidRPr="00D0529E">
        <w:rPr>
          <w:rFonts w:asciiTheme="minorHAnsi" w:hAnsiTheme="minorHAnsi" w:cstheme="minorHAnsi"/>
          <w:snapToGrid/>
          <w:color w:val="000000"/>
          <w:szCs w:val="24"/>
        </w:rPr>
        <w:t xml:space="preserve"> </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2.2.1.</w:t>
      </w:r>
      <w:r w:rsidR="00360C1A">
        <w:rPr>
          <w:rFonts w:asciiTheme="minorHAnsi" w:hAnsiTheme="minorHAnsi" w:cstheme="minorHAnsi"/>
          <w:snapToGrid/>
          <w:color w:val="000000"/>
          <w:szCs w:val="24"/>
        </w:rPr>
        <w:t>14</w:t>
      </w:r>
      <w:proofErr w:type="gramStart"/>
      <w:r w:rsidRPr="00D0529E">
        <w:rPr>
          <w:rFonts w:asciiTheme="minorHAnsi" w:hAnsiTheme="minorHAnsi" w:cstheme="minorHAnsi"/>
          <w:snapToGrid/>
          <w:color w:val="000000"/>
          <w:szCs w:val="24"/>
        </w:rPr>
        <w:t> П</w:t>
      </w:r>
      <w:proofErr w:type="gramEnd"/>
      <w:r w:rsidRPr="00D0529E">
        <w:rPr>
          <w:rFonts w:asciiTheme="minorHAnsi" w:hAnsiTheme="minorHAnsi" w:cstheme="minorHAnsi"/>
          <w:snapToGrid/>
          <w:color w:val="000000"/>
          <w:szCs w:val="24"/>
        </w:rPr>
        <w:t xml:space="preserve">ри эксплуатации на объектах недвижимости незарегистрированных, неопломбированных, вышедших на длительный срок (более 5-ти рабочих дней) приборов учета Заказчик вправе потребовать от Исполнителя компенсации понесенных убытков, а также штраф в размере 5% от стоимости коммунальных услуг по заключенному с Поставщиком договору.  </w:t>
      </w:r>
    </w:p>
    <w:p w:rsidR="009434B7" w:rsidRPr="00300E7E" w:rsidRDefault="00D0529E" w:rsidP="009434B7">
      <w:pPr>
        <w:widowControl w:val="0"/>
        <w:tabs>
          <w:tab w:val="right" w:leader="dot" w:pos="10195"/>
        </w:tabs>
        <w:autoSpaceDE w:val="0"/>
        <w:autoSpaceDN w:val="0"/>
        <w:adjustRightInd w:val="0"/>
        <w:spacing w:after="60"/>
        <w:ind w:firstLine="0"/>
        <w:rPr>
          <w:rFonts w:asciiTheme="minorHAnsi" w:hAnsiTheme="minorHAnsi" w:cstheme="minorHAnsi"/>
          <w:snapToGrid/>
          <w:color w:val="000000" w:themeColor="text1"/>
          <w:szCs w:val="24"/>
        </w:rPr>
      </w:pPr>
      <w:r w:rsidRPr="00D0529E">
        <w:rPr>
          <w:rFonts w:asciiTheme="minorHAnsi" w:hAnsiTheme="minorHAnsi" w:cstheme="minorHAnsi"/>
          <w:snapToGrid/>
          <w:color w:val="000000"/>
          <w:szCs w:val="24"/>
        </w:rPr>
        <w:t>2.2.1.</w:t>
      </w:r>
      <w:r w:rsidR="00360C1A">
        <w:rPr>
          <w:rFonts w:asciiTheme="minorHAnsi" w:hAnsiTheme="minorHAnsi" w:cstheme="minorHAnsi"/>
          <w:snapToGrid/>
          <w:color w:val="000000"/>
          <w:szCs w:val="24"/>
        </w:rPr>
        <w:t>15</w:t>
      </w:r>
      <w:proofErr w:type="gramStart"/>
      <w:r w:rsidRPr="00D0529E">
        <w:rPr>
          <w:rFonts w:asciiTheme="minorHAnsi" w:hAnsiTheme="minorHAnsi" w:cstheme="minorHAnsi"/>
          <w:snapToGrid/>
          <w:color w:val="000000"/>
          <w:szCs w:val="24"/>
        </w:rPr>
        <w:t> </w:t>
      </w:r>
      <w:r w:rsidR="009434B7" w:rsidRPr="009434B7">
        <w:rPr>
          <w:rFonts w:asciiTheme="minorHAnsi" w:hAnsiTheme="minorHAnsi" w:cstheme="minorHAnsi"/>
          <w:snapToGrid/>
          <w:color w:val="000000" w:themeColor="text1"/>
          <w:szCs w:val="24"/>
        </w:rPr>
        <w:t>В</w:t>
      </w:r>
      <w:proofErr w:type="gramEnd"/>
      <w:r w:rsidR="009434B7" w:rsidRPr="009434B7">
        <w:rPr>
          <w:rFonts w:asciiTheme="minorHAnsi" w:hAnsiTheme="minorHAnsi" w:cstheme="minorHAnsi"/>
          <w:snapToGrid/>
          <w:color w:val="000000" w:themeColor="text1"/>
          <w:szCs w:val="24"/>
        </w:rPr>
        <w:t xml:space="preserve"> случае предъявления в адрес Заказчика претензий, предписаний, штрафов или пени по заключённому Договору со стороны третьих лиц и связанные с качеством выполнения взятых на себя Исполнителем обязательств Заказчик имеет право вычесть оплаченные суммы из стоимости услуг Исполнителя по </w:t>
      </w:r>
      <w:r w:rsidR="00082C34">
        <w:rPr>
          <w:rFonts w:asciiTheme="minorHAnsi" w:hAnsiTheme="minorHAnsi" w:cstheme="minorHAnsi"/>
          <w:snapToGrid/>
          <w:color w:val="000000" w:themeColor="text1"/>
          <w:szCs w:val="24"/>
        </w:rPr>
        <w:t>Д</w:t>
      </w:r>
      <w:r w:rsidR="009434B7" w:rsidRPr="009434B7">
        <w:rPr>
          <w:rFonts w:asciiTheme="minorHAnsi" w:hAnsiTheme="minorHAnsi" w:cstheme="minorHAnsi"/>
          <w:snapToGrid/>
          <w:color w:val="000000" w:themeColor="text1"/>
          <w:szCs w:val="24"/>
        </w:rPr>
        <w:t>оговору.</w:t>
      </w:r>
      <w:r w:rsidR="009434B7" w:rsidRPr="00300E7E">
        <w:rPr>
          <w:rFonts w:asciiTheme="minorHAnsi" w:hAnsiTheme="minorHAnsi" w:cstheme="minorHAnsi"/>
          <w:snapToGrid/>
          <w:color w:val="000000" w:themeColor="text1"/>
          <w:szCs w:val="24"/>
        </w:rPr>
        <w:t xml:space="preserve">  </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2.2.1.</w:t>
      </w:r>
      <w:r w:rsidR="00360C1A">
        <w:rPr>
          <w:rFonts w:asciiTheme="minorHAnsi" w:hAnsiTheme="minorHAnsi" w:cstheme="minorHAnsi"/>
          <w:snapToGrid/>
          <w:color w:val="000000"/>
          <w:szCs w:val="24"/>
        </w:rPr>
        <w:t>16</w:t>
      </w:r>
      <w:proofErr w:type="gramStart"/>
      <w:r w:rsidRPr="00D0529E">
        <w:rPr>
          <w:rFonts w:asciiTheme="minorHAnsi" w:hAnsiTheme="minorHAnsi" w:cstheme="minorHAnsi"/>
          <w:snapToGrid/>
          <w:color w:val="000000"/>
          <w:szCs w:val="24"/>
        </w:rPr>
        <w:t> З</w:t>
      </w:r>
      <w:proofErr w:type="gramEnd"/>
      <w:r w:rsidRPr="00D0529E">
        <w:rPr>
          <w:rFonts w:asciiTheme="minorHAnsi" w:hAnsiTheme="minorHAnsi" w:cstheme="minorHAnsi"/>
          <w:snapToGrid/>
          <w:color w:val="000000"/>
          <w:szCs w:val="24"/>
        </w:rPr>
        <w:t>а нарушение срока по восстановлению работоспособности систем и оборудования. Заказчик вправе начислить и потребовать от Исполнителя выплаты неустойки (пени) в размере 0,1% от цены Договора по данному виду Услуги за каждый день просрочки. При отсутствии такого требования в письменной форме обязательств по неуплате неустойки не возникает.</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2.2.1.</w:t>
      </w:r>
      <w:r w:rsidR="00360C1A">
        <w:rPr>
          <w:rFonts w:asciiTheme="minorHAnsi" w:hAnsiTheme="minorHAnsi" w:cstheme="minorHAnsi"/>
          <w:snapToGrid/>
          <w:color w:val="000000"/>
          <w:szCs w:val="24"/>
        </w:rPr>
        <w:t>17</w:t>
      </w:r>
      <w:proofErr w:type="gramStart"/>
      <w:r w:rsidRPr="00D0529E">
        <w:rPr>
          <w:rFonts w:asciiTheme="minorHAnsi" w:hAnsiTheme="minorHAnsi" w:cstheme="minorHAnsi"/>
          <w:snapToGrid/>
          <w:color w:val="000000"/>
          <w:szCs w:val="24"/>
        </w:rPr>
        <w:t> В</w:t>
      </w:r>
      <w:proofErr w:type="gramEnd"/>
      <w:r w:rsidRPr="00D0529E">
        <w:rPr>
          <w:rFonts w:asciiTheme="minorHAnsi" w:hAnsiTheme="minorHAnsi" w:cstheme="minorHAnsi"/>
          <w:snapToGrid/>
          <w:color w:val="000000"/>
          <w:szCs w:val="24"/>
        </w:rPr>
        <w:t xml:space="preserve"> случае нарушения Исполнителем сроков </w:t>
      </w:r>
      <w:r w:rsidRPr="00D0529E">
        <w:rPr>
          <w:snapToGrid/>
          <w:color w:val="000000"/>
          <w:szCs w:val="24"/>
        </w:rPr>
        <w:t>локализации</w:t>
      </w:r>
      <w:r w:rsidRPr="00D0529E">
        <w:rPr>
          <w:rFonts w:asciiTheme="minorHAnsi" w:hAnsiTheme="minorHAnsi" w:cstheme="minorHAnsi"/>
          <w:snapToGrid/>
          <w:color w:val="000000"/>
          <w:szCs w:val="24"/>
        </w:rPr>
        <w:t xml:space="preserve"> аварийной ситуации Заказчик вправе начислить и потребовать от Исполнителя выплаты неустойки (пени) в размере 0,1% от цены Договора за каждый час просрочки для систем отопления. При отсутствии такого требования в письменной форме обязательств по неуплате неустойки не возникает.</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2.2.1.</w:t>
      </w:r>
      <w:r w:rsidR="00360C1A">
        <w:rPr>
          <w:rFonts w:asciiTheme="minorHAnsi" w:hAnsiTheme="minorHAnsi" w:cstheme="minorHAnsi"/>
          <w:snapToGrid/>
          <w:color w:val="000000"/>
          <w:szCs w:val="24"/>
        </w:rPr>
        <w:t>18</w:t>
      </w:r>
      <w:proofErr w:type="gramStart"/>
      <w:r w:rsidRPr="00D0529E">
        <w:rPr>
          <w:rFonts w:asciiTheme="minorHAnsi" w:hAnsiTheme="minorHAnsi" w:cstheme="minorHAnsi"/>
          <w:snapToGrid/>
          <w:color w:val="000000"/>
          <w:szCs w:val="24"/>
        </w:rPr>
        <w:t> В</w:t>
      </w:r>
      <w:proofErr w:type="gramEnd"/>
      <w:r w:rsidRPr="00D0529E">
        <w:rPr>
          <w:rFonts w:asciiTheme="minorHAnsi" w:hAnsiTheme="minorHAnsi" w:cstheme="minorHAnsi"/>
          <w:snapToGrid/>
          <w:color w:val="000000"/>
          <w:szCs w:val="24"/>
        </w:rPr>
        <w:t xml:space="preserve"> случае нарушения Исполнителем сроков </w:t>
      </w:r>
      <w:r w:rsidRPr="00D0529E">
        <w:rPr>
          <w:snapToGrid/>
          <w:color w:val="000000"/>
          <w:szCs w:val="24"/>
        </w:rPr>
        <w:t>локализации</w:t>
      </w:r>
      <w:r w:rsidRPr="00D0529E">
        <w:rPr>
          <w:rFonts w:asciiTheme="minorHAnsi" w:hAnsiTheme="minorHAnsi" w:cstheme="minorHAnsi"/>
          <w:snapToGrid/>
          <w:color w:val="000000"/>
          <w:szCs w:val="24"/>
        </w:rPr>
        <w:t xml:space="preserve"> аварийной ситуации Заказчик вправе начислить и потребовать от Исполнителя выплаты неустойки (пени) в размере 0,1% от цены Договора данного вида Услуг за каждый день. При отсутствии такого требования в письменной форме обязательств по неуплате неустойки не возникает.</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2.2.1.</w:t>
      </w:r>
      <w:r w:rsidR="00360C1A">
        <w:rPr>
          <w:rFonts w:asciiTheme="minorHAnsi" w:hAnsiTheme="minorHAnsi" w:cstheme="minorHAnsi"/>
          <w:snapToGrid/>
          <w:color w:val="000000"/>
          <w:szCs w:val="24"/>
        </w:rPr>
        <w:t>19</w:t>
      </w:r>
      <w:proofErr w:type="gramStart"/>
      <w:r w:rsidRPr="00D0529E">
        <w:rPr>
          <w:rFonts w:asciiTheme="minorHAnsi" w:hAnsiTheme="minorHAnsi" w:cstheme="minorHAnsi"/>
          <w:snapToGrid/>
          <w:color w:val="000000"/>
          <w:szCs w:val="24"/>
        </w:rPr>
        <w:t> З</w:t>
      </w:r>
      <w:proofErr w:type="gramEnd"/>
      <w:r w:rsidRPr="00D0529E">
        <w:rPr>
          <w:rFonts w:asciiTheme="minorHAnsi" w:hAnsiTheme="minorHAnsi" w:cstheme="minorHAnsi"/>
          <w:snapToGrid/>
          <w:color w:val="000000"/>
          <w:szCs w:val="24"/>
        </w:rPr>
        <w:t>а несоблюдение сроков поверки и ремонта узлов учёта тепловой энергии Исполнитель оплачивает разницу между счетами, выставленными теплоснабжающими организациями за предыдущий месяц (по показаниям узлов учёта тепловой энергии) и за месяц в котором произошло нарушение.</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2.2.1.2</w:t>
      </w:r>
      <w:r w:rsidR="00360C1A">
        <w:rPr>
          <w:rFonts w:asciiTheme="minorHAnsi" w:hAnsiTheme="minorHAnsi" w:cstheme="minorHAnsi"/>
          <w:snapToGrid/>
          <w:color w:val="000000"/>
          <w:szCs w:val="24"/>
        </w:rPr>
        <w:t>0</w:t>
      </w:r>
      <w:proofErr w:type="gramStart"/>
      <w:r w:rsidRPr="00D0529E">
        <w:rPr>
          <w:rFonts w:asciiTheme="minorHAnsi" w:hAnsiTheme="minorHAnsi" w:cstheme="minorHAnsi"/>
          <w:snapToGrid/>
          <w:color w:val="000000"/>
          <w:szCs w:val="24"/>
        </w:rPr>
        <w:t> В</w:t>
      </w:r>
      <w:proofErr w:type="gramEnd"/>
      <w:r w:rsidRPr="00D0529E">
        <w:rPr>
          <w:rFonts w:asciiTheme="minorHAnsi" w:hAnsiTheme="minorHAnsi" w:cstheme="minorHAnsi"/>
          <w:snapToGrid/>
          <w:color w:val="000000"/>
          <w:szCs w:val="24"/>
        </w:rPr>
        <w:t xml:space="preserve"> случае </w:t>
      </w:r>
      <w:r w:rsidRPr="00D0529E">
        <w:rPr>
          <w:snapToGrid/>
          <w:color w:val="000000"/>
          <w:szCs w:val="24"/>
        </w:rPr>
        <w:t>не возврата</w:t>
      </w:r>
      <w:r w:rsidRPr="00D0529E">
        <w:rPr>
          <w:rFonts w:asciiTheme="minorHAnsi" w:hAnsiTheme="minorHAnsi" w:cstheme="minorHAnsi"/>
          <w:snapToGrid/>
          <w:color w:val="000000"/>
          <w:szCs w:val="24"/>
        </w:rPr>
        <w:t xml:space="preserve"> или возврата в ненадлежащем состоянии </w:t>
      </w:r>
      <w:r w:rsidRPr="00D0529E">
        <w:rPr>
          <w:rFonts w:asciiTheme="minorHAnsi" w:hAnsiTheme="minorHAnsi" w:cstheme="minorHAnsi"/>
          <w:snapToGrid/>
          <w:szCs w:val="24"/>
        </w:rPr>
        <w:t xml:space="preserve">переданной технической документации </w:t>
      </w:r>
      <w:r w:rsidRPr="00D0529E">
        <w:rPr>
          <w:rFonts w:asciiTheme="minorHAnsi" w:hAnsiTheme="minorHAnsi" w:cstheme="minorHAnsi"/>
          <w:snapToGrid/>
          <w:color w:val="000000"/>
          <w:szCs w:val="24"/>
        </w:rPr>
        <w:t>Исполнитель возмещает Заказчику возникший в связи с этим ущерб в полном размере.</w:t>
      </w:r>
    </w:p>
    <w:p w:rsid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themeColor="text1"/>
          <w:szCs w:val="24"/>
        </w:rPr>
      </w:pPr>
      <w:r w:rsidRPr="00D0529E">
        <w:rPr>
          <w:rFonts w:asciiTheme="minorHAnsi" w:hAnsiTheme="minorHAnsi" w:cstheme="minorHAnsi"/>
          <w:snapToGrid/>
          <w:color w:val="000000" w:themeColor="text1"/>
          <w:szCs w:val="24"/>
        </w:rPr>
        <w:t>2.</w:t>
      </w:r>
      <w:r w:rsidR="004E3932">
        <w:rPr>
          <w:rFonts w:asciiTheme="minorHAnsi" w:hAnsiTheme="minorHAnsi" w:cstheme="minorHAnsi"/>
          <w:snapToGrid/>
          <w:color w:val="000000" w:themeColor="text1"/>
          <w:szCs w:val="24"/>
        </w:rPr>
        <w:t>2</w:t>
      </w:r>
      <w:r w:rsidRPr="00D0529E">
        <w:rPr>
          <w:rFonts w:asciiTheme="minorHAnsi" w:hAnsiTheme="minorHAnsi" w:cstheme="minorHAnsi"/>
          <w:snapToGrid/>
          <w:color w:val="000000" w:themeColor="text1"/>
          <w:szCs w:val="24"/>
        </w:rPr>
        <w:t>.1.2</w:t>
      </w:r>
      <w:r w:rsidR="00360C1A">
        <w:rPr>
          <w:rFonts w:asciiTheme="minorHAnsi" w:hAnsiTheme="minorHAnsi" w:cstheme="minorHAnsi"/>
          <w:snapToGrid/>
          <w:color w:val="000000" w:themeColor="text1"/>
          <w:szCs w:val="24"/>
        </w:rPr>
        <w:t>1</w:t>
      </w:r>
      <w:proofErr w:type="gramStart"/>
      <w:r w:rsidRPr="00D0529E">
        <w:rPr>
          <w:rFonts w:asciiTheme="minorHAnsi" w:hAnsiTheme="minorHAnsi" w:cstheme="minorHAnsi"/>
          <w:snapToGrid/>
          <w:color w:val="000000" w:themeColor="text1"/>
          <w:szCs w:val="24"/>
        </w:rPr>
        <w:t> В</w:t>
      </w:r>
      <w:proofErr w:type="gramEnd"/>
      <w:r w:rsidRPr="00D0529E">
        <w:rPr>
          <w:rFonts w:asciiTheme="minorHAnsi" w:hAnsiTheme="minorHAnsi" w:cstheme="minorHAnsi"/>
          <w:snapToGrid/>
          <w:color w:val="000000" w:themeColor="text1"/>
          <w:szCs w:val="24"/>
        </w:rPr>
        <w:t xml:space="preserve"> случае ненадлежащего выполнения Исполнителем обязательств по Договору, отмеченного в письменной претензии, включая нарушения установленных сроков выполнения работ и согласованных сроков устранения недостатков по замечаниям и претензиям Заказчика, сумма ежемесячной оплаты снижается, согласно установленному в письменной претензии понижающему коэффициенту (</w:t>
      </w:r>
      <w:r w:rsidRPr="00F56BAC">
        <w:rPr>
          <w:rFonts w:asciiTheme="minorHAnsi" w:hAnsiTheme="minorHAnsi" w:cstheme="minorHAnsi"/>
          <w:snapToGrid/>
          <w:szCs w:val="24"/>
        </w:rPr>
        <w:t xml:space="preserve">Приложение №. 3 </w:t>
      </w:r>
      <w:r w:rsidR="00F56BAC" w:rsidRPr="00F56BAC">
        <w:rPr>
          <w:rFonts w:asciiTheme="minorHAnsi" w:hAnsiTheme="minorHAnsi" w:cstheme="minorHAnsi"/>
          <w:snapToGrid/>
          <w:szCs w:val="24"/>
        </w:rPr>
        <w:t xml:space="preserve">к Техническому заданию </w:t>
      </w:r>
      <w:r w:rsidRPr="00F56BAC">
        <w:rPr>
          <w:rFonts w:asciiTheme="minorHAnsi" w:hAnsiTheme="minorHAnsi" w:cstheme="minorHAnsi"/>
          <w:snapToGrid/>
          <w:szCs w:val="24"/>
        </w:rPr>
        <w:t xml:space="preserve">«Соглашение об </w:t>
      </w:r>
      <w:r w:rsidRPr="00F56BAC">
        <w:rPr>
          <w:rFonts w:asciiTheme="minorHAnsi" w:hAnsiTheme="minorHAnsi" w:cstheme="minorHAnsi"/>
          <w:snapToGrid/>
          <w:szCs w:val="24"/>
        </w:rPr>
        <w:lastRenderedPageBreak/>
        <w:t>уровне сервиса</w:t>
      </w:r>
      <w:r w:rsidRPr="00D0529E">
        <w:rPr>
          <w:rFonts w:asciiTheme="minorHAnsi" w:hAnsiTheme="minorHAnsi" w:cstheme="minorHAnsi"/>
          <w:snapToGrid/>
          <w:color w:val="000000" w:themeColor="text1"/>
          <w:szCs w:val="24"/>
        </w:rPr>
        <w:t>»).</w:t>
      </w:r>
    </w:p>
    <w:p w:rsidR="00256BC1" w:rsidRDefault="00256BC1" w:rsidP="00360C1A">
      <w:pPr>
        <w:ind w:firstLine="0"/>
        <w:rPr>
          <w:szCs w:val="24"/>
        </w:rPr>
      </w:pPr>
      <w:r w:rsidRPr="007426D5">
        <w:rPr>
          <w:szCs w:val="24"/>
        </w:rPr>
        <w:t>2.</w:t>
      </w:r>
      <w:r w:rsidR="004E3932">
        <w:rPr>
          <w:szCs w:val="24"/>
        </w:rPr>
        <w:t>2</w:t>
      </w:r>
      <w:r w:rsidRPr="007426D5">
        <w:rPr>
          <w:szCs w:val="24"/>
        </w:rPr>
        <w:t>.1</w:t>
      </w:r>
      <w:r>
        <w:rPr>
          <w:szCs w:val="24"/>
        </w:rPr>
        <w:t>.</w:t>
      </w:r>
      <w:r w:rsidR="00360C1A">
        <w:rPr>
          <w:szCs w:val="24"/>
        </w:rPr>
        <w:t>22</w:t>
      </w:r>
      <w:r w:rsidRPr="007426D5">
        <w:rPr>
          <w:szCs w:val="24"/>
        </w:rPr>
        <w:t>. В случае</w:t>
      </w:r>
      <w:proofErr w:type="gramStart"/>
      <w:r>
        <w:rPr>
          <w:szCs w:val="24"/>
        </w:rPr>
        <w:t>,</w:t>
      </w:r>
      <w:proofErr w:type="gramEnd"/>
      <w:r w:rsidRPr="007426D5">
        <w:rPr>
          <w:szCs w:val="24"/>
        </w:rPr>
        <w:t xml:space="preserve"> если в процессе выполнения работ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 а также при отказе Заказчика от проведения контрольной чистки, Заказчик не вправе предъявить претензию Исполнителю.</w:t>
      </w:r>
    </w:p>
    <w:p w:rsidR="00256BC1" w:rsidRPr="00256BC1" w:rsidRDefault="00D0529E" w:rsidP="009434B7">
      <w:pPr>
        <w:widowControl w:val="0"/>
        <w:tabs>
          <w:tab w:val="right" w:leader="dot" w:pos="10195"/>
        </w:tabs>
        <w:autoSpaceDE w:val="0"/>
        <w:autoSpaceDN w:val="0"/>
        <w:adjustRightInd w:val="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w:t>
      </w:r>
      <w:r w:rsidR="004E3932">
        <w:rPr>
          <w:rFonts w:asciiTheme="minorHAnsi" w:hAnsiTheme="minorHAnsi" w:cstheme="minorHAnsi"/>
          <w:snapToGrid/>
          <w:color w:val="000000"/>
          <w:szCs w:val="24"/>
        </w:rPr>
        <w:t>2</w:t>
      </w:r>
      <w:r w:rsidRPr="00D0529E">
        <w:rPr>
          <w:rFonts w:asciiTheme="minorHAnsi" w:hAnsiTheme="minorHAnsi" w:cstheme="minorHAnsi"/>
          <w:snapToGrid/>
          <w:color w:val="000000"/>
          <w:szCs w:val="24"/>
        </w:rPr>
        <w:t>.1.2</w:t>
      </w:r>
      <w:r w:rsidR="005D69DD">
        <w:rPr>
          <w:rFonts w:asciiTheme="minorHAnsi" w:hAnsiTheme="minorHAnsi" w:cstheme="minorHAnsi"/>
          <w:snapToGrid/>
          <w:color w:val="000000"/>
          <w:szCs w:val="24"/>
        </w:rPr>
        <w:t>3</w:t>
      </w:r>
      <w:r w:rsidRPr="00D0529E">
        <w:rPr>
          <w:rFonts w:asciiTheme="minorHAnsi" w:hAnsiTheme="minorHAnsi" w:cstheme="minorHAnsi"/>
          <w:snapToGrid/>
          <w:color w:val="000000"/>
          <w:szCs w:val="24"/>
        </w:rPr>
        <w:t> </w:t>
      </w:r>
      <w:r w:rsidR="00256BC1">
        <w:rPr>
          <w:rFonts w:asciiTheme="minorHAnsi" w:hAnsiTheme="minorHAnsi" w:cstheme="minorHAnsi"/>
          <w:snapToGrid/>
          <w:color w:val="000000"/>
          <w:szCs w:val="24"/>
        </w:rPr>
        <w:t xml:space="preserve"> </w:t>
      </w:r>
      <w:r w:rsidRPr="00D0529E">
        <w:rPr>
          <w:rFonts w:asciiTheme="minorHAnsi" w:hAnsiTheme="minorHAnsi" w:cstheme="minorHAnsi"/>
          <w:snapToGrid/>
          <w:color w:val="000000"/>
          <w:szCs w:val="24"/>
        </w:rPr>
        <w:t xml:space="preserve">Исполнитель несет материальную ответственность при доказанности факта причинения ущерба работниками Исполнителя за утраченные товарно-материальные ценности, уничтожение или повреждение имущества (оборудования, сетей, строительных конструкций и т.п.)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w:t>
      </w:r>
      <w:r w:rsidR="00256BC1" w:rsidRPr="007426D5">
        <w:rPr>
          <w:szCs w:val="24"/>
        </w:rPr>
        <w:t xml:space="preserve">Исполнитель возмещает ущерб Заказчику в течение </w:t>
      </w:r>
      <w:r w:rsidR="00256BC1" w:rsidRPr="00912176">
        <w:rPr>
          <w:color w:val="000000" w:themeColor="text1"/>
          <w:szCs w:val="24"/>
        </w:rPr>
        <w:t xml:space="preserve">15 (пятнадцати) банковских дней </w:t>
      </w:r>
      <w:proofErr w:type="gramStart"/>
      <w:r w:rsidR="00256BC1" w:rsidRPr="00912176">
        <w:rPr>
          <w:color w:val="000000" w:themeColor="text1"/>
          <w:szCs w:val="24"/>
        </w:rPr>
        <w:t>с даты получения</w:t>
      </w:r>
      <w:proofErr w:type="gramEnd"/>
      <w:r w:rsidR="00256BC1" w:rsidRPr="00912176">
        <w:rPr>
          <w:color w:val="000000" w:themeColor="text1"/>
          <w:szCs w:val="24"/>
        </w:rPr>
        <w:t xml:space="preserve"> претензии</w:t>
      </w:r>
      <w:r w:rsidR="00912176" w:rsidRPr="00912176">
        <w:rPr>
          <w:color w:val="000000" w:themeColor="text1"/>
          <w:szCs w:val="24"/>
        </w:rPr>
        <w:t>.</w:t>
      </w:r>
      <w:r w:rsidR="00256BC1" w:rsidRPr="00912176">
        <w:rPr>
          <w:color w:val="000000" w:themeColor="text1"/>
          <w:szCs w:val="24"/>
        </w:rPr>
        <w:t xml:space="preserve"> </w:t>
      </w:r>
      <w:r w:rsidR="00912176" w:rsidRPr="00912176">
        <w:rPr>
          <w:color w:val="000000" w:themeColor="text1"/>
          <w:szCs w:val="24"/>
        </w:rPr>
        <w:t xml:space="preserve"> </w:t>
      </w:r>
      <w:r w:rsidR="00256BC1" w:rsidRPr="00912176">
        <w:rPr>
          <w:rFonts w:asciiTheme="minorHAnsi" w:hAnsiTheme="minorHAnsi" w:cstheme="minorHAnsi"/>
          <w:snapToGrid/>
          <w:color w:val="000000" w:themeColor="text1"/>
          <w:szCs w:val="24"/>
        </w:rPr>
        <w:t xml:space="preserve">  </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 xml:space="preserve">Убытки, понесённые Заказчиком вследствие утраты товарно-материальных ценностей по вине Исполнителя, и их стоимостное выражение устанавливаются в актах, оформляемых Заказчиком с участием представителя Исполнителя на Объекте. </w:t>
      </w:r>
    </w:p>
    <w:p w:rsidR="00D0529E" w:rsidRPr="00D0529E" w:rsidRDefault="00D0529E" w:rsidP="004E3932">
      <w:pPr>
        <w:widowControl w:val="0"/>
        <w:tabs>
          <w:tab w:val="right" w:leader="dot" w:pos="10195"/>
        </w:tabs>
        <w:autoSpaceDE w:val="0"/>
        <w:autoSpaceDN w:val="0"/>
        <w:adjustRightInd w:val="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2.</w:t>
      </w:r>
      <w:r w:rsidR="004E3932">
        <w:rPr>
          <w:rFonts w:asciiTheme="minorHAnsi" w:hAnsiTheme="minorHAnsi" w:cstheme="minorHAnsi"/>
          <w:snapToGrid/>
          <w:color w:val="000000"/>
          <w:szCs w:val="24"/>
        </w:rPr>
        <w:t>2</w:t>
      </w:r>
      <w:r w:rsidRPr="00D0529E">
        <w:rPr>
          <w:rFonts w:asciiTheme="minorHAnsi" w:hAnsiTheme="minorHAnsi" w:cstheme="minorHAnsi"/>
          <w:snapToGrid/>
          <w:color w:val="000000"/>
          <w:szCs w:val="24"/>
        </w:rPr>
        <w:t>.1.2</w:t>
      </w:r>
      <w:r w:rsidR="005D69DD">
        <w:rPr>
          <w:rFonts w:asciiTheme="minorHAnsi" w:hAnsiTheme="minorHAnsi" w:cstheme="minorHAnsi"/>
          <w:snapToGrid/>
          <w:color w:val="000000"/>
          <w:szCs w:val="24"/>
        </w:rPr>
        <w:t>4</w:t>
      </w:r>
      <w:r w:rsidRPr="00D0529E">
        <w:rPr>
          <w:rFonts w:asciiTheme="minorHAnsi" w:hAnsiTheme="minorHAnsi" w:cstheme="minorHAnsi"/>
          <w:snapToGrid/>
          <w:color w:val="000000"/>
          <w:szCs w:val="24"/>
        </w:rPr>
        <w:t xml:space="preserve"> Приём Заказчиком результата выполненных Исполнителем работ производится по Акту сдачи-приёмки выполненных работ. </w:t>
      </w:r>
    </w:p>
    <w:p w:rsidR="00D0529E" w:rsidRPr="00D0529E" w:rsidRDefault="00D0529E" w:rsidP="00D0529E">
      <w:pPr>
        <w:shd w:val="clear" w:color="auto" w:fill="FFFFFF"/>
        <w:ind w:firstLine="0"/>
        <w:rPr>
          <w:rFonts w:asciiTheme="minorHAnsi" w:hAnsiTheme="minorHAnsi" w:cstheme="minorHAnsi"/>
          <w:snapToGrid/>
          <w:szCs w:val="24"/>
        </w:rPr>
      </w:pPr>
      <w:r w:rsidRPr="00D0529E">
        <w:rPr>
          <w:rFonts w:asciiTheme="minorHAnsi" w:hAnsiTheme="minorHAnsi" w:cstheme="minorHAnsi"/>
          <w:snapToGrid/>
          <w:szCs w:val="24"/>
        </w:rPr>
        <w:t xml:space="preserve">Исполнитель ежемесячно, не позднее </w:t>
      </w:r>
      <w:r w:rsidR="00256BC1">
        <w:rPr>
          <w:rFonts w:asciiTheme="minorHAnsi" w:hAnsiTheme="minorHAnsi" w:cstheme="minorHAnsi"/>
          <w:snapToGrid/>
          <w:szCs w:val="24"/>
        </w:rPr>
        <w:t>3</w:t>
      </w:r>
      <w:r w:rsidRPr="00D0529E">
        <w:rPr>
          <w:rFonts w:asciiTheme="minorHAnsi" w:hAnsiTheme="minorHAnsi" w:cstheme="minorHAnsi"/>
          <w:snapToGrid/>
          <w:szCs w:val="24"/>
        </w:rPr>
        <w:t xml:space="preserve">-го числа месяца, следующего за </w:t>
      </w:r>
      <w:proofErr w:type="gramStart"/>
      <w:r w:rsidRPr="00D0529E">
        <w:rPr>
          <w:rFonts w:asciiTheme="minorHAnsi" w:hAnsiTheme="minorHAnsi" w:cstheme="minorHAnsi"/>
          <w:snapToGrid/>
          <w:szCs w:val="24"/>
        </w:rPr>
        <w:t>отчетным</w:t>
      </w:r>
      <w:proofErr w:type="gramEnd"/>
      <w:r w:rsidRPr="00D0529E">
        <w:rPr>
          <w:rFonts w:asciiTheme="minorHAnsi" w:hAnsiTheme="minorHAnsi" w:cstheme="minorHAnsi"/>
          <w:snapToGrid/>
          <w:szCs w:val="24"/>
        </w:rPr>
        <w:t>, обязан оформить в двух экземплярах и передать Заказчику Акты сдачи-приемки выполненных работ/услуг по каждому виду Услуг за календарный месяц</w:t>
      </w:r>
      <w:r w:rsidR="00256BC1">
        <w:rPr>
          <w:rFonts w:asciiTheme="minorHAnsi" w:hAnsiTheme="minorHAnsi" w:cstheme="minorHAnsi"/>
          <w:snapToGrid/>
          <w:szCs w:val="24"/>
        </w:rPr>
        <w:t>, счет и счет-фактуру</w:t>
      </w:r>
      <w:r w:rsidRPr="00D0529E">
        <w:rPr>
          <w:rFonts w:asciiTheme="minorHAnsi" w:hAnsiTheme="minorHAnsi" w:cstheme="minorHAnsi"/>
          <w:snapToGrid/>
          <w:szCs w:val="24"/>
        </w:rPr>
        <w:t>.</w:t>
      </w:r>
    </w:p>
    <w:p w:rsidR="00D0529E" w:rsidRPr="00D0529E" w:rsidRDefault="00D0529E" w:rsidP="00D0529E">
      <w:pPr>
        <w:widowControl w:val="0"/>
        <w:tabs>
          <w:tab w:val="right" w:leader="dot" w:pos="10195"/>
        </w:tabs>
        <w:autoSpaceDE w:val="0"/>
        <w:autoSpaceDN w:val="0"/>
        <w:adjustRightInd w:val="0"/>
        <w:spacing w:after="60"/>
        <w:ind w:firstLine="0"/>
        <w:rPr>
          <w:rFonts w:asciiTheme="minorHAnsi" w:hAnsiTheme="minorHAnsi" w:cstheme="minorHAnsi"/>
          <w:snapToGrid/>
          <w:color w:val="000000"/>
          <w:szCs w:val="24"/>
        </w:rPr>
      </w:pPr>
      <w:r w:rsidRPr="00D0529E">
        <w:rPr>
          <w:rFonts w:asciiTheme="minorHAnsi" w:hAnsiTheme="minorHAnsi" w:cstheme="minorHAnsi"/>
          <w:snapToGrid/>
          <w:color w:val="000000"/>
          <w:szCs w:val="24"/>
        </w:rPr>
        <w:t>Заказчик подписывает полученный Акт в течение 5-ти (пяти) дней, либо направляет Исполнителю письменный мотивированный отказ.</w:t>
      </w:r>
    </w:p>
    <w:p w:rsidR="00BE57E4" w:rsidRPr="00BE57E4" w:rsidRDefault="00BE57E4" w:rsidP="00256BC1">
      <w:pPr>
        <w:suppressAutoHyphens/>
        <w:spacing w:before="240" w:after="240"/>
        <w:ind w:firstLine="0"/>
        <w:rPr>
          <w:b/>
          <w:snapToGrid/>
          <w:szCs w:val="24"/>
          <w:lang w:eastAsia="ar-SA"/>
        </w:rPr>
      </w:pPr>
      <w:r w:rsidRPr="00BE57E4">
        <w:rPr>
          <w:b/>
          <w:snapToGrid/>
          <w:szCs w:val="24"/>
          <w:lang w:eastAsia="ar-SA"/>
        </w:rPr>
        <w:t>2.2.2 Гарантии</w:t>
      </w:r>
    </w:p>
    <w:p w:rsidR="00BE57E4" w:rsidRPr="00BE57E4" w:rsidRDefault="00C74182" w:rsidP="00BE57E4">
      <w:pPr>
        <w:suppressAutoHyphens/>
        <w:ind w:firstLine="0"/>
        <w:rPr>
          <w:snapToGrid/>
          <w:szCs w:val="24"/>
          <w:lang w:eastAsia="ar-SA"/>
        </w:rPr>
      </w:pPr>
      <w:r>
        <w:rPr>
          <w:snapToGrid/>
          <w:szCs w:val="24"/>
          <w:lang w:eastAsia="ar-SA"/>
        </w:rPr>
        <w:t xml:space="preserve">     </w:t>
      </w:r>
      <w:r w:rsidR="00BE57E4" w:rsidRPr="00BE57E4">
        <w:rPr>
          <w:snapToGrid/>
          <w:szCs w:val="24"/>
          <w:lang w:eastAsia="ar-SA"/>
        </w:rPr>
        <w:t>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- 12 (двенадцати) календарных месяцев от даты подписания Сторонами Акта сдачи-приемки выполненных работ по Договору.</w:t>
      </w:r>
    </w:p>
    <w:p w:rsidR="00BE57E4" w:rsidRPr="00BE57E4" w:rsidRDefault="00BE57E4" w:rsidP="00BE57E4">
      <w:pPr>
        <w:spacing w:before="120"/>
        <w:ind w:firstLine="0"/>
        <w:rPr>
          <w:rFonts w:ascii="Times New Roman CYR" w:hAnsi="Times New Roman CYR" w:cs="Times New Roman CYR"/>
          <w:b/>
          <w:bCs/>
          <w:snapToGrid/>
          <w:szCs w:val="24"/>
          <w:lang w:eastAsia="ar-SA"/>
        </w:rPr>
      </w:pPr>
      <w:r w:rsidRPr="00BE57E4">
        <w:rPr>
          <w:rFonts w:ascii="Times New Roman CYR" w:hAnsi="Times New Roman CYR" w:cs="Times New Roman CYR"/>
          <w:b/>
          <w:bCs/>
          <w:snapToGrid/>
          <w:szCs w:val="24"/>
          <w:lang w:eastAsia="ar-SA"/>
        </w:rPr>
        <w:t>2.2.3 Документация</w:t>
      </w:r>
    </w:p>
    <w:p w:rsidR="00BE57E4" w:rsidRPr="00BE57E4" w:rsidRDefault="00BE57E4" w:rsidP="009C4261">
      <w:pPr>
        <w:tabs>
          <w:tab w:val="left" w:pos="540"/>
        </w:tabs>
        <w:suppressAutoHyphens/>
        <w:spacing w:before="120"/>
        <w:ind w:firstLine="0"/>
        <w:rPr>
          <w:snapToGrid/>
          <w:szCs w:val="24"/>
          <w:lang w:eastAsia="ar-SA"/>
        </w:rPr>
      </w:pPr>
      <w:r w:rsidRPr="00BE57E4">
        <w:rPr>
          <w:snapToGrid/>
          <w:szCs w:val="24"/>
          <w:lang w:eastAsia="ar-SA"/>
        </w:rPr>
        <w:t xml:space="preserve"> </w:t>
      </w:r>
      <w:r w:rsidR="00C74182">
        <w:rPr>
          <w:snapToGrid/>
          <w:szCs w:val="24"/>
          <w:lang w:eastAsia="ar-SA"/>
        </w:rPr>
        <w:t xml:space="preserve">    </w:t>
      </w:r>
      <w:r w:rsidRPr="00BE57E4">
        <w:rPr>
          <w:snapToGrid/>
          <w:szCs w:val="24"/>
          <w:lang w:eastAsia="ar-SA"/>
        </w:rPr>
        <w:t>После завершения работ Заказчику передается следующая документация:</w:t>
      </w:r>
    </w:p>
    <w:p w:rsidR="00BE57E4" w:rsidRPr="00BE57E4" w:rsidRDefault="00BE57E4" w:rsidP="009C4261">
      <w:pPr>
        <w:suppressAutoHyphens/>
        <w:ind w:firstLine="0"/>
        <w:rPr>
          <w:snapToGrid/>
          <w:szCs w:val="24"/>
          <w:lang w:eastAsia="ar-SA"/>
        </w:rPr>
      </w:pPr>
      <w:r w:rsidRPr="00BE57E4">
        <w:rPr>
          <w:snapToGrid/>
          <w:szCs w:val="24"/>
          <w:lang w:eastAsia="ar-SA"/>
        </w:rPr>
        <w:t xml:space="preserve"> - акт приемки выполненных работ по форме КС-2;</w:t>
      </w:r>
    </w:p>
    <w:p w:rsidR="00BE57E4" w:rsidRPr="00BE57E4" w:rsidRDefault="00BE57E4" w:rsidP="009C4261">
      <w:pPr>
        <w:suppressAutoHyphens/>
        <w:ind w:firstLine="0"/>
        <w:rPr>
          <w:snapToGrid/>
          <w:szCs w:val="24"/>
          <w:lang w:eastAsia="ar-SA"/>
        </w:rPr>
      </w:pPr>
      <w:r w:rsidRPr="00BE57E4">
        <w:rPr>
          <w:snapToGrid/>
          <w:szCs w:val="24"/>
          <w:lang w:eastAsia="ar-SA"/>
        </w:rPr>
        <w:t xml:space="preserve"> - справка о стоимости выполненных работ по форме КС-3;</w:t>
      </w:r>
    </w:p>
    <w:p w:rsidR="00BE57E4" w:rsidRPr="00BE57E4" w:rsidRDefault="00BE57E4" w:rsidP="009C4261">
      <w:pPr>
        <w:suppressAutoHyphens/>
        <w:ind w:firstLine="0"/>
        <w:rPr>
          <w:snapToGrid/>
          <w:szCs w:val="24"/>
          <w:lang w:eastAsia="ar-SA"/>
        </w:rPr>
      </w:pPr>
      <w:r w:rsidRPr="00BE57E4">
        <w:rPr>
          <w:snapToGrid/>
          <w:szCs w:val="24"/>
          <w:lang w:eastAsia="ar-SA"/>
        </w:rPr>
        <w:t xml:space="preserve"> - счёт-фактура;</w:t>
      </w:r>
    </w:p>
    <w:p w:rsidR="00BE57E4" w:rsidRDefault="00BE57E4" w:rsidP="009C4261">
      <w:pPr>
        <w:keepNext/>
        <w:suppressAutoHyphens/>
        <w:ind w:firstLine="0"/>
        <w:rPr>
          <w:snapToGrid/>
          <w:szCs w:val="24"/>
          <w:lang w:eastAsia="ar-SA"/>
        </w:rPr>
      </w:pPr>
      <w:r w:rsidRPr="00BE57E4">
        <w:rPr>
          <w:snapToGrid/>
          <w:szCs w:val="24"/>
          <w:lang w:eastAsia="ar-SA"/>
        </w:rPr>
        <w:t xml:space="preserve"> - сертификаты и паспорта на установленное оборудование и материалы.</w:t>
      </w:r>
    </w:p>
    <w:p w:rsidR="00360C1A" w:rsidRPr="00BE57E4" w:rsidRDefault="00360C1A" w:rsidP="00360C1A">
      <w:pPr>
        <w:keepNext/>
        <w:suppressAutoHyphens/>
        <w:ind w:firstLine="0"/>
        <w:rPr>
          <w:snapToGrid/>
          <w:szCs w:val="24"/>
          <w:lang w:eastAsia="ar-SA"/>
        </w:rPr>
      </w:pPr>
    </w:p>
    <w:p w:rsidR="00CD13FD" w:rsidRPr="00CD13FD" w:rsidRDefault="00CD13FD" w:rsidP="00360C1A">
      <w:pPr>
        <w:pStyle w:val="1"/>
        <w:pageBreakBefore w:val="0"/>
        <w:ind w:left="357" w:hanging="357"/>
      </w:pPr>
      <w:bookmarkStart w:id="44" w:name="_Toc345505546"/>
      <w:bookmarkStart w:id="45" w:name="_Ref93088240"/>
      <w:bookmarkStart w:id="46" w:name="_Toc140817631"/>
      <w:bookmarkStart w:id="47" w:name="_Ref86827631"/>
      <w:bookmarkStart w:id="48" w:name="_Toc90385072"/>
      <w:bookmarkStart w:id="49" w:name="_Toc98253995"/>
      <w:bookmarkStart w:id="50" w:name="_Toc140817633"/>
      <w:bookmarkStart w:id="51" w:name="_Ref56233643"/>
      <w:bookmarkStart w:id="52" w:name="_Ref56235653"/>
      <w:bookmarkStart w:id="53" w:name="_Toc57314646"/>
      <w:r w:rsidRPr="00CD13FD">
        <w:t>Требования к Участникам и документы, подлежащие предоставлению</w:t>
      </w:r>
      <w:bookmarkEnd w:id="44"/>
    </w:p>
    <w:p w:rsidR="00CD13FD" w:rsidRPr="00CD13FD" w:rsidRDefault="00CD13FD" w:rsidP="00082C34">
      <w:pPr>
        <w:pStyle w:val="20"/>
        <w:spacing w:before="120" w:after="0"/>
        <w:rPr>
          <w:snapToGrid/>
        </w:rPr>
      </w:pPr>
      <w:bookmarkStart w:id="54" w:name="_Toc298319695"/>
      <w:bookmarkStart w:id="55" w:name="_Toc345505547"/>
      <w:bookmarkStart w:id="56" w:name="_Toc189545078"/>
      <w:r w:rsidRPr="00CD13FD">
        <w:rPr>
          <w:snapToGrid/>
        </w:rPr>
        <w:t>Требования к Участникам</w:t>
      </w:r>
      <w:bookmarkEnd w:id="54"/>
      <w:bookmarkEnd w:id="55"/>
      <w:r w:rsidRPr="00CD13FD">
        <w:rPr>
          <w:snapToGrid/>
        </w:rPr>
        <w:t xml:space="preserve"> </w:t>
      </w:r>
    </w:p>
    <w:p w:rsidR="00CD13FD" w:rsidRPr="00CD13FD" w:rsidRDefault="001178D7" w:rsidP="00082C34">
      <w:pPr>
        <w:tabs>
          <w:tab w:val="num" w:pos="0"/>
        </w:tabs>
        <w:spacing w:before="120" w:after="120"/>
        <w:ind w:firstLine="0"/>
        <w:rPr>
          <w:b/>
          <w:snapToGrid/>
          <w:szCs w:val="24"/>
        </w:rPr>
      </w:pPr>
      <w:r>
        <w:rPr>
          <w:b/>
          <w:snapToGrid/>
          <w:szCs w:val="24"/>
        </w:rPr>
        <w:t xml:space="preserve">3.1.1. </w:t>
      </w:r>
      <w:r w:rsidR="00CD13FD" w:rsidRPr="00CD13FD">
        <w:rPr>
          <w:b/>
          <w:snapToGrid/>
          <w:szCs w:val="24"/>
        </w:rPr>
        <w:t>Подтверждение соответствия предъявляемым требованиям</w:t>
      </w:r>
      <w:bookmarkEnd w:id="56"/>
    </w:p>
    <w:p w:rsidR="00CD13FD" w:rsidRDefault="001178D7" w:rsidP="001178D7">
      <w:pPr>
        <w:tabs>
          <w:tab w:val="num" w:pos="0"/>
        </w:tabs>
        <w:ind w:firstLine="0"/>
        <w:rPr>
          <w:snapToGrid/>
          <w:szCs w:val="24"/>
        </w:rPr>
      </w:pPr>
      <w:r>
        <w:rPr>
          <w:snapToGrid/>
          <w:szCs w:val="24"/>
        </w:rPr>
        <w:tab/>
      </w:r>
      <w:r w:rsidR="00CD13FD" w:rsidRPr="00CD13FD">
        <w:rPr>
          <w:snapToGrid/>
          <w:szCs w:val="24"/>
        </w:rPr>
        <w:t xml:space="preserve">Участвовать в данной процедуре может </w:t>
      </w:r>
      <w:r w:rsidR="001622CF">
        <w:rPr>
          <w:snapToGrid/>
          <w:szCs w:val="24"/>
        </w:rPr>
        <w:t xml:space="preserve">любое </w:t>
      </w:r>
      <w:r w:rsidR="00CD13FD" w:rsidRPr="00CD13FD">
        <w:rPr>
          <w:snapToGrid/>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9C4261" w:rsidRDefault="009C4261" w:rsidP="009C4261">
      <w:pPr>
        <w:numPr>
          <w:ilvl w:val="0"/>
          <w:numId w:val="23"/>
        </w:numPr>
        <w:ind w:left="0" w:firstLine="0"/>
        <w:rPr>
          <w:snapToGrid/>
          <w:szCs w:val="24"/>
        </w:rPr>
      </w:pPr>
      <w:r w:rsidRPr="00CD13FD">
        <w:rPr>
          <w:snapToGrid/>
          <w:szCs w:val="24"/>
        </w:rPr>
        <w:t>организация должна быть зарегистрирована в установленном порядке и иметь Свидетельства СРО о допуске  работам в области строительства,</w:t>
      </w:r>
      <w:r>
        <w:rPr>
          <w:snapToGrid/>
          <w:szCs w:val="24"/>
        </w:rPr>
        <w:t xml:space="preserve"> </w:t>
      </w:r>
      <w:r w:rsidRPr="00CD13FD">
        <w:rPr>
          <w:snapToGrid/>
          <w:szCs w:val="24"/>
        </w:rPr>
        <w:t xml:space="preserve">соответствующим предмету тендера; </w:t>
      </w:r>
    </w:p>
    <w:p w:rsidR="00C863A3" w:rsidRDefault="00082C34" w:rsidP="009C4261">
      <w:pPr>
        <w:numPr>
          <w:ilvl w:val="0"/>
          <w:numId w:val="23"/>
        </w:numPr>
        <w:ind w:left="0" w:firstLine="0"/>
        <w:rPr>
          <w:snapToGrid/>
          <w:szCs w:val="24"/>
        </w:rPr>
      </w:pPr>
      <w:r>
        <w:rPr>
          <w:snapToGrid/>
          <w:szCs w:val="24"/>
        </w:rPr>
        <w:t xml:space="preserve">организация </w:t>
      </w:r>
      <w:r w:rsidR="00620C75" w:rsidRPr="00620C75">
        <w:rPr>
          <w:snapToGrid/>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r>
        <w:rPr>
          <w:snapToGrid/>
          <w:szCs w:val="24"/>
        </w:rPr>
        <w:t xml:space="preserve"> или реорганизации, на ее имущество не должен быть наложен арест</w:t>
      </w:r>
      <w:r w:rsidR="00620C75" w:rsidRPr="00620C75">
        <w:rPr>
          <w:snapToGrid/>
          <w:szCs w:val="24"/>
        </w:rPr>
        <w:t>;</w:t>
      </w:r>
    </w:p>
    <w:p w:rsidR="00C863A3" w:rsidRDefault="00620C75" w:rsidP="009C4261">
      <w:pPr>
        <w:numPr>
          <w:ilvl w:val="0"/>
          <w:numId w:val="23"/>
        </w:numPr>
        <w:ind w:left="0" w:firstLine="0"/>
        <w:rPr>
          <w:snapToGrid/>
          <w:szCs w:val="24"/>
        </w:rPr>
      </w:pPr>
      <w:r w:rsidRPr="00620C75">
        <w:rPr>
          <w:snapToGrid/>
          <w:szCs w:val="24"/>
        </w:rPr>
        <w:lastRenderedPageBreak/>
        <w:t>деятельност</w:t>
      </w:r>
      <w:r w:rsidR="00082C34">
        <w:rPr>
          <w:snapToGrid/>
          <w:szCs w:val="24"/>
        </w:rPr>
        <w:t>ь</w:t>
      </w:r>
      <w:r w:rsidRPr="00620C75">
        <w:rPr>
          <w:snapToGrid/>
          <w:szCs w:val="24"/>
        </w:rPr>
        <w:t xml:space="preserve"> юридического лица </w:t>
      </w:r>
      <w:r w:rsidR="00082C34">
        <w:rPr>
          <w:snapToGrid/>
          <w:szCs w:val="24"/>
        </w:rPr>
        <w:t xml:space="preserve">не приостановлена </w:t>
      </w:r>
      <w:r w:rsidRPr="00620C75">
        <w:rPr>
          <w:snapToGrid/>
          <w:szCs w:val="24"/>
        </w:rPr>
        <w:t xml:space="preserve">в порядке, предусмотренном </w:t>
      </w:r>
      <w:r w:rsidR="00082C34">
        <w:rPr>
          <w:snapToGrid/>
          <w:szCs w:val="24"/>
        </w:rPr>
        <w:t>К</w:t>
      </w:r>
      <w:r w:rsidRPr="00620C75">
        <w:rPr>
          <w:snapToGrid/>
          <w:szCs w:val="24"/>
        </w:rPr>
        <w:t>одексом РФ об административных правонарушениях;</w:t>
      </w:r>
    </w:p>
    <w:p w:rsidR="00C863A3" w:rsidRDefault="00620C75" w:rsidP="009C4261">
      <w:pPr>
        <w:numPr>
          <w:ilvl w:val="0"/>
          <w:numId w:val="23"/>
        </w:numPr>
        <w:ind w:left="0" w:firstLine="0"/>
        <w:rPr>
          <w:snapToGrid/>
          <w:szCs w:val="24"/>
        </w:rPr>
      </w:pPr>
      <w:r w:rsidRPr="00620C75">
        <w:rPr>
          <w:snapToGrid/>
          <w:szCs w:val="24"/>
        </w:rPr>
        <w:t>отсутствие у юридического лица задолженности по налогам и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D0529E" w:rsidRDefault="00082C34" w:rsidP="009C4261">
      <w:pPr>
        <w:numPr>
          <w:ilvl w:val="0"/>
          <w:numId w:val="23"/>
        </w:numPr>
        <w:ind w:left="0" w:firstLine="0"/>
        <w:rPr>
          <w:snapToGrid/>
          <w:szCs w:val="24"/>
        </w:rPr>
      </w:pPr>
      <w:r>
        <w:rPr>
          <w:snapToGrid/>
          <w:szCs w:val="24"/>
        </w:rPr>
        <w:t xml:space="preserve">организация должна </w:t>
      </w:r>
      <w:r w:rsidR="00AC3510" w:rsidRPr="00D0529E">
        <w:rPr>
          <w:snapToGrid/>
          <w:szCs w:val="24"/>
        </w:rPr>
        <w:t>иметь Лицензию на вывоз строительного и бытового мусора или договорные отношения с организацией</w:t>
      </w:r>
      <w:r w:rsidR="00D0529E" w:rsidRPr="00D0529E">
        <w:rPr>
          <w:snapToGrid/>
          <w:szCs w:val="24"/>
        </w:rPr>
        <w:t>,</w:t>
      </w:r>
      <w:r w:rsidR="00AC3510" w:rsidRPr="00D0529E">
        <w:rPr>
          <w:snapToGrid/>
          <w:szCs w:val="24"/>
        </w:rPr>
        <w:t xml:space="preserve">  имеющей такую Лицензию;</w:t>
      </w:r>
    </w:p>
    <w:p w:rsidR="00D0529E" w:rsidRPr="009C6204" w:rsidRDefault="00082C34" w:rsidP="009C4261">
      <w:pPr>
        <w:numPr>
          <w:ilvl w:val="0"/>
          <w:numId w:val="23"/>
        </w:numPr>
        <w:ind w:left="0" w:firstLine="0"/>
        <w:rPr>
          <w:rFonts w:asciiTheme="minorHAnsi" w:hAnsiTheme="minorHAnsi" w:cstheme="minorHAnsi"/>
          <w:szCs w:val="24"/>
        </w:rPr>
      </w:pPr>
      <w:r>
        <w:rPr>
          <w:rFonts w:asciiTheme="minorHAnsi" w:hAnsiTheme="minorHAnsi" w:cstheme="minorHAnsi"/>
          <w:szCs w:val="24"/>
        </w:rPr>
        <w:t xml:space="preserve">организация должна </w:t>
      </w:r>
      <w:r w:rsidR="00D0529E" w:rsidRPr="009C6204">
        <w:rPr>
          <w:rFonts w:asciiTheme="minorHAnsi" w:hAnsiTheme="minorHAnsi" w:cstheme="minorHAnsi"/>
          <w:szCs w:val="24"/>
        </w:rPr>
        <w:t>иметь Лицензию на утилизацию отходов, возникающих в процессе эксплуатации (включая ртутьсодержащие лампы) и соответствующие их классу опасности, или договорные отношения с организацией имеющей такую Лицензию;</w:t>
      </w:r>
    </w:p>
    <w:p w:rsidR="00CD13FD" w:rsidRPr="00D0529E" w:rsidRDefault="00082C34" w:rsidP="009C4261">
      <w:pPr>
        <w:numPr>
          <w:ilvl w:val="0"/>
          <w:numId w:val="23"/>
        </w:numPr>
        <w:ind w:left="0" w:firstLine="0"/>
        <w:rPr>
          <w:snapToGrid/>
          <w:szCs w:val="24"/>
        </w:rPr>
      </w:pPr>
      <w:r>
        <w:rPr>
          <w:snapToGrid/>
          <w:szCs w:val="24"/>
        </w:rPr>
        <w:t xml:space="preserve">организация должна </w:t>
      </w:r>
      <w:r w:rsidR="00CD13FD" w:rsidRPr="00D0529E">
        <w:rPr>
          <w:snapToGrid/>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863A3" w:rsidRDefault="00082C34" w:rsidP="009C4261">
      <w:pPr>
        <w:numPr>
          <w:ilvl w:val="0"/>
          <w:numId w:val="23"/>
        </w:numPr>
        <w:ind w:left="0" w:firstLine="0"/>
        <w:rPr>
          <w:snapToGrid/>
          <w:szCs w:val="24"/>
        </w:rPr>
      </w:pPr>
      <w:r>
        <w:rPr>
          <w:snapToGrid/>
          <w:szCs w:val="24"/>
        </w:rPr>
        <w:t xml:space="preserve">организация должна </w:t>
      </w:r>
      <w:r w:rsidR="00CD13FD" w:rsidRPr="008360D9">
        <w:rPr>
          <w:snapToGrid/>
          <w:szCs w:val="24"/>
        </w:rPr>
        <w:t xml:space="preserve">иметь опыт работы на </w:t>
      </w:r>
      <w:r w:rsidR="001178D7">
        <w:rPr>
          <w:snapToGrid/>
          <w:szCs w:val="24"/>
        </w:rPr>
        <w:t>р</w:t>
      </w:r>
      <w:r w:rsidR="001178D7" w:rsidRPr="008360D9">
        <w:rPr>
          <w:snapToGrid/>
          <w:szCs w:val="24"/>
        </w:rPr>
        <w:t xml:space="preserve">оссийском </w:t>
      </w:r>
      <w:r w:rsidR="00CD13FD" w:rsidRPr="008360D9">
        <w:rPr>
          <w:snapToGrid/>
          <w:szCs w:val="24"/>
        </w:rPr>
        <w:t>рынке, соответствующий предмету закупочной процедуры</w:t>
      </w:r>
      <w:r w:rsidR="00D0529E">
        <w:rPr>
          <w:snapToGrid/>
          <w:szCs w:val="24"/>
        </w:rPr>
        <w:t>,</w:t>
      </w:r>
      <w:r w:rsidR="00CD13FD" w:rsidRPr="008360D9">
        <w:rPr>
          <w:snapToGrid/>
          <w:szCs w:val="24"/>
        </w:rPr>
        <w:t xml:space="preserve"> не менее </w:t>
      </w:r>
      <w:r w:rsidR="00CD13FD" w:rsidRPr="008360D9">
        <w:rPr>
          <w:snapToGrid/>
          <w:color w:val="FF0000"/>
          <w:szCs w:val="24"/>
        </w:rPr>
        <w:t xml:space="preserve"> </w:t>
      </w:r>
      <w:r w:rsidR="001178D7">
        <w:rPr>
          <w:snapToGrid/>
          <w:color w:val="000000"/>
          <w:szCs w:val="24"/>
        </w:rPr>
        <w:t>3</w:t>
      </w:r>
      <w:r w:rsidR="00CD13FD" w:rsidRPr="008360D9">
        <w:rPr>
          <w:snapToGrid/>
          <w:szCs w:val="24"/>
        </w:rPr>
        <w:t xml:space="preserve"> лет</w:t>
      </w:r>
      <w:r w:rsidR="00C74182">
        <w:rPr>
          <w:snapToGrid/>
          <w:szCs w:val="24"/>
        </w:rPr>
        <w:t>;</w:t>
      </w:r>
    </w:p>
    <w:p w:rsidR="00C863A3" w:rsidRDefault="00082C34" w:rsidP="009C4261">
      <w:pPr>
        <w:numPr>
          <w:ilvl w:val="0"/>
          <w:numId w:val="23"/>
        </w:numPr>
        <w:ind w:left="0" w:firstLine="0"/>
        <w:rPr>
          <w:snapToGrid/>
          <w:szCs w:val="24"/>
        </w:rPr>
      </w:pPr>
      <w:r>
        <w:rPr>
          <w:snapToGrid/>
          <w:szCs w:val="24"/>
        </w:rPr>
        <w:t xml:space="preserve">организация должна </w:t>
      </w:r>
      <w:r w:rsidR="001178D7">
        <w:rPr>
          <w:snapToGrid/>
          <w:szCs w:val="24"/>
        </w:rPr>
        <w:t xml:space="preserve">иметь </w:t>
      </w:r>
      <w:r w:rsidR="00C74182">
        <w:rPr>
          <w:snapToGrid/>
          <w:szCs w:val="24"/>
        </w:rPr>
        <w:t>положительную репутацию.</w:t>
      </w:r>
    </w:p>
    <w:p w:rsidR="00CD13FD" w:rsidRDefault="00CD13FD" w:rsidP="001178D7">
      <w:pPr>
        <w:rPr>
          <w:snapToGrid/>
          <w:szCs w:val="24"/>
        </w:rPr>
      </w:pPr>
      <w:proofErr w:type="gramStart"/>
      <w:r w:rsidRPr="00CD13FD">
        <w:rPr>
          <w:snapToGrid/>
          <w:szCs w:val="24"/>
        </w:rPr>
        <w:t xml:space="preserve">Общество вправе отказаться от заключения договора с участником </w:t>
      </w:r>
      <w:r w:rsidR="001178D7">
        <w:rPr>
          <w:snapToGrid/>
          <w:szCs w:val="24"/>
        </w:rPr>
        <w:t>з</w:t>
      </w:r>
      <w:r w:rsidR="001178D7" w:rsidRPr="00CD13FD">
        <w:rPr>
          <w:snapToGrid/>
          <w:szCs w:val="24"/>
        </w:rPr>
        <w:t xml:space="preserve">апроса </w:t>
      </w:r>
      <w:r w:rsidRPr="00CD13FD">
        <w:rPr>
          <w:snapToGrid/>
          <w:szCs w:val="24"/>
        </w:rPr>
        <w:t>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w:t>
      </w:r>
      <w:proofErr w:type="gramEnd"/>
      <w:r w:rsidRPr="00CD13FD">
        <w:rPr>
          <w:snapToGrid/>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D635A8" w:rsidRPr="001F15F0" w:rsidRDefault="00D635A8" w:rsidP="00344F20">
      <w:pPr>
        <w:spacing w:before="120" w:after="120"/>
        <w:ind w:firstLine="0"/>
        <w:rPr>
          <w:b/>
          <w:snapToGrid/>
          <w:szCs w:val="24"/>
        </w:rPr>
      </w:pPr>
      <w:r w:rsidRPr="001F15F0">
        <w:rPr>
          <w:b/>
          <w:snapToGrid/>
          <w:szCs w:val="24"/>
        </w:rPr>
        <w:t>3.</w:t>
      </w:r>
      <w:r w:rsidR="00D76235" w:rsidRPr="001F15F0">
        <w:rPr>
          <w:b/>
          <w:snapToGrid/>
          <w:szCs w:val="24"/>
        </w:rPr>
        <w:t>1.</w:t>
      </w:r>
      <w:r w:rsidRPr="001F15F0">
        <w:rPr>
          <w:b/>
          <w:snapToGrid/>
          <w:szCs w:val="24"/>
        </w:rPr>
        <w:t>2</w:t>
      </w:r>
      <w:r w:rsidR="001178D7">
        <w:rPr>
          <w:b/>
          <w:snapToGrid/>
          <w:szCs w:val="24"/>
        </w:rPr>
        <w:t>.</w:t>
      </w:r>
      <w:r w:rsidRPr="001F15F0">
        <w:rPr>
          <w:b/>
          <w:snapToGrid/>
          <w:szCs w:val="24"/>
        </w:rPr>
        <w:t xml:space="preserve">  Дополнительные требования к участникам</w:t>
      </w:r>
    </w:p>
    <w:p w:rsidR="00522D87" w:rsidRPr="00F6130B" w:rsidRDefault="00F6130B" w:rsidP="00522D87">
      <w:pPr>
        <w:tabs>
          <w:tab w:val="right" w:leader="dot" w:pos="10195"/>
        </w:tabs>
        <w:ind w:left="567" w:hanging="567"/>
        <w:rPr>
          <w:szCs w:val="24"/>
        </w:rPr>
      </w:pPr>
      <w:r>
        <w:rPr>
          <w:szCs w:val="24"/>
        </w:rPr>
        <w:t>Участникам открытого запроса предложений необходимо</w:t>
      </w:r>
      <w:r w:rsidRPr="00AE0F3A">
        <w:rPr>
          <w:szCs w:val="24"/>
        </w:rPr>
        <w:t>:</w:t>
      </w:r>
    </w:p>
    <w:bookmarkEnd w:id="45"/>
    <w:bookmarkEnd w:id="46"/>
    <w:p w:rsidR="00522D87" w:rsidRDefault="001F15F0" w:rsidP="001F15F0">
      <w:pPr>
        <w:tabs>
          <w:tab w:val="right" w:leader="dot" w:pos="10195"/>
        </w:tabs>
        <w:ind w:firstLine="0"/>
        <w:rPr>
          <w:color w:val="000000"/>
          <w:szCs w:val="24"/>
        </w:rPr>
      </w:pPr>
      <w:r>
        <w:rPr>
          <w:color w:val="000000"/>
          <w:szCs w:val="24"/>
        </w:rPr>
        <w:t>- и</w:t>
      </w:r>
      <w:r w:rsidR="00FE629D" w:rsidRPr="000071AA">
        <w:rPr>
          <w:color w:val="000000"/>
          <w:szCs w:val="24"/>
        </w:rPr>
        <w:t xml:space="preserve">меть опыт </w:t>
      </w:r>
      <w:r w:rsidR="003411BE">
        <w:rPr>
          <w:color w:val="000000"/>
          <w:szCs w:val="24"/>
        </w:rPr>
        <w:t>инженерно-</w:t>
      </w:r>
      <w:r w:rsidR="00FE629D" w:rsidRPr="000071AA">
        <w:rPr>
          <w:color w:val="000000"/>
          <w:szCs w:val="24"/>
        </w:rPr>
        <w:t xml:space="preserve">технического обслуживания </w:t>
      </w:r>
      <w:r w:rsidR="00FE629D" w:rsidRPr="000071AA">
        <w:rPr>
          <w:b/>
          <w:color w:val="000000"/>
          <w:szCs w:val="24"/>
        </w:rPr>
        <w:t>не менее</w:t>
      </w:r>
      <w:r w:rsidR="003C2F81" w:rsidRPr="000071AA">
        <w:rPr>
          <w:b/>
          <w:color w:val="000000"/>
          <w:szCs w:val="24"/>
        </w:rPr>
        <w:t xml:space="preserve"> 1</w:t>
      </w:r>
      <w:r w:rsidR="00FE629D" w:rsidRPr="000071AA">
        <w:rPr>
          <w:b/>
          <w:color w:val="000000"/>
          <w:szCs w:val="24"/>
        </w:rPr>
        <w:t xml:space="preserve">0 зданий или </w:t>
      </w:r>
      <w:r w:rsidR="00993E5C">
        <w:rPr>
          <w:b/>
          <w:color w:val="000000"/>
          <w:szCs w:val="24"/>
        </w:rPr>
        <w:t>10</w:t>
      </w:r>
      <w:r w:rsidR="00FE629D" w:rsidRPr="002640A9">
        <w:rPr>
          <w:b/>
          <w:color w:val="000000"/>
          <w:szCs w:val="24"/>
        </w:rPr>
        <w:t xml:space="preserve"> 000 </w:t>
      </w:r>
      <w:proofErr w:type="spellStart"/>
      <w:r w:rsidR="00FE629D" w:rsidRPr="002640A9">
        <w:rPr>
          <w:b/>
          <w:color w:val="000000"/>
          <w:szCs w:val="24"/>
        </w:rPr>
        <w:t>кв.м</w:t>
      </w:r>
      <w:proofErr w:type="spellEnd"/>
      <w:r w:rsidR="00A0703C">
        <w:rPr>
          <w:b/>
          <w:color w:val="000000"/>
          <w:szCs w:val="24"/>
        </w:rPr>
        <w:t>.</w:t>
      </w:r>
      <w:r w:rsidR="00FE629D" w:rsidRPr="000A74DA">
        <w:rPr>
          <w:b/>
          <w:color w:val="000000"/>
          <w:szCs w:val="24"/>
        </w:rPr>
        <w:t>,</w:t>
      </w:r>
      <w:r w:rsidR="00FE629D" w:rsidRPr="000071AA">
        <w:rPr>
          <w:color w:val="000000"/>
          <w:szCs w:val="24"/>
        </w:rPr>
        <w:t xml:space="preserve"> с возможностью выполнения работ по ликвидации аварийных ситуаций силами мобильных бригад, в круглосуточном режиме</w:t>
      </w:r>
      <w:r w:rsidR="004048D4" w:rsidRPr="000071AA">
        <w:rPr>
          <w:color w:val="000000"/>
          <w:szCs w:val="24"/>
        </w:rPr>
        <w:t>;</w:t>
      </w:r>
    </w:p>
    <w:p w:rsidR="00DE1048" w:rsidRDefault="00DE1048" w:rsidP="001F15F0">
      <w:pPr>
        <w:tabs>
          <w:tab w:val="right" w:leader="dot" w:pos="10195"/>
        </w:tabs>
        <w:ind w:firstLine="0"/>
        <w:rPr>
          <w:color w:val="000000"/>
          <w:szCs w:val="24"/>
        </w:rPr>
      </w:pPr>
      <w:r>
        <w:rPr>
          <w:color w:val="000000"/>
          <w:szCs w:val="24"/>
        </w:rPr>
        <w:t xml:space="preserve">- </w:t>
      </w:r>
      <w:r w:rsidRPr="00DE1048">
        <w:rPr>
          <w:color w:val="000000"/>
          <w:szCs w:val="24"/>
        </w:rPr>
        <w:t xml:space="preserve">  предъявить для ознакомления копии актов сдачи-приемки работ за </w:t>
      </w:r>
      <w:r w:rsidR="005D69DD">
        <w:rPr>
          <w:color w:val="000000"/>
          <w:szCs w:val="24"/>
        </w:rPr>
        <w:t xml:space="preserve">2011- </w:t>
      </w:r>
      <w:r w:rsidRPr="009C4261">
        <w:rPr>
          <w:szCs w:val="24"/>
        </w:rPr>
        <w:t>201</w:t>
      </w:r>
      <w:r w:rsidR="001877CA" w:rsidRPr="009C4261">
        <w:rPr>
          <w:szCs w:val="24"/>
        </w:rPr>
        <w:t>2</w:t>
      </w:r>
      <w:r w:rsidR="005D69DD">
        <w:rPr>
          <w:szCs w:val="24"/>
        </w:rPr>
        <w:t>гг.</w:t>
      </w:r>
      <w:r w:rsidR="00D122AC">
        <w:rPr>
          <w:color w:val="000000"/>
          <w:szCs w:val="24"/>
        </w:rPr>
        <w:t xml:space="preserve"> </w:t>
      </w:r>
      <w:r w:rsidRPr="00DE1048">
        <w:rPr>
          <w:color w:val="000000"/>
          <w:szCs w:val="24"/>
        </w:rPr>
        <w:t xml:space="preserve"> по технической эксплуатации. Общая стоимость выполненных работ по  указанным актам сдачи - приемки должна составлять не менее  10 000 000,00 (Десят</w:t>
      </w:r>
      <w:r w:rsidR="007C77E0">
        <w:rPr>
          <w:color w:val="000000"/>
          <w:szCs w:val="24"/>
        </w:rPr>
        <w:t>ь</w:t>
      </w:r>
      <w:r w:rsidRPr="00DE1048">
        <w:rPr>
          <w:color w:val="000000"/>
          <w:szCs w:val="24"/>
        </w:rPr>
        <w:t xml:space="preserve"> миллионов) рублей</w:t>
      </w:r>
      <w:r w:rsidR="007C77E0" w:rsidRPr="007C77E0">
        <w:rPr>
          <w:color w:val="000000"/>
          <w:szCs w:val="24"/>
        </w:rPr>
        <w:t>;</w:t>
      </w:r>
      <w:r w:rsidRPr="00DE1048">
        <w:rPr>
          <w:color w:val="000000"/>
          <w:szCs w:val="24"/>
        </w:rPr>
        <w:t xml:space="preserve">   </w:t>
      </w:r>
    </w:p>
    <w:p w:rsidR="00AC3510" w:rsidRPr="007C77E0" w:rsidRDefault="00AC3510" w:rsidP="001F15F0">
      <w:pPr>
        <w:tabs>
          <w:tab w:val="right" w:leader="dot" w:pos="10195"/>
        </w:tabs>
        <w:ind w:firstLine="0"/>
        <w:rPr>
          <w:szCs w:val="24"/>
        </w:rPr>
      </w:pPr>
      <w:r w:rsidRPr="007C77E0">
        <w:rPr>
          <w:szCs w:val="24"/>
        </w:rPr>
        <w:t xml:space="preserve">- </w:t>
      </w:r>
      <w:r w:rsidR="001877CA" w:rsidRPr="007C77E0">
        <w:rPr>
          <w:szCs w:val="24"/>
        </w:rPr>
        <w:t xml:space="preserve">предъявить </w:t>
      </w:r>
      <w:r w:rsidR="00DE1048" w:rsidRPr="007C77E0">
        <w:rPr>
          <w:szCs w:val="24"/>
        </w:rPr>
        <w:t xml:space="preserve">для ознакомления копии актов сдачи-приёмки работ (г. Москва, МО) за </w:t>
      </w:r>
      <w:r w:rsidR="005D69DD">
        <w:rPr>
          <w:szCs w:val="24"/>
        </w:rPr>
        <w:t>2011-</w:t>
      </w:r>
      <w:r w:rsidR="00DE1048" w:rsidRPr="009C4261">
        <w:rPr>
          <w:szCs w:val="24"/>
        </w:rPr>
        <w:t>201</w:t>
      </w:r>
      <w:r w:rsidR="001877CA" w:rsidRPr="009C4261">
        <w:rPr>
          <w:szCs w:val="24"/>
        </w:rPr>
        <w:t>2</w:t>
      </w:r>
      <w:r w:rsidR="005D69DD">
        <w:rPr>
          <w:szCs w:val="24"/>
        </w:rPr>
        <w:t xml:space="preserve"> гг.</w:t>
      </w:r>
      <w:r w:rsidR="00DE1048" w:rsidRPr="007C77E0">
        <w:rPr>
          <w:szCs w:val="24"/>
        </w:rPr>
        <w:t xml:space="preserve">   по комплексной уборке. Общая стоимость выполненных работ в год по указанным актам сдачи - приемки должна составлять не менее  </w:t>
      </w:r>
      <w:r w:rsidR="00976CA1">
        <w:rPr>
          <w:szCs w:val="24"/>
        </w:rPr>
        <w:t>3</w:t>
      </w:r>
      <w:r w:rsidR="00B9362F" w:rsidRPr="007C77E0">
        <w:rPr>
          <w:szCs w:val="24"/>
        </w:rPr>
        <w:t xml:space="preserve"> </w:t>
      </w:r>
      <w:r w:rsidR="007C77E0" w:rsidRPr="007C77E0">
        <w:rPr>
          <w:szCs w:val="24"/>
        </w:rPr>
        <w:t>0</w:t>
      </w:r>
      <w:r w:rsidR="00DE1048" w:rsidRPr="007C77E0">
        <w:rPr>
          <w:szCs w:val="24"/>
        </w:rPr>
        <w:t>00 000,00 (</w:t>
      </w:r>
      <w:r w:rsidR="00976CA1">
        <w:rPr>
          <w:szCs w:val="24"/>
        </w:rPr>
        <w:t xml:space="preserve">Три </w:t>
      </w:r>
      <w:r w:rsidR="00B9362F" w:rsidRPr="007C77E0">
        <w:rPr>
          <w:szCs w:val="24"/>
        </w:rPr>
        <w:t xml:space="preserve"> миллион</w:t>
      </w:r>
      <w:r w:rsidR="00B137FD">
        <w:rPr>
          <w:szCs w:val="24"/>
        </w:rPr>
        <w:t>а</w:t>
      </w:r>
      <w:r w:rsidR="00DE1048" w:rsidRPr="007C77E0">
        <w:rPr>
          <w:szCs w:val="24"/>
        </w:rPr>
        <w:t>) рублей</w:t>
      </w:r>
      <w:r w:rsidR="007C77E0" w:rsidRPr="007C77E0">
        <w:rPr>
          <w:szCs w:val="24"/>
        </w:rPr>
        <w:t>;</w:t>
      </w:r>
    </w:p>
    <w:p w:rsidR="00522D87" w:rsidRDefault="001F15F0" w:rsidP="001F15F0">
      <w:pPr>
        <w:tabs>
          <w:tab w:val="right" w:leader="dot" w:pos="10195"/>
        </w:tabs>
        <w:ind w:firstLine="0"/>
        <w:rPr>
          <w:color w:val="000000"/>
          <w:szCs w:val="24"/>
        </w:rPr>
      </w:pPr>
      <w:r>
        <w:rPr>
          <w:color w:val="000000"/>
          <w:szCs w:val="24"/>
        </w:rPr>
        <w:t xml:space="preserve">- </w:t>
      </w:r>
      <w:r w:rsidR="00FE629D" w:rsidRPr="000071AA">
        <w:rPr>
          <w:color w:val="000000"/>
          <w:szCs w:val="24"/>
        </w:rPr>
        <w:t xml:space="preserve">иметь (в собственности или аренде) не менее </w:t>
      </w:r>
      <w:r w:rsidR="0066759D" w:rsidRPr="000071AA">
        <w:rPr>
          <w:color w:val="000000"/>
          <w:szCs w:val="24"/>
        </w:rPr>
        <w:t>2</w:t>
      </w:r>
      <w:r w:rsidR="00FE629D" w:rsidRPr="000071AA">
        <w:rPr>
          <w:color w:val="000000"/>
          <w:szCs w:val="24"/>
        </w:rPr>
        <w:t>-х автомобилей для обеспечения своевременного прибытия на объект и своевременной доставки необходимых материалов и оборудова</w:t>
      </w:r>
      <w:r w:rsidR="004048D4" w:rsidRPr="000071AA">
        <w:rPr>
          <w:color w:val="000000"/>
          <w:szCs w:val="24"/>
        </w:rPr>
        <w:t>ния в случае аварийной ситуации;</w:t>
      </w:r>
    </w:p>
    <w:p w:rsidR="00522D87" w:rsidRDefault="00FE629D" w:rsidP="001F15F0">
      <w:pPr>
        <w:tabs>
          <w:tab w:val="right" w:leader="dot" w:pos="10195"/>
        </w:tabs>
        <w:ind w:firstLine="0"/>
        <w:rPr>
          <w:color w:val="000000"/>
          <w:szCs w:val="24"/>
        </w:rPr>
      </w:pPr>
      <w:r w:rsidRPr="000071AA">
        <w:rPr>
          <w:color w:val="000000"/>
          <w:szCs w:val="24"/>
        </w:rPr>
        <w:t>-</w:t>
      </w:r>
      <w:r w:rsidR="007B5024" w:rsidRPr="000071AA">
        <w:rPr>
          <w:color w:val="000000"/>
          <w:szCs w:val="24"/>
        </w:rPr>
        <w:t xml:space="preserve"> </w:t>
      </w:r>
      <w:r w:rsidRPr="000071AA">
        <w:rPr>
          <w:color w:val="000000"/>
          <w:szCs w:val="24"/>
        </w:rPr>
        <w:t>иметь единый диспетчерский центр и структуру аварийных бригад, обеспечивающую их прибытие на аварийный объект в течение 2 часов после пост</w:t>
      </w:r>
      <w:r w:rsidR="004048D4" w:rsidRPr="000071AA">
        <w:rPr>
          <w:color w:val="000000"/>
          <w:szCs w:val="24"/>
        </w:rPr>
        <w:t>упления заявки в диспетчерскую;</w:t>
      </w:r>
    </w:p>
    <w:p w:rsidR="004911CD" w:rsidRPr="00AC3510" w:rsidRDefault="004911CD" w:rsidP="001F15F0">
      <w:pPr>
        <w:tabs>
          <w:tab w:val="right" w:leader="dot" w:pos="10195"/>
        </w:tabs>
        <w:ind w:firstLine="0"/>
        <w:rPr>
          <w:szCs w:val="24"/>
        </w:rPr>
      </w:pPr>
      <w:r w:rsidRPr="000071AA">
        <w:rPr>
          <w:color w:val="000000"/>
          <w:szCs w:val="24"/>
        </w:rPr>
        <w:t xml:space="preserve">- </w:t>
      </w:r>
      <w:r w:rsidRPr="00AC3510">
        <w:rPr>
          <w:szCs w:val="24"/>
        </w:rPr>
        <w:t xml:space="preserve">предоставлять Заказчику возможность размещения Заявок и </w:t>
      </w:r>
      <w:proofErr w:type="gramStart"/>
      <w:r w:rsidRPr="00AC3510">
        <w:rPr>
          <w:szCs w:val="24"/>
        </w:rPr>
        <w:t>контроля за</w:t>
      </w:r>
      <w:proofErr w:type="gramEnd"/>
      <w:r w:rsidRPr="00AC3510">
        <w:rPr>
          <w:szCs w:val="24"/>
        </w:rPr>
        <w:t xml:space="preserve"> их прохождением через  </w:t>
      </w:r>
      <w:proofErr w:type="spellStart"/>
      <w:r w:rsidRPr="00AC3510">
        <w:rPr>
          <w:szCs w:val="24"/>
        </w:rPr>
        <w:t>вэб</w:t>
      </w:r>
      <w:proofErr w:type="spellEnd"/>
      <w:r w:rsidRPr="00AC3510">
        <w:rPr>
          <w:szCs w:val="24"/>
        </w:rPr>
        <w:t>-сайт Исполнителя</w:t>
      </w:r>
      <w:r w:rsidR="004048D4" w:rsidRPr="00AC3510">
        <w:rPr>
          <w:szCs w:val="24"/>
        </w:rPr>
        <w:t>;</w:t>
      </w:r>
    </w:p>
    <w:p w:rsidR="00FE629D" w:rsidRPr="007C77E0" w:rsidRDefault="008654BD" w:rsidP="008654BD">
      <w:pPr>
        <w:tabs>
          <w:tab w:val="left" w:pos="0"/>
          <w:tab w:val="right" w:leader="dot" w:pos="10195"/>
        </w:tabs>
        <w:ind w:firstLine="0"/>
        <w:rPr>
          <w:szCs w:val="24"/>
        </w:rPr>
      </w:pPr>
      <w:proofErr w:type="gramStart"/>
      <w:r>
        <w:rPr>
          <w:color w:val="000000"/>
          <w:szCs w:val="24"/>
        </w:rPr>
        <w:t xml:space="preserve">- </w:t>
      </w:r>
      <w:r w:rsidR="00E74A12">
        <w:rPr>
          <w:color w:val="000000"/>
          <w:szCs w:val="24"/>
        </w:rPr>
        <w:t>Исполнитель</w:t>
      </w:r>
      <w:r w:rsidR="00FE629D" w:rsidRPr="000071AA">
        <w:rPr>
          <w:color w:val="000000"/>
          <w:szCs w:val="24"/>
        </w:rPr>
        <w:t xml:space="preserve"> должен иметь в штате сотрудников в количестве не менее </w:t>
      </w:r>
      <w:r w:rsidR="007F286C" w:rsidRPr="000071AA">
        <w:rPr>
          <w:color w:val="000000"/>
          <w:szCs w:val="24"/>
        </w:rPr>
        <w:t>1</w:t>
      </w:r>
      <w:r w:rsidR="00FE629D" w:rsidRPr="000071AA">
        <w:rPr>
          <w:color w:val="000000"/>
          <w:szCs w:val="24"/>
        </w:rPr>
        <w:t xml:space="preserve">0 человек, </w:t>
      </w:r>
      <w:r w:rsidR="00FE629D" w:rsidRPr="007C77E0">
        <w:rPr>
          <w:szCs w:val="24"/>
        </w:rPr>
        <w:t xml:space="preserve">аттестованных не ниже 3-ой группы </w:t>
      </w:r>
      <w:r w:rsidR="00E35C5E" w:rsidRPr="007C77E0">
        <w:rPr>
          <w:szCs w:val="24"/>
        </w:rPr>
        <w:t xml:space="preserve">допуска по </w:t>
      </w:r>
      <w:r w:rsidR="00FE629D" w:rsidRPr="007C77E0">
        <w:rPr>
          <w:szCs w:val="24"/>
        </w:rPr>
        <w:t>электробезопасности</w:t>
      </w:r>
      <w:r w:rsidR="00DE1048" w:rsidRPr="007C77E0">
        <w:rPr>
          <w:szCs w:val="24"/>
        </w:rPr>
        <w:t xml:space="preserve"> (эксплуатация) и не ниже 2-ой группы электробезопасности</w:t>
      </w:r>
      <w:r w:rsidR="00E74A12" w:rsidRPr="007C77E0">
        <w:rPr>
          <w:szCs w:val="24"/>
        </w:rPr>
        <w:t xml:space="preserve"> и охраны труда для уборки в технологических помещениях (</w:t>
      </w:r>
      <w:proofErr w:type="spellStart"/>
      <w:r w:rsidR="00E74A12" w:rsidRPr="007C77E0">
        <w:rPr>
          <w:szCs w:val="24"/>
        </w:rPr>
        <w:t>клининг</w:t>
      </w:r>
      <w:proofErr w:type="spellEnd"/>
      <w:r w:rsidR="00E74A12" w:rsidRPr="007C77E0">
        <w:rPr>
          <w:szCs w:val="24"/>
        </w:rPr>
        <w:t>)</w:t>
      </w:r>
      <w:r w:rsidR="00FE629D" w:rsidRPr="007C77E0">
        <w:rPr>
          <w:szCs w:val="24"/>
        </w:rPr>
        <w:t xml:space="preserve">, аттестованных по организации и эксплуатации и проведению работ на теплоэнергетических установках, и охраны труда для проведения работ по комплексному техническому обслуживанию зданий, что </w:t>
      </w:r>
      <w:r w:rsidR="00A40CC6" w:rsidRPr="007C77E0">
        <w:rPr>
          <w:szCs w:val="24"/>
        </w:rPr>
        <w:t>должно</w:t>
      </w:r>
      <w:proofErr w:type="gramEnd"/>
      <w:r w:rsidR="00A40CC6" w:rsidRPr="007C77E0">
        <w:rPr>
          <w:szCs w:val="24"/>
        </w:rPr>
        <w:t xml:space="preserve"> подтверждаться</w:t>
      </w:r>
      <w:r w:rsidR="00FE629D" w:rsidRPr="007C77E0">
        <w:rPr>
          <w:szCs w:val="24"/>
        </w:rPr>
        <w:t xml:space="preserve"> предоставлением копий протоколов проверки знаний по охране труда и журнала учета проверки знаний норм и правил работы в электроустановках</w:t>
      </w:r>
      <w:r w:rsidR="006E711C" w:rsidRPr="007C77E0">
        <w:rPr>
          <w:szCs w:val="24"/>
        </w:rPr>
        <w:t>;</w:t>
      </w:r>
    </w:p>
    <w:p w:rsidR="001877CA" w:rsidRPr="001877CA" w:rsidRDefault="008654BD" w:rsidP="009C4261">
      <w:pPr>
        <w:tabs>
          <w:tab w:val="left" w:pos="0"/>
          <w:tab w:val="right" w:leader="dot" w:pos="10195"/>
        </w:tabs>
        <w:ind w:firstLine="0"/>
        <w:rPr>
          <w:rFonts w:asciiTheme="minorHAnsi" w:hAnsiTheme="minorHAnsi" w:cstheme="minorHAnsi"/>
          <w:snapToGrid/>
          <w:szCs w:val="24"/>
        </w:rPr>
      </w:pPr>
      <w:proofErr w:type="gramStart"/>
      <w:r>
        <w:rPr>
          <w:color w:val="000000"/>
          <w:spacing w:val="2"/>
          <w:szCs w:val="24"/>
        </w:rPr>
        <w:lastRenderedPageBreak/>
        <w:t xml:space="preserve">- </w:t>
      </w:r>
      <w:r w:rsidR="006E711C">
        <w:rPr>
          <w:color w:val="000000"/>
          <w:spacing w:val="2"/>
          <w:szCs w:val="24"/>
        </w:rPr>
        <w:t>к</w:t>
      </w:r>
      <w:r w:rsidRPr="000071AA">
        <w:rPr>
          <w:color w:val="000000"/>
          <w:spacing w:val="2"/>
          <w:szCs w:val="24"/>
        </w:rPr>
        <w:t xml:space="preserve"> </w:t>
      </w:r>
      <w:r w:rsidR="00FE629D" w:rsidRPr="000071AA">
        <w:rPr>
          <w:color w:val="000000"/>
          <w:spacing w:val="2"/>
          <w:szCs w:val="24"/>
        </w:rPr>
        <w:t>работам по комплексному техническому обслуживанию  зданий и оборудования</w:t>
      </w:r>
      <w:r w:rsidR="00003DBD">
        <w:rPr>
          <w:color w:val="000000"/>
          <w:spacing w:val="2"/>
          <w:szCs w:val="24"/>
        </w:rPr>
        <w:t xml:space="preserve"> </w:t>
      </w:r>
      <w:r w:rsidR="00FE629D" w:rsidRPr="000071AA">
        <w:rPr>
          <w:color w:val="000000"/>
          <w:spacing w:val="2"/>
          <w:szCs w:val="24"/>
        </w:rPr>
        <w:t xml:space="preserve"> </w:t>
      </w:r>
      <w:r w:rsidR="00811C1A">
        <w:rPr>
          <w:color w:val="000000"/>
          <w:spacing w:val="2"/>
          <w:szCs w:val="24"/>
        </w:rPr>
        <w:t xml:space="preserve"> </w:t>
      </w:r>
      <w:r w:rsidR="00FE629D" w:rsidRPr="000071AA">
        <w:rPr>
          <w:color w:val="000000"/>
          <w:spacing w:val="2"/>
          <w:szCs w:val="24"/>
        </w:rPr>
        <w:t xml:space="preserve"> допускаются лица не </w:t>
      </w:r>
      <w:r w:rsidR="00FE629D" w:rsidRPr="000071AA">
        <w:rPr>
          <w:color w:val="000000"/>
          <w:spacing w:val="9"/>
          <w:szCs w:val="24"/>
        </w:rPr>
        <w:t>моложе 18 лет</w:t>
      </w:r>
      <w:r w:rsidR="00BC706A">
        <w:rPr>
          <w:color w:val="000000"/>
          <w:spacing w:val="9"/>
          <w:szCs w:val="24"/>
        </w:rPr>
        <w:t>,</w:t>
      </w:r>
      <w:r w:rsidR="00FE629D" w:rsidRPr="000071AA">
        <w:rPr>
          <w:color w:val="000000"/>
          <w:spacing w:val="9"/>
          <w:szCs w:val="24"/>
        </w:rPr>
        <w:t xml:space="preserve"> </w:t>
      </w:r>
      <w:r w:rsidR="004048D4" w:rsidRPr="000071AA">
        <w:rPr>
          <w:color w:val="000000"/>
          <w:spacing w:val="9"/>
          <w:szCs w:val="24"/>
        </w:rPr>
        <w:t>п</w:t>
      </w:r>
      <w:r w:rsidR="00FE629D" w:rsidRPr="000071AA">
        <w:rPr>
          <w:color w:val="000000"/>
          <w:spacing w:val="9"/>
          <w:szCs w:val="24"/>
        </w:rPr>
        <w:t>рошедшие в установленном порядке медицинский осмотр и не</w:t>
      </w:r>
      <w:r w:rsidR="0094066A">
        <w:rPr>
          <w:color w:val="000000"/>
          <w:spacing w:val="9"/>
          <w:szCs w:val="24"/>
        </w:rPr>
        <w:t xml:space="preserve"> </w:t>
      </w:r>
      <w:r w:rsidR="00FE629D" w:rsidRPr="000071AA">
        <w:rPr>
          <w:color w:val="000000"/>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00FE629D" w:rsidRPr="000071AA">
        <w:rPr>
          <w:color w:val="000000"/>
          <w:spacing w:val="7"/>
          <w:szCs w:val="24"/>
        </w:rPr>
        <w:t xml:space="preserve">, а так же </w:t>
      </w:r>
      <w:r w:rsidR="00E24A7D" w:rsidRPr="000071AA">
        <w:rPr>
          <w:color w:val="000000"/>
          <w:spacing w:val="7"/>
          <w:szCs w:val="24"/>
        </w:rPr>
        <w:t xml:space="preserve">инструктаж по охране труда, </w:t>
      </w:r>
      <w:r w:rsidR="007F286C" w:rsidRPr="000071AA">
        <w:rPr>
          <w:color w:val="000000"/>
          <w:spacing w:val="7"/>
          <w:szCs w:val="24"/>
        </w:rPr>
        <w:t>правилам пожарной безопасности, технике безопасности</w:t>
      </w:r>
      <w:r w:rsidR="0094066A">
        <w:rPr>
          <w:color w:val="000000"/>
          <w:spacing w:val="7"/>
          <w:szCs w:val="24"/>
        </w:rPr>
        <w:t>,</w:t>
      </w:r>
      <w:r w:rsidR="007F286C" w:rsidRPr="000071AA">
        <w:rPr>
          <w:color w:val="000000"/>
          <w:spacing w:val="7"/>
          <w:szCs w:val="24"/>
        </w:rPr>
        <w:t xml:space="preserve"> в </w:t>
      </w:r>
      <w:proofErr w:type="spellStart"/>
      <w:r w:rsidR="007F286C" w:rsidRPr="000071AA">
        <w:rPr>
          <w:color w:val="000000"/>
          <w:spacing w:val="7"/>
          <w:szCs w:val="24"/>
        </w:rPr>
        <w:t>т.ч</w:t>
      </w:r>
      <w:proofErr w:type="spellEnd"/>
      <w:r w:rsidR="007F286C" w:rsidRPr="000071AA">
        <w:rPr>
          <w:color w:val="000000"/>
          <w:spacing w:val="7"/>
          <w:szCs w:val="24"/>
        </w:rPr>
        <w:t>. для работ с повышенной опасностью (при</w:t>
      </w:r>
      <w:proofErr w:type="gramEnd"/>
      <w:r w:rsidR="007F286C" w:rsidRPr="000071AA">
        <w:rPr>
          <w:color w:val="000000"/>
          <w:spacing w:val="7"/>
          <w:szCs w:val="24"/>
        </w:rPr>
        <w:t xml:space="preserve"> необходимости)</w:t>
      </w:r>
      <w:r w:rsidR="00FE629D" w:rsidRPr="000071AA">
        <w:rPr>
          <w:color w:val="000000"/>
          <w:spacing w:val="-1"/>
          <w:szCs w:val="24"/>
        </w:rPr>
        <w:t xml:space="preserve">, </w:t>
      </w:r>
      <w:proofErr w:type="gramStart"/>
      <w:r w:rsidR="00FE629D" w:rsidRPr="000071AA">
        <w:rPr>
          <w:color w:val="000000"/>
          <w:spacing w:val="-1"/>
          <w:szCs w:val="24"/>
        </w:rPr>
        <w:t>перечисленным</w:t>
      </w:r>
      <w:proofErr w:type="gramEnd"/>
      <w:r w:rsidR="00FE629D" w:rsidRPr="000071AA">
        <w:rPr>
          <w:color w:val="000000"/>
          <w:spacing w:val="-1"/>
          <w:szCs w:val="24"/>
        </w:rPr>
        <w:t xml:space="preserve">  в </w:t>
      </w:r>
      <w:r w:rsidR="00FE629D" w:rsidRPr="000071AA">
        <w:rPr>
          <w:color w:val="000000"/>
          <w:szCs w:val="24"/>
        </w:rPr>
        <w:t xml:space="preserve">Приложении № </w:t>
      </w:r>
      <w:r w:rsidR="00F76B7F" w:rsidRPr="000071AA">
        <w:rPr>
          <w:color w:val="000000"/>
          <w:szCs w:val="24"/>
        </w:rPr>
        <w:t>1</w:t>
      </w:r>
      <w:r w:rsidR="001877CA" w:rsidRPr="001877CA">
        <w:rPr>
          <w:rFonts w:asciiTheme="minorHAnsi" w:hAnsiTheme="minorHAnsi" w:cstheme="minorHAnsi"/>
          <w:snapToGrid/>
          <w:szCs w:val="24"/>
        </w:rPr>
        <w:t>;</w:t>
      </w:r>
    </w:p>
    <w:p w:rsidR="00C863A3" w:rsidRDefault="00E74A12">
      <w:pPr>
        <w:pStyle w:val="afffb"/>
        <w:ind w:left="0" w:firstLine="0"/>
        <w:rPr>
          <w:snapToGrid/>
          <w:szCs w:val="24"/>
        </w:rPr>
      </w:pPr>
      <w:r>
        <w:rPr>
          <w:color w:val="000000"/>
          <w:szCs w:val="24"/>
        </w:rPr>
        <w:t xml:space="preserve">- </w:t>
      </w:r>
      <w:r w:rsidR="00FE629D" w:rsidRPr="000071AA">
        <w:rPr>
          <w:color w:val="000000"/>
          <w:szCs w:val="24"/>
        </w:rPr>
        <w:t xml:space="preserve"> </w:t>
      </w:r>
      <w:r w:rsidR="004048D4" w:rsidRPr="000071AA">
        <w:rPr>
          <w:color w:val="000000"/>
          <w:szCs w:val="24"/>
        </w:rPr>
        <w:t>н</w:t>
      </w:r>
      <w:r w:rsidR="00FE629D" w:rsidRPr="000071AA">
        <w:rPr>
          <w:color w:val="000000"/>
          <w:szCs w:val="24"/>
        </w:rPr>
        <w:t>аличие у персонала Участник</w:t>
      </w:r>
      <w:r w:rsidR="004048D4" w:rsidRPr="000071AA">
        <w:rPr>
          <w:color w:val="000000"/>
          <w:szCs w:val="24"/>
        </w:rPr>
        <w:t>а</w:t>
      </w:r>
      <w:r w:rsidR="00FE629D" w:rsidRPr="000071AA">
        <w:rPr>
          <w:color w:val="000000"/>
          <w:szCs w:val="24"/>
        </w:rPr>
        <w:t xml:space="preserve"> гражданства РФ и  регистрации </w:t>
      </w:r>
      <w:r w:rsidR="00FE629D" w:rsidRPr="000A74DA">
        <w:rPr>
          <w:color w:val="000000"/>
          <w:szCs w:val="24"/>
        </w:rPr>
        <w:t>(</w:t>
      </w:r>
      <w:r w:rsidR="00FE629D" w:rsidRPr="009F1421">
        <w:rPr>
          <w:color w:val="000000"/>
          <w:szCs w:val="24"/>
        </w:rPr>
        <w:t>Москва и МО)</w:t>
      </w:r>
      <w:r w:rsidR="00E7302D">
        <w:rPr>
          <w:color w:val="000000"/>
          <w:szCs w:val="24"/>
        </w:rPr>
        <w:t xml:space="preserve">, привлечение </w:t>
      </w:r>
      <w:r w:rsidR="00E7302D" w:rsidRPr="009C6E50">
        <w:t>Исполнител</w:t>
      </w:r>
      <w:r w:rsidR="00E7302D">
        <w:t>ем</w:t>
      </w:r>
      <w:r w:rsidR="00E7302D" w:rsidRPr="009C6E50">
        <w:t xml:space="preserve">  к производству Работ/ оказанию Услуг сотрудников, не являющихся гражданами Российской Федерации, </w:t>
      </w:r>
      <w:r w:rsidR="00E7302D">
        <w:t xml:space="preserve">осуществляется </w:t>
      </w:r>
      <w:r w:rsidR="00E7302D" w:rsidRPr="009C6E50">
        <w:t>только и при условии надлежащего оформления таких сотрудников в соответствии с действующим законода</w:t>
      </w:r>
      <w:r w:rsidR="00E7302D">
        <w:t>тельством РФ и согласования с Заказчиком;</w:t>
      </w:r>
    </w:p>
    <w:p w:rsidR="001877CA" w:rsidRPr="001877CA" w:rsidRDefault="008654BD" w:rsidP="009C4261">
      <w:pPr>
        <w:tabs>
          <w:tab w:val="left" w:pos="0"/>
          <w:tab w:val="right" w:leader="dot" w:pos="10195"/>
        </w:tabs>
        <w:ind w:firstLine="0"/>
        <w:rPr>
          <w:rFonts w:asciiTheme="minorHAnsi" w:hAnsiTheme="minorHAnsi" w:cstheme="minorHAnsi"/>
          <w:snapToGrid/>
          <w:szCs w:val="24"/>
        </w:rPr>
      </w:pPr>
      <w:r>
        <w:rPr>
          <w:color w:val="000000"/>
          <w:szCs w:val="24"/>
        </w:rPr>
        <w:t xml:space="preserve">- </w:t>
      </w:r>
      <w:r w:rsidR="001877CA" w:rsidRPr="001877CA">
        <w:rPr>
          <w:rFonts w:asciiTheme="minorHAnsi" w:hAnsiTheme="minorHAnsi" w:cstheme="minorHAnsi"/>
          <w:snapToGrid/>
          <w:color w:val="000000"/>
          <w:szCs w:val="24"/>
        </w:rPr>
        <w:t xml:space="preserve">Исполнитель должен иметь собственный аварийный и постоянно пополняемый запас материалов и оборудования для выполнения непредвиденных работ при обеспечении предоставляемых услуг и согласовать его с Заказчиком в момент заключения договора на  обеспечение технического обслуживания зданий и сооружений, находящихся в управлении ЗАО «Лидер-Инвест». </w:t>
      </w:r>
      <w:r w:rsidR="001877CA" w:rsidRPr="001877CA">
        <w:rPr>
          <w:rFonts w:asciiTheme="minorHAnsi" w:hAnsiTheme="minorHAnsi" w:cstheme="minorHAnsi"/>
          <w:snapToGrid/>
          <w:szCs w:val="24"/>
        </w:rPr>
        <w:t>Заказчик вправе проводить периодическую проверку наличия аварийного запаса и рекомендовать изменить состав аварийного запаса;</w:t>
      </w:r>
    </w:p>
    <w:p w:rsidR="00E74A12" w:rsidRPr="00E74A12" w:rsidRDefault="00E74A12" w:rsidP="001877CA">
      <w:pPr>
        <w:tabs>
          <w:tab w:val="left" w:pos="0"/>
          <w:tab w:val="right" w:leader="dot" w:pos="10195"/>
        </w:tabs>
        <w:ind w:firstLine="0"/>
        <w:rPr>
          <w:szCs w:val="24"/>
        </w:rPr>
      </w:pPr>
      <w:r>
        <w:rPr>
          <w:szCs w:val="24"/>
        </w:rPr>
        <w:t>- н</w:t>
      </w:r>
      <w:r w:rsidRPr="00E74A12">
        <w:rPr>
          <w:szCs w:val="24"/>
        </w:rPr>
        <w:t>аличие материально-технической базы (</w:t>
      </w:r>
      <w:r w:rsidR="00B137FD">
        <w:rPr>
          <w:szCs w:val="24"/>
        </w:rPr>
        <w:t xml:space="preserve">помещения, склады, </w:t>
      </w:r>
      <w:r w:rsidRPr="00B137FD">
        <w:rPr>
          <w:szCs w:val="24"/>
        </w:rPr>
        <w:t xml:space="preserve">соответствующее оборудование, </w:t>
      </w:r>
      <w:r w:rsidRPr="00E74A12">
        <w:rPr>
          <w:szCs w:val="24"/>
        </w:rPr>
        <w:t>машины</w:t>
      </w:r>
      <w:r w:rsidR="00B137FD">
        <w:rPr>
          <w:szCs w:val="24"/>
        </w:rPr>
        <w:t xml:space="preserve"> и т.д.</w:t>
      </w:r>
      <w:r w:rsidRPr="00E74A12">
        <w:rPr>
          <w:szCs w:val="24"/>
        </w:rPr>
        <w:t>) для оказания/выполнения полного комплекса услуг/работ</w:t>
      </w:r>
      <w:r w:rsidR="00811C1A">
        <w:rPr>
          <w:szCs w:val="24"/>
        </w:rPr>
        <w:t>;</w:t>
      </w:r>
    </w:p>
    <w:p w:rsidR="006A0858" w:rsidRDefault="00A7519B" w:rsidP="00A7519B">
      <w:pPr>
        <w:tabs>
          <w:tab w:val="left" w:pos="900"/>
          <w:tab w:val="right" w:leader="dot" w:pos="10195"/>
        </w:tabs>
        <w:ind w:firstLine="0"/>
        <w:rPr>
          <w:szCs w:val="24"/>
        </w:rPr>
      </w:pPr>
      <w:r w:rsidRPr="00A7519B">
        <w:rPr>
          <w:szCs w:val="24"/>
        </w:rPr>
        <w:t xml:space="preserve">- Исполнитель при заключении Договора о предоставлении услуг обеспечивает страхование  гражданской ответственности перед третьими лицами в размере </w:t>
      </w:r>
      <w:r w:rsidRPr="00E60960">
        <w:t>3</w:t>
      </w:r>
      <w:r w:rsidR="00EA5A60" w:rsidRPr="00E60960">
        <w:t> 000 000 (Трех миллионов)</w:t>
      </w:r>
      <w:r w:rsidRPr="00BB3895">
        <w:t xml:space="preserve"> руб.</w:t>
      </w:r>
      <w:r w:rsidRPr="00A7519B">
        <w:rPr>
          <w:szCs w:val="24"/>
        </w:rPr>
        <w:t xml:space="preserve"> для возможной компенсации претензий или убытков, связанных с </w:t>
      </w:r>
      <w:r w:rsidR="00F2447F">
        <w:rPr>
          <w:szCs w:val="24"/>
        </w:rPr>
        <w:t xml:space="preserve"> </w:t>
      </w:r>
      <w:r w:rsidRPr="00A7519B">
        <w:rPr>
          <w:szCs w:val="24"/>
        </w:rPr>
        <w:t>проведени</w:t>
      </w:r>
      <w:r w:rsidR="00F2447F">
        <w:rPr>
          <w:szCs w:val="24"/>
        </w:rPr>
        <w:t>ем</w:t>
      </w:r>
      <w:r w:rsidRPr="00A7519B">
        <w:rPr>
          <w:szCs w:val="24"/>
        </w:rPr>
        <w:t xml:space="preserve"> </w:t>
      </w:r>
      <w:r w:rsidR="006D2CB8">
        <w:rPr>
          <w:szCs w:val="24"/>
        </w:rPr>
        <w:t xml:space="preserve"> </w:t>
      </w:r>
      <w:r>
        <w:rPr>
          <w:szCs w:val="24"/>
        </w:rPr>
        <w:t>монтажных, ремонтно-строительных, аварийных</w:t>
      </w:r>
      <w:r w:rsidR="00E74A12">
        <w:rPr>
          <w:szCs w:val="24"/>
        </w:rPr>
        <w:t>, работ методом промышленного альпинизма</w:t>
      </w:r>
      <w:r>
        <w:rPr>
          <w:szCs w:val="24"/>
        </w:rPr>
        <w:t xml:space="preserve"> и иных </w:t>
      </w:r>
      <w:r w:rsidRPr="00A7519B">
        <w:rPr>
          <w:szCs w:val="24"/>
        </w:rPr>
        <w:t>работ</w:t>
      </w:r>
      <w:r w:rsidR="00F2447F">
        <w:rPr>
          <w:szCs w:val="24"/>
        </w:rPr>
        <w:t xml:space="preserve"> на объектах Заказчика</w:t>
      </w:r>
      <w:r w:rsidRPr="00A7519B">
        <w:rPr>
          <w:szCs w:val="24"/>
        </w:rPr>
        <w:t>.</w:t>
      </w:r>
    </w:p>
    <w:p w:rsidR="00D76235" w:rsidRPr="00D76235" w:rsidRDefault="00D76235" w:rsidP="00B940AE">
      <w:pPr>
        <w:pStyle w:val="20"/>
        <w:spacing w:before="120" w:after="0"/>
        <w:rPr>
          <w:snapToGrid/>
        </w:rPr>
      </w:pPr>
      <w:bookmarkStart w:id="57" w:name="_Toc298319696"/>
      <w:bookmarkStart w:id="58" w:name="_Toc345505548"/>
      <w:r w:rsidRPr="00D76235">
        <w:rPr>
          <w:snapToGrid/>
        </w:rPr>
        <w:t>Требования к документам</w:t>
      </w:r>
      <w:bookmarkEnd w:id="57"/>
      <w:bookmarkEnd w:id="58"/>
      <w:r w:rsidRPr="00D76235">
        <w:rPr>
          <w:snapToGrid/>
        </w:rPr>
        <w:t xml:space="preserve"> </w:t>
      </w:r>
    </w:p>
    <w:p w:rsidR="00D76235" w:rsidRPr="00D76235" w:rsidRDefault="00D76235" w:rsidP="00B940AE">
      <w:pPr>
        <w:tabs>
          <w:tab w:val="num" w:pos="0"/>
        </w:tabs>
        <w:ind w:firstLine="0"/>
        <w:rPr>
          <w:b/>
          <w:snapToGrid/>
          <w:szCs w:val="24"/>
        </w:rPr>
      </w:pPr>
      <w:r w:rsidRPr="00D76235">
        <w:rPr>
          <w:b/>
          <w:snapToGrid/>
          <w:szCs w:val="24"/>
        </w:rPr>
        <w:t>Подтверждение соответствия Участника установленным требованиям</w:t>
      </w:r>
    </w:p>
    <w:bookmarkEnd w:id="47"/>
    <w:bookmarkEnd w:id="48"/>
    <w:bookmarkEnd w:id="49"/>
    <w:bookmarkEnd w:id="50"/>
    <w:p w:rsidR="00E7302D" w:rsidRPr="005D5B41" w:rsidRDefault="005D5B41" w:rsidP="005D5B41">
      <w:pPr>
        <w:tabs>
          <w:tab w:val="num" w:pos="0"/>
        </w:tabs>
        <w:ind w:firstLine="0"/>
        <w:rPr>
          <w:snapToGrid/>
          <w:szCs w:val="24"/>
        </w:rPr>
      </w:pPr>
      <w:r w:rsidRPr="005D5B41">
        <w:rPr>
          <w:snapToGrid/>
          <w:szCs w:val="24"/>
        </w:rPr>
        <w:t>3.2.1. Участник должен включить в состав Предложения следующие документы, подтверждающие его соответствие вышеуказанным требованиям:</w:t>
      </w:r>
    </w:p>
    <w:p w:rsidR="00C863A3" w:rsidRPr="00E60960" w:rsidRDefault="00E60960" w:rsidP="00360C1A">
      <w:pPr>
        <w:ind w:firstLine="0"/>
        <w:rPr>
          <w:snapToGrid/>
          <w:szCs w:val="24"/>
        </w:rPr>
      </w:pPr>
      <w:bookmarkStart w:id="59" w:name="_Ref99952848"/>
      <w:proofErr w:type="gramStart"/>
      <w:r>
        <w:rPr>
          <w:snapToGrid/>
          <w:szCs w:val="24"/>
        </w:rPr>
        <w:t>а)</w:t>
      </w:r>
      <w:r w:rsidR="00B940AE">
        <w:rPr>
          <w:snapToGrid/>
          <w:szCs w:val="24"/>
        </w:rPr>
        <w:t>*</w:t>
      </w:r>
      <w:r w:rsidR="005D5B41" w:rsidRPr="00E60960">
        <w:rPr>
          <w:snapToGrid/>
          <w:szCs w:val="24"/>
        </w:rPr>
        <w:t xml:space="preserve"> заверенные печатью организации с подписью уполномоченного лица и отметкой «Копия верна» копии учредительных  документов: устав, учредительный договор, свидетельство о государственной регистрации, свидетельство о внесении в единый государственный реестр юридических ли</w:t>
      </w:r>
      <w:r w:rsidR="007C5C3C" w:rsidRPr="00E60960">
        <w:rPr>
          <w:snapToGrid/>
          <w:szCs w:val="24"/>
        </w:rPr>
        <w:t>ц, свидетельство о постановке на учет в налоговом органе</w:t>
      </w:r>
      <w:r w:rsidR="005D5B41" w:rsidRPr="00E60960">
        <w:rPr>
          <w:snapToGrid/>
          <w:szCs w:val="24"/>
        </w:rPr>
        <w:t xml:space="preserve">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C863A3" w:rsidRPr="00E60960" w:rsidRDefault="00E60960" w:rsidP="00360C1A">
      <w:pPr>
        <w:ind w:firstLine="0"/>
        <w:rPr>
          <w:snapToGrid/>
          <w:szCs w:val="24"/>
        </w:rPr>
      </w:pPr>
      <w:r>
        <w:rPr>
          <w:snapToGrid/>
          <w:szCs w:val="24"/>
        </w:rPr>
        <w:t>б)</w:t>
      </w:r>
      <w:r w:rsidR="00F432E3">
        <w:rPr>
          <w:snapToGrid/>
          <w:szCs w:val="24"/>
        </w:rPr>
        <w:t xml:space="preserve"> </w:t>
      </w:r>
      <w:r w:rsidR="005D5B41" w:rsidRPr="00E60960">
        <w:rPr>
          <w:snapToGrid/>
          <w:szCs w:val="24"/>
        </w:rPr>
        <w:t>выписк</w:t>
      </w:r>
      <w:r w:rsidR="00F432E3">
        <w:rPr>
          <w:snapToGrid/>
          <w:szCs w:val="24"/>
        </w:rPr>
        <w:t>у</w:t>
      </w:r>
      <w:r w:rsidR="005D5B41" w:rsidRPr="00E60960">
        <w:rPr>
          <w:snapToGrid/>
          <w:szCs w:val="24"/>
        </w:rPr>
        <w:t xml:space="preserve"> из ЕГРЮЛ (оригинал или </w:t>
      </w:r>
      <w:r w:rsidR="009A673B">
        <w:rPr>
          <w:snapToGrid/>
          <w:szCs w:val="24"/>
        </w:rPr>
        <w:t>надлежаще</w:t>
      </w:r>
      <w:r w:rsidR="005D5B41" w:rsidRPr="00E60960">
        <w:rPr>
          <w:snapToGrid/>
          <w:szCs w:val="24"/>
        </w:rPr>
        <w:t xml:space="preserve"> заверенная копия, выданная не позднее </w:t>
      </w:r>
      <w:r w:rsidR="00C64D30" w:rsidRPr="00E60960">
        <w:rPr>
          <w:snapToGrid/>
          <w:szCs w:val="24"/>
        </w:rPr>
        <w:t>3</w:t>
      </w:r>
      <w:r w:rsidR="005D5B41" w:rsidRPr="00E60960">
        <w:rPr>
          <w:snapToGrid/>
          <w:szCs w:val="24"/>
        </w:rPr>
        <w:t>-</w:t>
      </w:r>
      <w:r w:rsidR="00C64D30" w:rsidRPr="00E60960">
        <w:rPr>
          <w:snapToGrid/>
          <w:szCs w:val="24"/>
        </w:rPr>
        <w:t>х месяцев</w:t>
      </w:r>
      <w:r w:rsidR="005D5B41" w:rsidRPr="00E60960">
        <w:rPr>
          <w:snapToGrid/>
          <w:szCs w:val="24"/>
        </w:rPr>
        <w:t xml:space="preserve"> до представления документов);</w:t>
      </w:r>
    </w:p>
    <w:p w:rsidR="00C863A3" w:rsidRPr="00E60960" w:rsidRDefault="00E60960" w:rsidP="00360C1A">
      <w:pPr>
        <w:ind w:firstLine="0"/>
        <w:rPr>
          <w:snapToGrid/>
          <w:szCs w:val="24"/>
        </w:rPr>
      </w:pPr>
      <w:r>
        <w:rPr>
          <w:snapToGrid/>
          <w:szCs w:val="24"/>
        </w:rPr>
        <w:t>в)</w:t>
      </w:r>
      <w:r w:rsidR="005D5B41" w:rsidRPr="00E60960">
        <w:rPr>
          <w:snapToGrid/>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3A3" w:rsidRPr="00E60960" w:rsidRDefault="00E60960" w:rsidP="00360C1A">
      <w:pPr>
        <w:ind w:firstLine="0"/>
        <w:rPr>
          <w:snapToGrid/>
          <w:szCs w:val="24"/>
        </w:rPr>
      </w:pPr>
      <w:r>
        <w:rPr>
          <w:snapToGrid/>
          <w:szCs w:val="24"/>
        </w:rPr>
        <w:t>г)</w:t>
      </w:r>
      <w:r w:rsidR="005D5B41" w:rsidRPr="00E60960">
        <w:rPr>
          <w:snapToGrid/>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C863A3" w:rsidRPr="00E60960" w:rsidRDefault="00E60960" w:rsidP="00360C1A">
      <w:pPr>
        <w:ind w:firstLine="0"/>
        <w:rPr>
          <w:snapToGrid/>
          <w:szCs w:val="24"/>
        </w:rPr>
      </w:pPr>
      <w:r>
        <w:rPr>
          <w:snapToGrid/>
          <w:szCs w:val="24"/>
        </w:rPr>
        <w:t>д</w:t>
      </w:r>
      <w:proofErr w:type="gramStart"/>
      <w:r>
        <w:rPr>
          <w:snapToGrid/>
          <w:szCs w:val="24"/>
        </w:rPr>
        <w:t>)</w:t>
      </w:r>
      <w:r w:rsidR="005D5B41" w:rsidRPr="00E60960">
        <w:rPr>
          <w:snapToGrid/>
          <w:szCs w:val="24"/>
        </w:rPr>
        <w:t>с</w:t>
      </w:r>
      <w:proofErr w:type="gramEnd"/>
      <w:r w:rsidR="005D5B41" w:rsidRPr="00E60960">
        <w:rPr>
          <w:snapToGrid/>
          <w:szCs w:val="24"/>
        </w:rPr>
        <w:t xml:space="preserve">правку </w:t>
      </w:r>
      <w:r w:rsidR="00811C1A" w:rsidRPr="00E60960">
        <w:rPr>
          <w:snapToGrid/>
          <w:szCs w:val="24"/>
        </w:rPr>
        <w:t xml:space="preserve">в произвольной форме </w:t>
      </w:r>
      <w:r w:rsidR="005D5B41" w:rsidRPr="00E60960">
        <w:rPr>
          <w:snapToGrid/>
          <w:szCs w:val="24"/>
        </w:rPr>
        <w:t>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8932AA" w:rsidRPr="008932AA" w:rsidRDefault="008932AA" w:rsidP="00360C1A">
      <w:pPr>
        <w:ind w:firstLine="0"/>
        <w:rPr>
          <w:rFonts w:asciiTheme="minorHAnsi" w:hAnsiTheme="minorHAnsi" w:cstheme="minorHAnsi"/>
          <w:szCs w:val="24"/>
        </w:rPr>
      </w:pPr>
      <w:r>
        <w:rPr>
          <w:rFonts w:asciiTheme="minorHAnsi" w:hAnsiTheme="minorHAnsi" w:cstheme="minorHAnsi"/>
          <w:szCs w:val="24"/>
        </w:rPr>
        <w:t xml:space="preserve">е) </w:t>
      </w:r>
      <w:r w:rsidR="001877CA" w:rsidRPr="008932AA">
        <w:rPr>
          <w:rFonts w:asciiTheme="minorHAnsi" w:hAnsiTheme="minorHAnsi" w:cstheme="minorHAnsi"/>
          <w:szCs w:val="24"/>
        </w:rPr>
        <w:t xml:space="preserve">копию </w:t>
      </w:r>
      <w:r w:rsidR="001877CA" w:rsidRPr="008932AA">
        <w:rPr>
          <w:rFonts w:asciiTheme="minorHAnsi" w:hAnsiTheme="minorHAnsi" w:cstheme="minorHAnsi"/>
          <w:spacing w:val="-6"/>
          <w:szCs w:val="24"/>
        </w:rPr>
        <w:t xml:space="preserve">Свидетельств   СРО о допуске к  работам в области строительства, </w:t>
      </w:r>
      <w:r w:rsidR="001877CA" w:rsidRPr="008932AA">
        <w:rPr>
          <w:rFonts w:asciiTheme="minorHAnsi" w:hAnsiTheme="minorHAnsi" w:cstheme="minorHAnsi"/>
          <w:szCs w:val="24"/>
        </w:rPr>
        <w:t xml:space="preserve"> соответствующим предмету тендера</w:t>
      </w:r>
      <w:r w:rsidRPr="008932AA">
        <w:rPr>
          <w:rFonts w:asciiTheme="minorHAnsi" w:hAnsiTheme="minorHAnsi" w:cstheme="minorHAnsi"/>
          <w:szCs w:val="24"/>
        </w:rPr>
        <w:t xml:space="preserve">, в </w:t>
      </w:r>
      <w:proofErr w:type="spellStart"/>
      <w:r w:rsidRPr="008932AA">
        <w:rPr>
          <w:rFonts w:asciiTheme="minorHAnsi" w:hAnsiTheme="minorHAnsi" w:cstheme="minorHAnsi"/>
          <w:szCs w:val="24"/>
        </w:rPr>
        <w:t>т.ч</w:t>
      </w:r>
      <w:proofErr w:type="spellEnd"/>
      <w:r w:rsidRPr="008932AA">
        <w:rPr>
          <w:rFonts w:asciiTheme="minorHAnsi" w:hAnsiTheme="minorHAnsi" w:cstheme="minorHAnsi"/>
          <w:szCs w:val="24"/>
        </w:rPr>
        <w:t>.:</w:t>
      </w:r>
    </w:p>
    <w:p w:rsidR="008932AA" w:rsidRPr="009C4261" w:rsidRDefault="008932AA" w:rsidP="00360C1A">
      <w:pPr>
        <w:ind w:firstLine="0"/>
        <w:rPr>
          <w:szCs w:val="24"/>
        </w:rPr>
      </w:pPr>
      <w:r w:rsidRPr="008932AA">
        <w:rPr>
          <w:szCs w:val="24"/>
        </w:rPr>
        <w:t>2.20. Эксплуатационно-техническое обслуживание зданий</w:t>
      </w:r>
      <w:r w:rsidR="009C4261" w:rsidRPr="00EB48BE">
        <w:rPr>
          <w:szCs w:val="24"/>
        </w:rPr>
        <w:t>;</w:t>
      </w:r>
    </w:p>
    <w:p w:rsidR="00B940AE" w:rsidRDefault="00B11DA8" w:rsidP="00360C1A">
      <w:pPr>
        <w:ind w:firstLine="0"/>
        <w:rPr>
          <w:rFonts w:asciiTheme="minorHAnsi" w:hAnsiTheme="minorHAnsi" w:cstheme="minorHAnsi"/>
          <w:szCs w:val="24"/>
        </w:rPr>
      </w:pPr>
      <w:r>
        <w:rPr>
          <w:rFonts w:asciiTheme="minorHAnsi" w:hAnsiTheme="minorHAnsi" w:cstheme="minorHAnsi"/>
          <w:szCs w:val="24"/>
        </w:rPr>
        <w:t>________________________________________</w:t>
      </w:r>
    </w:p>
    <w:p w:rsidR="00B940AE" w:rsidRPr="00431D4D" w:rsidRDefault="00B940AE" w:rsidP="00B940AE">
      <w:pPr>
        <w:ind w:firstLine="0"/>
        <w:rPr>
          <w:sz w:val="20"/>
          <w:szCs w:val="20"/>
        </w:rPr>
      </w:pPr>
      <w:r w:rsidRPr="00431D4D">
        <w:rPr>
          <w:sz w:val="20"/>
          <w:szCs w:val="20"/>
        </w:rPr>
        <w:t>*Организации, принимавшие участие в закупочных процедурах, проводимых ЗАО «Лидер-Инвест» в 2012</w:t>
      </w:r>
      <w:r>
        <w:rPr>
          <w:sz w:val="20"/>
          <w:szCs w:val="20"/>
        </w:rPr>
        <w:t>-2013г</w:t>
      </w:r>
      <w:r w:rsidRPr="00431D4D">
        <w:rPr>
          <w:sz w:val="20"/>
          <w:szCs w:val="20"/>
        </w:rPr>
        <w:t>г., учредительные документы могут не представлять в случае отсутствия в них изменений.</w:t>
      </w:r>
    </w:p>
    <w:p w:rsidR="001877CA" w:rsidRPr="003F11E3" w:rsidRDefault="008932AA" w:rsidP="00360C1A">
      <w:pPr>
        <w:ind w:firstLine="0"/>
        <w:rPr>
          <w:rFonts w:asciiTheme="minorHAnsi" w:hAnsiTheme="minorHAnsi" w:cstheme="minorHAnsi"/>
          <w:color w:val="000000" w:themeColor="text1"/>
          <w:szCs w:val="24"/>
        </w:rPr>
      </w:pPr>
      <w:r>
        <w:rPr>
          <w:rFonts w:asciiTheme="minorHAnsi" w:hAnsiTheme="minorHAnsi" w:cstheme="minorHAnsi"/>
          <w:szCs w:val="24"/>
        </w:rPr>
        <w:lastRenderedPageBreak/>
        <w:t xml:space="preserve">ж) </w:t>
      </w:r>
      <w:r w:rsidR="001877CA">
        <w:rPr>
          <w:rFonts w:asciiTheme="minorHAnsi" w:hAnsiTheme="minorHAnsi" w:cstheme="minorHAnsi"/>
          <w:szCs w:val="24"/>
        </w:rPr>
        <w:t>копию</w:t>
      </w:r>
      <w:r w:rsidR="001877CA" w:rsidRPr="003F11E3">
        <w:rPr>
          <w:rFonts w:asciiTheme="minorHAnsi" w:hAnsiTheme="minorHAnsi" w:cstheme="minorHAnsi"/>
          <w:szCs w:val="24"/>
        </w:rPr>
        <w:t xml:space="preserve"> Лицензи</w:t>
      </w:r>
      <w:r w:rsidR="001877CA">
        <w:rPr>
          <w:rFonts w:asciiTheme="minorHAnsi" w:hAnsiTheme="minorHAnsi" w:cstheme="minorHAnsi"/>
          <w:szCs w:val="24"/>
        </w:rPr>
        <w:t>и</w:t>
      </w:r>
      <w:r w:rsidR="001877CA" w:rsidRPr="003F11E3">
        <w:rPr>
          <w:rFonts w:asciiTheme="minorHAnsi" w:hAnsiTheme="minorHAnsi" w:cstheme="minorHAnsi"/>
          <w:szCs w:val="24"/>
        </w:rPr>
        <w:t xml:space="preserve"> на вывоз строительного и бытового мусора или </w:t>
      </w:r>
      <w:r w:rsidR="001877CA">
        <w:rPr>
          <w:rFonts w:asciiTheme="minorHAnsi" w:hAnsiTheme="minorHAnsi" w:cstheme="minorHAnsi"/>
          <w:szCs w:val="24"/>
        </w:rPr>
        <w:t xml:space="preserve">копию </w:t>
      </w:r>
      <w:r w:rsidR="001877CA" w:rsidRPr="003F11E3">
        <w:rPr>
          <w:rFonts w:asciiTheme="minorHAnsi" w:hAnsiTheme="minorHAnsi" w:cstheme="minorHAnsi"/>
          <w:szCs w:val="24"/>
        </w:rPr>
        <w:t>договор</w:t>
      </w:r>
      <w:r w:rsidR="001877CA">
        <w:rPr>
          <w:rFonts w:asciiTheme="minorHAnsi" w:hAnsiTheme="minorHAnsi" w:cstheme="minorHAnsi"/>
          <w:szCs w:val="24"/>
        </w:rPr>
        <w:t>а</w:t>
      </w:r>
      <w:r w:rsidR="001877CA" w:rsidRPr="003F11E3">
        <w:rPr>
          <w:rFonts w:asciiTheme="minorHAnsi" w:hAnsiTheme="minorHAnsi" w:cstheme="minorHAnsi"/>
          <w:szCs w:val="24"/>
        </w:rPr>
        <w:t xml:space="preserve"> с организацией</w:t>
      </w:r>
      <w:r w:rsidR="001877CA">
        <w:rPr>
          <w:rFonts w:asciiTheme="minorHAnsi" w:hAnsiTheme="minorHAnsi" w:cstheme="minorHAnsi"/>
          <w:szCs w:val="24"/>
        </w:rPr>
        <w:t>,</w:t>
      </w:r>
      <w:r w:rsidR="001877CA" w:rsidRPr="003F11E3">
        <w:rPr>
          <w:rFonts w:asciiTheme="minorHAnsi" w:hAnsiTheme="minorHAnsi" w:cstheme="minorHAnsi"/>
          <w:szCs w:val="24"/>
        </w:rPr>
        <w:t xml:space="preserve">  имеющей такую Лицензию;</w:t>
      </w:r>
    </w:p>
    <w:p w:rsidR="001877CA" w:rsidRPr="003F11E3" w:rsidRDefault="008932AA" w:rsidP="00360C1A">
      <w:pPr>
        <w:ind w:firstLine="0"/>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з) </w:t>
      </w:r>
      <w:r w:rsidR="001877CA">
        <w:rPr>
          <w:rFonts w:asciiTheme="minorHAnsi" w:hAnsiTheme="minorHAnsi" w:cstheme="minorHAnsi"/>
          <w:color w:val="000000" w:themeColor="text1"/>
          <w:szCs w:val="24"/>
        </w:rPr>
        <w:t>копию</w:t>
      </w:r>
      <w:r w:rsidR="001877CA" w:rsidRPr="003F11E3">
        <w:rPr>
          <w:rFonts w:asciiTheme="minorHAnsi" w:hAnsiTheme="minorHAnsi" w:cstheme="minorHAnsi"/>
          <w:color w:val="000000" w:themeColor="text1"/>
          <w:szCs w:val="24"/>
        </w:rPr>
        <w:t xml:space="preserve"> Лицензи</w:t>
      </w:r>
      <w:r w:rsidR="001877CA">
        <w:rPr>
          <w:rFonts w:asciiTheme="minorHAnsi" w:hAnsiTheme="minorHAnsi" w:cstheme="minorHAnsi"/>
          <w:color w:val="000000" w:themeColor="text1"/>
          <w:szCs w:val="24"/>
        </w:rPr>
        <w:t>и</w:t>
      </w:r>
      <w:r w:rsidR="001877CA" w:rsidRPr="003F11E3">
        <w:rPr>
          <w:rFonts w:asciiTheme="minorHAnsi" w:hAnsiTheme="minorHAnsi" w:cstheme="minorHAnsi"/>
          <w:color w:val="000000" w:themeColor="text1"/>
          <w:szCs w:val="24"/>
        </w:rPr>
        <w:t xml:space="preserve"> на утилизацию отходов, возникающих в процессе эксплуатации (включая ртутьсодержащие лампы) и соответствующие их классу опасности, или </w:t>
      </w:r>
      <w:r w:rsidR="001877CA">
        <w:rPr>
          <w:rFonts w:asciiTheme="minorHAnsi" w:hAnsiTheme="minorHAnsi" w:cstheme="minorHAnsi"/>
          <w:color w:val="000000" w:themeColor="text1"/>
          <w:szCs w:val="24"/>
        </w:rPr>
        <w:t>копию д</w:t>
      </w:r>
      <w:r w:rsidR="001877CA" w:rsidRPr="003F11E3">
        <w:rPr>
          <w:rFonts w:asciiTheme="minorHAnsi" w:hAnsiTheme="minorHAnsi" w:cstheme="minorHAnsi"/>
          <w:color w:val="000000" w:themeColor="text1"/>
          <w:szCs w:val="24"/>
        </w:rPr>
        <w:t>оговор</w:t>
      </w:r>
      <w:r w:rsidR="001877CA">
        <w:rPr>
          <w:rFonts w:asciiTheme="minorHAnsi" w:hAnsiTheme="minorHAnsi" w:cstheme="minorHAnsi"/>
          <w:color w:val="000000" w:themeColor="text1"/>
          <w:szCs w:val="24"/>
        </w:rPr>
        <w:t>а</w:t>
      </w:r>
      <w:r w:rsidR="001877CA" w:rsidRPr="003F11E3">
        <w:rPr>
          <w:rFonts w:asciiTheme="minorHAnsi" w:hAnsiTheme="minorHAnsi" w:cstheme="minorHAnsi"/>
          <w:color w:val="000000" w:themeColor="text1"/>
          <w:szCs w:val="24"/>
        </w:rPr>
        <w:t xml:space="preserve"> с организацией</w:t>
      </w:r>
      <w:r w:rsidR="001877CA">
        <w:rPr>
          <w:rFonts w:asciiTheme="minorHAnsi" w:hAnsiTheme="minorHAnsi" w:cstheme="minorHAnsi"/>
          <w:color w:val="000000" w:themeColor="text1"/>
          <w:szCs w:val="24"/>
        </w:rPr>
        <w:t>,</w:t>
      </w:r>
      <w:r w:rsidR="001877CA" w:rsidRPr="003F11E3">
        <w:rPr>
          <w:rFonts w:asciiTheme="minorHAnsi" w:hAnsiTheme="minorHAnsi" w:cstheme="minorHAnsi"/>
          <w:color w:val="000000" w:themeColor="text1"/>
          <w:szCs w:val="24"/>
        </w:rPr>
        <w:t xml:space="preserve"> имеющей такую Лицензию;</w:t>
      </w:r>
    </w:p>
    <w:p w:rsidR="00C863A3" w:rsidRPr="008932AA" w:rsidRDefault="008932AA" w:rsidP="00360C1A">
      <w:pPr>
        <w:ind w:firstLine="0"/>
        <w:rPr>
          <w:snapToGrid/>
          <w:szCs w:val="24"/>
        </w:rPr>
      </w:pPr>
      <w:r>
        <w:rPr>
          <w:snapToGrid/>
          <w:szCs w:val="24"/>
        </w:rPr>
        <w:t xml:space="preserve">и) </w:t>
      </w:r>
      <w:r w:rsidR="00620C75" w:rsidRPr="008932AA">
        <w:rPr>
          <w:snapToGrid/>
          <w:szCs w:val="24"/>
        </w:rPr>
        <w:t xml:space="preserve">сведения о формате </w:t>
      </w:r>
      <w:proofErr w:type="gramStart"/>
      <w:r w:rsidR="00620C75" w:rsidRPr="008932AA">
        <w:rPr>
          <w:snapToGrid/>
          <w:szCs w:val="24"/>
        </w:rPr>
        <w:t>интернет-обслуживания</w:t>
      </w:r>
      <w:proofErr w:type="gramEnd"/>
      <w:r w:rsidR="00620C75" w:rsidRPr="008932AA">
        <w:rPr>
          <w:snapToGrid/>
          <w:szCs w:val="24"/>
        </w:rPr>
        <w:t xml:space="preserve"> Заявок;</w:t>
      </w:r>
    </w:p>
    <w:p w:rsidR="00C863A3" w:rsidRPr="008932AA" w:rsidRDefault="008932AA" w:rsidP="00360C1A">
      <w:pPr>
        <w:ind w:firstLine="0"/>
        <w:rPr>
          <w:snapToGrid/>
          <w:szCs w:val="24"/>
        </w:rPr>
      </w:pPr>
      <w:r>
        <w:rPr>
          <w:snapToGrid/>
          <w:szCs w:val="24"/>
        </w:rPr>
        <w:t xml:space="preserve">к) </w:t>
      </w:r>
      <w:r w:rsidR="00620C75" w:rsidRPr="008932AA">
        <w:rPr>
          <w:snapToGrid/>
          <w:szCs w:val="24"/>
        </w:rPr>
        <w:t>уведомление об использовании организацией упрощенной системы налогообложения (при наличии);</w:t>
      </w:r>
    </w:p>
    <w:p w:rsidR="00C863A3" w:rsidRPr="008932AA" w:rsidRDefault="008932AA" w:rsidP="00360C1A">
      <w:pPr>
        <w:ind w:firstLine="0"/>
        <w:rPr>
          <w:snapToGrid/>
          <w:szCs w:val="24"/>
        </w:rPr>
      </w:pPr>
      <w:r>
        <w:rPr>
          <w:snapToGrid/>
          <w:szCs w:val="24"/>
        </w:rPr>
        <w:t xml:space="preserve">л) </w:t>
      </w:r>
      <w:r w:rsidR="00620C75" w:rsidRPr="008932AA">
        <w:rPr>
          <w:snapToGrid/>
          <w:szCs w:val="24"/>
        </w:rPr>
        <w:t xml:space="preserve"> предложение по обеспечению объектов недвижимости техническим персоналом и  режимом их работ;</w:t>
      </w:r>
    </w:p>
    <w:p w:rsidR="00C863A3" w:rsidRPr="008932AA" w:rsidRDefault="008932AA" w:rsidP="00360C1A">
      <w:pPr>
        <w:ind w:firstLine="0"/>
        <w:rPr>
          <w:snapToGrid/>
          <w:szCs w:val="24"/>
        </w:rPr>
      </w:pPr>
      <w:proofErr w:type="gramStart"/>
      <w:r>
        <w:rPr>
          <w:snapToGrid/>
          <w:szCs w:val="24"/>
        </w:rPr>
        <w:t xml:space="preserve">м) </w:t>
      </w:r>
      <w:r w:rsidR="00620C75" w:rsidRPr="008932AA">
        <w:rPr>
          <w:snapToGrid/>
          <w:szCs w:val="24"/>
        </w:rPr>
        <w:t xml:space="preserve">копии Актов выполненных работ по проектам за </w:t>
      </w:r>
      <w:r w:rsidR="00B137FD">
        <w:rPr>
          <w:snapToGrid/>
          <w:szCs w:val="24"/>
        </w:rPr>
        <w:t>2011-</w:t>
      </w:r>
      <w:r w:rsidR="00C64D30" w:rsidRPr="009C4261">
        <w:rPr>
          <w:snapToGrid/>
          <w:szCs w:val="24"/>
        </w:rPr>
        <w:t xml:space="preserve">2012 </w:t>
      </w:r>
      <w:r w:rsidR="00B137FD">
        <w:rPr>
          <w:snapToGrid/>
          <w:szCs w:val="24"/>
        </w:rPr>
        <w:t>г</w:t>
      </w:r>
      <w:r w:rsidR="00C64D30" w:rsidRPr="009C4261">
        <w:rPr>
          <w:snapToGrid/>
          <w:szCs w:val="24"/>
        </w:rPr>
        <w:t>г</w:t>
      </w:r>
      <w:r w:rsidR="00620C75" w:rsidRPr="009C4261">
        <w:rPr>
          <w:snapToGrid/>
          <w:szCs w:val="24"/>
        </w:rPr>
        <w:t xml:space="preserve">. </w:t>
      </w:r>
      <w:r w:rsidR="00620C75" w:rsidRPr="008932AA">
        <w:rPr>
          <w:snapToGrid/>
          <w:szCs w:val="24"/>
        </w:rPr>
        <w:t>на общую сумму  не менее 10</w:t>
      </w:r>
      <w:r>
        <w:rPr>
          <w:snapToGrid/>
          <w:szCs w:val="24"/>
        </w:rPr>
        <w:t> </w:t>
      </w:r>
      <w:r w:rsidR="00620C75" w:rsidRPr="008932AA">
        <w:rPr>
          <w:snapToGrid/>
          <w:szCs w:val="24"/>
        </w:rPr>
        <w:t>000</w:t>
      </w:r>
      <w:r>
        <w:rPr>
          <w:snapToGrid/>
          <w:szCs w:val="24"/>
        </w:rPr>
        <w:t xml:space="preserve"> </w:t>
      </w:r>
      <w:r w:rsidR="00620C75" w:rsidRPr="008932AA">
        <w:rPr>
          <w:snapToGrid/>
          <w:szCs w:val="24"/>
        </w:rPr>
        <w:t>000,00 (Десят</w:t>
      </w:r>
      <w:r>
        <w:rPr>
          <w:snapToGrid/>
          <w:szCs w:val="24"/>
        </w:rPr>
        <w:t>ь</w:t>
      </w:r>
      <w:r w:rsidR="00620C75" w:rsidRPr="008932AA">
        <w:rPr>
          <w:snapToGrid/>
          <w:szCs w:val="24"/>
        </w:rPr>
        <w:t xml:space="preserve"> миллионов) рублей (техническая эксплуатация) и </w:t>
      </w:r>
      <w:r w:rsidR="00976CA1">
        <w:rPr>
          <w:snapToGrid/>
          <w:szCs w:val="24"/>
        </w:rPr>
        <w:t>3</w:t>
      </w:r>
      <w:r w:rsidRPr="009C4261">
        <w:rPr>
          <w:snapToGrid/>
          <w:szCs w:val="24"/>
        </w:rPr>
        <w:t xml:space="preserve"> 0</w:t>
      </w:r>
      <w:r w:rsidR="00620C75" w:rsidRPr="009C4261">
        <w:rPr>
          <w:snapToGrid/>
          <w:szCs w:val="24"/>
        </w:rPr>
        <w:t>00</w:t>
      </w:r>
      <w:r w:rsidRPr="009C4261">
        <w:rPr>
          <w:snapToGrid/>
          <w:szCs w:val="24"/>
        </w:rPr>
        <w:t xml:space="preserve"> </w:t>
      </w:r>
      <w:r w:rsidR="00620C75" w:rsidRPr="009C4261">
        <w:rPr>
          <w:snapToGrid/>
          <w:szCs w:val="24"/>
        </w:rPr>
        <w:t>000</w:t>
      </w:r>
      <w:r w:rsidRPr="009C4261">
        <w:rPr>
          <w:snapToGrid/>
          <w:szCs w:val="24"/>
        </w:rPr>
        <w:t>,00</w:t>
      </w:r>
      <w:r w:rsidR="00620C75" w:rsidRPr="009C4261">
        <w:rPr>
          <w:snapToGrid/>
          <w:szCs w:val="24"/>
        </w:rPr>
        <w:t xml:space="preserve">  (</w:t>
      </w:r>
      <w:r w:rsidR="00976CA1">
        <w:rPr>
          <w:snapToGrid/>
          <w:szCs w:val="24"/>
        </w:rPr>
        <w:t>Три</w:t>
      </w:r>
      <w:r w:rsidR="00620C75" w:rsidRPr="009C4261">
        <w:rPr>
          <w:snapToGrid/>
          <w:szCs w:val="24"/>
        </w:rPr>
        <w:t xml:space="preserve"> миллион</w:t>
      </w:r>
      <w:r w:rsidR="00B137FD">
        <w:rPr>
          <w:snapToGrid/>
          <w:szCs w:val="24"/>
        </w:rPr>
        <w:t>а</w:t>
      </w:r>
      <w:r w:rsidR="00620C75" w:rsidRPr="009C4261">
        <w:rPr>
          <w:snapToGrid/>
          <w:szCs w:val="24"/>
        </w:rPr>
        <w:t>) рублей (</w:t>
      </w:r>
      <w:proofErr w:type="spellStart"/>
      <w:r w:rsidR="00620C75" w:rsidRPr="009C4261">
        <w:rPr>
          <w:snapToGrid/>
          <w:szCs w:val="24"/>
        </w:rPr>
        <w:t>клининг</w:t>
      </w:r>
      <w:proofErr w:type="spellEnd"/>
      <w:r w:rsidR="00620C75" w:rsidRPr="009C4261">
        <w:rPr>
          <w:snapToGrid/>
          <w:szCs w:val="24"/>
        </w:rPr>
        <w:t xml:space="preserve">) с приложением перечня  организаций и обслуживаемых у них  </w:t>
      </w:r>
      <w:r w:rsidR="00620C75" w:rsidRPr="008932AA">
        <w:rPr>
          <w:snapToGrid/>
          <w:szCs w:val="24"/>
        </w:rPr>
        <w:t xml:space="preserve">объектов (с указанием контактных лиц и телефонов для возможности проверки данных), подписанную генеральным директором и главным бухгалтером компании. </w:t>
      </w:r>
      <w:proofErr w:type="gramEnd"/>
    </w:p>
    <w:p w:rsidR="00C863A3" w:rsidRDefault="00620C75" w:rsidP="00360C1A">
      <w:pPr>
        <w:pStyle w:val="afffb"/>
        <w:ind w:left="0" w:firstLine="0"/>
        <w:contextualSpacing w:val="0"/>
        <w:rPr>
          <w:b/>
          <w:snapToGrid/>
          <w:szCs w:val="24"/>
        </w:rPr>
      </w:pPr>
      <w:r w:rsidRPr="00620C75">
        <w:rPr>
          <w:snapToGrid/>
          <w:szCs w:val="24"/>
        </w:rPr>
        <w:t xml:space="preserve">Заказчик оставляет за собой право проверки представленных актов на предмет объема выполненных работ/оказанных услуг и запроса дополнительной информации об отсутствии претензий к качеству выполненных работ/оказанных услуг. В случае невозможности проверки и связи с контактными лицами по указанным Участником телефонам, по соответствующему акту, Тендерный комитет </w:t>
      </w:r>
      <w:r w:rsidR="001877CA" w:rsidRPr="009D1DD9">
        <w:rPr>
          <w:rFonts w:asciiTheme="minorHAnsi" w:hAnsiTheme="minorHAnsi" w:cstheme="minorHAnsi"/>
          <w:szCs w:val="24"/>
        </w:rPr>
        <w:t>ЗАО «Лидер-Инвест»</w:t>
      </w:r>
      <w:r w:rsidR="001877CA">
        <w:rPr>
          <w:rFonts w:asciiTheme="minorHAnsi" w:hAnsiTheme="minorHAnsi" w:cstheme="minorHAnsi"/>
          <w:szCs w:val="24"/>
        </w:rPr>
        <w:t xml:space="preserve"> </w:t>
      </w:r>
      <w:r w:rsidRPr="00620C75">
        <w:rPr>
          <w:snapToGrid/>
          <w:szCs w:val="24"/>
        </w:rPr>
        <w:t>оставляет за собой право не учитывать соответствующий акт при оценке квалификации Участника.</w:t>
      </w:r>
    </w:p>
    <w:p w:rsidR="00C863A3" w:rsidRPr="008932AA" w:rsidRDefault="008932AA" w:rsidP="00360C1A">
      <w:pPr>
        <w:ind w:firstLine="0"/>
        <w:rPr>
          <w:snapToGrid/>
          <w:szCs w:val="24"/>
        </w:rPr>
      </w:pPr>
      <w:r>
        <w:rPr>
          <w:snapToGrid/>
          <w:szCs w:val="24"/>
        </w:rPr>
        <w:t xml:space="preserve">н) </w:t>
      </w:r>
      <w:r w:rsidR="00620C75" w:rsidRPr="008932AA">
        <w:rPr>
          <w:snapToGrid/>
          <w:szCs w:val="24"/>
        </w:rPr>
        <w:t>копию Приказа «О постоянно действующей комиссии по электробезопасности и охране труда» с копиями удостоверений членов комиссии, в случае отсутствия таковой - копию договора с учебным предприятием на обучение сотрудников фирмы и копию лицензии на право обучения;</w:t>
      </w:r>
    </w:p>
    <w:p w:rsidR="00C863A3" w:rsidRPr="00360C1A" w:rsidRDefault="00360C1A" w:rsidP="00360C1A">
      <w:pPr>
        <w:ind w:firstLine="0"/>
        <w:rPr>
          <w:snapToGrid/>
          <w:szCs w:val="24"/>
        </w:rPr>
      </w:pPr>
      <w:r>
        <w:rPr>
          <w:snapToGrid/>
          <w:szCs w:val="24"/>
        </w:rPr>
        <w:t>0)</w:t>
      </w:r>
      <w:r w:rsidR="00620C75" w:rsidRPr="00360C1A">
        <w:rPr>
          <w:snapToGrid/>
          <w:szCs w:val="24"/>
        </w:rPr>
        <w:t xml:space="preserve">  перечень собственного аварийного и постоянно пополняемого запаса материалов и оборудования для выполнения непредвиденных работ;   </w:t>
      </w:r>
    </w:p>
    <w:p w:rsidR="00C863A3" w:rsidRPr="00360C1A" w:rsidRDefault="00360C1A" w:rsidP="00360C1A">
      <w:pPr>
        <w:ind w:firstLine="0"/>
        <w:rPr>
          <w:snapToGrid/>
          <w:szCs w:val="24"/>
        </w:rPr>
      </w:pPr>
      <w:r>
        <w:rPr>
          <w:snapToGrid/>
          <w:szCs w:val="24"/>
        </w:rPr>
        <w:t>п)</w:t>
      </w:r>
      <w:r w:rsidR="005D5B41" w:rsidRPr="00360C1A">
        <w:rPr>
          <w:snapToGrid/>
          <w:szCs w:val="24"/>
        </w:rPr>
        <w:t xml:space="preserve">  информацию о выполнении аналогичных по характеру и объему проектов;</w:t>
      </w:r>
    </w:p>
    <w:p w:rsidR="00C863A3" w:rsidRPr="00360C1A" w:rsidRDefault="00360C1A" w:rsidP="00360C1A">
      <w:pPr>
        <w:ind w:firstLine="0"/>
        <w:rPr>
          <w:snapToGrid/>
          <w:szCs w:val="24"/>
        </w:rPr>
      </w:pPr>
      <w:r>
        <w:rPr>
          <w:snapToGrid/>
          <w:szCs w:val="24"/>
        </w:rPr>
        <w:t>р)</w:t>
      </w:r>
      <w:r w:rsidR="00620C75" w:rsidRPr="00360C1A">
        <w:rPr>
          <w:snapToGrid/>
          <w:szCs w:val="24"/>
        </w:rPr>
        <w:t xml:space="preserve">  отзывы и рекомендации Заказчиков;</w:t>
      </w:r>
    </w:p>
    <w:p w:rsidR="00C863A3" w:rsidRPr="009C4261" w:rsidRDefault="00360C1A" w:rsidP="00360C1A">
      <w:pPr>
        <w:ind w:firstLine="0"/>
        <w:rPr>
          <w:snapToGrid/>
          <w:color w:val="00B050"/>
          <w:szCs w:val="24"/>
        </w:rPr>
      </w:pPr>
      <w:r>
        <w:rPr>
          <w:szCs w:val="24"/>
        </w:rPr>
        <w:t xml:space="preserve">с) </w:t>
      </w:r>
      <w:r w:rsidR="008932AA" w:rsidRPr="00360C1A">
        <w:rPr>
          <w:szCs w:val="24"/>
        </w:rPr>
        <w:t xml:space="preserve">справку о </w:t>
      </w:r>
      <w:r w:rsidR="00707B15" w:rsidRPr="00707B15">
        <w:rPr>
          <w:snapToGrid/>
          <w:szCs w:val="24"/>
        </w:rPr>
        <w:t xml:space="preserve">материально-технических ресурсах </w:t>
      </w:r>
      <w:r w:rsidR="008932AA" w:rsidRPr="00707B15">
        <w:rPr>
          <w:snapToGrid/>
          <w:szCs w:val="24"/>
        </w:rPr>
        <w:t>(</w:t>
      </w:r>
      <w:r w:rsidR="00707B15">
        <w:rPr>
          <w:snapToGrid/>
          <w:szCs w:val="24"/>
        </w:rPr>
        <w:t>основные средства</w:t>
      </w:r>
      <w:r w:rsidR="00B137FD">
        <w:rPr>
          <w:snapToGrid/>
          <w:szCs w:val="24"/>
        </w:rPr>
        <w:t>,</w:t>
      </w:r>
      <w:r w:rsidR="00B137FD" w:rsidRPr="00B137FD">
        <w:rPr>
          <w:szCs w:val="24"/>
        </w:rPr>
        <w:t xml:space="preserve"> соответствующее оборудование</w:t>
      </w:r>
      <w:r w:rsidR="00986AC5">
        <w:rPr>
          <w:szCs w:val="24"/>
        </w:rPr>
        <w:t xml:space="preserve"> </w:t>
      </w:r>
      <w:bookmarkStart w:id="60" w:name="_GoBack"/>
      <w:bookmarkEnd w:id="60"/>
      <w:r w:rsidR="00B137FD">
        <w:rPr>
          <w:szCs w:val="24"/>
        </w:rPr>
        <w:t>и т.д.</w:t>
      </w:r>
      <w:r w:rsidR="008932AA" w:rsidRPr="00707B15">
        <w:rPr>
          <w:snapToGrid/>
          <w:szCs w:val="24"/>
        </w:rPr>
        <w:t>)</w:t>
      </w:r>
      <w:r w:rsidR="000613EA" w:rsidRPr="00707B15">
        <w:rPr>
          <w:snapToGrid/>
          <w:szCs w:val="24"/>
        </w:rPr>
        <w:t>;</w:t>
      </w:r>
    </w:p>
    <w:p w:rsidR="00C863A3" w:rsidRPr="00360C1A" w:rsidRDefault="00DC0937" w:rsidP="00360C1A">
      <w:pPr>
        <w:ind w:firstLine="0"/>
        <w:rPr>
          <w:snapToGrid/>
          <w:szCs w:val="24"/>
        </w:rPr>
      </w:pPr>
      <w:r>
        <w:rPr>
          <w:snapToGrid/>
          <w:szCs w:val="24"/>
        </w:rPr>
        <w:t>т</w:t>
      </w:r>
      <w:r w:rsidR="00360C1A">
        <w:rPr>
          <w:snapToGrid/>
          <w:szCs w:val="24"/>
        </w:rPr>
        <w:t>)</w:t>
      </w:r>
      <w:r w:rsidR="005D5B41" w:rsidRPr="00360C1A">
        <w:rPr>
          <w:snapToGrid/>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9855D5" w:rsidRPr="009855D5" w:rsidRDefault="005D5B41" w:rsidP="00360C1A">
      <w:pPr>
        <w:tabs>
          <w:tab w:val="left" w:pos="0"/>
          <w:tab w:val="left" w:pos="900"/>
          <w:tab w:val="right" w:leader="dot" w:pos="10195"/>
        </w:tabs>
        <w:ind w:firstLine="0"/>
        <w:rPr>
          <w:snapToGrid/>
          <w:color w:val="000000"/>
          <w:szCs w:val="24"/>
        </w:rPr>
      </w:pPr>
      <w:r w:rsidRPr="005D5B41">
        <w:rPr>
          <w:snapToGrid/>
          <w:szCs w:val="24"/>
        </w:rPr>
        <w:t>3.2.2. Все указанные документы прилагаются Участником к Предложению.</w:t>
      </w:r>
      <w:r w:rsidR="00BE08F7">
        <w:rPr>
          <w:snapToGrid/>
          <w:szCs w:val="24"/>
        </w:rPr>
        <w:t xml:space="preserve"> </w:t>
      </w:r>
      <w:r w:rsidR="00BE08F7">
        <w:rPr>
          <w:color w:val="000000"/>
          <w:szCs w:val="24"/>
        </w:rPr>
        <w:t>Д</w:t>
      </w:r>
      <w:r w:rsidR="007F47DF" w:rsidRPr="000071AA">
        <w:rPr>
          <w:color w:val="000000"/>
          <w:szCs w:val="24"/>
        </w:rPr>
        <w:t xml:space="preserve">окументы </w:t>
      </w:r>
      <w:r w:rsidR="00FF2580">
        <w:rPr>
          <w:color w:val="000000"/>
          <w:szCs w:val="24"/>
        </w:rPr>
        <w:t xml:space="preserve"> подаются с описью и </w:t>
      </w:r>
      <w:r w:rsidR="007F47DF" w:rsidRPr="000071AA">
        <w:rPr>
          <w:color w:val="000000"/>
          <w:szCs w:val="24"/>
        </w:rPr>
        <w:t>должны быть заверены уполномоченным лицом</w:t>
      </w:r>
      <w:r w:rsidR="00FF2580">
        <w:rPr>
          <w:color w:val="000000"/>
          <w:szCs w:val="24"/>
        </w:rPr>
        <w:t>, пронумерованы, прошиты</w:t>
      </w:r>
      <w:r w:rsidR="007F47DF" w:rsidRPr="000071AA">
        <w:rPr>
          <w:color w:val="000000"/>
          <w:szCs w:val="24"/>
        </w:rPr>
        <w:t xml:space="preserve"> и скреплены печатью.</w:t>
      </w:r>
      <w:r w:rsidR="009855D5" w:rsidRPr="009855D5">
        <w:rPr>
          <w:snapToGrid/>
          <w:color w:val="000000"/>
          <w:szCs w:val="24"/>
        </w:rPr>
        <w:t xml:space="preserve">   В случае непредставления указанных документов коммерческое предложение не рассматривается.</w:t>
      </w:r>
    </w:p>
    <w:p w:rsidR="005D5B41" w:rsidRDefault="005D5B41" w:rsidP="005D5B41">
      <w:pPr>
        <w:tabs>
          <w:tab w:val="num" w:pos="0"/>
        </w:tabs>
        <w:ind w:firstLine="0"/>
        <w:rPr>
          <w:snapToGrid/>
          <w:szCs w:val="24"/>
        </w:rPr>
      </w:pPr>
      <w:r w:rsidRPr="005D5B41">
        <w:rPr>
          <w:snapToGrid/>
          <w:szCs w:val="24"/>
        </w:rPr>
        <w:t xml:space="preserve">3.2.3. В случае если по каким-либо причинам Участник не может </w:t>
      </w:r>
      <w:proofErr w:type="gramStart"/>
      <w:r w:rsidRPr="005D5B41">
        <w:rPr>
          <w:snapToGrid/>
          <w:szCs w:val="24"/>
        </w:rPr>
        <w:t>предоставить требуемый документ</w:t>
      </w:r>
      <w:proofErr w:type="gramEnd"/>
      <w:r w:rsidRPr="005D5B41">
        <w:rPr>
          <w:snapToGrid/>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772D60" w:rsidRDefault="00772D60" w:rsidP="004C426C">
      <w:pPr>
        <w:keepNext/>
        <w:keepLines/>
        <w:suppressAutoHyphens/>
        <w:ind w:firstLine="0"/>
        <w:outlineLvl w:val="0"/>
        <w:rPr>
          <w:b/>
          <w:bCs/>
          <w:snapToGrid/>
          <w:kern w:val="28"/>
          <w:szCs w:val="24"/>
        </w:rPr>
      </w:pPr>
      <w:bookmarkStart w:id="61" w:name="_Ref55280436"/>
      <w:bookmarkStart w:id="62" w:name="_Toc55285345"/>
      <w:bookmarkStart w:id="63" w:name="_Toc55305382"/>
      <w:bookmarkStart w:id="64" w:name="_Toc57314644"/>
      <w:bookmarkStart w:id="65" w:name="_Toc69728967"/>
      <w:bookmarkStart w:id="66" w:name="_Toc189545077"/>
      <w:bookmarkStart w:id="67" w:name="_Toc298319697"/>
      <w:bookmarkEnd w:id="59"/>
    </w:p>
    <w:p w:rsidR="004C426C" w:rsidRDefault="004C426C" w:rsidP="00360C1A">
      <w:pPr>
        <w:pStyle w:val="1"/>
        <w:pageBreakBefore w:val="0"/>
        <w:ind w:left="357" w:hanging="357"/>
      </w:pPr>
      <w:bookmarkStart w:id="68" w:name="_Toc345505549"/>
      <w:r w:rsidRPr="004C426C">
        <w:t xml:space="preserve">Подготовка </w:t>
      </w:r>
      <w:bookmarkEnd w:id="61"/>
      <w:bookmarkEnd w:id="62"/>
      <w:bookmarkEnd w:id="63"/>
      <w:bookmarkEnd w:id="64"/>
      <w:bookmarkEnd w:id="65"/>
      <w:r w:rsidRPr="004C426C">
        <w:t>Предложений</w:t>
      </w:r>
      <w:bookmarkEnd w:id="66"/>
      <w:bookmarkEnd w:id="67"/>
      <w:bookmarkEnd w:id="68"/>
    </w:p>
    <w:p w:rsidR="004C426C" w:rsidRPr="004C426C" w:rsidRDefault="00344F20" w:rsidP="00360C1A">
      <w:pPr>
        <w:pStyle w:val="20"/>
        <w:spacing w:before="240" w:after="0"/>
        <w:rPr>
          <w:snapToGrid/>
        </w:rPr>
      </w:pPr>
      <w:bookmarkStart w:id="69" w:name="_Ref56229154"/>
      <w:bookmarkStart w:id="70" w:name="_Toc57314645"/>
      <w:bookmarkStart w:id="71" w:name="_Toc98253987"/>
      <w:bookmarkStart w:id="72" w:name="_Toc140817627"/>
      <w:bookmarkStart w:id="73" w:name="_Toc298319698"/>
      <w:bookmarkStart w:id="74" w:name="_Toc345505550"/>
      <w:r>
        <w:rPr>
          <w:snapToGrid/>
        </w:rPr>
        <w:t>О</w:t>
      </w:r>
      <w:r w:rsidR="004C426C" w:rsidRPr="004C426C">
        <w:rPr>
          <w:snapToGrid/>
        </w:rPr>
        <w:t xml:space="preserve">бщие требования к </w:t>
      </w:r>
      <w:bookmarkEnd w:id="69"/>
      <w:bookmarkEnd w:id="70"/>
      <w:r w:rsidR="004C426C" w:rsidRPr="004C426C">
        <w:rPr>
          <w:snapToGrid/>
        </w:rPr>
        <w:t>Предложению</w:t>
      </w:r>
      <w:bookmarkEnd w:id="71"/>
      <w:bookmarkEnd w:id="72"/>
      <w:bookmarkEnd w:id="73"/>
      <w:bookmarkEnd w:id="74"/>
    </w:p>
    <w:p w:rsidR="004C426C" w:rsidRPr="004C426C" w:rsidRDefault="004C426C" w:rsidP="004C426C">
      <w:pPr>
        <w:tabs>
          <w:tab w:val="num" w:pos="0"/>
        </w:tabs>
        <w:ind w:firstLine="0"/>
        <w:rPr>
          <w:snapToGrid/>
          <w:szCs w:val="24"/>
        </w:rPr>
      </w:pPr>
      <w:bookmarkStart w:id="75" w:name="_Ref56235235"/>
      <w:r w:rsidRPr="004C426C">
        <w:rPr>
          <w:snapToGrid/>
          <w:szCs w:val="24"/>
        </w:rPr>
        <w:t>4.1.1. Участник должен подготовить Предложение</w:t>
      </w:r>
      <w:r w:rsidR="00FF2580">
        <w:rPr>
          <w:snapToGrid/>
          <w:szCs w:val="24"/>
        </w:rPr>
        <w:t xml:space="preserve"> с описью</w:t>
      </w:r>
      <w:r w:rsidRPr="004C426C">
        <w:rPr>
          <w:snapToGrid/>
          <w:szCs w:val="24"/>
        </w:rPr>
        <w:t>, включающее:</w:t>
      </w:r>
    </w:p>
    <w:p w:rsidR="004C426C" w:rsidRPr="004C426C" w:rsidRDefault="004C426C" w:rsidP="00FB2B11">
      <w:pPr>
        <w:numPr>
          <w:ilvl w:val="3"/>
          <w:numId w:val="25"/>
        </w:numPr>
        <w:tabs>
          <w:tab w:val="num" w:pos="0"/>
          <w:tab w:val="num" w:pos="900"/>
        </w:tabs>
        <w:ind w:left="0" w:firstLine="0"/>
        <w:rPr>
          <w:snapToGrid/>
          <w:szCs w:val="24"/>
        </w:rPr>
      </w:pPr>
      <w:r w:rsidRPr="004C426C">
        <w:rPr>
          <w:snapToGrid/>
          <w:szCs w:val="24"/>
        </w:rPr>
        <w:t>Письмо о подаче оферты по форме и в соответствии с инструкциями, приведенными в настоящей Документации (Форма № 1, п.8.1);</w:t>
      </w:r>
    </w:p>
    <w:p w:rsidR="000613EA" w:rsidRDefault="004C426C" w:rsidP="00FB2B11">
      <w:pPr>
        <w:numPr>
          <w:ilvl w:val="3"/>
          <w:numId w:val="25"/>
        </w:numPr>
        <w:tabs>
          <w:tab w:val="num" w:pos="0"/>
          <w:tab w:val="num" w:pos="900"/>
        </w:tabs>
        <w:ind w:left="0" w:firstLine="0"/>
        <w:rPr>
          <w:snapToGrid/>
          <w:szCs w:val="24"/>
        </w:rPr>
      </w:pPr>
      <w:r w:rsidRPr="004C426C">
        <w:rPr>
          <w:snapToGrid/>
          <w:szCs w:val="24"/>
        </w:rPr>
        <w:t>Коммерческое предложение по форме и в соответствии с инструкциями, приведенными в настоящей Документации (Форма № 2, п.8.2);</w:t>
      </w:r>
    </w:p>
    <w:p w:rsidR="00F42E10" w:rsidRDefault="00F42E10" w:rsidP="00FB2B11">
      <w:pPr>
        <w:numPr>
          <w:ilvl w:val="3"/>
          <w:numId w:val="25"/>
        </w:numPr>
        <w:tabs>
          <w:tab w:val="num" w:pos="0"/>
          <w:tab w:val="num" w:pos="900"/>
        </w:tabs>
        <w:ind w:left="0" w:firstLine="0"/>
        <w:rPr>
          <w:snapToGrid/>
          <w:szCs w:val="24"/>
        </w:rPr>
      </w:pPr>
      <w:r>
        <w:rPr>
          <w:snapToGrid/>
          <w:szCs w:val="24"/>
        </w:rPr>
        <w:t>Справк</w:t>
      </w:r>
      <w:r w:rsidR="005E0BBE">
        <w:rPr>
          <w:snapToGrid/>
          <w:szCs w:val="24"/>
        </w:rPr>
        <w:t>у</w:t>
      </w:r>
      <w:r>
        <w:rPr>
          <w:snapToGrid/>
          <w:szCs w:val="24"/>
        </w:rPr>
        <w:t xml:space="preserve">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9C6204">
        <w:rPr>
          <w:snapToGrid/>
          <w:szCs w:val="24"/>
        </w:rPr>
        <w:t>3</w:t>
      </w:r>
      <w:r w:rsidR="005E0BBE">
        <w:rPr>
          <w:snapToGrid/>
          <w:szCs w:val="24"/>
        </w:rPr>
        <w:t>, п.8.</w:t>
      </w:r>
      <w:r w:rsidR="009C6204">
        <w:rPr>
          <w:snapToGrid/>
          <w:szCs w:val="24"/>
        </w:rPr>
        <w:t>3</w:t>
      </w:r>
      <w:r w:rsidR="005E0BBE">
        <w:rPr>
          <w:snapToGrid/>
          <w:szCs w:val="24"/>
        </w:rPr>
        <w:t>)</w:t>
      </w:r>
      <w:r w:rsidR="005E0BBE" w:rsidRPr="005E0BBE">
        <w:rPr>
          <w:snapToGrid/>
          <w:szCs w:val="24"/>
        </w:rPr>
        <w:t>;</w:t>
      </w:r>
    </w:p>
    <w:p w:rsidR="005E0BBE" w:rsidRDefault="005E0BBE" w:rsidP="00FB2B11">
      <w:pPr>
        <w:numPr>
          <w:ilvl w:val="3"/>
          <w:numId w:val="25"/>
        </w:numPr>
        <w:tabs>
          <w:tab w:val="num" w:pos="0"/>
          <w:tab w:val="num" w:pos="900"/>
        </w:tabs>
        <w:ind w:left="0" w:firstLine="0"/>
        <w:rPr>
          <w:snapToGrid/>
          <w:szCs w:val="24"/>
        </w:rPr>
      </w:pPr>
      <w:r>
        <w:rPr>
          <w:snapToGrid/>
          <w:szCs w:val="24"/>
        </w:rPr>
        <w:lastRenderedPageBreak/>
        <w:t xml:space="preserve">Справку о кадровых ресурсах по форме и в соответствии с инструкциями, приведенными в настоящей документации (Форма № </w:t>
      </w:r>
      <w:r w:rsidR="009C6204">
        <w:rPr>
          <w:snapToGrid/>
          <w:szCs w:val="24"/>
        </w:rPr>
        <w:t>4</w:t>
      </w:r>
      <w:r>
        <w:rPr>
          <w:snapToGrid/>
          <w:szCs w:val="24"/>
        </w:rPr>
        <w:t>, п.8.</w:t>
      </w:r>
      <w:r w:rsidR="009C6204">
        <w:rPr>
          <w:snapToGrid/>
          <w:szCs w:val="24"/>
        </w:rPr>
        <w:t>4</w:t>
      </w:r>
      <w:r>
        <w:rPr>
          <w:snapToGrid/>
          <w:szCs w:val="24"/>
        </w:rPr>
        <w:t>)</w:t>
      </w:r>
      <w:r w:rsidRPr="005E0BBE">
        <w:rPr>
          <w:snapToGrid/>
          <w:szCs w:val="24"/>
        </w:rPr>
        <w:t>;</w:t>
      </w:r>
    </w:p>
    <w:p w:rsidR="005E0BBE" w:rsidRDefault="005E0BBE" w:rsidP="00FB2B11">
      <w:pPr>
        <w:numPr>
          <w:ilvl w:val="3"/>
          <w:numId w:val="25"/>
        </w:numPr>
        <w:tabs>
          <w:tab w:val="num" w:pos="0"/>
          <w:tab w:val="num" w:pos="900"/>
        </w:tabs>
        <w:ind w:left="0" w:firstLine="0"/>
        <w:rPr>
          <w:snapToGrid/>
          <w:szCs w:val="24"/>
        </w:rPr>
      </w:pPr>
      <w:r>
        <w:rPr>
          <w:snapToGrid/>
          <w:szCs w:val="24"/>
        </w:rPr>
        <w:t xml:space="preserve">Справку о материально-технических ресурсах  по форме и в соответствии с инструкциями, приведенными в настоящей Документации (Форма № </w:t>
      </w:r>
      <w:r w:rsidR="009C6204">
        <w:rPr>
          <w:snapToGrid/>
          <w:szCs w:val="24"/>
        </w:rPr>
        <w:t>5</w:t>
      </w:r>
      <w:r>
        <w:rPr>
          <w:snapToGrid/>
          <w:szCs w:val="24"/>
        </w:rPr>
        <w:t>, п.8.</w:t>
      </w:r>
      <w:r w:rsidR="009C6204">
        <w:rPr>
          <w:snapToGrid/>
          <w:szCs w:val="24"/>
        </w:rPr>
        <w:t>5</w:t>
      </w:r>
      <w:r>
        <w:rPr>
          <w:snapToGrid/>
          <w:szCs w:val="24"/>
        </w:rPr>
        <w:t>)</w:t>
      </w:r>
      <w:r w:rsidRPr="005E0BBE">
        <w:rPr>
          <w:snapToGrid/>
          <w:szCs w:val="24"/>
        </w:rPr>
        <w:t>;</w:t>
      </w:r>
    </w:p>
    <w:p w:rsidR="009C6204" w:rsidRPr="004C426C" w:rsidRDefault="009C6204" w:rsidP="00FB2B11">
      <w:pPr>
        <w:numPr>
          <w:ilvl w:val="3"/>
          <w:numId w:val="25"/>
        </w:numPr>
        <w:tabs>
          <w:tab w:val="num" w:pos="0"/>
          <w:tab w:val="num" w:pos="900"/>
        </w:tabs>
        <w:ind w:left="0" w:firstLine="0"/>
        <w:rPr>
          <w:snapToGrid/>
          <w:szCs w:val="24"/>
        </w:rPr>
      </w:pPr>
      <w:r w:rsidRPr="004C426C">
        <w:rPr>
          <w:snapToGrid/>
          <w:szCs w:val="24"/>
        </w:rPr>
        <w:t xml:space="preserve">Анкету участника по форме и в соответствии с инструкциями, приведенными в настоящей документации (Форма № </w:t>
      </w:r>
      <w:r>
        <w:rPr>
          <w:snapToGrid/>
          <w:szCs w:val="24"/>
        </w:rPr>
        <w:t>6</w:t>
      </w:r>
      <w:r w:rsidRPr="004C426C">
        <w:rPr>
          <w:snapToGrid/>
          <w:szCs w:val="24"/>
        </w:rPr>
        <w:t>, п.8.</w:t>
      </w:r>
      <w:r>
        <w:rPr>
          <w:snapToGrid/>
          <w:szCs w:val="24"/>
        </w:rPr>
        <w:t>6</w:t>
      </w:r>
      <w:r w:rsidRPr="004C426C">
        <w:rPr>
          <w:snapToGrid/>
          <w:szCs w:val="24"/>
        </w:rPr>
        <w:t>)</w:t>
      </w:r>
      <w:r w:rsidRPr="009C6204">
        <w:rPr>
          <w:snapToGrid/>
          <w:szCs w:val="24"/>
        </w:rPr>
        <w:t>;</w:t>
      </w:r>
    </w:p>
    <w:p w:rsidR="004C426C" w:rsidRPr="004C426C" w:rsidRDefault="004C426C" w:rsidP="00FB2B11">
      <w:pPr>
        <w:numPr>
          <w:ilvl w:val="3"/>
          <w:numId w:val="25"/>
        </w:numPr>
        <w:tabs>
          <w:tab w:val="num" w:pos="0"/>
          <w:tab w:val="num" w:pos="900"/>
        </w:tabs>
        <w:ind w:left="0" w:firstLine="0"/>
        <w:rPr>
          <w:snapToGrid/>
          <w:szCs w:val="24"/>
        </w:rPr>
      </w:pPr>
      <w:r w:rsidRPr="004C426C">
        <w:rPr>
          <w:snapToGrid/>
          <w:szCs w:val="24"/>
        </w:rPr>
        <w:t>Документы, подтверждающие соответствие Участника требованиям настоящей Документации (п.3.</w:t>
      </w:r>
      <w:r w:rsidR="009C6204">
        <w:rPr>
          <w:snapToGrid/>
          <w:szCs w:val="24"/>
        </w:rPr>
        <w:t>2</w:t>
      </w:r>
      <w:r w:rsidRPr="004C426C">
        <w:rPr>
          <w:snapToGrid/>
          <w:szCs w:val="24"/>
        </w:rPr>
        <w:t>)</w:t>
      </w:r>
      <w:r w:rsidR="009C6204">
        <w:rPr>
          <w:snapToGrid/>
          <w:szCs w:val="24"/>
        </w:rPr>
        <w:t>.</w:t>
      </w:r>
    </w:p>
    <w:p w:rsidR="004C426C" w:rsidRDefault="004C426C" w:rsidP="004C426C">
      <w:pPr>
        <w:tabs>
          <w:tab w:val="num" w:pos="0"/>
        </w:tabs>
        <w:ind w:firstLine="0"/>
        <w:rPr>
          <w:snapToGrid/>
          <w:szCs w:val="24"/>
        </w:rPr>
      </w:pPr>
      <w:bookmarkStart w:id="76" w:name="_Ref56240821"/>
      <w:bookmarkEnd w:id="75"/>
      <w:r w:rsidRPr="004C426C">
        <w:rPr>
          <w:snapToGrid/>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6"/>
    </w:p>
    <w:p w:rsidR="004C426C" w:rsidRPr="004C426C" w:rsidRDefault="004C426C" w:rsidP="004C426C">
      <w:pPr>
        <w:tabs>
          <w:tab w:val="num" w:pos="0"/>
        </w:tabs>
        <w:ind w:firstLine="0"/>
        <w:rPr>
          <w:snapToGrid/>
          <w:szCs w:val="24"/>
        </w:rPr>
      </w:pPr>
      <w:bookmarkStart w:id="77" w:name="_Ref55279015"/>
      <w:bookmarkStart w:id="78" w:name="_Ref55279017"/>
      <w:r w:rsidRPr="004C426C">
        <w:rPr>
          <w:snapToGrid/>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C426C">
        <w:rPr>
          <w:snapToGrid/>
          <w:szCs w:val="24"/>
        </w:rPr>
        <w:t>образом</w:t>
      </w:r>
      <w:proofErr w:type="gramEnd"/>
      <w:r w:rsidRPr="004C426C">
        <w:rPr>
          <w:snapToGrid/>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77"/>
    </w:p>
    <w:p w:rsidR="004C426C" w:rsidRPr="004C426C" w:rsidRDefault="004C426C" w:rsidP="004C426C">
      <w:pPr>
        <w:tabs>
          <w:tab w:val="num" w:pos="0"/>
        </w:tabs>
        <w:ind w:firstLine="0"/>
        <w:rPr>
          <w:snapToGrid/>
          <w:szCs w:val="24"/>
        </w:rPr>
      </w:pPr>
      <w:r w:rsidRPr="004C426C">
        <w:rPr>
          <w:snapToGrid/>
          <w:szCs w:val="24"/>
        </w:rPr>
        <w:t xml:space="preserve">4.1.4. </w:t>
      </w:r>
      <w:r w:rsidR="00EE2C9B">
        <w:rPr>
          <w:snapToGrid/>
          <w:szCs w:val="24"/>
        </w:rPr>
        <w:t xml:space="preserve"> </w:t>
      </w:r>
      <w:r w:rsidRPr="004C426C">
        <w:rPr>
          <w:snapToGrid/>
          <w:szCs w:val="24"/>
        </w:rPr>
        <w:t xml:space="preserve">Каждый документ, входящий в Предложение, должен </w:t>
      </w:r>
      <w:r w:rsidR="00FF2580" w:rsidRPr="004C426C">
        <w:rPr>
          <w:snapToGrid/>
          <w:szCs w:val="24"/>
        </w:rPr>
        <w:t>быть</w:t>
      </w:r>
      <w:r w:rsidR="00FF2580">
        <w:rPr>
          <w:snapToGrid/>
          <w:szCs w:val="24"/>
        </w:rPr>
        <w:t xml:space="preserve"> пронумерован, прошит и </w:t>
      </w:r>
      <w:r w:rsidRPr="004C426C">
        <w:rPr>
          <w:snapToGrid/>
          <w:szCs w:val="24"/>
        </w:rPr>
        <w:t>скреплен печатью Участника.</w:t>
      </w:r>
      <w:bookmarkEnd w:id="78"/>
    </w:p>
    <w:p w:rsidR="004C426C" w:rsidRPr="004C426C" w:rsidRDefault="004C426C" w:rsidP="004C426C">
      <w:pPr>
        <w:tabs>
          <w:tab w:val="num" w:pos="0"/>
        </w:tabs>
        <w:ind w:firstLine="0"/>
        <w:rPr>
          <w:snapToGrid/>
          <w:szCs w:val="24"/>
        </w:rPr>
      </w:pPr>
      <w:r w:rsidRPr="004C426C">
        <w:rPr>
          <w:snapToGrid/>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4C426C" w:rsidRPr="004C426C" w:rsidRDefault="004C426C" w:rsidP="004C426C">
      <w:pPr>
        <w:tabs>
          <w:tab w:val="num" w:pos="0"/>
        </w:tabs>
        <w:ind w:firstLine="0"/>
        <w:rPr>
          <w:snapToGrid/>
          <w:szCs w:val="24"/>
        </w:rPr>
      </w:pPr>
      <w:r w:rsidRPr="004C426C">
        <w:rPr>
          <w:snapToGrid/>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4C426C" w:rsidRPr="004C426C" w:rsidRDefault="004C426C" w:rsidP="004C426C">
      <w:pPr>
        <w:tabs>
          <w:tab w:val="num" w:pos="0"/>
        </w:tabs>
        <w:ind w:firstLine="0"/>
        <w:rPr>
          <w:snapToGrid/>
          <w:szCs w:val="24"/>
        </w:rPr>
      </w:pPr>
      <w:r w:rsidRPr="004C426C">
        <w:rPr>
          <w:snapToGrid/>
          <w:szCs w:val="24"/>
        </w:rPr>
        <w:t xml:space="preserve">4.1.7. Участник также должен подготовить </w:t>
      </w:r>
      <w:r w:rsidR="00FF2580">
        <w:rPr>
          <w:snapToGrid/>
          <w:szCs w:val="24"/>
        </w:rPr>
        <w:t>ориг</w:t>
      </w:r>
      <w:r w:rsidR="00AF690E">
        <w:rPr>
          <w:snapToGrid/>
          <w:szCs w:val="24"/>
        </w:rPr>
        <w:t>ин</w:t>
      </w:r>
      <w:r w:rsidR="00FF2580">
        <w:rPr>
          <w:snapToGrid/>
          <w:szCs w:val="24"/>
        </w:rPr>
        <w:t xml:space="preserve">ал Предложения и </w:t>
      </w:r>
      <w:r w:rsidRPr="004C426C">
        <w:rPr>
          <w:snapToGrid/>
          <w:szCs w:val="24"/>
        </w:rPr>
        <w:t>одну полную копию Предложения</w:t>
      </w:r>
      <w:proofErr w:type="gramStart"/>
      <w:r w:rsidRPr="004C426C">
        <w:rPr>
          <w:snapToGrid/>
          <w:szCs w:val="24"/>
        </w:rPr>
        <w:t xml:space="preserve"> .</w:t>
      </w:r>
      <w:proofErr w:type="gramEnd"/>
    </w:p>
    <w:p w:rsidR="004C426C" w:rsidRPr="004C426C" w:rsidRDefault="004C426C" w:rsidP="004C426C">
      <w:pPr>
        <w:tabs>
          <w:tab w:val="num" w:pos="0"/>
        </w:tabs>
        <w:ind w:firstLine="0"/>
        <w:rPr>
          <w:snapToGrid/>
          <w:szCs w:val="24"/>
        </w:rPr>
      </w:pPr>
      <w:r w:rsidRPr="004C426C">
        <w:rPr>
          <w:snapToGrid/>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4C426C">
        <w:rPr>
          <w:snapToGrid/>
          <w:szCs w:val="24"/>
        </w:rPr>
        <w:t>исправленному</w:t>
      </w:r>
      <w:proofErr w:type="gramEnd"/>
      <w:r w:rsidRPr="004C426C">
        <w:rPr>
          <w:snapToGrid/>
          <w:szCs w:val="24"/>
        </w:rPr>
        <w:t xml:space="preserve"> верить» и собственноручной подписью уполномоченного лица, расположенной рядом с каждым исправлением.</w:t>
      </w:r>
    </w:p>
    <w:p w:rsidR="004C426C" w:rsidRPr="00344F20" w:rsidRDefault="004C426C" w:rsidP="00360C1A">
      <w:pPr>
        <w:pStyle w:val="20"/>
        <w:spacing w:before="240"/>
        <w:rPr>
          <w:szCs w:val="24"/>
        </w:rPr>
      </w:pPr>
      <w:bookmarkStart w:id="79" w:name="_Toc57314647"/>
      <w:bookmarkStart w:id="80" w:name="_Toc98253989"/>
      <w:bookmarkStart w:id="81" w:name="_Toc140817628"/>
      <w:bookmarkStart w:id="82" w:name="_Toc298319699"/>
      <w:bookmarkStart w:id="83" w:name="_Toc345505551"/>
      <w:r w:rsidRPr="00344F20">
        <w:rPr>
          <w:szCs w:val="24"/>
        </w:rPr>
        <w:t xml:space="preserve">Требования к языку </w:t>
      </w:r>
      <w:bookmarkEnd w:id="79"/>
      <w:r w:rsidRPr="00344F20">
        <w:rPr>
          <w:szCs w:val="24"/>
        </w:rPr>
        <w:t>Предложения</w:t>
      </w:r>
      <w:bookmarkEnd w:id="80"/>
      <w:bookmarkEnd w:id="81"/>
      <w:bookmarkEnd w:id="82"/>
      <w:bookmarkEnd w:id="83"/>
    </w:p>
    <w:p w:rsidR="004C426C" w:rsidRPr="004C426C" w:rsidRDefault="00FF2580" w:rsidP="004C426C">
      <w:pPr>
        <w:tabs>
          <w:tab w:val="num" w:pos="0"/>
        </w:tabs>
        <w:ind w:firstLine="0"/>
        <w:rPr>
          <w:snapToGrid/>
          <w:szCs w:val="24"/>
        </w:rPr>
      </w:pPr>
      <w:r>
        <w:rPr>
          <w:b/>
          <w:bCs/>
          <w:snapToGrid/>
          <w:szCs w:val="24"/>
        </w:rPr>
        <w:tab/>
      </w:r>
      <w:bookmarkStart w:id="84" w:name="_Toc57314648"/>
      <w:r w:rsidR="004C426C" w:rsidRPr="004C426C">
        <w:rPr>
          <w:snapToGrid/>
          <w:szCs w:val="24"/>
        </w:rPr>
        <w:t>Все документы, входящие в Предложение, должны быть подготовлены на русском языке за исключением нижеследующего.</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4C426C" w:rsidRPr="004C426C">
        <w:rPr>
          <w:snapToGrid/>
          <w:szCs w:val="24"/>
        </w:rPr>
        <w:t>апостилированный</w:t>
      </w:r>
      <w:proofErr w:type="spellEnd"/>
      <w:r w:rsidR="004C426C" w:rsidRPr="004C426C">
        <w:rPr>
          <w:snapToGrid/>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вправе не рассматривать документы, не переведенные на русский язык.</w:t>
      </w:r>
      <w:bookmarkStart w:id="85" w:name="_Hlt40850038"/>
      <w:bookmarkEnd w:id="85"/>
    </w:p>
    <w:p w:rsidR="004C426C" w:rsidRPr="00344F20" w:rsidRDefault="004C426C" w:rsidP="00360C1A">
      <w:pPr>
        <w:pStyle w:val="20"/>
        <w:spacing w:before="240" w:after="0"/>
        <w:rPr>
          <w:szCs w:val="24"/>
        </w:rPr>
      </w:pPr>
      <w:bookmarkStart w:id="86" w:name="_Toc57314653"/>
      <w:bookmarkStart w:id="87" w:name="_Toc98253991"/>
      <w:bookmarkStart w:id="88" w:name="_Toc140817629"/>
      <w:bookmarkStart w:id="89" w:name="_Toc298319700"/>
      <w:bookmarkStart w:id="90" w:name="_Toc345505552"/>
      <w:bookmarkEnd w:id="84"/>
      <w:r w:rsidRPr="00344F20">
        <w:rPr>
          <w:szCs w:val="24"/>
        </w:rPr>
        <w:t xml:space="preserve">Разъяснение </w:t>
      </w:r>
      <w:bookmarkEnd w:id="86"/>
      <w:r w:rsidRPr="00344F20">
        <w:rPr>
          <w:szCs w:val="24"/>
        </w:rPr>
        <w:t>закупочной Документации</w:t>
      </w:r>
      <w:bookmarkEnd w:id="87"/>
      <w:bookmarkEnd w:id="88"/>
      <w:bookmarkEnd w:id="89"/>
      <w:bookmarkEnd w:id="90"/>
    </w:p>
    <w:p w:rsidR="004C426C" w:rsidRPr="004C426C" w:rsidRDefault="004C426C" w:rsidP="00344F20">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C426C" w:rsidRPr="004C426C" w:rsidRDefault="004C426C" w:rsidP="00360C1A">
      <w:pPr>
        <w:pStyle w:val="20"/>
        <w:spacing w:before="240" w:after="0"/>
        <w:rPr>
          <w:snapToGrid/>
        </w:rPr>
      </w:pPr>
      <w:bookmarkStart w:id="91" w:name="_Ref86823116"/>
      <w:bookmarkStart w:id="92" w:name="_Toc90385058"/>
      <w:bookmarkStart w:id="93" w:name="_Toc98253992"/>
      <w:bookmarkStart w:id="94" w:name="_Toc140817630"/>
      <w:bookmarkStart w:id="95" w:name="_Toc298319701"/>
      <w:bookmarkStart w:id="96" w:name="_Toc345505553"/>
      <w:r w:rsidRPr="004C426C">
        <w:rPr>
          <w:snapToGrid/>
        </w:rPr>
        <w:lastRenderedPageBreak/>
        <w:t xml:space="preserve">Продление срока окончания приема </w:t>
      </w:r>
      <w:bookmarkEnd w:id="91"/>
      <w:bookmarkEnd w:id="92"/>
      <w:r w:rsidRPr="004C426C">
        <w:rPr>
          <w:snapToGrid/>
        </w:rPr>
        <w:t>Предложений</w:t>
      </w:r>
      <w:bookmarkEnd w:id="93"/>
      <w:bookmarkEnd w:id="94"/>
      <w:bookmarkEnd w:id="95"/>
      <w:bookmarkEnd w:id="96"/>
    </w:p>
    <w:p w:rsidR="004C426C" w:rsidRPr="004C426C" w:rsidRDefault="004C426C" w:rsidP="004C426C">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4C426C" w:rsidRPr="004C426C" w:rsidRDefault="004C426C" w:rsidP="004C426C">
      <w:pPr>
        <w:tabs>
          <w:tab w:val="num" w:pos="0"/>
        </w:tabs>
        <w:ind w:firstLine="0"/>
        <w:rPr>
          <w:snapToGrid/>
          <w:szCs w:val="24"/>
        </w:rPr>
      </w:pPr>
      <w:r w:rsidRPr="004C426C">
        <w:rPr>
          <w:snapToGrid/>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C426C" w:rsidRPr="004C426C" w:rsidRDefault="004C426C" w:rsidP="004C426C">
      <w:pPr>
        <w:tabs>
          <w:tab w:val="num" w:pos="0"/>
        </w:tabs>
        <w:ind w:firstLine="0"/>
        <w:rPr>
          <w:snapToGrid/>
          <w:szCs w:val="24"/>
        </w:rPr>
      </w:pPr>
    </w:p>
    <w:p w:rsidR="004C426C" w:rsidRPr="004C426C" w:rsidRDefault="004C426C" w:rsidP="00360C1A">
      <w:pPr>
        <w:pStyle w:val="1"/>
        <w:pageBreakBefore w:val="0"/>
        <w:spacing w:before="0" w:after="0"/>
        <w:ind w:left="357" w:hanging="357"/>
      </w:pPr>
      <w:bookmarkStart w:id="97" w:name="_Toc345505554"/>
      <w:r w:rsidRPr="004C426C">
        <w:t>Подача предложений и их прием</w:t>
      </w:r>
      <w:bookmarkEnd w:id="97"/>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7F34CA">
        <w:rPr>
          <w:b/>
          <w:snapToGrid/>
          <w:szCs w:val="24"/>
        </w:rPr>
        <w:t>5.1</w:t>
      </w:r>
      <w:r w:rsidR="007F34CA" w:rsidRPr="007F34CA">
        <w:rPr>
          <w:b/>
          <w:snapToGrid/>
          <w:szCs w:val="24"/>
        </w:rPr>
        <w:t>.</w:t>
      </w:r>
      <w:r w:rsidRPr="004C426C">
        <w:rPr>
          <w:snapToGrid/>
          <w:szCs w:val="24"/>
        </w:rPr>
        <w:t xml:space="preserve"> </w:t>
      </w:r>
      <w:proofErr w:type="gramStart"/>
      <w:r w:rsidRPr="004C426C">
        <w:rPr>
          <w:snapToGrid/>
          <w:szCs w:val="24"/>
        </w:rPr>
        <w:t>Оригинал и копия предложения должны быть запечатаны во внешний и внутренни</w:t>
      </w:r>
      <w:r w:rsidR="0031102B">
        <w:rPr>
          <w:snapToGrid/>
          <w:szCs w:val="24"/>
        </w:rPr>
        <w:t>й</w:t>
      </w:r>
      <w:r w:rsidRPr="004C426C">
        <w:rPr>
          <w:snapToGrid/>
          <w:szCs w:val="24"/>
        </w:rPr>
        <w:t xml:space="preserve"> конверты следующим образом:</w:t>
      </w:r>
      <w:proofErr w:type="gramEnd"/>
    </w:p>
    <w:p w:rsidR="004C426C" w:rsidRDefault="004C426C" w:rsidP="004C426C">
      <w:pPr>
        <w:ind w:firstLine="0"/>
        <w:contextualSpacing/>
        <w:rPr>
          <w:snapToGrid/>
          <w:szCs w:val="24"/>
        </w:rPr>
      </w:pPr>
      <w:r w:rsidRPr="004C426C">
        <w:rPr>
          <w:snapToGrid/>
          <w:szCs w:val="24"/>
        </w:rPr>
        <w:t>- внешний конверт с оригиналом  Предложения должен содержать следующую информацию:</w:t>
      </w:r>
    </w:p>
    <w:p w:rsidR="004C426C" w:rsidRPr="004C426C" w:rsidRDefault="004C426C" w:rsidP="004C426C">
      <w:pPr>
        <w:ind w:firstLine="0"/>
        <w:contextualSpacing/>
        <w:rPr>
          <w:snapToGrid/>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C426C" w:rsidRPr="004C426C" w:rsidTr="00AE0F3A">
        <w:trPr>
          <w:jc w:val="center"/>
        </w:trPr>
        <w:tc>
          <w:tcPr>
            <w:tcW w:w="5400"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адрес Организатора]</w:t>
            </w:r>
          </w:p>
          <w:p w:rsidR="004C426C" w:rsidRPr="004C426C" w:rsidRDefault="004C426C" w:rsidP="004C426C">
            <w:pPr>
              <w:tabs>
                <w:tab w:val="num" w:pos="0"/>
              </w:tabs>
              <w:ind w:firstLine="0"/>
              <w:rPr>
                <w:snapToGrid/>
                <w:sz w:val="20"/>
                <w:szCs w:val="20"/>
              </w:rPr>
            </w:pPr>
          </w:p>
        </w:tc>
        <w:tc>
          <w:tcPr>
            <w:tcW w:w="4678"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 xml:space="preserve"> </w:t>
            </w:r>
          </w:p>
          <w:p w:rsidR="004C426C" w:rsidRPr="004C426C" w:rsidRDefault="004C426C" w:rsidP="004C426C">
            <w:pPr>
              <w:tabs>
                <w:tab w:val="num" w:pos="0"/>
              </w:tabs>
              <w:ind w:firstLine="0"/>
              <w:rPr>
                <w:snapToGrid/>
                <w:sz w:val="20"/>
                <w:szCs w:val="20"/>
              </w:rPr>
            </w:pPr>
            <w:r w:rsidRPr="004C426C">
              <w:rPr>
                <w:snapToGrid/>
                <w:sz w:val="20"/>
                <w:szCs w:val="20"/>
              </w:rPr>
              <w:t>для 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[ФИО контактного лица, указанного в Извещении]</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НЕ ВСКРЫВАТЬ ДО «__»_______201_г.</w:t>
            </w:r>
          </w:p>
          <w:p w:rsidR="004C426C" w:rsidRPr="004C426C" w:rsidRDefault="004C426C" w:rsidP="004C426C">
            <w:pPr>
              <w:tabs>
                <w:tab w:val="num" w:pos="0"/>
              </w:tabs>
              <w:ind w:firstLine="0"/>
              <w:rPr>
                <w:b/>
                <w:snapToGrid/>
                <w:sz w:val="20"/>
                <w:szCs w:val="20"/>
              </w:rPr>
            </w:pPr>
          </w:p>
        </w:tc>
      </w:tr>
      <w:tr w:rsidR="004C426C" w:rsidRPr="004C426C" w:rsidTr="00AE0F3A">
        <w:trPr>
          <w:trHeight w:val="1035"/>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 xml:space="preserve">На участие </w:t>
            </w:r>
            <w:proofErr w:type="gramStart"/>
            <w:r w:rsidRPr="004C426C">
              <w:rPr>
                <w:b/>
                <w:snapToGrid/>
                <w:sz w:val="20"/>
                <w:szCs w:val="20"/>
              </w:rPr>
              <w:t>в</w:t>
            </w:r>
            <w:proofErr w:type="gramEnd"/>
            <w:r w:rsidRPr="004C426C">
              <w:rPr>
                <w:b/>
                <w:snapToGrid/>
                <w:sz w:val="20"/>
                <w:szCs w:val="20"/>
              </w:rPr>
              <w:t xml:space="preserve">  </w:t>
            </w:r>
            <w:r w:rsidRPr="004C426C">
              <w:rPr>
                <w:snapToGrid/>
                <w:sz w:val="20"/>
                <w:szCs w:val="20"/>
              </w:rPr>
              <w:t>__________________________________________________________________________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закупочной процедуры и предмета закупки как звучит в Уведомлении]</w:t>
            </w:r>
          </w:p>
        </w:tc>
      </w:tr>
      <w:tr w:rsidR="004C426C" w:rsidRPr="004C426C" w:rsidTr="00AE0F3A">
        <w:trPr>
          <w:trHeight w:val="384"/>
          <w:jc w:val="center"/>
        </w:trPr>
        <w:tc>
          <w:tcPr>
            <w:tcW w:w="10078" w:type="dxa"/>
            <w:gridSpan w:val="2"/>
          </w:tcPr>
          <w:p w:rsidR="004C426C" w:rsidRPr="004C426C" w:rsidRDefault="004C426C" w:rsidP="004C426C">
            <w:pPr>
              <w:tabs>
                <w:tab w:val="num" w:pos="0"/>
              </w:tabs>
              <w:ind w:firstLine="0"/>
              <w:rPr>
                <w:snapToGrid/>
                <w:sz w:val="20"/>
                <w:szCs w:val="20"/>
              </w:rPr>
            </w:pPr>
            <w:r w:rsidRPr="004C426C">
              <w:rPr>
                <w:b/>
                <w:snapToGrid/>
                <w:sz w:val="20"/>
                <w:szCs w:val="20"/>
              </w:rPr>
              <w:t>Предложение поступило:  дата  «___» _______ 200   г.</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snapToGrid/>
                <w:sz w:val="20"/>
                <w:szCs w:val="20"/>
              </w:rPr>
            </w:pPr>
            <w:r w:rsidRPr="004C426C">
              <w:rPr>
                <w:snapToGrid/>
                <w:sz w:val="20"/>
                <w:szCs w:val="20"/>
              </w:rPr>
              <w:t>Время ____ час</w:t>
            </w:r>
            <w:proofErr w:type="gramStart"/>
            <w:r w:rsidRPr="004C426C">
              <w:rPr>
                <w:snapToGrid/>
                <w:sz w:val="20"/>
                <w:szCs w:val="20"/>
              </w:rPr>
              <w:t>.</w:t>
            </w:r>
            <w:proofErr w:type="gramEnd"/>
            <w:r w:rsidRPr="004C426C">
              <w:rPr>
                <w:snapToGrid/>
                <w:sz w:val="20"/>
                <w:szCs w:val="20"/>
              </w:rPr>
              <w:t xml:space="preserve"> _____ </w:t>
            </w:r>
            <w:proofErr w:type="gramStart"/>
            <w:r w:rsidRPr="004C426C">
              <w:rPr>
                <w:snapToGrid/>
                <w:sz w:val="20"/>
                <w:szCs w:val="20"/>
              </w:rPr>
              <w:t>м</w:t>
            </w:r>
            <w:proofErr w:type="gramEnd"/>
            <w:r w:rsidRPr="004C426C">
              <w:rPr>
                <w:snapToGrid/>
                <w:sz w:val="20"/>
                <w:szCs w:val="20"/>
              </w:rPr>
              <w:t xml:space="preserve">ин. </w:t>
            </w:r>
          </w:p>
        </w:tc>
      </w:tr>
      <w:tr w:rsidR="004C426C" w:rsidRPr="004C426C" w:rsidTr="00AE0F3A">
        <w:trPr>
          <w:jc w:val="center"/>
        </w:trPr>
        <w:tc>
          <w:tcPr>
            <w:tcW w:w="10078" w:type="dxa"/>
            <w:gridSpan w:val="2"/>
            <w:tcBorders>
              <w:bottom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(заполняется Организатором)</w:t>
            </w:r>
          </w:p>
        </w:tc>
      </w:tr>
    </w:tbl>
    <w:p w:rsidR="004C426C" w:rsidRPr="004C426C" w:rsidRDefault="004C426C" w:rsidP="004C426C">
      <w:pPr>
        <w:ind w:firstLine="0"/>
        <w:contextualSpacing/>
        <w:rPr>
          <w:snapToGrid/>
          <w:szCs w:val="24"/>
        </w:rPr>
      </w:pPr>
    </w:p>
    <w:p w:rsidR="004C426C" w:rsidRPr="004C426C" w:rsidRDefault="004C426C" w:rsidP="004C426C">
      <w:pPr>
        <w:ind w:firstLine="0"/>
        <w:rPr>
          <w:snapToGrid/>
          <w:szCs w:val="24"/>
        </w:rPr>
      </w:pPr>
      <w:r w:rsidRPr="004C426C">
        <w:rPr>
          <w:snapToGrid/>
          <w:szCs w:val="24"/>
        </w:rPr>
        <w:t>- внутренни</w:t>
      </w:r>
      <w:r w:rsidR="0031102B">
        <w:rPr>
          <w:snapToGrid/>
          <w:szCs w:val="24"/>
        </w:rPr>
        <w:t>й</w:t>
      </w:r>
      <w:r w:rsidRPr="004C426C">
        <w:rPr>
          <w:snapToGrid/>
          <w:szCs w:val="24"/>
        </w:rPr>
        <w:t xml:space="preserve"> конверт </w:t>
      </w:r>
      <w:r w:rsidR="0031102B">
        <w:rPr>
          <w:snapToGrid/>
          <w:szCs w:val="24"/>
        </w:rPr>
        <w:t>с</w:t>
      </w:r>
      <w:r w:rsidRPr="004C426C">
        <w:rPr>
          <w:snapToGrid/>
          <w:szCs w:val="24"/>
        </w:rPr>
        <w:t xml:space="preserve"> копией Предложения должны содержать следующую информацию:</w:t>
      </w:r>
    </w:p>
    <w:p w:rsidR="004C426C" w:rsidRDefault="004C426C" w:rsidP="004C426C">
      <w:pPr>
        <w:tabs>
          <w:tab w:val="num" w:pos="0"/>
        </w:tabs>
        <w:ind w:firstLine="0"/>
        <w:rPr>
          <w:snapToGrid/>
          <w:szCs w:val="24"/>
        </w:rPr>
      </w:pPr>
    </w:p>
    <w:tbl>
      <w:tblPr>
        <w:tblpPr w:leftFromText="180" w:rightFromText="180" w:vertAnchor="text" w:horzAnchor="margin" w:tblpY="85"/>
        <w:tblW w:w="10173" w:type="dxa"/>
        <w:tblLayout w:type="fixed"/>
        <w:tblLook w:val="0000" w:firstRow="0" w:lastRow="0" w:firstColumn="0" w:lastColumn="0" w:noHBand="0" w:noVBand="0"/>
      </w:tblPr>
      <w:tblGrid>
        <w:gridCol w:w="4810"/>
        <w:gridCol w:w="5363"/>
      </w:tblGrid>
      <w:tr w:rsidR="005517C7" w:rsidRPr="005517C7" w:rsidTr="00DC0937">
        <w:tc>
          <w:tcPr>
            <w:tcW w:w="10173" w:type="dxa"/>
            <w:gridSpan w:val="2"/>
            <w:tcBorders>
              <w:top w:val="single" w:sz="4" w:space="0" w:color="auto"/>
              <w:left w:val="single" w:sz="4" w:space="0" w:color="auto"/>
              <w:right w:val="single" w:sz="4" w:space="0" w:color="auto"/>
            </w:tcBorders>
          </w:tcPr>
          <w:p w:rsidR="00C863A3" w:rsidRDefault="005517C7" w:rsidP="006423C8">
            <w:pPr>
              <w:ind w:left="567" w:firstLine="0"/>
              <w:jc w:val="right"/>
              <w:rPr>
                <w:b/>
                <w:snapToGrid/>
                <w:szCs w:val="24"/>
              </w:rPr>
            </w:pPr>
            <w:r w:rsidRPr="005517C7">
              <w:rPr>
                <w:b/>
                <w:snapToGrid/>
                <w:szCs w:val="24"/>
              </w:rPr>
              <w:t>ОРИГИНАЛ (или КОПИЯ) ПРЕДЛОЖЕНИЯ</w:t>
            </w:r>
          </w:p>
        </w:tc>
      </w:tr>
      <w:tr w:rsidR="005517C7" w:rsidRPr="005517C7" w:rsidTr="00DC0937">
        <w:tc>
          <w:tcPr>
            <w:tcW w:w="4810" w:type="dxa"/>
            <w:tcBorders>
              <w:top w:val="single" w:sz="4" w:space="0" w:color="auto"/>
              <w:left w:val="single" w:sz="4" w:space="0" w:color="auto"/>
            </w:tcBorders>
          </w:tcPr>
          <w:p w:rsidR="00C863A3" w:rsidRDefault="005517C7">
            <w:pPr>
              <w:ind w:left="567" w:firstLine="0"/>
              <w:jc w:val="left"/>
              <w:rPr>
                <w:bCs/>
                <w:snapToGrid/>
                <w:szCs w:val="24"/>
              </w:rPr>
            </w:pPr>
            <w:r w:rsidRPr="005517C7">
              <w:rPr>
                <w:snapToGrid/>
                <w:szCs w:val="24"/>
              </w:rPr>
              <w:t>Адрес:</w:t>
            </w:r>
          </w:p>
        </w:tc>
        <w:tc>
          <w:tcPr>
            <w:tcW w:w="5363" w:type="dxa"/>
            <w:tcBorders>
              <w:top w:val="single" w:sz="4" w:space="0" w:color="auto"/>
              <w:right w:val="single" w:sz="4" w:space="0" w:color="auto"/>
            </w:tcBorders>
          </w:tcPr>
          <w:p w:rsidR="00C863A3" w:rsidRDefault="005517C7">
            <w:pPr>
              <w:ind w:left="567" w:firstLine="0"/>
              <w:jc w:val="left"/>
              <w:rPr>
                <w:snapToGrid/>
                <w:szCs w:val="24"/>
              </w:rPr>
            </w:pPr>
            <w:r w:rsidRPr="005517C7">
              <w:rPr>
                <w:snapToGrid/>
                <w:szCs w:val="24"/>
              </w:rPr>
              <w:t>Для________________________________</w:t>
            </w:r>
          </w:p>
          <w:p w:rsidR="00C863A3" w:rsidRDefault="005517C7">
            <w:pPr>
              <w:ind w:left="567" w:firstLine="0"/>
              <w:jc w:val="left"/>
              <w:rPr>
                <w:snapToGrid/>
                <w:szCs w:val="24"/>
              </w:rPr>
            </w:pPr>
            <w:r w:rsidRPr="005517C7">
              <w:rPr>
                <w:snapToGrid/>
                <w:szCs w:val="24"/>
              </w:rPr>
              <w:t>[ФИО ответственного сотрудника]</w:t>
            </w:r>
          </w:p>
        </w:tc>
      </w:tr>
      <w:tr w:rsidR="005517C7" w:rsidRPr="005517C7" w:rsidTr="00DC0937">
        <w:tc>
          <w:tcPr>
            <w:tcW w:w="10173" w:type="dxa"/>
            <w:gridSpan w:val="2"/>
            <w:tcBorders>
              <w:left w:val="single" w:sz="4" w:space="0" w:color="auto"/>
              <w:right w:val="single" w:sz="4" w:space="0" w:color="auto"/>
            </w:tcBorders>
          </w:tcPr>
          <w:p w:rsidR="005517C7" w:rsidRPr="005517C7" w:rsidRDefault="005517C7" w:rsidP="005517C7">
            <w:pPr>
              <w:tabs>
                <w:tab w:val="num" w:pos="0"/>
              </w:tabs>
              <w:ind w:firstLine="0"/>
              <w:jc w:val="left"/>
              <w:rPr>
                <w:b/>
                <w:snapToGrid/>
                <w:szCs w:val="24"/>
              </w:rPr>
            </w:pPr>
            <w:r w:rsidRPr="005517C7">
              <w:rPr>
                <w:b/>
                <w:snapToGrid/>
                <w:szCs w:val="24"/>
              </w:rPr>
              <w:t>НЕ ВСКРЫВАТЬ ДО «___»______201_г.</w:t>
            </w:r>
          </w:p>
          <w:p w:rsidR="005517C7" w:rsidRPr="005517C7" w:rsidRDefault="005517C7" w:rsidP="005517C7">
            <w:pPr>
              <w:tabs>
                <w:tab w:val="num" w:pos="0"/>
              </w:tabs>
              <w:ind w:firstLine="0"/>
              <w:jc w:val="left"/>
              <w:rPr>
                <w:b/>
                <w:bCs/>
                <w:snapToGrid/>
                <w:szCs w:val="24"/>
              </w:rPr>
            </w:pPr>
          </w:p>
        </w:tc>
      </w:tr>
      <w:tr w:rsidR="005517C7" w:rsidRPr="005517C7" w:rsidTr="00DC0937">
        <w:tc>
          <w:tcPr>
            <w:tcW w:w="10173" w:type="dxa"/>
            <w:gridSpan w:val="2"/>
            <w:tcBorders>
              <w:left w:val="single" w:sz="4" w:space="0" w:color="auto"/>
              <w:right w:val="single" w:sz="4" w:space="0" w:color="auto"/>
            </w:tcBorders>
          </w:tcPr>
          <w:p w:rsidR="005517C7" w:rsidRPr="00BB3895" w:rsidRDefault="005517C7" w:rsidP="005517C7">
            <w:pPr>
              <w:tabs>
                <w:tab w:val="num" w:pos="0"/>
              </w:tabs>
              <w:ind w:firstLine="0"/>
              <w:jc w:val="left"/>
            </w:pPr>
            <w:r w:rsidRPr="00BB3895">
              <w:t xml:space="preserve">На участие </w:t>
            </w:r>
            <w:proofErr w:type="gramStart"/>
            <w:r w:rsidRPr="00BB3895">
              <w:t>в</w:t>
            </w:r>
            <w:proofErr w:type="gramEnd"/>
            <w:r w:rsidRPr="00BB3895">
              <w:t xml:space="preserve">  </w:t>
            </w:r>
            <w:r w:rsidRPr="005517C7">
              <w:rPr>
                <w:snapToGrid/>
                <w:szCs w:val="24"/>
              </w:rPr>
              <w:t>__________________________________________________________________________</w:t>
            </w:r>
          </w:p>
          <w:p w:rsidR="00C863A3" w:rsidRDefault="005517C7">
            <w:pPr>
              <w:ind w:left="567" w:firstLine="0"/>
              <w:jc w:val="left"/>
              <w:rPr>
                <w:b/>
                <w:bCs/>
                <w:snapToGrid/>
                <w:szCs w:val="24"/>
              </w:rPr>
            </w:pPr>
            <w:r w:rsidRPr="005517C7">
              <w:rPr>
                <w:snapToGrid/>
                <w:szCs w:val="24"/>
              </w:rPr>
              <w:t>[Наименование закупочной процедуры и предмета закупки как звучит в Уведомлении]</w:t>
            </w:r>
          </w:p>
        </w:tc>
      </w:tr>
      <w:tr w:rsidR="005517C7" w:rsidRPr="005517C7" w:rsidTr="00DC0937">
        <w:trPr>
          <w:trHeight w:val="96"/>
        </w:trPr>
        <w:tc>
          <w:tcPr>
            <w:tcW w:w="10173" w:type="dxa"/>
            <w:gridSpan w:val="2"/>
            <w:tcBorders>
              <w:left w:val="single" w:sz="4" w:space="0" w:color="auto"/>
              <w:bottom w:val="single" w:sz="4" w:space="0" w:color="auto"/>
              <w:right w:val="single" w:sz="4" w:space="0" w:color="auto"/>
            </w:tcBorders>
          </w:tcPr>
          <w:p w:rsidR="005517C7" w:rsidRPr="005517C7" w:rsidRDefault="005517C7" w:rsidP="005517C7">
            <w:pPr>
              <w:tabs>
                <w:tab w:val="num" w:pos="0"/>
              </w:tabs>
              <w:ind w:firstLine="0"/>
              <w:jc w:val="left"/>
              <w:rPr>
                <w:snapToGrid/>
                <w:szCs w:val="24"/>
              </w:rPr>
            </w:pPr>
          </w:p>
        </w:tc>
      </w:tr>
    </w:tbl>
    <w:p w:rsidR="00397AEE" w:rsidRDefault="00397AEE" w:rsidP="005517C7">
      <w:pPr>
        <w:tabs>
          <w:tab w:val="num" w:pos="0"/>
        </w:tabs>
        <w:ind w:firstLine="0"/>
        <w:jc w:val="left"/>
        <w:rPr>
          <w:snapToGrid/>
          <w:szCs w:val="24"/>
        </w:rPr>
      </w:pPr>
    </w:p>
    <w:p w:rsidR="00397AEE" w:rsidRDefault="00397AEE" w:rsidP="005517C7">
      <w:pPr>
        <w:tabs>
          <w:tab w:val="num" w:pos="0"/>
        </w:tabs>
        <w:ind w:right="199" w:firstLine="0"/>
        <w:jc w:val="left"/>
        <w:rPr>
          <w:snapToGrid/>
          <w:szCs w:val="24"/>
        </w:rPr>
      </w:pPr>
    </w:p>
    <w:p w:rsidR="004C426C" w:rsidRPr="004C426C" w:rsidRDefault="004C426C" w:rsidP="00360C1A">
      <w:pPr>
        <w:pStyle w:val="1"/>
        <w:pageBreakBefore w:val="0"/>
        <w:ind w:left="357" w:hanging="357"/>
      </w:pPr>
      <w:bookmarkStart w:id="98" w:name="_Ref55280453"/>
      <w:bookmarkStart w:id="99" w:name="_Toc55285353"/>
      <w:bookmarkStart w:id="100" w:name="_Toc55305385"/>
      <w:bookmarkStart w:id="101" w:name="_Toc57314656"/>
      <w:bookmarkStart w:id="102" w:name="_Toc69728970"/>
      <w:bookmarkStart w:id="103" w:name="_Toc189545080"/>
      <w:bookmarkStart w:id="104" w:name="_Toc298319703"/>
      <w:bookmarkStart w:id="105" w:name="_Toc345505555"/>
      <w:r w:rsidRPr="004C426C">
        <w:t xml:space="preserve">Оценка </w:t>
      </w:r>
      <w:bookmarkEnd w:id="98"/>
      <w:bookmarkEnd w:id="99"/>
      <w:bookmarkEnd w:id="100"/>
      <w:bookmarkEnd w:id="101"/>
      <w:bookmarkEnd w:id="102"/>
      <w:r w:rsidRPr="004C426C">
        <w:t>Предложений и проведение переговоров</w:t>
      </w:r>
      <w:bookmarkStart w:id="106" w:name="_Toc98254000"/>
      <w:bookmarkEnd w:id="103"/>
      <w:bookmarkEnd w:id="104"/>
      <w:bookmarkEnd w:id="105"/>
    </w:p>
    <w:p w:rsidR="004C426C" w:rsidRPr="004C426C" w:rsidRDefault="004C426C" w:rsidP="007F34CA">
      <w:pPr>
        <w:pStyle w:val="20"/>
        <w:rPr>
          <w:snapToGrid/>
        </w:rPr>
      </w:pPr>
      <w:bookmarkStart w:id="107" w:name="_Toc298319704"/>
      <w:bookmarkStart w:id="108" w:name="_Toc345505556"/>
      <w:r w:rsidRPr="004C426C">
        <w:rPr>
          <w:snapToGrid/>
        </w:rPr>
        <w:t>Общие положения</w:t>
      </w:r>
      <w:bookmarkEnd w:id="106"/>
      <w:bookmarkEnd w:id="107"/>
      <w:bookmarkEnd w:id="108"/>
    </w:p>
    <w:p w:rsidR="004C426C" w:rsidRPr="00BB3895" w:rsidRDefault="00FF2580" w:rsidP="004C426C">
      <w:pPr>
        <w:tabs>
          <w:tab w:val="num" w:pos="0"/>
        </w:tabs>
        <w:ind w:firstLine="0"/>
      </w:pPr>
      <w:r>
        <w:rPr>
          <w:snapToGrid/>
          <w:szCs w:val="24"/>
        </w:rPr>
        <w:tab/>
      </w:r>
      <w:r w:rsidR="004C426C" w:rsidRPr="004C426C">
        <w:rPr>
          <w:snapToGrid/>
          <w:szCs w:val="24"/>
        </w:rPr>
        <w:t>Оценка Предложений осуществляется рабочей группой, назначенной решением Тендерного комитета.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Оценка Предложений включает отборочную стадию, оценочную стадию, проведение при необходимости переторжки и переговоров.</w:t>
      </w:r>
    </w:p>
    <w:p w:rsidR="004C426C" w:rsidRPr="004C426C" w:rsidRDefault="004C426C" w:rsidP="007F34CA">
      <w:pPr>
        <w:pStyle w:val="20"/>
        <w:rPr>
          <w:snapToGrid/>
        </w:rPr>
      </w:pPr>
      <w:bookmarkStart w:id="109" w:name="_Ref93089454"/>
      <w:bookmarkStart w:id="110" w:name="_Toc98254001"/>
      <w:bookmarkStart w:id="111" w:name="_Toc298319705"/>
      <w:bookmarkStart w:id="112" w:name="_Toc345505557"/>
      <w:bookmarkStart w:id="113" w:name="_Ref55304418"/>
      <w:r w:rsidRPr="004C426C">
        <w:rPr>
          <w:snapToGrid/>
        </w:rPr>
        <w:t>Отборочная стадия</w:t>
      </w:r>
      <w:bookmarkEnd w:id="109"/>
      <w:bookmarkEnd w:id="110"/>
      <w:bookmarkEnd w:id="111"/>
      <w:bookmarkEnd w:id="112"/>
    </w:p>
    <w:p w:rsidR="004C426C" w:rsidRPr="004C426C" w:rsidRDefault="004C426C" w:rsidP="004C426C">
      <w:pPr>
        <w:tabs>
          <w:tab w:val="num" w:pos="0"/>
        </w:tabs>
        <w:ind w:firstLine="0"/>
        <w:rPr>
          <w:snapToGrid/>
          <w:szCs w:val="24"/>
        </w:rPr>
      </w:pPr>
      <w:r w:rsidRPr="004C426C">
        <w:rPr>
          <w:snapToGrid/>
          <w:szCs w:val="24"/>
        </w:rPr>
        <w:t xml:space="preserve">6.2.1. В рамках отборочной стадии </w:t>
      </w:r>
      <w:bookmarkEnd w:id="113"/>
      <w:r w:rsidRPr="004C426C">
        <w:rPr>
          <w:snapToGrid/>
          <w:szCs w:val="24"/>
        </w:rPr>
        <w:t>проверяется:</w:t>
      </w:r>
    </w:p>
    <w:p w:rsidR="004C426C" w:rsidRPr="004C426C" w:rsidRDefault="004C426C" w:rsidP="00FB2B11">
      <w:pPr>
        <w:numPr>
          <w:ilvl w:val="0"/>
          <w:numId w:val="26"/>
        </w:numPr>
        <w:tabs>
          <w:tab w:val="num" w:pos="0"/>
        </w:tabs>
        <w:ind w:left="0" w:firstLine="0"/>
        <w:rPr>
          <w:snapToGrid/>
          <w:szCs w:val="24"/>
        </w:rPr>
      </w:pPr>
      <w:r w:rsidRPr="004C426C">
        <w:rPr>
          <w:snapToGrid/>
          <w:szCs w:val="24"/>
        </w:rPr>
        <w:lastRenderedPageBreak/>
        <w:t>правильность оформления Предложений и их соответствие требованиям настоящей документации по существу;</w:t>
      </w:r>
    </w:p>
    <w:p w:rsidR="004C426C" w:rsidRPr="00D81D86" w:rsidRDefault="00D81D86" w:rsidP="00D81D86">
      <w:pPr>
        <w:ind w:firstLine="0"/>
        <w:rPr>
          <w:snapToGrid/>
          <w:szCs w:val="24"/>
          <w:u w:val="single"/>
        </w:rPr>
      </w:pPr>
      <w:r>
        <w:rPr>
          <w:snapToGrid/>
          <w:szCs w:val="24"/>
          <w:u w:val="single"/>
        </w:rPr>
        <w:t xml:space="preserve">б) </w:t>
      </w:r>
      <w:r w:rsidR="004C426C" w:rsidRPr="00D81D86">
        <w:rPr>
          <w:snapToGrid/>
          <w:szCs w:val="24"/>
          <w:u w:val="single"/>
        </w:rPr>
        <w:t>соответствие Участников требованиям настоящей документации;</w:t>
      </w:r>
    </w:p>
    <w:p w:rsidR="004C426C" w:rsidRPr="00D81D86" w:rsidRDefault="00D81D86" w:rsidP="00D81D86">
      <w:pPr>
        <w:ind w:firstLine="0"/>
        <w:rPr>
          <w:snapToGrid/>
          <w:szCs w:val="24"/>
          <w:u w:val="single"/>
        </w:rPr>
      </w:pPr>
      <w:r>
        <w:rPr>
          <w:snapToGrid/>
          <w:szCs w:val="24"/>
          <w:u w:val="single"/>
        </w:rPr>
        <w:t xml:space="preserve">в) </w:t>
      </w:r>
      <w:r w:rsidR="004C426C" w:rsidRPr="00D81D86">
        <w:rPr>
          <w:snapToGrid/>
          <w:szCs w:val="24"/>
          <w:u w:val="single"/>
        </w:rPr>
        <w:t>соответствие коммерческого предложения требованиям настоящей документации.</w:t>
      </w:r>
      <w:bookmarkStart w:id="114" w:name="_Ref55304419"/>
    </w:p>
    <w:p w:rsidR="004C426C" w:rsidRPr="004C426C" w:rsidRDefault="004C426C" w:rsidP="004C426C">
      <w:pPr>
        <w:tabs>
          <w:tab w:val="num" w:pos="0"/>
        </w:tabs>
        <w:ind w:firstLine="0"/>
        <w:rPr>
          <w:snapToGrid/>
          <w:szCs w:val="24"/>
        </w:rPr>
      </w:pPr>
      <w:r w:rsidRPr="004C426C">
        <w:rPr>
          <w:snapToGrid/>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C426C" w:rsidRPr="004C426C" w:rsidRDefault="004C426C" w:rsidP="004C426C">
      <w:pPr>
        <w:tabs>
          <w:tab w:val="num" w:pos="0"/>
        </w:tabs>
        <w:ind w:firstLine="0"/>
        <w:rPr>
          <w:snapToGrid/>
          <w:szCs w:val="24"/>
        </w:rPr>
      </w:pPr>
      <w:bookmarkStart w:id="115" w:name="_Ref55307002"/>
      <w:r w:rsidRPr="004C426C">
        <w:rPr>
          <w:snapToGrid/>
          <w:szCs w:val="24"/>
        </w:rPr>
        <w:t>6.2.2. По результатам проведения отборочной стадии Организатор имеет право отклонить Предложения, которые:</w:t>
      </w:r>
      <w:bookmarkEnd w:id="114"/>
      <w:bookmarkEnd w:id="115"/>
    </w:p>
    <w:p w:rsidR="004C426C" w:rsidRPr="004C426C" w:rsidRDefault="004C426C" w:rsidP="00FB2B11">
      <w:pPr>
        <w:numPr>
          <w:ilvl w:val="0"/>
          <w:numId w:val="27"/>
        </w:numPr>
        <w:tabs>
          <w:tab w:val="num" w:pos="0"/>
          <w:tab w:val="num" w:pos="900"/>
        </w:tabs>
        <w:ind w:left="0" w:firstLine="0"/>
        <w:rPr>
          <w:snapToGrid/>
          <w:szCs w:val="24"/>
        </w:rPr>
      </w:pPr>
      <w:r w:rsidRPr="004C426C">
        <w:rPr>
          <w:snapToGrid/>
          <w:szCs w:val="24"/>
        </w:rPr>
        <w:t>в существенной мере не отвечают требованиям к оформлению настоящей документации;</w:t>
      </w:r>
    </w:p>
    <w:p w:rsidR="004C426C" w:rsidRPr="004C426C" w:rsidRDefault="00D81D86" w:rsidP="00D81D86">
      <w:pPr>
        <w:ind w:firstLine="0"/>
        <w:rPr>
          <w:snapToGrid/>
          <w:szCs w:val="24"/>
        </w:rPr>
      </w:pPr>
      <w:r>
        <w:rPr>
          <w:snapToGrid/>
          <w:szCs w:val="24"/>
        </w:rPr>
        <w:t xml:space="preserve">б) </w:t>
      </w:r>
      <w:r w:rsidR="004C426C" w:rsidRPr="004C426C">
        <w:rPr>
          <w:snapToGrid/>
          <w:szCs w:val="24"/>
        </w:rPr>
        <w:t>поданы Участниками, которые не отвечают требованиям настоящей документации;</w:t>
      </w:r>
    </w:p>
    <w:p w:rsidR="004C426C" w:rsidRPr="004C426C" w:rsidRDefault="00D81D86" w:rsidP="00D81D86">
      <w:pPr>
        <w:ind w:firstLine="0"/>
        <w:rPr>
          <w:snapToGrid/>
          <w:szCs w:val="24"/>
        </w:rPr>
      </w:pPr>
      <w:r>
        <w:rPr>
          <w:snapToGrid/>
          <w:szCs w:val="24"/>
        </w:rPr>
        <w:t xml:space="preserve">в) </w:t>
      </w:r>
      <w:r w:rsidR="004C426C" w:rsidRPr="004C426C">
        <w:rPr>
          <w:snapToGrid/>
          <w:szCs w:val="24"/>
        </w:rPr>
        <w:t>содержат предложения, по существу не отвечающие техническим, коммерческим или договорным требованиям настоящей документации</w:t>
      </w:r>
      <w:r w:rsidR="0031102B">
        <w:rPr>
          <w:snapToGrid/>
          <w:szCs w:val="24"/>
        </w:rPr>
        <w:t>.</w:t>
      </w:r>
    </w:p>
    <w:p w:rsidR="004C426C" w:rsidRPr="004C426C" w:rsidRDefault="004C426C" w:rsidP="00D81D86">
      <w:pPr>
        <w:ind w:firstLine="0"/>
        <w:rPr>
          <w:snapToGrid/>
          <w:szCs w:val="24"/>
        </w:rPr>
      </w:pPr>
    </w:p>
    <w:p w:rsidR="004C426C" w:rsidRPr="004C426C" w:rsidRDefault="004C426C" w:rsidP="009C4261">
      <w:pPr>
        <w:pStyle w:val="20"/>
        <w:spacing w:before="120"/>
        <w:rPr>
          <w:snapToGrid/>
        </w:rPr>
      </w:pPr>
      <w:bookmarkStart w:id="116" w:name="_Ref93089457"/>
      <w:bookmarkStart w:id="117" w:name="_Toc98254004"/>
      <w:bookmarkStart w:id="118" w:name="_Toc298319706"/>
      <w:bookmarkStart w:id="119" w:name="_Toc345505558"/>
      <w:bookmarkStart w:id="120" w:name="_Ref55304422"/>
      <w:r w:rsidRPr="004C426C">
        <w:rPr>
          <w:snapToGrid/>
        </w:rPr>
        <w:t>Оценочная стадия</w:t>
      </w:r>
      <w:bookmarkEnd w:id="116"/>
      <w:bookmarkEnd w:id="117"/>
      <w:bookmarkEnd w:id="118"/>
      <w:bookmarkEnd w:id="119"/>
    </w:p>
    <w:p w:rsidR="00A5250C" w:rsidRPr="004C426C" w:rsidRDefault="00FF2580" w:rsidP="004C426C">
      <w:pPr>
        <w:tabs>
          <w:tab w:val="num" w:pos="0"/>
        </w:tabs>
        <w:ind w:firstLine="0"/>
        <w:rPr>
          <w:snapToGrid/>
          <w:szCs w:val="24"/>
        </w:rPr>
      </w:pPr>
      <w:r>
        <w:rPr>
          <w:snapToGrid/>
          <w:szCs w:val="24"/>
        </w:rPr>
        <w:tab/>
      </w:r>
      <w:r w:rsidR="004C426C" w:rsidRPr="004C426C">
        <w:rPr>
          <w:snapToGrid/>
          <w:szCs w:val="24"/>
        </w:rPr>
        <w:t xml:space="preserve">В рамках оценочной стадии оцениваются и сопоставляются Предложения, в том числе с учетом результатов </w:t>
      </w:r>
      <w:r w:rsidR="00AC5D15" w:rsidRPr="004C426C">
        <w:rPr>
          <w:snapToGrid/>
          <w:szCs w:val="24"/>
        </w:rPr>
        <w:t>переторжки</w:t>
      </w:r>
      <w:r w:rsidR="00AC5D15">
        <w:rPr>
          <w:rStyle w:val="afffc"/>
          <w:snapToGrid/>
          <w:szCs w:val="24"/>
        </w:rPr>
        <w:footnoteReference w:id="2"/>
      </w:r>
      <w:r w:rsidR="00AC5D15" w:rsidRPr="004C426C">
        <w:rPr>
          <w:snapToGrid/>
          <w:szCs w:val="24"/>
        </w:rPr>
        <w:t xml:space="preserve"> </w:t>
      </w:r>
      <w:r w:rsidR="004C426C" w:rsidRPr="004C426C">
        <w:rPr>
          <w:snapToGrid/>
          <w:szCs w:val="24"/>
        </w:rPr>
        <w:t>и переговоров</w:t>
      </w:r>
      <w:r>
        <w:rPr>
          <w:snapToGrid/>
          <w:szCs w:val="24"/>
        </w:rPr>
        <w:t xml:space="preserve"> </w:t>
      </w:r>
      <w:r w:rsidR="004C426C" w:rsidRPr="004C426C">
        <w:rPr>
          <w:snapToGrid/>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84"/>
        <w:gridCol w:w="1559"/>
        <w:gridCol w:w="6521"/>
      </w:tblGrid>
      <w:tr w:rsidR="004C426C" w:rsidRPr="004C426C" w:rsidTr="00DC0937">
        <w:trPr>
          <w:trHeight w:hRule="exact" w:val="484"/>
        </w:trPr>
        <w:tc>
          <w:tcPr>
            <w:tcW w:w="709" w:type="dxa"/>
            <w:vMerge w:val="restart"/>
          </w:tcPr>
          <w:p w:rsidR="004C426C" w:rsidRPr="004C426C" w:rsidRDefault="004C426C" w:rsidP="004C426C">
            <w:pPr>
              <w:keepNext/>
              <w:keepLines/>
              <w:widowControl w:val="0"/>
              <w:spacing w:line="288" w:lineRule="auto"/>
              <w:ind w:firstLine="0"/>
              <w:rPr>
                <w:snapToGrid/>
                <w:sz w:val="20"/>
                <w:szCs w:val="20"/>
              </w:rPr>
            </w:pPr>
            <w:r w:rsidRPr="004C426C">
              <w:rPr>
                <w:snapToGrid/>
                <w:sz w:val="20"/>
                <w:szCs w:val="20"/>
              </w:rPr>
              <w:t xml:space="preserve">№ </w:t>
            </w:r>
            <w:proofErr w:type="gramStart"/>
            <w:r w:rsidRPr="004C426C">
              <w:rPr>
                <w:snapToGrid/>
                <w:sz w:val="20"/>
                <w:szCs w:val="20"/>
              </w:rPr>
              <w:t>п</w:t>
            </w:r>
            <w:proofErr w:type="gramEnd"/>
            <w:r w:rsidRPr="004C426C">
              <w:rPr>
                <w:snapToGrid/>
                <w:sz w:val="20"/>
                <w:szCs w:val="20"/>
              </w:rPr>
              <w:t>/п</w:t>
            </w:r>
          </w:p>
        </w:tc>
        <w:tc>
          <w:tcPr>
            <w:tcW w:w="1384" w:type="dxa"/>
          </w:tcPr>
          <w:p w:rsidR="004C426C" w:rsidRPr="004C426C" w:rsidRDefault="004C426C" w:rsidP="004C426C">
            <w:pPr>
              <w:keepNext/>
              <w:keepLines/>
              <w:widowControl w:val="0"/>
              <w:snapToGrid w:val="0"/>
              <w:spacing w:line="288" w:lineRule="auto"/>
              <w:ind w:hanging="58"/>
              <w:rPr>
                <w:snapToGrid/>
                <w:sz w:val="20"/>
                <w:szCs w:val="20"/>
              </w:rPr>
            </w:pPr>
            <w:r w:rsidRPr="004C426C">
              <w:rPr>
                <w:snapToGrid/>
                <w:sz w:val="20"/>
                <w:szCs w:val="20"/>
              </w:rPr>
              <w:t>Значимость, %</w:t>
            </w:r>
          </w:p>
        </w:tc>
        <w:tc>
          <w:tcPr>
            <w:tcW w:w="1559" w:type="dxa"/>
          </w:tcPr>
          <w:p w:rsidR="004C426C" w:rsidRPr="004C426C" w:rsidRDefault="004C426C" w:rsidP="004C426C">
            <w:pPr>
              <w:keepNext/>
              <w:keepLines/>
              <w:widowControl w:val="0"/>
              <w:snapToGrid w:val="0"/>
              <w:spacing w:line="288" w:lineRule="auto"/>
              <w:ind w:hanging="40"/>
              <w:rPr>
                <w:snapToGrid/>
                <w:sz w:val="20"/>
                <w:szCs w:val="20"/>
              </w:rPr>
            </w:pPr>
            <w:r w:rsidRPr="004C426C">
              <w:rPr>
                <w:snapToGrid/>
                <w:sz w:val="20"/>
                <w:szCs w:val="20"/>
              </w:rPr>
              <w:t>Значение в баллах</w:t>
            </w:r>
          </w:p>
        </w:tc>
        <w:tc>
          <w:tcPr>
            <w:tcW w:w="6521" w:type="dxa"/>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Наименование</w:t>
            </w:r>
          </w:p>
        </w:tc>
      </w:tr>
      <w:tr w:rsidR="004C426C"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C426C" w:rsidRPr="004C426C" w:rsidRDefault="004C426C" w:rsidP="004C426C">
            <w:pPr>
              <w:spacing w:line="288" w:lineRule="auto"/>
              <w:rPr>
                <w:snapToGrid/>
              </w:rPr>
            </w:pPr>
          </w:p>
        </w:tc>
        <w:tc>
          <w:tcPr>
            <w:tcW w:w="1384"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Критерий</w:t>
            </w:r>
          </w:p>
        </w:tc>
        <w:tc>
          <w:tcPr>
            <w:tcW w:w="155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Показатель</w:t>
            </w:r>
          </w:p>
        </w:tc>
        <w:tc>
          <w:tcPr>
            <w:tcW w:w="6521"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b/>
                <w:bCs/>
                <w:snapToGrid/>
                <w:sz w:val="20"/>
                <w:szCs w:val="20"/>
              </w:rPr>
            </w:pPr>
          </w:p>
        </w:tc>
      </w:tr>
      <w:tr w:rsidR="004C426C"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C863A3" w:rsidRDefault="00B155EE">
            <w:pPr>
              <w:keepNext/>
              <w:keepLines/>
              <w:widowControl w:val="0"/>
              <w:snapToGrid w:val="0"/>
              <w:spacing w:line="288" w:lineRule="auto"/>
              <w:ind w:firstLine="0"/>
              <w:jc w:val="center"/>
              <w:rPr>
                <w:snapToGrid/>
                <w:sz w:val="20"/>
                <w:szCs w:val="20"/>
              </w:rPr>
            </w:pPr>
            <w:r>
              <w:rPr>
                <w:snapToGrid/>
                <w:sz w:val="20"/>
                <w:szCs w:val="20"/>
              </w:rPr>
              <w:t>6</w:t>
            </w:r>
            <w:r w:rsidR="005E47C6">
              <w:rPr>
                <w:snapToGrid/>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521"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Цена предложения участника.</w:t>
            </w:r>
          </w:p>
        </w:tc>
      </w:tr>
      <w:tr w:rsidR="004C426C"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hanging="40"/>
              <w:jc w:val="center"/>
              <w:rPr>
                <w:snapToGrid/>
                <w:sz w:val="20"/>
                <w:szCs w:val="20"/>
              </w:rPr>
            </w:pPr>
            <w:r w:rsidRPr="004C426C">
              <w:rPr>
                <w:snapToGrid/>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C863A3" w:rsidRDefault="005E47C6">
            <w:pPr>
              <w:keepNext/>
              <w:keepLines/>
              <w:widowControl w:val="0"/>
              <w:snapToGrid w:val="0"/>
              <w:spacing w:line="288" w:lineRule="auto"/>
              <w:ind w:firstLine="0"/>
              <w:jc w:val="center"/>
              <w:rPr>
                <w:snapToGrid/>
                <w:sz w:val="20"/>
                <w:szCs w:val="20"/>
              </w:rPr>
            </w:pPr>
            <w:r>
              <w:rPr>
                <w:snapToGrid/>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521"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 xml:space="preserve">Квалификация участника </w:t>
            </w:r>
          </w:p>
        </w:tc>
      </w:tr>
      <w:tr w:rsidR="004C426C"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2.1</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EF0F63">
            <w:pPr>
              <w:keepNext/>
              <w:keepLines/>
              <w:widowControl w:val="0"/>
              <w:suppressAutoHyphens/>
              <w:snapToGrid w:val="0"/>
              <w:ind w:firstLine="0"/>
              <w:jc w:val="center"/>
              <w:rPr>
                <w:snapToGrid/>
                <w:sz w:val="20"/>
                <w:szCs w:val="20"/>
                <w:highlight w:val="yellow"/>
                <w:lang w:val="en-US" w:eastAsia="ar-SA"/>
              </w:rPr>
            </w:pPr>
            <w:r>
              <w:rPr>
                <w:snapToGrid/>
                <w:sz w:val="20"/>
                <w:szCs w:val="20"/>
                <w:lang w:eastAsia="ar-SA"/>
              </w:rPr>
              <w:t>50</w:t>
            </w:r>
          </w:p>
        </w:tc>
        <w:tc>
          <w:tcPr>
            <w:tcW w:w="6521"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sz w:val="20"/>
                <w:szCs w:val="20"/>
                <w:lang w:eastAsia="ar-SA"/>
              </w:rPr>
            </w:pPr>
            <w:r w:rsidRPr="004C426C">
              <w:rPr>
                <w:snapToGrid/>
                <w:sz w:val="20"/>
                <w:szCs w:val="20"/>
                <w:lang w:eastAsia="ar-SA"/>
              </w:rPr>
              <w:t>Успешный опыт реализации аналогичных по характеру и объему  проектов</w:t>
            </w:r>
            <w:r w:rsidR="00AC5D15">
              <w:rPr>
                <w:rStyle w:val="afffc"/>
                <w:snapToGrid/>
                <w:sz w:val="20"/>
                <w:szCs w:val="20"/>
                <w:lang w:eastAsia="ar-SA"/>
              </w:rPr>
              <w:footnoteReference w:id="3"/>
            </w:r>
            <w:r w:rsidRPr="004C426C">
              <w:rPr>
                <w:snapToGrid/>
                <w:sz w:val="20"/>
                <w:szCs w:val="20"/>
                <w:lang w:eastAsia="ar-SA"/>
              </w:rPr>
              <w:t xml:space="preserve">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 xml:space="preserve">года </w:t>
            </w:r>
            <w:r w:rsidRPr="004C426C">
              <w:rPr>
                <w:snapToGrid/>
                <w:sz w:val="20"/>
                <w:szCs w:val="20"/>
                <w:lang w:eastAsia="ar-SA"/>
              </w:rPr>
              <w:t>к моменту вскрытия  конвертов с предложениями на участие в открытом запросе предложений.</w:t>
            </w:r>
          </w:p>
        </w:tc>
      </w:tr>
      <w:tr w:rsidR="004C426C"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lang w:val="en-US"/>
              </w:rPr>
            </w:pPr>
            <w:r w:rsidRPr="004C426C">
              <w:rPr>
                <w:snapToGrid/>
                <w:sz w:val="20"/>
                <w:szCs w:val="20"/>
              </w:rPr>
              <w:t>2.2</w:t>
            </w:r>
            <w:r w:rsidRPr="004C426C">
              <w:rPr>
                <w:snapToGrid/>
                <w:sz w:val="20"/>
                <w:szCs w:val="20"/>
                <w:lang w:val="en-US"/>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EF0F63">
            <w:pPr>
              <w:keepNext/>
              <w:keepLines/>
              <w:widowControl w:val="0"/>
              <w:suppressAutoHyphens/>
              <w:snapToGrid w:val="0"/>
              <w:ind w:firstLine="0"/>
              <w:jc w:val="center"/>
              <w:rPr>
                <w:snapToGrid/>
                <w:sz w:val="20"/>
                <w:szCs w:val="20"/>
                <w:highlight w:val="yellow"/>
                <w:lang w:eastAsia="ar-SA"/>
              </w:rPr>
            </w:pPr>
            <w:r>
              <w:rPr>
                <w:snapToGrid/>
                <w:sz w:val="20"/>
                <w:szCs w:val="20"/>
                <w:lang w:eastAsia="ar-SA"/>
              </w:rPr>
              <w:t>10</w:t>
            </w:r>
          </w:p>
        </w:tc>
        <w:tc>
          <w:tcPr>
            <w:tcW w:w="6521"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color w:val="000000"/>
                <w:sz w:val="20"/>
                <w:szCs w:val="20"/>
                <w:lang w:eastAsia="ar-SA"/>
              </w:rPr>
            </w:pPr>
            <w:r w:rsidRPr="004C426C">
              <w:rPr>
                <w:snapToGrid/>
                <w:sz w:val="20"/>
                <w:szCs w:val="20"/>
                <w:lang w:eastAsia="ar-SA"/>
              </w:rPr>
              <w:t xml:space="preserve">Количество положительных отзывов (рекомендаций) по выполнению аналогичных по характеру и объему   проектов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года</w:t>
            </w:r>
            <w:r w:rsidR="00FF2580" w:rsidRPr="004C426C">
              <w:rPr>
                <w:snapToGrid/>
                <w:sz w:val="20"/>
                <w:szCs w:val="20"/>
                <w:lang w:eastAsia="ar-SA"/>
              </w:rPr>
              <w:t xml:space="preserve"> </w:t>
            </w:r>
            <w:r w:rsidRPr="004C426C">
              <w:rPr>
                <w:snapToGrid/>
                <w:sz w:val="20"/>
                <w:szCs w:val="20"/>
                <w:lang w:eastAsia="ar-SA"/>
              </w:rPr>
              <w:t>на дату подачи предложений на участие в открытом запросе предложений.</w:t>
            </w:r>
          </w:p>
        </w:tc>
      </w:tr>
      <w:tr w:rsidR="00510F83"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3</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EF0F63">
            <w:pPr>
              <w:keepNext/>
              <w:keepLines/>
              <w:widowControl w:val="0"/>
              <w:suppressAutoHyphens/>
              <w:snapToGrid w:val="0"/>
              <w:ind w:firstLine="0"/>
              <w:jc w:val="center"/>
              <w:rPr>
                <w:snapToGrid/>
                <w:sz w:val="20"/>
                <w:szCs w:val="20"/>
                <w:lang w:eastAsia="ar-SA"/>
              </w:rPr>
            </w:pPr>
            <w:r>
              <w:rPr>
                <w:snapToGrid/>
                <w:sz w:val="20"/>
                <w:szCs w:val="20"/>
                <w:lang w:eastAsia="ar-SA"/>
              </w:rPr>
              <w:t>15</w:t>
            </w:r>
          </w:p>
        </w:tc>
        <w:tc>
          <w:tcPr>
            <w:tcW w:w="6521"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napToGrid/>
                <w:sz w:val="20"/>
                <w:szCs w:val="20"/>
                <w:lang w:eastAsia="ar-SA"/>
              </w:rPr>
            </w:pPr>
            <w:r>
              <w:rPr>
                <w:sz w:val="20"/>
              </w:rPr>
              <w:t>Наличие материально-технических ресурсов, необходимых для полного и своевременного выполнения требований, установленных  в настоящей закупочной документации.</w:t>
            </w:r>
          </w:p>
        </w:tc>
      </w:tr>
      <w:tr w:rsidR="00510F83"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4</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EF0F63">
            <w:pPr>
              <w:keepNext/>
              <w:keepLines/>
              <w:widowControl w:val="0"/>
              <w:suppressAutoHyphens/>
              <w:snapToGrid w:val="0"/>
              <w:ind w:firstLine="0"/>
              <w:jc w:val="center"/>
              <w:rPr>
                <w:snapToGrid/>
                <w:sz w:val="20"/>
                <w:szCs w:val="20"/>
                <w:lang w:eastAsia="ar-SA"/>
              </w:rPr>
            </w:pPr>
            <w:r>
              <w:rPr>
                <w:snapToGrid/>
                <w:sz w:val="20"/>
                <w:szCs w:val="20"/>
                <w:lang w:eastAsia="ar-SA"/>
              </w:rPr>
              <w:t>25</w:t>
            </w:r>
          </w:p>
        </w:tc>
        <w:tc>
          <w:tcPr>
            <w:tcW w:w="6521"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z w:val="20"/>
              </w:rPr>
            </w:pPr>
            <w:r>
              <w:rPr>
                <w:sz w:val="20"/>
              </w:rPr>
              <w:t>Кадровый состав с подтверждением квалификации сотрудников (работников) Участника.</w:t>
            </w:r>
          </w:p>
        </w:tc>
      </w:tr>
      <w:tr w:rsidR="004C426C" w:rsidRPr="004C426C" w:rsidTr="00DC0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snapToGrid/>
                <w:sz w:val="20"/>
                <w:szCs w:val="20"/>
              </w:rPr>
            </w:pPr>
          </w:p>
        </w:tc>
        <w:tc>
          <w:tcPr>
            <w:tcW w:w="1384"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highlight w:val="yellow"/>
              </w:rPr>
            </w:pPr>
            <w:r w:rsidRPr="004C426C">
              <w:rPr>
                <w:snapToGrid/>
                <w:sz w:val="20"/>
                <w:szCs w:val="20"/>
              </w:rPr>
              <w:t>100</w:t>
            </w:r>
          </w:p>
        </w:tc>
        <w:tc>
          <w:tcPr>
            <w:tcW w:w="6521"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autoSpaceDE w:val="0"/>
              <w:snapToGrid w:val="0"/>
              <w:spacing w:line="240" w:lineRule="atLeast"/>
              <w:rPr>
                <w:b/>
                <w:snapToGrid/>
                <w:sz w:val="20"/>
                <w:szCs w:val="20"/>
              </w:rPr>
            </w:pPr>
          </w:p>
        </w:tc>
      </w:tr>
    </w:tbl>
    <w:p w:rsidR="00C863A3" w:rsidRDefault="004C426C">
      <w:pPr>
        <w:ind w:firstLine="709"/>
        <w:rPr>
          <w:snapToGrid/>
          <w:szCs w:val="24"/>
        </w:rPr>
      </w:pPr>
      <w:r w:rsidRPr="004C426C">
        <w:rPr>
          <w:snapToGrid/>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C863A3" w:rsidRDefault="004C426C">
      <w:pPr>
        <w:ind w:firstLine="709"/>
        <w:rPr>
          <w:snapToGrid/>
          <w:szCs w:val="24"/>
        </w:rPr>
      </w:pPr>
      <w:r w:rsidRPr="004C426C">
        <w:rPr>
          <w:snapToGrid/>
          <w:szCs w:val="24"/>
        </w:rPr>
        <w:t xml:space="preserve">Сумма значимостей установленных критериев оценки предложений составляет 100 процентов. </w:t>
      </w:r>
    </w:p>
    <w:p w:rsidR="00C863A3" w:rsidRDefault="004C426C">
      <w:pPr>
        <w:spacing w:line="240" w:lineRule="atLeast"/>
        <w:ind w:firstLine="709"/>
        <w:rPr>
          <w:snapToGrid/>
          <w:szCs w:val="24"/>
        </w:rPr>
      </w:pPr>
      <w:r w:rsidRPr="004C426C">
        <w:rPr>
          <w:snapToGrid/>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C863A3" w:rsidRDefault="004C426C">
      <w:pPr>
        <w:spacing w:line="240" w:lineRule="atLeast"/>
        <w:ind w:firstLine="709"/>
        <w:rPr>
          <w:snapToGrid/>
          <w:szCs w:val="24"/>
        </w:rPr>
      </w:pPr>
      <w:r w:rsidRPr="004C426C">
        <w:rPr>
          <w:snapToGrid/>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4C426C" w:rsidRPr="004C426C" w:rsidRDefault="004C426C" w:rsidP="00FF2580">
      <w:pPr>
        <w:ind w:firstLine="0"/>
        <w:rPr>
          <w:snapToGrid/>
          <w:szCs w:val="24"/>
        </w:rPr>
      </w:pPr>
      <w:r w:rsidRPr="004C426C">
        <w:rPr>
          <w:snapToGrid/>
          <w:szCs w:val="24"/>
        </w:rPr>
        <w:lastRenderedPageBreak/>
        <w:t xml:space="preserve">Каждый из критериев оценивается по </w:t>
      </w:r>
      <w:proofErr w:type="spellStart"/>
      <w:r w:rsidRPr="004C426C">
        <w:rPr>
          <w:snapToGrid/>
          <w:szCs w:val="24"/>
        </w:rPr>
        <w:t>стобальной</w:t>
      </w:r>
      <w:proofErr w:type="spellEnd"/>
      <w:r w:rsidRPr="004C426C">
        <w:rPr>
          <w:snapToGrid/>
          <w:szCs w:val="24"/>
        </w:rPr>
        <w:t xml:space="preserve"> шкале с учетом веса, исходя из значимости. </w:t>
      </w:r>
    </w:p>
    <w:p w:rsidR="004C426C" w:rsidRPr="004C426C" w:rsidRDefault="004C426C" w:rsidP="00FF2580">
      <w:pPr>
        <w:ind w:firstLine="0"/>
        <w:rPr>
          <w:snapToGrid/>
          <w:szCs w:val="24"/>
        </w:rPr>
      </w:pPr>
      <w:r w:rsidRPr="004C426C">
        <w:rPr>
          <w:snapToGrid/>
          <w:szCs w:val="24"/>
        </w:rPr>
        <w:t>Предложению, набравшему  наибольший итоговый рейтинг, присваивается первый номер.</w:t>
      </w:r>
    </w:p>
    <w:p w:rsidR="004C426C" w:rsidRPr="004C426C" w:rsidRDefault="004C426C" w:rsidP="004C426C">
      <w:pPr>
        <w:spacing w:before="120"/>
        <w:ind w:firstLine="0"/>
        <w:rPr>
          <w:snapToGrid/>
          <w:szCs w:val="24"/>
        </w:rPr>
      </w:pPr>
      <w:r w:rsidRPr="004C426C">
        <w:rPr>
          <w:snapToGrid/>
          <w:szCs w:val="24"/>
        </w:rPr>
        <w:t>А) Рейтинг, присуждаемый заявке по критерию "</w:t>
      </w:r>
      <w:r w:rsidRPr="00BB3895">
        <w:t>цена</w:t>
      </w:r>
      <w:r w:rsidRPr="004C426C">
        <w:rPr>
          <w:snapToGrid/>
          <w:szCs w:val="24"/>
        </w:rPr>
        <w:t>", определяется по формуле:</w:t>
      </w:r>
    </w:p>
    <w:p w:rsidR="004C426C" w:rsidRPr="004C426C" w:rsidRDefault="00725150" w:rsidP="004C426C">
      <w:pPr>
        <w:spacing w:line="288" w:lineRule="auto"/>
        <w:ind w:firstLine="426"/>
        <w:rPr>
          <w:snapToGrid/>
          <w:szCs w:val="24"/>
        </w:rPr>
      </w:pPr>
      <w:r>
        <w:rPr>
          <w:noProof/>
          <w:snapToGrid/>
          <w:position w:val="-24"/>
          <w:szCs w:val="24"/>
        </w:rPr>
        <w:drawing>
          <wp:inline distT="0" distB="0" distL="0" distR="0" wp14:anchorId="1FC77BB6" wp14:editId="42E1CB0F">
            <wp:extent cx="109537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095375" cy="342900"/>
                    </a:xfrm>
                    <a:prstGeom prst="rect">
                      <a:avLst/>
                    </a:prstGeom>
                    <a:solidFill>
                      <a:srgbClr val="FFFFFF"/>
                    </a:solidFill>
                    <a:ln w="9525">
                      <a:noFill/>
                      <a:miter lim="800000"/>
                      <a:headEnd/>
                      <a:tailEnd/>
                    </a:ln>
                  </pic:spPr>
                </pic:pic>
              </a:graphicData>
            </a:graphic>
          </wp:inline>
        </w:drawing>
      </w:r>
      <w:r w:rsidR="004C426C" w:rsidRPr="004C426C">
        <w:rPr>
          <w:snapToGrid/>
          <w:szCs w:val="24"/>
        </w:rPr>
        <w:t>,</w:t>
      </w:r>
    </w:p>
    <w:p w:rsidR="004C426C" w:rsidRDefault="004C426C" w:rsidP="004C426C">
      <w:pPr>
        <w:spacing w:line="288" w:lineRule="auto"/>
        <w:ind w:firstLine="426"/>
        <w:rPr>
          <w:snapToGrid/>
          <w:szCs w:val="24"/>
        </w:rPr>
      </w:pPr>
      <w:r w:rsidRPr="004C426C">
        <w:rPr>
          <w:snapToGrid/>
          <w:szCs w:val="24"/>
        </w:rPr>
        <w:t>где:</w:t>
      </w:r>
    </w:p>
    <w:p w:rsidR="004C426C" w:rsidRPr="004C426C" w:rsidRDefault="00725150" w:rsidP="004C426C">
      <w:pPr>
        <w:spacing w:line="288" w:lineRule="auto"/>
        <w:ind w:firstLine="426"/>
        <w:rPr>
          <w:snapToGrid/>
          <w:szCs w:val="24"/>
        </w:rPr>
      </w:pPr>
      <w:r>
        <w:rPr>
          <w:noProof/>
          <w:snapToGrid/>
          <w:position w:val="-8"/>
          <w:szCs w:val="24"/>
        </w:rPr>
        <w:drawing>
          <wp:inline distT="0" distB="0" distL="0" distR="0" wp14:anchorId="6B37E566" wp14:editId="5A6869EC">
            <wp:extent cx="2952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004C426C" w:rsidRPr="004C426C">
        <w:rPr>
          <w:snapToGrid/>
          <w:szCs w:val="24"/>
        </w:rPr>
        <w:t xml:space="preserve"> - рейтинг, присуждаемый </w:t>
      </w:r>
      <w:proofErr w:type="spellStart"/>
      <w:r w:rsidR="004C426C" w:rsidRPr="004C426C">
        <w:rPr>
          <w:snapToGrid/>
          <w:szCs w:val="24"/>
          <w:lang w:val="en-US"/>
        </w:rPr>
        <w:t>i</w:t>
      </w:r>
      <w:proofErr w:type="spellEnd"/>
      <w:r w:rsidR="004C426C" w:rsidRPr="004C426C">
        <w:rPr>
          <w:snapToGrid/>
          <w:szCs w:val="24"/>
        </w:rPr>
        <w:t>-ому предложению по указанному критерию;</w:t>
      </w:r>
    </w:p>
    <w:p w:rsidR="004C426C" w:rsidRPr="004C426C" w:rsidRDefault="004C426C" w:rsidP="004C426C">
      <w:pPr>
        <w:spacing w:line="288" w:lineRule="auto"/>
        <w:ind w:firstLine="426"/>
        <w:rPr>
          <w:snapToGrid/>
          <w:szCs w:val="24"/>
        </w:rPr>
      </w:pPr>
      <w:r w:rsidRPr="004C426C">
        <w:rPr>
          <w:snapToGrid/>
          <w:szCs w:val="24"/>
          <w:lang w:val="en-US"/>
        </w:rPr>
        <w:t>A</w:t>
      </w:r>
      <w:r w:rsidRPr="004C426C">
        <w:rPr>
          <w:snapToGrid/>
          <w:szCs w:val="24"/>
          <w:vertAlign w:val="subscript"/>
          <w:lang w:val="en-US"/>
        </w:rPr>
        <w:t>min</w:t>
      </w:r>
      <w:r w:rsidRPr="004C426C">
        <w:rPr>
          <w:snapToGrid/>
          <w:szCs w:val="24"/>
        </w:rPr>
        <w:t> - минимальная цена предложения;</w:t>
      </w:r>
    </w:p>
    <w:p w:rsidR="004C426C" w:rsidRPr="004C426C" w:rsidRDefault="004C426C" w:rsidP="004C426C">
      <w:pPr>
        <w:spacing w:line="288" w:lineRule="auto"/>
        <w:ind w:firstLine="426"/>
        <w:rPr>
          <w:snapToGrid/>
          <w:szCs w:val="24"/>
        </w:rPr>
      </w:pPr>
      <w:r w:rsidRPr="004C426C">
        <w:rPr>
          <w:snapToGrid/>
          <w:szCs w:val="24"/>
          <w:lang w:val="en-US"/>
        </w:rPr>
        <w:t>A</w:t>
      </w:r>
      <w:r w:rsidRPr="004C426C">
        <w:rPr>
          <w:snapToGrid/>
          <w:szCs w:val="24"/>
          <w:vertAlign w:val="subscript"/>
          <w:lang w:val="en-US"/>
        </w:rPr>
        <w:t>i</w:t>
      </w:r>
      <w:r w:rsidRPr="004C426C">
        <w:rPr>
          <w:snapToGrid/>
          <w:szCs w:val="24"/>
        </w:rPr>
        <w:t xml:space="preserve"> - предложение </w:t>
      </w:r>
      <w:proofErr w:type="spellStart"/>
      <w:r w:rsidRPr="004C426C">
        <w:rPr>
          <w:snapToGrid/>
          <w:szCs w:val="24"/>
          <w:lang w:val="en-US"/>
        </w:rPr>
        <w:t>i</w:t>
      </w:r>
      <w:proofErr w:type="spellEnd"/>
      <w:r w:rsidRPr="004C426C">
        <w:rPr>
          <w:snapToGrid/>
          <w:szCs w:val="24"/>
        </w:rPr>
        <w:t>-го участника по цене.</w:t>
      </w:r>
    </w:p>
    <w:p w:rsidR="004C426C" w:rsidRPr="004C426C" w:rsidRDefault="004C426C" w:rsidP="004C426C">
      <w:pPr>
        <w:ind w:firstLine="0"/>
        <w:rPr>
          <w:snapToGrid/>
          <w:szCs w:val="24"/>
        </w:rPr>
      </w:pPr>
      <w:r w:rsidRPr="004C426C">
        <w:rPr>
          <w:snapToGrid/>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4C426C" w:rsidRPr="004C426C" w:rsidRDefault="004C426C" w:rsidP="004C426C">
      <w:pPr>
        <w:spacing w:before="120"/>
        <w:ind w:firstLine="0"/>
        <w:rPr>
          <w:snapToGrid/>
          <w:szCs w:val="24"/>
        </w:rPr>
      </w:pPr>
      <w:r w:rsidRPr="004C426C">
        <w:rPr>
          <w:snapToGrid/>
          <w:szCs w:val="24"/>
        </w:rPr>
        <w:t xml:space="preserve">Б) Оценка показателей по критерию </w:t>
      </w:r>
      <w:r w:rsidRPr="00BB3895">
        <w:t>"квалификация участника"</w:t>
      </w:r>
      <w:r w:rsidRPr="004C426C">
        <w:rPr>
          <w:snapToGrid/>
          <w:szCs w:val="24"/>
        </w:rPr>
        <w:t xml:space="preserve"> производится следующим образом:</w:t>
      </w:r>
    </w:p>
    <w:p w:rsidR="004C426C" w:rsidRPr="005B2EFB" w:rsidRDefault="004C426C" w:rsidP="009C4261">
      <w:pPr>
        <w:pStyle w:val="afffb"/>
        <w:numPr>
          <w:ilvl w:val="0"/>
          <w:numId w:val="70"/>
        </w:numPr>
        <w:tabs>
          <w:tab w:val="left" w:pos="284"/>
        </w:tabs>
        <w:ind w:left="357" w:hanging="357"/>
        <w:rPr>
          <w:snapToGrid/>
          <w:szCs w:val="24"/>
        </w:rPr>
      </w:pPr>
      <w:r w:rsidRPr="005B2EFB">
        <w:rPr>
          <w:snapToGrid/>
          <w:szCs w:val="24"/>
        </w:rPr>
        <w:t xml:space="preserve"> Успешный опыт выполнения аналогичных по характеру и объему  проектов за последние </w:t>
      </w:r>
      <w:r w:rsidR="00AC5D15" w:rsidRPr="005B2EFB">
        <w:rPr>
          <w:snapToGrid/>
          <w:szCs w:val="24"/>
        </w:rPr>
        <w:t>3 года</w:t>
      </w:r>
      <w:r w:rsidR="00AC5D15" w:rsidRPr="005B2EFB">
        <w:rPr>
          <w:snapToGrid/>
          <w:color w:val="FF0000"/>
          <w:szCs w:val="24"/>
        </w:rPr>
        <w:t xml:space="preserve"> </w:t>
      </w:r>
      <w:r w:rsidRPr="005B2EFB">
        <w:rPr>
          <w:snapToGrid/>
          <w:szCs w:val="24"/>
        </w:rPr>
        <w:t xml:space="preserve">к моменту вскрытия   конвертов с предложениями  на участие в  запросе предложений, максимальный балл - </w:t>
      </w:r>
      <w:r w:rsidR="00702631" w:rsidRPr="00702631">
        <w:rPr>
          <w:b/>
          <w:snapToGrid/>
          <w:szCs w:val="24"/>
        </w:rPr>
        <w:t>50</w:t>
      </w:r>
      <w:r w:rsidRPr="005B2EFB">
        <w:rPr>
          <w:snapToGrid/>
          <w:szCs w:val="24"/>
        </w:rPr>
        <w:t>, где:</w:t>
      </w:r>
    </w:p>
    <w:p w:rsidR="00702631" w:rsidRPr="00702631" w:rsidRDefault="00702631" w:rsidP="00702631">
      <w:pPr>
        <w:tabs>
          <w:tab w:val="left" w:pos="284"/>
        </w:tabs>
        <w:ind w:left="360" w:firstLine="0"/>
        <w:rPr>
          <w:szCs w:val="24"/>
        </w:rPr>
      </w:pPr>
      <w:r w:rsidRPr="00702631">
        <w:rPr>
          <w:b/>
          <w:szCs w:val="24"/>
        </w:rPr>
        <w:t>0 баллов</w:t>
      </w:r>
      <w:r w:rsidRPr="00702631">
        <w:rPr>
          <w:szCs w:val="24"/>
        </w:rPr>
        <w:t xml:space="preserve"> -  аналогичные работы не выполнялись</w:t>
      </w:r>
    </w:p>
    <w:p w:rsidR="00702631" w:rsidRPr="00702631" w:rsidRDefault="00702631" w:rsidP="00702631">
      <w:pPr>
        <w:ind w:left="360" w:firstLine="0"/>
        <w:rPr>
          <w:szCs w:val="24"/>
        </w:rPr>
      </w:pPr>
      <w:r w:rsidRPr="00702631">
        <w:rPr>
          <w:szCs w:val="24"/>
        </w:rPr>
        <w:t xml:space="preserve">При наличии выполненных Участником проектов, аналогичных предмету закупки, - по </w:t>
      </w:r>
      <w:r w:rsidRPr="00AB1D9E">
        <w:rPr>
          <w:b/>
          <w:szCs w:val="24"/>
        </w:rPr>
        <w:t>5</w:t>
      </w:r>
      <w:r w:rsidRPr="00702631">
        <w:rPr>
          <w:szCs w:val="24"/>
        </w:rPr>
        <w:t xml:space="preserve"> </w:t>
      </w:r>
      <w:r w:rsidRPr="00AB1D9E">
        <w:rPr>
          <w:b/>
          <w:szCs w:val="24"/>
        </w:rPr>
        <w:t xml:space="preserve">баллов </w:t>
      </w:r>
      <w:r w:rsidRPr="00702631">
        <w:rPr>
          <w:szCs w:val="24"/>
        </w:rPr>
        <w:t>– за каждый проект;</w:t>
      </w:r>
    </w:p>
    <w:p w:rsidR="00702631" w:rsidRPr="00702631" w:rsidRDefault="00702631" w:rsidP="00702631">
      <w:pPr>
        <w:ind w:left="360" w:firstLine="0"/>
        <w:rPr>
          <w:szCs w:val="24"/>
        </w:rPr>
      </w:pPr>
      <w:r w:rsidRPr="00702631">
        <w:rPr>
          <w:b/>
          <w:szCs w:val="24"/>
        </w:rPr>
        <w:t>50 баллов</w:t>
      </w:r>
      <w:r w:rsidRPr="00702631">
        <w:rPr>
          <w:szCs w:val="24"/>
        </w:rPr>
        <w:t xml:space="preserve"> – Участником выполнено 10 и более  </w:t>
      </w:r>
      <w:r w:rsidR="00976CA1">
        <w:rPr>
          <w:szCs w:val="24"/>
        </w:rPr>
        <w:t>проектов</w:t>
      </w:r>
      <w:r w:rsidRPr="00702631">
        <w:rPr>
          <w:szCs w:val="24"/>
        </w:rPr>
        <w:t>, аналогичных предмету закупки</w:t>
      </w:r>
      <w:r w:rsidR="000C79AA">
        <w:rPr>
          <w:szCs w:val="24"/>
        </w:rPr>
        <w:t>.</w:t>
      </w:r>
    </w:p>
    <w:p w:rsidR="004C426C" w:rsidRPr="005B2EFB" w:rsidRDefault="004C426C" w:rsidP="00702631">
      <w:pPr>
        <w:pStyle w:val="afffb"/>
        <w:numPr>
          <w:ilvl w:val="0"/>
          <w:numId w:val="71"/>
        </w:numPr>
        <w:ind w:left="357" w:hanging="357"/>
        <w:rPr>
          <w:snapToGrid/>
          <w:szCs w:val="24"/>
        </w:rPr>
      </w:pPr>
      <w:r w:rsidRPr="005B2EFB">
        <w:rPr>
          <w:snapToGrid/>
          <w:szCs w:val="24"/>
        </w:rPr>
        <w:t xml:space="preserve">Количество положительных отзывов (рекомендаций) по выполнению аналогичных по характеру и объему  проектов за последние </w:t>
      </w:r>
      <w:r w:rsidR="00AC5D15" w:rsidRPr="005B2EFB">
        <w:rPr>
          <w:snapToGrid/>
          <w:szCs w:val="24"/>
        </w:rPr>
        <w:t xml:space="preserve">3 года </w:t>
      </w:r>
      <w:r w:rsidRPr="005B2EFB">
        <w:rPr>
          <w:snapToGrid/>
          <w:szCs w:val="24"/>
        </w:rPr>
        <w:t xml:space="preserve">на дату подачи предложения на участие в открытом запросе предложений, максимальный балл – </w:t>
      </w:r>
      <w:r w:rsidR="00702631" w:rsidRPr="00702631">
        <w:rPr>
          <w:b/>
          <w:snapToGrid/>
          <w:szCs w:val="24"/>
        </w:rPr>
        <w:t>10</w:t>
      </w:r>
      <w:r w:rsidRPr="005B2EFB">
        <w:rPr>
          <w:snapToGrid/>
          <w:szCs w:val="24"/>
        </w:rPr>
        <w:t>, где:</w:t>
      </w:r>
    </w:p>
    <w:p w:rsidR="00702631" w:rsidRPr="00702631" w:rsidRDefault="00702631" w:rsidP="00702631">
      <w:pPr>
        <w:ind w:left="357" w:firstLine="0"/>
        <w:rPr>
          <w:szCs w:val="24"/>
        </w:rPr>
      </w:pPr>
      <w:r w:rsidRPr="00702631">
        <w:rPr>
          <w:b/>
          <w:szCs w:val="24"/>
        </w:rPr>
        <w:t>0 баллов</w:t>
      </w:r>
      <w:r w:rsidRPr="00702631">
        <w:rPr>
          <w:szCs w:val="24"/>
        </w:rPr>
        <w:t xml:space="preserve"> – положительные отзывы/рекомендации не представлены;</w:t>
      </w:r>
    </w:p>
    <w:p w:rsidR="00702631" w:rsidRPr="00702631" w:rsidRDefault="00702631" w:rsidP="00702631">
      <w:pPr>
        <w:ind w:left="357" w:firstLine="0"/>
        <w:rPr>
          <w:szCs w:val="24"/>
        </w:rPr>
      </w:pPr>
      <w:r w:rsidRPr="00702631">
        <w:rPr>
          <w:b/>
          <w:szCs w:val="24"/>
        </w:rPr>
        <w:t>по 1 баллу</w:t>
      </w:r>
      <w:r w:rsidRPr="00702631">
        <w:rPr>
          <w:szCs w:val="24"/>
        </w:rPr>
        <w:t xml:space="preserve"> – за каждый отзыв/рекомендацию;</w:t>
      </w:r>
    </w:p>
    <w:p w:rsidR="00702631" w:rsidRPr="00702631" w:rsidRDefault="00702631" w:rsidP="00702631">
      <w:pPr>
        <w:ind w:left="357" w:firstLine="0"/>
        <w:rPr>
          <w:szCs w:val="24"/>
        </w:rPr>
      </w:pPr>
      <w:r w:rsidRPr="00702631">
        <w:rPr>
          <w:b/>
          <w:szCs w:val="24"/>
        </w:rPr>
        <w:t>10 баллов</w:t>
      </w:r>
      <w:r w:rsidRPr="00702631">
        <w:rPr>
          <w:szCs w:val="24"/>
        </w:rPr>
        <w:t xml:space="preserve"> – Участником представлено 10 и более положительных отзывов/рекомендаций по работам, аналогичным предмету закупки, выполненных за последние 3 года</w:t>
      </w:r>
      <w:r w:rsidR="000C79AA">
        <w:rPr>
          <w:szCs w:val="24"/>
        </w:rPr>
        <w:t>.</w:t>
      </w:r>
    </w:p>
    <w:p w:rsidR="000613EA" w:rsidRDefault="000613EA" w:rsidP="00702631">
      <w:pPr>
        <w:pStyle w:val="afffb"/>
        <w:numPr>
          <w:ilvl w:val="0"/>
          <w:numId w:val="72"/>
        </w:numPr>
        <w:tabs>
          <w:tab w:val="left" w:pos="284"/>
        </w:tabs>
        <w:spacing w:before="120"/>
        <w:ind w:left="357" w:hanging="357"/>
      </w:pPr>
      <w:r w:rsidRPr="005B2EFB">
        <w:rPr>
          <w:szCs w:val="24"/>
        </w:rPr>
        <w:t xml:space="preserve"> Наличие дипломов, подтверждающих квалификацию сотрудников Участника </w:t>
      </w:r>
      <w:r w:rsidR="00C6353E" w:rsidRPr="005B2EFB">
        <w:rPr>
          <w:szCs w:val="24"/>
        </w:rPr>
        <w:t xml:space="preserve">запрос </w:t>
      </w:r>
      <w:r w:rsidR="00D122AC" w:rsidRPr="005B2EFB">
        <w:rPr>
          <w:szCs w:val="24"/>
        </w:rPr>
        <w:t>предложений</w:t>
      </w:r>
      <w:r w:rsidRPr="005B2EFB">
        <w:rPr>
          <w:szCs w:val="24"/>
        </w:rPr>
        <w:t xml:space="preserve">/исполнителей работ (работников Участника </w:t>
      </w:r>
      <w:r w:rsidR="00C6353E" w:rsidRPr="005B2EFB">
        <w:rPr>
          <w:szCs w:val="24"/>
        </w:rPr>
        <w:t xml:space="preserve">запрос </w:t>
      </w:r>
      <w:r w:rsidR="00D122AC" w:rsidRPr="005B2EFB">
        <w:rPr>
          <w:szCs w:val="24"/>
        </w:rPr>
        <w:t>предложений</w:t>
      </w:r>
      <w:r w:rsidRPr="005B2EFB">
        <w:rPr>
          <w:szCs w:val="24"/>
        </w:rPr>
        <w:t xml:space="preserve">) – </w:t>
      </w:r>
      <w:r w:rsidR="00BC7FC3" w:rsidRPr="00702631">
        <w:rPr>
          <w:b/>
          <w:szCs w:val="24"/>
        </w:rPr>
        <w:t>25</w:t>
      </w:r>
      <w:r w:rsidR="00BC7FC3" w:rsidRPr="005B2EFB">
        <w:rPr>
          <w:szCs w:val="24"/>
        </w:rPr>
        <w:t> </w:t>
      </w:r>
      <w:r w:rsidRPr="005B2EFB">
        <w:rPr>
          <w:szCs w:val="24"/>
        </w:rPr>
        <w:t>баллов, где:</w:t>
      </w:r>
    </w:p>
    <w:tbl>
      <w:tblPr>
        <w:tblW w:w="10173" w:type="dxa"/>
        <w:tblLayout w:type="fixed"/>
        <w:tblLook w:val="00A0" w:firstRow="1" w:lastRow="0" w:firstColumn="1" w:lastColumn="0" w:noHBand="0" w:noVBand="0"/>
      </w:tblPr>
      <w:tblGrid>
        <w:gridCol w:w="5353"/>
        <w:gridCol w:w="2552"/>
        <w:gridCol w:w="2268"/>
      </w:tblGrid>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«Инженер-электрик»,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tcPr>
          <w:p w:rsidR="000613EA" w:rsidRPr="00555CB3" w:rsidRDefault="000613EA" w:rsidP="000613EA">
            <w:pPr>
              <w:jc w:val="center"/>
              <w:rPr>
                <w:szCs w:val="24"/>
              </w:rPr>
            </w:pPr>
            <w:r w:rsidRPr="00555CB3">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tcPr>
          <w:p w:rsidR="00C863A3" w:rsidRDefault="00BC7FC3">
            <w:pPr>
              <w:ind w:firstLine="0"/>
              <w:jc w:val="center"/>
              <w:rPr>
                <w:b/>
                <w:bCs/>
                <w:szCs w:val="24"/>
              </w:rPr>
            </w:pPr>
            <w:r>
              <w:rPr>
                <w:szCs w:val="24"/>
              </w:rPr>
              <w:t xml:space="preserve">0 </w:t>
            </w:r>
            <w:r w:rsidR="000613EA" w:rsidRPr="00BC7FC3">
              <w:rPr>
                <w:szCs w:val="24"/>
              </w:rPr>
              <w:t>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«Инженер-теплотехник»,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0"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58"/>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 по специализации «Система вентиляции и кондиционирование»,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1 балл</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4</w:t>
            </w:r>
            <w:r w:rsidRPr="00BB67FE">
              <w:rPr>
                <w:szCs w:val="24"/>
              </w:rPr>
              <w:t xml:space="preserve"> балл</w:t>
            </w:r>
            <w:r>
              <w:rPr>
                <w:szCs w:val="24"/>
              </w:rPr>
              <w:t>а</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BC7FC3">
            <w:pPr>
              <w:ind w:firstLine="0"/>
              <w:rPr>
                <w:szCs w:val="24"/>
              </w:rPr>
            </w:pPr>
            <w:r w:rsidRPr="004764F2">
              <w:rPr>
                <w:szCs w:val="24"/>
              </w:rPr>
              <w:t>Диплом о высшем образовании с присвоением квалификации «Инженер» по специализации «</w:t>
            </w:r>
            <w:r w:rsidR="00BC7FC3">
              <w:rPr>
                <w:szCs w:val="24"/>
              </w:rPr>
              <w:t>Строитель</w:t>
            </w:r>
            <w:r w:rsidRPr="004764F2">
              <w:rPr>
                <w:szCs w:val="24"/>
              </w:rPr>
              <w:t xml:space="preserve">», максимум </w:t>
            </w:r>
            <w:r w:rsidR="00BC7FC3">
              <w:rPr>
                <w:szCs w:val="24"/>
              </w:rPr>
              <w:t>5</w:t>
            </w:r>
            <w:r w:rsidR="00BC7FC3" w:rsidRPr="004764F2">
              <w:rPr>
                <w:szCs w:val="24"/>
              </w:rPr>
              <w:t> балл</w:t>
            </w:r>
            <w:r w:rsidR="00BC7FC3">
              <w:rPr>
                <w:szCs w:val="24"/>
              </w:rPr>
              <w:t>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2</w:t>
            </w:r>
            <w:r w:rsidRPr="00BB67FE">
              <w:rPr>
                <w:szCs w:val="24"/>
              </w:rPr>
              <w:t xml:space="preserve"> </w:t>
            </w:r>
            <w:r w:rsidR="000613EA" w:rsidRPr="00BB67FE">
              <w:rPr>
                <w:szCs w:val="24"/>
              </w:rPr>
              <w:t>балл</w:t>
            </w:r>
            <w:r>
              <w:rPr>
                <w:szCs w:val="24"/>
              </w:rPr>
              <w:t>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5</w:t>
            </w:r>
            <w:r w:rsidRPr="00BB67FE">
              <w:rPr>
                <w:szCs w:val="24"/>
              </w:rPr>
              <w:t xml:space="preserve"> балл</w:t>
            </w:r>
            <w:r>
              <w:rPr>
                <w:szCs w:val="24"/>
              </w:rPr>
              <w:t>ов</w:t>
            </w:r>
          </w:p>
        </w:tc>
      </w:tr>
      <w:tr w:rsidR="00BC7FC3" w:rsidRPr="003B34DB" w:rsidTr="00641212">
        <w:trPr>
          <w:trHeight w:val="58"/>
        </w:trPr>
        <w:tc>
          <w:tcPr>
            <w:tcW w:w="5353" w:type="dxa"/>
            <w:vMerge w:val="restart"/>
            <w:tcBorders>
              <w:top w:val="single" w:sz="4" w:space="0" w:color="auto"/>
              <w:left w:val="single" w:sz="4" w:space="0" w:color="auto"/>
              <w:right w:val="single" w:sz="4" w:space="0" w:color="auto"/>
            </w:tcBorders>
          </w:tcPr>
          <w:p w:rsidR="00C863A3" w:rsidRDefault="00BC7FC3">
            <w:pPr>
              <w:ind w:firstLine="0"/>
              <w:rPr>
                <w:szCs w:val="24"/>
              </w:rPr>
            </w:pPr>
            <w:r w:rsidRPr="004764F2">
              <w:rPr>
                <w:szCs w:val="24"/>
              </w:rPr>
              <w:t xml:space="preserve">Диплом о высшем образовании с присвоением квалификации «Инженер» по специализации «Автоматика и диспетчеризация инженерных систем»,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0 баллов</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1 балл</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3 балла</w:t>
            </w:r>
          </w:p>
        </w:tc>
      </w:tr>
      <w:tr w:rsidR="00BC7FC3" w:rsidRPr="003B34DB" w:rsidTr="00641212">
        <w:trPr>
          <w:trHeight w:val="58"/>
        </w:trPr>
        <w:tc>
          <w:tcPr>
            <w:tcW w:w="5353" w:type="dxa"/>
            <w:vMerge/>
            <w:tcBorders>
              <w:left w:val="single" w:sz="4" w:space="0" w:color="auto"/>
              <w:bottom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Pr>
                <w:szCs w:val="24"/>
              </w:rPr>
              <w:t>4</w:t>
            </w:r>
            <w:r w:rsidRPr="00BB67FE">
              <w:rPr>
                <w:szCs w:val="24"/>
              </w:rPr>
              <w:t xml:space="preserve"> балл</w:t>
            </w:r>
            <w:r>
              <w:rPr>
                <w:szCs w:val="24"/>
              </w:rPr>
              <w:t>а</w:t>
            </w:r>
          </w:p>
        </w:tc>
      </w:tr>
    </w:tbl>
    <w:p w:rsidR="000613EA" w:rsidRPr="00AF26AD" w:rsidRDefault="000613EA" w:rsidP="000613EA">
      <w:pPr>
        <w:ind w:firstLine="0"/>
        <w:rPr>
          <w:snapToGrid/>
          <w:szCs w:val="24"/>
        </w:rPr>
      </w:pPr>
    </w:p>
    <w:p w:rsidR="00C34DC6" w:rsidRPr="000C79AA" w:rsidRDefault="00AF26AD" w:rsidP="00707B15">
      <w:pPr>
        <w:pStyle w:val="afffb"/>
        <w:numPr>
          <w:ilvl w:val="0"/>
          <w:numId w:val="73"/>
        </w:numPr>
        <w:tabs>
          <w:tab w:val="left" w:pos="284"/>
        </w:tabs>
        <w:ind w:left="357" w:firstLine="0"/>
        <w:rPr>
          <w:snapToGrid/>
          <w:szCs w:val="24"/>
        </w:rPr>
      </w:pPr>
      <w:r w:rsidRPr="005B2EFB">
        <w:rPr>
          <w:snapToGrid/>
          <w:szCs w:val="24"/>
        </w:rPr>
        <w:t xml:space="preserve"> </w:t>
      </w:r>
      <w:r w:rsidR="00C34DC6" w:rsidRPr="005B2EFB">
        <w:rPr>
          <w:snapToGrid/>
          <w:szCs w:val="24"/>
        </w:rPr>
        <w:t xml:space="preserve">Информация о </w:t>
      </w:r>
      <w:r w:rsidR="008360D9" w:rsidRPr="005B2EFB">
        <w:rPr>
          <w:snapToGrid/>
          <w:szCs w:val="24"/>
        </w:rPr>
        <w:t>материально</w:t>
      </w:r>
      <w:r w:rsidR="00C34DC6" w:rsidRPr="005B2EFB">
        <w:rPr>
          <w:snapToGrid/>
          <w:szCs w:val="24"/>
        </w:rPr>
        <w:t xml:space="preserve">-техническом обеспечении </w:t>
      </w:r>
      <w:r w:rsidR="00C34DC6" w:rsidRPr="000C79AA">
        <w:rPr>
          <w:snapToGrid/>
          <w:szCs w:val="24"/>
        </w:rPr>
        <w:t>участника</w:t>
      </w:r>
      <w:r w:rsidR="00D424C9" w:rsidRPr="000C79AA">
        <w:rPr>
          <w:snapToGrid/>
          <w:szCs w:val="24"/>
        </w:rPr>
        <w:t xml:space="preserve"> </w:t>
      </w:r>
      <w:r w:rsidRPr="000C79AA">
        <w:rPr>
          <w:snapToGrid/>
          <w:szCs w:val="24"/>
        </w:rPr>
        <w:t xml:space="preserve">- </w:t>
      </w:r>
      <w:r w:rsidR="00BC7FC3" w:rsidRPr="000C79AA">
        <w:rPr>
          <w:b/>
          <w:snapToGrid/>
          <w:szCs w:val="24"/>
        </w:rPr>
        <w:t>15</w:t>
      </w:r>
      <w:r w:rsidR="00BC7FC3" w:rsidRPr="000C79AA">
        <w:rPr>
          <w:snapToGrid/>
          <w:szCs w:val="24"/>
        </w:rPr>
        <w:t xml:space="preserve"> </w:t>
      </w:r>
      <w:r w:rsidR="00C34DC6" w:rsidRPr="000C79AA">
        <w:rPr>
          <w:snapToGrid/>
          <w:szCs w:val="24"/>
        </w:rPr>
        <w:t>баллов</w:t>
      </w:r>
      <w:r w:rsidR="00BC7FC3" w:rsidRPr="000C79AA">
        <w:rPr>
          <w:snapToGrid/>
          <w:szCs w:val="24"/>
        </w:rPr>
        <w:t>.</w:t>
      </w:r>
      <w:r w:rsidR="00D424C9" w:rsidRPr="000C79AA">
        <w:rPr>
          <w:snapToGrid/>
          <w:szCs w:val="24"/>
        </w:rPr>
        <w:t xml:space="preserve">  </w:t>
      </w:r>
    </w:p>
    <w:p w:rsidR="00AF26AD" w:rsidRPr="00AF26AD" w:rsidRDefault="00C34DC6" w:rsidP="00EB5B0E">
      <w:pPr>
        <w:tabs>
          <w:tab w:val="left" w:pos="284"/>
        </w:tabs>
        <w:ind w:firstLine="0"/>
        <w:rPr>
          <w:snapToGrid/>
          <w:szCs w:val="24"/>
        </w:rPr>
      </w:pPr>
      <w:r>
        <w:rPr>
          <w:snapToGrid/>
          <w:szCs w:val="24"/>
        </w:rPr>
        <w:t>Оценка производится экспертным путем.</w:t>
      </w:r>
      <w:r w:rsidR="00AF26AD" w:rsidRPr="00AF26AD">
        <w:rPr>
          <w:snapToGrid/>
          <w:szCs w:val="24"/>
        </w:rPr>
        <w:t xml:space="preserve"> </w:t>
      </w:r>
    </w:p>
    <w:p w:rsidR="004C426C" w:rsidRPr="004C426C" w:rsidRDefault="004C426C" w:rsidP="007F34CA">
      <w:pPr>
        <w:pStyle w:val="20"/>
        <w:rPr>
          <w:snapToGrid/>
        </w:rPr>
      </w:pPr>
      <w:bookmarkStart w:id="121" w:name="_Ref93697814"/>
      <w:bookmarkStart w:id="122" w:name="_Toc98254003"/>
      <w:bookmarkStart w:id="123" w:name="_Toc298319707"/>
      <w:bookmarkStart w:id="124" w:name="_Toc345505559"/>
      <w:bookmarkEnd w:id="120"/>
      <w:r w:rsidRPr="004C426C">
        <w:rPr>
          <w:snapToGrid/>
        </w:rPr>
        <w:t>Проведение переговоров</w:t>
      </w:r>
      <w:bookmarkEnd w:id="121"/>
      <w:bookmarkEnd w:id="122"/>
      <w:bookmarkEnd w:id="123"/>
      <w:bookmarkEnd w:id="124"/>
    </w:p>
    <w:p w:rsidR="004C426C" w:rsidRPr="004C426C" w:rsidRDefault="004C426C" w:rsidP="004C426C">
      <w:pPr>
        <w:tabs>
          <w:tab w:val="num" w:pos="0"/>
        </w:tabs>
        <w:ind w:firstLine="0"/>
        <w:rPr>
          <w:snapToGrid/>
          <w:szCs w:val="24"/>
        </w:rPr>
      </w:pPr>
      <w:r w:rsidRPr="004C426C">
        <w:rPr>
          <w:snapToGrid/>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C426C" w:rsidRPr="004C426C" w:rsidRDefault="004C426C" w:rsidP="004C426C">
      <w:pPr>
        <w:tabs>
          <w:tab w:val="num" w:pos="0"/>
        </w:tabs>
        <w:ind w:firstLine="0"/>
        <w:rPr>
          <w:snapToGrid/>
          <w:szCs w:val="24"/>
        </w:rPr>
      </w:pPr>
      <w:r w:rsidRPr="004C426C">
        <w:rPr>
          <w:snapToGrid/>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C426C" w:rsidRPr="004C426C" w:rsidRDefault="004C426C" w:rsidP="00FB2B11">
      <w:pPr>
        <w:numPr>
          <w:ilvl w:val="0"/>
          <w:numId w:val="28"/>
        </w:numPr>
        <w:tabs>
          <w:tab w:val="num" w:pos="0"/>
        </w:tabs>
        <w:ind w:left="0" w:firstLine="0"/>
        <w:rPr>
          <w:snapToGrid/>
          <w:szCs w:val="24"/>
        </w:rPr>
      </w:pPr>
      <w:r w:rsidRPr="004C426C">
        <w:rPr>
          <w:snapToGrid/>
          <w:szCs w:val="24"/>
        </w:rPr>
        <w:t>любые переговоры между Организатором и Участником носят конфиденциальный характер;</w:t>
      </w:r>
    </w:p>
    <w:p w:rsidR="004C426C" w:rsidRPr="004C426C" w:rsidRDefault="004C426C" w:rsidP="00FB2B11">
      <w:pPr>
        <w:numPr>
          <w:ilvl w:val="0"/>
          <w:numId w:val="29"/>
        </w:numPr>
        <w:tabs>
          <w:tab w:val="num" w:pos="0"/>
        </w:tabs>
        <w:ind w:left="0" w:firstLine="0"/>
        <w:rPr>
          <w:snapToGrid/>
          <w:szCs w:val="24"/>
        </w:rPr>
      </w:pPr>
      <w:r w:rsidRPr="004C426C">
        <w:rPr>
          <w:snapToGrid/>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C426C" w:rsidRPr="004C426C" w:rsidRDefault="004C426C" w:rsidP="004C426C">
      <w:pPr>
        <w:tabs>
          <w:tab w:val="num" w:pos="0"/>
        </w:tabs>
        <w:spacing w:before="120" w:after="120"/>
        <w:ind w:firstLine="0"/>
        <w:rPr>
          <w:snapToGrid/>
          <w:szCs w:val="24"/>
        </w:rPr>
      </w:pPr>
      <w:r w:rsidRPr="004C426C">
        <w:rPr>
          <w:snapToGrid/>
          <w:szCs w:val="24"/>
        </w:rPr>
        <w:t>Организатор в результате переговоров может предложить:</w:t>
      </w:r>
    </w:p>
    <w:p w:rsidR="004C426C" w:rsidRPr="004C426C" w:rsidRDefault="004C426C" w:rsidP="00FB2B11">
      <w:pPr>
        <w:numPr>
          <w:ilvl w:val="0"/>
          <w:numId w:val="30"/>
        </w:numPr>
        <w:tabs>
          <w:tab w:val="num" w:pos="0"/>
        </w:tabs>
        <w:ind w:left="0" w:firstLine="0"/>
        <w:rPr>
          <w:snapToGrid/>
          <w:szCs w:val="24"/>
        </w:rPr>
      </w:pPr>
      <w:r w:rsidRPr="004C426C">
        <w:rPr>
          <w:snapToGrid/>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C426C" w:rsidRPr="004C426C" w:rsidRDefault="004C426C" w:rsidP="00FB2B11">
      <w:pPr>
        <w:numPr>
          <w:ilvl w:val="0"/>
          <w:numId w:val="30"/>
        </w:numPr>
        <w:tabs>
          <w:tab w:val="num" w:pos="0"/>
        </w:tabs>
        <w:ind w:left="0" w:firstLine="0"/>
        <w:rPr>
          <w:snapToGrid/>
          <w:szCs w:val="24"/>
        </w:rPr>
      </w:pPr>
      <w:r w:rsidRPr="004C426C">
        <w:rPr>
          <w:snapToGrid/>
          <w:szCs w:val="24"/>
        </w:rPr>
        <w:t>объединиться нескольким конкретным Участникам в коллективного участника.</w:t>
      </w:r>
    </w:p>
    <w:p w:rsidR="004C426C" w:rsidRPr="004C426C" w:rsidRDefault="004C426C" w:rsidP="004C426C">
      <w:pPr>
        <w:tabs>
          <w:tab w:val="num" w:pos="0"/>
        </w:tabs>
        <w:ind w:firstLine="0"/>
        <w:rPr>
          <w:i/>
          <w:snapToGrid/>
          <w:szCs w:val="24"/>
        </w:rPr>
      </w:pPr>
      <w:r w:rsidRPr="004C426C">
        <w:rPr>
          <w:snapToGrid/>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C426C">
        <w:rPr>
          <w:i/>
          <w:snapToGrid/>
          <w:szCs w:val="24"/>
        </w:rPr>
        <w:t>.</w:t>
      </w:r>
    </w:p>
    <w:p w:rsidR="0031102B" w:rsidRPr="0031102B" w:rsidRDefault="0031102B" w:rsidP="005B2EFB">
      <w:pPr>
        <w:pStyle w:val="1"/>
        <w:pageBreakBefore w:val="0"/>
        <w:spacing w:before="240" w:after="240"/>
        <w:ind w:left="357" w:hanging="357"/>
      </w:pPr>
      <w:bookmarkStart w:id="125" w:name="_Toc345505560"/>
      <w:bookmarkStart w:id="126" w:name="_Ref56222958"/>
      <w:r w:rsidRPr="0031102B">
        <w:t>Определение Победителя и подписание Договора.</w:t>
      </w:r>
      <w:bookmarkEnd w:id="125"/>
    </w:p>
    <w:bookmarkEnd w:id="126"/>
    <w:p w:rsidR="0031102B" w:rsidRPr="0031102B" w:rsidRDefault="0031102B" w:rsidP="00976CA1">
      <w:pPr>
        <w:tabs>
          <w:tab w:val="num" w:pos="0"/>
        </w:tabs>
        <w:ind w:firstLine="0"/>
        <w:rPr>
          <w:rFonts w:asciiTheme="minorHAnsi" w:hAnsiTheme="minorHAnsi" w:cstheme="minorHAnsi"/>
          <w:snapToGrid/>
          <w:szCs w:val="24"/>
        </w:rPr>
      </w:pPr>
      <w:r w:rsidRPr="0031102B">
        <w:rPr>
          <w:rFonts w:asciiTheme="minorHAnsi" w:hAnsiTheme="minorHAnsi" w:cstheme="minorHAnsi"/>
          <w:snapToGrid/>
          <w:szCs w:val="24"/>
        </w:rPr>
        <w:t xml:space="preserve">Организатор в </w:t>
      </w:r>
      <w:r w:rsidRPr="0031102B">
        <w:rPr>
          <w:rFonts w:asciiTheme="minorHAnsi" w:hAnsiTheme="minorHAnsi" w:cstheme="minorHAnsi"/>
          <w:b/>
          <w:snapToGrid/>
          <w:szCs w:val="24"/>
        </w:rPr>
        <w:t xml:space="preserve">срок до </w:t>
      </w:r>
      <w:r w:rsidRPr="00702631">
        <w:rPr>
          <w:rFonts w:asciiTheme="minorHAnsi" w:hAnsiTheme="minorHAnsi" w:cstheme="minorHAnsi"/>
          <w:b/>
          <w:snapToGrid/>
          <w:szCs w:val="24"/>
        </w:rPr>
        <w:t>23</w:t>
      </w:r>
      <w:r w:rsidRPr="00702631">
        <w:rPr>
          <w:b/>
          <w:snapToGrid/>
          <w:szCs w:val="20"/>
        </w:rPr>
        <w:t> апреля</w:t>
      </w:r>
      <w:r w:rsidRPr="00702631">
        <w:rPr>
          <w:rFonts w:asciiTheme="minorHAnsi" w:hAnsiTheme="minorHAnsi" w:cstheme="minorHAnsi"/>
          <w:b/>
          <w:snapToGrid/>
          <w:szCs w:val="24"/>
        </w:rPr>
        <w:t> </w:t>
      </w:r>
      <w:r w:rsidR="00976CA1">
        <w:rPr>
          <w:rFonts w:asciiTheme="minorHAnsi" w:hAnsiTheme="minorHAnsi" w:cstheme="minorHAnsi"/>
          <w:b/>
          <w:snapToGrid/>
          <w:szCs w:val="24"/>
        </w:rPr>
        <w:t xml:space="preserve"> </w:t>
      </w:r>
      <w:r w:rsidRPr="00702631">
        <w:rPr>
          <w:rFonts w:asciiTheme="minorHAnsi" w:hAnsiTheme="minorHAnsi" w:cstheme="minorHAnsi"/>
          <w:b/>
          <w:snapToGrid/>
          <w:szCs w:val="24"/>
        </w:rPr>
        <w:t>2013</w:t>
      </w:r>
      <w:r w:rsidRPr="0031102B">
        <w:rPr>
          <w:rFonts w:asciiTheme="minorHAnsi" w:hAnsiTheme="minorHAnsi" w:cstheme="minorHAnsi"/>
          <w:b/>
          <w:snapToGrid/>
          <w:szCs w:val="24"/>
        </w:rPr>
        <w:t> </w:t>
      </w:r>
      <w:r w:rsidRPr="0031102B">
        <w:rPr>
          <w:b/>
          <w:snapToGrid/>
          <w:szCs w:val="20"/>
        </w:rPr>
        <w:t>г.</w:t>
      </w:r>
      <w:r w:rsidRPr="0031102B">
        <w:rPr>
          <w:rFonts w:asciiTheme="minorHAnsi" w:hAnsiTheme="minorHAnsi" w:cstheme="minorHAnsi"/>
          <w:b/>
          <w:snapToGrid/>
          <w:szCs w:val="24"/>
        </w:rPr>
        <w:t xml:space="preserve"> </w:t>
      </w:r>
      <w:r w:rsidRPr="0031102B">
        <w:rPr>
          <w:rFonts w:asciiTheme="minorHAnsi" w:hAnsiTheme="minorHAnsi" w:cstheme="minorHAnsi"/>
          <w:snapToGrid/>
          <w:szCs w:val="24"/>
        </w:rPr>
        <w:t>определит Победителя. Условия Договора определяются в соответствии с требованиями Организатора и разделом 2.</w:t>
      </w:r>
    </w:p>
    <w:p w:rsidR="0031102B" w:rsidRPr="0031102B" w:rsidRDefault="0031102B" w:rsidP="0031102B">
      <w:pPr>
        <w:autoSpaceDE w:val="0"/>
        <w:autoSpaceDN w:val="0"/>
        <w:ind w:firstLine="0"/>
        <w:rPr>
          <w:rFonts w:asciiTheme="minorHAnsi" w:hAnsiTheme="minorHAnsi" w:cstheme="minorHAnsi"/>
          <w:snapToGrid/>
          <w:kern w:val="28"/>
          <w:szCs w:val="24"/>
        </w:rPr>
      </w:pPr>
    </w:p>
    <w:p w:rsidR="0031102B" w:rsidRPr="0031102B" w:rsidRDefault="0031102B" w:rsidP="0031102B">
      <w:pPr>
        <w:autoSpaceDE w:val="0"/>
        <w:autoSpaceDN w:val="0"/>
        <w:ind w:firstLine="0"/>
        <w:rPr>
          <w:rFonts w:asciiTheme="minorHAnsi" w:hAnsiTheme="minorHAnsi" w:cstheme="minorHAnsi"/>
          <w:snapToGrid/>
          <w:szCs w:val="24"/>
        </w:rPr>
      </w:pPr>
      <w:r w:rsidRPr="0031102B">
        <w:rPr>
          <w:rFonts w:asciiTheme="minorHAnsi" w:hAnsiTheme="minorHAnsi" w:cstheme="minorHAnsi"/>
          <w:snapToGrid/>
          <w:kern w:val="28"/>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Открытого з</w:t>
      </w:r>
      <w:r w:rsidRPr="0031102B">
        <w:rPr>
          <w:rFonts w:asciiTheme="minorHAnsi" w:hAnsiTheme="minorHAnsi" w:cstheme="minorHAnsi"/>
          <w:snapToGrid/>
          <w:szCs w:val="24"/>
        </w:rPr>
        <w:t>апроса предложений.</w:t>
      </w:r>
    </w:p>
    <w:p w:rsidR="0031102B" w:rsidRPr="0031102B" w:rsidRDefault="0031102B" w:rsidP="0031102B">
      <w:pPr>
        <w:tabs>
          <w:tab w:val="num" w:pos="0"/>
        </w:tabs>
        <w:ind w:firstLine="0"/>
        <w:rPr>
          <w:rFonts w:asciiTheme="minorHAnsi" w:hAnsiTheme="minorHAnsi" w:cstheme="minorHAnsi"/>
          <w:snapToGrid/>
          <w:color w:val="0000FF"/>
          <w:szCs w:val="24"/>
          <w:u w:val="single"/>
        </w:rPr>
        <w:sectPr w:rsidR="0031102B" w:rsidRPr="0031102B">
          <w:footerReference w:type="default" r:id="rId18"/>
          <w:pgSz w:w="11906" w:h="16838"/>
          <w:pgMar w:top="567" w:right="748" w:bottom="1134" w:left="1077" w:header="709" w:footer="709" w:gutter="0"/>
          <w:cols w:space="720"/>
        </w:sectPr>
      </w:pPr>
      <w:r w:rsidRPr="0031102B">
        <w:rPr>
          <w:rFonts w:asciiTheme="minorHAnsi" w:hAnsiTheme="minorHAnsi" w:cstheme="minorHAnsi"/>
          <w:snapToGrid/>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9" w:history="1">
        <w:r w:rsidRPr="0031102B">
          <w:rPr>
            <w:rFonts w:asciiTheme="minorHAnsi" w:hAnsiTheme="minorHAnsi" w:cstheme="minorHAnsi"/>
            <w:snapToGrid/>
            <w:color w:val="0000FF"/>
            <w:szCs w:val="24"/>
            <w:u w:val="single"/>
            <w:lang w:val="en-US"/>
          </w:rPr>
          <w:t>zakupki</w:t>
        </w:r>
        <w:r w:rsidRPr="0031102B">
          <w:rPr>
            <w:rFonts w:asciiTheme="minorHAnsi" w:hAnsiTheme="minorHAnsi" w:cstheme="minorHAnsi"/>
            <w:snapToGrid/>
            <w:color w:val="0000FF"/>
            <w:szCs w:val="24"/>
            <w:u w:val="single"/>
          </w:rPr>
          <w:t>@</w:t>
        </w:r>
        <w:proofErr w:type="spellStart"/>
        <w:r w:rsidRPr="0031102B">
          <w:rPr>
            <w:rFonts w:asciiTheme="minorHAnsi" w:hAnsiTheme="minorHAnsi" w:cstheme="minorHAnsi"/>
            <w:snapToGrid/>
            <w:color w:val="0000FF"/>
            <w:szCs w:val="24"/>
            <w:u w:val="single"/>
            <w:lang w:val="en-US"/>
          </w:rPr>
          <w:t>uk</w:t>
        </w:r>
        <w:proofErr w:type="spellEnd"/>
        <w:r w:rsidRPr="0031102B">
          <w:rPr>
            <w:rFonts w:asciiTheme="minorHAnsi" w:hAnsiTheme="minorHAnsi" w:cstheme="minorHAnsi"/>
            <w:snapToGrid/>
            <w:color w:val="0000FF"/>
            <w:szCs w:val="24"/>
            <w:u w:val="single"/>
          </w:rPr>
          <w:t>.</w:t>
        </w:r>
        <w:proofErr w:type="spellStart"/>
        <w:r w:rsidRPr="0031102B">
          <w:rPr>
            <w:rFonts w:asciiTheme="minorHAnsi" w:hAnsiTheme="minorHAnsi" w:cstheme="minorHAnsi"/>
            <w:snapToGrid/>
            <w:color w:val="0000FF"/>
            <w:szCs w:val="24"/>
            <w:u w:val="single"/>
            <w:lang w:val="en-US"/>
          </w:rPr>
          <w:t>sistema</w:t>
        </w:r>
        <w:proofErr w:type="spellEnd"/>
        <w:r w:rsidRPr="0031102B">
          <w:rPr>
            <w:rFonts w:asciiTheme="minorHAnsi" w:hAnsiTheme="minorHAnsi" w:cstheme="minorHAnsi"/>
            <w:snapToGrid/>
            <w:color w:val="0000FF"/>
            <w:szCs w:val="24"/>
            <w:u w:val="single"/>
          </w:rPr>
          <w:t>.</w:t>
        </w:r>
        <w:r w:rsidRPr="0031102B">
          <w:rPr>
            <w:rFonts w:asciiTheme="minorHAnsi" w:hAnsiTheme="minorHAnsi" w:cstheme="minorHAnsi"/>
            <w:snapToGrid/>
            <w:color w:val="0000FF"/>
            <w:szCs w:val="24"/>
            <w:u w:val="single"/>
            <w:lang w:val="en-US"/>
          </w:rPr>
          <w:t>ru</w:t>
        </w:r>
      </w:hyperlink>
    </w:p>
    <w:p w:rsidR="004C426C" w:rsidRPr="004C426C" w:rsidRDefault="004C426C" w:rsidP="00702631">
      <w:pPr>
        <w:pStyle w:val="1"/>
        <w:spacing w:before="0" w:after="0"/>
        <w:ind w:left="357" w:hanging="357"/>
      </w:pPr>
      <w:bookmarkStart w:id="127" w:name="_Toc189545084"/>
      <w:bookmarkStart w:id="128" w:name="_Toc298319708"/>
      <w:bookmarkStart w:id="129" w:name="_Toc345505561"/>
      <w:r w:rsidRPr="004C426C">
        <w:lastRenderedPageBreak/>
        <w:t>Образцы основных форм документов, включаемых в Предложение</w:t>
      </w:r>
      <w:bookmarkEnd w:id="127"/>
      <w:bookmarkEnd w:id="128"/>
      <w:bookmarkEnd w:id="129"/>
    </w:p>
    <w:p w:rsidR="004C426C" w:rsidRPr="004C426C" w:rsidRDefault="004C426C" w:rsidP="007F34CA">
      <w:pPr>
        <w:pStyle w:val="20"/>
        <w:rPr>
          <w:snapToGrid/>
        </w:rPr>
      </w:pPr>
      <w:bookmarkStart w:id="130" w:name="_Toc189545085"/>
      <w:bookmarkStart w:id="131" w:name="_Toc298319709"/>
      <w:bookmarkStart w:id="132" w:name="_Toc345505562"/>
      <w:r w:rsidRPr="004C426C">
        <w:rPr>
          <w:snapToGrid/>
        </w:rPr>
        <w:t>Письмо о подаче оферты (Форма №1)</w:t>
      </w:r>
      <w:bookmarkEnd w:id="130"/>
      <w:bookmarkEnd w:id="131"/>
      <w:bookmarkEnd w:id="132"/>
    </w:p>
    <w:p w:rsidR="007F34CA" w:rsidRDefault="004C426C" w:rsidP="007F34CA">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r w:rsidR="00BB31FA">
        <w:rPr>
          <w:b/>
          <w:snapToGrid/>
          <w:spacing w:val="36"/>
          <w:szCs w:val="24"/>
        </w:rPr>
        <w:t xml:space="preserve"> </w:t>
      </w:r>
    </w:p>
    <w:p w:rsidR="004C426C" w:rsidRPr="004C426C" w:rsidRDefault="004C426C" w:rsidP="00702631">
      <w:pPr>
        <w:tabs>
          <w:tab w:val="num" w:pos="0"/>
        </w:tabs>
        <w:ind w:right="300" w:firstLine="0"/>
        <w:jc w:val="left"/>
        <w:rPr>
          <w:snapToGrid/>
          <w:szCs w:val="24"/>
        </w:rPr>
      </w:pPr>
      <w:r w:rsidRPr="004C426C">
        <w:rPr>
          <w:snapToGrid/>
          <w:szCs w:val="24"/>
        </w:rPr>
        <w:t xml:space="preserve">«____»___________ </w:t>
      </w:r>
      <w:r w:rsidR="00BB31FA">
        <w:rPr>
          <w:snapToGrid/>
          <w:szCs w:val="24"/>
        </w:rPr>
        <w:t xml:space="preserve"> </w:t>
      </w:r>
      <w:r w:rsidRPr="004C426C">
        <w:rPr>
          <w:snapToGrid/>
          <w:szCs w:val="24"/>
        </w:rPr>
        <w:t>201__г.</w:t>
      </w:r>
      <w:r w:rsidR="00BB31FA">
        <w:rPr>
          <w:snapToGrid/>
          <w:szCs w:val="24"/>
        </w:rPr>
        <w:t xml:space="preserve"> </w:t>
      </w:r>
      <w:r w:rsidRPr="004C426C">
        <w:rPr>
          <w:snapToGrid/>
          <w:szCs w:val="24"/>
        </w:rPr>
        <w:t>№_______________________</w:t>
      </w:r>
    </w:p>
    <w:p w:rsidR="00BB31FA" w:rsidRDefault="00BB31FA" w:rsidP="004C426C">
      <w:pPr>
        <w:tabs>
          <w:tab w:val="num" w:pos="0"/>
        </w:tabs>
        <w:ind w:firstLine="0"/>
        <w:rPr>
          <w:b/>
          <w:snapToGrid/>
          <w:szCs w:val="24"/>
        </w:rPr>
      </w:pPr>
      <w:r>
        <w:rPr>
          <w:b/>
          <w:snapToGrid/>
          <w:szCs w:val="24"/>
        </w:rPr>
        <w:t xml:space="preserve"> </w:t>
      </w:r>
    </w:p>
    <w:p w:rsidR="004C426C" w:rsidRPr="004C426C" w:rsidRDefault="004C426C" w:rsidP="004C426C">
      <w:pPr>
        <w:tabs>
          <w:tab w:val="num" w:pos="0"/>
        </w:tabs>
        <w:ind w:firstLine="0"/>
        <w:rPr>
          <w:b/>
          <w:snapToGrid/>
          <w:szCs w:val="24"/>
        </w:rPr>
      </w:pPr>
      <w:r w:rsidRPr="004C426C">
        <w:rPr>
          <w:b/>
          <w:snapToGrid/>
          <w:szCs w:val="24"/>
        </w:rPr>
        <w:t>Уважаемые господа!</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proofErr w:type="gramStart"/>
      <w:r w:rsidRPr="004C426C">
        <w:rPr>
          <w:snapToGrid/>
          <w:szCs w:val="24"/>
        </w:rPr>
        <w:t xml:space="preserve">Изучив Уведомление о проведении открытого </w:t>
      </w:r>
      <w:r w:rsidR="00C6353E">
        <w:rPr>
          <w:snapToGrid/>
          <w:szCs w:val="24"/>
        </w:rPr>
        <w:t>запрос предложений</w:t>
      </w:r>
      <w:r w:rsidRPr="004C426C">
        <w:rPr>
          <w:snapToGrid/>
          <w:szCs w:val="24"/>
        </w:rPr>
        <w:t xml:space="preserve">, </w:t>
      </w:r>
      <w:r w:rsidR="0031102B" w:rsidRPr="0031102B">
        <w:rPr>
          <w:b/>
          <w:snapToGrid/>
          <w:szCs w:val="24"/>
        </w:rPr>
        <w:t>опубликованное</w:t>
      </w:r>
      <w:r w:rsidRPr="004C426C">
        <w:rPr>
          <w:b/>
          <w:i/>
          <w:snapToGrid/>
          <w:szCs w:val="24"/>
        </w:rPr>
        <w:t xml:space="preserve"> __.__.201</w:t>
      </w:r>
      <w:r w:rsidR="0031102B">
        <w:rPr>
          <w:b/>
          <w:i/>
          <w:snapToGrid/>
          <w:szCs w:val="24"/>
        </w:rPr>
        <w:t>3</w:t>
      </w:r>
      <w:r w:rsidRPr="004C426C">
        <w:rPr>
          <w:b/>
          <w:i/>
          <w:snapToGrid/>
          <w:szCs w:val="24"/>
        </w:rPr>
        <w:t>г.</w:t>
      </w:r>
      <w:r w:rsidRPr="004C426C">
        <w:rPr>
          <w:snapToGrid/>
          <w:szCs w:val="24"/>
        </w:rPr>
        <w:t>, и Закупочную документацию по открытому запросу предложений, и принимая установленные в них требования и условия,</w:t>
      </w:r>
      <w:proofErr w:type="gramEnd"/>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(полное наименование Участника с указанием организационно-правовой формы)</w:t>
      </w:r>
    </w:p>
    <w:p w:rsidR="004C426C" w:rsidRPr="004C426C" w:rsidRDefault="004C426C" w:rsidP="004C426C">
      <w:pPr>
        <w:tabs>
          <w:tab w:val="num" w:pos="0"/>
        </w:tabs>
        <w:ind w:firstLine="0"/>
        <w:rPr>
          <w:snapToGrid/>
          <w:szCs w:val="24"/>
        </w:rPr>
      </w:pPr>
      <w:proofErr w:type="gramStart"/>
      <w:r w:rsidRPr="004C426C">
        <w:rPr>
          <w:snapToGrid/>
          <w:szCs w:val="24"/>
        </w:rPr>
        <w:t>зарегистрированное</w:t>
      </w:r>
      <w:proofErr w:type="gramEnd"/>
      <w:r w:rsidRPr="004C426C">
        <w:rPr>
          <w:snapToGrid/>
          <w:szCs w:val="24"/>
        </w:rPr>
        <w:t xml:space="preserve"> по адресу</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(юридический адрес Участника)</w:t>
      </w:r>
    </w:p>
    <w:p w:rsidR="004C426C" w:rsidRPr="00702631" w:rsidRDefault="00D122AC" w:rsidP="00D122AC">
      <w:pPr>
        <w:suppressAutoHyphens/>
        <w:ind w:firstLine="0"/>
        <w:rPr>
          <w:b/>
          <w:i/>
          <w:snapToGrid/>
          <w:szCs w:val="24"/>
        </w:rPr>
      </w:pPr>
      <w:proofErr w:type="gramStart"/>
      <w:r>
        <w:rPr>
          <w:snapToGrid/>
          <w:szCs w:val="24"/>
        </w:rPr>
        <w:t xml:space="preserve">предлагает заключить </w:t>
      </w:r>
      <w:r w:rsidRPr="00D122AC">
        <w:rPr>
          <w:b/>
          <w:snapToGrid/>
          <w:szCs w:val="24"/>
        </w:rPr>
        <w:t>Договор</w:t>
      </w:r>
      <w:r>
        <w:rPr>
          <w:snapToGrid/>
          <w:szCs w:val="24"/>
        </w:rPr>
        <w:t xml:space="preserve"> </w:t>
      </w:r>
      <w:r w:rsidRPr="00902CBA">
        <w:rPr>
          <w:b/>
          <w:szCs w:val="24"/>
        </w:rPr>
        <w:t xml:space="preserve">на </w:t>
      </w:r>
      <w:r w:rsidRPr="00902CBA">
        <w:rPr>
          <w:rFonts w:asciiTheme="minorHAnsi" w:hAnsiTheme="minorHAnsi" w:cstheme="minorHAnsi"/>
          <w:b/>
          <w:szCs w:val="24"/>
        </w:rPr>
        <w:t>эксплуатационно-техническо</w:t>
      </w:r>
      <w:r>
        <w:rPr>
          <w:rFonts w:asciiTheme="minorHAnsi" w:hAnsiTheme="minorHAnsi" w:cstheme="minorHAnsi"/>
          <w:b/>
          <w:szCs w:val="24"/>
        </w:rPr>
        <w:t>е</w:t>
      </w:r>
      <w:r w:rsidRPr="00902CBA">
        <w:rPr>
          <w:rFonts w:asciiTheme="minorHAnsi" w:hAnsiTheme="minorHAnsi" w:cstheme="minorHAnsi"/>
          <w:b/>
          <w:szCs w:val="24"/>
        </w:rPr>
        <w:t xml:space="preserve"> обслуживани</w:t>
      </w:r>
      <w:r>
        <w:rPr>
          <w:rFonts w:asciiTheme="minorHAnsi" w:hAnsiTheme="minorHAnsi" w:cstheme="minorHAnsi"/>
          <w:b/>
          <w:szCs w:val="24"/>
        </w:rPr>
        <w:t>е</w:t>
      </w:r>
      <w:r w:rsidRPr="00902CBA">
        <w:rPr>
          <w:rFonts w:asciiTheme="minorHAnsi" w:hAnsiTheme="minorHAnsi" w:cstheme="minorHAnsi"/>
          <w:b/>
          <w:szCs w:val="24"/>
        </w:rPr>
        <w:t xml:space="preserve"> инженерных систем, сетей, оборудования и конструкций зданий</w:t>
      </w:r>
      <w:r w:rsidRPr="00902CBA">
        <w:rPr>
          <w:b/>
          <w:szCs w:val="24"/>
        </w:rPr>
        <w:t xml:space="preserve"> и </w:t>
      </w:r>
      <w:proofErr w:type="spellStart"/>
      <w:r w:rsidRPr="00902CBA">
        <w:rPr>
          <w:b/>
          <w:szCs w:val="24"/>
        </w:rPr>
        <w:t>клининг</w:t>
      </w:r>
      <w:proofErr w:type="spellEnd"/>
      <w:r w:rsidRPr="00902CBA">
        <w:rPr>
          <w:b/>
          <w:szCs w:val="24"/>
        </w:rPr>
        <w:t xml:space="preserve"> объектов недвижимости, находящихся в управлении ЗАО «Лидер-Инвест», на 2013-2014 гг.</w:t>
      </w:r>
      <w:r>
        <w:rPr>
          <w:b/>
          <w:szCs w:val="24"/>
        </w:rPr>
        <w:t xml:space="preserve"> </w:t>
      </w:r>
      <w:r w:rsidRPr="00902CBA">
        <w:rPr>
          <w:b/>
          <w:szCs w:val="24"/>
        </w:rPr>
        <w:t>(Бизнес-центры:</w:t>
      </w:r>
      <w:proofErr w:type="gramEnd"/>
      <w:r w:rsidRPr="00902CBA">
        <w:rPr>
          <w:b/>
          <w:szCs w:val="24"/>
        </w:rPr>
        <w:t xml:space="preserve"> </w:t>
      </w:r>
      <w:proofErr w:type="gramStart"/>
      <w:r w:rsidRPr="00902CBA">
        <w:rPr>
          <w:b/>
          <w:szCs w:val="24"/>
        </w:rPr>
        <w:t>«</w:t>
      </w:r>
      <w:proofErr w:type="spellStart"/>
      <w:r w:rsidRPr="00902CBA">
        <w:rPr>
          <w:b/>
          <w:szCs w:val="24"/>
        </w:rPr>
        <w:t>Милютинский</w:t>
      </w:r>
      <w:proofErr w:type="spellEnd"/>
      <w:r w:rsidRPr="00902CBA">
        <w:rPr>
          <w:b/>
          <w:szCs w:val="24"/>
        </w:rPr>
        <w:t>», «Композиторский», «Бобров», «Петровский»)</w:t>
      </w:r>
      <w:r>
        <w:rPr>
          <w:b/>
          <w:szCs w:val="24"/>
        </w:rPr>
        <w:t xml:space="preserve"> </w:t>
      </w:r>
      <w:r w:rsidR="004C426C" w:rsidRPr="004C426C">
        <w:rPr>
          <w:snapToGrid/>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004C426C" w:rsidRPr="00702631">
        <w:rPr>
          <w:b/>
          <w:i/>
          <w:snapToGrid/>
          <w:szCs w:val="24"/>
        </w:rPr>
        <w:t>на общую сумму</w:t>
      </w:r>
      <w:r w:rsidRPr="00702631">
        <w:rPr>
          <w:b/>
          <w:i/>
          <w:snapToGrid/>
          <w:szCs w:val="24"/>
        </w:rPr>
        <w:t xml:space="preserve"> ___________</w:t>
      </w:r>
      <w:proofErr w:type="gramEnd"/>
    </w:p>
    <w:p w:rsidR="00D122AC" w:rsidRPr="00702631" w:rsidRDefault="00D122AC" w:rsidP="00D122AC">
      <w:pPr>
        <w:suppressAutoHyphens/>
        <w:ind w:firstLine="0"/>
        <w:rPr>
          <w:snapToGrid/>
          <w:szCs w:val="24"/>
        </w:rPr>
      </w:pPr>
    </w:p>
    <w:tbl>
      <w:tblPr>
        <w:tblW w:w="9747" w:type="dxa"/>
        <w:tblLayout w:type="fixed"/>
        <w:tblLook w:val="01E0" w:firstRow="1" w:lastRow="1" w:firstColumn="1" w:lastColumn="1" w:noHBand="0" w:noVBand="0"/>
      </w:tblPr>
      <w:tblGrid>
        <w:gridCol w:w="5184"/>
        <w:gridCol w:w="4563"/>
      </w:tblGrid>
      <w:tr w:rsidR="006F4743" w:rsidRPr="00702631" w:rsidTr="00AE0F3A">
        <w:trPr>
          <w:cantSplit/>
        </w:trPr>
        <w:tc>
          <w:tcPr>
            <w:tcW w:w="5184" w:type="dxa"/>
          </w:tcPr>
          <w:p w:rsidR="004C426C" w:rsidRPr="00702631" w:rsidRDefault="004C426C" w:rsidP="004C426C">
            <w:pPr>
              <w:tabs>
                <w:tab w:val="num" w:pos="0"/>
              </w:tabs>
              <w:ind w:firstLine="0"/>
              <w:rPr>
                <w:snapToGrid/>
                <w:szCs w:val="24"/>
              </w:rPr>
            </w:pPr>
            <w:r w:rsidRPr="00702631">
              <w:rPr>
                <w:snapToGrid/>
                <w:szCs w:val="24"/>
              </w:rPr>
              <w:t xml:space="preserve">Итоговая стоимость Предложения, </w:t>
            </w:r>
            <w:r w:rsidRPr="00702631">
              <w:rPr>
                <w:snapToGrid/>
                <w:szCs w:val="24"/>
              </w:rPr>
              <w:br/>
              <w:t>руб. с НДС</w:t>
            </w:r>
          </w:p>
        </w:tc>
        <w:tc>
          <w:tcPr>
            <w:tcW w:w="4563" w:type="dxa"/>
          </w:tcPr>
          <w:p w:rsidR="004C426C" w:rsidRPr="00702631" w:rsidRDefault="004C426C" w:rsidP="004C426C">
            <w:pPr>
              <w:tabs>
                <w:tab w:val="num" w:pos="0"/>
              </w:tabs>
              <w:ind w:firstLine="0"/>
              <w:rPr>
                <w:snapToGrid/>
                <w:szCs w:val="24"/>
              </w:rPr>
            </w:pPr>
            <w:r w:rsidRPr="00702631">
              <w:rPr>
                <w:snapToGrid/>
                <w:szCs w:val="24"/>
              </w:rPr>
              <w:t>___________________________________</w:t>
            </w:r>
          </w:p>
          <w:p w:rsidR="004C426C" w:rsidRPr="00702631" w:rsidRDefault="004C426C" w:rsidP="004C426C">
            <w:pPr>
              <w:tabs>
                <w:tab w:val="num" w:pos="0"/>
              </w:tabs>
              <w:ind w:firstLine="0"/>
              <w:rPr>
                <w:snapToGrid/>
                <w:szCs w:val="24"/>
              </w:rPr>
            </w:pPr>
            <w:r w:rsidRPr="00702631">
              <w:rPr>
                <w:snapToGrid/>
                <w:szCs w:val="24"/>
                <w:vertAlign w:val="superscript"/>
              </w:rPr>
              <w:t>(итоговая стоимость, руб. с НДС)</w:t>
            </w:r>
          </w:p>
        </w:tc>
      </w:tr>
    </w:tbl>
    <w:p w:rsidR="004C426C" w:rsidRPr="00702631" w:rsidRDefault="004C426C" w:rsidP="004C426C">
      <w:pPr>
        <w:tabs>
          <w:tab w:val="num" w:pos="0"/>
        </w:tabs>
        <w:ind w:firstLine="0"/>
        <w:rPr>
          <w:snapToGrid/>
          <w:szCs w:val="24"/>
        </w:rPr>
      </w:pPr>
      <w:r w:rsidRPr="00702631">
        <w:rPr>
          <w:snapToGrid/>
          <w:szCs w:val="24"/>
        </w:rPr>
        <w:t xml:space="preserve">Настоящее Предложение имеет правовой статус оферты и действует </w:t>
      </w:r>
      <w:r w:rsidRPr="00702631">
        <w:rPr>
          <w:snapToGrid/>
          <w:szCs w:val="24"/>
        </w:rPr>
        <w:br/>
        <w:t>до «____»______________ 201__ г.</w:t>
      </w:r>
    </w:p>
    <w:p w:rsidR="004C426C" w:rsidRPr="004C426C" w:rsidRDefault="004C426C" w:rsidP="004C426C">
      <w:pPr>
        <w:tabs>
          <w:tab w:val="num" w:pos="0"/>
        </w:tabs>
        <w:ind w:firstLine="0"/>
        <w:rPr>
          <w:snapToGrid/>
          <w:szCs w:val="24"/>
        </w:rPr>
      </w:pPr>
      <w:r w:rsidRPr="004C426C">
        <w:rPr>
          <w:snapToGrid/>
          <w:szCs w:val="24"/>
        </w:rPr>
        <w:t>Настоящее Предложение дополняется следующими документами, включая неотъемлемые приложения:</w:t>
      </w:r>
    </w:p>
    <w:p w:rsidR="00894670" w:rsidRPr="00582FCF" w:rsidRDefault="00894670" w:rsidP="00FB2B11">
      <w:pPr>
        <w:numPr>
          <w:ilvl w:val="0"/>
          <w:numId w:val="31"/>
        </w:numPr>
        <w:tabs>
          <w:tab w:val="left" w:pos="993"/>
        </w:tabs>
        <w:snapToGrid w:val="0"/>
        <w:rPr>
          <w:szCs w:val="24"/>
        </w:rPr>
      </w:pPr>
      <w:r w:rsidRPr="00582FCF">
        <w:rPr>
          <w:szCs w:val="24"/>
        </w:rPr>
        <w:t xml:space="preserve">Коммерческое предложение (форма 2)— на ____ </w:t>
      </w:r>
      <w:proofErr w:type="gramStart"/>
      <w:r w:rsidRPr="00582FCF">
        <w:rPr>
          <w:szCs w:val="24"/>
        </w:rPr>
        <w:t>л</w:t>
      </w:r>
      <w:proofErr w:type="gramEnd"/>
      <w:r w:rsidRPr="00582FCF">
        <w:rPr>
          <w:szCs w:val="24"/>
        </w:rPr>
        <w:t>.;</w:t>
      </w:r>
    </w:p>
    <w:p w:rsidR="00D152FE" w:rsidRDefault="00D152FE" w:rsidP="00FB2B11">
      <w:pPr>
        <w:numPr>
          <w:ilvl w:val="0"/>
          <w:numId w:val="31"/>
        </w:numPr>
        <w:tabs>
          <w:tab w:val="left" w:pos="993"/>
        </w:tabs>
        <w:snapToGrid w:val="0"/>
        <w:rPr>
          <w:szCs w:val="24"/>
        </w:rPr>
      </w:pPr>
      <w:r w:rsidRPr="005859BA">
        <w:rPr>
          <w:szCs w:val="24"/>
        </w:rPr>
        <w:t xml:space="preserve">Справка о перечне и годовых объемах выполнения аналогичных проектов (форма </w:t>
      </w:r>
      <w:r w:rsidR="003E6107">
        <w:rPr>
          <w:szCs w:val="24"/>
        </w:rPr>
        <w:t>3</w:t>
      </w:r>
      <w:r w:rsidRPr="005859BA">
        <w:rPr>
          <w:szCs w:val="24"/>
        </w:rPr>
        <w:t xml:space="preserve">) — на ____ </w:t>
      </w:r>
      <w:proofErr w:type="gramStart"/>
      <w:r w:rsidRPr="005859BA">
        <w:rPr>
          <w:szCs w:val="24"/>
        </w:rPr>
        <w:t>л</w:t>
      </w:r>
      <w:proofErr w:type="gramEnd"/>
      <w:r w:rsidRPr="005859BA">
        <w:rPr>
          <w:szCs w:val="24"/>
        </w:rPr>
        <w:t>.;</w:t>
      </w:r>
    </w:p>
    <w:p w:rsidR="003E6107" w:rsidRPr="006C0B3C" w:rsidRDefault="003E6107" w:rsidP="00FB2B11">
      <w:pPr>
        <w:numPr>
          <w:ilvl w:val="0"/>
          <w:numId w:val="31"/>
        </w:numPr>
        <w:suppressAutoHyphens/>
        <w:ind w:left="1077" w:hanging="357"/>
        <w:jc w:val="left"/>
        <w:rPr>
          <w:szCs w:val="24"/>
        </w:rPr>
      </w:pPr>
      <w:r w:rsidRPr="006C0B3C">
        <w:rPr>
          <w:szCs w:val="24"/>
        </w:rPr>
        <w:t xml:space="preserve">Справка о кадровых ресурсах </w:t>
      </w:r>
      <w:r>
        <w:rPr>
          <w:szCs w:val="24"/>
        </w:rPr>
        <w:t>(Форма 4) – на _____</w:t>
      </w:r>
      <w:proofErr w:type="gramStart"/>
      <w:r>
        <w:rPr>
          <w:szCs w:val="24"/>
        </w:rPr>
        <w:t>л</w:t>
      </w:r>
      <w:proofErr w:type="gramEnd"/>
      <w:r>
        <w:rPr>
          <w:szCs w:val="24"/>
        </w:rPr>
        <w:t>.</w:t>
      </w:r>
    </w:p>
    <w:p w:rsidR="00D152FE" w:rsidRPr="005859BA" w:rsidRDefault="00D152FE" w:rsidP="00FB2B11">
      <w:pPr>
        <w:numPr>
          <w:ilvl w:val="0"/>
          <w:numId w:val="31"/>
        </w:numPr>
        <w:tabs>
          <w:tab w:val="left" w:pos="993"/>
        </w:tabs>
        <w:snapToGrid w:val="0"/>
        <w:rPr>
          <w:szCs w:val="24"/>
        </w:rPr>
      </w:pPr>
      <w:r w:rsidRPr="005859BA">
        <w:rPr>
          <w:szCs w:val="24"/>
        </w:rPr>
        <w:t xml:space="preserve">Справка о </w:t>
      </w:r>
      <w:r>
        <w:rPr>
          <w:szCs w:val="24"/>
        </w:rPr>
        <w:t>материально-техническ</w:t>
      </w:r>
      <w:r w:rsidR="00976CA1">
        <w:rPr>
          <w:szCs w:val="24"/>
        </w:rPr>
        <w:t>их</w:t>
      </w:r>
      <w:r>
        <w:rPr>
          <w:szCs w:val="24"/>
        </w:rPr>
        <w:t xml:space="preserve"> </w:t>
      </w:r>
      <w:r w:rsidR="00976CA1">
        <w:rPr>
          <w:szCs w:val="24"/>
        </w:rPr>
        <w:t>ресурсах</w:t>
      </w:r>
      <w:r w:rsidRPr="005859BA">
        <w:rPr>
          <w:szCs w:val="24"/>
        </w:rPr>
        <w:t xml:space="preserve"> (форма </w:t>
      </w:r>
      <w:r w:rsidR="003E6107">
        <w:rPr>
          <w:szCs w:val="24"/>
        </w:rPr>
        <w:t>5</w:t>
      </w:r>
      <w:r w:rsidRPr="005859BA">
        <w:rPr>
          <w:szCs w:val="24"/>
        </w:rPr>
        <w:t xml:space="preserve">) — на ____ </w:t>
      </w:r>
      <w:proofErr w:type="gramStart"/>
      <w:r w:rsidRPr="005859BA">
        <w:rPr>
          <w:szCs w:val="24"/>
        </w:rPr>
        <w:t>л</w:t>
      </w:r>
      <w:proofErr w:type="gramEnd"/>
      <w:r w:rsidRPr="005859BA">
        <w:rPr>
          <w:szCs w:val="24"/>
        </w:rPr>
        <w:t>.;</w:t>
      </w:r>
    </w:p>
    <w:p w:rsidR="00D152FE" w:rsidRPr="00582FCF" w:rsidRDefault="00D152FE" w:rsidP="00FB2B11">
      <w:pPr>
        <w:numPr>
          <w:ilvl w:val="0"/>
          <w:numId w:val="31"/>
        </w:numPr>
        <w:tabs>
          <w:tab w:val="left" w:pos="993"/>
        </w:tabs>
        <w:snapToGrid w:val="0"/>
        <w:rPr>
          <w:szCs w:val="24"/>
        </w:rPr>
      </w:pPr>
      <w:r w:rsidRPr="00582FCF">
        <w:rPr>
          <w:szCs w:val="24"/>
        </w:rPr>
        <w:t xml:space="preserve">Анкета Участника (форма </w:t>
      </w:r>
      <w:r w:rsidR="003E6107">
        <w:rPr>
          <w:szCs w:val="24"/>
        </w:rPr>
        <w:t>6</w:t>
      </w:r>
      <w:r w:rsidRPr="00582FCF">
        <w:rPr>
          <w:szCs w:val="24"/>
        </w:rPr>
        <w:t xml:space="preserve">) — на ____ </w:t>
      </w:r>
      <w:proofErr w:type="gramStart"/>
      <w:r w:rsidRPr="00582FCF">
        <w:rPr>
          <w:szCs w:val="24"/>
        </w:rPr>
        <w:t>л</w:t>
      </w:r>
      <w:proofErr w:type="gramEnd"/>
      <w:r w:rsidRPr="00582FCF">
        <w:rPr>
          <w:szCs w:val="24"/>
        </w:rPr>
        <w:t>.;</w:t>
      </w:r>
    </w:p>
    <w:p w:rsidR="00D152FE" w:rsidRPr="00582FCF" w:rsidRDefault="00D152FE" w:rsidP="00FB2B11">
      <w:pPr>
        <w:numPr>
          <w:ilvl w:val="0"/>
          <w:numId w:val="31"/>
        </w:numPr>
        <w:tabs>
          <w:tab w:val="left" w:pos="993"/>
        </w:tabs>
        <w:snapToGrid w:val="0"/>
        <w:rPr>
          <w:szCs w:val="24"/>
        </w:rPr>
      </w:pPr>
      <w:r w:rsidRPr="00582FCF">
        <w:rPr>
          <w:szCs w:val="24"/>
        </w:rPr>
        <w:t xml:space="preserve">Документы, подтверждающие соответствие Участника установленным требованиям — на ____ </w:t>
      </w:r>
      <w:proofErr w:type="gramStart"/>
      <w:r w:rsidRPr="00582FCF">
        <w:rPr>
          <w:szCs w:val="24"/>
        </w:rPr>
        <w:t>л</w:t>
      </w:r>
      <w:proofErr w:type="gramEnd"/>
      <w:r w:rsidRPr="00582FCF">
        <w:rPr>
          <w:szCs w:val="24"/>
        </w:rPr>
        <w:t>.</w:t>
      </w: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6423C8" w:rsidRPr="006423C8" w:rsidRDefault="004C426C" w:rsidP="006423C8">
      <w:pPr>
        <w:pBdr>
          <w:bottom w:val="single" w:sz="12" w:space="1" w:color="auto"/>
        </w:pBdr>
        <w:tabs>
          <w:tab w:val="num" w:pos="0"/>
        </w:tabs>
        <w:ind w:right="3684" w:firstLine="0"/>
        <w:rPr>
          <w:snapToGrid/>
          <w:szCs w:val="24"/>
          <w:vertAlign w:val="superscript"/>
        </w:rPr>
      </w:pPr>
      <w:r w:rsidRPr="004C426C">
        <w:rPr>
          <w:snapToGrid/>
          <w:szCs w:val="24"/>
          <w:vertAlign w:val="superscript"/>
        </w:rPr>
        <w:t>(подпись, М.П.)</w:t>
      </w:r>
    </w:p>
    <w:p w:rsidR="004C426C" w:rsidRDefault="004C426C" w:rsidP="004C426C">
      <w:pPr>
        <w:tabs>
          <w:tab w:val="num" w:pos="0"/>
        </w:tabs>
        <w:ind w:firstLine="0"/>
        <w:rPr>
          <w:snapToGrid/>
          <w:szCs w:val="24"/>
          <w:vertAlign w:val="superscript"/>
        </w:rPr>
      </w:pPr>
      <w:r w:rsidRPr="004C426C">
        <w:rPr>
          <w:snapToGrid/>
          <w:szCs w:val="24"/>
          <w:vertAlign w:val="superscript"/>
        </w:rPr>
        <w:t xml:space="preserve">(фамилия, имя, отчество </w:t>
      </w:r>
      <w:proofErr w:type="gramStart"/>
      <w:r w:rsidRPr="004C426C">
        <w:rPr>
          <w:snapToGrid/>
          <w:szCs w:val="24"/>
          <w:vertAlign w:val="superscript"/>
        </w:rPr>
        <w:t>подписавшего</w:t>
      </w:r>
      <w:proofErr w:type="gramEnd"/>
      <w:r w:rsidRPr="004C426C">
        <w:rPr>
          <w:snapToGrid/>
          <w:szCs w:val="24"/>
          <w:vertAlign w:val="superscript"/>
        </w:rPr>
        <w:t>, должность)</w:t>
      </w:r>
    </w:p>
    <w:p w:rsidR="006423C8" w:rsidRDefault="006423C8" w:rsidP="004C426C">
      <w:pPr>
        <w:tabs>
          <w:tab w:val="num" w:pos="0"/>
        </w:tabs>
        <w:ind w:firstLine="0"/>
        <w:rPr>
          <w:snapToGrid/>
          <w:szCs w:val="24"/>
          <w:vertAlign w:val="superscript"/>
        </w:rPr>
      </w:pPr>
    </w:p>
    <w:p w:rsidR="004C426C" w:rsidRPr="004C426C" w:rsidRDefault="004C426C" w:rsidP="004C426C">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конец формы</w:t>
      </w:r>
    </w:p>
    <w:p w:rsidR="004C426C" w:rsidRPr="005B2EFB" w:rsidRDefault="004C426C" w:rsidP="004C426C">
      <w:pPr>
        <w:tabs>
          <w:tab w:val="num" w:pos="0"/>
          <w:tab w:val="left" w:pos="180"/>
        </w:tabs>
        <w:ind w:firstLine="0"/>
        <w:rPr>
          <w:b/>
          <w:snapToGrid/>
          <w:sz w:val="20"/>
          <w:szCs w:val="20"/>
        </w:rPr>
      </w:pPr>
      <w:r w:rsidRPr="005B2EFB">
        <w:rPr>
          <w:b/>
          <w:snapToGrid/>
          <w:sz w:val="20"/>
          <w:szCs w:val="20"/>
        </w:rPr>
        <w:t>8.1.1 Инструкции по заполнению Формы №1</w:t>
      </w:r>
    </w:p>
    <w:p w:rsidR="004C426C" w:rsidRPr="005B2EFB" w:rsidRDefault="00D152FE" w:rsidP="006423C8">
      <w:pPr>
        <w:tabs>
          <w:tab w:val="num" w:pos="0"/>
        </w:tabs>
        <w:ind w:firstLine="0"/>
        <w:rPr>
          <w:snapToGrid/>
          <w:sz w:val="20"/>
          <w:szCs w:val="20"/>
        </w:rPr>
      </w:pPr>
      <w:r w:rsidRPr="005B2EFB">
        <w:rPr>
          <w:snapToGrid/>
          <w:sz w:val="20"/>
          <w:szCs w:val="20"/>
        </w:rPr>
        <w:t>8.1.1.1</w:t>
      </w:r>
      <w:r w:rsidR="004C426C" w:rsidRPr="005B2EFB">
        <w:rPr>
          <w:snapToGrid/>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C426C" w:rsidRPr="005B2EFB" w:rsidRDefault="00D152FE" w:rsidP="006423C8">
      <w:pPr>
        <w:tabs>
          <w:tab w:val="num" w:pos="0"/>
        </w:tabs>
        <w:ind w:firstLine="0"/>
        <w:rPr>
          <w:snapToGrid/>
          <w:sz w:val="20"/>
          <w:szCs w:val="20"/>
        </w:rPr>
      </w:pPr>
      <w:r w:rsidRPr="005B2EFB">
        <w:rPr>
          <w:snapToGrid/>
          <w:sz w:val="20"/>
          <w:szCs w:val="20"/>
        </w:rPr>
        <w:t>8.1.1.</w:t>
      </w:r>
      <w:r w:rsidR="004C426C" w:rsidRPr="005B2EFB">
        <w:rPr>
          <w:snapToGrid/>
          <w:sz w:val="20"/>
          <w:szCs w:val="20"/>
        </w:rPr>
        <w:t>2. Участник должен указать свое полное наименование (с указанием организационно-правовой формы) и юридический адрес.</w:t>
      </w:r>
    </w:p>
    <w:p w:rsidR="004C426C" w:rsidRPr="005B2EFB" w:rsidRDefault="00D152FE" w:rsidP="006423C8">
      <w:pPr>
        <w:tabs>
          <w:tab w:val="num" w:pos="0"/>
        </w:tabs>
        <w:ind w:firstLine="0"/>
        <w:rPr>
          <w:snapToGrid/>
          <w:sz w:val="20"/>
          <w:szCs w:val="20"/>
        </w:rPr>
      </w:pPr>
      <w:r w:rsidRPr="005B2EFB">
        <w:rPr>
          <w:snapToGrid/>
          <w:sz w:val="20"/>
          <w:szCs w:val="20"/>
        </w:rPr>
        <w:t>8.1.1.</w:t>
      </w:r>
      <w:r w:rsidR="004C426C" w:rsidRPr="005B2EFB">
        <w:rPr>
          <w:snapToGrid/>
          <w:sz w:val="20"/>
          <w:szCs w:val="20"/>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C426C" w:rsidRPr="005B2EFB" w:rsidRDefault="00D152FE" w:rsidP="006423C8">
      <w:pPr>
        <w:tabs>
          <w:tab w:val="num" w:pos="0"/>
        </w:tabs>
        <w:ind w:firstLine="0"/>
        <w:rPr>
          <w:snapToGrid/>
          <w:sz w:val="20"/>
          <w:szCs w:val="20"/>
        </w:rPr>
      </w:pPr>
      <w:r w:rsidRPr="005B2EFB">
        <w:rPr>
          <w:snapToGrid/>
          <w:sz w:val="20"/>
          <w:szCs w:val="20"/>
        </w:rPr>
        <w:t>8.1.1.</w:t>
      </w:r>
      <w:r w:rsidR="004C426C" w:rsidRPr="005B2EFB">
        <w:rPr>
          <w:snapToGrid/>
          <w:sz w:val="20"/>
          <w:szCs w:val="20"/>
        </w:rPr>
        <w:t xml:space="preserve">4.Участник должен указать стоимость оказания услуг цифрами и словами, </w:t>
      </w:r>
      <w:r w:rsidR="004C426C" w:rsidRPr="005B2EFB">
        <w:rPr>
          <w:snapToGrid/>
          <w:sz w:val="20"/>
          <w:szCs w:val="20"/>
        </w:rPr>
        <w:br/>
        <w:t xml:space="preserve">в рублях, с НДС. </w:t>
      </w:r>
    </w:p>
    <w:p w:rsidR="004C426C" w:rsidRPr="005B2EFB" w:rsidRDefault="00D152FE" w:rsidP="006423C8">
      <w:pPr>
        <w:tabs>
          <w:tab w:val="num" w:pos="0"/>
        </w:tabs>
        <w:ind w:firstLine="0"/>
        <w:rPr>
          <w:snapToGrid/>
          <w:sz w:val="20"/>
          <w:szCs w:val="20"/>
        </w:rPr>
      </w:pPr>
      <w:r w:rsidRPr="005B2EFB">
        <w:rPr>
          <w:snapToGrid/>
          <w:sz w:val="20"/>
          <w:szCs w:val="20"/>
        </w:rPr>
        <w:t>8.1.1.</w:t>
      </w:r>
      <w:r w:rsidR="004C426C" w:rsidRPr="005B2EFB">
        <w:rPr>
          <w:snapToGrid/>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4C426C" w:rsidRPr="005B2EFB" w:rsidRDefault="00D152FE" w:rsidP="006423C8">
      <w:pPr>
        <w:tabs>
          <w:tab w:val="num" w:pos="0"/>
        </w:tabs>
        <w:ind w:firstLine="0"/>
        <w:rPr>
          <w:snapToGrid/>
          <w:sz w:val="20"/>
          <w:szCs w:val="20"/>
        </w:rPr>
      </w:pPr>
      <w:r w:rsidRPr="005B2EFB">
        <w:rPr>
          <w:snapToGrid/>
          <w:sz w:val="20"/>
          <w:szCs w:val="20"/>
        </w:rPr>
        <w:t>8.1.1.</w:t>
      </w:r>
      <w:r w:rsidR="004C426C" w:rsidRPr="005B2EFB">
        <w:rPr>
          <w:snapToGrid/>
          <w:sz w:val="20"/>
          <w:szCs w:val="20"/>
        </w:rPr>
        <w:t>6. Письмо должно быть подписано и скреплено печатью в соответствии с требованиями закупочной документации.</w:t>
      </w:r>
    </w:p>
    <w:p w:rsidR="004C426C" w:rsidRPr="004C426C" w:rsidRDefault="004C426C" w:rsidP="007F34CA">
      <w:pPr>
        <w:pStyle w:val="20"/>
        <w:rPr>
          <w:snapToGrid/>
        </w:rPr>
      </w:pPr>
      <w:bookmarkStart w:id="133" w:name="_Toc298319710"/>
      <w:bookmarkStart w:id="134" w:name="_Toc345505563"/>
      <w:r w:rsidRPr="004C426C">
        <w:rPr>
          <w:snapToGrid/>
        </w:rPr>
        <w:lastRenderedPageBreak/>
        <w:t>Коммерческое предложение (Форма №2)</w:t>
      </w:r>
      <w:bookmarkEnd w:id="133"/>
      <w:bookmarkEnd w:id="134"/>
      <w:r w:rsidR="003E6107">
        <w:rPr>
          <w:snapToGrid/>
        </w:rPr>
        <w:t>*</w:t>
      </w:r>
    </w:p>
    <w:p w:rsidR="004C426C" w:rsidRPr="004C426C" w:rsidRDefault="004C426C" w:rsidP="004C426C">
      <w:pPr>
        <w:pBdr>
          <w:top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 xml:space="preserve">Приложение </w:t>
      </w:r>
      <w:r w:rsidR="00CC0A49" w:rsidRPr="004C426C">
        <w:rPr>
          <w:snapToGrid/>
          <w:szCs w:val="24"/>
        </w:rPr>
        <w:fldChar w:fldCharType="begin"/>
      </w:r>
      <w:r w:rsidRPr="004C426C">
        <w:rPr>
          <w:snapToGrid/>
          <w:szCs w:val="24"/>
        </w:rPr>
        <w:instrText xml:space="preserve"> SEQ Приложение \* ARABIC </w:instrText>
      </w:r>
      <w:r w:rsidR="00CC0A49" w:rsidRPr="004C426C">
        <w:rPr>
          <w:snapToGrid/>
          <w:szCs w:val="24"/>
        </w:rPr>
        <w:fldChar w:fldCharType="separate"/>
      </w:r>
      <w:r w:rsidR="00C619E9">
        <w:rPr>
          <w:noProof/>
          <w:snapToGrid/>
          <w:szCs w:val="24"/>
        </w:rPr>
        <w:t>1</w:t>
      </w:r>
      <w:r w:rsidR="00CC0A49" w:rsidRPr="004C426C">
        <w:rPr>
          <w:snapToGrid/>
          <w:szCs w:val="24"/>
        </w:rPr>
        <w:fldChar w:fldCharType="end"/>
      </w:r>
      <w:r w:rsidRPr="004C426C">
        <w:rPr>
          <w:snapToGrid/>
          <w:szCs w:val="24"/>
        </w:rPr>
        <w:t xml:space="preserve"> к письму о подаче оферты</w:t>
      </w:r>
      <w:r w:rsidRPr="004C426C">
        <w:rPr>
          <w:snapToGrid/>
          <w:szCs w:val="24"/>
        </w:rPr>
        <w:br/>
        <w:t>от «___»____________ 201__ г. №__________</w:t>
      </w:r>
    </w:p>
    <w:p w:rsidR="004C426C" w:rsidRPr="004C426C" w:rsidRDefault="004C426C" w:rsidP="004C426C">
      <w:pPr>
        <w:tabs>
          <w:tab w:val="num" w:pos="0"/>
        </w:tabs>
        <w:ind w:firstLine="0"/>
        <w:rPr>
          <w:snapToGrid/>
          <w:szCs w:val="24"/>
        </w:rPr>
      </w:pPr>
    </w:p>
    <w:p w:rsidR="004C426C" w:rsidRPr="00894670" w:rsidRDefault="004C426C" w:rsidP="004C426C">
      <w:pPr>
        <w:tabs>
          <w:tab w:val="num" w:pos="0"/>
        </w:tabs>
        <w:ind w:firstLine="0"/>
        <w:rPr>
          <w:snapToGrid/>
          <w:szCs w:val="24"/>
        </w:rPr>
      </w:pPr>
      <w:r w:rsidRPr="00894670">
        <w:rPr>
          <w:snapToGrid/>
          <w:szCs w:val="24"/>
        </w:rPr>
        <w:t>Наименование и адрес Участника: ________________________________________________</w:t>
      </w:r>
    </w:p>
    <w:p w:rsidR="00894670" w:rsidRPr="00AE6648" w:rsidRDefault="00894670" w:rsidP="004C426C">
      <w:pPr>
        <w:tabs>
          <w:tab w:val="num" w:pos="0"/>
        </w:tabs>
        <w:ind w:firstLine="0"/>
        <w:rPr>
          <w:snapToGrid/>
          <w:szCs w:val="24"/>
        </w:rPr>
      </w:pPr>
    </w:p>
    <w:p w:rsidR="00894670" w:rsidRPr="00AE6648" w:rsidRDefault="00894670" w:rsidP="004C426C">
      <w:pPr>
        <w:tabs>
          <w:tab w:val="num" w:pos="0"/>
        </w:tabs>
        <w:ind w:firstLine="0"/>
        <w:rPr>
          <w:snapToGrid/>
          <w:szCs w:val="24"/>
        </w:rPr>
      </w:pPr>
    </w:p>
    <w:p w:rsidR="00894670" w:rsidRDefault="00894670" w:rsidP="00894670">
      <w:pPr>
        <w:ind w:firstLine="0"/>
        <w:rPr>
          <w:szCs w:val="24"/>
        </w:rPr>
      </w:pPr>
      <w:r w:rsidRPr="00AE6648">
        <w:rPr>
          <w:szCs w:val="24"/>
        </w:rPr>
        <w:t xml:space="preserve">В ценах на момент подачи предложения: «___»__________ 20_ года </w:t>
      </w:r>
    </w:p>
    <w:p w:rsidR="006F4743" w:rsidRDefault="006F4743" w:rsidP="00894670">
      <w:pPr>
        <w:ind w:firstLine="0"/>
        <w:rPr>
          <w:szCs w:val="24"/>
        </w:rPr>
      </w:pPr>
    </w:p>
    <w:p w:rsidR="006F4743" w:rsidRDefault="006F4743" w:rsidP="006F4743">
      <w:pPr>
        <w:ind w:firstLine="0"/>
        <w:jc w:val="center"/>
        <w:rPr>
          <w:b/>
          <w:szCs w:val="24"/>
        </w:rPr>
      </w:pPr>
      <w:r w:rsidRPr="006F4743">
        <w:rPr>
          <w:b/>
          <w:szCs w:val="24"/>
        </w:rPr>
        <w:t>Расчет стоимости работ/услуг</w:t>
      </w:r>
    </w:p>
    <w:p w:rsidR="006F4743" w:rsidRPr="006F4743" w:rsidRDefault="006F4743" w:rsidP="006F4743">
      <w:pPr>
        <w:ind w:firstLine="0"/>
        <w:jc w:val="center"/>
        <w:rPr>
          <w:b/>
          <w:szCs w:val="24"/>
        </w:rPr>
      </w:pPr>
      <w:r w:rsidRPr="006F4743">
        <w:rPr>
          <w:b/>
          <w:szCs w:val="24"/>
        </w:rPr>
        <w:t xml:space="preserve">по </w:t>
      </w:r>
      <w:r w:rsidRPr="006F4743">
        <w:rPr>
          <w:b/>
        </w:rPr>
        <w:t>эксплуатационно-техническому обслуживанию инженерных систем, сетей, оборудования, конструкций</w:t>
      </w:r>
    </w:p>
    <w:p w:rsidR="00A83533" w:rsidRDefault="0018204F" w:rsidP="0018204F">
      <w:pPr>
        <w:pStyle w:val="afffb"/>
        <w:tabs>
          <w:tab w:val="left" w:pos="393"/>
        </w:tabs>
        <w:ind w:left="0" w:firstLine="0"/>
        <w:rPr>
          <w:b/>
          <w:szCs w:val="24"/>
        </w:rPr>
      </w:pPr>
      <w:r>
        <w:rPr>
          <w:b/>
          <w:szCs w:val="24"/>
        </w:rPr>
        <w:tab/>
      </w:r>
    </w:p>
    <w:tbl>
      <w:tblPr>
        <w:tblW w:w="0" w:type="auto"/>
        <w:tblInd w:w="-25" w:type="dxa"/>
        <w:tblLayout w:type="fixed"/>
        <w:tblLook w:val="04A0" w:firstRow="1" w:lastRow="0" w:firstColumn="1" w:lastColumn="0" w:noHBand="0" w:noVBand="1"/>
      </w:tblPr>
      <w:tblGrid>
        <w:gridCol w:w="635"/>
        <w:gridCol w:w="2787"/>
        <w:gridCol w:w="997"/>
        <w:gridCol w:w="1015"/>
        <w:gridCol w:w="1467"/>
        <w:gridCol w:w="1457"/>
        <w:gridCol w:w="1698"/>
      </w:tblGrid>
      <w:tr w:rsidR="0018204F" w:rsidRPr="0018204F" w:rsidTr="00DC0937">
        <w:tc>
          <w:tcPr>
            <w:tcW w:w="635" w:type="dxa"/>
            <w:tcBorders>
              <w:top w:val="single" w:sz="4" w:space="0" w:color="000000"/>
              <w:left w:val="single" w:sz="4" w:space="0" w:color="000000"/>
              <w:bottom w:val="single" w:sz="4" w:space="0" w:color="000000"/>
              <w:right w:val="nil"/>
            </w:tcBorders>
            <w:hideMark/>
          </w:tcPr>
          <w:p w:rsidR="0018204F" w:rsidRPr="0018204F" w:rsidRDefault="0018204F" w:rsidP="0018204F">
            <w:pPr>
              <w:keepNext/>
              <w:spacing w:before="40" w:after="40"/>
              <w:ind w:right="57" w:firstLine="0"/>
              <w:jc w:val="left"/>
              <w:rPr>
                <w:rFonts w:asciiTheme="minorHAnsi" w:hAnsiTheme="minorHAnsi" w:cstheme="minorHAnsi"/>
                <w:snapToGrid/>
                <w:szCs w:val="24"/>
              </w:rPr>
            </w:pPr>
            <w:r w:rsidRPr="0018204F">
              <w:rPr>
                <w:rFonts w:asciiTheme="minorHAnsi" w:hAnsiTheme="minorHAnsi" w:cstheme="minorHAnsi"/>
                <w:snapToGrid/>
                <w:szCs w:val="24"/>
              </w:rPr>
              <w:t xml:space="preserve">№ </w:t>
            </w:r>
            <w:proofErr w:type="gramStart"/>
            <w:r w:rsidRPr="0018204F">
              <w:rPr>
                <w:rFonts w:asciiTheme="minorHAnsi" w:hAnsiTheme="minorHAnsi" w:cstheme="minorHAnsi"/>
                <w:snapToGrid/>
                <w:szCs w:val="24"/>
              </w:rPr>
              <w:t>п</w:t>
            </w:r>
            <w:proofErr w:type="gramEnd"/>
            <w:r w:rsidRPr="0018204F">
              <w:rPr>
                <w:rFonts w:asciiTheme="minorHAnsi" w:hAnsiTheme="minorHAnsi" w:cstheme="minorHAnsi"/>
                <w:snapToGrid/>
                <w:szCs w:val="24"/>
              </w:rPr>
              <w:t>/п</w:t>
            </w:r>
          </w:p>
        </w:tc>
        <w:tc>
          <w:tcPr>
            <w:tcW w:w="2787" w:type="dxa"/>
            <w:tcBorders>
              <w:top w:val="single" w:sz="4" w:space="0" w:color="000000"/>
              <w:left w:val="single" w:sz="4" w:space="0" w:color="000000"/>
              <w:bottom w:val="single" w:sz="4" w:space="0" w:color="000000"/>
              <w:right w:val="nil"/>
            </w:tcBorders>
            <w:hideMark/>
          </w:tcPr>
          <w:p w:rsidR="0018204F" w:rsidRPr="0018204F" w:rsidRDefault="0018204F" w:rsidP="0018204F">
            <w:pPr>
              <w:keepNext/>
              <w:spacing w:before="40" w:after="40"/>
              <w:ind w:right="57" w:firstLine="0"/>
              <w:jc w:val="left"/>
              <w:rPr>
                <w:rFonts w:asciiTheme="minorHAnsi" w:hAnsiTheme="minorHAnsi" w:cstheme="minorHAnsi"/>
                <w:snapToGrid/>
                <w:szCs w:val="24"/>
              </w:rPr>
            </w:pPr>
            <w:r w:rsidRPr="0018204F">
              <w:rPr>
                <w:rFonts w:asciiTheme="minorHAnsi" w:hAnsiTheme="minorHAnsi" w:cstheme="minorHAnsi"/>
                <w:snapToGrid/>
                <w:szCs w:val="24"/>
              </w:rPr>
              <w:t xml:space="preserve">Наименование услуг </w:t>
            </w:r>
          </w:p>
        </w:tc>
        <w:tc>
          <w:tcPr>
            <w:tcW w:w="997" w:type="dxa"/>
            <w:tcBorders>
              <w:top w:val="single" w:sz="4" w:space="0" w:color="000000"/>
              <w:left w:val="single" w:sz="4" w:space="0" w:color="000000"/>
              <w:bottom w:val="single" w:sz="4" w:space="0" w:color="000000"/>
              <w:right w:val="nil"/>
            </w:tcBorders>
            <w:hideMark/>
          </w:tcPr>
          <w:p w:rsidR="0018204F" w:rsidRPr="0018204F" w:rsidRDefault="0018204F" w:rsidP="0018204F">
            <w:pPr>
              <w:keepNext/>
              <w:spacing w:before="40" w:after="40"/>
              <w:ind w:left="142" w:right="57" w:firstLine="0"/>
              <w:jc w:val="left"/>
              <w:rPr>
                <w:rFonts w:asciiTheme="minorHAnsi" w:hAnsiTheme="minorHAnsi" w:cstheme="minorHAnsi"/>
                <w:snapToGrid/>
                <w:szCs w:val="24"/>
              </w:rPr>
            </w:pPr>
            <w:r w:rsidRPr="0018204F">
              <w:rPr>
                <w:rFonts w:asciiTheme="minorHAnsi" w:hAnsiTheme="minorHAnsi" w:cstheme="minorHAnsi"/>
                <w:snapToGrid/>
                <w:szCs w:val="24"/>
              </w:rPr>
              <w:t>Ед. изм.</w:t>
            </w:r>
          </w:p>
        </w:tc>
        <w:tc>
          <w:tcPr>
            <w:tcW w:w="1015" w:type="dxa"/>
            <w:tcBorders>
              <w:top w:val="single" w:sz="4" w:space="0" w:color="000000"/>
              <w:left w:val="single" w:sz="4" w:space="0" w:color="000000"/>
              <w:bottom w:val="single" w:sz="4" w:space="0" w:color="000000"/>
              <w:right w:val="nil"/>
            </w:tcBorders>
            <w:hideMark/>
          </w:tcPr>
          <w:p w:rsidR="0018204F" w:rsidRPr="0018204F" w:rsidRDefault="0018204F" w:rsidP="0018204F">
            <w:pPr>
              <w:keepNext/>
              <w:spacing w:before="40" w:after="40"/>
              <w:ind w:left="142" w:right="57" w:firstLine="0"/>
              <w:jc w:val="left"/>
              <w:rPr>
                <w:rFonts w:asciiTheme="minorHAnsi" w:hAnsiTheme="minorHAnsi" w:cstheme="minorHAnsi"/>
                <w:snapToGrid/>
                <w:szCs w:val="24"/>
              </w:rPr>
            </w:pPr>
            <w:r w:rsidRPr="0018204F">
              <w:rPr>
                <w:rFonts w:asciiTheme="minorHAnsi" w:hAnsiTheme="minorHAnsi" w:cstheme="minorHAnsi"/>
                <w:snapToGrid/>
                <w:szCs w:val="24"/>
              </w:rPr>
              <w:t>Кол-во</w:t>
            </w:r>
          </w:p>
        </w:tc>
        <w:tc>
          <w:tcPr>
            <w:tcW w:w="1467" w:type="dxa"/>
            <w:tcBorders>
              <w:top w:val="single" w:sz="4" w:space="0" w:color="000000"/>
              <w:left w:val="single" w:sz="4" w:space="0" w:color="000000"/>
              <w:bottom w:val="single" w:sz="4" w:space="0" w:color="000000"/>
              <w:right w:val="nil"/>
            </w:tcBorders>
            <w:hideMark/>
          </w:tcPr>
          <w:p w:rsidR="0018204F" w:rsidRPr="0018204F" w:rsidRDefault="0018204F" w:rsidP="0018204F">
            <w:pPr>
              <w:keepNext/>
              <w:spacing w:before="40" w:after="40"/>
              <w:ind w:left="142" w:right="57" w:firstLine="0"/>
              <w:jc w:val="left"/>
              <w:rPr>
                <w:rFonts w:asciiTheme="minorHAnsi" w:hAnsiTheme="minorHAnsi" w:cstheme="minorHAnsi"/>
                <w:snapToGrid/>
                <w:szCs w:val="24"/>
              </w:rPr>
            </w:pPr>
            <w:r w:rsidRPr="0018204F">
              <w:rPr>
                <w:rFonts w:asciiTheme="minorHAnsi" w:hAnsiTheme="minorHAnsi" w:cstheme="minorHAnsi"/>
                <w:snapToGrid/>
                <w:szCs w:val="24"/>
              </w:rPr>
              <w:t>Единичная расценка, руб. (без НДС)</w:t>
            </w:r>
          </w:p>
        </w:tc>
        <w:tc>
          <w:tcPr>
            <w:tcW w:w="1457" w:type="dxa"/>
            <w:tcBorders>
              <w:top w:val="single" w:sz="4" w:space="0" w:color="000000"/>
              <w:left w:val="single" w:sz="4" w:space="0" w:color="000000"/>
              <w:bottom w:val="single" w:sz="4" w:space="0" w:color="000000"/>
              <w:right w:val="nil"/>
            </w:tcBorders>
            <w:hideMark/>
          </w:tcPr>
          <w:p w:rsidR="0018204F" w:rsidRPr="0018204F" w:rsidRDefault="0018204F" w:rsidP="0018204F">
            <w:pPr>
              <w:keepNext/>
              <w:spacing w:before="40" w:after="40"/>
              <w:ind w:left="142" w:right="57" w:firstLine="0"/>
              <w:jc w:val="left"/>
              <w:rPr>
                <w:rFonts w:asciiTheme="minorHAnsi" w:hAnsiTheme="minorHAnsi" w:cstheme="minorHAnsi"/>
                <w:snapToGrid/>
                <w:szCs w:val="24"/>
              </w:rPr>
            </w:pPr>
            <w:r w:rsidRPr="0018204F">
              <w:rPr>
                <w:rFonts w:asciiTheme="minorHAnsi" w:hAnsiTheme="minorHAnsi" w:cstheme="minorHAnsi"/>
                <w:snapToGrid/>
                <w:szCs w:val="24"/>
              </w:rPr>
              <w:t>Общая стоимость, руб. (без НДС)</w:t>
            </w:r>
          </w:p>
        </w:tc>
        <w:tc>
          <w:tcPr>
            <w:tcW w:w="1698" w:type="dxa"/>
            <w:tcBorders>
              <w:top w:val="single" w:sz="4" w:space="0" w:color="000000"/>
              <w:left w:val="single" w:sz="4" w:space="0" w:color="000000"/>
              <w:bottom w:val="single" w:sz="4" w:space="0" w:color="000000"/>
              <w:right w:val="single" w:sz="4" w:space="0" w:color="000000"/>
            </w:tcBorders>
            <w:hideMark/>
          </w:tcPr>
          <w:p w:rsidR="0018204F" w:rsidRPr="0018204F" w:rsidRDefault="0018204F" w:rsidP="0018204F">
            <w:pPr>
              <w:keepNext/>
              <w:spacing w:before="40" w:after="40"/>
              <w:ind w:left="142" w:right="57" w:firstLine="0"/>
              <w:jc w:val="left"/>
              <w:rPr>
                <w:rFonts w:asciiTheme="minorHAnsi" w:hAnsiTheme="minorHAnsi" w:cstheme="minorHAnsi"/>
                <w:snapToGrid/>
                <w:szCs w:val="24"/>
              </w:rPr>
            </w:pPr>
            <w:r w:rsidRPr="0018204F">
              <w:rPr>
                <w:rFonts w:asciiTheme="minorHAnsi" w:hAnsiTheme="minorHAnsi" w:cstheme="minorHAnsi"/>
                <w:snapToGrid/>
                <w:szCs w:val="24"/>
              </w:rPr>
              <w:t>Примечания</w:t>
            </w:r>
          </w:p>
        </w:tc>
      </w:tr>
      <w:tr w:rsidR="0018204F" w:rsidRPr="0018204F" w:rsidTr="00DC0937">
        <w:tc>
          <w:tcPr>
            <w:tcW w:w="635" w:type="dxa"/>
            <w:tcBorders>
              <w:top w:val="nil"/>
              <w:left w:val="single" w:sz="4" w:space="0" w:color="000000"/>
              <w:bottom w:val="single" w:sz="4" w:space="0" w:color="000000"/>
              <w:right w:val="nil"/>
            </w:tcBorders>
          </w:tcPr>
          <w:p w:rsidR="0018204F" w:rsidRPr="0018204F" w:rsidRDefault="008F2315" w:rsidP="008F2315">
            <w:pPr>
              <w:tabs>
                <w:tab w:val="left" w:pos="435"/>
              </w:tabs>
              <w:suppressAutoHyphens/>
              <w:snapToGrid w:val="0"/>
              <w:spacing w:before="40" w:after="40"/>
              <w:ind w:left="284" w:right="57" w:firstLine="0"/>
              <w:jc w:val="left"/>
              <w:rPr>
                <w:rFonts w:asciiTheme="minorHAnsi" w:hAnsiTheme="minorHAnsi" w:cstheme="minorHAnsi"/>
                <w:i/>
                <w:snapToGrid/>
                <w:color w:val="000000"/>
                <w:szCs w:val="24"/>
              </w:rPr>
            </w:pPr>
            <w:r>
              <w:rPr>
                <w:rFonts w:asciiTheme="minorHAnsi" w:hAnsiTheme="minorHAnsi" w:cstheme="minorHAnsi"/>
                <w:i/>
                <w:snapToGrid/>
                <w:color w:val="000000"/>
                <w:szCs w:val="24"/>
              </w:rPr>
              <w:t>1.</w:t>
            </w:r>
          </w:p>
        </w:tc>
        <w:tc>
          <w:tcPr>
            <w:tcW w:w="278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99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1015"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146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145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right"/>
              <w:rPr>
                <w:rFonts w:asciiTheme="minorHAnsi" w:hAnsiTheme="minorHAnsi" w:cstheme="minorHAnsi"/>
                <w:i/>
                <w:snapToGrid/>
                <w:color w:val="000000"/>
                <w:szCs w:val="24"/>
              </w:rPr>
            </w:pPr>
          </w:p>
        </w:tc>
        <w:tc>
          <w:tcPr>
            <w:tcW w:w="1698" w:type="dxa"/>
            <w:tcBorders>
              <w:top w:val="nil"/>
              <w:left w:val="single" w:sz="4" w:space="0" w:color="000000"/>
              <w:bottom w:val="single" w:sz="4" w:space="0" w:color="000000"/>
              <w:right w:val="single" w:sz="4" w:space="0" w:color="000000"/>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r>
      <w:tr w:rsidR="0018204F" w:rsidRPr="0018204F" w:rsidTr="00DC0937">
        <w:tc>
          <w:tcPr>
            <w:tcW w:w="635" w:type="dxa"/>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r w:rsidRPr="0018204F">
              <w:rPr>
                <w:rFonts w:asciiTheme="minorHAnsi" w:hAnsiTheme="minorHAnsi" w:cstheme="minorHAnsi"/>
                <w:i/>
                <w:snapToGrid/>
                <w:color w:val="000000"/>
                <w:szCs w:val="24"/>
              </w:rPr>
              <w:t>…</w:t>
            </w:r>
          </w:p>
        </w:tc>
        <w:tc>
          <w:tcPr>
            <w:tcW w:w="278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99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1015"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146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c>
          <w:tcPr>
            <w:tcW w:w="145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right"/>
              <w:rPr>
                <w:rFonts w:asciiTheme="minorHAnsi" w:hAnsiTheme="minorHAnsi" w:cstheme="minorHAnsi"/>
                <w:i/>
                <w:snapToGrid/>
                <w:color w:val="000000"/>
                <w:szCs w:val="24"/>
              </w:rPr>
            </w:pPr>
          </w:p>
        </w:tc>
        <w:tc>
          <w:tcPr>
            <w:tcW w:w="1698" w:type="dxa"/>
            <w:tcBorders>
              <w:top w:val="nil"/>
              <w:left w:val="single" w:sz="4" w:space="0" w:color="000000"/>
              <w:bottom w:val="single" w:sz="4" w:space="0" w:color="000000"/>
              <w:right w:val="single" w:sz="4" w:space="0" w:color="000000"/>
            </w:tcBorders>
          </w:tcPr>
          <w:p w:rsidR="0018204F" w:rsidRPr="0018204F" w:rsidRDefault="0018204F" w:rsidP="0018204F">
            <w:pPr>
              <w:spacing w:before="40" w:after="40"/>
              <w:ind w:left="57" w:right="57" w:firstLine="0"/>
              <w:jc w:val="left"/>
              <w:rPr>
                <w:rFonts w:asciiTheme="minorHAnsi" w:hAnsiTheme="minorHAnsi" w:cstheme="minorHAnsi"/>
                <w:i/>
                <w:snapToGrid/>
                <w:color w:val="000000"/>
                <w:szCs w:val="24"/>
              </w:rPr>
            </w:pPr>
          </w:p>
        </w:tc>
      </w:tr>
      <w:tr w:rsidR="0018204F" w:rsidRPr="0018204F" w:rsidTr="00DC0937">
        <w:tc>
          <w:tcPr>
            <w:tcW w:w="5434" w:type="dxa"/>
            <w:gridSpan w:val="4"/>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left"/>
              <w:rPr>
                <w:rFonts w:asciiTheme="minorHAnsi" w:hAnsiTheme="minorHAnsi" w:cstheme="minorHAnsi"/>
                <w:b/>
                <w:bCs/>
                <w:i/>
                <w:snapToGrid/>
                <w:color w:val="000000"/>
                <w:szCs w:val="24"/>
              </w:rPr>
            </w:pPr>
            <w:r w:rsidRPr="0018204F">
              <w:rPr>
                <w:rFonts w:asciiTheme="minorHAnsi" w:hAnsiTheme="minorHAnsi" w:cstheme="minorHAnsi"/>
                <w:b/>
                <w:bCs/>
                <w:i/>
                <w:snapToGrid/>
                <w:color w:val="000000"/>
                <w:szCs w:val="24"/>
              </w:rPr>
              <w:t>ИТОГО без НДС, руб.</w:t>
            </w:r>
          </w:p>
        </w:tc>
        <w:tc>
          <w:tcPr>
            <w:tcW w:w="1467" w:type="dxa"/>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center"/>
              <w:rPr>
                <w:rFonts w:asciiTheme="minorHAnsi" w:hAnsiTheme="minorHAnsi" w:cstheme="minorHAnsi"/>
                <w:b/>
                <w:i/>
                <w:snapToGrid/>
                <w:color w:val="000000"/>
                <w:szCs w:val="24"/>
              </w:rPr>
            </w:pPr>
          </w:p>
        </w:tc>
        <w:tc>
          <w:tcPr>
            <w:tcW w:w="145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right"/>
              <w:rPr>
                <w:rFonts w:asciiTheme="minorHAnsi" w:hAnsiTheme="minorHAnsi" w:cstheme="minorHAnsi"/>
                <w:b/>
                <w:i/>
                <w:snapToGrid/>
                <w:color w:val="000000"/>
                <w:szCs w:val="24"/>
              </w:rPr>
            </w:pPr>
          </w:p>
        </w:tc>
        <w:tc>
          <w:tcPr>
            <w:tcW w:w="1698" w:type="dxa"/>
            <w:tcBorders>
              <w:top w:val="nil"/>
              <w:left w:val="single" w:sz="4" w:space="0" w:color="000000"/>
              <w:bottom w:val="single" w:sz="4" w:space="0" w:color="000000"/>
              <w:right w:val="single" w:sz="4" w:space="0" w:color="000000"/>
            </w:tcBorders>
          </w:tcPr>
          <w:p w:rsidR="0018204F" w:rsidRPr="0018204F" w:rsidRDefault="0018204F" w:rsidP="0018204F">
            <w:pPr>
              <w:spacing w:before="40" w:after="40"/>
              <w:ind w:left="57" w:right="57" w:firstLine="0"/>
              <w:jc w:val="center"/>
              <w:rPr>
                <w:rFonts w:asciiTheme="minorHAnsi" w:hAnsiTheme="minorHAnsi" w:cstheme="minorHAnsi"/>
                <w:b/>
                <w:i/>
                <w:snapToGrid/>
                <w:color w:val="000000"/>
                <w:szCs w:val="24"/>
              </w:rPr>
            </w:pPr>
          </w:p>
        </w:tc>
      </w:tr>
      <w:tr w:rsidR="0018204F" w:rsidRPr="0018204F" w:rsidTr="00DC0937">
        <w:tc>
          <w:tcPr>
            <w:tcW w:w="5434" w:type="dxa"/>
            <w:gridSpan w:val="4"/>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left"/>
              <w:rPr>
                <w:rFonts w:asciiTheme="minorHAnsi" w:hAnsiTheme="minorHAnsi" w:cstheme="minorHAnsi"/>
                <w:b/>
                <w:bCs/>
                <w:i/>
                <w:snapToGrid/>
                <w:color w:val="000000"/>
                <w:szCs w:val="24"/>
              </w:rPr>
            </w:pPr>
            <w:r w:rsidRPr="0018204F">
              <w:rPr>
                <w:rFonts w:asciiTheme="minorHAnsi" w:hAnsiTheme="minorHAnsi" w:cstheme="minorHAnsi"/>
                <w:b/>
                <w:bCs/>
                <w:i/>
                <w:snapToGrid/>
                <w:color w:val="000000"/>
                <w:szCs w:val="24"/>
              </w:rPr>
              <w:t>НДС, руб.</w:t>
            </w:r>
          </w:p>
        </w:tc>
        <w:tc>
          <w:tcPr>
            <w:tcW w:w="1467" w:type="dxa"/>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center"/>
              <w:rPr>
                <w:rFonts w:asciiTheme="minorHAnsi" w:hAnsiTheme="minorHAnsi" w:cstheme="minorHAnsi"/>
                <w:b/>
                <w:i/>
                <w:snapToGrid/>
                <w:color w:val="000000"/>
                <w:szCs w:val="24"/>
              </w:rPr>
            </w:pPr>
          </w:p>
        </w:tc>
        <w:tc>
          <w:tcPr>
            <w:tcW w:w="145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right"/>
              <w:rPr>
                <w:rFonts w:asciiTheme="minorHAnsi" w:hAnsiTheme="minorHAnsi" w:cstheme="minorHAnsi"/>
                <w:b/>
                <w:i/>
                <w:snapToGrid/>
                <w:color w:val="000000"/>
                <w:szCs w:val="24"/>
              </w:rPr>
            </w:pPr>
          </w:p>
        </w:tc>
        <w:tc>
          <w:tcPr>
            <w:tcW w:w="1698" w:type="dxa"/>
            <w:tcBorders>
              <w:top w:val="nil"/>
              <w:left w:val="single" w:sz="4" w:space="0" w:color="000000"/>
              <w:bottom w:val="single" w:sz="4" w:space="0" w:color="000000"/>
              <w:right w:val="single" w:sz="4" w:space="0" w:color="000000"/>
            </w:tcBorders>
          </w:tcPr>
          <w:p w:rsidR="0018204F" w:rsidRPr="0018204F" w:rsidRDefault="0018204F" w:rsidP="0018204F">
            <w:pPr>
              <w:spacing w:before="40" w:after="40"/>
              <w:ind w:left="57" w:right="57" w:firstLine="0"/>
              <w:jc w:val="center"/>
              <w:rPr>
                <w:rFonts w:asciiTheme="minorHAnsi" w:hAnsiTheme="minorHAnsi" w:cstheme="minorHAnsi"/>
                <w:b/>
                <w:i/>
                <w:snapToGrid/>
                <w:color w:val="000000"/>
                <w:szCs w:val="24"/>
              </w:rPr>
            </w:pPr>
          </w:p>
        </w:tc>
      </w:tr>
      <w:tr w:rsidR="0018204F" w:rsidRPr="0018204F" w:rsidTr="00DC0937">
        <w:tc>
          <w:tcPr>
            <w:tcW w:w="5434" w:type="dxa"/>
            <w:gridSpan w:val="4"/>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left"/>
              <w:rPr>
                <w:rFonts w:asciiTheme="minorHAnsi" w:hAnsiTheme="minorHAnsi" w:cstheme="minorHAnsi"/>
                <w:b/>
                <w:bCs/>
                <w:i/>
                <w:snapToGrid/>
                <w:color w:val="000000"/>
                <w:szCs w:val="24"/>
              </w:rPr>
            </w:pPr>
            <w:r w:rsidRPr="0018204F">
              <w:rPr>
                <w:rFonts w:asciiTheme="minorHAnsi" w:hAnsiTheme="minorHAnsi" w:cstheme="minorHAnsi"/>
                <w:b/>
                <w:bCs/>
                <w:i/>
                <w:snapToGrid/>
                <w:color w:val="000000"/>
                <w:szCs w:val="24"/>
              </w:rPr>
              <w:t>ИТОГО с НДС, руб.</w:t>
            </w:r>
          </w:p>
        </w:tc>
        <w:tc>
          <w:tcPr>
            <w:tcW w:w="1467" w:type="dxa"/>
            <w:tcBorders>
              <w:top w:val="nil"/>
              <w:left w:val="single" w:sz="4" w:space="0" w:color="000000"/>
              <w:bottom w:val="single" w:sz="4" w:space="0" w:color="000000"/>
              <w:right w:val="nil"/>
            </w:tcBorders>
            <w:hideMark/>
          </w:tcPr>
          <w:p w:rsidR="0018204F" w:rsidRPr="0018204F" w:rsidRDefault="0018204F" w:rsidP="0018204F">
            <w:pPr>
              <w:spacing w:before="40" w:after="40"/>
              <w:ind w:left="57" w:right="57" w:firstLine="0"/>
              <w:jc w:val="center"/>
              <w:rPr>
                <w:rFonts w:asciiTheme="minorHAnsi" w:hAnsiTheme="minorHAnsi" w:cstheme="minorHAnsi"/>
                <w:b/>
                <w:i/>
                <w:snapToGrid/>
                <w:color w:val="000000"/>
                <w:szCs w:val="24"/>
              </w:rPr>
            </w:pPr>
          </w:p>
        </w:tc>
        <w:tc>
          <w:tcPr>
            <w:tcW w:w="1457" w:type="dxa"/>
            <w:tcBorders>
              <w:top w:val="nil"/>
              <w:left w:val="single" w:sz="4" w:space="0" w:color="000000"/>
              <w:bottom w:val="single" w:sz="4" w:space="0" w:color="000000"/>
              <w:right w:val="nil"/>
            </w:tcBorders>
          </w:tcPr>
          <w:p w:rsidR="0018204F" w:rsidRPr="0018204F" w:rsidRDefault="0018204F" w:rsidP="0018204F">
            <w:pPr>
              <w:spacing w:before="40" w:after="40"/>
              <w:ind w:left="57" w:right="57" w:firstLine="0"/>
              <w:jc w:val="right"/>
              <w:rPr>
                <w:rFonts w:asciiTheme="minorHAnsi" w:hAnsiTheme="minorHAnsi" w:cstheme="minorHAnsi"/>
                <w:b/>
                <w:i/>
                <w:snapToGrid/>
                <w:color w:val="000000"/>
                <w:szCs w:val="24"/>
              </w:rPr>
            </w:pPr>
          </w:p>
        </w:tc>
        <w:tc>
          <w:tcPr>
            <w:tcW w:w="1698" w:type="dxa"/>
            <w:tcBorders>
              <w:top w:val="nil"/>
              <w:left w:val="single" w:sz="4" w:space="0" w:color="000000"/>
              <w:bottom w:val="single" w:sz="4" w:space="0" w:color="000000"/>
              <w:right w:val="single" w:sz="4" w:space="0" w:color="000000"/>
            </w:tcBorders>
          </w:tcPr>
          <w:p w:rsidR="0018204F" w:rsidRPr="0018204F" w:rsidRDefault="0018204F" w:rsidP="0018204F">
            <w:pPr>
              <w:spacing w:before="40" w:after="40"/>
              <w:ind w:left="57" w:right="57" w:firstLine="0"/>
              <w:jc w:val="center"/>
              <w:rPr>
                <w:rFonts w:asciiTheme="minorHAnsi" w:hAnsiTheme="minorHAnsi" w:cstheme="minorHAnsi"/>
                <w:b/>
                <w:i/>
                <w:snapToGrid/>
                <w:color w:val="000000"/>
                <w:szCs w:val="24"/>
              </w:rPr>
            </w:pPr>
          </w:p>
        </w:tc>
      </w:tr>
    </w:tbl>
    <w:p w:rsidR="00DA43FF" w:rsidRDefault="00DA43FF" w:rsidP="00DA43FF">
      <w:pPr>
        <w:jc w:val="center"/>
        <w:rPr>
          <w:b/>
          <w:szCs w:val="24"/>
        </w:rPr>
      </w:pPr>
    </w:p>
    <w:p w:rsidR="0018204F" w:rsidRPr="0018204F" w:rsidRDefault="000B6C62" w:rsidP="0018204F">
      <w:pPr>
        <w:ind w:firstLine="0"/>
        <w:jc w:val="left"/>
        <w:rPr>
          <w:rFonts w:asciiTheme="minorHAnsi" w:hAnsiTheme="minorHAnsi" w:cstheme="minorHAnsi"/>
          <w:i/>
          <w:snapToGrid/>
          <w:szCs w:val="24"/>
        </w:rPr>
      </w:pPr>
      <w:r>
        <w:rPr>
          <w:rFonts w:asciiTheme="minorHAnsi" w:hAnsiTheme="minorHAnsi" w:cstheme="minorHAnsi"/>
          <w:i/>
          <w:snapToGrid/>
          <w:szCs w:val="24"/>
        </w:rPr>
        <w:t xml:space="preserve"> </w:t>
      </w:r>
    </w:p>
    <w:p w:rsidR="0018204F" w:rsidRDefault="0018204F" w:rsidP="00DA43FF">
      <w:pPr>
        <w:jc w:val="center"/>
        <w:rPr>
          <w:b/>
          <w:szCs w:val="24"/>
        </w:rPr>
      </w:pPr>
    </w:p>
    <w:p w:rsidR="0018204F" w:rsidRPr="0018204F" w:rsidRDefault="0018204F" w:rsidP="0018204F">
      <w:pPr>
        <w:widowControl w:val="0"/>
        <w:ind w:firstLine="0"/>
        <w:jc w:val="left"/>
        <w:rPr>
          <w:rFonts w:asciiTheme="minorHAnsi" w:hAnsiTheme="minorHAnsi" w:cstheme="minorHAnsi"/>
          <w:b/>
          <w:snapToGrid/>
          <w:szCs w:val="24"/>
        </w:rPr>
      </w:pPr>
      <w:r w:rsidRPr="0018204F">
        <w:rPr>
          <w:rFonts w:asciiTheme="minorHAnsi" w:hAnsiTheme="minorHAnsi" w:cstheme="minorHAnsi"/>
          <w:b/>
          <w:snapToGrid/>
          <w:szCs w:val="24"/>
        </w:rPr>
        <w:t>Ценовое предложение по технической эксплуатации инженерных систем, сетей, оборудования  и конструкций зданий, находящихся в управлении ЗАО «Лидер-Инвест»</w:t>
      </w:r>
    </w:p>
    <w:p w:rsidR="0018204F" w:rsidRDefault="0018204F" w:rsidP="00DA43FF">
      <w:pPr>
        <w:jc w:val="center"/>
        <w:rPr>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54"/>
        <w:gridCol w:w="1701"/>
        <w:gridCol w:w="1701"/>
      </w:tblGrid>
      <w:tr w:rsidR="0018204F" w:rsidRPr="0018204F" w:rsidTr="000460D7">
        <w:tc>
          <w:tcPr>
            <w:tcW w:w="675" w:type="dxa"/>
          </w:tcPr>
          <w:p w:rsidR="0018204F" w:rsidRPr="00D70A28" w:rsidRDefault="0018204F" w:rsidP="0018204F">
            <w:pPr>
              <w:ind w:firstLine="0"/>
              <w:jc w:val="left"/>
              <w:rPr>
                <w:rFonts w:asciiTheme="minorHAnsi" w:hAnsiTheme="minorHAnsi" w:cstheme="minorHAnsi"/>
                <w:snapToGrid/>
                <w:color w:val="000000"/>
                <w:szCs w:val="24"/>
              </w:rPr>
            </w:pPr>
          </w:p>
          <w:p w:rsidR="0018204F" w:rsidRPr="00D70A28" w:rsidRDefault="0018204F" w:rsidP="0018204F">
            <w:pPr>
              <w:ind w:firstLine="0"/>
              <w:jc w:val="left"/>
              <w:rPr>
                <w:rFonts w:asciiTheme="minorHAnsi" w:hAnsiTheme="minorHAnsi" w:cstheme="minorHAnsi"/>
                <w:snapToGrid/>
                <w:color w:val="000000"/>
                <w:szCs w:val="24"/>
              </w:rPr>
            </w:pPr>
          </w:p>
          <w:p w:rsidR="0018204F" w:rsidRPr="0018204F" w:rsidRDefault="0018204F" w:rsidP="0018204F">
            <w:pPr>
              <w:ind w:firstLine="0"/>
              <w:jc w:val="left"/>
              <w:rPr>
                <w:rFonts w:asciiTheme="minorHAnsi" w:hAnsiTheme="minorHAnsi" w:cstheme="minorHAnsi"/>
                <w:snapToGrid/>
                <w:color w:val="000000"/>
                <w:szCs w:val="24"/>
                <w:lang w:val="en-US"/>
              </w:rPr>
            </w:pPr>
            <w:r w:rsidRPr="0018204F">
              <w:rPr>
                <w:rFonts w:asciiTheme="minorHAnsi" w:hAnsiTheme="minorHAnsi" w:cstheme="minorHAnsi"/>
                <w:snapToGrid/>
                <w:color w:val="000000"/>
                <w:szCs w:val="24"/>
                <w:lang w:val="en-US"/>
              </w:rPr>
              <w:t>N</w:t>
            </w:r>
          </w:p>
        </w:tc>
        <w:tc>
          <w:tcPr>
            <w:tcW w:w="5954" w:type="dxa"/>
            <w:vAlign w:val="center"/>
          </w:tcPr>
          <w:p w:rsidR="0018204F" w:rsidRPr="0018204F" w:rsidRDefault="0018204F" w:rsidP="0018204F">
            <w:pPr>
              <w:ind w:firstLine="0"/>
              <w:jc w:val="center"/>
              <w:rPr>
                <w:rFonts w:asciiTheme="minorHAnsi" w:hAnsiTheme="minorHAnsi" w:cstheme="minorHAnsi"/>
                <w:snapToGrid/>
                <w:szCs w:val="24"/>
              </w:rPr>
            </w:pPr>
            <w:r w:rsidRPr="0018204F">
              <w:rPr>
                <w:rFonts w:asciiTheme="minorHAnsi" w:hAnsiTheme="minorHAnsi" w:cstheme="minorHAnsi"/>
                <w:snapToGrid/>
                <w:color w:val="000000"/>
                <w:szCs w:val="24"/>
              </w:rPr>
              <w:t>Наименование объекта</w:t>
            </w:r>
          </w:p>
        </w:tc>
        <w:tc>
          <w:tcPr>
            <w:tcW w:w="1701" w:type="dxa"/>
          </w:tcPr>
          <w:p w:rsidR="0018204F" w:rsidRPr="0018204F" w:rsidRDefault="0018204F" w:rsidP="0018204F">
            <w:pPr>
              <w:ind w:firstLine="0"/>
              <w:jc w:val="center"/>
              <w:rPr>
                <w:rFonts w:asciiTheme="minorHAnsi" w:hAnsiTheme="minorHAnsi" w:cstheme="minorHAnsi"/>
                <w:snapToGrid/>
                <w:szCs w:val="24"/>
              </w:rPr>
            </w:pPr>
            <w:r w:rsidRPr="0018204F">
              <w:rPr>
                <w:rFonts w:asciiTheme="minorHAnsi" w:hAnsiTheme="minorHAnsi" w:cstheme="minorHAnsi"/>
                <w:snapToGrid/>
                <w:szCs w:val="24"/>
              </w:rPr>
              <w:t>Стоимость услуг, работ в рублях в год (без НДС)</w:t>
            </w:r>
          </w:p>
        </w:tc>
        <w:tc>
          <w:tcPr>
            <w:tcW w:w="1701" w:type="dxa"/>
          </w:tcPr>
          <w:p w:rsidR="0018204F" w:rsidRPr="0018204F" w:rsidRDefault="0018204F" w:rsidP="0018204F">
            <w:pPr>
              <w:ind w:firstLine="0"/>
              <w:jc w:val="center"/>
              <w:rPr>
                <w:rFonts w:asciiTheme="minorHAnsi" w:hAnsiTheme="minorHAnsi" w:cstheme="minorHAnsi"/>
                <w:snapToGrid/>
                <w:szCs w:val="24"/>
              </w:rPr>
            </w:pPr>
            <w:r w:rsidRPr="0018204F">
              <w:rPr>
                <w:rFonts w:asciiTheme="minorHAnsi" w:hAnsiTheme="minorHAnsi" w:cstheme="minorHAnsi"/>
                <w:snapToGrid/>
                <w:szCs w:val="24"/>
              </w:rPr>
              <w:t>Стоимость услуг, работ в рублях в год</w:t>
            </w:r>
          </w:p>
          <w:p w:rsidR="0018204F" w:rsidRPr="0018204F" w:rsidRDefault="0018204F" w:rsidP="0018204F">
            <w:pPr>
              <w:ind w:firstLine="0"/>
              <w:jc w:val="center"/>
              <w:rPr>
                <w:rFonts w:asciiTheme="minorHAnsi" w:hAnsiTheme="minorHAnsi" w:cstheme="minorHAnsi"/>
                <w:snapToGrid/>
                <w:szCs w:val="24"/>
              </w:rPr>
            </w:pPr>
            <w:r w:rsidRPr="0018204F">
              <w:rPr>
                <w:rFonts w:asciiTheme="minorHAnsi" w:hAnsiTheme="minorHAnsi" w:cstheme="minorHAnsi"/>
                <w:snapToGrid/>
                <w:szCs w:val="24"/>
              </w:rPr>
              <w:t>(с НДС)</w:t>
            </w:r>
          </w:p>
        </w:tc>
      </w:tr>
      <w:tr w:rsidR="0018204F" w:rsidRPr="0018204F" w:rsidTr="000460D7">
        <w:trPr>
          <w:trHeight w:hRule="exact" w:val="567"/>
        </w:trPr>
        <w:tc>
          <w:tcPr>
            <w:tcW w:w="675" w:type="dxa"/>
            <w:shd w:val="clear" w:color="auto" w:fill="FFFFFF" w:themeFill="background1"/>
            <w:vAlign w:val="center"/>
          </w:tcPr>
          <w:p w:rsidR="0018204F" w:rsidRPr="0018204F" w:rsidRDefault="0018204F" w:rsidP="005B2EFB">
            <w:pPr>
              <w:numPr>
                <w:ilvl w:val="0"/>
                <w:numId w:val="50"/>
              </w:numPr>
              <w:spacing w:line="360" w:lineRule="auto"/>
              <w:ind w:left="426" w:hanging="284"/>
              <w:jc w:val="left"/>
              <w:rPr>
                <w:rFonts w:asciiTheme="minorHAnsi" w:hAnsiTheme="minorHAnsi" w:cstheme="minorHAnsi"/>
                <w:snapToGrid/>
                <w:szCs w:val="24"/>
              </w:rPr>
            </w:pPr>
          </w:p>
        </w:tc>
        <w:tc>
          <w:tcPr>
            <w:tcW w:w="5954" w:type="dxa"/>
            <w:vAlign w:val="center"/>
          </w:tcPr>
          <w:p w:rsidR="0018204F" w:rsidRPr="0018204F" w:rsidRDefault="0018204F" w:rsidP="0018204F">
            <w:pPr>
              <w:ind w:left="142" w:firstLine="0"/>
              <w:jc w:val="left"/>
              <w:rPr>
                <w:rFonts w:asciiTheme="minorHAnsi" w:hAnsiTheme="minorHAnsi" w:cstheme="minorHAnsi"/>
                <w:snapToGrid/>
                <w:szCs w:val="24"/>
              </w:rPr>
            </w:pPr>
            <w:r w:rsidRPr="0018204F">
              <w:rPr>
                <w:rFonts w:asciiTheme="minorHAnsi" w:hAnsiTheme="minorHAnsi" w:cstheme="minorHAnsi"/>
                <w:snapToGrid/>
                <w:szCs w:val="24"/>
              </w:rPr>
              <w:t>Объект недвижимости «</w:t>
            </w:r>
            <w:proofErr w:type="spellStart"/>
            <w:r w:rsidRPr="0018204F">
              <w:rPr>
                <w:rFonts w:asciiTheme="minorHAnsi" w:hAnsiTheme="minorHAnsi" w:cstheme="minorHAnsi"/>
                <w:snapToGrid/>
                <w:szCs w:val="24"/>
              </w:rPr>
              <w:t>Милютинский</w:t>
            </w:r>
            <w:proofErr w:type="spellEnd"/>
            <w:r w:rsidRPr="0018204F">
              <w:rPr>
                <w:rFonts w:asciiTheme="minorHAnsi" w:hAnsiTheme="minorHAnsi" w:cstheme="minorHAnsi"/>
                <w:snapToGrid/>
                <w:szCs w:val="24"/>
              </w:rPr>
              <w:t xml:space="preserve"> пер., д.13, стр.1».</w:t>
            </w: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r>
      <w:tr w:rsidR="0018204F" w:rsidRPr="0018204F" w:rsidTr="000460D7">
        <w:trPr>
          <w:trHeight w:hRule="exact" w:val="567"/>
        </w:trPr>
        <w:tc>
          <w:tcPr>
            <w:tcW w:w="675" w:type="dxa"/>
            <w:vAlign w:val="center"/>
          </w:tcPr>
          <w:p w:rsidR="0018204F" w:rsidRPr="0018204F" w:rsidRDefault="0018204F" w:rsidP="005B2EFB">
            <w:pPr>
              <w:numPr>
                <w:ilvl w:val="0"/>
                <w:numId w:val="50"/>
              </w:numPr>
              <w:spacing w:line="360" w:lineRule="auto"/>
              <w:ind w:left="426" w:hanging="284"/>
              <w:jc w:val="left"/>
              <w:rPr>
                <w:rFonts w:asciiTheme="minorHAnsi" w:hAnsiTheme="minorHAnsi" w:cstheme="minorHAnsi"/>
                <w:snapToGrid/>
                <w:szCs w:val="24"/>
              </w:rPr>
            </w:pPr>
          </w:p>
        </w:tc>
        <w:tc>
          <w:tcPr>
            <w:tcW w:w="5954" w:type="dxa"/>
            <w:vAlign w:val="center"/>
          </w:tcPr>
          <w:p w:rsidR="0018204F" w:rsidRPr="0018204F" w:rsidRDefault="0018204F" w:rsidP="0018204F">
            <w:pPr>
              <w:ind w:left="142" w:firstLine="0"/>
              <w:jc w:val="left"/>
              <w:rPr>
                <w:rFonts w:asciiTheme="minorHAnsi" w:hAnsiTheme="minorHAnsi" w:cstheme="minorHAnsi"/>
                <w:snapToGrid/>
                <w:szCs w:val="24"/>
              </w:rPr>
            </w:pPr>
            <w:r w:rsidRPr="0018204F">
              <w:rPr>
                <w:rFonts w:asciiTheme="minorHAnsi" w:hAnsiTheme="minorHAnsi" w:cstheme="minorHAnsi"/>
                <w:snapToGrid/>
                <w:szCs w:val="24"/>
              </w:rPr>
              <w:t>Объект недвижимости «</w:t>
            </w:r>
            <w:proofErr w:type="gramStart"/>
            <w:r w:rsidRPr="0018204F">
              <w:rPr>
                <w:rFonts w:asciiTheme="minorHAnsi" w:hAnsiTheme="minorHAnsi" w:cstheme="minorHAnsi"/>
                <w:snapToGrid/>
                <w:szCs w:val="24"/>
              </w:rPr>
              <w:t>Композиторская</w:t>
            </w:r>
            <w:proofErr w:type="gramEnd"/>
            <w:r w:rsidRPr="0018204F">
              <w:rPr>
                <w:rFonts w:asciiTheme="minorHAnsi" w:hAnsiTheme="minorHAnsi" w:cstheme="minorHAnsi"/>
                <w:snapToGrid/>
                <w:szCs w:val="24"/>
              </w:rPr>
              <w:t xml:space="preserve"> ул.,  д. 25/5,  стр. 1,2»</w:t>
            </w: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r>
      <w:tr w:rsidR="0018204F" w:rsidRPr="0018204F" w:rsidTr="000460D7">
        <w:trPr>
          <w:trHeight w:hRule="exact" w:val="567"/>
        </w:trPr>
        <w:tc>
          <w:tcPr>
            <w:tcW w:w="675" w:type="dxa"/>
            <w:vAlign w:val="center"/>
          </w:tcPr>
          <w:p w:rsidR="0018204F" w:rsidRPr="0018204F" w:rsidRDefault="0018204F" w:rsidP="005B2EFB">
            <w:pPr>
              <w:numPr>
                <w:ilvl w:val="0"/>
                <w:numId w:val="50"/>
              </w:numPr>
              <w:spacing w:line="360" w:lineRule="auto"/>
              <w:ind w:left="426" w:hanging="284"/>
              <w:jc w:val="left"/>
              <w:rPr>
                <w:rFonts w:asciiTheme="minorHAnsi" w:hAnsiTheme="minorHAnsi" w:cstheme="minorHAnsi"/>
                <w:snapToGrid/>
                <w:szCs w:val="24"/>
              </w:rPr>
            </w:pPr>
          </w:p>
        </w:tc>
        <w:tc>
          <w:tcPr>
            <w:tcW w:w="5954" w:type="dxa"/>
            <w:vAlign w:val="center"/>
          </w:tcPr>
          <w:p w:rsidR="0018204F" w:rsidRPr="0018204F" w:rsidRDefault="0018204F" w:rsidP="0018204F">
            <w:pPr>
              <w:ind w:left="142" w:firstLine="0"/>
              <w:jc w:val="left"/>
              <w:rPr>
                <w:rFonts w:asciiTheme="minorHAnsi" w:hAnsiTheme="minorHAnsi" w:cstheme="minorHAnsi"/>
                <w:snapToGrid/>
                <w:szCs w:val="24"/>
              </w:rPr>
            </w:pPr>
            <w:r w:rsidRPr="0018204F">
              <w:rPr>
                <w:rFonts w:asciiTheme="minorHAnsi" w:hAnsiTheme="minorHAnsi" w:cstheme="minorHAnsi"/>
                <w:snapToGrid/>
                <w:szCs w:val="24"/>
              </w:rPr>
              <w:t>Объект недвижимости «Бобров пер., д. 4, стр. 3»</w:t>
            </w: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r>
      <w:tr w:rsidR="0018204F" w:rsidRPr="0018204F" w:rsidTr="000460D7">
        <w:trPr>
          <w:trHeight w:hRule="exact" w:val="567"/>
        </w:trPr>
        <w:tc>
          <w:tcPr>
            <w:tcW w:w="675" w:type="dxa"/>
            <w:vAlign w:val="center"/>
          </w:tcPr>
          <w:p w:rsidR="0018204F" w:rsidRPr="0018204F" w:rsidRDefault="0018204F" w:rsidP="005B2EFB">
            <w:pPr>
              <w:numPr>
                <w:ilvl w:val="0"/>
                <w:numId w:val="50"/>
              </w:numPr>
              <w:spacing w:line="360" w:lineRule="auto"/>
              <w:ind w:left="426" w:hanging="284"/>
              <w:jc w:val="left"/>
              <w:rPr>
                <w:rFonts w:asciiTheme="minorHAnsi" w:hAnsiTheme="minorHAnsi" w:cstheme="minorHAnsi"/>
                <w:snapToGrid/>
                <w:szCs w:val="24"/>
              </w:rPr>
            </w:pPr>
          </w:p>
        </w:tc>
        <w:tc>
          <w:tcPr>
            <w:tcW w:w="5954" w:type="dxa"/>
            <w:vAlign w:val="center"/>
          </w:tcPr>
          <w:p w:rsidR="0018204F" w:rsidRPr="0018204F" w:rsidRDefault="0018204F" w:rsidP="0018204F">
            <w:pPr>
              <w:ind w:left="142" w:firstLine="0"/>
              <w:jc w:val="left"/>
              <w:rPr>
                <w:rFonts w:asciiTheme="minorHAnsi" w:hAnsiTheme="minorHAnsi" w:cstheme="minorHAnsi"/>
                <w:snapToGrid/>
                <w:szCs w:val="24"/>
              </w:rPr>
            </w:pPr>
            <w:r w:rsidRPr="0018204F">
              <w:rPr>
                <w:rFonts w:asciiTheme="minorHAnsi" w:hAnsiTheme="minorHAnsi" w:cstheme="minorHAnsi"/>
                <w:snapToGrid/>
                <w:szCs w:val="24"/>
              </w:rPr>
              <w:t>Объект недвижимости «Б-р Петровский, д.12, стр.2»</w:t>
            </w: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r>
      <w:tr w:rsidR="0018204F" w:rsidRPr="0018204F" w:rsidTr="000460D7">
        <w:trPr>
          <w:trHeight w:hRule="exact" w:val="567"/>
        </w:trPr>
        <w:tc>
          <w:tcPr>
            <w:tcW w:w="675" w:type="dxa"/>
            <w:vAlign w:val="center"/>
          </w:tcPr>
          <w:p w:rsidR="0018204F" w:rsidRPr="0018204F" w:rsidRDefault="0018204F" w:rsidP="0018204F">
            <w:pPr>
              <w:ind w:firstLine="0"/>
              <w:jc w:val="left"/>
              <w:rPr>
                <w:rFonts w:asciiTheme="minorHAnsi" w:hAnsiTheme="minorHAnsi" w:cstheme="minorHAnsi"/>
                <w:snapToGrid/>
                <w:szCs w:val="24"/>
              </w:rPr>
            </w:pPr>
          </w:p>
        </w:tc>
        <w:tc>
          <w:tcPr>
            <w:tcW w:w="5954" w:type="dxa"/>
            <w:vAlign w:val="center"/>
          </w:tcPr>
          <w:p w:rsidR="0018204F" w:rsidRPr="0018204F" w:rsidRDefault="0018204F" w:rsidP="0018204F">
            <w:pPr>
              <w:ind w:left="142" w:firstLine="0"/>
              <w:jc w:val="left"/>
              <w:rPr>
                <w:rFonts w:asciiTheme="minorHAnsi" w:hAnsiTheme="minorHAnsi" w:cstheme="minorHAnsi"/>
                <w:snapToGrid/>
                <w:szCs w:val="24"/>
              </w:rPr>
            </w:pPr>
            <w:r w:rsidRPr="0018204F">
              <w:rPr>
                <w:rFonts w:asciiTheme="minorHAnsi" w:hAnsiTheme="minorHAnsi" w:cstheme="minorHAnsi"/>
                <w:b/>
                <w:bCs/>
                <w:i/>
                <w:snapToGrid/>
                <w:color w:val="000000"/>
                <w:szCs w:val="24"/>
              </w:rPr>
              <w:t>ИТОГО</w:t>
            </w: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c>
          <w:tcPr>
            <w:tcW w:w="1701" w:type="dxa"/>
            <w:vAlign w:val="center"/>
          </w:tcPr>
          <w:p w:rsidR="0018204F" w:rsidRPr="0018204F" w:rsidRDefault="0018204F" w:rsidP="0018204F">
            <w:pPr>
              <w:ind w:left="1701" w:firstLine="0"/>
              <w:jc w:val="left"/>
              <w:rPr>
                <w:rFonts w:asciiTheme="minorHAnsi" w:hAnsiTheme="minorHAnsi" w:cstheme="minorHAnsi"/>
                <w:snapToGrid/>
                <w:szCs w:val="24"/>
              </w:rPr>
            </w:pPr>
          </w:p>
        </w:tc>
      </w:tr>
    </w:tbl>
    <w:p w:rsidR="0018204F" w:rsidRDefault="0018204F" w:rsidP="00DA43FF">
      <w:pPr>
        <w:jc w:val="center"/>
        <w:rPr>
          <w:b/>
          <w:szCs w:val="24"/>
        </w:rPr>
      </w:pPr>
    </w:p>
    <w:p w:rsidR="0018204F" w:rsidRDefault="0018204F" w:rsidP="00DA43FF">
      <w:pPr>
        <w:jc w:val="center"/>
        <w:rPr>
          <w:b/>
          <w:szCs w:val="24"/>
        </w:rPr>
      </w:pPr>
    </w:p>
    <w:p w:rsidR="0018204F" w:rsidRDefault="0018204F" w:rsidP="00DA43FF">
      <w:pPr>
        <w:jc w:val="center"/>
        <w:rPr>
          <w:b/>
          <w:szCs w:val="24"/>
        </w:rPr>
      </w:pPr>
    </w:p>
    <w:p w:rsidR="0018204F" w:rsidRDefault="0018204F" w:rsidP="00DA43FF">
      <w:pPr>
        <w:jc w:val="center"/>
        <w:rPr>
          <w:b/>
          <w:szCs w:val="24"/>
        </w:rPr>
      </w:pPr>
    </w:p>
    <w:p w:rsidR="0018204F" w:rsidRDefault="0018204F" w:rsidP="00DA43FF">
      <w:pPr>
        <w:jc w:val="center"/>
        <w:rPr>
          <w:b/>
          <w:szCs w:val="24"/>
        </w:rPr>
      </w:pPr>
    </w:p>
    <w:p w:rsidR="0018204F" w:rsidRDefault="0018204F" w:rsidP="00DA43FF">
      <w:pPr>
        <w:jc w:val="center"/>
        <w:rPr>
          <w:b/>
          <w:szCs w:val="24"/>
        </w:rPr>
      </w:pPr>
    </w:p>
    <w:p w:rsidR="00DF3769" w:rsidRPr="00DF3769" w:rsidRDefault="00DF3769" w:rsidP="00DF3769">
      <w:pPr>
        <w:ind w:firstLine="0"/>
        <w:jc w:val="left"/>
        <w:rPr>
          <w:rFonts w:asciiTheme="minorHAnsi" w:hAnsiTheme="minorHAnsi" w:cstheme="minorHAnsi"/>
          <w:b/>
          <w:snapToGrid/>
          <w:szCs w:val="24"/>
        </w:rPr>
      </w:pPr>
      <w:r w:rsidRPr="00DF3769">
        <w:rPr>
          <w:rFonts w:asciiTheme="minorHAnsi" w:hAnsiTheme="minorHAnsi" w:cstheme="minorHAnsi"/>
          <w:b/>
          <w:snapToGrid/>
          <w:szCs w:val="24"/>
        </w:rPr>
        <w:t>Расшифровка стоимости услуг по Объекту недвижимости:</w:t>
      </w:r>
    </w:p>
    <w:p w:rsidR="00DF3769" w:rsidRPr="00DF3769" w:rsidRDefault="00DF3769" w:rsidP="00DF3769">
      <w:pPr>
        <w:ind w:firstLine="0"/>
        <w:jc w:val="left"/>
        <w:rPr>
          <w:rFonts w:asciiTheme="minorHAnsi" w:hAnsiTheme="minorHAnsi" w:cstheme="minorHAnsi"/>
          <w:i/>
          <w:snapToGrid/>
          <w:szCs w:val="24"/>
          <w:u w:val="single"/>
        </w:rPr>
      </w:pPr>
      <w:r w:rsidRPr="00DF3769">
        <w:rPr>
          <w:rFonts w:asciiTheme="minorHAnsi" w:hAnsiTheme="minorHAnsi" w:cstheme="minorHAnsi"/>
          <w:b/>
          <w:snapToGrid/>
          <w:szCs w:val="24"/>
        </w:rPr>
        <w:t xml:space="preserve"> </w:t>
      </w:r>
      <w:r w:rsidRPr="00DF3769">
        <w:rPr>
          <w:rFonts w:asciiTheme="minorHAnsi" w:hAnsiTheme="minorHAnsi" w:cstheme="minorHAnsi"/>
          <w:b/>
          <w:i/>
          <w:snapToGrid/>
          <w:szCs w:val="24"/>
          <w:u w:val="single"/>
        </w:rPr>
        <w:t>Наименование и адрес объекта</w:t>
      </w:r>
      <w:r w:rsidRPr="00DF3769">
        <w:rPr>
          <w:rFonts w:asciiTheme="minorHAnsi" w:hAnsiTheme="minorHAnsi" w:cstheme="minorHAnsi"/>
          <w:i/>
          <w:snapToGrid/>
          <w:szCs w:val="24"/>
          <w:u w:val="single"/>
        </w:rPr>
        <w:t xml:space="preserve"> </w:t>
      </w:r>
    </w:p>
    <w:p w:rsidR="0018204F" w:rsidRDefault="0018204F" w:rsidP="00DA43FF">
      <w:pPr>
        <w:jc w:val="center"/>
        <w:rPr>
          <w:b/>
          <w:szCs w:val="24"/>
        </w:rPr>
      </w:pPr>
    </w:p>
    <w:p w:rsidR="0018204F" w:rsidRDefault="0018204F" w:rsidP="00DA43FF">
      <w:pPr>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2126"/>
        <w:gridCol w:w="1985"/>
      </w:tblGrid>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 </w:t>
            </w:r>
            <w:proofErr w:type="gramStart"/>
            <w:r w:rsidRPr="00DF3769">
              <w:rPr>
                <w:rFonts w:asciiTheme="minorHAnsi" w:hAnsiTheme="minorHAnsi" w:cstheme="minorHAnsi"/>
                <w:snapToGrid/>
                <w:szCs w:val="24"/>
              </w:rPr>
              <w:t>п</w:t>
            </w:r>
            <w:proofErr w:type="gramEnd"/>
            <w:r w:rsidRPr="00DF3769">
              <w:rPr>
                <w:rFonts w:asciiTheme="minorHAnsi" w:hAnsiTheme="minorHAnsi" w:cstheme="minorHAnsi"/>
                <w:snapToGrid/>
                <w:szCs w:val="24"/>
              </w:rPr>
              <w:t>/п</w:t>
            </w:r>
          </w:p>
        </w:tc>
        <w:tc>
          <w:tcPr>
            <w:tcW w:w="5245" w:type="dxa"/>
            <w:vAlign w:val="center"/>
          </w:tcPr>
          <w:p w:rsidR="00DF3769" w:rsidRPr="00DF3769" w:rsidRDefault="00DF3769" w:rsidP="00DF3769">
            <w:pPr>
              <w:ind w:firstLine="0"/>
              <w:jc w:val="center"/>
              <w:rPr>
                <w:rFonts w:asciiTheme="minorHAnsi" w:hAnsiTheme="minorHAnsi" w:cstheme="minorHAnsi"/>
                <w:snapToGrid/>
                <w:szCs w:val="24"/>
              </w:rPr>
            </w:pPr>
            <w:r w:rsidRPr="00DF3769">
              <w:rPr>
                <w:rFonts w:asciiTheme="minorHAnsi" w:hAnsiTheme="minorHAnsi" w:cstheme="minorHAnsi"/>
                <w:snapToGrid/>
                <w:szCs w:val="24"/>
              </w:rPr>
              <w:t>Вид услуг</w:t>
            </w:r>
          </w:p>
        </w:tc>
        <w:tc>
          <w:tcPr>
            <w:tcW w:w="2126" w:type="dxa"/>
          </w:tcPr>
          <w:p w:rsidR="00DF3769" w:rsidRPr="00DF3769" w:rsidRDefault="00DF3769" w:rsidP="00DF3769">
            <w:pPr>
              <w:ind w:firstLine="0"/>
              <w:jc w:val="center"/>
              <w:rPr>
                <w:rFonts w:asciiTheme="minorHAnsi" w:hAnsiTheme="minorHAnsi" w:cstheme="minorHAnsi"/>
                <w:snapToGrid/>
                <w:szCs w:val="24"/>
              </w:rPr>
            </w:pPr>
            <w:r w:rsidRPr="00DF3769">
              <w:rPr>
                <w:rFonts w:asciiTheme="minorHAnsi" w:hAnsiTheme="minorHAnsi" w:cstheme="minorHAnsi"/>
                <w:snapToGrid/>
                <w:szCs w:val="24"/>
              </w:rPr>
              <w:t>Стоимость в рублях в год</w:t>
            </w:r>
          </w:p>
          <w:p w:rsidR="00DF3769" w:rsidRPr="00DF3769" w:rsidRDefault="00DF3769" w:rsidP="00DF3769">
            <w:pPr>
              <w:ind w:firstLine="0"/>
              <w:jc w:val="center"/>
              <w:rPr>
                <w:rFonts w:asciiTheme="minorHAnsi" w:hAnsiTheme="minorHAnsi" w:cstheme="minorHAnsi"/>
                <w:snapToGrid/>
                <w:szCs w:val="24"/>
              </w:rPr>
            </w:pPr>
            <w:r w:rsidRPr="00DF3769">
              <w:rPr>
                <w:rFonts w:asciiTheme="minorHAnsi" w:hAnsiTheme="minorHAnsi" w:cstheme="minorHAnsi"/>
                <w:snapToGrid/>
                <w:szCs w:val="24"/>
              </w:rPr>
              <w:t>(без НДС)</w:t>
            </w:r>
          </w:p>
        </w:tc>
        <w:tc>
          <w:tcPr>
            <w:tcW w:w="1985" w:type="dxa"/>
          </w:tcPr>
          <w:p w:rsidR="00DF3769" w:rsidRPr="00DF3769" w:rsidRDefault="00DF3769" w:rsidP="00DF3769">
            <w:pPr>
              <w:ind w:firstLine="0"/>
              <w:jc w:val="center"/>
              <w:rPr>
                <w:rFonts w:asciiTheme="minorHAnsi" w:hAnsiTheme="minorHAnsi" w:cstheme="minorHAnsi"/>
                <w:snapToGrid/>
                <w:szCs w:val="24"/>
              </w:rPr>
            </w:pPr>
            <w:r w:rsidRPr="00DF3769">
              <w:rPr>
                <w:rFonts w:asciiTheme="minorHAnsi" w:hAnsiTheme="minorHAnsi" w:cstheme="minorHAnsi"/>
                <w:snapToGrid/>
                <w:szCs w:val="24"/>
              </w:rPr>
              <w:t>Стоимость в рублях в год</w:t>
            </w:r>
          </w:p>
          <w:p w:rsidR="00DF3769" w:rsidRPr="00DF3769" w:rsidRDefault="00DF3769" w:rsidP="00DF3769">
            <w:pPr>
              <w:ind w:firstLine="0"/>
              <w:jc w:val="center"/>
              <w:rPr>
                <w:rFonts w:asciiTheme="minorHAnsi" w:hAnsiTheme="minorHAnsi" w:cstheme="minorHAnsi"/>
                <w:snapToGrid/>
                <w:szCs w:val="24"/>
              </w:rPr>
            </w:pPr>
            <w:r w:rsidRPr="00DF3769">
              <w:rPr>
                <w:rFonts w:asciiTheme="minorHAnsi" w:hAnsiTheme="minorHAnsi" w:cstheme="minorHAnsi"/>
                <w:snapToGrid/>
                <w:szCs w:val="24"/>
              </w:rPr>
              <w:t>(с НДС)</w:t>
            </w: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1 </w:t>
            </w:r>
          </w:p>
        </w:tc>
        <w:tc>
          <w:tcPr>
            <w:tcW w:w="5245" w:type="dxa"/>
          </w:tcPr>
          <w:p w:rsidR="00DF3769" w:rsidRPr="00DF3769" w:rsidRDefault="00DF3769" w:rsidP="00DF3769">
            <w:pPr>
              <w:keepNext/>
              <w:keepLines/>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Техническое обслуживание (ТО) и эксплуатация систем кондиционирования и вентиляции (включая  систему </w:t>
            </w:r>
            <w:proofErr w:type="spellStart"/>
            <w:r w:rsidRPr="00DF3769">
              <w:rPr>
                <w:rFonts w:asciiTheme="minorHAnsi" w:hAnsiTheme="minorHAnsi" w:cstheme="minorHAnsi"/>
                <w:snapToGrid/>
                <w:szCs w:val="24"/>
              </w:rPr>
              <w:t>дымоудаления</w:t>
            </w:r>
            <w:proofErr w:type="spellEnd"/>
            <w:r w:rsidRPr="00DF3769">
              <w:rPr>
                <w:rFonts w:asciiTheme="minorHAnsi" w:hAnsiTheme="minorHAnsi" w:cstheme="minorHAnsi"/>
                <w:snapToGrid/>
                <w:szCs w:val="24"/>
              </w:rPr>
              <w:t xml:space="preserve"> и подпора воздуха)</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 2</w:t>
            </w:r>
          </w:p>
        </w:tc>
        <w:tc>
          <w:tcPr>
            <w:tcW w:w="5245" w:type="dxa"/>
          </w:tcPr>
          <w:p w:rsidR="00DF3769" w:rsidRPr="00DF3769" w:rsidRDefault="00DF3769" w:rsidP="00DF3769">
            <w:pPr>
              <w:keepNext/>
              <w:keepLines/>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Техническое обслуживание (ТО) и эксплуатация системы электроснабжения </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3</w:t>
            </w:r>
          </w:p>
        </w:tc>
        <w:tc>
          <w:tcPr>
            <w:tcW w:w="5245"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Техническое обслуживание (ТО) и эксплуатация системы водоснабжения и канализации (водоотведения) </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4</w:t>
            </w:r>
          </w:p>
        </w:tc>
        <w:tc>
          <w:tcPr>
            <w:tcW w:w="5245"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Техническое обслуживание (ТО) и эксплуатация системы  теплоснабжения </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5</w:t>
            </w:r>
          </w:p>
        </w:tc>
        <w:tc>
          <w:tcPr>
            <w:tcW w:w="5245"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Техническое обслуживание (ТО) и эксплуатация лифтов и лифтового оборудования</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6 </w:t>
            </w:r>
          </w:p>
        </w:tc>
        <w:tc>
          <w:tcPr>
            <w:tcW w:w="5245"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Техническое обслуживание (ТО) и эксплуатация систем пожарной и охранной сигнализации</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7. </w:t>
            </w:r>
          </w:p>
        </w:tc>
        <w:tc>
          <w:tcPr>
            <w:tcW w:w="5245" w:type="dxa"/>
          </w:tcPr>
          <w:p w:rsidR="00DF3769" w:rsidRPr="00DF3769" w:rsidRDefault="00DF3769" w:rsidP="00DF3769">
            <w:pPr>
              <w:ind w:firstLine="0"/>
              <w:jc w:val="left"/>
              <w:rPr>
                <w:rFonts w:asciiTheme="minorHAnsi" w:hAnsiTheme="minorHAnsi" w:cstheme="minorHAnsi"/>
                <w:snapToGrid/>
                <w:szCs w:val="24"/>
              </w:rPr>
            </w:pPr>
            <w:proofErr w:type="gramStart"/>
            <w:r w:rsidRPr="00DF3769">
              <w:rPr>
                <w:rFonts w:asciiTheme="minorHAnsi" w:hAnsiTheme="minorHAnsi" w:cstheme="minorHAnsi"/>
                <w:snapToGrid/>
                <w:szCs w:val="24"/>
              </w:rPr>
              <w:t>Техническое обслуживание (ТО) и эксплуатация строительных конструкций (кровля, фасады, фундаменты, лестницы, внутренняя отделка и т.п.)</w:t>
            </w:r>
            <w:proofErr w:type="gramEnd"/>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center"/>
              <w:rPr>
                <w:rFonts w:asciiTheme="minorHAnsi" w:hAnsiTheme="minorHAnsi" w:cstheme="minorHAnsi"/>
                <w:snapToGrid/>
                <w:szCs w:val="24"/>
              </w:rPr>
            </w:pPr>
          </w:p>
        </w:tc>
        <w:tc>
          <w:tcPr>
            <w:tcW w:w="5245" w:type="dxa"/>
          </w:tcPr>
          <w:p w:rsidR="00DF3769" w:rsidRPr="00DF3769" w:rsidRDefault="00DF3769" w:rsidP="00DF3769">
            <w:pPr>
              <w:ind w:firstLine="0"/>
              <w:jc w:val="left"/>
              <w:rPr>
                <w:rFonts w:asciiTheme="minorHAnsi" w:hAnsiTheme="minorHAnsi" w:cstheme="minorHAnsi"/>
                <w:b/>
                <w:snapToGrid/>
                <w:szCs w:val="24"/>
              </w:rPr>
            </w:pPr>
            <w:r w:rsidRPr="00DF3769">
              <w:rPr>
                <w:rFonts w:asciiTheme="minorHAnsi" w:hAnsiTheme="minorHAnsi" w:cstheme="minorHAnsi"/>
                <w:b/>
                <w:snapToGrid/>
                <w:szCs w:val="24"/>
              </w:rPr>
              <w:t>Итого без НДС, руб.</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center"/>
              <w:rPr>
                <w:rFonts w:asciiTheme="minorHAnsi" w:hAnsiTheme="minorHAnsi" w:cstheme="minorHAnsi"/>
                <w:snapToGrid/>
                <w:szCs w:val="24"/>
              </w:rPr>
            </w:pPr>
          </w:p>
        </w:tc>
        <w:tc>
          <w:tcPr>
            <w:tcW w:w="5245" w:type="dxa"/>
          </w:tcPr>
          <w:p w:rsidR="00DF3769" w:rsidRPr="00DF3769" w:rsidRDefault="00DF3769" w:rsidP="00DF3769">
            <w:pPr>
              <w:ind w:firstLine="0"/>
              <w:jc w:val="left"/>
              <w:rPr>
                <w:rFonts w:asciiTheme="minorHAnsi" w:hAnsiTheme="minorHAnsi" w:cstheme="minorHAnsi"/>
                <w:b/>
                <w:snapToGrid/>
                <w:szCs w:val="24"/>
              </w:rPr>
            </w:pPr>
            <w:r w:rsidRPr="00DF3769">
              <w:rPr>
                <w:rFonts w:asciiTheme="minorHAnsi" w:hAnsiTheme="minorHAnsi" w:cstheme="minorHAnsi"/>
                <w:b/>
                <w:snapToGrid/>
                <w:szCs w:val="24"/>
              </w:rPr>
              <w:t>НДС, руб.</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r w:rsidR="00DF3769" w:rsidRPr="00DF3769" w:rsidTr="00DC0937">
        <w:tc>
          <w:tcPr>
            <w:tcW w:w="709" w:type="dxa"/>
          </w:tcPr>
          <w:p w:rsidR="00DF3769" w:rsidRPr="00DF3769" w:rsidRDefault="00DF3769" w:rsidP="00DF3769">
            <w:pPr>
              <w:ind w:firstLine="0"/>
              <w:jc w:val="center"/>
              <w:rPr>
                <w:rFonts w:asciiTheme="minorHAnsi" w:hAnsiTheme="minorHAnsi" w:cstheme="minorHAnsi"/>
                <w:snapToGrid/>
                <w:szCs w:val="24"/>
              </w:rPr>
            </w:pPr>
          </w:p>
        </w:tc>
        <w:tc>
          <w:tcPr>
            <w:tcW w:w="5245" w:type="dxa"/>
          </w:tcPr>
          <w:p w:rsidR="00DF3769" w:rsidRPr="00DF3769" w:rsidRDefault="00DF3769" w:rsidP="00DF3769">
            <w:pPr>
              <w:ind w:firstLine="0"/>
              <w:jc w:val="left"/>
              <w:rPr>
                <w:rFonts w:asciiTheme="minorHAnsi" w:hAnsiTheme="minorHAnsi" w:cstheme="minorHAnsi"/>
                <w:b/>
                <w:snapToGrid/>
                <w:szCs w:val="24"/>
              </w:rPr>
            </w:pPr>
            <w:r w:rsidRPr="00DF3769">
              <w:rPr>
                <w:rFonts w:asciiTheme="minorHAnsi" w:hAnsiTheme="minorHAnsi" w:cstheme="minorHAnsi"/>
                <w:b/>
                <w:snapToGrid/>
                <w:szCs w:val="24"/>
              </w:rPr>
              <w:t>Итого с НДС, руб.</w:t>
            </w:r>
          </w:p>
        </w:tc>
        <w:tc>
          <w:tcPr>
            <w:tcW w:w="2126" w:type="dxa"/>
          </w:tcPr>
          <w:p w:rsidR="00DF3769" w:rsidRPr="00DF3769" w:rsidRDefault="00DF3769" w:rsidP="00DF3769">
            <w:pPr>
              <w:ind w:firstLine="0"/>
              <w:jc w:val="center"/>
              <w:rPr>
                <w:rFonts w:asciiTheme="minorHAnsi" w:hAnsiTheme="minorHAnsi" w:cstheme="minorHAnsi"/>
                <w:snapToGrid/>
                <w:szCs w:val="24"/>
              </w:rPr>
            </w:pPr>
          </w:p>
        </w:tc>
        <w:tc>
          <w:tcPr>
            <w:tcW w:w="1985" w:type="dxa"/>
          </w:tcPr>
          <w:p w:rsidR="00DF3769" w:rsidRPr="00DF3769" w:rsidRDefault="00DF3769" w:rsidP="00DF3769">
            <w:pPr>
              <w:ind w:firstLine="0"/>
              <w:jc w:val="center"/>
              <w:rPr>
                <w:rFonts w:asciiTheme="minorHAnsi" w:hAnsiTheme="minorHAnsi" w:cstheme="minorHAnsi"/>
                <w:snapToGrid/>
                <w:szCs w:val="24"/>
              </w:rPr>
            </w:pPr>
          </w:p>
        </w:tc>
      </w:tr>
    </w:tbl>
    <w:p w:rsidR="0018204F" w:rsidRDefault="0018204F" w:rsidP="00DA43FF">
      <w:pPr>
        <w:jc w:val="center"/>
        <w:rPr>
          <w:b/>
          <w:szCs w:val="24"/>
        </w:rPr>
      </w:pPr>
    </w:p>
    <w:p w:rsidR="00DF3769" w:rsidRPr="00DF3769" w:rsidRDefault="00DF3769" w:rsidP="00DF3769">
      <w:pPr>
        <w:ind w:firstLine="0"/>
        <w:rPr>
          <w:rFonts w:asciiTheme="minorHAnsi" w:hAnsiTheme="minorHAnsi" w:cstheme="minorHAnsi"/>
          <w:snapToGrid/>
          <w:szCs w:val="24"/>
        </w:rPr>
      </w:pPr>
      <w:r w:rsidRPr="00DF3769">
        <w:rPr>
          <w:rFonts w:asciiTheme="minorHAnsi" w:hAnsiTheme="minorHAnsi" w:cstheme="minorHAnsi"/>
          <w:snapToGrid/>
          <w:szCs w:val="24"/>
        </w:rPr>
        <w:t xml:space="preserve">Штатная численность сотрудников для обслуживания объекта  недвижимости составит ___человек,  в том числе: </w:t>
      </w:r>
    </w:p>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 __инженер с режимом работы </w:t>
      </w:r>
      <w:proofErr w:type="gramStart"/>
      <w:r w:rsidRPr="00DF3769">
        <w:rPr>
          <w:rFonts w:asciiTheme="minorHAnsi" w:hAnsiTheme="minorHAnsi" w:cstheme="minorHAnsi"/>
          <w:snapToGrid/>
          <w:szCs w:val="24"/>
        </w:rPr>
        <w:t>с</w:t>
      </w:r>
      <w:proofErr w:type="gramEnd"/>
      <w:r w:rsidRPr="00DF3769">
        <w:rPr>
          <w:rFonts w:asciiTheme="minorHAnsi" w:hAnsiTheme="minorHAnsi" w:cstheme="minorHAnsi"/>
          <w:snapToGrid/>
          <w:szCs w:val="24"/>
        </w:rPr>
        <w:t xml:space="preserve"> ___ до ____ часов,</w:t>
      </w:r>
    </w:p>
    <w:p w:rsidR="00DF3769" w:rsidRPr="00DF3769" w:rsidRDefault="00DF3769" w:rsidP="00DF3769">
      <w:pPr>
        <w:ind w:firstLine="0"/>
        <w:jc w:val="left"/>
        <w:rPr>
          <w:rFonts w:asciiTheme="minorHAnsi" w:hAnsiTheme="minorHAnsi" w:cstheme="minorHAnsi"/>
          <w:snapToGrid/>
          <w:szCs w:val="24"/>
        </w:rPr>
      </w:pPr>
      <w:r w:rsidRPr="00DF3769">
        <w:rPr>
          <w:rFonts w:asciiTheme="minorHAnsi" w:hAnsiTheme="minorHAnsi" w:cstheme="minorHAnsi"/>
          <w:snapToGrid/>
          <w:szCs w:val="24"/>
        </w:rPr>
        <w:t xml:space="preserve">- __техник  с режимом работы </w:t>
      </w:r>
      <w:proofErr w:type="gramStart"/>
      <w:r w:rsidRPr="00DF3769">
        <w:rPr>
          <w:rFonts w:asciiTheme="minorHAnsi" w:hAnsiTheme="minorHAnsi" w:cstheme="minorHAnsi"/>
          <w:snapToGrid/>
          <w:szCs w:val="24"/>
        </w:rPr>
        <w:t>с</w:t>
      </w:r>
      <w:proofErr w:type="gramEnd"/>
      <w:r w:rsidRPr="00DF3769">
        <w:rPr>
          <w:rFonts w:asciiTheme="minorHAnsi" w:hAnsiTheme="minorHAnsi" w:cstheme="minorHAnsi"/>
          <w:snapToGrid/>
          <w:szCs w:val="24"/>
        </w:rPr>
        <w:t xml:space="preserve"> ___ до ____ часов. </w:t>
      </w:r>
    </w:p>
    <w:p w:rsidR="0018204F" w:rsidRDefault="0018204F" w:rsidP="00DA43FF">
      <w:pPr>
        <w:jc w:val="center"/>
        <w:rPr>
          <w:b/>
          <w:szCs w:val="24"/>
        </w:rPr>
      </w:pPr>
    </w:p>
    <w:p w:rsidR="00DF3769" w:rsidRDefault="00DF3769" w:rsidP="00DA43FF">
      <w:pPr>
        <w:jc w:val="center"/>
        <w:rPr>
          <w:b/>
          <w:szCs w:val="24"/>
        </w:rPr>
      </w:pPr>
    </w:p>
    <w:p w:rsidR="006F4743" w:rsidRDefault="006F4743" w:rsidP="006F4743">
      <w:pPr>
        <w:ind w:firstLine="0"/>
        <w:jc w:val="center"/>
        <w:rPr>
          <w:b/>
          <w:szCs w:val="24"/>
        </w:rPr>
      </w:pPr>
      <w:r w:rsidRPr="006F4743">
        <w:rPr>
          <w:b/>
          <w:szCs w:val="24"/>
        </w:rPr>
        <w:t>Расчет стоимости работ/услуг</w:t>
      </w:r>
    </w:p>
    <w:p w:rsidR="006F4743" w:rsidRDefault="006F4743" w:rsidP="00DA43FF">
      <w:pPr>
        <w:ind w:left="810" w:firstLine="0"/>
        <w:rPr>
          <w:b/>
        </w:rPr>
      </w:pPr>
      <w:proofErr w:type="spellStart"/>
      <w:r w:rsidRPr="006F4743">
        <w:rPr>
          <w:b/>
        </w:rPr>
        <w:t>клининг</w:t>
      </w:r>
      <w:proofErr w:type="spellEnd"/>
      <w:r w:rsidRPr="006F4743">
        <w:rPr>
          <w:b/>
        </w:rPr>
        <w:t xml:space="preserve"> (уборка) помещений и прилегающих территорий объектов недвижимости</w:t>
      </w:r>
    </w:p>
    <w:p w:rsidR="006F4743" w:rsidRDefault="006F4743" w:rsidP="00DA43FF">
      <w:pPr>
        <w:ind w:left="810" w:firstLine="0"/>
        <w:rPr>
          <w:b/>
        </w:rPr>
      </w:pPr>
    </w:p>
    <w:p w:rsidR="006F4743" w:rsidRDefault="006F4743" w:rsidP="00DA43FF">
      <w:pPr>
        <w:ind w:left="810" w:firstLine="0"/>
        <w:rPr>
          <w:b/>
        </w:rPr>
      </w:pPr>
    </w:p>
    <w:p w:rsidR="006F4743" w:rsidRDefault="006F4743" w:rsidP="006F4743">
      <w:pPr>
        <w:ind w:firstLine="0"/>
        <w:rPr>
          <w:szCs w:val="24"/>
        </w:rPr>
      </w:pPr>
      <w:r w:rsidRPr="005859BA">
        <w:rPr>
          <w:szCs w:val="24"/>
        </w:rPr>
        <w:t xml:space="preserve">В ценах на момент подачи предложения: «___»__________ 20_ года </w:t>
      </w:r>
    </w:p>
    <w:p w:rsidR="006F4743" w:rsidRDefault="006F4743" w:rsidP="006F4743">
      <w:pPr>
        <w:ind w:firstLine="0"/>
        <w:rPr>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70"/>
        <w:gridCol w:w="1701"/>
        <w:gridCol w:w="1985"/>
      </w:tblGrid>
      <w:tr w:rsidR="006F4743" w:rsidRPr="007426D5" w:rsidTr="00DC0937">
        <w:trPr>
          <w:trHeight w:val="856"/>
        </w:trPr>
        <w:tc>
          <w:tcPr>
            <w:tcW w:w="993" w:type="dxa"/>
          </w:tcPr>
          <w:p w:rsidR="006F4743" w:rsidRPr="007426D5" w:rsidRDefault="006F4743" w:rsidP="006F4743">
            <w:pPr>
              <w:keepNext/>
              <w:keepLines/>
              <w:spacing w:before="100" w:after="40"/>
              <w:ind w:firstLine="0"/>
              <w:jc w:val="center"/>
              <w:rPr>
                <w:szCs w:val="24"/>
              </w:rPr>
            </w:pPr>
          </w:p>
          <w:p w:rsidR="006F4743" w:rsidRPr="007426D5" w:rsidRDefault="006F4743" w:rsidP="006F4743">
            <w:pPr>
              <w:keepNext/>
              <w:keepLines/>
              <w:spacing w:before="100" w:after="40"/>
              <w:ind w:firstLine="0"/>
              <w:jc w:val="center"/>
              <w:rPr>
                <w:szCs w:val="24"/>
              </w:rPr>
            </w:pPr>
            <w:r w:rsidRPr="007426D5">
              <w:rPr>
                <w:szCs w:val="24"/>
              </w:rPr>
              <w:t>№</w:t>
            </w:r>
          </w:p>
        </w:tc>
        <w:tc>
          <w:tcPr>
            <w:tcW w:w="5670" w:type="dxa"/>
            <w:shd w:val="clear" w:color="auto" w:fill="auto"/>
            <w:vAlign w:val="center"/>
          </w:tcPr>
          <w:p w:rsidR="006F4743" w:rsidRPr="007426D5" w:rsidRDefault="006F4743" w:rsidP="006F4743">
            <w:pPr>
              <w:keepNext/>
              <w:keepLines/>
              <w:spacing w:before="100" w:after="40"/>
              <w:ind w:firstLine="0"/>
              <w:jc w:val="center"/>
              <w:rPr>
                <w:szCs w:val="24"/>
              </w:rPr>
            </w:pPr>
            <w:r w:rsidRPr="007426D5">
              <w:rPr>
                <w:szCs w:val="24"/>
              </w:rPr>
              <w:t>Наименование услуги</w:t>
            </w:r>
          </w:p>
        </w:tc>
        <w:tc>
          <w:tcPr>
            <w:tcW w:w="1701" w:type="dxa"/>
            <w:shd w:val="clear" w:color="auto" w:fill="auto"/>
            <w:vAlign w:val="center"/>
          </w:tcPr>
          <w:p w:rsidR="006F4743" w:rsidRPr="007426D5" w:rsidRDefault="006F4743" w:rsidP="006F4743">
            <w:pPr>
              <w:ind w:left="33" w:firstLine="0"/>
              <w:jc w:val="left"/>
              <w:rPr>
                <w:szCs w:val="24"/>
              </w:rPr>
            </w:pPr>
            <w:r w:rsidRPr="007426D5">
              <w:rPr>
                <w:szCs w:val="24"/>
              </w:rPr>
              <w:t>Стоимость</w:t>
            </w:r>
          </w:p>
          <w:p w:rsidR="006F4743" w:rsidRPr="007426D5" w:rsidRDefault="006F4743" w:rsidP="006F4743">
            <w:pPr>
              <w:ind w:left="33" w:firstLine="0"/>
              <w:jc w:val="left"/>
              <w:rPr>
                <w:szCs w:val="24"/>
              </w:rPr>
            </w:pPr>
            <w:r w:rsidRPr="007426D5">
              <w:rPr>
                <w:szCs w:val="24"/>
              </w:rPr>
              <w:t>в месяц</w:t>
            </w:r>
            <w:r>
              <w:rPr>
                <w:szCs w:val="24"/>
              </w:rPr>
              <w:t>, руб.</w:t>
            </w:r>
          </w:p>
          <w:p w:rsidR="006F4743" w:rsidRPr="007426D5" w:rsidRDefault="006F4743" w:rsidP="006F4743">
            <w:pPr>
              <w:ind w:left="33" w:firstLine="0"/>
              <w:jc w:val="left"/>
              <w:rPr>
                <w:szCs w:val="24"/>
              </w:rPr>
            </w:pPr>
            <w:r w:rsidRPr="007426D5">
              <w:rPr>
                <w:szCs w:val="24"/>
              </w:rPr>
              <w:t>(без НДС)</w:t>
            </w:r>
          </w:p>
        </w:tc>
        <w:tc>
          <w:tcPr>
            <w:tcW w:w="1985" w:type="dxa"/>
            <w:shd w:val="clear" w:color="auto" w:fill="auto"/>
            <w:vAlign w:val="center"/>
          </w:tcPr>
          <w:p w:rsidR="006F4743" w:rsidRPr="007426D5" w:rsidRDefault="006F4743" w:rsidP="006F4743">
            <w:pPr>
              <w:ind w:firstLine="0"/>
              <w:jc w:val="left"/>
              <w:rPr>
                <w:szCs w:val="24"/>
              </w:rPr>
            </w:pPr>
            <w:r>
              <w:rPr>
                <w:szCs w:val="24"/>
              </w:rPr>
              <w:t>Стоимость в год, руб.</w:t>
            </w:r>
          </w:p>
          <w:p w:rsidR="006F4743" w:rsidRPr="007426D5" w:rsidRDefault="006F4743" w:rsidP="006F4743">
            <w:pPr>
              <w:ind w:firstLine="0"/>
              <w:jc w:val="left"/>
              <w:rPr>
                <w:szCs w:val="24"/>
              </w:rPr>
            </w:pPr>
            <w:r w:rsidRPr="007426D5">
              <w:rPr>
                <w:szCs w:val="24"/>
              </w:rPr>
              <w:t>(без  НДС)</w:t>
            </w:r>
          </w:p>
        </w:tc>
      </w:tr>
      <w:tr w:rsidR="006F4743" w:rsidRPr="007426D5" w:rsidTr="00DC0937">
        <w:trPr>
          <w:trHeight w:val="291"/>
        </w:trPr>
        <w:tc>
          <w:tcPr>
            <w:tcW w:w="993" w:type="dxa"/>
            <w:shd w:val="clear" w:color="auto" w:fill="D9D9D9"/>
          </w:tcPr>
          <w:p w:rsidR="006F4743" w:rsidRPr="007426D5" w:rsidRDefault="006F4743" w:rsidP="006F4743">
            <w:pPr>
              <w:ind w:firstLine="176"/>
              <w:jc w:val="center"/>
              <w:rPr>
                <w:szCs w:val="24"/>
              </w:rPr>
            </w:pPr>
          </w:p>
        </w:tc>
        <w:tc>
          <w:tcPr>
            <w:tcW w:w="5670" w:type="dxa"/>
            <w:shd w:val="clear" w:color="auto" w:fill="D9D9D9"/>
          </w:tcPr>
          <w:p w:rsidR="006F4743" w:rsidRPr="007426D5" w:rsidRDefault="006F4743" w:rsidP="006F4743">
            <w:pPr>
              <w:ind w:left="149" w:firstLine="0"/>
              <w:rPr>
                <w:i/>
                <w:szCs w:val="24"/>
              </w:rPr>
            </w:pPr>
          </w:p>
        </w:tc>
        <w:tc>
          <w:tcPr>
            <w:tcW w:w="1701" w:type="dxa"/>
            <w:shd w:val="clear" w:color="auto" w:fill="D9D9D9"/>
          </w:tcPr>
          <w:p w:rsidR="006F4743" w:rsidRPr="007426D5" w:rsidRDefault="006F4743" w:rsidP="006F4743">
            <w:pPr>
              <w:rPr>
                <w:szCs w:val="24"/>
              </w:rPr>
            </w:pPr>
          </w:p>
        </w:tc>
        <w:tc>
          <w:tcPr>
            <w:tcW w:w="1985" w:type="dxa"/>
            <w:shd w:val="clear" w:color="auto" w:fill="D9D9D9"/>
          </w:tcPr>
          <w:p w:rsidR="006F4743" w:rsidRPr="007426D5" w:rsidRDefault="006F4743" w:rsidP="006F4743">
            <w:pPr>
              <w:rPr>
                <w:szCs w:val="24"/>
              </w:rPr>
            </w:pPr>
          </w:p>
        </w:tc>
      </w:tr>
      <w:tr w:rsidR="006F4743" w:rsidRPr="007426D5" w:rsidTr="00DC0937">
        <w:trPr>
          <w:trHeight w:val="938"/>
        </w:trPr>
        <w:tc>
          <w:tcPr>
            <w:tcW w:w="993" w:type="dxa"/>
          </w:tcPr>
          <w:p w:rsidR="006F4743" w:rsidRPr="007B410C" w:rsidRDefault="006F4743" w:rsidP="006F4743">
            <w:pPr>
              <w:pStyle w:val="affd"/>
              <w:ind w:left="-8" w:firstLine="34"/>
              <w:jc w:val="center"/>
              <w:rPr>
                <w:snapToGrid/>
                <w:sz w:val="24"/>
                <w:szCs w:val="24"/>
              </w:rPr>
            </w:pPr>
            <w:r>
              <w:rPr>
                <w:sz w:val="24"/>
                <w:szCs w:val="24"/>
              </w:rPr>
              <w:t>1.</w:t>
            </w:r>
          </w:p>
        </w:tc>
        <w:tc>
          <w:tcPr>
            <w:tcW w:w="5670" w:type="dxa"/>
            <w:shd w:val="clear" w:color="auto" w:fill="auto"/>
          </w:tcPr>
          <w:p w:rsidR="006F4743" w:rsidRPr="007B410C" w:rsidRDefault="006F4743" w:rsidP="006F4743">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F4743" w:rsidRPr="007B410C" w:rsidRDefault="006F4743" w:rsidP="006F4743">
            <w:pPr>
              <w:pStyle w:val="affd"/>
              <w:ind w:left="175" w:firstLine="0"/>
              <w:jc w:val="left"/>
              <w:rPr>
                <w:sz w:val="24"/>
                <w:szCs w:val="24"/>
              </w:rPr>
            </w:pPr>
            <w:proofErr w:type="spellStart"/>
            <w:r w:rsidRPr="007B410C">
              <w:rPr>
                <w:b/>
                <w:sz w:val="24"/>
                <w:szCs w:val="24"/>
              </w:rPr>
              <w:t>Милютинский</w:t>
            </w:r>
            <w:proofErr w:type="spellEnd"/>
            <w:r w:rsidRPr="007B410C">
              <w:rPr>
                <w:b/>
                <w:sz w:val="24"/>
                <w:szCs w:val="24"/>
              </w:rPr>
              <w:t xml:space="preserve"> пер.,  д. 13 стр.1</w:t>
            </w:r>
            <w:r w:rsidRPr="007B410C">
              <w:rPr>
                <w:sz w:val="24"/>
                <w:szCs w:val="24"/>
              </w:rPr>
              <w:t xml:space="preserve"> </w:t>
            </w: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r w:rsidR="006F4743" w:rsidRPr="007426D5" w:rsidTr="00DC0937">
        <w:tc>
          <w:tcPr>
            <w:tcW w:w="993" w:type="dxa"/>
          </w:tcPr>
          <w:p w:rsidR="006F4743" w:rsidRPr="00131BCB" w:rsidRDefault="006F4743" w:rsidP="006F4743">
            <w:pPr>
              <w:pStyle w:val="affd"/>
              <w:ind w:left="-8" w:firstLine="34"/>
              <w:jc w:val="center"/>
              <w:rPr>
                <w:sz w:val="24"/>
                <w:szCs w:val="24"/>
                <w:highlight w:val="yellow"/>
              </w:rPr>
            </w:pPr>
            <w:r w:rsidRPr="00B255EE">
              <w:rPr>
                <w:sz w:val="24"/>
                <w:szCs w:val="24"/>
              </w:rPr>
              <w:t>2.</w:t>
            </w:r>
          </w:p>
        </w:tc>
        <w:tc>
          <w:tcPr>
            <w:tcW w:w="5670" w:type="dxa"/>
            <w:shd w:val="clear" w:color="auto" w:fill="auto"/>
          </w:tcPr>
          <w:p w:rsidR="006F4743" w:rsidRPr="007B410C" w:rsidRDefault="006F4743" w:rsidP="006F4743">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F4743" w:rsidRPr="00131BCB" w:rsidRDefault="006F4743" w:rsidP="006F4743">
            <w:pPr>
              <w:pStyle w:val="affd"/>
              <w:spacing w:line="360" w:lineRule="auto"/>
              <w:ind w:left="175" w:firstLine="0"/>
              <w:jc w:val="left"/>
              <w:rPr>
                <w:sz w:val="24"/>
                <w:szCs w:val="24"/>
                <w:highlight w:val="yellow"/>
              </w:rPr>
            </w:pPr>
            <w:r w:rsidRPr="007B410C">
              <w:rPr>
                <w:b/>
                <w:sz w:val="24"/>
                <w:szCs w:val="24"/>
              </w:rPr>
              <w:lastRenderedPageBreak/>
              <w:t>Композиторская ул., д. 25/5, стр. 1,2</w:t>
            </w:r>
            <w:r w:rsidRPr="007B410C">
              <w:rPr>
                <w:sz w:val="24"/>
                <w:szCs w:val="24"/>
              </w:rPr>
              <w:t xml:space="preserve"> </w:t>
            </w:r>
          </w:p>
        </w:tc>
        <w:tc>
          <w:tcPr>
            <w:tcW w:w="1701" w:type="dxa"/>
            <w:shd w:val="clear" w:color="auto" w:fill="auto"/>
          </w:tcPr>
          <w:p w:rsidR="006F4743" w:rsidRPr="00131BCB" w:rsidRDefault="006F4743" w:rsidP="006F4743">
            <w:pPr>
              <w:pStyle w:val="affd"/>
              <w:spacing w:line="360" w:lineRule="auto"/>
              <w:rPr>
                <w:sz w:val="24"/>
                <w:szCs w:val="24"/>
                <w:highlight w:val="yellow"/>
              </w:rPr>
            </w:pPr>
          </w:p>
        </w:tc>
        <w:tc>
          <w:tcPr>
            <w:tcW w:w="1985" w:type="dxa"/>
            <w:shd w:val="clear" w:color="auto" w:fill="auto"/>
          </w:tcPr>
          <w:p w:rsidR="006F4743" w:rsidRPr="00131BCB" w:rsidRDefault="006F4743" w:rsidP="006F4743">
            <w:pPr>
              <w:pStyle w:val="affd"/>
              <w:spacing w:line="360" w:lineRule="auto"/>
              <w:rPr>
                <w:sz w:val="24"/>
                <w:szCs w:val="24"/>
                <w:highlight w:val="yellow"/>
              </w:rPr>
            </w:pPr>
          </w:p>
        </w:tc>
      </w:tr>
      <w:tr w:rsidR="006F4743" w:rsidRPr="007426D5" w:rsidTr="00DC0937">
        <w:tc>
          <w:tcPr>
            <w:tcW w:w="993" w:type="dxa"/>
          </w:tcPr>
          <w:p w:rsidR="006F4743" w:rsidRPr="007B410C" w:rsidRDefault="006F4743" w:rsidP="006F4743">
            <w:pPr>
              <w:pStyle w:val="affd"/>
              <w:ind w:left="-8" w:firstLine="34"/>
              <w:jc w:val="center"/>
              <w:rPr>
                <w:snapToGrid/>
                <w:sz w:val="24"/>
                <w:szCs w:val="24"/>
              </w:rPr>
            </w:pPr>
            <w:r w:rsidRPr="007B410C">
              <w:rPr>
                <w:sz w:val="24"/>
                <w:szCs w:val="24"/>
              </w:rPr>
              <w:lastRenderedPageBreak/>
              <w:t>3.</w:t>
            </w:r>
          </w:p>
        </w:tc>
        <w:tc>
          <w:tcPr>
            <w:tcW w:w="5670" w:type="dxa"/>
            <w:shd w:val="clear" w:color="auto" w:fill="auto"/>
          </w:tcPr>
          <w:p w:rsidR="006F4743" w:rsidRPr="007B410C" w:rsidRDefault="006F4743" w:rsidP="006F4743">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F4743" w:rsidRPr="007B410C" w:rsidRDefault="006F4743" w:rsidP="006F4743">
            <w:pPr>
              <w:pStyle w:val="affd"/>
              <w:ind w:left="175" w:firstLine="0"/>
              <w:jc w:val="left"/>
              <w:rPr>
                <w:sz w:val="24"/>
                <w:szCs w:val="24"/>
              </w:rPr>
            </w:pPr>
            <w:r w:rsidRPr="007B410C">
              <w:rPr>
                <w:b/>
                <w:sz w:val="24"/>
                <w:szCs w:val="24"/>
              </w:rPr>
              <w:t>Бобров пер., д. 4, стр. 3</w:t>
            </w:r>
            <w:r w:rsidRPr="007B410C">
              <w:rPr>
                <w:sz w:val="24"/>
                <w:szCs w:val="24"/>
              </w:rPr>
              <w:t xml:space="preserve"> </w:t>
            </w: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r w:rsidR="006F4743" w:rsidRPr="007426D5" w:rsidTr="00DC0937">
        <w:tc>
          <w:tcPr>
            <w:tcW w:w="993" w:type="dxa"/>
          </w:tcPr>
          <w:p w:rsidR="006F4743" w:rsidRPr="007B410C" w:rsidRDefault="006F4743" w:rsidP="006F4743">
            <w:pPr>
              <w:pStyle w:val="affd"/>
              <w:ind w:left="-8" w:firstLine="34"/>
              <w:jc w:val="center"/>
              <w:rPr>
                <w:snapToGrid/>
                <w:sz w:val="24"/>
                <w:szCs w:val="24"/>
              </w:rPr>
            </w:pPr>
            <w:r w:rsidRPr="007B410C">
              <w:rPr>
                <w:sz w:val="24"/>
                <w:szCs w:val="24"/>
              </w:rPr>
              <w:t>4.</w:t>
            </w:r>
          </w:p>
        </w:tc>
        <w:tc>
          <w:tcPr>
            <w:tcW w:w="5670" w:type="dxa"/>
            <w:shd w:val="clear" w:color="auto" w:fill="auto"/>
          </w:tcPr>
          <w:p w:rsidR="006F4743" w:rsidRPr="007B410C" w:rsidRDefault="006F4743" w:rsidP="006F4743">
            <w:pPr>
              <w:pStyle w:val="affd"/>
              <w:ind w:left="175" w:firstLine="0"/>
              <w:jc w:val="left"/>
              <w:rPr>
                <w:sz w:val="24"/>
                <w:szCs w:val="24"/>
              </w:rPr>
            </w:pPr>
            <w:proofErr w:type="spellStart"/>
            <w:r w:rsidRPr="007B410C">
              <w:rPr>
                <w:sz w:val="24"/>
                <w:szCs w:val="24"/>
              </w:rPr>
              <w:t>Клининговые</w:t>
            </w:r>
            <w:proofErr w:type="spellEnd"/>
            <w:r w:rsidRPr="007B410C">
              <w:rPr>
                <w:sz w:val="24"/>
                <w:szCs w:val="24"/>
              </w:rPr>
              <w:t xml:space="preserve"> услуги по объекту недвижимости, расположенному по адресу: </w:t>
            </w:r>
          </w:p>
          <w:p w:rsidR="006F4743" w:rsidRPr="007B410C" w:rsidRDefault="006F4743" w:rsidP="006F4743">
            <w:pPr>
              <w:pStyle w:val="affd"/>
              <w:ind w:left="175" w:firstLine="0"/>
              <w:jc w:val="left"/>
              <w:rPr>
                <w:sz w:val="24"/>
                <w:szCs w:val="24"/>
              </w:rPr>
            </w:pPr>
            <w:r w:rsidRPr="007B410C">
              <w:rPr>
                <w:b/>
                <w:sz w:val="24"/>
                <w:szCs w:val="24"/>
              </w:rPr>
              <w:t>Петровский б-р, д.12, стр.2</w:t>
            </w:r>
            <w:r w:rsidRPr="007B410C">
              <w:rPr>
                <w:sz w:val="24"/>
                <w:szCs w:val="24"/>
              </w:rPr>
              <w:t xml:space="preserve"> </w:t>
            </w: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r w:rsidR="006F4743" w:rsidRPr="007426D5" w:rsidTr="00DC0937">
        <w:tc>
          <w:tcPr>
            <w:tcW w:w="993" w:type="dxa"/>
          </w:tcPr>
          <w:p w:rsidR="006F4743" w:rsidRPr="007B410C" w:rsidRDefault="006F4743" w:rsidP="006F4743">
            <w:pPr>
              <w:pStyle w:val="affd"/>
              <w:ind w:left="-8" w:firstLine="34"/>
              <w:jc w:val="center"/>
              <w:rPr>
                <w:snapToGrid/>
                <w:sz w:val="24"/>
                <w:szCs w:val="24"/>
              </w:rPr>
            </w:pPr>
            <w:r>
              <w:rPr>
                <w:sz w:val="24"/>
                <w:szCs w:val="24"/>
              </w:rPr>
              <w:t xml:space="preserve"> </w:t>
            </w:r>
          </w:p>
        </w:tc>
        <w:tc>
          <w:tcPr>
            <w:tcW w:w="5670" w:type="dxa"/>
            <w:shd w:val="clear" w:color="auto" w:fill="auto"/>
          </w:tcPr>
          <w:p w:rsidR="006F4743" w:rsidRPr="007B410C" w:rsidRDefault="006F4743" w:rsidP="006F4743">
            <w:pPr>
              <w:pStyle w:val="affd"/>
              <w:ind w:left="175" w:firstLine="0"/>
              <w:jc w:val="left"/>
              <w:rPr>
                <w:sz w:val="24"/>
                <w:szCs w:val="24"/>
              </w:rPr>
            </w:pPr>
            <w:r w:rsidRPr="007B410C">
              <w:rPr>
                <w:b/>
                <w:sz w:val="24"/>
                <w:szCs w:val="24"/>
              </w:rPr>
              <w:t>ИТОГО</w:t>
            </w:r>
            <w:proofErr w:type="gramStart"/>
            <w:r w:rsidRPr="007B410C">
              <w:rPr>
                <w:b/>
                <w:sz w:val="24"/>
                <w:szCs w:val="24"/>
              </w:rPr>
              <w:t xml:space="preserve"> ,</w:t>
            </w:r>
            <w:proofErr w:type="gramEnd"/>
            <w:r w:rsidRPr="007B410C">
              <w:rPr>
                <w:b/>
                <w:sz w:val="24"/>
                <w:szCs w:val="24"/>
              </w:rPr>
              <w:t xml:space="preserve"> без НДС</w:t>
            </w:r>
            <w:r w:rsidRPr="007B410C">
              <w:rPr>
                <w:b/>
                <w:sz w:val="24"/>
                <w:szCs w:val="24"/>
                <w:lang w:val="en-US"/>
              </w:rPr>
              <w:t>:</w:t>
            </w: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r w:rsidR="006F4743" w:rsidRPr="007426D5" w:rsidTr="00DC0937">
        <w:tc>
          <w:tcPr>
            <w:tcW w:w="993" w:type="dxa"/>
          </w:tcPr>
          <w:p w:rsidR="006F4743" w:rsidRPr="007B410C" w:rsidRDefault="006F4743" w:rsidP="006F4743">
            <w:pPr>
              <w:pStyle w:val="affd"/>
              <w:jc w:val="center"/>
              <w:rPr>
                <w:snapToGrid/>
                <w:sz w:val="24"/>
                <w:szCs w:val="24"/>
              </w:rPr>
            </w:pPr>
          </w:p>
        </w:tc>
        <w:tc>
          <w:tcPr>
            <w:tcW w:w="5670" w:type="dxa"/>
            <w:shd w:val="clear" w:color="auto" w:fill="auto"/>
          </w:tcPr>
          <w:p w:rsidR="006F4743" w:rsidRPr="007B410C" w:rsidRDefault="006F4743" w:rsidP="006F4743">
            <w:pPr>
              <w:pStyle w:val="affd"/>
              <w:ind w:left="175" w:firstLine="0"/>
              <w:jc w:val="left"/>
              <w:rPr>
                <w:b/>
                <w:sz w:val="24"/>
                <w:szCs w:val="24"/>
              </w:rPr>
            </w:pPr>
            <w:r w:rsidRPr="007B410C">
              <w:rPr>
                <w:b/>
                <w:sz w:val="24"/>
                <w:szCs w:val="24"/>
              </w:rPr>
              <w:t>НДС, руб.</w:t>
            </w: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r w:rsidR="006F4743" w:rsidRPr="007426D5" w:rsidTr="00DC0937">
        <w:tc>
          <w:tcPr>
            <w:tcW w:w="993" w:type="dxa"/>
          </w:tcPr>
          <w:p w:rsidR="006F4743" w:rsidRPr="007B410C" w:rsidRDefault="006F4743" w:rsidP="006F4743">
            <w:pPr>
              <w:pStyle w:val="affd"/>
              <w:jc w:val="center"/>
              <w:rPr>
                <w:snapToGrid/>
                <w:sz w:val="24"/>
                <w:szCs w:val="24"/>
              </w:rPr>
            </w:pPr>
          </w:p>
        </w:tc>
        <w:tc>
          <w:tcPr>
            <w:tcW w:w="5670" w:type="dxa"/>
            <w:shd w:val="clear" w:color="auto" w:fill="auto"/>
          </w:tcPr>
          <w:p w:rsidR="006F4743" w:rsidRPr="007B410C" w:rsidRDefault="006F4743" w:rsidP="006F4743">
            <w:pPr>
              <w:pStyle w:val="affd"/>
              <w:ind w:left="175" w:firstLine="0"/>
              <w:jc w:val="left"/>
              <w:rPr>
                <w:b/>
                <w:sz w:val="24"/>
                <w:szCs w:val="24"/>
              </w:rPr>
            </w:pPr>
            <w:r w:rsidRPr="007B410C">
              <w:rPr>
                <w:b/>
                <w:sz w:val="24"/>
                <w:szCs w:val="24"/>
              </w:rPr>
              <w:t>ИТОГО с НДС, руб.</w:t>
            </w: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r w:rsidR="006F4743" w:rsidRPr="007426D5" w:rsidTr="00DC0937">
        <w:tc>
          <w:tcPr>
            <w:tcW w:w="993" w:type="dxa"/>
          </w:tcPr>
          <w:p w:rsidR="006F4743" w:rsidRPr="007B410C" w:rsidRDefault="006F4743" w:rsidP="006F4743">
            <w:pPr>
              <w:pStyle w:val="affd"/>
              <w:jc w:val="center"/>
              <w:rPr>
                <w:snapToGrid/>
                <w:sz w:val="24"/>
                <w:szCs w:val="24"/>
              </w:rPr>
            </w:pPr>
          </w:p>
        </w:tc>
        <w:tc>
          <w:tcPr>
            <w:tcW w:w="5670" w:type="dxa"/>
            <w:shd w:val="clear" w:color="auto" w:fill="auto"/>
          </w:tcPr>
          <w:p w:rsidR="006F4743" w:rsidRPr="007B410C" w:rsidRDefault="006F4743" w:rsidP="006F4743">
            <w:pPr>
              <w:pStyle w:val="affd"/>
              <w:ind w:left="175" w:firstLine="0"/>
              <w:jc w:val="left"/>
              <w:rPr>
                <w:b/>
                <w:sz w:val="24"/>
                <w:szCs w:val="24"/>
              </w:rPr>
            </w:pPr>
          </w:p>
        </w:tc>
        <w:tc>
          <w:tcPr>
            <w:tcW w:w="1701" w:type="dxa"/>
            <w:shd w:val="clear" w:color="auto" w:fill="auto"/>
          </w:tcPr>
          <w:p w:rsidR="006F4743" w:rsidRPr="007B410C" w:rsidRDefault="006F4743" w:rsidP="006F4743">
            <w:pPr>
              <w:pStyle w:val="affd"/>
              <w:rPr>
                <w:sz w:val="24"/>
                <w:szCs w:val="24"/>
              </w:rPr>
            </w:pPr>
          </w:p>
        </w:tc>
        <w:tc>
          <w:tcPr>
            <w:tcW w:w="1985" w:type="dxa"/>
            <w:shd w:val="clear" w:color="auto" w:fill="auto"/>
          </w:tcPr>
          <w:p w:rsidR="006F4743" w:rsidRPr="007B410C" w:rsidRDefault="006F4743" w:rsidP="006F4743">
            <w:pPr>
              <w:pStyle w:val="affd"/>
              <w:rPr>
                <w:sz w:val="24"/>
                <w:szCs w:val="24"/>
              </w:rPr>
            </w:pPr>
          </w:p>
        </w:tc>
      </w:tr>
    </w:tbl>
    <w:p w:rsidR="006F4743" w:rsidRDefault="006F4743" w:rsidP="006F4743">
      <w:pPr>
        <w:ind w:firstLine="0"/>
        <w:rPr>
          <w:szCs w:val="24"/>
        </w:rPr>
      </w:pPr>
    </w:p>
    <w:p w:rsidR="006F4743" w:rsidRDefault="006F4743" w:rsidP="006F4743">
      <w:pPr>
        <w:ind w:firstLine="0"/>
        <w:rPr>
          <w:szCs w:val="24"/>
        </w:rPr>
      </w:pPr>
    </w:p>
    <w:p w:rsidR="006F4743" w:rsidRDefault="006F4743" w:rsidP="006F4743">
      <w:pPr>
        <w:ind w:firstLine="0"/>
        <w:rPr>
          <w:szCs w:val="24"/>
        </w:rPr>
      </w:pPr>
      <w:r>
        <w:rPr>
          <w:b/>
          <w:bCs/>
          <w:snapToGrid/>
          <w:szCs w:val="24"/>
        </w:rPr>
        <w:t>Работы по заявкам.</w:t>
      </w:r>
    </w:p>
    <w:p w:rsidR="006F4743" w:rsidRDefault="006F4743" w:rsidP="006F4743">
      <w:pPr>
        <w:ind w:firstLine="0"/>
        <w:rPr>
          <w:szCs w:val="24"/>
        </w:rPr>
      </w:pPr>
    </w:p>
    <w:tbl>
      <w:tblPr>
        <w:tblStyle w:val="aff5"/>
        <w:tblW w:w="10173" w:type="dxa"/>
        <w:tblLayout w:type="fixed"/>
        <w:tblLook w:val="04A0" w:firstRow="1" w:lastRow="0" w:firstColumn="1" w:lastColumn="0" w:noHBand="0" w:noVBand="1"/>
      </w:tblPr>
      <w:tblGrid>
        <w:gridCol w:w="594"/>
        <w:gridCol w:w="2491"/>
        <w:gridCol w:w="1345"/>
        <w:gridCol w:w="1991"/>
        <w:gridCol w:w="1484"/>
        <w:gridCol w:w="2268"/>
      </w:tblGrid>
      <w:tr w:rsidR="006F4743" w:rsidRPr="00BB0562" w:rsidTr="00DC0937">
        <w:tc>
          <w:tcPr>
            <w:tcW w:w="594" w:type="dxa"/>
            <w:vAlign w:val="center"/>
          </w:tcPr>
          <w:p w:rsidR="006F4743" w:rsidRPr="00BB0562" w:rsidRDefault="006F4743" w:rsidP="006F4743">
            <w:pPr>
              <w:ind w:right="53" w:firstLine="0"/>
              <w:jc w:val="center"/>
              <w:rPr>
                <w:szCs w:val="24"/>
              </w:rPr>
            </w:pPr>
            <w:r w:rsidRPr="00BB0562">
              <w:rPr>
                <w:szCs w:val="24"/>
              </w:rPr>
              <w:t xml:space="preserve">№ </w:t>
            </w:r>
            <w:proofErr w:type="gramStart"/>
            <w:r w:rsidRPr="00BB0562">
              <w:rPr>
                <w:szCs w:val="24"/>
              </w:rPr>
              <w:t>п</w:t>
            </w:r>
            <w:proofErr w:type="gramEnd"/>
            <w:r w:rsidRPr="00BB0562">
              <w:rPr>
                <w:szCs w:val="24"/>
              </w:rPr>
              <w:t>/п</w:t>
            </w:r>
          </w:p>
        </w:tc>
        <w:tc>
          <w:tcPr>
            <w:tcW w:w="2491" w:type="dxa"/>
            <w:vAlign w:val="center"/>
          </w:tcPr>
          <w:p w:rsidR="006F4743" w:rsidRPr="00BB0562" w:rsidRDefault="006F4743" w:rsidP="006F4743">
            <w:pPr>
              <w:ind w:right="53" w:firstLine="0"/>
              <w:jc w:val="center"/>
              <w:rPr>
                <w:szCs w:val="24"/>
              </w:rPr>
            </w:pPr>
            <w:r w:rsidRPr="00BB0562">
              <w:rPr>
                <w:szCs w:val="24"/>
              </w:rPr>
              <w:t>Вид услуг</w:t>
            </w:r>
          </w:p>
        </w:tc>
        <w:tc>
          <w:tcPr>
            <w:tcW w:w="1345" w:type="dxa"/>
            <w:vAlign w:val="center"/>
          </w:tcPr>
          <w:p w:rsidR="006F4743" w:rsidRPr="00BB0562" w:rsidRDefault="006F4743" w:rsidP="006F4743">
            <w:pPr>
              <w:ind w:right="53" w:firstLine="0"/>
              <w:jc w:val="center"/>
              <w:rPr>
                <w:szCs w:val="24"/>
              </w:rPr>
            </w:pPr>
            <w:r w:rsidRPr="00BB0562">
              <w:rPr>
                <w:szCs w:val="24"/>
              </w:rPr>
              <w:t>Единица измерения</w:t>
            </w:r>
          </w:p>
        </w:tc>
        <w:tc>
          <w:tcPr>
            <w:tcW w:w="1991" w:type="dxa"/>
            <w:vAlign w:val="center"/>
          </w:tcPr>
          <w:p w:rsidR="006F4743" w:rsidRPr="00BB0562" w:rsidRDefault="006F4743" w:rsidP="006F4743">
            <w:pPr>
              <w:ind w:right="53" w:firstLine="0"/>
              <w:jc w:val="center"/>
              <w:rPr>
                <w:szCs w:val="24"/>
              </w:rPr>
            </w:pPr>
            <w:r w:rsidRPr="00BB0562">
              <w:rPr>
                <w:szCs w:val="24"/>
              </w:rPr>
              <w:t>Цена за единицу измерения</w:t>
            </w:r>
            <w:proofErr w:type="gramStart"/>
            <w:r w:rsidRPr="00BB0562">
              <w:rPr>
                <w:szCs w:val="24"/>
              </w:rPr>
              <w:t xml:space="preserve"> ,</w:t>
            </w:r>
            <w:proofErr w:type="gramEnd"/>
            <w:r w:rsidRPr="00BB0562">
              <w:rPr>
                <w:szCs w:val="24"/>
              </w:rPr>
              <w:t xml:space="preserve"> руб. (без НДС)</w:t>
            </w:r>
          </w:p>
        </w:tc>
        <w:tc>
          <w:tcPr>
            <w:tcW w:w="1484" w:type="dxa"/>
            <w:vAlign w:val="center"/>
          </w:tcPr>
          <w:p w:rsidR="006F4743" w:rsidRPr="00BB0562" w:rsidRDefault="006F4743" w:rsidP="006F4743">
            <w:pPr>
              <w:ind w:right="53" w:firstLine="0"/>
              <w:jc w:val="center"/>
              <w:rPr>
                <w:szCs w:val="24"/>
                <w:vertAlign w:val="superscript"/>
              </w:rPr>
            </w:pPr>
            <w:r w:rsidRPr="00BB0562">
              <w:rPr>
                <w:szCs w:val="24"/>
              </w:rPr>
              <w:t>Минимальный объём</w:t>
            </w:r>
          </w:p>
        </w:tc>
        <w:tc>
          <w:tcPr>
            <w:tcW w:w="2268" w:type="dxa"/>
            <w:vAlign w:val="center"/>
          </w:tcPr>
          <w:p w:rsidR="006F4743" w:rsidRPr="00BB0562" w:rsidRDefault="006F4743" w:rsidP="006F4743">
            <w:pPr>
              <w:ind w:right="53" w:firstLine="0"/>
              <w:jc w:val="center"/>
              <w:rPr>
                <w:szCs w:val="24"/>
              </w:rPr>
            </w:pPr>
            <w:r w:rsidRPr="00BB0562">
              <w:rPr>
                <w:szCs w:val="24"/>
              </w:rPr>
              <w:t>Примечание</w:t>
            </w:r>
          </w:p>
        </w:tc>
      </w:tr>
      <w:tr w:rsidR="006F4743" w:rsidRPr="00BB0562" w:rsidTr="00DC0937">
        <w:trPr>
          <w:trHeight w:val="851"/>
        </w:trPr>
        <w:tc>
          <w:tcPr>
            <w:tcW w:w="594" w:type="dxa"/>
            <w:vAlign w:val="center"/>
          </w:tcPr>
          <w:p w:rsidR="006F4743" w:rsidRPr="00BB0562" w:rsidRDefault="006F4743" w:rsidP="006F4743">
            <w:pPr>
              <w:ind w:right="53" w:firstLine="0"/>
              <w:jc w:val="left"/>
              <w:rPr>
                <w:szCs w:val="24"/>
              </w:rPr>
            </w:pPr>
            <w:r w:rsidRPr="00BB0562">
              <w:rPr>
                <w:szCs w:val="24"/>
              </w:rPr>
              <w:t>1</w:t>
            </w:r>
          </w:p>
        </w:tc>
        <w:tc>
          <w:tcPr>
            <w:tcW w:w="2491" w:type="dxa"/>
            <w:vAlign w:val="center"/>
          </w:tcPr>
          <w:p w:rsidR="006F4743" w:rsidRPr="00BB0562" w:rsidRDefault="006F4743" w:rsidP="006F4743">
            <w:pPr>
              <w:ind w:right="53" w:firstLine="0"/>
              <w:jc w:val="left"/>
              <w:rPr>
                <w:szCs w:val="24"/>
              </w:rPr>
            </w:pPr>
            <w:r w:rsidRPr="00BB0562">
              <w:rPr>
                <w:szCs w:val="24"/>
              </w:rPr>
              <w:t>Вывоз снега</w:t>
            </w:r>
          </w:p>
        </w:tc>
        <w:tc>
          <w:tcPr>
            <w:tcW w:w="1345" w:type="dxa"/>
            <w:vAlign w:val="center"/>
          </w:tcPr>
          <w:p w:rsidR="006F4743" w:rsidRPr="00BB0562" w:rsidRDefault="006F4743" w:rsidP="006F4743">
            <w:pPr>
              <w:ind w:right="53" w:firstLine="0"/>
              <w:jc w:val="center"/>
              <w:rPr>
                <w:szCs w:val="24"/>
                <w:vertAlign w:val="superscript"/>
              </w:rPr>
            </w:pPr>
            <w:r w:rsidRPr="00BB0562">
              <w:rPr>
                <w:szCs w:val="24"/>
              </w:rPr>
              <w:t>1 м</w:t>
            </w:r>
            <w:r w:rsidRPr="00BB0562">
              <w:rPr>
                <w:szCs w:val="24"/>
                <w:vertAlign w:val="superscript"/>
              </w:rPr>
              <w:t>3</w:t>
            </w:r>
          </w:p>
        </w:tc>
        <w:tc>
          <w:tcPr>
            <w:tcW w:w="1991" w:type="dxa"/>
            <w:vAlign w:val="center"/>
          </w:tcPr>
          <w:p w:rsidR="006F4743" w:rsidRPr="00BB0562" w:rsidRDefault="006F4743" w:rsidP="006F4743">
            <w:pPr>
              <w:ind w:right="53" w:firstLine="0"/>
              <w:jc w:val="center"/>
              <w:rPr>
                <w:szCs w:val="24"/>
              </w:rPr>
            </w:pPr>
          </w:p>
        </w:tc>
        <w:tc>
          <w:tcPr>
            <w:tcW w:w="1484" w:type="dxa"/>
            <w:vAlign w:val="center"/>
          </w:tcPr>
          <w:p w:rsidR="006F4743" w:rsidRPr="00BB0562" w:rsidRDefault="006F4743" w:rsidP="006F4743">
            <w:pPr>
              <w:ind w:right="53" w:firstLine="0"/>
              <w:jc w:val="center"/>
              <w:rPr>
                <w:szCs w:val="24"/>
                <w:vertAlign w:val="superscript"/>
              </w:rPr>
            </w:pPr>
            <w:r w:rsidRPr="00BB0562">
              <w:rPr>
                <w:szCs w:val="24"/>
              </w:rPr>
              <w:t>8 м</w:t>
            </w:r>
            <w:r w:rsidRPr="00BB0562">
              <w:rPr>
                <w:szCs w:val="24"/>
                <w:vertAlign w:val="superscript"/>
              </w:rPr>
              <w:t>3</w:t>
            </w:r>
          </w:p>
        </w:tc>
        <w:tc>
          <w:tcPr>
            <w:tcW w:w="2268" w:type="dxa"/>
            <w:vMerge w:val="restart"/>
          </w:tcPr>
          <w:p w:rsidR="006F4743" w:rsidRPr="00BB0562" w:rsidRDefault="006F4743" w:rsidP="006F4743">
            <w:pPr>
              <w:spacing w:before="0" w:after="0"/>
              <w:ind w:right="53" w:firstLine="0"/>
              <w:rPr>
                <w:szCs w:val="24"/>
              </w:rPr>
            </w:pPr>
            <w:r w:rsidRPr="00BB0562">
              <w:rPr>
                <w:szCs w:val="24"/>
              </w:rPr>
              <w:t>Оплачивается по факту вывоза (после предоставления отчётной документации)</w:t>
            </w:r>
          </w:p>
        </w:tc>
      </w:tr>
      <w:tr w:rsidR="006F4743" w:rsidTr="00DC0937">
        <w:tc>
          <w:tcPr>
            <w:tcW w:w="594" w:type="dxa"/>
            <w:vAlign w:val="center"/>
          </w:tcPr>
          <w:p w:rsidR="006F4743" w:rsidRPr="00BB0562" w:rsidRDefault="006F4743" w:rsidP="006F4743">
            <w:pPr>
              <w:ind w:right="53" w:firstLine="0"/>
              <w:jc w:val="left"/>
              <w:rPr>
                <w:szCs w:val="24"/>
              </w:rPr>
            </w:pPr>
          </w:p>
        </w:tc>
        <w:tc>
          <w:tcPr>
            <w:tcW w:w="2491" w:type="dxa"/>
            <w:vAlign w:val="center"/>
          </w:tcPr>
          <w:p w:rsidR="006F4743" w:rsidRDefault="006F4743" w:rsidP="006F4743">
            <w:pPr>
              <w:ind w:right="53" w:firstLine="0"/>
              <w:jc w:val="left"/>
              <w:rPr>
                <w:snapToGrid/>
                <w:szCs w:val="24"/>
              </w:rPr>
            </w:pPr>
            <w:r w:rsidRPr="00BB0562">
              <w:rPr>
                <w:b/>
                <w:szCs w:val="24"/>
              </w:rPr>
              <w:t>ИТОГО с НДС, руб.</w:t>
            </w:r>
          </w:p>
        </w:tc>
        <w:tc>
          <w:tcPr>
            <w:tcW w:w="1345" w:type="dxa"/>
            <w:vAlign w:val="center"/>
          </w:tcPr>
          <w:p w:rsidR="006F4743" w:rsidRDefault="006F4743" w:rsidP="006F4743">
            <w:pPr>
              <w:ind w:right="53" w:firstLine="0"/>
              <w:jc w:val="center"/>
              <w:rPr>
                <w:snapToGrid/>
                <w:szCs w:val="24"/>
              </w:rPr>
            </w:pPr>
          </w:p>
        </w:tc>
        <w:tc>
          <w:tcPr>
            <w:tcW w:w="1991" w:type="dxa"/>
            <w:vAlign w:val="center"/>
          </w:tcPr>
          <w:p w:rsidR="006F4743" w:rsidRDefault="006F4743" w:rsidP="006F4743">
            <w:pPr>
              <w:ind w:right="53" w:firstLine="0"/>
              <w:jc w:val="center"/>
              <w:rPr>
                <w:snapToGrid/>
                <w:szCs w:val="24"/>
              </w:rPr>
            </w:pPr>
          </w:p>
        </w:tc>
        <w:tc>
          <w:tcPr>
            <w:tcW w:w="1484" w:type="dxa"/>
            <w:vAlign w:val="center"/>
          </w:tcPr>
          <w:p w:rsidR="006F4743" w:rsidRDefault="006F4743" w:rsidP="006F4743">
            <w:pPr>
              <w:ind w:right="53" w:firstLine="0"/>
              <w:jc w:val="center"/>
              <w:rPr>
                <w:snapToGrid/>
                <w:szCs w:val="24"/>
              </w:rPr>
            </w:pPr>
          </w:p>
        </w:tc>
        <w:tc>
          <w:tcPr>
            <w:tcW w:w="2268" w:type="dxa"/>
            <w:vMerge/>
          </w:tcPr>
          <w:p w:rsidR="006F4743" w:rsidRDefault="006F4743" w:rsidP="006F4743">
            <w:pPr>
              <w:ind w:right="53" w:firstLine="0"/>
              <w:rPr>
                <w:szCs w:val="24"/>
              </w:rPr>
            </w:pPr>
          </w:p>
        </w:tc>
      </w:tr>
    </w:tbl>
    <w:p w:rsidR="006F4743" w:rsidRDefault="006F4743" w:rsidP="006F4743">
      <w:pPr>
        <w:ind w:firstLine="0"/>
        <w:rPr>
          <w:szCs w:val="24"/>
        </w:rPr>
      </w:pPr>
    </w:p>
    <w:p w:rsidR="006F4743" w:rsidRPr="007B410C" w:rsidRDefault="006F4743" w:rsidP="006F4743">
      <w:pPr>
        <w:ind w:firstLine="0"/>
        <w:rPr>
          <w:szCs w:val="24"/>
        </w:rPr>
      </w:pPr>
    </w:p>
    <w:p w:rsidR="006F4743" w:rsidRDefault="006F4743" w:rsidP="006F4743">
      <w:pPr>
        <w:ind w:firstLine="0"/>
        <w:rPr>
          <w:szCs w:val="24"/>
        </w:rPr>
      </w:pPr>
      <w:r w:rsidRPr="00913922">
        <w:rPr>
          <w:b/>
          <w:szCs w:val="24"/>
        </w:rPr>
        <w:t>Всего штатная численность сотрудников</w:t>
      </w:r>
      <w:r w:rsidRPr="007B410C">
        <w:rPr>
          <w:szCs w:val="24"/>
        </w:rPr>
        <w:t xml:space="preserve"> </w:t>
      </w:r>
      <w:r>
        <w:rPr>
          <w:szCs w:val="24"/>
        </w:rPr>
        <w:t xml:space="preserve">для обслуживания </w:t>
      </w:r>
      <w:r w:rsidRPr="007B410C">
        <w:rPr>
          <w:szCs w:val="24"/>
        </w:rPr>
        <w:t>объект</w:t>
      </w:r>
      <w:r>
        <w:rPr>
          <w:szCs w:val="24"/>
        </w:rPr>
        <w:t xml:space="preserve">ов </w:t>
      </w:r>
      <w:r w:rsidRPr="007B410C">
        <w:rPr>
          <w:szCs w:val="24"/>
        </w:rPr>
        <w:t xml:space="preserve"> недвижимости составит ___человек,  в том числе: </w:t>
      </w:r>
    </w:p>
    <w:p w:rsidR="006F4743" w:rsidRDefault="006F4743" w:rsidP="006F4743">
      <w:pPr>
        <w:ind w:firstLine="0"/>
        <w:rPr>
          <w:szCs w:val="24"/>
        </w:rPr>
      </w:pPr>
    </w:p>
    <w:p w:rsidR="006F4743" w:rsidRPr="007B410C" w:rsidRDefault="006F4743" w:rsidP="006F4743">
      <w:pPr>
        <w:ind w:firstLine="0"/>
        <w:rPr>
          <w:szCs w:val="24"/>
        </w:rPr>
      </w:pPr>
      <w:r w:rsidRPr="007B410C">
        <w:rPr>
          <w:szCs w:val="24"/>
        </w:rPr>
        <w:t xml:space="preserve">- ___ </w:t>
      </w:r>
      <w:proofErr w:type="gramStart"/>
      <w:r>
        <w:rPr>
          <w:szCs w:val="24"/>
        </w:rPr>
        <w:t>менеджер/</w:t>
      </w:r>
      <w:proofErr w:type="spellStart"/>
      <w:r>
        <w:rPr>
          <w:szCs w:val="24"/>
        </w:rPr>
        <w:t>ов</w:t>
      </w:r>
      <w:proofErr w:type="spellEnd"/>
      <w:proofErr w:type="gramEnd"/>
      <w:r>
        <w:rPr>
          <w:szCs w:val="24"/>
        </w:rPr>
        <w:t xml:space="preserve"> </w:t>
      </w:r>
      <w:r w:rsidRPr="007B410C">
        <w:rPr>
          <w:szCs w:val="24"/>
        </w:rPr>
        <w:t>с режимом работы с ___ до ____ часов.,</w:t>
      </w:r>
    </w:p>
    <w:p w:rsidR="006F4743" w:rsidRPr="007B410C" w:rsidRDefault="006F4743" w:rsidP="006F4743">
      <w:pPr>
        <w:ind w:firstLine="0"/>
        <w:rPr>
          <w:szCs w:val="24"/>
        </w:rPr>
      </w:pPr>
      <w:r w:rsidRPr="007B410C">
        <w:rPr>
          <w:szCs w:val="24"/>
        </w:rPr>
        <w:t xml:space="preserve">- ___ уборщиц  с режимом работы </w:t>
      </w:r>
      <w:proofErr w:type="gramStart"/>
      <w:r w:rsidRPr="007B410C">
        <w:rPr>
          <w:szCs w:val="24"/>
        </w:rPr>
        <w:t>с</w:t>
      </w:r>
      <w:proofErr w:type="gramEnd"/>
      <w:r w:rsidRPr="007B410C">
        <w:rPr>
          <w:szCs w:val="24"/>
        </w:rPr>
        <w:t xml:space="preserve"> ___ до ____ часов., </w:t>
      </w:r>
    </w:p>
    <w:p w:rsidR="006F4743" w:rsidRPr="007B410C" w:rsidRDefault="006F4743" w:rsidP="006F4743">
      <w:pPr>
        <w:ind w:firstLine="0"/>
        <w:rPr>
          <w:szCs w:val="24"/>
        </w:rPr>
      </w:pPr>
      <w:r w:rsidRPr="007B410C">
        <w:rPr>
          <w:szCs w:val="24"/>
        </w:rPr>
        <w:t xml:space="preserve">- ___ уборщиц  с режимом работы </w:t>
      </w:r>
      <w:proofErr w:type="gramStart"/>
      <w:r w:rsidRPr="007B410C">
        <w:rPr>
          <w:szCs w:val="24"/>
        </w:rPr>
        <w:t>с</w:t>
      </w:r>
      <w:proofErr w:type="gramEnd"/>
      <w:r w:rsidRPr="007B410C">
        <w:rPr>
          <w:szCs w:val="24"/>
        </w:rPr>
        <w:t xml:space="preserve"> ___ до ____ часов.,</w:t>
      </w:r>
    </w:p>
    <w:p w:rsidR="006F4743" w:rsidRDefault="006F4743" w:rsidP="006F4743">
      <w:pPr>
        <w:ind w:firstLine="0"/>
        <w:rPr>
          <w:szCs w:val="24"/>
        </w:rPr>
      </w:pPr>
      <w:r w:rsidRPr="007B410C">
        <w:rPr>
          <w:szCs w:val="24"/>
        </w:rPr>
        <w:t xml:space="preserve">- ___ </w:t>
      </w:r>
      <w:proofErr w:type="gramStart"/>
      <w:r w:rsidRPr="007B410C">
        <w:rPr>
          <w:szCs w:val="24"/>
        </w:rPr>
        <w:t>дворник/</w:t>
      </w:r>
      <w:proofErr w:type="spellStart"/>
      <w:r w:rsidRPr="007B410C">
        <w:rPr>
          <w:szCs w:val="24"/>
        </w:rPr>
        <w:t>ов</w:t>
      </w:r>
      <w:proofErr w:type="spellEnd"/>
      <w:proofErr w:type="gramEnd"/>
      <w:r w:rsidRPr="007B410C">
        <w:rPr>
          <w:szCs w:val="24"/>
        </w:rPr>
        <w:t xml:space="preserve">  с режимом работы с ___ до ____часов.</w:t>
      </w:r>
    </w:p>
    <w:p w:rsidR="006F4743" w:rsidRDefault="006F4743" w:rsidP="006F4743">
      <w:pPr>
        <w:ind w:firstLine="0"/>
        <w:rPr>
          <w:szCs w:val="24"/>
        </w:rPr>
      </w:pPr>
    </w:p>
    <w:p w:rsidR="006F4743" w:rsidRPr="007B410C" w:rsidRDefault="006F4743" w:rsidP="006F4743">
      <w:pPr>
        <w:ind w:firstLine="0"/>
        <w:rPr>
          <w:szCs w:val="24"/>
        </w:rPr>
      </w:pPr>
    </w:p>
    <w:p w:rsidR="006F4743" w:rsidRPr="007B410C" w:rsidRDefault="006F4743" w:rsidP="006F4743">
      <w:pPr>
        <w:ind w:firstLine="0"/>
        <w:rPr>
          <w:szCs w:val="24"/>
        </w:rPr>
      </w:pPr>
      <w:r w:rsidRPr="007B410C">
        <w:rPr>
          <w:szCs w:val="24"/>
        </w:rPr>
        <w:t>____________________________________</w:t>
      </w:r>
    </w:p>
    <w:p w:rsidR="006F4743" w:rsidRPr="007B410C" w:rsidRDefault="006F4743" w:rsidP="006F4743">
      <w:pPr>
        <w:ind w:firstLine="0"/>
        <w:rPr>
          <w:szCs w:val="24"/>
        </w:rPr>
      </w:pPr>
      <w:r w:rsidRPr="007B410C">
        <w:rPr>
          <w:szCs w:val="24"/>
        </w:rPr>
        <w:t>(подпись, М.П.)</w:t>
      </w:r>
    </w:p>
    <w:p w:rsidR="006F4743" w:rsidRPr="007B410C" w:rsidRDefault="006F4743" w:rsidP="006F4743">
      <w:pPr>
        <w:ind w:firstLine="0"/>
        <w:rPr>
          <w:szCs w:val="24"/>
        </w:rPr>
      </w:pPr>
      <w:r w:rsidRPr="007B410C">
        <w:rPr>
          <w:szCs w:val="24"/>
        </w:rPr>
        <w:t>____________________________________</w:t>
      </w:r>
    </w:p>
    <w:p w:rsidR="006F4743" w:rsidRPr="007B410C" w:rsidRDefault="006F4743" w:rsidP="006F4743">
      <w:pPr>
        <w:ind w:firstLine="0"/>
        <w:rPr>
          <w:szCs w:val="24"/>
        </w:rPr>
      </w:pPr>
      <w:r w:rsidRPr="007B410C">
        <w:rPr>
          <w:szCs w:val="24"/>
        </w:rPr>
        <w:t xml:space="preserve">(фамилия, имя, отчество </w:t>
      </w:r>
      <w:proofErr w:type="gramStart"/>
      <w:r w:rsidRPr="007B410C">
        <w:rPr>
          <w:szCs w:val="24"/>
        </w:rPr>
        <w:t>подписавшего</w:t>
      </w:r>
      <w:proofErr w:type="gramEnd"/>
      <w:r w:rsidRPr="007B410C">
        <w:rPr>
          <w:szCs w:val="24"/>
        </w:rPr>
        <w:t>, должность)</w:t>
      </w:r>
    </w:p>
    <w:p w:rsidR="006F4743" w:rsidRPr="007B410C" w:rsidRDefault="006F4743" w:rsidP="006F4743">
      <w:pPr>
        <w:ind w:firstLine="0"/>
        <w:rPr>
          <w:szCs w:val="24"/>
        </w:rPr>
      </w:pPr>
    </w:p>
    <w:p w:rsidR="006F4743" w:rsidRDefault="006F4743" w:rsidP="006F4743">
      <w:pPr>
        <w:ind w:firstLine="0"/>
        <w:rPr>
          <w:szCs w:val="24"/>
        </w:rPr>
      </w:pPr>
      <w:r w:rsidRPr="007B410C">
        <w:rPr>
          <w:szCs w:val="24"/>
        </w:rPr>
        <w:t>Дата:</w:t>
      </w:r>
    </w:p>
    <w:p w:rsidR="006F4743" w:rsidRDefault="006F4743" w:rsidP="006F4743">
      <w:pPr>
        <w:ind w:firstLine="0"/>
        <w:jc w:val="left"/>
        <w:rPr>
          <w:szCs w:val="24"/>
        </w:rPr>
      </w:pPr>
      <w:r>
        <w:rPr>
          <w:szCs w:val="24"/>
        </w:rPr>
        <w:br w:type="page"/>
      </w:r>
    </w:p>
    <w:p w:rsidR="006F4743" w:rsidRPr="007426D5" w:rsidRDefault="006F4743" w:rsidP="006F4743">
      <w:pPr>
        <w:keepNext/>
        <w:keepLines/>
        <w:shd w:val="clear" w:color="auto" w:fill="FFFFFF"/>
        <w:ind w:right="23" w:firstLine="0"/>
        <w:jc w:val="center"/>
        <w:rPr>
          <w:b/>
          <w:caps/>
          <w:szCs w:val="24"/>
        </w:rPr>
      </w:pPr>
      <w:r w:rsidRPr="007426D5">
        <w:rPr>
          <w:b/>
          <w:caps/>
          <w:szCs w:val="24"/>
        </w:rPr>
        <w:lastRenderedPageBreak/>
        <w:t xml:space="preserve">Расшифровка № ____ </w:t>
      </w:r>
    </w:p>
    <w:p w:rsidR="006F4743" w:rsidRPr="007426D5" w:rsidRDefault="006F4743" w:rsidP="006F4743">
      <w:pPr>
        <w:keepNext/>
        <w:keepLines/>
        <w:shd w:val="clear" w:color="auto" w:fill="FFFFFF"/>
        <w:ind w:right="23" w:firstLine="0"/>
        <w:jc w:val="center"/>
        <w:rPr>
          <w:b/>
          <w:color w:val="000000"/>
          <w:spacing w:val="36"/>
          <w:szCs w:val="24"/>
        </w:rPr>
      </w:pPr>
      <w:r>
        <w:rPr>
          <w:b/>
          <w:color w:val="000000"/>
          <w:spacing w:val="36"/>
          <w:szCs w:val="24"/>
        </w:rPr>
        <w:t>коммерческого</w:t>
      </w:r>
      <w:r w:rsidRPr="007426D5">
        <w:rPr>
          <w:b/>
          <w:color w:val="000000"/>
          <w:spacing w:val="36"/>
          <w:szCs w:val="24"/>
        </w:rPr>
        <w:t xml:space="preserve"> предложения</w:t>
      </w:r>
      <w:r>
        <w:rPr>
          <w:b/>
          <w:color w:val="000000"/>
          <w:spacing w:val="36"/>
          <w:szCs w:val="24"/>
        </w:rPr>
        <w:t xml:space="preserve"> </w:t>
      </w:r>
      <w:r w:rsidRPr="007426D5">
        <w:rPr>
          <w:b/>
          <w:color w:val="000000"/>
          <w:spacing w:val="36"/>
          <w:szCs w:val="24"/>
        </w:rPr>
        <w:t xml:space="preserve">по объекту недвижимости </w:t>
      </w:r>
    </w:p>
    <w:p w:rsidR="006F4743" w:rsidRPr="007426D5" w:rsidRDefault="006F4743" w:rsidP="006F4743">
      <w:pPr>
        <w:keepNext/>
        <w:keepLines/>
        <w:shd w:val="clear" w:color="auto" w:fill="FFFFFF"/>
        <w:ind w:right="23" w:firstLine="0"/>
        <w:jc w:val="center"/>
        <w:rPr>
          <w:b/>
          <w:color w:val="000000"/>
          <w:spacing w:val="36"/>
          <w:szCs w:val="24"/>
        </w:rPr>
      </w:pPr>
      <w:r w:rsidRPr="007426D5">
        <w:rPr>
          <w:b/>
          <w:color w:val="000000"/>
          <w:spacing w:val="36"/>
          <w:szCs w:val="24"/>
        </w:rPr>
        <w:t>_______________________________________</w:t>
      </w:r>
    </w:p>
    <w:p w:rsidR="006F4743" w:rsidRPr="007426D5" w:rsidRDefault="006F4743" w:rsidP="006F4743">
      <w:pPr>
        <w:keepNext/>
        <w:keepLines/>
        <w:shd w:val="clear" w:color="auto" w:fill="FFFFFF"/>
        <w:ind w:right="23" w:firstLine="0"/>
        <w:jc w:val="center"/>
        <w:rPr>
          <w:color w:val="000000"/>
          <w:spacing w:val="36"/>
          <w:szCs w:val="24"/>
        </w:rPr>
      </w:pPr>
      <w:r w:rsidRPr="007426D5">
        <w:rPr>
          <w:color w:val="000000"/>
          <w:spacing w:val="36"/>
          <w:szCs w:val="24"/>
        </w:rPr>
        <w:t xml:space="preserve">(адрес объекта недвижимости) </w:t>
      </w:r>
    </w:p>
    <w:p w:rsidR="006F4743" w:rsidRDefault="006F4743" w:rsidP="006F4743">
      <w:pPr>
        <w:keepNext/>
        <w:keepLines/>
        <w:shd w:val="clear" w:color="auto" w:fill="FFFFFF"/>
        <w:ind w:right="23" w:firstLine="0"/>
        <w:jc w:val="center"/>
        <w:rPr>
          <w:b/>
          <w:color w:val="000000"/>
          <w:spacing w:val="36"/>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1418"/>
        <w:gridCol w:w="1134"/>
        <w:gridCol w:w="1275"/>
        <w:gridCol w:w="1134"/>
        <w:gridCol w:w="1134"/>
      </w:tblGrid>
      <w:tr w:rsidR="006F4743" w:rsidRPr="007426D5" w:rsidTr="006F4743">
        <w:tc>
          <w:tcPr>
            <w:tcW w:w="426" w:type="dxa"/>
            <w:shd w:val="clear" w:color="auto" w:fill="auto"/>
            <w:vAlign w:val="center"/>
          </w:tcPr>
          <w:p w:rsidR="006F4743" w:rsidRPr="007426D5" w:rsidRDefault="006F4743" w:rsidP="006F4743">
            <w:pPr>
              <w:ind w:firstLine="34"/>
              <w:jc w:val="center"/>
              <w:rPr>
                <w:szCs w:val="24"/>
              </w:rPr>
            </w:pPr>
            <w:r w:rsidRPr="007426D5">
              <w:rPr>
                <w:szCs w:val="24"/>
              </w:rPr>
              <w:t xml:space="preserve"> № </w:t>
            </w:r>
            <w:proofErr w:type="gramStart"/>
            <w:r w:rsidRPr="007426D5">
              <w:rPr>
                <w:szCs w:val="24"/>
              </w:rPr>
              <w:t>п</w:t>
            </w:r>
            <w:proofErr w:type="gramEnd"/>
            <w:r w:rsidRPr="007426D5">
              <w:rPr>
                <w:szCs w:val="24"/>
              </w:rPr>
              <w:t>/п</w:t>
            </w:r>
          </w:p>
        </w:tc>
        <w:tc>
          <w:tcPr>
            <w:tcW w:w="3827" w:type="dxa"/>
            <w:shd w:val="clear" w:color="auto" w:fill="auto"/>
            <w:vAlign w:val="center"/>
          </w:tcPr>
          <w:p w:rsidR="006F4743" w:rsidRPr="007426D5" w:rsidRDefault="006F4743" w:rsidP="006F4743">
            <w:pPr>
              <w:ind w:left="62" w:firstLine="0"/>
              <w:jc w:val="left"/>
              <w:rPr>
                <w:szCs w:val="24"/>
              </w:rPr>
            </w:pPr>
            <w:r w:rsidRPr="007426D5">
              <w:rPr>
                <w:szCs w:val="24"/>
              </w:rPr>
              <w:t>Вид услуг</w:t>
            </w:r>
          </w:p>
        </w:tc>
        <w:tc>
          <w:tcPr>
            <w:tcW w:w="1418" w:type="dxa"/>
          </w:tcPr>
          <w:p w:rsidR="006F4743" w:rsidRPr="007426D5" w:rsidRDefault="006F4743" w:rsidP="006F4743">
            <w:pPr>
              <w:ind w:firstLine="0"/>
              <w:jc w:val="center"/>
              <w:rPr>
                <w:szCs w:val="24"/>
              </w:rPr>
            </w:pPr>
            <w:r>
              <w:rPr>
                <w:szCs w:val="24"/>
              </w:rPr>
              <w:t>Единица измерения</w:t>
            </w:r>
          </w:p>
        </w:tc>
        <w:tc>
          <w:tcPr>
            <w:tcW w:w="1134" w:type="dxa"/>
          </w:tcPr>
          <w:p w:rsidR="006F4743" w:rsidRDefault="006F4743" w:rsidP="006F4743">
            <w:pPr>
              <w:ind w:firstLine="0"/>
              <w:jc w:val="center"/>
              <w:rPr>
                <w:szCs w:val="24"/>
              </w:rPr>
            </w:pPr>
            <w:r>
              <w:rPr>
                <w:szCs w:val="24"/>
              </w:rPr>
              <w:t>Цена за единицу измерения</w:t>
            </w:r>
            <w:proofErr w:type="gramStart"/>
            <w:r>
              <w:rPr>
                <w:szCs w:val="24"/>
              </w:rPr>
              <w:t xml:space="preserve"> ,</w:t>
            </w:r>
            <w:proofErr w:type="gramEnd"/>
            <w:r w:rsidRPr="007426D5">
              <w:rPr>
                <w:szCs w:val="24"/>
              </w:rPr>
              <w:t xml:space="preserve"> руб. </w:t>
            </w:r>
            <w:r>
              <w:rPr>
                <w:szCs w:val="24"/>
              </w:rPr>
              <w:t>(</w:t>
            </w:r>
            <w:r w:rsidRPr="007426D5">
              <w:rPr>
                <w:szCs w:val="24"/>
              </w:rPr>
              <w:t>без НДС</w:t>
            </w:r>
            <w:r>
              <w:rPr>
                <w:szCs w:val="24"/>
              </w:rPr>
              <w:t>)</w:t>
            </w:r>
          </w:p>
        </w:tc>
        <w:tc>
          <w:tcPr>
            <w:tcW w:w="1275" w:type="dxa"/>
          </w:tcPr>
          <w:p w:rsidR="006F4743" w:rsidRDefault="006F4743" w:rsidP="006F4743">
            <w:pPr>
              <w:ind w:firstLine="0"/>
              <w:jc w:val="center"/>
              <w:rPr>
                <w:szCs w:val="24"/>
              </w:rPr>
            </w:pPr>
            <w:r>
              <w:rPr>
                <w:szCs w:val="24"/>
              </w:rPr>
              <w:t>Площадь,</w:t>
            </w:r>
          </w:p>
          <w:p w:rsidR="006F4743" w:rsidRPr="007426D5" w:rsidRDefault="006F4743" w:rsidP="006F4743">
            <w:pPr>
              <w:ind w:firstLine="0"/>
              <w:jc w:val="center"/>
              <w:rPr>
                <w:szCs w:val="24"/>
              </w:rPr>
            </w:pPr>
            <w:proofErr w:type="spellStart"/>
            <w:r>
              <w:rPr>
                <w:szCs w:val="24"/>
              </w:rPr>
              <w:t>кв.м</w:t>
            </w:r>
            <w:proofErr w:type="spellEnd"/>
            <w:r>
              <w:rPr>
                <w:szCs w:val="24"/>
              </w:rPr>
              <w:t>.</w:t>
            </w:r>
          </w:p>
        </w:tc>
        <w:tc>
          <w:tcPr>
            <w:tcW w:w="1134" w:type="dxa"/>
          </w:tcPr>
          <w:p w:rsidR="006F4743" w:rsidRPr="007426D5" w:rsidRDefault="006F4743" w:rsidP="006F4743">
            <w:pPr>
              <w:ind w:firstLine="0"/>
              <w:jc w:val="center"/>
              <w:rPr>
                <w:szCs w:val="24"/>
              </w:rPr>
            </w:pPr>
            <w:r w:rsidRPr="007426D5">
              <w:rPr>
                <w:szCs w:val="24"/>
              </w:rPr>
              <w:t>Стоимость</w:t>
            </w:r>
          </w:p>
          <w:p w:rsidR="006F4743" w:rsidRPr="007426D5" w:rsidRDefault="006F4743" w:rsidP="006F4743">
            <w:pPr>
              <w:ind w:firstLine="0"/>
              <w:jc w:val="center"/>
              <w:rPr>
                <w:szCs w:val="24"/>
              </w:rPr>
            </w:pPr>
            <w:r w:rsidRPr="007426D5">
              <w:rPr>
                <w:szCs w:val="24"/>
              </w:rPr>
              <w:t>в мес.</w:t>
            </w:r>
            <w:r>
              <w:rPr>
                <w:szCs w:val="24"/>
              </w:rPr>
              <w:t>,</w:t>
            </w:r>
            <w:r w:rsidRPr="007426D5">
              <w:rPr>
                <w:szCs w:val="24"/>
              </w:rPr>
              <w:t xml:space="preserve"> руб., </w:t>
            </w:r>
            <w:r>
              <w:rPr>
                <w:szCs w:val="24"/>
              </w:rPr>
              <w:t>(</w:t>
            </w:r>
            <w:r w:rsidRPr="007426D5">
              <w:rPr>
                <w:szCs w:val="24"/>
              </w:rPr>
              <w:t>без НДС</w:t>
            </w:r>
            <w:r>
              <w:rPr>
                <w:szCs w:val="24"/>
              </w:rPr>
              <w:t>)</w:t>
            </w:r>
          </w:p>
        </w:tc>
        <w:tc>
          <w:tcPr>
            <w:tcW w:w="1134" w:type="dxa"/>
            <w:shd w:val="clear" w:color="auto" w:fill="auto"/>
          </w:tcPr>
          <w:p w:rsidR="006F4743" w:rsidRDefault="006F4743" w:rsidP="006F4743">
            <w:pPr>
              <w:ind w:firstLine="0"/>
              <w:jc w:val="center"/>
              <w:rPr>
                <w:szCs w:val="24"/>
              </w:rPr>
            </w:pPr>
            <w:r>
              <w:rPr>
                <w:szCs w:val="24"/>
              </w:rPr>
              <w:t>Стоимость             в год,</w:t>
            </w:r>
            <w:r w:rsidRPr="007426D5">
              <w:rPr>
                <w:szCs w:val="24"/>
              </w:rPr>
              <w:t xml:space="preserve"> руб.,</w:t>
            </w:r>
            <w:r>
              <w:rPr>
                <w:szCs w:val="24"/>
              </w:rPr>
              <w:t xml:space="preserve"> (</w:t>
            </w:r>
            <w:r w:rsidRPr="007426D5">
              <w:rPr>
                <w:szCs w:val="24"/>
              </w:rPr>
              <w:t xml:space="preserve">без </w:t>
            </w:r>
            <w:r>
              <w:rPr>
                <w:szCs w:val="24"/>
              </w:rPr>
              <w:t>Н</w:t>
            </w:r>
            <w:r w:rsidRPr="007426D5">
              <w:rPr>
                <w:szCs w:val="24"/>
              </w:rPr>
              <w:t>ДС</w:t>
            </w:r>
            <w:r>
              <w:rPr>
                <w:szCs w:val="24"/>
              </w:rPr>
              <w:t>)</w:t>
            </w:r>
          </w:p>
          <w:p w:rsidR="006F4743" w:rsidRPr="008B5CFD" w:rsidRDefault="006F4743" w:rsidP="006F4743">
            <w:pPr>
              <w:rPr>
                <w:szCs w:val="24"/>
              </w:rPr>
            </w:pPr>
          </w:p>
        </w:tc>
      </w:tr>
      <w:tr w:rsidR="006F4743" w:rsidRPr="007426D5" w:rsidTr="006F4743">
        <w:tc>
          <w:tcPr>
            <w:tcW w:w="426" w:type="dxa"/>
            <w:shd w:val="clear" w:color="auto" w:fill="D9D9D9"/>
          </w:tcPr>
          <w:p w:rsidR="006F4743" w:rsidRPr="007A5E2A" w:rsidRDefault="006F4743" w:rsidP="006F4743">
            <w:pPr>
              <w:ind w:firstLine="34"/>
              <w:jc w:val="center"/>
              <w:rPr>
                <w:szCs w:val="24"/>
              </w:rPr>
            </w:pPr>
            <w:r w:rsidRPr="007A5E2A">
              <w:rPr>
                <w:szCs w:val="24"/>
              </w:rPr>
              <w:t>1</w:t>
            </w:r>
          </w:p>
        </w:tc>
        <w:tc>
          <w:tcPr>
            <w:tcW w:w="3827" w:type="dxa"/>
            <w:shd w:val="clear" w:color="auto" w:fill="D9D9D9"/>
          </w:tcPr>
          <w:p w:rsidR="006F4743" w:rsidRPr="007A5E2A" w:rsidRDefault="006F4743" w:rsidP="006F4743">
            <w:pPr>
              <w:ind w:left="62" w:firstLine="0"/>
              <w:jc w:val="center"/>
              <w:rPr>
                <w:szCs w:val="24"/>
              </w:rPr>
            </w:pPr>
            <w:r w:rsidRPr="007A5E2A">
              <w:rPr>
                <w:szCs w:val="24"/>
              </w:rPr>
              <w:t>2</w:t>
            </w:r>
          </w:p>
        </w:tc>
        <w:tc>
          <w:tcPr>
            <w:tcW w:w="1418" w:type="dxa"/>
            <w:shd w:val="clear" w:color="auto" w:fill="D9D9D9"/>
          </w:tcPr>
          <w:p w:rsidR="006F4743" w:rsidRPr="007A5E2A" w:rsidRDefault="006F4743" w:rsidP="006F4743">
            <w:pPr>
              <w:jc w:val="center"/>
              <w:rPr>
                <w:szCs w:val="24"/>
              </w:rPr>
            </w:pPr>
            <w:r w:rsidRPr="007A5E2A">
              <w:rPr>
                <w:szCs w:val="24"/>
              </w:rPr>
              <w:t>3</w:t>
            </w:r>
          </w:p>
        </w:tc>
        <w:tc>
          <w:tcPr>
            <w:tcW w:w="1134" w:type="dxa"/>
            <w:shd w:val="clear" w:color="auto" w:fill="D9D9D9"/>
          </w:tcPr>
          <w:p w:rsidR="006F4743" w:rsidRPr="007A5E2A" w:rsidRDefault="006F4743" w:rsidP="006F4743">
            <w:pPr>
              <w:jc w:val="center"/>
              <w:rPr>
                <w:szCs w:val="24"/>
              </w:rPr>
            </w:pPr>
            <w:r w:rsidRPr="007A5E2A">
              <w:rPr>
                <w:szCs w:val="24"/>
              </w:rPr>
              <w:t>4</w:t>
            </w:r>
          </w:p>
        </w:tc>
        <w:tc>
          <w:tcPr>
            <w:tcW w:w="1275" w:type="dxa"/>
            <w:shd w:val="clear" w:color="auto" w:fill="D9D9D9"/>
          </w:tcPr>
          <w:p w:rsidR="006F4743" w:rsidRPr="007A5E2A" w:rsidRDefault="006F4743" w:rsidP="006F4743">
            <w:pPr>
              <w:jc w:val="center"/>
              <w:rPr>
                <w:szCs w:val="24"/>
              </w:rPr>
            </w:pPr>
            <w:r w:rsidRPr="007A5E2A">
              <w:rPr>
                <w:szCs w:val="24"/>
              </w:rPr>
              <w:t>3</w:t>
            </w:r>
          </w:p>
        </w:tc>
        <w:tc>
          <w:tcPr>
            <w:tcW w:w="1134" w:type="dxa"/>
            <w:shd w:val="clear" w:color="auto" w:fill="D9D9D9"/>
          </w:tcPr>
          <w:p w:rsidR="006F4743" w:rsidRPr="007A5E2A" w:rsidRDefault="006F4743" w:rsidP="006F4743">
            <w:pPr>
              <w:jc w:val="center"/>
              <w:rPr>
                <w:szCs w:val="24"/>
              </w:rPr>
            </w:pPr>
            <w:r w:rsidRPr="007A5E2A">
              <w:rPr>
                <w:szCs w:val="24"/>
              </w:rPr>
              <w:t>4</w:t>
            </w:r>
          </w:p>
        </w:tc>
        <w:tc>
          <w:tcPr>
            <w:tcW w:w="1134" w:type="dxa"/>
            <w:shd w:val="clear" w:color="auto" w:fill="D9D9D9"/>
          </w:tcPr>
          <w:p w:rsidR="006F4743" w:rsidRPr="007A5E2A" w:rsidRDefault="006F4743" w:rsidP="006F4743">
            <w:pPr>
              <w:jc w:val="center"/>
              <w:rPr>
                <w:szCs w:val="24"/>
              </w:rPr>
            </w:pPr>
            <w:r>
              <w:rPr>
                <w:szCs w:val="24"/>
              </w:rPr>
              <w:t>5</w:t>
            </w:r>
          </w:p>
        </w:tc>
      </w:tr>
      <w:tr w:rsidR="006F4743" w:rsidRPr="007426D5" w:rsidTr="006F4743">
        <w:trPr>
          <w:trHeight w:val="399"/>
        </w:trPr>
        <w:tc>
          <w:tcPr>
            <w:tcW w:w="426" w:type="dxa"/>
            <w:shd w:val="clear" w:color="auto" w:fill="auto"/>
            <w:vAlign w:val="center"/>
          </w:tcPr>
          <w:p w:rsidR="006F4743" w:rsidRPr="007426D5" w:rsidRDefault="006F4743" w:rsidP="006F4743">
            <w:pPr>
              <w:ind w:firstLine="34"/>
              <w:jc w:val="left"/>
              <w:rPr>
                <w:szCs w:val="24"/>
              </w:rPr>
            </w:pPr>
            <w:r w:rsidRPr="007426D5">
              <w:rPr>
                <w:szCs w:val="24"/>
              </w:rPr>
              <w:t>1</w:t>
            </w:r>
          </w:p>
        </w:tc>
        <w:tc>
          <w:tcPr>
            <w:tcW w:w="3827" w:type="dxa"/>
            <w:shd w:val="clear" w:color="auto" w:fill="auto"/>
            <w:vAlign w:val="center"/>
          </w:tcPr>
          <w:p w:rsidR="006F4743" w:rsidRPr="00D007C8" w:rsidRDefault="006F4743" w:rsidP="006F4743">
            <w:pPr>
              <w:ind w:left="62" w:firstLine="0"/>
              <w:jc w:val="left"/>
              <w:rPr>
                <w:b/>
                <w:szCs w:val="24"/>
                <w:vertAlign w:val="superscript"/>
              </w:rPr>
            </w:pPr>
            <w:r w:rsidRPr="00402FF6">
              <w:rPr>
                <w:b/>
                <w:szCs w:val="24"/>
              </w:rPr>
              <w:t>Уборка помещений</w:t>
            </w:r>
            <w:proofErr w:type="gramStart"/>
            <w:r>
              <w:rPr>
                <w:b/>
                <w:szCs w:val="24"/>
                <w:vertAlign w:val="superscript"/>
              </w:rPr>
              <w:t>1</w:t>
            </w:r>
            <w:proofErr w:type="gramEnd"/>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399"/>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7A5E2A" w:rsidRDefault="006F4743" w:rsidP="006F4743">
            <w:pPr>
              <w:ind w:left="62" w:firstLine="0"/>
              <w:jc w:val="left"/>
              <w:rPr>
                <w:b/>
                <w:i/>
                <w:szCs w:val="24"/>
              </w:rPr>
            </w:pPr>
            <w:r w:rsidRPr="007A5E2A">
              <w:rPr>
                <w:b/>
                <w:i/>
                <w:szCs w:val="24"/>
              </w:rPr>
              <w:t>а.) Ежедневная основная  уборка</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659"/>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I</w:t>
            </w:r>
            <w:r>
              <w:rPr>
                <w:snapToGrid/>
                <w:szCs w:val="24"/>
              </w:rPr>
              <w:t xml:space="preserve">. </w:t>
            </w:r>
            <w:r w:rsidRPr="00566E62">
              <w:rPr>
                <w:bCs/>
                <w:szCs w:val="24"/>
              </w:rPr>
              <w:t>Входные группы, холлы</w:t>
            </w:r>
            <w:r>
              <w:rPr>
                <w:bCs/>
                <w:szCs w:val="24"/>
              </w:rPr>
              <w:t xml:space="preserve">, зона </w:t>
            </w:r>
            <w:proofErr w:type="spellStart"/>
            <w:r>
              <w:rPr>
                <w:bCs/>
                <w:szCs w:val="24"/>
              </w:rPr>
              <w:t>ресепшн</w:t>
            </w:r>
            <w:proofErr w:type="spellEnd"/>
          </w:p>
        </w:tc>
        <w:tc>
          <w:tcPr>
            <w:tcW w:w="1418" w:type="dxa"/>
            <w:vAlign w:val="center"/>
          </w:tcPr>
          <w:p w:rsidR="006F4743" w:rsidRPr="00566E62" w:rsidRDefault="006F4743" w:rsidP="006F4743">
            <w:pPr>
              <w:ind w:firstLine="0"/>
              <w:jc w:val="center"/>
              <w:rPr>
                <w:snapToGrid/>
                <w:szCs w:val="24"/>
              </w:rPr>
            </w:pPr>
          </w:p>
        </w:tc>
        <w:tc>
          <w:tcPr>
            <w:tcW w:w="1134" w:type="dxa"/>
          </w:tcPr>
          <w:p w:rsidR="006F4743" w:rsidRPr="00566E62" w:rsidRDefault="006F4743" w:rsidP="006F4743">
            <w:pPr>
              <w:ind w:firstLine="0"/>
              <w:jc w:val="center"/>
              <w:rPr>
                <w:snapToGrid/>
                <w:szCs w:val="24"/>
              </w:rPr>
            </w:pPr>
          </w:p>
        </w:tc>
        <w:tc>
          <w:tcPr>
            <w:tcW w:w="1275" w:type="dxa"/>
            <w:vAlign w:val="center"/>
          </w:tcPr>
          <w:p w:rsidR="006F4743" w:rsidRPr="00566E62" w:rsidRDefault="006F4743" w:rsidP="006F4743">
            <w:pPr>
              <w:ind w:firstLine="0"/>
              <w:jc w:val="center"/>
              <w:rPr>
                <w:snapToGrid/>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364"/>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II</w:t>
            </w:r>
            <w:r>
              <w:rPr>
                <w:snapToGrid/>
                <w:szCs w:val="24"/>
              </w:rPr>
              <w:t xml:space="preserve">. </w:t>
            </w:r>
            <w:r w:rsidRPr="00566E62">
              <w:rPr>
                <w:bCs/>
                <w:szCs w:val="24"/>
              </w:rPr>
              <w:t>Санитарные зоны (туалеты, душевые)</w:t>
            </w:r>
          </w:p>
        </w:tc>
        <w:tc>
          <w:tcPr>
            <w:tcW w:w="1418" w:type="dxa"/>
            <w:vAlign w:val="center"/>
          </w:tcPr>
          <w:p w:rsidR="006F4743" w:rsidRPr="00566E62" w:rsidRDefault="006F4743" w:rsidP="006F4743">
            <w:pPr>
              <w:ind w:firstLine="0"/>
              <w:jc w:val="center"/>
              <w:rPr>
                <w:snapToGrid/>
                <w:szCs w:val="24"/>
              </w:rPr>
            </w:pPr>
          </w:p>
        </w:tc>
        <w:tc>
          <w:tcPr>
            <w:tcW w:w="1134" w:type="dxa"/>
          </w:tcPr>
          <w:p w:rsidR="006F4743" w:rsidRPr="00566E62" w:rsidRDefault="006F4743" w:rsidP="006F4743">
            <w:pPr>
              <w:ind w:firstLine="0"/>
              <w:jc w:val="center"/>
              <w:rPr>
                <w:snapToGrid/>
                <w:szCs w:val="24"/>
              </w:rPr>
            </w:pPr>
          </w:p>
        </w:tc>
        <w:tc>
          <w:tcPr>
            <w:tcW w:w="1275" w:type="dxa"/>
            <w:vAlign w:val="center"/>
          </w:tcPr>
          <w:p w:rsidR="006F4743" w:rsidRPr="00566E62" w:rsidRDefault="006F4743" w:rsidP="006F4743">
            <w:pPr>
              <w:ind w:firstLine="0"/>
              <w:jc w:val="center"/>
              <w:rPr>
                <w:snapToGrid/>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719"/>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III</w:t>
            </w:r>
            <w:r>
              <w:rPr>
                <w:snapToGrid/>
                <w:szCs w:val="24"/>
              </w:rPr>
              <w:t xml:space="preserve">. </w:t>
            </w:r>
            <w:r w:rsidRPr="00566E62">
              <w:rPr>
                <w:bCs/>
                <w:color w:val="000000"/>
                <w:spacing w:val="-1"/>
                <w:szCs w:val="24"/>
              </w:rPr>
              <w:t>Офисные помещения, кабинеты, комнаты отдыха</w:t>
            </w:r>
          </w:p>
        </w:tc>
        <w:tc>
          <w:tcPr>
            <w:tcW w:w="1418" w:type="dxa"/>
            <w:vAlign w:val="center"/>
          </w:tcPr>
          <w:p w:rsidR="006F4743" w:rsidRPr="00566E62" w:rsidRDefault="006F4743" w:rsidP="006F4743">
            <w:pPr>
              <w:ind w:firstLine="0"/>
              <w:jc w:val="center"/>
              <w:rPr>
                <w:snapToGrid/>
                <w:szCs w:val="24"/>
              </w:rPr>
            </w:pPr>
          </w:p>
        </w:tc>
        <w:tc>
          <w:tcPr>
            <w:tcW w:w="1134" w:type="dxa"/>
          </w:tcPr>
          <w:p w:rsidR="006F4743" w:rsidRPr="00566E62" w:rsidRDefault="006F4743" w:rsidP="006F4743">
            <w:pPr>
              <w:ind w:firstLine="0"/>
              <w:jc w:val="center"/>
              <w:rPr>
                <w:snapToGrid/>
                <w:szCs w:val="24"/>
              </w:rPr>
            </w:pPr>
          </w:p>
        </w:tc>
        <w:tc>
          <w:tcPr>
            <w:tcW w:w="1275" w:type="dxa"/>
            <w:vAlign w:val="center"/>
          </w:tcPr>
          <w:p w:rsidR="006F4743" w:rsidRPr="00566E62" w:rsidRDefault="006F4743" w:rsidP="006F4743">
            <w:pPr>
              <w:ind w:firstLine="0"/>
              <w:jc w:val="center"/>
              <w:rPr>
                <w:snapToGrid/>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700"/>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BD12EE" w:rsidRDefault="006F4743" w:rsidP="006F4743">
            <w:pPr>
              <w:ind w:firstLine="0"/>
              <w:jc w:val="left"/>
              <w:rPr>
                <w:snapToGrid/>
                <w:szCs w:val="24"/>
              </w:rPr>
            </w:pPr>
            <w:r w:rsidRPr="00566E62">
              <w:rPr>
                <w:snapToGrid/>
                <w:szCs w:val="24"/>
                <w:lang w:val="en-US"/>
              </w:rPr>
              <w:t>IV</w:t>
            </w:r>
            <w:r>
              <w:rPr>
                <w:snapToGrid/>
                <w:szCs w:val="24"/>
              </w:rPr>
              <w:t xml:space="preserve">. </w:t>
            </w:r>
            <w:r w:rsidRPr="00566E62">
              <w:rPr>
                <w:szCs w:val="24"/>
              </w:rPr>
              <w:t>Коридоры, лифтовые холлы, лестницы</w:t>
            </w:r>
          </w:p>
        </w:tc>
        <w:tc>
          <w:tcPr>
            <w:tcW w:w="1418" w:type="dxa"/>
            <w:vAlign w:val="center"/>
          </w:tcPr>
          <w:p w:rsidR="006F4743" w:rsidRPr="00BD12EE" w:rsidRDefault="006F4743" w:rsidP="006F4743">
            <w:pPr>
              <w:ind w:firstLine="0"/>
              <w:jc w:val="center"/>
              <w:rPr>
                <w:snapToGrid/>
                <w:szCs w:val="24"/>
              </w:rPr>
            </w:pPr>
          </w:p>
        </w:tc>
        <w:tc>
          <w:tcPr>
            <w:tcW w:w="1134" w:type="dxa"/>
          </w:tcPr>
          <w:p w:rsidR="006F4743" w:rsidRPr="00BD12EE" w:rsidRDefault="006F4743" w:rsidP="006F4743">
            <w:pPr>
              <w:ind w:firstLine="0"/>
              <w:jc w:val="center"/>
              <w:rPr>
                <w:snapToGrid/>
                <w:szCs w:val="24"/>
              </w:rPr>
            </w:pPr>
          </w:p>
        </w:tc>
        <w:tc>
          <w:tcPr>
            <w:tcW w:w="1275" w:type="dxa"/>
            <w:vAlign w:val="center"/>
          </w:tcPr>
          <w:p w:rsidR="006F4743" w:rsidRPr="00BD12EE" w:rsidRDefault="006F4743" w:rsidP="006F4743">
            <w:pPr>
              <w:ind w:firstLine="0"/>
              <w:jc w:val="center"/>
              <w:rPr>
                <w:snapToGrid/>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696"/>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V</w:t>
            </w:r>
            <w:r>
              <w:rPr>
                <w:snapToGrid/>
                <w:szCs w:val="24"/>
              </w:rPr>
              <w:t>.</w:t>
            </w:r>
            <w:r w:rsidRPr="00566E62">
              <w:rPr>
                <w:bCs/>
                <w:szCs w:val="24"/>
              </w:rPr>
              <w:t xml:space="preserve"> Технические помещения,</w:t>
            </w:r>
            <w:r w:rsidRPr="00566E62">
              <w:rPr>
                <w:b/>
                <w:bCs/>
                <w:szCs w:val="24"/>
              </w:rPr>
              <w:t xml:space="preserve"> </w:t>
            </w:r>
            <w:r w:rsidRPr="00566E62">
              <w:rPr>
                <w:bCs/>
                <w:szCs w:val="24"/>
              </w:rPr>
              <w:t>включая лифт</w:t>
            </w:r>
          </w:p>
        </w:tc>
        <w:tc>
          <w:tcPr>
            <w:tcW w:w="1418" w:type="dxa"/>
            <w:vAlign w:val="center"/>
          </w:tcPr>
          <w:p w:rsidR="006F4743" w:rsidRPr="00566E62" w:rsidRDefault="006F4743" w:rsidP="006F4743">
            <w:pPr>
              <w:ind w:firstLine="0"/>
              <w:jc w:val="center"/>
              <w:rPr>
                <w:snapToGrid/>
                <w:szCs w:val="24"/>
              </w:rPr>
            </w:pPr>
          </w:p>
        </w:tc>
        <w:tc>
          <w:tcPr>
            <w:tcW w:w="1134" w:type="dxa"/>
          </w:tcPr>
          <w:p w:rsidR="006F4743" w:rsidRPr="00566E62" w:rsidRDefault="006F4743" w:rsidP="006F4743">
            <w:pPr>
              <w:ind w:firstLine="0"/>
              <w:jc w:val="center"/>
              <w:rPr>
                <w:snapToGrid/>
                <w:szCs w:val="24"/>
              </w:rPr>
            </w:pPr>
          </w:p>
        </w:tc>
        <w:tc>
          <w:tcPr>
            <w:tcW w:w="1275" w:type="dxa"/>
            <w:vAlign w:val="center"/>
          </w:tcPr>
          <w:p w:rsidR="006F4743" w:rsidRPr="00566E62" w:rsidRDefault="006F4743" w:rsidP="006F4743">
            <w:pPr>
              <w:ind w:firstLine="0"/>
              <w:jc w:val="center"/>
              <w:rPr>
                <w:snapToGrid/>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849"/>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7A5E2A" w:rsidRDefault="006F4743" w:rsidP="006F4743">
            <w:pPr>
              <w:ind w:firstLine="0"/>
              <w:jc w:val="left"/>
              <w:rPr>
                <w:b/>
                <w:i/>
                <w:snapToGrid/>
                <w:szCs w:val="24"/>
              </w:rPr>
            </w:pPr>
            <w:proofErr w:type="gramStart"/>
            <w:r w:rsidRPr="007A5E2A">
              <w:rPr>
                <w:b/>
                <w:i/>
                <w:snapToGrid/>
                <w:szCs w:val="24"/>
              </w:rPr>
              <w:t>б</w:t>
            </w:r>
            <w:proofErr w:type="gramEnd"/>
            <w:r w:rsidRPr="007A5E2A">
              <w:rPr>
                <w:b/>
                <w:i/>
                <w:snapToGrid/>
                <w:szCs w:val="24"/>
              </w:rPr>
              <w:t>.)</w:t>
            </w:r>
            <w:r w:rsidRPr="007A5E2A">
              <w:rPr>
                <w:b/>
                <w:i/>
                <w:szCs w:val="24"/>
              </w:rPr>
              <w:t xml:space="preserve"> Ежедневная поддерживающая уборка</w:t>
            </w:r>
          </w:p>
        </w:tc>
        <w:tc>
          <w:tcPr>
            <w:tcW w:w="1418" w:type="dxa"/>
            <w:vAlign w:val="center"/>
          </w:tcPr>
          <w:p w:rsidR="006F4743" w:rsidRPr="00566E62" w:rsidRDefault="006F4743" w:rsidP="006F4743">
            <w:pPr>
              <w:ind w:firstLine="0"/>
              <w:jc w:val="center"/>
              <w:rPr>
                <w:snapToGrid/>
                <w:szCs w:val="24"/>
              </w:rPr>
            </w:pPr>
          </w:p>
        </w:tc>
        <w:tc>
          <w:tcPr>
            <w:tcW w:w="1134" w:type="dxa"/>
          </w:tcPr>
          <w:p w:rsidR="006F4743" w:rsidRPr="00566E62" w:rsidRDefault="006F4743" w:rsidP="006F4743">
            <w:pPr>
              <w:ind w:firstLine="0"/>
              <w:jc w:val="center"/>
              <w:rPr>
                <w:snapToGrid/>
                <w:szCs w:val="24"/>
              </w:rPr>
            </w:pPr>
          </w:p>
        </w:tc>
        <w:tc>
          <w:tcPr>
            <w:tcW w:w="1275" w:type="dxa"/>
            <w:vAlign w:val="center"/>
          </w:tcPr>
          <w:p w:rsidR="006F4743" w:rsidRPr="00566E62" w:rsidRDefault="006F4743" w:rsidP="006F4743">
            <w:pPr>
              <w:ind w:firstLine="0"/>
              <w:jc w:val="center"/>
              <w:rPr>
                <w:snapToGrid/>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549"/>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I</w:t>
            </w:r>
            <w:r>
              <w:rPr>
                <w:snapToGrid/>
                <w:szCs w:val="24"/>
              </w:rPr>
              <w:t xml:space="preserve">. </w:t>
            </w:r>
            <w:r w:rsidRPr="00566E62">
              <w:rPr>
                <w:bCs/>
                <w:szCs w:val="24"/>
              </w:rPr>
              <w:t>Входные группы, холлы</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II</w:t>
            </w:r>
            <w:r>
              <w:rPr>
                <w:snapToGrid/>
                <w:szCs w:val="24"/>
              </w:rPr>
              <w:t xml:space="preserve">. </w:t>
            </w:r>
            <w:r w:rsidRPr="00566E62">
              <w:rPr>
                <w:bCs/>
                <w:szCs w:val="24"/>
              </w:rPr>
              <w:t>Санитарные зоны (туалеты, душевые)</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III</w:t>
            </w:r>
            <w:r>
              <w:rPr>
                <w:snapToGrid/>
                <w:szCs w:val="24"/>
              </w:rPr>
              <w:t xml:space="preserve">. </w:t>
            </w:r>
            <w:r w:rsidRPr="00566E62">
              <w:rPr>
                <w:bCs/>
                <w:color w:val="000000"/>
                <w:spacing w:val="-1"/>
                <w:szCs w:val="24"/>
              </w:rPr>
              <w:t>Офисные помещения, кабинеты, комнаты отдыха</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BD12EE" w:rsidRDefault="006F4743" w:rsidP="006F4743">
            <w:pPr>
              <w:ind w:firstLine="0"/>
              <w:jc w:val="left"/>
              <w:rPr>
                <w:snapToGrid/>
                <w:szCs w:val="24"/>
              </w:rPr>
            </w:pPr>
            <w:r w:rsidRPr="00566E62">
              <w:rPr>
                <w:snapToGrid/>
                <w:szCs w:val="24"/>
                <w:lang w:val="en-US"/>
              </w:rPr>
              <w:t>IV</w:t>
            </w:r>
            <w:r>
              <w:rPr>
                <w:snapToGrid/>
                <w:szCs w:val="24"/>
              </w:rPr>
              <w:t xml:space="preserve">. </w:t>
            </w:r>
            <w:r w:rsidRPr="00566E62">
              <w:rPr>
                <w:szCs w:val="24"/>
              </w:rPr>
              <w:t>Коридоры, лифтовые холлы, лестницы</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566E62" w:rsidRDefault="006F4743" w:rsidP="006F4743">
            <w:pPr>
              <w:ind w:firstLine="0"/>
              <w:jc w:val="left"/>
              <w:rPr>
                <w:snapToGrid/>
                <w:szCs w:val="24"/>
              </w:rPr>
            </w:pPr>
            <w:r w:rsidRPr="00566E62">
              <w:rPr>
                <w:snapToGrid/>
                <w:szCs w:val="24"/>
              </w:rPr>
              <w:t>V</w:t>
            </w:r>
            <w:r>
              <w:rPr>
                <w:snapToGrid/>
                <w:szCs w:val="24"/>
              </w:rPr>
              <w:t>.</w:t>
            </w:r>
            <w:r w:rsidRPr="00566E62">
              <w:rPr>
                <w:bCs/>
                <w:szCs w:val="24"/>
              </w:rPr>
              <w:t xml:space="preserve"> Технические помещения,</w:t>
            </w:r>
            <w:r w:rsidRPr="00566E62">
              <w:rPr>
                <w:b/>
                <w:bCs/>
                <w:szCs w:val="24"/>
              </w:rPr>
              <w:t xml:space="preserve"> </w:t>
            </w:r>
            <w:r w:rsidRPr="00566E62">
              <w:rPr>
                <w:bCs/>
                <w:szCs w:val="24"/>
              </w:rPr>
              <w:t>включая лифт</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8B5CFD" w:rsidRDefault="006F4743" w:rsidP="006F4743">
            <w:pPr>
              <w:ind w:left="62" w:firstLine="0"/>
              <w:jc w:val="left"/>
              <w:rPr>
                <w:b/>
                <w:szCs w:val="24"/>
              </w:rPr>
            </w:pPr>
            <w:r>
              <w:rPr>
                <w:b/>
                <w:szCs w:val="24"/>
              </w:rPr>
              <w:t>ИТОГО без 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Default="006F4743" w:rsidP="006F4743">
            <w:pPr>
              <w:ind w:left="62" w:firstLine="0"/>
              <w:jc w:val="left"/>
              <w:rPr>
                <w:b/>
                <w:szCs w:val="24"/>
              </w:rPr>
            </w:pPr>
            <w:r>
              <w:rPr>
                <w:b/>
                <w:szCs w:val="24"/>
              </w:rPr>
              <w:t>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Default="006F4743" w:rsidP="006F4743">
            <w:pPr>
              <w:ind w:left="62" w:firstLine="0"/>
              <w:jc w:val="left"/>
              <w:rPr>
                <w:b/>
                <w:szCs w:val="24"/>
              </w:rPr>
            </w:pPr>
            <w:r>
              <w:rPr>
                <w:b/>
                <w:szCs w:val="24"/>
              </w:rPr>
              <w:t>ИТОГО с 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413"/>
        </w:trPr>
        <w:tc>
          <w:tcPr>
            <w:tcW w:w="426" w:type="dxa"/>
            <w:shd w:val="clear" w:color="auto" w:fill="auto"/>
            <w:vAlign w:val="center"/>
          </w:tcPr>
          <w:p w:rsidR="006F4743" w:rsidRPr="007426D5" w:rsidRDefault="006F4743" w:rsidP="006F4743">
            <w:pPr>
              <w:ind w:firstLine="34"/>
              <w:jc w:val="left"/>
              <w:rPr>
                <w:szCs w:val="24"/>
              </w:rPr>
            </w:pPr>
            <w:r w:rsidRPr="007426D5">
              <w:rPr>
                <w:szCs w:val="24"/>
              </w:rPr>
              <w:t>2</w:t>
            </w:r>
          </w:p>
        </w:tc>
        <w:tc>
          <w:tcPr>
            <w:tcW w:w="3827" w:type="dxa"/>
            <w:shd w:val="clear" w:color="auto" w:fill="auto"/>
            <w:vAlign w:val="center"/>
          </w:tcPr>
          <w:p w:rsidR="006F4743" w:rsidRPr="00402FF6" w:rsidRDefault="006F4743" w:rsidP="006F4743">
            <w:pPr>
              <w:ind w:left="62" w:firstLine="0"/>
              <w:jc w:val="left"/>
              <w:rPr>
                <w:b/>
                <w:szCs w:val="24"/>
              </w:rPr>
            </w:pPr>
            <w:r w:rsidRPr="00402FF6">
              <w:rPr>
                <w:b/>
                <w:szCs w:val="24"/>
              </w:rPr>
              <w:t xml:space="preserve">Уборка </w:t>
            </w:r>
            <w:r>
              <w:rPr>
                <w:b/>
                <w:szCs w:val="24"/>
              </w:rPr>
              <w:t xml:space="preserve">прилегающих </w:t>
            </w:r>
            <w:r w:rsidRPr="00402FF6">
              <w:rPr>
                <w:b/>
                <w:szCs w:val="24"/>
              </w:rPr>
              <w:t>территорий:</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7426D5" w:rsidRDefault="006F4743" w:rsidP="006F4743">
            <w:pPr>
              <w:ind w:left="62" w:firstLine="0"/>
              <w:jc w:val="left"/>
              <w:rPr>
                <w:szCs w:val="24"/>
              </w:rPr>
            </w:pPr>
            <w:r w:rsidRPr="007426D5">
              <w:rPr>
                <w:szCs w:val="24"/>
              </w:rPr>
              <w:t>Зимний период (5 месяцев)</w:t>
            </w:r>
          </w:p>
          <w:p w:rsidR="006F4743" w:rsidRPr="007426D5" w:rsidRDefault="006F4743" w:rsidP="006F4743">
            <w:pPr>
              <w:ind w:left="62" w:firstLine="0"/>
              <w:jc w:val="left"/>
              <w:rPr>
                <w:szCs w:val="24"/>
              </w:rPr>
            </w:pPr>
            <w:r w:rsidRPr="007426D5">
              <w:rPr>
                <w:szCs w:val="24"/>
              </w:rPr>
              <w:t>01.11.</w:t>
            </w:r>
            <w:r>
              <w:rPr>
                <w:szCs w:val="24"/>
              </w:rPr>
              <w:t>2013</w:t>
            </w:r>
            <w:r w:rsidRPr="007426D5">
              <w:rPr>
                <w:szCs w:val="24"/>
              </w:rPr>
              <w:t>-31.12.</w:t>
            </w:r>
            <w:r>
              <w:rPr>
                <w:szCs w:val="24"/>
              </w:rPr>
              <w:t xml:space="preserve"> 2013</w:t>
            </w:r>
            <w:r w:rsidRPr="007426D5">
              <w:rPr>
                <w:szCs w:val="24"/>
              </w:rPr>
              <w:t xml:space="preserve">  </w:t>
            </w:r>
          </w:p>
          <w:p w:rsidR="006F4743" w:rsidRPr="007426D5" w:rsidRDefault="006F4743" w:rsidP="006F4743">
            <w:pPr>
              <w:ind w:left="62" w:firstLine="0"/>
              <w:jc w:val="left"/>
              <w:rPr>
                <w:szCs w:val="24"/>
              </w:rPr>
            </w:pPr>
            <w:r w:rsidRPr="007426D5">
              <w:rPr>
                <w:szCs w:val="24"/>
              </w:rPr>
              <w:t>01.01.</w:t>
            </w:r>
            <w:r>
              <w:rPr>
                <w:szCs w:val="24"/>
              </w:rPr>
              <w:t>2014</w:t>
            </w:r>
            <w:r w:rsidRPr="007426D5">
              <w:rPr>
                <w:szCs w:val="24"/>
              </w:rPr>
              <w:t>-31.03.</w:t>
            </w:r>
            <w:r>
              <w:rPr>
                <w:szCs w:val="24"/>
              </w:rPr>
              <w:t>2014</w:t>
            </w:r>
            <w:r w:rsidRPr="007426D5">
              <w:rPr>
                <w:szCs w:val="24"/>
              </w:rPr>
              <w:t xml:space="preserve">  </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7426D5" w:rsidRDefault="006F4743" w:rsidP="006F4743">
            <w:pPr>
              <w:ind w:left="62" w:firstLine="0"/>
              <w:jc w:val="left"/>
              <w:rPr>
                <w:szCs w:val="24"/>
              </w:rPr>
            </w:pPr>
            <w:r w:rsidRPr="007426D5">
              <w:rPr>
                <w:szCs w:val="24"/>
              </w:rPr>
              <w:t>Летний период (7 месяцев)</w:t>
            </w:r>
          </w:p>
          <w:p w:rsidR="006F4743" w:rsidRPr="007426D5" w:rsidRDefault="006F4743" w:rsidP="006F4743">
            <w:pPr>
              <w:ind w:left="62" w:firstLine="0"/>
              <w:jc w:val="left"/>
              <w:rPr>
                <w:szCs w:val="24"/>
              </w:rPr>
            </w:pPr>
            <w:r w:rsidRPr="007426D5">
              <w:rPr>
                <w:szCs w:val="24"/>
              </w:rPr>
              <w:t>01.06.</w:t>
            </w:r>
            <w:r>
              <w:rPr>
                <w:szCs w:val="24"/>
              </w:rPr>
              <w:t>2013</w:t>
            </w:r>
            <w:r w:rsidRPr="007426D5">
              <w:rPr>
                <w:szCs w:val="24"/>
              </w:rPr>
              <w:t>-30.10.</w:t>
            </w:r>
            <w:r>
              <w:rPr>
                <w:szCs w:val="24"/>
              </w:rPr>
              <w:t>2013</w:t>
            </w:r>
          </w:p>
          <w:p w:rsidR="006F4743" w:rsidRPr="007426D5" w:rsidRDefault="006F4743" w:rsidP="006F4743">
            <w:pPr>
              <w:ind w:left="62" w:firstLine="0"/>
              <w:jc w:val="left"/>
              <w:rPr>
                <w:szCs w:val="24"/>
              </w:rPr>
            </w:pPr>
            <w:r w:rsidRPr="007426D5">
              <w:rPr>
                <w:szCs w:val="24"/>
              </w:rPr>
              <w:t>01.04.</w:t>
            </w:r>
            <w:r>
              <w:rPr>
                <w:szCs w:val="24"/>
              </w:rPr>
              <w:t>2014</w:t>
            </w:r>
            <w:r w:rsidRPr="007426D5">
              <w:rPr>
                <w:szCs w:val="24"/>
              </w:rPr>
              <w:t>-31.05.</w:t>
            </w:r>
            <w:r>
              <w:rPr>
                <w:szCs w:val="24"/>
              </w:rPr>
              <w:t>2014</w:t>
            </w:r>
            <w:r w:rsidRPr="007426D5">
              <w:rPr>
                <w:szCs w:val="24"/>
              </w:rPr>
              <w:t xml:space="preserve">  </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8B5CFD" w:rsidRDefault="006F4743" w:rsidP="006F4743">
            <w:pPr>
              <w:ind w:left="62" w:firstLine="0"/>
              <w:jc w:val="left"/>
              <w:rPr>
                <w:b/>
                <w:szCs w:val="24"/>
              </w:rPr>
            </w:pPr>
            <w:r>
              <w:rPr>
                <w:b/>
                <w:szCs w:val="24"/>
              </w:rPr>
              <w:t>ИТОГО без 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Default="006F4743" w:rsidP="006F4743">
            <w:pPr>
              <w:ind w:left="62" w:firstLine="0"/>
              <w:jc w:val="left"/>
              <w:rPr>
                <w:b/>
                <w:szCs w:val="24"/>
              </w:rPr>
            </w:pPr>
            <w:r>
              <w:rPr>
                <w:b/>
                <w:szCs w:val="24"/>
              </w:rPr>
              <w:t>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Default="006F4743" w:rsidP="006F4743">
            <w:pPr>
              <w:ind w:left="62" w:firstLine="0"/>
              <w:jc w:val="left"/>
              <w:rPr>
                <w:b/>
                <w:szCs w:val="24"/>
              </w:rPr>
            </w:pPr>
            <w:r>
              <w:rPr>
                <w:b/>
                <w:szCs w:val="24"/>
              </w:rPr>
              <w:t>ИТОГО с 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r w:rsidRPr="007426D5">
              <w:rPr>
                <w:szCs w:val="24"/>
              </w:rPr>
              <w:t>3</w:t>
            </w:r>
          </w:p>
        </w:tc>
        <w:tc>
          <w:tcPr>
            <w:tcW w:w="3827" w:type="dxa"/>
            <w:shd w:val="clear" w:color="auto" w:fill="auto"/>
            <w:vAlign w:val="center"/>
          </w:tcPr>
          <w:p w:rsidR="006F4743" w:rsidRPr="00402FF6" w:rsidRDefault="006F4743" w:rsidP="006F4743">
            <w:pPr>
              <w:ind w:left="62" w:firstLine="0"/>
              <w:jc w:val="left"/>
              <w:rPr>
                <w:b/>
                <w:szCs w:val="24"/>
              </w:rPr>
            </w:pPr>
            <w:r w:rsidRPr="00402FF6">
              <w:rPr>
                <w:b/>
                <w:szCs w:val="24"/>
              </w:rPr>
              <w:t>Предоставление грязезащитных ковриков</w:t>
            </w:r>
            <w:r>
              <w:rPr>
                <w:b/>
                <w:szCs w:val="24"/>
              </w:rPr>
              <w:t xml:space="preserve">  </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r w:rsidRPr="007426D5">
              <w:rPr>
                <w:szCs w:val="24"/>
              </w:rPr>
              <w:t>4</w:t>
            </w:r>
          </w:p>
        </w:tc>
        <w:tc>
          <w:tcPr>
            <w:tcW w:w="3827" w:type="dxa"/>
            <w:shd w:val="clear" w:color="auto" w:fill="auto"/>
            <w:vAlign w:val="center"/>
          </w:tcPr>
          <w:p w:rsidR="006F4743" w:rsidRPr="00402FF6" w:rsidRDefault="006F4743" w:rsidP="006F4743">
            <w:pPr>
              <w:ind w:left="62" w:firstLine="0"/>
              <w:jc w:val="left"/>
              <w:rPr>
                <w:b/>
                <w:szCs w:val="24"/>
              </w:rPr>
            </w:pPr>
            <w:r w:rsidRPr="00402FF6">
              <w:rPr>
                <w:b/>
                <w:szCs w:val="24"/>
              </w:rPr>
              <w:t>Вывоз мусора (ТБО)</w:t>
            </w:r>
            <w:r>
              <w:rPr>
                <w:b/>
                <w:szCs w:val="24"/>
              </w:rPr>
              <w:t xml:space="preserve">                             </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r w:rsidRPr="007426D5">
              <w:rPr>
                <w:szCs w:val="24"/>
              </w:rPr>
              <w:t>5</w:t>
            </w:r>
          </w:p>
        </w:tc>
        <w:tc>
          <w:tcPr>
            <w:tcW w:w="3827" w:type="dxa"/>
            <w:shd w:val="clear" w:color="auto" w:fill="auto"/>
            <w:vAlign w:val="center"/>
          </w:tcPr>
          <w:p w:rsidR="006F4743" w:rsidRPr="00402FF6" w:rsidRDefault="006F4743" w:rsidP="006F4743">
            <w:pPr>
              <w:ind w:left="62" w:firstLine="0"/>
              <w:jc w:val="left"/>
              <w:rPr>
                <w:b/>
                <w:szCs w:val="24"/>
              </w:rPr>
            </w:pPr>
            <w:r w:rsidRPr="00402FF6">
              <w:rPr>
                <w:b/>
                <w:szCs w:val="24"/>
              </w:rPr>
              <w:t>Мойка окон</w:t>
            </w:r>
            <w:r>
              <w:rPr>
                <w:b/>
                <w:szCs w:val="24"/>
              </w:rPr>
              <w:t xml:space="preserve">  </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r w:rsidRPr="007426D5">
              <w:rPr>
                <w:szCs w:val="24"/>
              </w:rPr>
              <w:t>6</w:t>
            </w:r>
          </w:p>
        </w:tc>
        <w:tc>
          <w:tcPr>
            <w:tcW w:w="3827" w:type="dxa"/>
            <w:shd w:val="clear" w:color="auto" w:fill="auto"/>
            <w:vAlign w:val="center"/>
          </w:tcPr>
          <w:p w:rsidR="006F4743" w:rsidRPr="00402FF6" w:rsidRDefault="006F4743" w:rsidP="006F4743">
            <w:pPr>
              <w:ind w:left="62" w:firstLine="0"/>
              <w:jc w:val="left"/>
              <w:rPr>
                <w:b/>
                <w:szCs w:val="24"/>
              </w:rPr>
            </w:pPr>
            <w:r w:rsidRPr="00402FF6">
              <w:rPr>
                <w:b/>
                <w:szCs w:val="24"/>
              </w:rPr>
              <w:t>Чистка кровель от снега и наледи</w:t>
            </w:r>
            <w:r>
              <w:rPr>
                <w:b/>
                <w:szCs w:val="24"/>
              </w:rPr>
              <w:t xml:space="preserve">  </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Pr="007426D5" w:rsidRDefault="006F4743" w:rsidP="006F4743">
            <w:pPr>
              <w:ind w:left="62" w:firstLine="0"/>
              <w:jc w:val="left"/>
              <w:rPr>
                <w:szCs w:val="24"/>
              </w:rPr>
            </w:pP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p w:rsidR="006F4743" w:rsidRPr="007426D5" w:rsidRDefault="006F4743" w:rsidP="006F4743">
            <w:pPr>
              <w:ind w:firstLine="34"/>
              <w:jc w:val="left"/>
              <w:rPr>
                <w:szCs w:val="24"/>
              </w:rPr>
            </w:pPr>
          </w:p>
        </w:tc>
        <w:tc>
          <w:tcPr>
            <w:tcW w:w="3827" w:type="dxa"/>
            <w:shd w:val="clear" w:color="auto" w:fill="auto"/>
            <w:vAlign w:val="center"/>
          </w:tcPr>
          <w:p w:rsidR="006F4743" w:rsidRPr="007426D5" w:rsidRDefault="006F4743" w:rsidP="006F4743">
            <w:pPr>
              <w:ind w:left="62" w:firstLine="0"/>
              <w:jc w:val="left"/>
              <w:rPr>
                <w:szCs w:val="24"/>
              </w:rPr>
            </w:pPr>
            <w:r>
              <w:rPr>
                <w:b/>
                <w:szCs w:val="24"/>
              </w:rPr>
              <w:t>ИТОГО без НДС, руб.</w:t>
            </w:r>
            <w:r w:rsidRPr="007426D5">
              <w:rPr>
                <w:szCs w:val="24"/>
              </w:rPr>
              <w:t>:</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Default="006F4743" w:rsidP="006F4743">
            <w:pPr>
              <w:ind w:left="62" w:firstLine="0"/>
              <w:jc w:val="left"/>
              <w:rPr>
                <w:b/>
                <w:szCs w:val="24"/>
              </w:rPr>
            </w:pPr>
            <w:r>
              <w:rPr>
                <w:b/>
                <w:szCs w:val="24"/>
              </w:rPr>
              <w:t>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r w:rsidR="006F4743" w:rsidRPr="007426D5" w:rsidTr="006F4743">
        <w:trPr>
          <w:trHeight w:val="558"/>
        </w:trPr>
        <w:tc>
          <w:tcPr>
            <w:tcW w:w="426" w:type="dxa"/>
            <w:shd w:val="clear" w:color="auto" w:fill="auto"/>
            <w:vAlign w:val="center"/>
          </w:tcPr>
          <w:p w:rsidR="006F4743" w:rsidRPr="007426D5" w:rsidRDefault="006F4743" w:rsidP="006F4743">
            <w:pPr>
              <w:ind w:firstLine="34"/>
              <w:jc w:val="left"/>
              <w:rPr>
                <w:szCs w:val="24"/>
              </w:rPr>
            </w:pPr>
          </w:p>
        </w:tc>
        <w:tc>
          <w:tcPr>
            <w:tcW w:w="3827" w:type="dxa"/>
            <w:shd w:val="clear" w:color="auto" w:fill="auto"/>
            <w:vAlign w:val="center"/>
          </w:tcPr>
          <w:p w:rsidR="006F4743" w:rsidRDefault="006F4743" w:rsidP="006F4743">
            <w:pPr>
              <w:ind w:left="62" w:firstLine="0"/>
              <w:jc w:val="left"/>
              <w:rPr>
                <w:b/>
                <w:szCs w:val="24"/>
              </w:rPr>
            </w:pPr>
            <w:r>
              <w:rPr>
                <w:b/>
                <w:szCs w:val="24"/>
              </w:rPr>
              <w:t>ИТОГО с НДС, руб.</w:t>
            </w:r>
          </w:p>
        </w:tc>
        <w:tc>
          <w:tcPr>
            <w:tcW w:w="1418"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275" w:type="dxa"/>
          </w:tcPr>
          <w:p w:rsidR="006F4743" w:rsidRPr="007426D5" w:rsidRDefault="006F4743" w:rsidP="006F4743">
            <w:pPr>
              <w:jc w:val="left"/>
              <w:rPr>
                <w:szCs w:val="24"/>
              </w:rPr>
            </w:pPr>
          </w:p>
        </w:tc>
        <w:tc>
          <w:tcPr>
            <w:tcW w:w="1134" w:type="dxa"/>
          </w:tcPr>
          <w:p w:rsidR="006F4743" w:rsidRPr="007426D5" w:rsidRDefault="006F4743" w:rsidP="006F4743">
            <w:pPr>
              <w:jc w:val="left"/>
              <w:rPr>
                <w:szCs w:val="24"/>
              </w:rPr>
            </w:pPr>
          </w:p>
        </w:tc>
        <w:tc>
          <w:tcPr>
            <w:tcW w:w="1134" w:type="dxa"/>
            <w:shd w:val="clear" w:color="auto" w:fill="auto"/>
            <w:vAlign w:val="center"/>
          </w:tcPr>
          <w:p w:rsidR="006F4743" w:rsidRPr="007426D5" w:rsidRDefault="006F4743" w:rsidP="006F4743">
            <w:pPr>
              <w:jc w:val="left"/>
              <w:rPr>
                <w:szCs w:val="24"/>
              </w:rPr>
            </w:pPr>
          </w:p>
        </w:tc>
      </w:tr>
    </w:tbl>
    <w:p w:rsidR="006F4743" w:rsidRDefault="006F4743" w:rsidP="006F4743">
      <w:pPr>
        <w:shd w:val="clear" w:color="auto" w:fill="FFFFFF"/>
        <w:ind w:right="53" w:firstLine="0"/>
        <w:rPr>
          <w:szCs w:val="24"/>
        </w:rPr>
      </w:pPr>
      <w:r>
        <w:rPr>
          <w:szCs w:val="24"/>
        </w:rPr>
        <w:t xml:space="preserve"> </w:t>
      </w:r>
    </w:p>
    <w:p w:rsidR="006F4743" w:rsidRDefault="006F4743" w:rsidP="006F4743">
      <w:pPr>
        <w:shd w:val="clear" w:color="auto" w:fill="FFFFFF"/>
        <w:ind w:right="53" w:firstLine="0"/>
        <w:rPr>
          <w:szCs w:val="24"/>
        </w:rPr>
      </w:pPr>
    </w:p>
    <w:p w:rsidR="006F4743" w:rsidRPr="00FA33D6" w:rsidRDefault="006F4743" w:rsidP="006F4743">
      <w:pPr>
        <w:shd w:val="clear" w:color="auto" w:fill="FFFFFF"/>
        <w:ind w:right="53" w:firstLine="0"/>
        <w:rPr>
          <w:szCs w:val="24"/>
        </w:rPr>
      </w:pPr>
      <w:r w:rsidRPr="00D007C8">
        <w:rPr>
          <w:rStyle w:val="afffc"/>
          <w:szCs w:val="24"/>
        </w:rPr>
        <w:footnoteRef/>
      </w:r>
      <w:r w:rsidRPr="00D007C8">
        <w:rPr>
          <w:szCs w:val="24"/>
        </w:rPr>
        <w:t xml:space="preserve"> </w:t>
      </w:r>
      <w:r w:rsidRPr="00FA33D6">
        <w:rPr>
          <w:szCs w:val="24"/>
        </w:rPr>
        <w:t xml:space="preserve"> Комплексная уборка помещений производится с использованием</w:t>
      </w:r>
      <w:r w:rsidRPr="00FA33D6">
        <w:rPr>
          <w:color w:val="FF0000"/>
          <w:szCs w:val="24"/>
        </w:rPr>
        <w:t xml:space="preserve"> </w:t>
      </w:r>
      <w:r w:rsidRPr="00FA33D6">
        <w:rPr>
          <w:szCs w:val="24"/>
        </w:rPr>
        <w:t>расходных материалов Исполнителя, за исключением расходных материалов для санузлов (туалетная бумага, бумажные полотенца, жидкое мыло, освежитель воздуха, ёршики и др.), ассортимент которых предварительно согласовывается и оплачивается Заказчиком ежемесячно.</w:t>
      </w:r>
    </w:p>
    <w:p w:rsidR="006F4743" w:rsidRDefault="006F4743" w:rsidP="006F4743">
      <w:pPr>
        <w:pStyle w:val="afffd"/>
      </w:pPr>
    </w:p>
    <w:p w:rsidR="006F4743" w:rsidRPr="00370E3D" w:rsidRDefault="006F4743" w:rsidP="006F4743">
      <w:pPr>
        <w:ind w:firstLine="0"/>
        <w:rPr>
          <w:szCs w:val="24"/>
        </w:rPr>
      </w:pPr>
      <w:r w:rsidRPr="00913922">
        <w:rPr>
          <w:b/>
          <w:szCs w:val="24"/>
        </w:rPr>
        <w:t>Штатная численность сотрудников</w:t>
      </w:r>
      <w:r w:rsidRPr="00370E3D">
        <w:rPr>
          <w:szCs w:val="24"/>
        </w:rPr>
        <w:t xml:space="preserve"> на данный объект недвижимости состав</w:t>
      </w:r>
      <w:r>
        <w:rPr>
          <w:szCs w:val="24"/>
        </w:rPr>
        <w:t>и</w:t>
      </w:r>
      <w:r w:rsidRPr="00370E3D">
        <w:rPr>
          <w:szCs w:val="24"/>
        </w:rPr>
        <w:t xml:space="preserve">т ___человек,  в том числе: </w:t>
      </w:r>
    </w:p>
    <w:p w:rsidR="006F4743" w:rsidRPr="00370E3D" w:rsidRDefault="006F4743" w:rsidP="006F4743">
      <w:pPr>
        <w:ind w:firstLine="0"/>
        <w:rPr>
          <w:szCs w:val="24"/>
        </w:rPr>
      </w:pPr>
      <w:r w:rsidRPr="00370E3D">
        <w:rPr>
          <w:szCs w:val="24"/>
        </w:rPr>
        <w:t xml:space="preserve">- ___ уборщиц  с режимом работы </w:t>
      </w:r>
      <w:proofErr w:type="gramStart"/>
      <w:r w:rsidRPr="00370E3D">
        <w:rPr>
          <w:szCs w:val="24"/>
        </w:rPr>
        <w:t>с</w:t>
      </w:r>
      <w:proofErr w:type="gramEnd"/>
      <w:r w:rsidRPr="00370E3D">
        <w:rPr>
          <w:szCs w:val="24"/>
        </w:rPr>
        <w:t xml:space="preserve"> ___ до ____ часов., </w:t>
      </w:r>
    </w:p>
    <w:p w:rsidR="006F4743" w:rsidRPr="00370E3D" w:rsidRDefault="006F4743" w:rsidP="006F4743">
      <w:pPr>
        <w:ind w:firstLine="0"/>
        <w:rPr>
          <w:szCs w:val="24"/>
        </w:rPr>
      </w:pPr>
      <w:r w:rsidRPr="00370E3D">
        <w:rPr>
          <w:szCs w:val="24"/>
        </w:rPr>
        <w:t xml:space="preserve">- ___ уборщиц  с режимом работы </w:t>
      </w:r>
      <w:proofErr w:type="gramStart"/>
      <w:r w:rsidRPr="00370E3D">
        <w:rPr>
          <w:szCs w:val="24"/>
        </w:rPr>
        <w:t>с</w:t>
      </w:r>
      <w:proofErr w:type="gramEnd"/>
      <w:r w:rsidRPr="00370E3D">
        <w:rPr>
          <w:szCs w:val="24"/>
        </w:rPr>
        <w:t xml:space="preserve"> ___ до _</w:t>
      </w:r>
      <w:r>
        <w:rPr>
          <w:szCs w:val="24"/>
        </w:rPr>
        <w:t>_</w:t>
      </w:r>
      <w:r w:rsidRPr="00370E3D">
        <w:rPr>
          <w:szCs w:val="24"/>
        </w:rPr>
        <w:t>__ часов.,</w:t>
      </w:r>
    </w:p>
    <w:p w:rsidR="006F4743" w:rsidRDefault="006F4743" w:rsidP="006F4743">
      <w:pPr>
        <w:ind w:firstLine="0"/>
        <w:rPr>
          <w:szCs w:val="24"/>
        </w:rPr>
      </w:pPr>
      <w:r w:rsidRPr="00370E3D">
        <w:rPr>
          <w:szCs w:val="24"/>
        </w:rPr>
        <w:t xml:space="preserve">- ___ </w:t>
      </w:r>
      <w:proofErr w:type="gramStart"/>
      <w:r w:rsidRPr="00370E3D">
        <w:rPr>
          <w:szCs w:val="24"/>
        </w:rPr>
        <w:t>дворник/</w:t>
      </w:r>
      <w:proofErr w:type="spellStart"/>
      <w:r w:rsidRPr="00370E3D">
        <w:rPr>
          <w:szCs w:val="24"/>
        </w:rPr>
        <w:t>ов</w:t>
      </w:r>
      <w:proofErr w:type="spellEnd"/>
      <w:proofErr w:type="gramEnd"/>
      <w:r w:rsidRPr="00370E3D">
        <w:rPr>
          <w:szCs w:val="24"/>
        </w:rPr>
        <w:t xml:space="preserve">  с режимом работы с ___ до </w:t>
      </w:r>
      <w:r w:rsidRPr="00DE5AC1">
        <w:rPr>
          <w:szCs w:val="24"/>
        </w:rPr>
        <w:t>____</w:t>
      </w:r>
      <w:r w:rsidRPr="00370E3D">
        <w:rPr>
          <w:szCs w:val="24"/>
        </w:rPr>
        <w:t>часов.</w:t>
      </w:r>
    </w:p>
    <w:p w:rsidR="006F4743" w:rsidRDefault="006F4743" w:rsidP="006F4743">
      <w:pPr>
        <w:ind w:firstLine="0"/>
        <w:rPr>
          <w:szCs w:val="24"/>
        </w:rPr>
      </w:pPr>
    </w:p>
    <w:p w:rsidR="006F4743" w:rsidRPr="007426D5" w:rsidRDefault="006F4743" w:rsidP="006F4743">
      <w:pPr>
        <w:ind w:firstLine="0"/>
        <w:rPr>
          <w:szCs w:val="24"/>
        </w:rPr>
      </w:pPr>
      <w:r w:rsidRPr="007426D5">
        <w:rPr>
          <w:szCs w:val="24"/>
        </w:rPr>
        <w:t>____________________________________</w:t>
      </w:r>
    </w:p>
    <w:p w:rsidR="006F4743" w:rsidRPr="007426D5" w:rsidRDefault="006F4743" w:rsidP="005B2EFB">
      <w:pPr>
        <w:ind w:right="3684" w:firstLine="0"/>
        <w:jc w:val="left"/>
        <w:rPr>
          <w:szCs w:val="24"/>
        </w:rPr>
      </w:pPr>
      <w:r w:rsidRPr="007426D5">
        <w:rPr>
          <w:szCs w:val="24"/>
          <w:vertAlign w:val="superscript"/>
        </w:rPr>
        <w:t>(подпись, М.П.)</w:t>
      </w:r>
      <w:r w:rsidRPr="007426D5">
        <w:rPr>
          <w:szCs w:val="24"/>
        </w:rPr>
        <w:t>____________________________________</w:t>
      </w:r>
    </w:p>
    <w:p w:rsidR="006F4743" w:rsidRPr="007426D5" w:rsidRDefault="006F4743" w:rsidP="006F4743">
      <w:pPr>
        <w:ind w:right="3684" w:firstLine="0"/>
        <w:jc w:val="left"/>
        <w:rPr>
          <w:szCs w:val="24"/>
          <w:vertAlign w:val="superscript"/>
        </w:rPr>
      </w:pPr>
      <w:r w:rsidRPr="007426D5">
        <w:rPr>
          <w:szCs w:val="24"/>
          <w:vertAlign w:val="superscript"/>
        </w:rPr>
        <w:t xml:space="preserve">(фамилия, имя, отчество </w:t>
      </w:r>
      <w:proofErr w:type="gramStart"/>
      <w:r w:rsidRPr="007426D5">
        <w:rPr>
          <w:szCs w:val="24"/>
          <w:vertAlign w:val="superscript"/>
        </w:rPr>
        <w:t>подписавшего</w:t>
      </w:r>
      <w:proofErr w:type="gramEnd"/>
      <w:r w:rsidRPr="007426D5">
        <w:rPr>
          <w:szCs w:val="24"/>
          <w:vertAlign w:val="superscript"/>
        </w:rPr>
        <w:t>, должность)</w:t>
      </w:r>
    </w:p>
    <w:p w:rsidR="006F4743" w:rsidRPr="007426D5" w:rsidRDefault="006F4743" w:rsidP="006F4743">
      <w:pPr>
        <w:ind w:firstLine="0"/>
        <w:rPr>
          <w:szCs w:val="24"/>
        </w:rPr>
      </w:pPr>
      <w:r w:rsidRPr="007426D5">
        <w:rPr>
          <w:szCs w:val="24"/>
        </w:rPr>
        <w:t>Дата:</w:t>
      </w:r>
    </w:p>
    <w:p w:rsidR="006F4743" w:rsidRPr="005859BA" w:rsidRDefault="006F4743" w:rsidP="006F4743">
      <w:pPr>
        <w:ind w:firstLine="0"/>
        <w:rPr>
          <w:i/>
          <w:szCs w:val="20"/>
        </w:rPr>
      </w:pPr>
    </w:p>
    <w:p w:rsidR="006F4743" w:rsidRPr="005859BA" w:rsidRDefault="006F4743" w:rsidP="006F4743">
      <w:pPr>
        <w:pBdr>
          <w:bottom w:val="single" w:sz="4" w:space="1" w:color="auto"/>
        </w:pBdr>
        <w:shd w:val="clear" w:color="auto" w:fill="E0E0E0"/>
        <w:ind w:right="21" w:firstLine="0"/>
        <w:jc w:val="center"/>
        <w:rPr>
          <w:b/>
          <w:spacing w:val="36"/>
        </w:rPr>
      </w:pPr>
      <w:r w:rsidRPr="005859BA">
        <w:rPr>
          <w:b/>
          <w:spacing w:val="36"/>
        </w:rPr>
        <w:t>конец формы</w:t>
      </w:r>
    </w:p>
    <w:p w:rsidR="006F4743" w:rsidRPr="005859BA" w:rsidRDefault="006F4743" w:rsidP="006F4743">
      <w:pPr>
        <w:snapToGrid w:val="0"/>
        <w:ind w:firstLine="0"/>
        <w:rPr>
          <w:b/>
          <w:szCs w:val="24"/>
        </w:rPr>
      </w:pPr>
    </w:p>
    <w:p w:rsidR="006F4743" w:rsidRPr="005859BA" w:rsidRDefault="006F4743" w:rsidP="006F4743">
      <w:pPr>
        <w:snapToGrid w:val="0"/>
        <w:ind w:firstLine="0"/>
        <w:rPr>
          <w:b/>
          <w:szCs w:val="24"/>
        </w:rPr>
      </w:pPr>
      <w:r>
        <w:rPr>
          <w:b/>
          <w:szCs w:val="24"/>
        </w:rPr>
        <w:t>8.2.1.</w:t>
      </w:r>
      <w:r w:rsidRPr="005859BA">
        <w:rPr>
          <w:b/>
          <w:szCs w:val="24"/>
        </w:rPr>
        <w:t>Инструкции по заполнению</w:t>
      </w:r>
    </w:p>
    <w:p w:rsidR="006F4743" w:rsidRPr="005B2EFB" w:rsidRDefault="006F4743" w:rsidP="005B2EFB">
      <w:pPr>
        <w:tabs>
          <w:tab w:val="left" w:pos="900"/>
        </w:tabs>
        <w:ind w:firstLine="0"/>
        <w:rPr>
          <w:sz w:val="20"/>
          <w:szCs w:val="20"/>
        </w:rPr>
      </w:pPr>
      <w:r w:rsidRPr="005B2EFB">
        <w:rPr>
          <w:sz w:val="20"/>
          <w:szCs w:val="20"/>
        </w:rPr>
        <w:t>8.2.1.1.  Потенциальный Участник указывает дату и номер письма о подаче оферты, приложением к которому является данное коммерческое предложение.</w:t>
      </w:r>
    </w:p>
    <w:p w:rsidR="006F4743" w:rsidRPr="005B2EFB" w:rsidRDefault="006F4743" w:rsidP="005B2EFB">
      <w:pPr>
        <w:tabs>
          <w:tab w:val="left" w:pos="900"/>
        </w:tabs>
        <w:ind w:firstLine="0"/>
        <w:rPr>
          <w:sz w:val="20"/>
          <w:szCs w:val="20"/>
        </w:rPr>
      </w:pPr>
      <w:r w:rsidRPr="005B2EFB">
        <w:rPr>
          <w:sz w:val="20"/>
          <w:szCs w:val="20"/>
        </w:rPr>
        <w:t xml:space="preserve">8.2.1.2. Потенциальный Участник указывает свое полное фирменное наименование (в </w:t>
      </w:r>
      <w:proofErr w:type="spellStart"/>
      <w:r w:rsidRPr="005B2EFB">
        <w:rPr>
          <w:sz w:val="20"/>
          <w:szCs w:val="20"/>
        </w:rPr>
        <w:t>т.ч</w:t>
      </w:r>
      <w:proofErr w:type="spellEnd"/>
      <w:r w:rsidRPr="005B2EFB">
        <w:rPr>
          <w:sz w:val="20"/>
          <w:szCs w:val="20"/>
        </w:rPr>
        <w:t>. организационно-правовую форму) и юридический адрес.</w:t>
      </w:r>
    </w:p>
    <w:p w:rsidR="006F4743" w:rsidRPr="005B2EFB" w:rsidRDefault="006F4743" w:rsidP="005B2EFB">
      <w:pPr>
        <w:tabs>
          <w:tab w:val="left" w:pos="900"/>
        </w:tabs>
        <w:ind w:firstLine="0"/>
        <w:rPr>
          <w:sz w:val="20"/>
          <w:szCs w:val="20"/>
        </w:rPr>
      </w:pPr>
      <w:r w:rsidRPr="005B2EFB">
        <w:rPr>
          <w:sz w:val="20"/>
          <w:szCs w:val="20"/>
        </w:rPr>
        <w:t>8.2.1.3. В Коммерческом предложении приводятся соответственно наименование статьи расходов и величина расходов по этой статье (с НДС). Могут быть приведены примечания и комментарии.</w:t>
      </w:r>
    </w:p>
    <w:p w:rsidR="006F4743" w:rsidRPr="005B2EFB" w:rsidRDefault="006F4743" w:rsidP="005B2EFB">
      <w:pPr>
        <w:tabs>
          <w:tab w:val="left" w:pos="900"/>
        </w:tabs>
        <w:ind w:firstLine="0"/>
        <w:rPr>
          <w:sz w:val="20"/>
          <w:szCs w:val="20"/>
        </w:rPr>
      </w:pPr>
      <w:r w:rsidRPr="005B2EFB">
        <w:rPr>
          <w:sz w:val="20"/>
          <w:szCs w:val="20"/>
        </w:rPr>
        <w:t>8.2.1.4. В Коммерческом предложении Потенциальный Участник в свободной форме приводит условия оплаты услуг.</w:t>
      </w:r>
    </w:p>
    <w:p w:rsidR="00DA43FF" w:rsidRPr="006F4743" w:rsidRDefault="006F4743" w:rsidP="005B2EFB">
      <w:pPr>
        <w:tabs>
          <w:tab w:val="left" w:pos="900"/>
        </w:tabs>
        <w:ind w:firstLine="0"/>
        <w:rPr>
          <w:b/>
          <w:color w:val="FF0000"/>
          <w:szCs w:val="24"/>
        </w:rPr>
      </w:pPr>
      <w:r w:rsidRPr="005B2EFB">
        <w:rPr>
          <w:sz w:val="20"/>
          <w:szCs w:val="20"/>
        </w:rPr>
        <w:t>8.2.1.5. Коммерческое предложение должно быть подписано уполномоченным лицом и скреплено печатью Потенциального Участника.</w:t>
      </w:r>
      <w:r w:rsidRPr="006F4743">
        <w:rPr>
          <w:b/>
        </w:rPr>
        <w:t xml:space="preserve"> </w:t>
      </w:r>
    </w:p>
    <w:p w:rsidR="0090379E" w:rsidRPr="007B410C" w:rsidRDefault="0090379E" w:rsidP="0090379E">
      <w:pPr>
        <w:ind w:firstLine="0"/>
        <w:rPr>
          <w:szCs w:val="24"/>
        </w:rPr>
      </w:pPr>
    </w:p>
    <w:p w:rsidR="00A83533" w:rsidRPr="00AE6648" w:rsidRDefault="00A83533" w:rsidP="00A83533">
      <w:pPr>
        <w:ind w:firstLine="0"/>
        <w:rPr>
          <w:szCs w:val="24"/>
        </w:rPr>
      </w:pPr>
      <w:r>
        <w:rPr>
          <w:szCs w:val="24"/>
        </w:rPr>
        <w:t xml:space="preserve">         </w:t>
      </w:r>
      <w:r w:rsidRPr="00AE6648">
        <w:rPr>
          <w:szCs w:val="24"/>
        </w:rPr>
        <w:t>____________________________________</w:t>
      </w:r>
    </w:p>
    <w:p w:rsidR="00A83533" w:rsidRPr="00AE6648" w:rsidRDefault="00A83533" w:rsidP="00A83533">
      <w:pPr>
        <w:ind w:right="3684"/>
        <w:jc w:val="center"/>
        <w:rPr>
          <w:szCs w:val="24"/>
          <w:vertAlign w:val="superscript"/>
        </w:rPr>
      </w:pPr>
      <w:r w:rsidRPr="00AE6648">
        <w:rPr>
          <w:szCs w:val="24"/>
          <w:vertAlign w:val="superscript"/>
        </w:rPr>
        <w:t>(подпись, М.П.)</w:t>
      </w:r>
    </w:p>
    <w:p w:rsidR="00A83533" w:rsidRPr="00AE6648" w:rsidRDefault="00A83533" w:rsidP="00A83533">
      <w:pPr>
        <w:rPr>
          <w:szCs w:val="24"/>
        </w:rPr>
      </w:pPr>
      <w:r w:rsidRPr="00AE6648">
        <w:rPr>
          <w:szCs w:val="24"/>
        </w:rPr>
        <w:t>____________________________________</w:t>
      </w:r>
    </w:p>
    <w:p w:rsidR="0090379E" w:rsidRDefault="0090379E" w:rsidP="0090379E">
      <w:pPr>
        <w:ind w:firstLine="0"/>
        <w:rPr>
          <w:szCs w:val="24"/>
        </w:rPr>
      </w:pPr>
    </w:p>
    <w:p w:rsidR="003E6107" w:rsidRDefault="003E6107" w:rsidP="00DF3769">
      <w:pPr>
        <w:pStyle w:val="a2"/>
        <w:numPr>
          <w:ilvl w:val="0"/>
          <w:numId w:val="0"/>
        </w:numPr>
        <w:tabs>
          <w:tab w:val="left" w:pos="900"/>
        </w:tabs>
        <w:rPr>
          <w:szCs w:val="24"/>
        </w:rPr>
      </w:pPr>
    </w:p>
    <w:p w:rsidR="003E6107" w:rsidRPr="00707B15" w:rsidRDefault="003E6107" w:rsidP="00DF3769">
      <w:pPr>
        <w:pStyle w:val="a2"/>
        <w:numPr>
          <w:ilvl w:val="0"/>
          <w:numId w:val="0"/>
        </w:numPr>
        <w:tabs>
          <w:tab w:val="left" w:pos="900"/>
        </w:tabs>
        <w:rPr>
          <w:b/>
          <w:szCs w:val="24"/>
        </w:rPr>
      </w:pPr>
      <w:r w:rsidRPr="00707B15">
        <w:rPr>
          <w:b/>
          <w:szCs w:val="24"/>
        </w:rPr>
        <w:t>*</w:t>
      </w:r>
      <w:r w:rsidR="00A10055" w:rsidRPr="00707B15">
        <w:rPr>
          <w:b/>
          <w:szCs w:val="24"/>
        </w:rPr>
        <w:t xml:space="preserve">Победитель запроса предложений </w:t>
      </w:r>
      <w:r w:rsidR="007D59BC" w:rsidRPr="00707B15">
        <w:rPr>
          <w:b/>
          <w:szCs w:val="24"/>
        </w:rPr>
        <w:t>дополнительно предоставляет  Сметный расчет по технической эксплуатации и обслуживани</w:t>
      </w:r>
      <w:r w:rsidR="009C6204" w:rsidRPr="00707B15">
        <w:rPr>
          <w:b/>
          <w:szCs w:val="24"/>
        </w:rPr>
        <w:t>ю</w:t>
      </w:r>
      <w:r w:rsidR="007D59BC" w:rsidRPr="00707B15">
        <w:rPr>
          <w:b/>
          <w:szCs w:val="24"/>
        </w:rPr>
        <w:t xml:space="preserve"> инженерных систем и комплексной уборке объектов</w:t>
      </w:r>
      <w:r w:rsidR="009C6204" w:rsidRPr="00707B15">
        <w:rPr>
          <w:b/>
          <w:szCs w:val="24"/>
        </w:rPr>
        <w:t xml:space="preserve"> на основании Фонда оплаты труда.</w:t>
      </w:r>
    </w:p>
    <w:p w:rsidR="00430DBA" w:rsidRPr="00023751" w:rsidRDefault="00430DBA" w:rsidP="00A83533">
      <w:pPr>
        <w:pStyle w:val="20"/>
        <w:spacing w:before="0" w:after="0"/>
      </w:pPr>
      <w:bookmarkStart w:id="135" w:name="_Toc249424225"/>
      <w:bookmarkStart w:id="136" w:name="_Toc239829850"/>
      <w:bookmarkStart w:id="137" w:name="_Toc215024643"/>
      <w:bookmarkStart w:id="138" w:name="_Toc345505565"/>
      <w:r w:rsidRPr="00023751">
        <w:lastRenderedPageBreak/>
        <w:t xml:space="preserve">Справка о перечне и годовых объемах выполнения аналогичных </w:t>
      </w:r>
      <w:r w:rsidR="00F42E10" w:rsidRPr="00023751">
        <w:t>проектов</w:t>
      </w:r>
      <w:r w:rsidRPr="00023751">
        <w:t xml:space="preserve"> (форма</w:t>
      </w:r>
      <w:r w:rsidR="00110F98">
        <w:t> </w:t>
      </w:r>
      <w:r w:rsidR="007F34CA">
        <w:t>№</w:t>
      </w:r>
      <w:r w:rsidR="00707B15">
        <w:t>3</w:t>
      </w:r>
      <w:r w:rsidRPr="00023751">
        <w:t>)</w:t>
      </w:r>
      <w:bookmarkEnd w:id="135"/>
      <w:bookmarkEnd w:id="136"/>
      <w:bookmarkEnd w:id="137"/>
      <w:bookmarkEnd w:id="138"/>
    </w:p>
    <w:p w:rsidR="00430DBA" w:rsidRPr="00A07CC6" w:rsidRDefault="00430DBA" w:rsidP="00A07CC6">
      <w:pPr>
        <w:pStyle w:val="a0"/>
        <w:numPr>
          <w:ilvl w:val="0"/>
          <w:numId w:val="0"/>
        </w:numPr>
        <w:spacing w:after="120"/>
        <w:rPr>
          <w:b/>
          <w:szCs w:val="24"/>
        </w:rPr>
      </w:pPr>
      <w:r>
        <w:rPr>
          <w:b/>
          <w:szCs w:val="24"/>
        </w:rPr>
        <w:t>8</w:t>
      </w:r>
      <w:r w:rsidRPr="00A07CC6">
        <w:rPr>
          <w:b/>
          <w:szCs w:val="24"/>
        </w:rPr>
        <w:t>.</w:t>
      </w:r>
      <w:r>
        <w:rPr>
          <w:b/>
          <w:szCs w:val="24"/>
        </w:rPr>
        <w:t>4</w:t>
      </w:r>
      <w:r w:rsidRPr="00A07CC6">
        <w:rPr>
          <w:b/>
          <w:szCs w:val="24"/>
        </w:rPr>
        <w:t xml:space="preserve">.1.  Форма Справки о перечне и годовых объемах выполнения аналогичных </w:t>
      </w:r>
      <w:r w:rsidR="00F42E10">
        <w:rPr>
          <w:b/>
          <w:szCs w:val="24"/>
        </w:rPr>
        <w:t>проектов</w:t>
      </w:r>
    </w:p>
    <w:p w:rsidR="00430DBA" w:rsidRPr="00A07CC6" w:rsidRDefault="00430DBA" w:rsidP="00430DBA">
      <w:pPr>
        <w:pBdr>
          <w:top w:val="single" w:sz="4" w:space="1" w:color="auto"/>
        </w:pBdr>
        <w:shd w:val="clear" w:color="auto" w:fill="E0E0E0"/>
        <w:spacing w:after="120"/>
        <w:ind w:right="21" w:firstLine="0"/>
        <w:jc w:val="center"/>
        <w:rPr>
          <w:b/>
          <w:spacing w:val="36"/>
          <w:szCs w:val="24"/>
        </w:rPr>
      </w:pPr>
      <w:r w:rsidRPr="00A07CC6">
        <w:rPr>
          <w:b/>
          <w:spacing w:val="36"/>
          <w:szCs w:val="24"/>
        </w:rPr>
        <w:t>начало формы</w:t>
      </w:r>
    </w:p>
    <w:p w:rsidR="00641212" w:rsidRDefault="00641212" w:rsidP="00430DBA">
      <w:pPr>
        <w:spacing w:after="120"/>
        <w:ind w:firstLine="0"/>
        <w:jc w:val="left"/>
        <w:rPr>
          <w:szCs w:val="24"/>
        </w:rPr>
      </w:pPr>
    </w:p>
    <w:p w:rsidR="00430DBA" w:rsidRPr="00A07CC6" w:rsidRDefault="00430DBA" w:rsidP="00430DBA">
      <w:pPr>
        <w:spacing w:after="120"/>
        <w:ind w:firstLine="0"/>
        <w:jc w:val="left"/>
        <w:rPr>
          <w:szCs w:val="24"/>
        </w:rPr>
      </w:pPr>
      <w:r w:rsidRPr="00A07CC6">
        <w:rPr>
          <w:szCs w:val="24"/>
        </w:rPr>
        <w:t xml:space="preserve">Приложение </w:t>
      </w:r>
      <w:r w:rsidR="00707B15">
        <w:rPr>
          <w:szCs w:val="24"/>
        </w:rPr>
        <w:t xml:space="preserve">2 </w:t>
      </w:r>
      <w:r w:rsidRPr="00A07CC6">
        <w:rPr>
          <w:szCs w:val="24"/>
        </w:rPr>
        <w:t>к письму о подаче оферты</w:t>
      </w:r>
      <w:r w:rsidRPr="00A07CC6">
        <w:rPr>
          <w:szCs w:val="24"/>
        </w:rPr>
        <w:br/>
        <w:t>от «____»_____________ </w:t>
      </w:r>
      <w:proofErr w:type="gramStart"/>
      <w:r w:rsidRPr="00A07CC6">
        <w:rPr>
          <w:szCs w:val="24"/>
        </w:rPr>
        <w:t>г</w:t>
      </w:r>
      <w:proofErr w:type="gramEnd"/>
      <w:r w:rsidRPr="00A07CC6">
        <w:rPr>
          <w:szCs w:val="24"/>
        </w:rPr>
        <w:t>. №__________</w:t>
      </w:r>
    </w:p>
    <w:p w:rsidR="00430DBA" w:rsidRPr="00A07CC6" w:rsidRDefault="00430DBA" w:rsidP="00430DBA">
      <w:pPr>
        <w:suppressAutoHyphens/>
        <w:spacing w:after="120"/>
        <w:ind w:firstLine="0"/>
        <w:jc w:val="center"/>
        <w:rPr>
          <w:b/>
          <w:szCs w:val="24"/>
        </w:rPr>
      </w:pPr>
      <w:r w:rsidRPr="00A07CC6">
        <w:rPr>
          <w:b/>
          <w:szCs w:val="24"/>
        </w:rPr>
        <w:t xml:space="preserve">Справка о перечне и </w:t>
      </w:r>
      <w:r w:rsidR="00BB31FA" w:rsidRPr="00A07CC6">
        <w:rPr>
          <w:b/>
          <w:szCs w:val="24"/>
        </w:rPr>
        <w:t>объёмах</w:t>
      </w:r>
      <w:r w:rsidRPr="00A07CC6">
        <w:rPr>
          <w:b/>
          <w:szCs w:val="24"/>
        </w:rPr>
        <w:t xml:space="preserve"> выполнения аналогичных </w:t>
      </w:r>
      <w:r>
        <w:rPr>
          <w:b/>
          <w:szCs w:val="24"/>
        </w:rPr>
        <w:t>проектов</w:t>
      </w:r>
      <w:r w:rsidR="00BB31FA">
        <w:rPr>
          <w:b/>
          <w:szCs w:val="24"/>
        </w:rPr>
        <w:t xml:space="preserve"> (</w:t>
      </w:r>
      <w:r w:rsidR="00641212">
        <w:rPr>
          <w:b/>
          <w:szCs w:val="24"/>
        </w:rPr>
        <w:t>20</w:t>
      </w:r>
      <w:r w:rsidR="00A83533">
        <w:rPr>
          <w:b/>
          <w:szCs w:val="24"/>
        </w:rPr>
        <w:t>1</w:t>
      </w:r>
      <w:r w:rsidR="00DF3769">
        <w:rPr>
          <w:b/>
          <w:szCs w:val="24"/>
        </w:rPr>
        <w:t>0</w:t>
      </w:r>
      <w:r w:rsidR="00BB31FA">
        <w:rPr>
          <w:b/>
          <w:szCs w:val="24"/>
        </w:rPr>
        <w:t>-20</w:t>
      </w:r>
      <w:r w:rsidR="00A83533">
        <w:rPr>
          <w:b/>
          <w:szCs w:val="24"/>
        </w:rPr>
        <w:t>12</w:t>
      </w:r>
      <w:r w:rsidR="00BB31FA">
        <w:rPr>
          <w:b/>
          <w:szCs w:val="24"/>
        </w:rPr>
        <w:t xml:space="preserve"> </w:t>
      </w:r>
      <w:proofErr w:type="spellStart"/>
      <w:r w:rsidR="00BB31FA">
        <w:rPr>
          <w:b/>
          <w:szCs w:val="24"/>
        </w:rPr>
        <w:t>г.</w:t>
      </w:r>
      <w:proofErr w:type="gramStart"/>
      <w:r w:rsidR="00BB31FA">
        <w:rPr>
          <w:b/>
          <w:szCs w:val="24"/>
        </w:rPr>
        <w:t>г</w:t>
      </w:r>
      <w:proofErr w:type="spellEnd"/>
      <w:proofErr w:type="gramEnd"/>
      <w:r w:rsidR="00BB31FA">
        <w:rPr>
          <w:b/>
          <w:szCs w:val="24"/>
        </w:rPr>
        <w:t>.)</w:t>
      </w:r>
    </w:p>
    <w:p w:rsidR="00430DBA" w:rsidRPr="00A07CC6" w:rsidRDefault="00430DBA" w:rsidP="00430DBA">
      <w:pPr>
        <w:spacing w:after="120"/>
        <w:ind w:firstLine="0"/>
        <w:rPr>
          <w:szCs w:val="24"/>
        </w:rPr>
      </w:pPr>
      <w:r w:rsidRPr="00A07CC6">
        <w:rPr>
          <w:szCs w:val="24"/>
        </w:rPr>
        <w:t>Наименование и адрес Участника: 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2147"/>
        <w:gridCol w:w="1984"/>
        <w:gridCol w:w="1276"/>
        <w:gridCol w:w="1418"/>
      </w:tblGrid>
      <w:tr w:rsidR="00430DBA" w:rsidRPr="00A07CC6" w:rsidTr="002640A9">
        <w:trPr>
          <w:cantSplit/>
          <w:tblHeader/>
        </w:trPr>
        <w:tc>
          <w:tcPr>
            <w:tcW w:w="7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w:t>
            </w:r>
          </w:p>
          <w:p w:rsidR="00430DBA" w:rsidRPr="002640A9" w:rsidRDefault="00430DBA">
            <w:pPr>
              <w:pStyle w:val="ae"/>
              <w:spacing w:after="120"/>
              <w:rPr>
                <w:sz w:val="20"/>
                <w:szCs w:val="20"/>
              </w:rPr>
            </w:pPr>
            <w:proofErr w:type="gramStart"/>
            <w:r w:rsidRPr="002640A9">
              <w:rPr>
                <w:sz w:val="20"/>
                <w:szCs w:val="20"/>
              </w:rPr>
              <w:t>п</w:t>
            </w:r>
            <w:proofErr w:type="gramEnd"/>
            <w:r w:rsidRPr="002640A9">
              <w:rPr>
                <w:sz w:val="20"/>
                <w:szCs w:val="20"/>
              </w:rPr>
              <w:t>/п</w:t>
            </w:r>
          </w:p>
        </w:tc>
        <w:tc>
          <w:tcPr>
            <w:tcW w:w="25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47" w:type="dxa"/>
            <w:tcBorders>
              <w:top w:val="single" w:sz="4" w:space="0" w:color="auto"/>
              <w:left w:val="single" w:sz="4" w:space="0" w:color="auto"/>
              <w:bottom w:val="single" w:sz="4" w:space="0" w:color="auto"/>
              <w:right w:val="single" w:sz="4" w:space="0" w:color="auto"/>
            </w:tcBorders>
            <w:hideMark/>
          </w:tcPr>
          <w:p w:rsidR="00430DBA" w:rsidRPr="002640A9" w:rsidRDefault="00430DBA" w:rsidP="00A07CC6">
            <w:pPr>
              <w:pStyle w:val="ae"/>
              <w:spacing w:after="120"/>
              <w:rPr>
                <w:sz w:val="20"/>
                <w:szCs w:val="20"/>
              </w:rPr>
            </w:pPr>
            <w:r w:rsidRPr="002640A9">
              <w:rPr>
                <w:sz w:val="20"/>
                <w:szCs w:val="20"/>
              </w:rPr>
              <w:t>Заказчик</w:t>
            </w:r>
            <w:r w:rsidRPr="002640A9">
              <w:rPr>
                <w:sz w:val="20"/>
                <w:szCs w:val="20"/>
              </w:rPr>
              <w:br/>
              <w:t>(наименование, адрес, контактное лицо с указанием должности, контактные телефоны</w:t>
            </w:r>
            <w:r w:rsidR="00A07CC6" w:rsidRPr="002640A9">
              <w:rPr>
                <w:sz w:val="20"/>
                <w:szCs w:val="20"/>
              </w:rPr>
              <w:t xml:space="preserve">, возможность проведения </w:t>
            </w:r>
            <w:proofErr w:type="spellStart"/>
            <w:r w:rsidR="00A07CC6" w:rsidRPr="002640A9">
              <w:rPr>
                <w:sz w:val="20"/>
                <w:szCs w:val="20"/>
              </w:rPr>
              <w:t>референс</w:t>
            </w:r>
            <w:proofErr w:type="spellEnd"/>
            <w:r w:rsidR="00A07CC6" w:rsidRPr="002640A9">
              <w:rPr>
                <w:sz w:val="20"/>
                <w:szCs w:val="20"/>
              </w:rPr>
              <w:t>/визита (да/нет)</w:t>
            </w:r>
            <w:r w:rsidRPr="002640A9">
              <w:rPr>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430DBA" w:rsidRPr="002640A9" w:rsidRDefault="00430DBA" w:rsidP="00430DBA">
            <w:pPr>
              <w:pStyle w:val="ae"/>
              <w:spacing w:after="120"/>
              <w:rPr>
                <w:sz w:val="20"/>
                <w:szCs w:val="20"/>
              </w:rPr>
            </w:pPr>
            <w:r w:rsidRPr="002640A9">
              <w:rPr>
                <w:sz w:val="20"/>
                <w:szCs w:val="20"/>
              </w:rPr>
              <w:t>Описание договора</w:t>
            </w:r>
            <w:r w:rsidRPr="002640A9">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Сумма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Сведения о рекламациях по перечисленным договорам</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B2B11">
            <w:pPr>
              <w:numPr>
                <w:ilvl w:val="0"/>
                <w:numId w:val="36"/>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430DBA" w:rsidRDefault="00430DBA" w:rsidP="00641212">
            <w:pPr>
              <w:pStyle w:val="af"/>
              <w:spacing w:after="120"/>
              <w:jc w:val="center"/>
              <w:rPr>
                <w:b/>
                <w:szCs w:val="24"/>
              </w:rPr>
            </w:pPr>
            <w:r w:rsidRPr="00430DBA">
              <w:rPr>
                <w:b/>
                <w:szCs w:val="24"/>
              </w:rPr>
              <w:t>ИТОГО за це</w:t>
            </w:r>
            <w:r w:rsidRPr="00BB31FA">
              <w:rPr>
                <w:b/>
                <w:szCs w:val="24"/>
              </w:rPr>
              <w:t>лый год [</w:t>
            </w:r>
            <w:r w:rsidRPr="00BB31FA">
              <w:rPr>
                <w:rStyle w:val="aa"/>
                <w:szCs w:val="24"/>
              </w:rPr>
              <w:t>указать год, например «</w:t>
            </w:r>
            <w:r w:rsidR="00641212" w:rsidRPr="00BB31FA">
              <w:rPr>
                <w:rStyle w:val="aa"/>
                <w:szCs w:val="24"/>
              </w:rPr>
              <w:t>201</w:t>
            </w:r>
            <w:r w:rsidR="00641212">
              <w:rPr>
                <w:rStyle w:val="aa"/>
                <w:szCs w:val="24"/>
              </w:rPr>
              <w:t>1</w:t>
            </w:r>
            <w:r w:rsidRPr="00BB31FA">
              <w:rPr>
                <w:rStyle w:val="aa"/>
                <w:szCs w:val="24"/>
              </w:rPr>
              <w:t>»</w:t>
            </w:r>
            <w:r w:rsidRPr="00BB31FA">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jc w:val="center"/>
              <w:rPr>
                <w:b/>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B2B11">
            <w:pPr>
              <w:numPr>
                <w:ilvl w:val="0"/>
                <w:numId w:val="37"/>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023751" w:rsidRDefault="00430DBA" w:rsidP="00DF3769">
            <w:pPr>
              <w:pStyle w:val="af"/>
              <w:spacing w:after="120"/>
              <w:jc w:val="center"/>
              <w:rPr>
                <w:b/>
                <w:szCs w:val="24"/>
              </w:rPr>
            </w:pPr>
            <w:r w:rsidRPr="00BB31FA">
              <w:rPr>
                <w:b/>
                <w:szCs w:val="24"/>
              </w:rPr>
              <w:t xml:space="preserve">ИТОГО </w:t>
            </w:r>
            <w:proofErr w:type="gramStart"/>
            <w:r w:rsidRPr="00BB31FA">
              <w:rPr>
                <w:b/>
                <w:szCs w:val="24"/>
              </w:rPr>
              <w:t>за</w:t>
            </w:r>
            <w:proofErr w:type="gramEnd"/>
            <w:r w:rsidRPr="00BB31FA">
              <w:rPr>
                <w:b/>
                <w:szCs w:val="24"/>
              </w:rPr>
              <w:t xml:space="preserve"> [</w:t>
            </w:r>
            <w:r w:rsidRPr="00BB31FA">
              <w:rPr>
                <w:rStyle w:val="aa"/>
                <w:szCs w:val="24"/>
              </w:rPr>
              <w:t xml:space="preserve">указать, </w:t>
            </w:r>
            <w:proofErr w:type="gramStart"/>
            <w:r w:rsidRPr="00BB31FA">
              <w:rPr>
                <w:rStyle w:val="aa"/>
                <w:szCs w:val="24"/>
              </w:rPr>
              <w:t>в</w:t>
            </w:r>
            <w:proofErr w:type="gramEnd"/>
            <w:r w:rsidRPr="00BB31FA">
              <w:rPr>
                <w:rStyle w:val="aa"/>
                <w:szCs w:val="24"/>
              </w:rPr>
              <w:t xml:space="preserve"> зависимости от обстоятельств, например «I квартал 201</w:t>
            </w:r>
            <w:r w:rsidR="00DF3769">
              <w:rPr>
                <w:rStyle w:val="aa"/>
                <w:szCs w:val="24"/>
              </w:rPr>
              <w:t>2</w:t>
            </w:r>
            <w:r w:rsidRPr="00023751">
              <w:rPr>
                <w:rStyle w:val="aa"/>
                <w:szCs w:val="24"/>
              </w:rPr>
              <w:t xml:space="preserve"> года», «II квартал 201</w:t>
            </w:r>
            <w:r w:rsidR="00DF3769">
              <w:rPr>
                <w:rStyle w:val="aa"/>
                <w:szCs w:val="24"/>
              </w:rPr>
              <w:t>2</w:t>
            </w:r>
            <w:r w:rsidRPr="00023751">
              <w:rPr>
                <w:rStyle w:val="aa"/>
                <w:szCs w:val="24"/>
              </w:rPr>
              <w:t xml:space="preserve"> года» и т.д.</w:t>
            </w:r>
            <w:r w:rsidRPr="00023751">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023751"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jc w:val="center"/>
              <w:rPr>
                <w:b/>
                <w:szCs w:val="24"/>
              </w:rPr>
            </w:pPr>
          </w:p>
        </w:tc>
      </w:tr>
    </w:tbl>
    <w:p w:rsidR="00430DBA" w:rsidRPr="00A07CC6" w:rsidRDefault="00430DBA" w:rsidP="00430DBA">
      <w:pPr>
        <w:pBdr>
          <w:bottom w:val="single" w:sz="12" w:space="1" w:color="auto"/>
        </w:pBdr>
        <w:spacing w:after="120"/>
        <w:rPr>
          <w:szCs w:val="24"/>
        </w:rPr>
      </w:pPr>
    </w:p>
    <w:p w:rsidR="00430DBA" w:rsidRPr="00A07CC6" w:rsidRDefault="00430DBA" w:rsidP="00430DBA">
      <w:pPr>
        <w:pBdr>
          <w:bottom w:val="single" w:sz="12" w:space="1" w:color="auto"/>
        </w:pBdr>
        <w:spacing w:after="120"/>
        <w:ind w:right="3684"/>
        <w:jc w:val="center"/>
        <w:rPr>
          <w:szCs w:val="24"/>
          <w:vertAlign w:val="superscript"/>
        </w:rPr>
      </w:pPr>
      <w:r w:rsidRPr="00A07CC6">
        <w:rPr>
          <w:szCs w:val="24"/>
          <w:vertAlign w:val="superscript"/>
        </w:rPr>
        <w:t>(подпись, М.П.)</w:t>
      </w:r>
    </w:p>
    <w:p w:rsidR="00430DBA" w:rsidRPr="00A07CC6" w:rsidRDefault="00430DBA" w:rsidP="00430DBA">
      <w:pPr>
        <w:spacing w:after="120"/>
        <w:ind w:right="3684"/>
        <w:jc w:val="center"/>
        <w:rPr>
          <w:szCs w:val="24"/>
          <w:vertAlign w:val="superscript"/>
        </w:rPr>
      </w:pPr>
      <w:r w:rsidRPr="00A07CC6">
        <w:rPr>
          <w:szCs w:val="24"/>
          <w:vertAlign w:val="superscript"/>
        </w:rPr>
        <w:t xml:space="preserve">(фамилия, имя, отчество </w:t>
      </w:r>
      <w:proofErr w:type="gramStart"/>
      <w:r w:rsidRPr="00A07CC6">
        <w:rPr>
          <w:szCs w:val="24"/>
          <w:vertAlign w:val="superscript"/>
        </w:rPr>
        <w:t>подписавшего</w:t>
      </w:r>
      <w:proofErr w:type="gramEnd"/>
      <w:r w:rsidRPr="00A07CC6">
        <w:rPr>
          <w:szCs w:val="24"/>
          <w:vertAlign w:val="superscript"/>
        </w:rPr>
        <w:t>, должность)</w:t>
      </w:r>
    </w:p>
    <w:p w:rsidR="00430DBA" w:rsidRPr="00A07CC6" w:rsidRDefault="00430DBA" w:rsidP="00430DBA">
      <w:pPr>
        <w:pBdr>
          <w:bottom w:val="single" w:sz="4" w:space="1" w:color="auto"/>
        </w:pBdr>
        <w:shd w:val="clear" w:color="auto" w:fill="E0E0E0"/>
        <w:spacing w:after="120"/>
        <w:ind w:right="21" w:firstLine="0"/>
        <w:jc w:val="center"/>
        <w:rPr>
          <w:b/>
          <w:spacing w:val="36"/>
          <w:szCs w:val="24"/>
        </w:rPr>
      </w:pPr>
      <w:r w:rsidRPr="00A07CC6">
        <w:rPr>
          <w:b/>
          <w:spacing w:val="36"/>
          <w:szCs w:val="24"/>
        </w:rPr>
        <w:t>конец формы</w:t>
      </w:r>
    </w:p>
    <w:p w:rsidR="00430DBA" w:rsidRPr="00A07CC6" w:rsidRDefault="00430DBA" w:rsidP="001779EF">
      <w:pPr>
        <w:spacing w:after="120"/>
        <w:rPr>
          <w:b/>
          <w:szCs w:val="24"/>
        </w:rPr>
      </w:pPr>
      <w:r>
        <w:rPr>
          <w:b/>
          <w:szCs w:val="24"/>
        </w:rPr>
        <w:t>8</w:t>
      </w:r>
      <w:r w:rsidRPr="00A07CC6">
        <w:rPr>
          <w:b/>
          <w:szCs w:val="24"/>
        </w:rPr>
        <w:t>.</w:t>
      </w:r>
      <w:r>
        <w:rPr>
          <w:b/>
          <w:szCs w:val="24"/>
        </w:rPr>
        <w:t>4</w:t>
      </w:r>
      <w:r w:rsidRPr="00A07CC6">
        <w:rPr>
          <w:b/>
          <w:szCs w:val="24"/>
        </w:rPr>
        <w:t>.2. Инструкции по заполнению</w:t>
      </w:r>
    </w:p>
    <w:p w:rsidR="00430DBA" w:rsidRPr="005B2EFB" w:rsidRDefault="00430DBA" w:rsidP="00BF797B">
      <w:pPr>
        <w:pStyle w:val="a2"/>
        <w:numPr>
          <w:ilvl w:val="0"/>
          <w:numId w:val="0"/>
        </w:numPr>
        <w:rPr>
          <w:sz w:val="20"/>
          <w:szCs w:val="20"/>
        </w:rPr>
      </w:pPr>
      <w:r w:rsidRPr="005B2EFB">
        <w:rPr>
          <w:sz w:val="20"/>
          <w:szCs w:val="20"/>
        </w:rPr>
        <w:t>8.4.2.1. Участник приводит номер и дату письма о подаче оферты, приложением к которому является данная справка.</w:t>
      </w:r>
    </w:p>
    <w:p w:rsidR="00430DBA" w:rsidRPr="005B2EFB" w:rsidRDefault="00430DBA" w:rsidP="00BF797B">
      <w:pPr>
        <w:pStyle w:val="a2"/>
        <w:numPr>
          <w:ilvl w:val="0"/>
          <w:numId w:val="0"/>
        </w:numPr>
        <w:rPr>
          <w:sz w:val="20"/>
          <w:szCs w:val="20"/>
        </w:rPr>
      </w:pPr>
      <w:r w:rsidRPr="005B2EFB">
        <w:rPr>
          <w:sz w:val="20"/>
          <w:szCs w:val="20"/>
        </w:rPr>
        <w:t xml:space="preserve">8.4.2.2. Участник указывает свое полное фирменное наименование (в </w:t>
      </w:r>
      <w:proofErr w:type="spellStart"/>
      <w:r w:rsidRPr="005B2EFB">
        <w:rPr>
          <w:sz w:val="20"/>
          <w:szCs w:val="20"/>
        </w:rPr>
        <w:t>т.ч</w:t>
      </w:r>
      <w:proofErr w:type="spellEnd"/>
      <w:r w:rsidRPr="005B2EFB">
        <w:rPr>
          <w:sz w:val="20"/>
          <w:szCs w:val="20"/>
        </w:rPr>
        <w:t>. организационно-правовую форму) и свой адрес.</w:t>
      </w:r>
    </w:p>
    <w:p w:rsidR="00430DBA" w:rsidRPr="005B2EFB" w:rsidRDefault="00430DBA" w:rsidP="00BF797B">
      <w:pPr>
        <w:pStyle w:val="a2"/>
        <w:numPr>
          <w:ilvl w:val="0"/>
          <w:numId w:val="0"/>
        </w:numPr>
        <w:rPr>
          <w:sz w:val="20"/>
          <w:szCs w:val="20"/>
        </w:rPr>
      </w:pPr>
      <w:r w:rsidRPr="005B2EFB">
        <w:rPr>
          <w:sz w:val="20"/>
          <w:szCs w:val="20"/>
        </w:rPr>
        <w:t xml:space="preserve">8.4.2.3. Участник указывает перечень и годовые объемы выполнения аналогичных договоров, сопоставимых по объемам, срокам и прочим требованиям разделов </w:t>
      </w:r>
      <w:r w:rsidR="00082B68" w:rsidRPr="005B2EFB">
        <w:rPr>
          <w:sz w:val="20"/>
          <w:szCs w:val="20"/>
        </w:rPr>
        <w:t xml:space="preserve">2 </w:t>
      </w:r>
      <w:r w:rsidRPr="005B2EFB">
        <w:rPr>
          <w:sz w:val="20"/>
          <w:szCs w:val="20"/>
        </w:rPr>
        <w:t xml:space="preserve">и </w:t>
      </w:r>
      <w:r w:rsidR="00082B68" w:rsidRPr="005B2EFB">
        <w:rPr>
          <w:sz w:val="20"/>
          <w:szCs w:val="20"/>
        </w:rPr>
        <w:t>3</w:t>
      </w:r>
      <w:r w:rsidRPr="005B2EFB">
        <w:rPr>
          <w:sz w:val="20"/>
          <w:szCs w:val="20"/>
        </w:rPr>
        <w:t>.</w:t>
      </w:r>
    </w:p>
    <w:p w:rsidR="00430DBA" w:rsidRPr="005B2EFB" w:rsidRDefault="00430DBA" w:rsidP="00BF797B">
      <w:pPr>
        <w:pStyle w:val="a2"/>
        <w:numPr>
          <w:ilvl w:val="0"/>
          <w:numId w:val="0"/>
        </w:numPr>
        <w:rPr>
          <w:sz w:val="20"/>
          <w:szCs w:val="20"/>
        </w:rPr>
      </w:pPr>
      <w:r w:rsidRPr="005B2EFB">
        <w:rPr>
          <w:sz w:val="20"/>
          <w:szCs w:val="20"/>
        </w:rPr>
        <w:t>8.4.2.4. Участник может самостоятельно выбрать договоры, которые, по его мнению, наилучшим образом характеризует его опыт.</w:t>
      </w:r>
    </w:p>
    <w:p w:rsidR="00430DBA" w:rsidRPr="005B2EFB" w:rsidRDefault="00430DBA" w:rsidP="00BF797B">
      <w:pPr>
        <w:pStyle w:val="a2"/>
        <w:numPr>
          <w:ilvl w:val="0"/>
          <w:numId w:val="0"/>
        </w:numPr>
        <w:rPr>
          <w:sz w:val="20"/>
          <w:szCs w:val="20"/>
        </w:rPr>
      </w:pPr>
      <w:r w:rsidRPr="005B2EFB">
        <w:rPr>
          <w:sz w:val="20"/>
          <w:szCs w:val="20"/>
        </w:rPr>
        <w:t>8.4.2.5. Участник может включать и незавершенные договоры, обязательно отмечая данный факт.</w:t>
      </w:r>
    </w:p>
    <w:p w:rsidR="00430DBA" w:rsidRPr="005B2EFB" w:rsidRDefault="00430DBA" w:rsidP="00A07CC6">
      <w:pPr>
        <w:pStyle w:val="a2"/>
        <w:numPr>
          <w:ilvl w:val="0"/>
          <w:numId w:val="0"/>
        </w:numPr>
        <w:spacing w:after="120"/>
        <w:rPr>
          <w:sz w:val="20"/>
          <w:szCs w:val="20"/>
        </w:rPr>
      </w:pPr>
      <w:r w:rsidRPr="005B2EFB">
        <w:rPr>
          <w:sz w:val="20"/>
          <w:szCs w:val="20"/>
        </w:rPr>
        <w:t>8.4.2.6. Справка должна быть подписана уполномоченным лицом и скреплена печатью Участника.</w:t>
      </w:r>
    </w:p>
    <w:p w:rsidR="00641212" w:rsidRPr="005B2EFB" w:rsidRDefault="00641212" w:rsidP="00A07CC6">
      <w:pPr>
        <w:pStyle w:val="a2"/>
        <w:numPr>
          <w:ilvl w:val="0"/>
          <w:numId w:val="0"/>
        </w:numPr>
        <w:spacing w:after="120"/>
        <w:rPr>
          <w:sz w:val="20"/>
          <w:szCs w:val="20"/>
        </w:rPr>
      </w:pPr>
    </w:p>
    <w:p w:rsidR="00641212" w:rsidRPr="005B2EFB" w:rsidRDefault="00641212" w:rsidP="00A07CC6">
      <w:pPr>
        <w:pStyle w:val="a2"/>
        <w:numPr>
          <w:ilvl w:val="0"/>
          <w:numId w:val="0"/>
        </w:numPr>
        <w:spacing w:after="120"/>
        <w:rPr>
          <w:sz w:val="20"/>
          <w:szCs w:val="20"/>
        </w:rPr>
      </w:pPr>
    </w:p>
    <w:p w:rsidR="00A07CC6" w:rsidRPr="007F34CA" w:rsidRDefault="00A07CC6" w:rsidP="007F34CA">
      <w:pPr>
        <w:pStyle w:val="20"/>
      </w:pPr>
      <w:bookmarkStart w:id="139" w:name="_Toc249424227"/>
      <w:bookmarkStart w:id="140" w:name="_Toc239829852"/>
      <w:bookmarkStart w:id="141" w:name="_Toc215024645"/>
      <w:bookmarkStart w:id="142" w:name="_Toc345505566"/>
      <w:r w:rsidRPr="007F34CA">
        <w:lastRenderedPageBreak/>
        <w:t xml:space="preserve">Справка о кадровых ресурсах (форма </w:t>
      </w:r>
      <w:r w:rsidR="007F34CA">
        <w:t>№</w:t>
      </w:r>
      <w:r w:rsidR="00707B15">
        <w:t>4</w:t>
      </w:r>
      <w:r w:rsidRPr="007F34CA">
        <w:t>)</w:t>
      </w:r>
      <w:bookmarkEnd w:id="139"/>
      <w:bookmarkEnd w:id="140"/>
      <w:bookmarkEnd w:id="141"/>
      <w:bookmarkEnd w:id="142"/>
    </w:p>
    <w:p w:rsidR="00A07CC6" w:rsidRPr="00BE0969" w:rsidRDefault="00A07CC6" w:rsidP="007F34CA">
      <w:pPr>
        <w:pStyle w:val="a0"/>
        <w:numPr>
          <w:ilvl w:val="0"/>
          <w:numId w:val="0"/>
        </w:numPr>
        <w:spacing w:after="120"/>
        <w:rPr>
          <w:b/>
          <w:szCs w:val="24"/>
        </w:rPr>
      </w:pPr>
      <w:r>
        <w:rPr>
          <w:b/>
          <w:szCs w:val="24"/>
        </w:rPr>
        <w:t>8</w:t>
      </w:r>
      <w:r w:rsidRPr="00BE0969">
        <w:rPr>
          <w:b/>
          <w:szCs w:val="24"/>
        </w:rPr>
        <w:t>.</w:t>
      </w:r>
      <w:r w:rsidR="00707B15">
        <w:rPr>
          <w:b/>
          <w:szCs w:val="24"/>
        </w:rPr>
        <w:t>4</w:t>
      </w:r>
      <w:r w:rsidRPr="00BE0969">
        <w:rPr>
          <w:b/>
          <w:szCs w:val="24"/>
        </w:rPr>
        <w:t>.1.  Форма Справки о кадровых ресурсах</w:t>
      </w:r>
    </w:p>
    <w:p w:rsidR="00A07CC6" w:rsidRPr="00BE0969" w:rsidRDefault="00A07CC6" w:rsidP="00A07CC6">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A07CC6" w:rsidRPr="00BE0969" w:rsidRDefault="00A07CC6" w:rsidP="002640A9">
      <w:pPr>
        <w:spacing w:after="120"/>
        <w:ind w:right="57" w:firstLine="0"/>
        <w:jc w:val="left"/>
        <w:rPr>
          <w:szCs w:val="24"/>
        </w:rPr>
      </w:pPr>
      <w:r w:rsidRPr="00BE0969">
        <w:rPr>
          <w:szCs w:val="24"/>
        </w:rPr>
        <w:t xml:space="preserve">Приложение </w:t>
      </w:r>
      <w:r w:rsidR="00707B15">
        <w:rPr>
          <w:szCs w:val="24"/>
        </w:rPr>
        <w:t>3</w:t>
      </w:r>
      <w:r w:rsidRPr="00BE0969">
        <w:rPr>
          <w:szCs w:val="24"/>
        </w:rPr>
        <w:t xml:space="preserve"> к письму о подаче оферты</w:t>
      </w:r>
      <w:r w:rsidRPr="00BE0969">
        <w:rPr>
          <w:szCs w:val="24"/>
        </w:rPr>
        <w:br/>
        <w:t>от «____»_____________ </w:t>
      </w:r>
      <w:proofErr w:type="gramStart"/>
      <w:r w:rsidRPr="00BE0969">
        <w:rPr>
          <w:szCs w:val="24"/>
        </w:rPr>
        <w:t>г</w:t>
      </w:r>
      <w:proofErr w:type="gramEnd"/>
      <w:r w:rsidRPr="00BE0969">
        <w:rPr>
          <w:szCs w:val="24"/>
        </w:rPr>
        <w:t>. №__________</w:t>
      </w:r>
    </w:p>
    <w:p w:rsidR="00377A68" w:rsidRPr="00BE0969" w:rsidRDefault="00377A68" w:rsidP="00377A68">
      <w:pPr>
        <w:suppressAutoHyphens/>
        <w:spacing w:after="120"/>
        <w:ind w:firstLine="0"/>
        <w:jc w:val="center"/>
        <w:rPr>
          <w:b/>
          <w:szCs w:val="24"/>
        </w:rPr>
      </w:pPr>
      <w:r w:rsidRPr="00BB31FA">
        <w:rPr>
          <w:b/>
          <w:szCs w:val="24"/>
        </w:rPr>
        <w:t>Справка о кадровых ресурсах</w:t>
      </w:r>
    </w:p>
    <w:p w:rsidR="00377A68" w:rsidRPr="00BE0969" w:rsidRDefault="00377A68" w:rsidP="00DF5AAA">
      <w:pPr>
        <w:ind w:firstLine="0"/>
        <w:rPr>
          <w:szCs w:val="24"/>
        </w:rPr>
      </w:pPr>
      <w:r w:rsidRPr="00BE0969">
        <w:rPr>
          <w:szCs w:val="24"/>
        </w:rPr>
        <w:t>Наименование и адрес Участника: ______________________</w:t>
      </w:r>
    </w:p>
    <w:p w:rsidR="00377A68" w:rsidRPr="00BE0969" w:rsidRDefault="00377A68" w:rsidP="00377A68">
      <w:pPr>
        <w:spacing w:after="120"/>
        <w:ind w:firstLine="0"/>
        <w:jc w:val="left"/>
        <w:rPr>
          <w:szCs w:val="24"/>
        </w:rPr>
      </w:pPr>
      <w:r w:rsidRPr="00BE0969">
        <w:rPr>
          <w:szCs w:val="24"/>
        </w:rPr>
        <w:t>Средняя численность работников Участника за предшествующий календарный год: ___________________________________</w:t>
      </w:r>
    </w:p>
    <w:p w:rsidR="00377A68" w:rsidRPr="00A07CC6" w:rsidRDefault="00377A68" w:rsidP="00BB3895">
      <w:r w:rsidRPr="00A07CC6">
        <w:t>Таблица-1. Основные кадровые ресурсы</w:t>
      </w:r>
    </w:p>
    <w:tbl>
      <w:tblPr>
        <w:tblW w:w="10051"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
        <w:gridCol w:w="1991"/>
        <w:gridCol w:w="3240"/>
        <w:gridCol w:w="1260"/>
        <w:gridCol w:w="2866"/>
      </w:tblGrid>
      <w:tr w:rsidR="000A74DA" w:rsidRPr="00BF797B" w:rsidTr="00DC0937">
        <w:trPr>
          <w:trHeight w:val="551"/>
        </w:trPr>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w:t>
            </w:r>
            <w:r w:rsidRPr="00BF797B">
              <w:rPr>
                <w:sz w:val="22"/>
                <w:szCs w:val="22"/>
              </w:rPr>
              <w:br/>
            </w:r>
            <w:proofErr w:type="gramStart"/>
            <w:r w:rsidRPr="00BF797B">
              <w:rPr>
                <w:sz w:val="22"/>
                <w:szCs w:val="22"/>
              </w:rPr>
              <w:t>п</w:t>
            </w:r>
            <w:proofErr w:type="gramEnd"/>
            <w:r w:rsidRPr="00BF797B">
              <w:rPr>
                <w:sz w:val="22"/>
                <w:szCs w:val="22"/>
              </w:rPr>
              <w:t>/п</w:t>
            </w:r>
          </w:p>
        </w:tc>
        <w:tc>
          <w:tcPr>
            <w:tcW w:w="1991"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Фамилия, имя, отчество специалиста</w:t>
            </w:r>
          </w:p>
        </w:tc>
        <w:tc>
          <w:tcPr>
            <w:tcW w:w="324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Образование (какое учебное заведение окончил, год окончания, полученная специальность)</w:t>
            </w:r>
          </w:p>
        </w:tc>
        <w:tc>
          <w:tcPr>
            <w:tcW w:w="126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Должность</w:t>
            </w:r>
          </w:p>
        </w:tc>
        <w:tc>
          <w:tcPr>
            <w:tcW w:w="2866"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color w:val="000000"/>
                <w:sz w:val="22"/>
                <w:szCs w:val="22"/>
              </w:rPr>
            </w:pPr>
            <w:r w:rsidRPr="00BF797B">
              <w:rPr>
                <w:color w:val="000000"/>
                <w:sz w:val="22"/>
                <w:szCs w:val="22"/>
              </w:rPr>
              <w:t>Стаж работы в данной или аналогичной должности, лет</w:t>
            </w:r>
          </w:p>
        </w:tc>
      </w:tr>
      <w:tr w:rsidR="00377A68" w:rsidRPr="00BF797B" w:rsidTr="00DC0937">
        <w:trPr>
          <w:cantSplit/>
        </w:trPr>
        <w:tc>
          <w:tcPr>
            <w:tcW w:w="10051"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Руководящее звено (руководитель и его заместители, главный бухгалтер, главный экономист, главный юрист)</w:t>
            </w:r>
          </w:p>
        </w:tc>
      </w:tr>
      <w:tr w:rsidR="00377A68" w:rsidRPr="00BF797B" w:rsidTr="00DC0937">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FB2B11">
            <w:pPr>
              <w:numPr>
                <w:ilvl w:val="0"/>
                <w:numId w:val="35"/>
              </w:numPr>
              <w:snapToGrid w:val="0"/>
              <w:spacing w:after="12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866"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DC0937">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after="120"/>
              <w:ind w:firstLine="0"/>
              <w:rPr>
                <w:sz w:val="22"/>
                <w:szCs w:val="22"/>
              </w:rPr>
            </w:pPr>
            <w:r w:rsidRPr="00BF797B">
              <w:rPr>
                <w:sz w:val="22"/>
                <w:szCs w:val="22"/>
              </w:rPr>
              <w:t>…</w:t>
            </w: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866"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DC0937">
        <w:trPr>
          <w:cantSplit/>
          <w:trHeight w:val="596"/>
        </w:trPr>
        <w:tc>
          <w:tcPr>
            <w:tcW w:w="10051"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BB31FA" w:rsidP="00BB31FA">
            <w:pPr>
              <w:snapToGrid w:val="0"/>
              <w:spacing w:before="40" w:after="120"/>
              <w:ind w:left="57" w:right="57" w:firstLine="0"/>
              <w:jc w:val="left"/>
              <w:rPr>
                <w:sz w:val="22"/>
                <w:szCs w:val="22"/>
              </w:rPr>
            </w:pPr>
            <w:r w:rsidRPr="00BF797B">
              <w:rPr>
                <w:sz w:val="22"/>
                <w:szCs w:val="22"/>
              </w:rPr>
              <w:t>Основные профильные с</w:t>
            </w:r>
            <w:r w:rsidR="00377A68" w:rsidRPr="00BF797B">
              <w:rPr>
                <w:sz w:val="22"/>
                <w:szCs w:val="22"/>
              </w:rPr>
              <w:t>пециалисты</w:t>
            </w:r>
          </w:p>
        </w:tc>
      </w:tr>
      <w:tr w:rsidR="00377A68" w:rsidRPr="00BF797B" w:rsidTr="00DC0937">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F42E10">
            <w:pPr>
              <w:snapToGrid w:val="0"/>
              <w:spacing w:after="120"/>
              <w:ind w:firstLine="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866"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E0969" w:rsidTr="00DC0937">
        <w:tc>
          <w:tcPr>
            <w:tcW w:w="694" w:type="dxa"/>
            <w:tcBorders>
              <w:top w:val="single" w:sz="6" w:space="0" w:color="auto"/>
              <w:left w:val="single" w:sz="6" w:space="0" w:color="auto"/>
              <w:bottom w:val="single" w:sz="6" w:space="0" w:color="auto"/>
              <w:right w:val="single" w:sz="6" w:space="0" w:color="auto"/>
            </w:tcBorders>
            <w:hideMark/>
          </w:tcPr>
          <w:p w:rsidR="00377A68" w:rsidRPr="00BE0969" w:rsidRDefault="00377A68">
            <w:pPr>
              <w:snapToGrid w:val="0"/>
              <w:spacing w:after="120"/>
              <w:ind w:firstLine="0"/>
              <w:rPr>
                <w:szCs w:val="24"/>
              </w:rPr>
            </w:pPr>
            <w:r w:rsidRPr="00BE0969">
              <w:rPr>
                <w:szCs w:val="24"/>
              </w:rPr>
              <w:t>…</w:t>
            </w:r>
          </w:p>
        </w:tc>
        <w:tc>
          <w:tcPr>
            <w:tcW w:w="1991"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324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126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2866"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r>
    </w:tbl>
    <w:p w:rsidR="00377A68" w:rsidRPr="00A07CC6" w:rsidRDefault="00377A68" w:rsidP="00377A68">
      <w:pPr>
        <w:keepNext/>
        <w:suppressAutoHyphens/>
        <w:spacing w:after="120"/>
        <w:ind w:firstLine="0"/>
        <w:jc w:val="left"/>
        <w:rPr>
          <w:b/>
          <w:szCs w:val="24"/>
        </w:rPr>
      </w:pPr>
      <w:r w:rsidRPr="00A07CC6">
        <w:rPr>
          <w:b/>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107"/>
      </w:tblGrid>
      <w:tr w:rsidR="00377A68" w:rsidRPr="00BF797B" w:rsidTr="00DC0937">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Группа специалистов</w:t>
            </w:r>
          </w:p>
        </w:tc>
        <w:tc>
          <w:tcPr>
            <w:tcW w:w="5107"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Штатная численность, чел.</w:t>
            </w:r>
          </w:p>
        </w:tc>
      </w:tr>
      <w:tr w:rsidR="00377A68" w:rsidRPr="00BF797B" w:rsidTr="00DC0937">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Руководящий персонал</w:t>
            </w:r>
          </w:p>
        </w:tc>
        <w:tc>
          <w:tcPr>
            <w:tcW w:w="5107"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DC0937">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Инженерно-технический персонал</w:t>
            </w:r>
          </w:p>
        </w:tc>
        <w:tc>
          <w:tcPr>
            <w:tcW w:w="5107"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DC0937">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Рабочие и вспомогательный персонал</w:t>
            </w:r>
          </w:p>
        </w:tc>
        <w:tc>
          <w:tcPr>
            <w:tcW w:w="5107"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bl>
    <w:p w:rsidR="00377A68" w:rsidRPr="00BE0969" w:rsidRDefault="00BF797B" w:rsidP="00377A68">
      <w:pPr>
        <w:pBdr>
          <w:bottom w:val="single" w:sz="12" w:space="1" w:color="auto"/>
        </w:pBdr>
        <w:spacing w:after="120"/>
        <w:ind w:right="3684"/>
        <w:jc w:val="center"/>
        <w:rPr>
          <w:szCs w:val="24"/>
          <w:vertAlign w:val="superscript"/>
        </w:rPr>
      </w:pPr>
      <w:r w:rsidRPr="00BE0969" w:rsidDel="00BF797B">
        <w:rPr>
          <w:szCs w:val="24"/>
        </w:rPr>
        <w:t xml:space="preserve"> </w:t>
      </w:r>
      <w:r w:rsidR="00377A68" w:rsidRPr="00BE0969">
        <w:rPr>
          <w:szCs w:val="24"/>
          <w:vertAlign w:val="superscript"/>
        </w:rPr>
        <w:t>(подпись, М.П.)</w:t>
      </w:r>
    </w:p>
    <w:p w:rsidR="00377A68" w:rsidRPr="00BE0969" w:rsidRDefault="00377A68" w:rsidP="00377A68">
      <w:pPr>
        <w:spacing w:after="120"/>
        <w:ind w:right="3684"/>
        <w:jc w:val="center"/>
        <w:rPr>
          <w:szCs w:val="24"/>
          <w:vertAlign w:val="superscript"/>
        </w:rPr>
      </w:pPr>
      <w:r w:rsidRPr="00BE0969">
        <w:rPr>
          <w:szCs w:val="24"/>
          <w:vertAlign w:val="superscript"/>
        </w:rPr>
        <w:t xml:space="preserve">(фамилия, имя, отчество </w:t>
      </w:r>
      <w:proofErr w:type="gramStart"/>
      <w:r w:rsidRPr="00BE0969">
        <w:rPr>
          <w:szCs w:val="24"/>
          <w:vertAlign w:val="superscript"/>
        </w:rPr>
        <w:t>подписавшего</w:t>
      </w:r>
      <w:proofErr w:type="gramEnd"/>
      <w:r w:rsidRPr="00BE0969">
        <w:rPr>
          <w:szCs w:val="24"/>
          <w:vertAlign w:val="superscript"/>
        </w:rPr>
        <w:t>, должность)</w:t>
      </w:r>
    </w:p>
    <w:p w:rsidR="00377A68" w:rsidRPr="00BE0969" w:rsidRDefault="00377A68" w:rsidP="00377A68">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377A68" w:rsidRPr="00BE0969" w:rsidRDefault="00A07CC6" w:rsidP="00A83533">
      <w:pPr>
        <w:pStyle w:val="a0"/>
        <w:numPr>
          <w:ilvl w:val="0"/>
          <w:numId w:val="0"/>
        </w:numPr>
        <w:rPr>
          <w:b/>
          <w:szCs w:val="24"/>
        </w:rPr>
      </w:pPr>
      <w:r>
        <w:rPr>
          <w:b/>
          <w:szCs w:val="24"/>
        </w:rPr>
        <w:t>8</w:t>
      </w:r>
      <w:r w:rsidR="00377A68" w:rsidRPr="00BE0969">
        <w:rPr>
          <w:b/>
          <w:szCs w:val="24"/>
        </w:rPr>
        <w:t>.</w:t>
      </w:r>
      <w:r w:rsidR="00707B15">
        <w:rPr>
          <w:b/>
          <w:szCs w:val="24"/>
        </w:rPr>
        <w:t>4</w:t>
      </w:r>
      <w:r w:rsidR="00377A68" w:rsidRPr="00BE0969">
        <w:rPr>
          <w:b/>
          <w:szCs w:val="24"/>
        </w:rPr>
        <w:t>.2.  Инструкции по заполнению</w:t>
      </w:r>
    </w:p>
    <w:p w:rsidR="00377A68" w:rsidRPr="00707B15" w:rsidRDefault="00A07CC6" w:rsidP="00A83533">
      <w:pPr>
        <w:pStyle w:val="a2"/>
        <w:numPr>
          <w:ilvl w:val="0"/>
          <w:numId w:val="0"/>
        </w:numPr>
        <w:rPr>
          <w:sz w:val="22"/>
          <w:szCs w:val="22"/>
        </w:rPr>
      </w:pPr>
      <w:r w:rsidRPr="00707B15">
        <w:rPr>
          <w:sz w:val="22"/>
          <w:szCs w:val="22"/>
        </w:rPr>
        <w:t>8</w:t>
      </w:r>
      <w:r w:rsidR="00377A68" w:rsidRPr="00707B15">
        <w:rPr>
          <w:sz w:val="22"/>
          <w:szCs w:val="22"/>
        </w:rPr>
        <w:t>.</w:t>
      </w:r>
      <w:r w:rsidR="00707B15">
        <w:rPr>
          <w:sz w:val="22"/>
          <w:szCs w:val="22"/>
        </w:rPr>
        <w:t>4</w:t>
      </w:r>
      <w:r w:rsidR="00377A68" w:rsidRPr="00707B15">
        <w:rPr>
          <w:sz w:val="22"/>
          <w:szCs w:val="22"/>
        </w:rPr>
        <w:t>.2.1. Участник приводит номер и дату письма о подаче оферты, приложением к которому является данная справка</w:t>
      </w:r>
    </w:p>
    <w:p w:rsidR="00377A68" w:rsidRPr="00707B15" w:rsidRDefault="00A07CC6" w:rsidP="00A83533">
      <w:pPr>
        <w:pStyle w:val="a2"/>
        <w:numPr>
          <w:ilvl w:val="0"/>
          <w:numId w:val="0"/>
        </w:numPr>
        <w:rPr>
          <w:sz w:val="22"/>
          <w:szCs w:val="22"/>
        </w:rPr>
      </w:pPr>
      <w:r w:rsidRPr="00707B15">
        <w:rPr>
          <w:sz w:val="22"/>
          <w:szCs w:val="22"/>
        </w:rPr>
        <w:t>8</w:t>
      </w:r>
      <w:r w:rsidR="00377A68" w:rsidRPr="00707B15">
        <w:rPr>
          <w:sz w:val="22"/>
          <w:szCs w:val="22"/>
        </w:rPr>
        <w:t>.</w:t>
      </w:r>
      <w:r w:rsidR="00707B15">
        <w:rPr>
          <w:sz w:val="22"/>
          <w:szCs w:val="22"/>
        </w:rPr>
        <w:t>4</w:t>
      </w:r>
      <w:r w:rsidR="00377A68" w:rsidRPr="00707B15">
        <w:rPr>
          <w:sz w:val="22"/>
          <w:szCs w:val="22"/>
        </w:rPr>
        <w:t xml:space="preserve">.2.2. Участник указывает свое фирменное наименование (в </w:t>
      </w:r>
      <w:proofErr w:type="spellStart"/>
      <w:r w:rsidR="00377A68" w:rsidRPr="00707B15">
        <w:rPr>
          <w:sz w:val="22"/>
          <w:szCs w:val="22"/>
        </w:rPr>
        <w:t>т.ч</w:t>
      </w:r>
      <w:proofErr w:type="spellEnd"/>
      <w:r w:rsidR="00377A68" w:rsidRPr="00707B15">
        <w:rPr>
          <w:sz w:val="22"/>
          <w:szCs w:val="22"/>
        </w:rPr>
        <w:t>. организационно-правовую форму) и свой адрес.</w:t>
      </w:r>
    </w:p>
    <w:p w:rsidR="00377A68" w:rsidRPr="00707B15" w:rsidRDefault="00BE0969" w:rsidP="00A83533">
      <w:pPr>
        <w:pStyle w:val="a2"/>
        <w:numPr>
          <w:ilvl w:val="0"/>
          <w:numId w:val="0"/>
        </w:numPr>
        <w:rPr>
          <w:sz w:val="22"/>
          <w:szCs w:val="22"/>
        </w:rPr>
      </w:pPr>
      <w:r w:rsidRPr="00707B15">
        <w:rPr>
          <w:sz w:val="22"/>
          <w:szCs w:val="22"/>
        </w:rPr>
        <w:t>8</w:t>
      </w:r>
      <w:r w:rsidR="00377A68" w:rsidRPr="00707B15">
        <w:rPr>
          <w:sz w:val="22"/>
          <w:szCs w:val="22"/>
        </w:rPr>
        <w:t>.</w:t>
      </w:r>
      <w:r w:rsidR="00707B15">
        <w:rPr>
          <w:sz w:val="22"/>
          <w:szCs w:val="22"/>
        </w:rPr>
        <w:t>4</w:t>
      </w:r>
      <w:r w:rsidR="00377A68" w:rsidRPr="00707B15">
        <w:rPr>
          <w:sz w:val="22"/>
          <w:szCs w:val="22"/>
        </w:rPr>
        <w:t>.2.3. 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377A68" w:rsidRPr="00707B15" w:rsidRDefault="00BE0969" w:rsidP="00A83533">
      <w:pPr>
        <w:pStyle w:val="a2"/>
        <w:numPr>
          <w:ilvl w:val="0"/>
          <w:numId w:val="0"/>
        </w:numPr>
        <w:rPr>
          <w:sz w:val="22"/>
          <w:szCs w:val="22"/>
        </w:rPr>
      </w:pPr>
      <w:r w:rsidRPr="00707B15">
        <w:rPr>
          <w:sz w:val="22"/>
          <w:szCs w:val="22"/>
        </w:rPr>
        <w:t>8</w:t>
      </w:r>
      <w:r w:rsidR="00377A68" w:rsidRPr="00707B15">
        <w:rPr>
          <w:sz w:val="22"/>
          <w:szCs w:val="22"/>
        </w:rPr>
        <w:t>.</w:t>
      </w:r>
      <w:r w:rsidR="00707B15">
        <w:rPr>
          <w:sz w:val="22"/>
          <w:szCs w:val="22"/>
        </w:rPr>
        <w:t>4</w:t>
      </w:r>
      <w:r w:rsidR="00377A68" w:rsidRPr="00707B15">
        <w:rPr>
          <w:sz w:val="22"/>
          <w:szCs w:val="22"/>
        </w:rPr>
        <w:t>.2.4. В таблице 2 данной справки указывается, в общем, штатная численность всех специалистов, находящихся в штате Участника.</w:t>
      </w:r>
    </w:p>
    <w:p w:rsidR="00377A68" w:rsidRPr="00707B15" w:rsidRDefault="00BE0969" w:rsidP="00A83533">
      <w:pPr>
        <w:pStyle w:val="a2"/>
        <w:numPr>
          <w:ilvl w:val="0"/>
          <w:numId w:val="0"/>
        </w:numPr>
        <w:rPr>
          <w:sz w:val="22"/>
          <w:szCs w:val="22"/>
        </w:rPr>
      </w:pPr>
      <w:r w:rsidRPr="00707B15">
        <w:rPr>
          <w:sz w:val="22"/>
          <w:szCs w:val="22"/>
        </w:rPr>
        <w:t>8</w:t>
      </w:r>
      <w:r w:rsidR="00377A68" w:rsidRPr="00707B15">
        <w:rPr>
          <w:sz w:val="22"/>
          <w:szCs w:val="22"/>
        </w:rPr>
        <w:t>.</w:t>
      </w:r>
      <w:r w:rsidR="00707B15">
        <w:rPr>
          <w:sz w:val="22"/>
          <w:szCs w:val="22"/>
        </w:rPr>
        <w:t>4</w:t>
      </w:r>
      <w:r w:rsidR="00377A68" w:rsidRPr="00707B15">
        <w:rPr>
          <w:sz w:val="22"/>
          <w:szCs w:val="22"/>
        </w:rPr>
        <w:t>.2.5.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377A68" w:rsidRPr="00707B15" w:rsidRDefault="00BE0969" w:rsidP="00A83533">
      <w:pPr>
        <w:pStyle w:val="a2"/>
        <w:numPr>
          <w:ilvl w:val="0"/>
          <w:numId w:val="0"/>
        </w:numPr>
        <w:rPr>
          <w:sz w:val="22"/>
          <w:szCs w:val="22"/>
        </w:rPr>
      </w:pPr>
      <w:r w:rsidRPr="00707B15">
        <w:rPr>
          <w:sz w:val="22"/>
          <w:szCs w:val="22"/>
        </w:rPr>
        <w:t>8</w:t>
      </w:r>
      <w:r w:rsidR="00377A68" w:rsidRPr="00707B15">
        <w:rPr>
          <w:sz w:val="22"/>
          <w:szCs w:val="22"/>
        </w:rPr>
        <w:t>.</w:t>
      </w:r>
      <w:r w:rsidR="00707B15">
        <w:rPr>
          <w:sz w:val="22"/>
          <w:szCs w:val="22"/>
        </w:rPr>
        <w:t>4</w:t>
      </w:r>
      <w:r w:rsidR="00377A68" w:rsidRPr="00707B15">
        <w:rPr>
          <w:sz w:val="22"/>
          <w:szCs w:val="22"/>
        </w:rPr>
        <w:t>.2.6. Справка должна быть подписана уполномоченным лицом и скреплена печатью Участника.</w:t>
      </w:r>
    </w:p>
    <w:p w:rsidR="006423C8" w:rsidRDefault="006423C8" w:rsidP="00A83533">
      <w:pPr>
        <w:pStyle w:val="a2"/>
        <w:numPr>
          <w:ilvl w:val="0"/>
          <w:numId w:val="0"/>
        </w:numPr>
        <w:rPr>
          <w:szCs w:val="24"/>
        </w:rPr>
      </w:pPr>
    </w:p>
    <w:p w:rsidR="00BE0969" w:rsidRPr="007F34CA" w:rsidRDefault="00BE0969" w:rsidP="007F34CA">
      <w:pPr>
        <w:pStyle w:val="20"/>
      </w:pPr>
      <w:bookmarkStart w:id="143" w:name="_Toc249424226"/>
      <w:bookmarkStart w:id="144" w:name="_Toc239829851"/>
      <w:bookmarkStart w:id="145" w:name="_Toc215024644"/>
      <w:bookmarkStart w:id="146" w:name="_Toc345505567"/>
      <w:r w:rsidRPr="007F34CA">
        <w:lastRenderedPageBreak/>
        <w:t xml:space="preserve">Справка о материально-технических ресурсах (форма </w:t>
      </w:r>
      <w:r w:rsidR="007F34CA">
        <w:t>№</w:t>
      </w:r>
      <w:r w:rsidR="00707B15">
        <w:t>5</w:t>
      </w:r>
      <w:r w:rsidRPr="007F34CA">
        <w:t>)</w:t>
      </w:r>
      <w:bookmarkEnd w:id="143"/>
      <w:bookmarkEnd w:id="144"/>
      <w:bookmarkEnd w:id="145"/>
      <w:bookmarkEnd w:id="146"/>
    </w:p>
    <w:p w:rsidR="00BE0969" w:rsidRPr="00BE0969" w:rsidRDefault="00BE0969" w:rsidP="00BE0969">
      <w:pPr>
        <w:pStyle w:val="a0"/>
        <w:numPr>
          <w:ilvl w:val="0"/>
          <w:numId w:val="0"/>
        </w:numPr>
        <w:spacing w:after="120"/>
        <w:rPr>
          <w:b/>
          <w:szCs w:val="24"/>
        </w:rPr>
      </w:pPr>
      <w:r w:rsidRPr="00BE0969">
        <w:rPr>
          <w:b/>
          <w:szCs w:val="24"/>
        </w:rPr>
        <w:t>8.</w:t>
      </w:r>
      <w:r w:rsidR="00707B15">
        <w:rPr>
          <w:b/>
          <w:szCs w:val="24"/>
        </w:rPr>
        <w:t>5</w:t>
      </w:r>
      <w:r w:rsidRPr="00BE0969">
        <w:rPr>
          <w:b/>
          <w:szCs w:val="24"/>
        </w:rPr>
        <w:t>.1.  Форма Справки о материально-технических ресурсах</w:t>
      </w:r>
    </w:p>
    <w:p w:rsidR="00BE0969" w:rsidRPr="00BE0969" w:rsidRDefault="00BE0969" w:rsidP="00BE0969">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BE0969" w:rsidRPr="00BE0969" w:rsidRDefault="00BE0969" w:rsidP="00BE0969">
      <w:pPr>
        <w:spacing w:after="120"/>
        <w:ind w:firstLine="0"/>
        <w:jc w:val="left"/>
        <w:rPr>
          <w:szCs w:val="24"/>
        </w:rPr>
      </w:pPr>
    </w:p>
    <w:p w:rsidR="00BE0969" w:rsidRPr="00BE0969" w:rsidRDefault="00BE0969" w:rsidP="00BE0969">
      <w:pPr>
        <w:spacing w:after="120"/>
        <w:ind w:firstLine="0"/>
        <w:jc w:val="left"/>
        <w:rPr>
          <w:szCs w:val="24"/>
        </w:rPr>
      </w:pPr>
      <w:r w:rsidRPr="00BE0969">
        <w:rPr>
          <w:szCs w:val="24"/>
        </w:rPr>
        <w:t xml:space="preserve">Приложение </w:t>
      </w:r>
      <w:r w:rsidR="00707B15">
        <w:rPr>
          <w:szCs w:val="24"/>
        </w:rPr>
        <w:t>4</w:t>
      </w:r>
      <w:r w:rsidRPr="00BE0969">
        <w:rPr>
          <w:szCs w:val="24"/>
        </w:rPr>
        <w:t xml:space="preserve"> к письму о подаче оферты</w:t>
      </w:r>
      <w:r w:rsidRPr="00BE0969">
        <w:rPr>
          <w:szCs w:val="24"/>
        </w:rPr>
        <w:br/>
        <w:t>от «____»_____________ </w:t>
      </w:r>
      <w:proofErr w:type="gramStart"/>
      <w:r w:rsidRPr="00BE0969">
        <w:rPr>
          <w:szCs w:val="24"/>
        </w:rPr>
        <w:t>г</w:t>
      </w:r>
      <w:proofErr w:type="gramEnd"/>
      <w:r w:rsidRPr="00BE0969">
        <w:rPr>
          <w:szCs w:val="24"/>
        </w:rPr>
        <w:t>. №__________</w:t>
      </w:r>
    </w:p>
    <w:p w:rsidR="0072125C" w:rsidRPr="00BE0969" w:rsidRDefault="0072125C" w:rsidP="004C426C">
      <w:pPr>
        <w:pBdr>
          <w:bottom w:val="single" w:sz="4" w:space="1" w:color="auto"/>
        </w:pBdr>
        <w:shd w:val="clear" w:color="auto" w:fill="E0E0E0"/>
        <w:tabs>
          <w:tab w:val="num" w:pos="0"/>
        </w:tabs>
        <w:ind w:right="21" w:firstLine="0"/>
        <w:rPr>
          <w:b/>
          <w:snapToGrid/>
          <w:spacing w:val="36"/>
          <w:szCs w:val="24"/>
        </w:rPr>
      </w:pPr>
      <w:r w:rsidRPr="00BE0969">
        <w:rPr>
          <w:b/>
          <w:snapToGrid/>
          <w:spacing w:val="36"/>
          <w:szCs w:val="24"/>
        </w:rPr>
        <w:t>\</w:t>
      </w:r>
    </w:p>
    <w:p w:rsidR="00127378" w:rsidRDefault="00127378" w:rsidP="0072125C">
      <w:pPr>
        <w:suppressAutoHyphens/>
        <w:spacing w:after="120"/>
        <w:ind w:firstLine="0"/>
        <w:jc w:val="center"/>
        <w:rPr>
          <w:b/>
          <w:szCs w:val="24"/>
          <w:highlight w:val="yellow"/>
        </w:rPr>
      </w:pPr>
    </w:p>
    <w:p w:rsidR="0072125C" w:rsidRPr="00BE0969" w:rsidRDefault="0072125C" w:rsidP="0072125C">
      <w:pPr>
        <w:suppressAutoHyphens/>
        <w:spacing w:after="120"/>
        <w:ind w:firstLine="0"/>
        <w:jc w:val="center"/>
        <w:rPr>
          <w:b/>
          <w:szCs w:val="24"/>
        </w:rPr>
      </w:pPr>
      <w:r w:rsidRPr="00127378">
        <w:rPr>
          <w:b/>
          <w:szCs w:val="24"/>
        </w:rPr>
        <w:t>Справка о материально-техническ</w:t>
      </w:r>
      <w:r w:rsidR="006F4743">
        <w:rPr>
          <w:b/>
          <w:szCs w:val="24"/>
        </w:rPr>
        <w:t>ом обеспечении</w:t>
      </w:r>
    </w:p>
    <w:p w:rsidR="0072125C" w:rsidRPr="00BE0969" w:rsidRDefault="0072125C" w:rsidP="0072125C">
      <w:pPr>
        <w:spacing w:after="120"/>
        <w:rPr>
          <w:szCs w:val="24"/>
        </w:rPr>
      </w:pPr>
    </w:p>
    <w:p w:rsidR="0072125C" w:rsidRDefault="0072125C" w:rsidP="0072125C">
      <w:pPr>
        <w:spacing w:after="120"/>
        <w:ind w:firstLine="0"/>
        <w:jc w:val="left"/>
      </w:pPr>
      <w:r w:rsidRPr="00BE0969">
        <w:rPr>
          <w:szCs w:val="24"/>
        </w:rPr>
        <w:t>Наименование и адрес Участника: ______________________________________________________________________</w:t>
      </w:r>
    </w:p>
    <w:p w:rsidR="0072125C" w:rsidRDefault="0072125C" w:rsidP="0072125C">
      <w:pPr>
        <w:spacing w:after="1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48"/>
        <w:gridCol w:w="1418"/>
        <w:gridCol w:w="1894"/>
        <w:gridCol w:w="1500"/>
        <w:gridCol w:w="1425"/>
        <w:gridCol w:w="1395"/>
      </w:tblGrid>
      <w:tr w:rsidR="0072125C" w:rsidRPr="00BE0969" w:rsidTr="002640A9">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w:t>
            </w:r>
          </w:p>
          <w:p w:rsidR="0072125C" w:rsidRPr="00BE0969" w:rsidRDefault="0072125C">
            <w:pPr>
              <w:pStyle w:val="ae"/>
              <w:spacing w:after="120"/>
              <w:rPr>
                <w:sz w:val="24"/>
                <w:szCs w:val="24"/>
              </w:rPr>
            </w:pPr>
            <w:proofErr w:type="gramStart"/>
            <w:r w:rsidRPr="00BE0969">
              <w:rPr>
                <w:sz w:val="24"/>
                <w:szCs w:val="24"/>
              </w:rPr>
              <w:t>п</w:t>
            </w:r>
            <w:proofErr w:type="gramEnd"/>
            <w:r w:rsidRPr="00BE0969">
              <w:rPr>
                <w:sz w:val="24"/>
                <w:szCs w:val="24"/>
              </w:rPr>
              <w:t>/п</w:t>
            </w:r>
          </w:p>
        </w:tc>
        <w:tc>
          <w:tcPr>
            <w:tcW w:w="154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Примечания</w:t>
            </w: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f"/>
              <w:spacing w:after="120"/>
              <w:rPr>
                <w:szCs w:val="24"/>
              </w:rPr>
            </w:pPr>
            <w:r w:rsidRPr="00BE0969">
              <w:rPr>
                <w:szCs w:val="24"/>
              </w:rPr>
              <w:t>…</w:t>
            </w: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bl>
    <w:p w:rsidR="0072125C" w:rsidRDefault="0072125C" w:rsidP="0072125C">
      <w:pPr>
        <w:pBdr>
          <w:bottom w:val="single" w:sz="12" w:space="1" w:color="auto"/>
        </w:pBdr>
        <w:spacing w:after="120"/>
        <w:rPr>
          <w:szCs w:val="20"/>
        </w:rPr>
      </w:pPr>
    </w:p>
    <w:p w:rsidR="0072125C" w:rsidRDefault="0072125C" w:rsidP="0072125C">
      <w:pPr>
        <w:pBdr>
          <w:bottom w:val="single" w:sz="12" w:space="1" w:color="auto"/>
        </w:pBdr>
        <w:spacing w:after="120"/>
        <w:ind w:right="3684"/>
        <w:jc w:val="center"/>
        <w:rPr>
          <w:vertAlign w:val="superscript"/>
        </w:rPr>
      </w:pPr>
      <w:r>
        <w:rPr>
          <w:vertAlign w:val="superscript"/>
        </w:rPr>
        <w:t>(подпись, М.П.)</w:t>
      </w:r>
    </w:p>
    <w:p w:rsidR="0072125C" w:rsidRDefault="0072125C" w:rsidP="0072125C">
      <w:pPr>
        <w:spacing w:after="120"/>
        <w:ind w:right="3684"/>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72125C" w:rsidRDefault="0072125C" w:rsidP="0072125C">
      <w:pPr>
        <w:keepNext/>
        <w:spacing w:after="120"/>
        <w:rPr>
          <w:b/>
        </w:rPr>
      </w:pPr>
    </w:p>
    <w:p w:rsidR="0072125C" w:rsidRPr="00BE0969" w:rsidRDefault="0072125C" w:rsidP="0072125C">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BE0969" w:rsidRPr="00BE0969" w:rsidRDefault="00BE0969" w:rsidP="00A83533">
      <w:pPr>
        <w:pStyle w:val="a0"/>
        <w:numPr>
          <w:ilvl w:val="0"/>
          <w:numId w:val="0"/>
        </w:numPr>
        <w:rPr>
          <w:b/>
          <w:szCs w:val="24"/>
        </w:rPr>
      </w:pPr>
      <w:r w:rsidRPr="00BE0969">
        <w:rPr>
          <w:b/>
          <w:szCs w:val="24"/>
        </w:rPr>
        <w:t>8.</w:t>
      </w:r>
      <w:r w:rsidR="00707B15">
        <w:rPr>
          <w:b/>
          <w:szCs w:val="24"/>
        </w:rPr>
        <w:t>5</w:t>
      </w:r>
      <w:r w:rsidRPr="00BE0969">
        <w:rPr>
          <w:b/>
          <w:szCs w:val="24"/>
        </w:rPr>
        <w:t>.2.  Инструкции по заполнению</w:t>
      </w:r>
    </w:p>
    <w:p w:rsidR="00BE0969" w:rsidRPr="00BE0969" w:rsidRDefault="00BE0969" w:rsidP="00A83533">
      <w:pPr>
        <w:pStyle w:val="a2"/>
        <w:numPr>
          <w:ilvl w:val="0"/>
          <w:numId w:val="0"/>
        </w:numPr>
        <w:rPr>
          <w:szCs w:val="24"/>
        </w:rPr>
      </w:pPr>
      <w:r>
        <w:rPr>
          <w:szCs w:val="24"/>
        </w:rPr>
        <w:t>8</w:t>
      </w:r>
      <w:r w:rsidRPr="00BE0969">
        <w:rPr>
          <w:szCs w:val="24"/>
        </w:rPr>
        <w:t>.</w:t>
      </w:r>
      <w:r w:rsidR="00707B15">
        <w:rPr>
          <w:szCs w:val="24"/>
        </w:rPr>
        <w:t>5</w:t>
      </w:r>
      <w:r w:rsidRPr="00BE0969">
        <w:rPr>
          <w:szCs w:val="24"/>
        </w:rPr>
        <w:t>.2.1. Участник приводит номер и дату письма о подаче оферты, приложением к которому является данная справка.</w:t>
      </w:r>
    </w:p>
    <w:p w:rsidR="00BE0969" w:rsidRPr="00BE0969" w:rsidRDefault="00BE0969" w:rsidP="00A83533">
      <w:pPr>
        <w:pStyle w:val="a2"/>
        <w:numPr>
          <w:ilvl w:val="0"/>
          <w:numId w:val="0"/>
        </w:numPr>
        <w:rPr>
          <w:szCs w:val="24"/>
        </w:rPr>
      </w:pPr>
      <w:r>
        <w:rPr>
          <w:szCs w:val="24"/>
        </w:rPr>
        <w:t>8</w:t>
      </w:r>
      <w:r w:rsidRPr="00BE0969">
        <w:rPr>
          <w:szCs w:val="24"/>
        </w:rPr>
        <w:t>.</w:t>
      </w:r>
      <w:r w:rsidR="00707B15">
        <w:rPr>
          <w:szCs w:val="24"/>
        </w:rPr>
        <w:t>5</w:t>
      </w:r>
      <w:r w:rsidRPr="00BE0969">
        <w:rPr>
          <w:szCs w:val="24"/>
        </w:rPr>
        <w:t xml:space="preserve">.2.2. Участник указывает свое полное фирменное наименование (в </w:t>
      </w:r>
      <w:proofErr w:type="spellStart"/>
      <w:r w:rsidRPr="00BE0969">
        <w:rPr>
          <w:szCs w:val="24"/>
        </w:rPr>
        <w:t>т.ч</w:t>
      </w:r>
      <w:proofErr w:type="spellEnd"/>
      <w:r w:rsidRPr="00BE0969">
        <w:rPr>
          <w:szCs w:val="24"/>
        </w:rPr>
        <w:t>. организационно-правовую форму) и свой адрес.</w:t>
      </w:r>
    </w:p>
    <w:p w:rsidR="00BE0969" w:rsidRPr="00BE0969" w:rsidRDefault="00BE0969" w:rsidP="00A83533">
      <w:pPr>
        <w:pStyle w:val="a2"/>
        <w:numPr>
          <w:ilvl w:val="0"/>
          <w:numId w:val="0"/>
        </w:numPr>
        <w:rPr>
          <w:szCs w:val="24"/>
        </w:rPr>
      </w:pPr>
      <w:r>
        <w:rPr>
          <w:szCs w:val="24"/>
        </w:rPr>
        <w:t>8</w:t>
      </w:r>
      <w:r w:rsidRPr="00BE0969">
        <w:rPr>
          <w:szCs w:val="24"/>
        </w:rPr>
        <w:t>.</w:t>
      </w:r>
      <w:r w:rsidR="00707B15">
        <w:rPr>
          <w:szCs w:val="24"/>
        </w:rPr>
        <w:t>5</w:t>
      </w:r>
      <w:r w:rsidRPr="00BE0969">
        <w:rPr>
          <w:szCs w:val="24"/>
        </w:rPr>
        <w:t>.2.3.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BE0969" w:rsidRPr="00BE0969" w:rsidRDefault="00BE0969" w:rsidP="00A83533">
      <w:pPr>
        <w:pStyle w:val="a2"/>
        <w:numPr>
          <w:ilvl w:val="0"/>
          <w:numId w:val="0"/>
        </w:numPr>
        <w:rPr>
          <w:szCs w:val="24"/>
        </w:rPr>
      </w:pPr>
      <w:r>
        <w:rPr>
          <w:szCs w:val="24"/>
        </w:rPr>
        <w:t>8</w:t>
      </w:r>
      <w:r w:rsidRPr="00BE0969">
        <w:rPr>
          <w:szCs w:val="24"/>
        </w:rPr>
        <w:t>.</w:t>
      </w:r>
      <w:r w:rsidR="00707B15">
        <w:rPr>
          <w:szCs w:val="24"/>
        </w:rPr>
        <w:t>5</w:t>
      </w:r>
      <w:r w:rsidRPr="00BE0969">
        <w:rPr>
          <w:szCs w:val="24"/>
        </w:rPr>
        <w:t>.2.4. Справка должна быть подписана уполномоченным лицом и скреплена печатью Участника.</w:t>
      </w:r>
    </w:p>
    <w:p w:rsidR="004C426C" w:rsidRPr="004C426C" w:rsidRDefault="004C426C" w:rsidP="007F34CA">
      <w:pPr>
        <w:pStyle w:val="20"/>
        <w:rPr>
          <w:snapToGrid/>
          <w:kern w:val="28"/>
        </w:rPr>
      </w:pPr>
      <w:bookmarkStart w:id="147" w:name="_Toc345505568"/>
      <w:r w:rsidRPr="004C426C">
        <w:rPr>
          <w:snapToGrid/>
          <w:kern w:val="28"/>
        </w:rPr>
        <w:lastRenderedPageBreak/>
        <w:t>Анкета Участника (Форма №</w:t>
      </w:r>
      <w:r w:rsidR="00707B15">
        <w:rPr>
          <w:snapToGrid/>
          <w:kern w:val="28"/>
        </w:rPr>
        <w:t>6</w:t>
      </w:r>
      <w:r w:rsidRPr="004C426C">
        <w:rPr>
          <w:snapToGrid/>
          <w:kern w:val="28"/>
        </w:rPr>
        <w:t>)</w:t>
      </w:r>
      <w:bookmarkEnd w:id="147"/>
    </w:p>
    <w:p w:rsidR="004C426C" w:rsidRPr="004C426C" w:rsidRDefault="004C426C" w:rsidP="004C426C">
      <w:pPr>
        <w:pBdr>
          <w:top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jc w:val="left"/>
        <w:rPr>
          <w:snapToGrid/>
          <w:szCs w:val="24"/>
        </w:rPr>
      </w:pPr>
      <w:r w:rsidRPr="004C426C">
        <w:rPr>
          <w:snapToGrid/>
          <w:szCs w:val="24"/>
        </w:rPr>
        <w:t xml:space="preserve">Приложение </w:t>
      </w:r>
      <w:r w:rsidR="00707B15">
        <w:rPr>
          <w:snapToGrid/>
          <w:szCs w:val="24"/>
        </w:rPr>
        <w:t>5</w:t>
      </w:r>
      <w:r w:rsidRPr="004C426C">
        <w:rPr>
          <w:snapToGrid/>
          <w:szCs w:val="24"/>
        </w:rPr>
        <w:t xml:space="preserve"> к письму о подаче оферты</w:t>
      </w:r>
    </w:p>
    <w:p w:rsidR="004C426C" w:rsidRDefault="004C426C" w:rsidP="004C426C">
      <w:pPr>
        <w:tabs>
          <w:tab w:val="num" w:pos="0"/>
        </w:tabs>
        <w:ind w:firstLine="0"/>
        <w:jc w:val="left"/>
        <w:rPr>
          <w:snapToGrid/>
          <w:szCs w:val="24"/>
        </w:rPr>
      </w:pPr>
      <w:r w:rsidRPr="004C426C">
        <w:rPr>
          <w:snapToGrid/>
          <w:szCs w:val="24"/>
        </w:rPr>
        <w:t>от «____»____________ 201__г. №__________</w:t>
      </w:r>
    </w:p>
    <w:p w:rsidR="00127378" w:rsidRPr="004C426C" w:rsidRDefault="00127378" w:rsidP="004C426C">
      <w:pPr>
        <w:tabs>
          <w:tab w:val="num" w:pos="0"/>
        </w:tabs>
        <w:ind w:firstLine="0"/>
        <w:jc w:val="left"/>
        <w:rPr>
          <w:snapToGrid/>
          <w:szCs w:val="24"/>
        </w:rPr>
      </w:pPr>
    </w:p>
    <w:p w:rsidR="004C426C" w:rsidRPr="004C426C" w:rsidRDefault="004C426C" w:rsidP="004C426C">
      <w:pPr>
        <w:tabs>
          <w:tab w:val="num" w:pos="0"/>
        </w:tabs>
        <w:suppressAutoHyphens/>
        <w:ind w:firstLine="0"/>
        <w:jc w:val="center"/>
        <w:rPr>
          <w:b/>
          <w:snapToGrid/>
          <w:szCs w:val="24"/>
        </w:rPr>
      </w:pPr>
      <w:r w:rsidRPr="004C426C">
        <w:rPr>
          <w:b/>
          <w:snapToGrid/>
          <w:szCs w:val="24"/>
        </w:rPr>
        <w:t>Анкета Участника</w:t>
      </w:r>
    </w:p>
    <w:p w:rsidR="004C426C" w:rsidRPr="004C426C" w:rsidRDefault="004C426C" w:rsidP="004C426C">
      <w:pPr>
        <w:tabs>
          <w:tab w:val="num" w:pos="0"/>
        </w:tabs>
        <w:ind w:right="424" w:firstLine="0"/>
        <w:jc w:val="left"/>
        <w:rPr>
          <w:snapToGrid/>
          <w:szCs w:val="24"/>
        </w:rPr>
      </w:pPr>
      <w:r w:rsidRPr="004C426C">
        <w:rPr>
          <w:snapToGrid/>
          <w:szCs w:val="24"/>
        </w:rPr>
        <w:t>Наименование и адрес Участника: ____________________________________________</w:t>
      </w:r>
    </w:p>
    <w:p w:rsidR="004C426C" w:rsidRPr="004C426C" w:rsidRDefault="004C426C" w:rsidP="004C426C">
      <w:pPr>
        <w:tabs>
          <w:tab w:val="num" w:pos="0"/>
        </w:tabs>
        <w:ind w:firstLine="0"/>
        <w:rPr>
          <w:snapToGrid/>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690"/>
        <w:gridCol w:w="2835"/>
      </w:tblGrid>
      <w:tr w:rsidR="004C426C" w:rsidRPr="004C426C" w:rsidTr="00DC0937">
        <w:trPr>
          <w:cantSplit/>
          <w:trHeight w:val="240"/>
          <w:tblHeader/>
        </w:trPr>
        <w:tc>
          <w:tcPr>
            <w:tcW w:w="540" w:type="dxa"/>
          </w:tcPr>
          <w:p w:rsidR="004C426C" w:rsidRPr="004C426C" w:rsidRDefault="004C426C" w:rsidP="004C426C">
            <w:pPr>
              <w:keepNext/>
              <w:tabs>
                <w:tab w:val="num" w:pos="0"/>
                <w:tab w:val="left" w:pos="432"/>
              </w:tabs>
              <w:ind w:right="-108" w:firstLine="0"/>
              <w:jc w:val="center"/>
              <w:rPr>
                <w:snapToGrid/>
                <w:szCs w:val="24"/>
              </w:rPr>
            </w:pPr>
            <w:r w:rsidRPr="004C426C">
              <w:rPr>
                <w:snapToGrid/>
                <w:szCs w:val="24"/>
              </w:rPr>
              <w:t xml:space="preserve">№ </w:t>
            </w:r>
            <w:proofErr w:type="gramStart"/>
            <w:r w:rsidRPr="004C426C">
              <w:rPr>
                <w:snapToGrid/>
                <w:szCs w:val="24"/>
              </w:rPr>
              <w:t>п</w:t>
            </w:r>
            <w:proofErr w:type="gramEnd"/>
            <w:r w:rsidRPr="004C426C">
              <w:rPr>
                <w:snapToGrid/>
                <w:szCs w:val="24"/>
              </w:rPr>
              <w:t>/п</w:t>
            </w:r>
          </w:p>
        </w:tc>
        <w:tc>
          <w:tcPr>
            <w:tcW w:w="6690"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Наименование</w:t>
            </w:r>
          </w:p>
        </w:tc>
        <w:tc>
          <w:tcPr>
            <w:tcW w:w="2835"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Сведения об Участнике</w:t>
            </w:r>
          </w:p>
        </w:tc>
      </w:tr>
      <w:tr w:rsidR="004C426C" w:rsidRPr="004C426C" w:rsidTr="00DC0937">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Организационно-правовая форма и фирменное наименование Участника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4C426C" w:rsidRPr="004C426C" w:rsidRDefault="004C426C" w:rsidP="004C426C">
            <w:pPr>
              <w:tabs>
                <w:tab w:val="num" w:pos="0"/>
              </w:tabs>
              <w:ind w:right="57" w:firstLine="0"/>
              <w:jc w:val="left"/>
              <w:rPr>
                <w:snapToGrid/>
                <w:szCs w:val="24"/>
              </w:rPr>
            </w:pPr>
          </w:p>
        </w:tc>
      </w:tr>
      <w:tr w:rsidR="00A12453" w:rsidRPr="004C426C" w:rsidTr="00DC0937">
        <w:trPr>
          <w:cantSplit/>
        </w:trPr>
        <w:tc>
          <w:tcPr>
            <w:tcW w:w="540" w:type="dxa"/>
          </w:tcPr>
          <w:p w:rsidR="00A12453" w:rsidRPr="004C426C" w:rsidRDefault="00A12453" w:rsidP="004C426C">
            <w:pPr>
              <w:tabs>
                <w:tab w:val="num" w:pos="0"/>
              </w:tabs>
              <w:ind w:firstLine="0"/>
              <w:jc w:val="left"/>
              <w:rPr>
                <w:snapToGrid/>
                <w:szCs w:val="24"/>
              </w:rPr>
            </w:pPr>
            <w:r w:rsidRPr="004C426C">
              <w:rPr>
                <w:snapToGrid/>
                <w:szCs w:val="24"/>
              </w:rPr>
              <w:t>3</w:t>
            </w:r>
          </w:p>
        </w:tc>
        <w:tc>
          <w:tcPr>
            <w:tcW w:w="6690" w:type="dxa"/>
          </w:tcPr>
          <w:p w:rsidR="00A12453" w:rsidRPr="004C426C" w:rsidRDefault="00A12453" w:rsidP="004C426C">
            <w:pPr>
              <w:tabs>
                <w:tab w:val="num" w:pos="0"/>
              </w:tabs>
              <w:ind w:right="57" w:firstLine="0"/>
              <w:jc w:val="left"/>
              <w:rPr>
                <w:snapToGrid/>
                <w:szCs w:val="24"/>
              </w:rPr>
            </w:pPr>
            <w:r w:rsidRPr="004C426C">
              <w:rPr>
                <w:snapToGrid/>
                <w:szCs w:val="24"/>
              </w:rPr>
              <w:t>Свидетельство о внесении в Единый государственный реестр юридических лиц (дата и номер, кем выдано)</w:t>
            </w:r>
          </w:p>
        </w:tc>
        <w:tc>
          <w:tcPr>
            <w:tcW w:w="2835"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Pr="004C426C" w:rsidRDefault="00A12453" w:rsidP="004C426C">
            <w:pPr>
              <w:tabs>
                <w:tab w:val="num" w:pos="0"/>
              </w:tabs>
              <w:ind w:right="57" w:firstLine="0"/>
              <w:jc w:val="left"/>
              <w:rPr>
                <w:snapToGrid/>
                <w:szCs w:val="24"/>
              </w:rPr>
            </w:pPr>
            <w:r>
              <w:rPr>
                <w:snapToGrid/>
                <w:szCs w:val="24"/>
              </w:rPr>
              <w:t>Кем выдано</w:t>
            </w:r>
          </w:p>
        </w:tc>
      </w:tr>
      <w:tr w:rsidR="00A12453" w:rsidRPr="004C426C" w:rsidTr="00DC0937">
        <w:trPr>
          <w:cantSplit/>
        </w:trPr>
        <w:tc>
          <w:tcPr>
            <w:tcW w:w="540" w:type="dxa"/>
          </w:tcPr>
          <w:p w:rsidR="00A12453" w:rsidRPr="004C426C" w:rsidRDefault="00A12453" w:rsidP="004C426C">
            <w:pPr>
              <w:tabs>
                <w:tab w:val="num" w:pos="0"/>
              </w:tabs>
              <w:ind w:firstLine="0"/>
              <w:jc w:val="left"/>
              <w:rPr>
                <w:snapToGrid/>
                <w:szCs w:val="24"/>
              </w:rPr>
            </w:pPr>
            <w:r>
              <w:rPr>
                <w:snapToGrid/>
                <w:szCs w:val="24"/>
              </w:rPr>
              <w:t>4</w:t>
            </w:r>
          </w:p>
        </w:tc>
        <w:tc>
          <w:tcPr>
            <w:tcW w:w="6690" w:type="dxa"/>
          </w:tcPr>
          <w:p w:rsidR="00A12453" w:rsidRPr="004C426C" w:rsidRDefault="00A12453" w:rsidP="004C426C">
            <w:pPr>
              <w:tabs>
                <w:tab w:val="num" w:pos="0"/>
              </w:tabs>
              <w:ind w:right="57" w:firstLine="0"/>
              <w:jc w:val="left"/>
              <w:rPr>
                <w:snapToGrid/>
                <w:szCs w:val="24"/>
              </w:rPr>
            </w:pPr>
            <w:r>
              <w:rPr>
                <w:snapToGrid/>
                <w:szCs w:val="24"/>
              </w:rPr>
              <w:t>ОГРН</w:t>
            </w:r>
          </w:p>
        </w:tc>
        <w:tc>
          <w:tcPr>
            <w:tcW w:w="2835" w:type="dxa"/>
          </w:tcPr>
          <w:p w:rsidR="00A12453" w:rsidRPr="004C426C" w:rsidRDefault="00A12453"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A12453" w:rsidP="00A12453">
            <w:pPr>
              <w:tabs>
                <w:tab w:val="num" w:pos="0"/>
              </w:tabs>
              <w:ind w:firstLine="0"/>
              <w:jc w:val="left"/>
              <w:rPr>
                <w:snapToGrid/>
                <w:szCs w:val="24"/>
              </w:rPr>
            </w:pPr>
            <w:r>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ИНН Участника</w:t>
            </w:r>
          </w:p>
        </w:tc>
        <w:tc>
          <w:tcPr>
            <w:tcW w:w="2835" w:type="dxa"/>
          </w:tcPr>
          <w:p w:rsidR="00A12453" w:rsidRPr="004C426C" w:rsidRDefault="00A12453" w:rsidP="004C426C">
            <w:pPr>
              <w:tabs>
                <w:tab w:val="num" w:pos="0"/>
              </w:tabs>
              <w:ind w:right="57" w:firstLine="0"/>
              <w:jc w:val="left"/>
              <w:rPr>
                <w:snapToGrid/>
                <w:szCs w:val="24"/>
              </w:rPr>
            </w:pPr>
          </w:p>
        </w:tc>
      </w:tr>
      <w:tr w:rsidR="00A12453" w:rsidRPr="004C426C" w:rsidTr="00DC0937">
        <w:trPr>
          <w:cantSplit/>
        </w:trPr>
        <w:tc>
          <w:tcPr>
            <w:tcW w:w="540" w:type="dxa"/>
          </w:tcPr>
          <w:p w:rsidR="00A12453" w:rsidRPr="004C426C" w:rsidRDefault="00A12453" w:rsidP="004C426C">
            <w:pPr>
              <w:tabs>
                <w:tab w:val="num" w:pos="0"/>
              </w:tabs>
              <w:ind w:firstLine="0"/>
              <w:jc w:val="left"/>
              <w:rPr>
                <w:snapToGrid/>
                <w:szCs w:val="24"/>
              </w:rPr>
            </w:pPr>
            <w:r>
              <w:rPr>
                <w:snapToGrid/>
                <w:szCs w:val="24"/>
              </w:rPr>
              <w:t>6</w:t>
            </w:r>
          </w:p>
        </w:tc>
        <w:tc>
          <w:tcPr>
            <w:tcW w:w="6690" w:type="dxa"/>
          </w:tcPr>
          <w:p w:rsidR="00A12453" w:rsidRPr="004C426C" w:rsidRDefault="00A12453" w:rsidP="004C426C">
            <w:pPr>
              <w:tabs>
                <w:tab w:val="num" w:pos="0"/>
              </w:tabs>
              <w:ind w:right="57" w:firstLine="0"/>
              <w:jc w:val="left"/>
              <w:rPr>
                <w:snapToGrid/>
                <w:szCs w:val="24"/>
              </w:rPr>
            </w:pPr>
            <w:r>
              <w:rPr>
                <w:snapToGrid/>
                <w:szCs w:val="24"/>
              </w:rPr>
              <w:t>Свидетельство о постановке на учет в налоговом органе</w:t>
            </w:r>
          </w:p>
        </w:tc>
        <w:tc>
          <w:tcPr>
            <w:tcW w:w="2835"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Default="00A12453" w:rsidP="004C426C">
            <w:pPr>
              <w:tabs>
                <w:tab w:val="num" w:pos="0"/>
              </w:tabs>
              <w:ind w:right="57" w:firstLine="0"/>
              <w:jc w:val="left"/>
              <w:rPr>
                <w:snapToGrid/>
                <w:szCs w:val="24"/>
              </w:rPr>
            </w:pPr>
            <w:r>
              <w:rPr>
                <w:snapToGrid/>
                <w:szCs w:val="24"/>
              </w:rPr>
              <w:t>Кем выдано</w:t>
            </w:r>
          </w:p>
        </w:tc>
      </w:tr>
      <w:tr w:rsidR="004C426C" w:rsidRPr="004C426C" w:rsidTr="00DC0937">
        <w:trPr>
          <w:cantSplit/>
        </w:trPr>
        <w:tc>
          <w:tcPr>
            <w:tcW w:w="540" w:type="dxa"/>
          </w:tcPr>
          <w:p w:rsidR="004C426C" w:rsidRPr="004C426C" w:rsidRDefault="00A12453" w:rsidP="00A12453">
            <w:pPr>
              <w:tabs>
                <w:tab w:val="num" w:pos="0"/>
              </w:tabs>
              <w:ind w:firstLine="0"/>
              <w:jc w:val="left"/>
              <w:rPr>
                <w:snapToGrid/>
                <w:szCs w:val="24"/>
              </w:rPr>
            </w:pPr>
            <w:r>
              <w:rPr>
                <w:snapToGrid/>
                <w:szCs w:val="24"/>
              </w:rPr>
              <w:t>7</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Юридический адрес</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A12453" w:rsidP="00A12453">
            <w:pPr>
              <w:tabs>
                <w:tab w:val="num" w:pos="0"/>
              </w:tabs>
              <w:ind w:firstLine="0"/>
              <w:jc w:val="left"/>
              <w:rPr>
                <w:snapToGrid/>
                <w:szCs w:val="24"/>
              </w:rPr>
            </w:pPr>
            <w:r>
              <w:rPr>
                <w:snapToGrid/>
                <w:szCs w:val="24"/>
              </w:rPr>
              <w:t>8</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Почтовый адрес</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A12453" w:rsidP="00A12453">
            <w:pPr>
              <w:tabs>
                <w:tab w:val="num" w:pos="0"/>
              </w:tabs>
              <w:ind w:firstLine="0"/>
              <w:jc w:val="left"/>
              <w:rPr>
                <w:snapToGrid/>
                <w:szCs w:val="24"/>
              </w:rPr>
            </w:pPr>
            <w:r>
              <w:rPr>
                <w:snapToGrid/>
                <w:szCs w:val="24"/>
              </w:rPr>
              <w:t>9</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Филиалы: перечислить наименования и почтовые адреса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A12453" w:rsidP="00A12453">
            <w:pPr>
              <w:tabs>
                <w:tab w:val="num" w:pos="0"/>
              </w:tabs>
              <w:ind w:firstLine="0"/>
              <w:jc w:val="left"/>
              <w:rPr>
                <w:snapToGrid/>
                <w:szCs w:val="24"/>
              </w:rPr>
            </w:pPr>
            <w:r>
              <w:rPr>
                <w:snapToGrid/>
                <w:szCs w:val="24"/>
              </w:rPr>
              <w:t>10</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A12453" w:rsidP="00A12453">
            <w:pPr>
              <w:tabs>
                <w:tab w:val="num" w:pos="0"/>
              </w:tabs>
              <w:ind w:firstLine="0"/>
              <w:jc w:val="left"/>
              <w:rPr>
                <w:snapToGrid/>
                <w:szCs w:val="24"/>
              </w:rPr>
            </w:pPr>
            <w:r>
              <w:rPr>
                <w:snapToGrid/>
                <w:szCs w:val="24"/>
              </w:rPr>
              <w:t>11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Телефоны Участника (с указанием кода города)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Height w:val="116"/>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Факс Участника (с указанием кода города)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3</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Адрес электронной почты Участника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4</w:t>
            </w:r>
          </w:p>
        </w:tc>
        <w:tc>
          <w:tcPr>
            <w:tcW w:w="6690" w:type="dxa"/>
          </w:tcPr>
          <w:p w:rsidR="004C426C" w:rsidRPr="004C426C" w:rsidRDefault="004C426C" w:rsidP="00A12453">
            <w:pPr>
              <w:tabs>
                <w:tab w:val="num" w:pos="0"/>
              </w:tabs>
              <w:ind w:firstLine="0"/>
              <w:jc w:val="left"/>
              <w:rPr>
                <w:snapToGrid/>
                <w:szCs w:val="24"/>
              </w:rPr>
            </w:pPr>
            <w:r w:rsidRPr="004C426C">
              <w:rPr>
                <w:snapToGrid/>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Фамилия, Имя и Отчество главного бухгалтера Участника</w:t>
            </w:r>
          </w:p>
        </w:tc>
        <w:tc>
          <w:tcPr>
            <w:tcW w:w="2835" w:type="dxa"/>
          </w:tcPr>
          <w:p w:rsidR="004C426C" w:rsidRPr="004C426C" w:rsidRDefault="004C426C" w:rsidP="004C426C">
            <w:pPr>
              <w:tabs>
                <w:tab w:val="num" w:pos="0"/>
              </w:tabs>
              <w:ind w:right="57" w:firstLine="0"/>
              <w:jc w:val="left"/>
              <w:rPr>
                <w:snapToGrid/>
                <w:szCs w:val="24"/>
              </w:rPr>
            </w:pPr>
          </w:p>
        </w:tc>
      </w:tr>
      <w:tr w:rsidR="004C426C" w:rsidRPr="004C426C" w:rsidTr="00DC0937">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6</w:t>
            </w:r>
          </w:p>
        </w:tc>
        <w:tc>
          <w:tcPr>
            <w:tcW w:w="6690" w:type="dxa"/>
          </w:tcPr>
          <w:p w:rsidR="004C426C" w:rsidRPr="004C426C" w:rsidRDefault="004C426C" w:rsidP="00A83533">
            <w:pPr>
              <w:tabs>
                <w:tab w:val="num" w:pos="0"/>
              </w:tabs>
              <w:ind w:right="57" w:firstLine="0"/>
              <w:jc w:val="left"/>
              <w:rPr>
                <w:snapToGrid/>
                <w:szCs w:val="24"/>
              </w:rPr>
            </w:pPr>
            <w:r w:rsidRPr="004C426C">
              <w:rPr>
                <w:snapToGrid/>
                <w:szCs w:val="24"/>
              </w:rPr>
              <w:t>Фамилия, Имя и Отчество ответственного лица Участника с указанием должности</w:t>
            </w:r>
            <w:r w:rsidR="00A83533">
              <w:rPr>
                <w:snapToGrid/>
                <w:szCs w:val="24"/>
              </w:rPr>
              <w:t>,</w:t>
            </w:r>
            <w:r w:rsidRPr="004C426C">
              <w:rPr>
                <w:snapToGrid/>
                <w:szCs w:val="24"/>
              </w:rPr>
              <w:t xml:space="preserve"> контактного телефона</w:t>
            </w:r>
            <w:r w:rsidR="00A83533">
              <w:rPr>
                <w:snapToGrid/>
                <w:szCs w:val="24"/>
              </w:rPr>
              <w:t xml:space="preserve"> и адреса электронной почты</w:t>
            </w:r>
          </w:p>
        </w:tc>
        <w:tc>
          <w:tcPr>
            <w:tcW w:w="2835" w:type="dxa"/>
          </w:tcPr>
          <w:p w:rsidR="004C426C" w:rsidRPr="004C426C" w:rsidRDefault="004C426C" w:rsidP="004C426C">
            <w:pPr>
              <w:tabs>
                <w:tab w:val="num" w:pos="0"/>
              </w:tabs>
              <w:ind w:right="57" w:firstLine="0"/>
              <w:jc w:val="left"/>
              <w:rPr>
                <w:snapToGrid/>
                <w:szCs w:val="24"/>
              </w:rPr>
            </w:pPr>
          </w:p>
        </w:tc>
      </w:tr>
    </w:tbl>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pBdr>
          <w:bottom w:val="single" w:sz="12" w:space="1" w:color="auto"/>
        </w:pBdr>
        <w:tabs>
          <w:tab w:val="num" w:pos="0"/>
        </w:tabs>
        <w:ind w:right="3684" w:firstLine="0"/>
        <w:jc w:val="center"/>
        <w:rPr>
          <w:snapToGrid/>
          <w:szCs w:val="24"/>
          <w:vertAlign w:val="superscript"/>
        </w:rPr>
      </w:pPr>
      <w:r w:rsidRPr="004C426C">
        <w:rPr>
          <w:snapToGrid/>
          <w:szCs w:val="24"/>
          <w:vertAlign w:val="superscript"/>
        </w:rPr>
        <w:t>(подпись, М.П.)</w:t>
      </w:r>
    </w:p>
    <w:p w:rsidR="00127378" w:rsidRPr="004C426C" w:rsidRDefault="00127378" w:rsidP="004C426C">
      <w:pPr>
        <w:tabs>
          <w:tab w:val="num" w:pos="0"/>
        </w:tabs>
        <w:ind w:firstLine="0"/>
        <w:rPr>
          <w:snapToGrid/>
          <w:szCs w:val="24"/>
        </w:rPr>
      </w:pPr>
    </w:p>
    <w:p w:rsidR="004C426C" w:rsidRPr="00BB3895" w:rsidRDefault="004C426C" w:rsidP="004C426C">
      <w:pPr>
        <w:tabs>
          <w:tab w:val="num" w:pos="0"/>
        </w:tabs>
        <w:ind w:firstLine="0"/>
      </w:pPr>
      <w:r w:rsidRPr="004C426C">
        <w:rPr>
          <w:snapToGrid/>
          <w:szCs w:val="24"/>
          <w:vertAlign w:val="superscript"/>
        </w:rPr>
        <w:t xml:space="preserve">(фамилия, имя, отчество </w:t>
      </w:r>
      <w:proofErr w:type="gramStart"/>
      <w:r w:rsidRPr="004C426C">
        <w:rPr>
          <w:snapToGrid/>
          <w:szCs w:val="24"/>
          <w:vertAlign w:val="superscript"/>
        </w:rPr>
        <w:t>подписавшего</w:t>
      </w:r>
      <w:proofErr w:type="gramEnd"/>
      <w:r w:rsidRPr="004C426C">
        <w:rPr>
          <w:snapToGrid/>
          <w:szCs w:val="24"/>
          <w:vertAlign w:val="superscript"/>
        </w:rPr>
        <w:t>, должность)</w:t>
      </w:r>
    </w:p>
    <w:p w:rsidR="004C426C" w:rsidRPr="004C426C" w:rsidRDefault="004C426C" w:rsidP="004C426C">
      <w:pPr>
        <w:pBdr>
          <w:bottom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конец формы</w:t>
      </w:r>
    </w:p>
    <w:p w:rsidR="004C426C" w:rsidRPr="004C426C" w:rsidRDefault="004C426C" w:rsidP="004C426C">
      <w:pPr>
        <w:tabs>
          <w:tab w:val="num" w:pos="0"/>
        </w:tabs>
        <w:ind w:firstLine="0"/>
        <w:rPr>
          <w:b/>
          <w:snapToGrid/>
          <w:szCs w:val="24"/>
        </w:rPr>
      </w:pPr>
      <w:r w:rsidRPr="004C426C">
        <w:rPr>
          <w:b/>
          <w:snapToGrid/>
          <w:szCs w:val="24"/>
        </w:rPr>
        <w:t>8.</w:t>
      </w:r>
      <w:r w:rsidR="00707B15">
        <w:rPr>
          <w:b/>
          <w:snapToGrid/>
          <w:szCs w:val="24"/>
        </w:rPr>
        <w:t>6</w:t>
      </w:r>
      <w:r w:rsidRPr="004C426C">
        <w:rPr>
          <w:b/>
          <w:snapToGrid/>
          <w:szCs w:val="24"/>
        </w:rPr>
        <w:t>.1. Инструкции по заполнению</w:t>
      </w:r>
    </w:p>
    <w:p w:rsidR="004C426C" w:rsidRPr="005B2EFB" w:rsidRDefault="00D152FE" w:rsidP="005B2EFB">
      <w:pPr>
        <w:tabs>
          <w:tab w:val="num" w:pos="0"/>
        </w:tabs>
        <w:ind w:firstLine="0"/>
        <w:rPr>
          <w:snapToGrid/>
          <w:sz w:val="20"/>
          <w:szCs w:val="20"/>
        </w:rPr>
      </w:pPr>
      <w:r w:rsidRPr="005B2EFB">
        <w:rPr>
          <w:snapToGrid/>
          <w:sz w:val="20"/>
          <w:szCs w:val="20"/>
        </w:rPr>
        <w:t>8.</w:t>
      </w:r>
      <w:r w:rsidR="00707B15">
        <w:rPr>
          <w:snapToGrid/>
          <w:sz w:val="20"/>
          <w:szCs w:val="20"/>
        </w:rPr>
        <w:t>6</w:t>
      </w:r>
      <w:r w:rsidRPr="005B2EFB">
        <w:rPr>
          <w:snapToGrid/>
          <w:sz w:val="20"/>
          <w:szCs w:val="20"/>
        </w:rPr>
        <w:t>.1.</w:t>
      </w:r>
      <w:r w:rsidR="004C426C" w:rsidRPr="005B2EFB">
        <w:rPr>
          <w:snapToGrid/>
          <w:sz w:val="20"/>
          <w:szCs w:val="20"/>
        </w:rPr>
        <w:t>1. Участник указывает дату и номер Предложения в соответствии с письмом о подаче оферты.</w:t>
      </w:r>
    </w:p>
    <w:p w:rsidR="004C426C" w:rsidRPr="005B2EFB" w:rsidRDefault="00D152FE" w:rsidP="005B2EFB">
      <w:pPr>
        <w:tabs>
          <w:tab w:val="num" w:pos="0"/>
        </w:tabs>
        <w:ind w:firstLine="0"/>
        <w:rPr>
          <w:snapToGrid/>
          <w:sz w:val="20"/>
          <w:szCs w:val="20"/>
        </w:rPr>
      </w:pPr>
      <w:r w:rsidRPr="005B2EFB">
        <w:rPr>
          <w:snapToGrid/>
          <w:sz w:val="20"/>
          <w:szCs w:val="20"/>
        </w:rPr>
        <w:t>8.</w:t>
      </w:r>
      <w:r w:rsidR="00707B15">
        <w:rPr>
          <w:snapToGrid/>
          <w:sz w:val="20"/>
          <w:szCs w:val="20"/>
        </w:rPr>
        <w:t>6</w:t>
      </w:r>
      <w:r w:rsidRPr="005B2EFB">
        <w:rPr>
          <w:snapToGrid/>
          <w:sz w:val="20"/>
          <w:szCs w:val="20"/>
        </w:rPr>
        <w:t>.1.</w:t>
      </w:r>
      <w:r w:rsidR="004C426C" w:rsidRPr="005B2EFB">
        <w:rPr>
          <w:snapToGrid/>
          <w:sz w:val="20"/>
          <w:szCs w:val="20"/>
        </w:rPr>
        <w:t xml:space="preserve">2. Участник указывает свое фирменное наименование (в </w:t>
      </w:r>
      <w:proofErr w:type="spellStart"/>
      <w:r w:rsidR="004C426C" w:rsidRPr="005B2EFB">
        <w:rPr>
          <w:snapToGrid/>
          <w:sz w:val="20"/>
          <w:szCs w:val="20"/>
        </w:rPr>
        <w:t>т.ч</w:t>
      </w:r>
      <w:proofErr w:type="spellEnd"/>
      <w:r w:rsidR="004C426C" w:rsidRPr="005B2EFB">
        <w:rPr>
          <w:snapToGrid/>
          <w:sz w:val="20"/>
          <w:szCs w:val="20"/>
        </w:rPr>
        <w:t>. организационно-правовую форму) и свой адрес.</w:t>
      </w:r>
    </w:p>
    <w:p w:rsidR="004C426C" w:rsidRPr="005B2EFB" w:rsidRDefault="00D152FE" w:rsidP="005B2EFB">
      <w:pPr>
        <w:tabs>
          <w:tab w:val="num" w:pos="0"/>
        </w:tabs>
        <w:ind w:firstLine="0"/>
        <w:rPr>
          <w:snapToGrid/>
          <w:sz w:val="20"/>
          <w:szCs w:val="20"/>
        </w:rPr>
      </w:pPr>
      <w:r w:rsidRPr="005B2EFB">
        <w:rPr>
          <w:snapToGrid/>
          <w:sz w:val="20"/>
          <w:szCs w:val="20"/>
        </w:rPr>
        <w:t>8.</w:t>
      </w:r>
      <w:r w:rsidR="00707B15">
        <w:rPr>
          <w:snapToGrid/>
          <w:sz w:val="20"/>
          <w:szCs w:val="20"/>
        </w:rPr>
        <w:t>6</w:t>
      </w:r>
      <w:r w:rsidRPr="005B2EFB">
        <w:rPr>
          <w:snapToGrid/>
          <w:sz w:val="20"/>
          <w:szCs w:val="20"/>
        </w:rPr>
        <w:t>.1.</w:t>
      </w:r>
      <w:r w:rsidR="004C426C" w:rsidRPr="005B2EFB">
        <w:rPr>
          <w:snapToGrid/>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4C426C" w:rsidRPr="005B2EFB" w:rsidRDefault="00D152FE" w:rsidP="005B2EFB">
      <w:pPr>
        <w:ind w:firstLine="0"/>
        <w:rPr>
          <w:snapToGrid/>
          <w:sz w:val="20"/>
          <w:szCs w:val="20"/>
        </w:rPr>
      </w:pPr>
      <w:r w:rsidRPr="005B2EFB">
        <w:rPr>
          <w:snapToGrid/>
          <w:sz w:val="20"/>
          <w:szCs w:val="20"/>
        </w:rPr>
        <w:t>8.</w:t>
      </w:r>
      <w:r w:rsidR="00707B15">
        <w:rPr>
          <w:snapToGrid/>
          <w:sz w:val="20"/>
          <w:szCs w:val="20"/>
        </w:rPr>
        <w:t>6</w:t>
      </w:r>
      <w:r w:rsidRPr="005B2EFB">
        <w:rPr>
          <w:snapToGrid/>
          <w:sz w:val="20"/>
          <w:szCs w:val="20"/>
        </w:rPr>
        <w:t>.1.</w:t>
      </w:r>
      <w:r w:rsidR="004C426C" w:rsidRPr="005B2EFB">
        <w:rPr>
          <w:snapToGrid/>
          <w:sz w:val="20"/>
          <w:szCs w:val="20"/>
        </w:rPr>
        <w:t xml:space="preserve">4. В графе </w:t>
      </w:r>
      <w:r w:rsidR="00AA7AD7" w:rsidRPr="005B2EFB">
        <w:rPr>
          <w:snapToGrid/>
          <w:sz w:val="20"/>
          <w:szCs w:val="20"/>
        </w:rPr>
        <w:t>10</w:t>
      </w:r>
      <w:r w:rsidR="004C426C" w:rsidRPr="005B2EFB">
        <w:rPr>
          <w:snapToGrid/>
          <w:sz w:val="20"/>
          <w:szCs w:val="20"/>
        </w:rPr>
        <w:t xml:space="preserve"> «Банковские реквизиты…» указываются реквизиты, которые будут использованы при заключении Договора.</w:t>
      </w:r>
    </w:p>
    <w:bookmarkEnd w:id="51"/>
    <w:bookmarkEnd w:id="52"/>
    <w:bookmarkEnd w:id="53"/>
    <w:p w:rsidR="00C73A2B" w:rsidRPr="001A77A1" w:rsidRDefault="00C73A2B" w:rsidP="00C73A2B">
      <w:pPr>
        <w:tabs>
          <w:tab w:val="right" w:leader="dot" w:pos="10195"/>
        </w:tabs>
        <w:ind w:firstLine="0"/>
        <w:jc w:val="right"/>
        <w:rPr>
          <w:b/>
          <w:color w:val="FF0000"/>
          <w:szCs w:val="24"/>
        </w:rPr>
      </w:pPr>
    </w:p>
    <w:p w:rsidR="00E16798" w:rsidRDefault="00E16798" w:rsidP="00C73A2B">
      <w:pPr>
        <w:tabs>
          <w:tab w:val="right" w:leader="dot" w:pos="10195"/>
        </w:tabs>
        <w:ind w:firstLine="0"/>
        <w:jc w:val="right"/>
        <w:rPr>
          <w:b/>
          <w:szCs w:val="24"/>
        </w:rPr>
      </w:pPr>
    </w:p>
    <w:p w:rsidR="00C73A2B" w:rsidRPr="001A77A1" w:rsidRDefault="00620C75" w:rsidP="00C73A2B">
      <w:pPr>
        <w:tabs>
          <w:tab w:val="right" w:leader="dot" w:pos="10195"/>
        </w:tabs>
        <w:ind w:firstLine="0"/>
        <w:jc w:val="right"/>
        <w:rPr>
          <w:b/>
          <w:szCs w:val="24"/>
        </w:rPr>
      </w:pPr>
      <w:r w:rsidRPr="001A77A1">
        <w:rPr>
          <w:b/>
          <w:szCs w:val="24"/>
        </w:rPr>
        <w:t>Приложение №1</w:t>
      </w:r>
    </w:p>
    <w:p w:rsidR="00C73A2B" w:rsidRPr="001A77A1" w:rsidRDefault="00620C75" w:rsidP="00C73A2B">
      <w:pPr>
        <w:tabs>
          <w:tab w:val="right" w:leader="dot" w:pos="10195"/>
        </w:tabs>
        <w:ind w:firstLine="0"/>
        <w:jc w:val="right"/>
        <w:rPr>
          <w:b/>
          <w:szCs w:val="24"/>
        </w:rPr>
      </w:pPr>
      <w:r w:rsidRPr="001A77A1">
        <w:rPr>
          <w:b/>
          <w:szCs w:val="24"/>
        </w:rPr>
        <w:t>к закупочной документации</w:t>
      </w:r>
    </w:p>
    <w:p w:rsidR="00C73A2B" w:rsidRPr="001A77A1" w:rsidRDefault="00C73A2B" w:rsidP="00C73A2B">
      <w:pPr>
        <w:jc w:val="center"/>
        <w:rPr>
          <w:b/>
          <w:color w:val="FF0000"/>
          <w:szCs w:val="24"/>
        </w:rPr>
      </w:pPr>
    </w:p>
    <w:p w:rsidR="00AD2BB6" w:rsidRPr="00AD2BB6" w:rsidRDefault="00AD2BB6" w:rsidP="00AD2BB6">
      <w:pPr>
        <w:ind w:firstLine="0"/>
        <w:jc w:val="center"/>
        <w:rPr>
          <w:rFonts w:asciiTheme="minorHAnsi" w:hAnsiTheme="minorHAnsi" w:cstheme="minorHAnsi"/>
          <w:b/>
          <w:snapToGrid/>
          <w:szCs w:val="24"/>
        </w:rPr>
      </w:pPr>
      <w:r w:rsidRPr="00AD2BB6">
        <w:rPr>
          <w:rFonts w:asciiTheme="minorHAnsi" w:hAnsiTheme="minorHAnsi" w:cstheme="minorHAnsi"/>
          <w:b/>
          <w:snapToGrid/>
          <w:szCs w:val="24"/>
        </w:rPr>
        <w:t xml:space="preserve">Техническое задание </w:t>
      </w:r>
    </w:p>
    <w:p w:rsidR="00AD2BB6" w:rsidRPr="00AD2BB6" w:rsidRDefault="00AD2BB6" w:rsidP="00AD2BB6">
      <w:pPr>
        <w:ind w:firstLine="0"/>
        <w:jc w:val="center"/>
        <w:rPr>
          <w:rFonts w:asciiTheme="minorHAnsi" w:hAnsiTheme="minorHAnsi" w:cstheme="minorHAnsi"/>
          <w:b/>
          <w:snapToGrid/>
          <w:color w:val="000000"/>
          <w:szCs w:val="24"/>
        </w:rPr>
      </w:pPr>
      <w:r w:rsidRPr="00AD2BB6">
        <w:rPr>
          <w:rFonts w:asciiTheme="minorHAnsi" w:hAnsiTheme="minorHAnsi" w:cstheme="minorHAnsi"/>
          <w:b/>
          <w:snapToGrid/>
          <w:szCs w:val="24"/>
        </w:rPr>
        <w:t xml:space="preserve">по </w:t>
      </w:r>
      <w:r w:rsidRPr="00AD2BB6">
        <w:rPr>
          <w:rFonts w:asciiTheme="minorHAnsi" w:hAnsiTheme="minorHAnsi" w:cstheme="minorHAnsi"/>
          <w:b/>
          <w:snapToGrid/>
          <w:color w:val="000000"/>
          <w:szCs w:val="24"/>
        </w:rPr>
        <w:t>технической эксплуатации инженерных систем, сетей, оборудования</w:t>
      </w:r>
    </w:p>
    <w:p w:rsidR="00AD2BB6" w:rsidRPr="00AD2BB6" w:rsidRDefault="00AD2BB6" w:rsidP="00AD2BB6">
      <w:pPr>
        <w:ind w:firstLine="0"/>
        <w:jc w:val="center"/>
        <w:rPr>
          <w:rFonts w:asciiTheme="minorHAnsi" w:hAnsiTheme="minorHAnsi" w:cstheme="minorHAnsi"/>
          <w:b/>
          <w:snapToGrid/>
          <w:color w:val="000000"/>
          <w:szCs w:val="24"/>
        </w:rPr>
      </w:pPr>
      <w:r w:rsidRPr="00AD2BB6">
        <w:rPr>
          <w:rFonts w:asciiTheme="minorHAnsi" w:hAnsiTheme="minorHAnsi" w:cstheme="minorHAnsi"/>
          <w:b/>
          <w:snapToGrid/>
          <w:color w:val="000000"/>
          <w:szCs w:val="24"/>
        </w:rPr>
        <w:t>и конструкций зданий.</w:t>
      </w:r>
    </w:p>
    <w:p w:rsidR="005172E7" w:rsidRPr="001A77A1" w:rsidRDefault="005172E7" w:rsidP="005172E7">
      <w:pPr>
        <w:jc w:val="center"/>
        <w:rPr>
          <w:b/>
          <w:color w:val="000000"/>
          <w:szCs w:val="24"/>
        </w:rPr>
      </w:pPr>
    </w:p>
    <w:p w:rsidR="005172E7" w:rsidRPr="001A77A1" w:rsidRDefault="005172E7" w:rsidP="00F57858">
      <w:pPr>
        <w:tabs>
          <w:tab w:val="left" w:pos="567"/>
        </w:tabs>
        <w:ind w:left="567" w:hanging="567"/>
        <w:rPr>
          <w:b/>
          <w:szCs w:val="24"/>
        </w:rPr>
      </w:pPr>
      <w:r w:rsidRPr="001A77A1">
        <w:rPr>
          <w:b/>
          <w:szCs w:val="24"/>
        </w:rPr>
        <w:t>Оглавление:</w:t>
      </w:r>
    </w:p>
    <w:p w:rsidR="000460D7" w:rsidRPr="000460D7" w:rsidRDefault="000460D7" w:rsidP="00F57858">
      <w:pPr>
        <w:numPr>
          <w:ilvl w:val="3"/>
          <w:numId w:val="35"/>
        </w:numPr>
        <w:tabs>
          <w:tab w:val="clear" w:pos="2880"/>
          <w:tab w:val="left" w:pos="567"/>
          <w:tab w:val="left" w:pos="709"/>
          <w:tab w:val="left" w:pos="952"/>
        </w:tabs>
        <w:ind w:left="567" w:hanging="567"/>
        <w:rPr>
          <w:rFonts w:asciiTheme="minorHAnsi" w:hAnsiTheme="minorHAnsi" w:cstheme="minorHAnsi"/>
          <w:szCs w:val="24"/>
        </w:rPr>
      </w:pPr>
      <w:r w:rsidRPr="000460D7">
        <w:rPr>
          <w:rFonts w:asciiTheme="minorHAnsi" w:hAnsiTheme="minorHAnsi" w:cstheme="minorHAnsi"/>
          <w:szCs w:val="24"/>
        </w:rPr>
        <w:t>Техническое обслуживание и эксплуатация системы кондиционирования (</w:t>
      </w:r>
      <w:proofErr w:type="spellStart"/>
      <w:r w:rsidRPr="000460D7">
        <w:rPr>
          <w:rFonts w:asciiTheme="minorHAnsi" w:hAnsiTheme="minorHAnsi" w:cstheme="minorHAnsi"/>
          <w:szCs w:val="24"/>
        </w:rPr>
        <w:t>климатики</w:t>
      </w:r>
      <w:proofErr w:type="spellEnd"/>
      <w:r w:rsidRPr="000460D7">
        <w:rPr>
          <w:rFonts w:asciiTheme="minorHAnsi" w:hAnsiTheme="minorHAnsi" w:cstheme="minorHAnsi"/>
          <w:szCs w:val="24"/>
        </w:rPr>
        <w:t xml:space="preserve">), приточных, вытяжных систем вентиляции, тепловых завес, </w:t>
      </w:r>
      <w:proofErr w:type="spellStart"/>
      <w:r w:rsidRPr="000460D7">
        <w:rPr>
          <w:rFonts w:asciiTheme="minorHAnsi" w:hAnsiTheme="minorHAnsi" w:cstheme="minorHAnsi"/>
          <w:szCs w:val="24"/>
        </w:rPr>
        <w:t>огнезадерживающих</w:t>
      </w:r>
      <w:proofErr w:type="spellEnd"/>
      <w:r w:rsidRPr="000460D7">
        <w:rPr>
          <w:rFonts w:asciiTheme="minorHAnsi" w:hAnsiTheme="minorHAnsi" w:cstheme="minorHAnsi"/>
          <w:szCs w:val="24"/>
        </w:rPr>
        <w:t xml:space="preserve"> клапанов</w:t>
      </w:r>
      <w:proofErr w:type="gramStart"/>
      <w:r w:rsidRPr="000460D7">
        <w:rPr>
          <w:szCs w:val="24"/>
        </w:rPr>
        <w:t>.</w:t>
      </w:r>
      <w:proofErr w:type="gramEnd"/>
      <w:r w:rsidRPr="000460D7">
        <w:rPr>
          <w:szCs w:val="24"/>
        </w:rPr>
        <w:t xml:space="preserve"> (</w:t>
      </w:r>
      <w:proofErr w:type="gramStart"/>
      <w:r w:rsidRPr="000460D7">
        <w:rPr>
          <w:szCs w:val="24"/>
        </w:rPr>
        <w:t>с</w:t>
      </w:r>
      <w:proofErr w:type="gramEnd"/>
      <w:r w:rsidRPr="000460D7">
        <w:rPr>
          <w:szCs w:val="24"/>
        </w:rPr>
        <w:t>тр</w:t>
      </w:r>
      <w:r w:rsidR="00C66A12">
        <w:rPr>
          <w:szCs w:val="24"/>
        </w:rPr>
        <w:t>. 45-49</w:t>
      </w:r>
      <w:r w:rsidRPr="000460D7">
        <w:rPr>
          <w:rFonts w:asciiTheme="minorHAnsi" w:hAnsiTheme="minorHAnsi" w:cstheme="minorHAnsi"/>
          <w:szCs w:val="24"/>
        </w:rPr>
        <w:t>).</w:t>
      </w:r>
    </w:p>
    <w:p w:rsidR="000460D7" w:rsidRPr="000460D7" w:rsidRDefault="000460D7" w:rsidP="00F57858">
      <w:pPr>
        <w:numPr>
          <w:ilvl w:val="3"/>
          <w:numId w:val="35"/>
        </w:numPr>
        <w:tabs>
          <w:tab w:val="clear" w:pos="2880"/>
          <w:tab w:val="left" w:pos="567"/>
          <w:tab w:val="left" w:pos="709"/>
          <w:tab w:val="left" w:pos="952"/>
        </w:tabs>
        <w:ind w:left="567" w:hanging="567"/>
        <w:rPr>
          <w:rFonts w:asciiTheme="minorHAnsi" w:hAnsiTheme="minorHAnsi" w:cstheme="minorHAnsi"/>
          <w:szCs w:val="24"/>
        </w:rPr>
      </w:pPr>
      <w:r w:rsidRPr="000460D7">
        <w:rPr>
          <w:rFonts w:asciiTheme="minorHAnsi" w:hAnsiTheme="minorHAnsi" w:cstheme="minorHAnsi"/>
          <w:szCs w:val="24"/>
        </w:rPr>
        <w:t>Техническое обслуживание (ТО) систем кондиционирования (</w:t>
      </w:r>
      <w:proofErr w:type="spellStart"/>
      <w:r w:rsidRPr="000460D7">
        <w:rPr>
          <w:rFonts w:asciiTheme="minorHAnsi" w:hAnsiTheme="minorHAnsi" w:cstheme="minorHAnsi"/>
          <w:szCs w:val="24"/>
        </w:rPr>
        <w:t>климатики</w:t>
      </w:r>
      <w:proofErr w:type="spellEnd"/>
      <w:r w:rsidRPr="000460D7">
        <w:rPr>
          <w:rFonts w:asciiTheme="minorHAnsi" w:hAnsiTheme="minorHAnsi" w:cstheme="minorHAnsi"/>
          <w:szCs w:val="24"/>
        </w:rPr>
        <w:t>) (стр.</w:t>
      </w:r>
      <w:r w:rsidR="00C66A12">
        <w:rPr>
          <w:rFonts w:asciiTheme="minorHAnsi" w:hAnsiTheme="minorHAnsi" w:cstheme="minorHAnsi"/>
          <w:szCs w:val="24"/>
        </w:rPr>
        <w:t>49-50</w:t>
      </w:r>
      <w:r w:rsidRPr="000460D7">
        <w:rPr>
          <w:rFonts w:asciiTheme="minorHAnsi" w:hAnsiTheme="minorHAnsi" w:cstheme="minorHAnsi"/>
          <w:szCs w:val="24"/>
        </w:rPr>
        <w:t>).</w:t>
      </w:r>
    </w:p>
    <w:p w:rsidR="000460D7" w:rsidRPr="000460D7" w:rsidRDefault="000460D7" w:rsidP="00F57858">
      <w:pPr>
        <w:tabs>
          <w:tab w:val="left" w:pos="567"/>
          <w:tab w:val="left" w:pos="709"/>
          <w:tab w:val="left" w:pos="952"/>
        </w:tabs>
        <w:ind w:left="567" w:hanging="567"/>
        <w:rPr>
          <w:rFonts w:asciiTheme="minorHAnsi" w:hAnsiTheme="minorHAnsi" w:cstheme="minorHAnsi"/>
          <w:szCs w:val="24"/>
        </w:rPr>
      </w:pPr>
      <w:r w:rsidRPr="000460D7">
        <w:rPr>
          <w:rFonts w:asciiTheme="minorHAnsi" w:hAnsiTheme="minorHAnsi" w:cstheme="minorHAnsi"/>
          <w:szCs w:val="24"/>
        </w:rPr>
        <w:t>3.</w:t>
      </w:r>
      <w:r w:rsidRPr="000460D7">
        <w:rPr>
          <w:rFonts w:asciiTheme="minorHAnsi" w:hAnsiTheme="minorHAnsi" w:cstheme="minorHAnsi"/>
          <w:szCs w:val="24"/>
        </w:rPr>
        <w:tab/>
        <w:t>Техническое обслуживание инженерных систем, сетей, оборудования  и конструкций зданий (стр.</w:t>
      </w:r>
      <w:r w:rsidR="00C66A12">
        <w:rPr>
          <w:rFonts w:asciiTheme="minorHAnsi" w:hAnsiTheme="minorHAnsi" w:cstheme="minorHAnsi"/>
          <w:szCs w:val="24"/>
        </w:rPr>
        <w:t>51-52</w:t>
      </w:r>
      <w:r w:rsidRPr="000460D7">
        <w:rPr>
          <w:rFonts w:asciiTheme="minorHAnsi" w:hAnsiTheme="minorHAnsi" w:cstheme="minorHAnsi"/>
          <w:szCs w:val="24"/>
        </w:rPr>
        <w:t>).</w:t>
      </w:r>
    </w:p>
    <w:p w:rsidR="000460D7" w:rsidRPr="000460D7" w:rsidRDefault="000460D7" w:rsidP="00F57858">
      <w:pPr>
        <w:tabs>
          <w:tab w:val="left" w:pos="0"/>
          <w:tab w:val="left" w:pos="567"/>
          <w:tab w:val="left" w:pos="709"/>
          <w:tab w:val="left" w:pos="952"/>
        </w:tabs>
        <w:ind w:left="567" w:hanging="567"/>
        <w:rPr>
          <w:rFonts w:asciiTheme="minorHAnsi" w:hAnsiTheme="minorHAnsi" w:cstheme="minorHAnsi"/>
          <w:szCs w:val="24"/>
        </w:rPr>
      </w:pPr>
      <w:r w:rsidRPr="000460D7">
        <w:rPr>
          <w:bCs/>
          <w:snapToGrid/>
          <w:szCs w:val="24"/>
        </w:rPr>
        <w:t>4.</w:t>
      </w:r>
      <w:r w:rsidRPr="000460D7">
        <w:rPr>
          <w:bCs/>
          <w:snapToGrid/>
          <w:szCs w:val="24"/>
        </w:rPr>
        <w:tab/>
      </w:r>
      <w:r w:rsidRPr="000460D7">
        <w:rPr>
          <w:rFonts w:asciiTheme="minorHAnsi" w:hAnsiTheme="minorHAnsi" w:cstheme="minorHAnsi"/>
          <w:szCs w:val="24"/>
        </w:rPr>
        <w:t>Регламент 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 (стр.</w:t>
      </w:r>
      <w:r w:rsidR="00C66A12">
        <w:rPr>
          <w:rFonts w:asciiTheme="minorHAnsi" w:hAnsiTheme="minorHAnsi" w:cstheme="minorHAnsi"/>
          <w:szCs w:val="24"/>
        </w:rPr>
        <w:t>52-57</w:t>
      </w:r>
      <w:r w:rsidRPr="000460D7">
        <w:rPr>
          <w:rFonts w:asciiTheme="minorHAnsi" w:hAnsiTheme="minorHAnsi" w:cstheme="minorHAnsi"/>
          <w:szCs w:val="24"/>
        </w:rPr>
        <w:t>).</w:t>
      </w:r>
    </w:p>
    <w:p w:rsidR="000460D7" w:rsidRPr="000460D7" w:rsidRDefault="000460D7" w:rsidP="00F57858">
      <w:pPr>
        <w:tabs>
          <w:tab w:val="left" w:pos="567"/>
          <w:tab w:val="left" w:pos="709"/>
          <w:tab w:val="left" w:pos="952"/>
        </w:tabs>
        <w:ind w:left="567" w:hanging="567"/>
        <w:rPr>
          <w:rFonts w:asciiTheme="minorHAnsi" w:hAnsiTheme="minorHAnsi" w:cstheme="minorHAnsi"/>
          <w:szCs w:val="24"/>
        </w:rPr>
      </w:pPr>
      <w:r w:rsidRPr="000460D7">
        <w:rPr>
          <w:szCs w:val="24"/>
        </w:rPr>
        <w:t>5.</w:t>
      </w:r>
      <w:r w:rsidRPr="000460D7">
        <w:rPr>
          <w:rFonts w:asciiTheme="minorHAnsi" w:hAnsiTheme="minorHAnsi" w:cstheme="minorHAnsi"/>
          <w:szCs w:val="24"/>
        </w:rPr>
        <w:tab/>
        <w:t>Технологическая карта по техническому обслуживанию инженерных систем на объектах, находящихся в управлении ЗАО «Лидер-Инвест» (стр.</w:t>
      </w:r>
      <w:r w:rsidR="00C66A12">
        <w:rPr>
          <w:rFonts w:asciiTheme="minorHAnsi" w:hAnsiTheme="minorHAnsi" w:cstheme="minorHAnsi"/>
          <w:szCs w:val="24"/>
        </w:rPr>
        <w:t>58-59</w:t>
      </w:r>
      <w:r w:rsidRPr="000460D7">
        <w:rPr>
          <w:rFonts w:asciiTheme="minorHAnsi" w:hAnsiTheme="minorHAnsi" w:cstheme="minorHAnsi"/>
          <w:szCs w:val="24"/>
        </w:rPr>
        <w:t>).</w:t>
      </w:r>
    </w:p>
    <w:p w:rsidR="000460D7" w:rsidRPr="000460D7" w:rsidRDefault="000460D7" w:rsidP="00F57858">
      <w:pPr>
        <w:tabs>
          <w:tab w:val="left" w:pos="567"/>
          <w:tab w:val="left" w:pos="709"/>
          <w:tab w:val="left" w:pos="952"/>
        </w:tabs>
        <w:ind w:left="567" w:hanging="567"/>
        <w:rPr>
          <w:rFonts w:asciiTheme="minorHAnsi" w:hAnsiTheme="minorHAnsi" w:cstheme="minorHAnsi"/>
          <w:szCs w:val="24"/>
        </w:rPr>
      </w:pPr>
      <w:r w:rsidRPr="000460D7">
        <w:rPr>
          <w:snapToGrid/>
          <w:szCs w:val="24"/>
        </w:rPr>
        <w:t>6.</w:t>
      </w:r>
      <w:r w:rsidRPr="000460D7">
        <w:rPr>
          <w:snapToGrid/>
          <w:szCs w:val="24"/>
        </w:rPr>
        <w:tab/>
      </w:r>
      <w:r w:rsidRPr="000460D7">
        <w:rPr>
          <w:rFonts w:asciiTheme="minorHAnsi" w:hAnsiTheme="minorHAnsi" w:cstheme="minorHAnsi"/>
          <w:szCs w:val="24"/>
        </w:rPr>
        <w:t>Регламент технического обслуживания  в течение года узлов учёта тепловой энергии (УУТЭ), установленных в зданиях, находящихся в управлении ЗАО «Лидер-Инвест» (стр.</w:t>
      </w:r>
      <w:r w:rsidR="00C66A12">
        <w:rPr>
          <w:rFonts w:asciiTheme="minorHAnsi" w:hAnsiTheme="minorHAnsi" w:cstheme="minorHAnsi"/>
          <w:szCs w:val="24"/>
        </w:rPr>
        <w:t>60-61</w:t>
      </w:r>
      <w:r w:rsidRPr="000460D7">
        <w:rPr>
          <w:rFonts w:asciiTheme="minorHAnsi" w:hAnsiTheme="minorHAnsi" w:cstheme="minorHAnsi"/>
          <w:szCs w:val="24"/>
        </w:rPr>
        <w:t>).</w:t>
      </w:r>
    </w:p>
    <w:p w:rsidR="000460D7" w:rsidRPr="000460D7" w:rsidRDefault="000460D7" w:rsidP="00F57858">
      <w:pPr>
        <w:tabs>
          <w:tab w:val="left" w:pos="567"/>
          <w:tab w:val="left" w:pos="709"/>
          <w:tab w:val="left" w:pos="952"/>
        </w:tabs>
        <w:ind w:left="567" w:hanging="567"/>
        <w:rPr>
          <w:rFonts w:asciiTheme="minorHAnsi" w:hAnsiTheme="minorHAnsi" w:cstheme="minorHAnsi"/>
          <w:szCs w:val="24"/>
        </w:rPr>
      </w:pPr>
      <w:r w:rsidRPr="000460D7">
        <w:rPr>
          <w:rFonts w:asciiTheme="minorHAnsi" w:hAnsiTheme="minorHAnsi" w:cstheme="minorHAnsi"/>
          <w:szCs w:val="24"/>
        </w:rPr>
        <w:t>7.</w:t>
      </w:r>
      <w:r w:rsidRPr="000460D7">
        <w:rPr>
          <w:rFonts w:asciiTheme="minorHAnsi" w:hAnsiTheme="minorHAnsi" w:cstheme="minorHAnsi"/>
          <w:szCs w:val="24"/>
        </w:rPr>
        <w:tab/>
        <w:t>Поверка теплосчетчиков (стр.</w:t>
      </w:r>
      <w:r w:rsidR="00C66A12">
        <w:rPr>
          <w:rFonts w:asciiTheme="minorHAnsi" w:hAnsiTheme="minorHAnsi" w:cstheme="minorHAnsi"/>
          <w:szCs w:val="24"/>
        </w:rPr>
        <w:t>61</w:t>
      </w:r>
      <w:r w:rsidRPr="000460D7">
        <w:rPr>
          <w:rFonts w:asciiTheme="minorHAnsi" w:hAnsiTheme="minorHAnsi" w:cstheme="minorHAnsi"/>
          <w:szCs w:val="24"/>
        </w:rPr>
        <w:t>).</w:t>
      </w:r>
    </w:p>
    <w:p w:rsidR="000460D7" w:rsidRPr="000460D7" w:rsidRDefault="000460D7" w:rsidP="00F57858">
      <w:pPr>
        <w:tabs>
          <w:tab w:val="left" w:pos="567"/>
          <w:tab w:val="left" w:pos="709"/>
          <w:tab w:val="left" w:pos="952"/>
        </w:tabs>
        <w:ind w:left="567" w:hanging="567"/>
        <w:rPr>
          <w:rFonts w:asciiTheme="minorHAnsi" w:hAnsiTheme="minorHAnsi" w:cstheme="minorHAnsi"/>
          <w:szCs w:val="24"/>
        </w:rPr>
      </w:pPr>
      <w:r w:rsidRPr="000460D7">
        <w:rPr>
          <w:rFonts w:asciiTheme="minorHAnsi" w:hAnsiTheme="minorHAnsi" w:cstheme="minorHAnsi"/>
          <w:szCs w:val="24"/>
        </w:rPr>
        <w:t>8.</w:t>
      </w:r>
      <w:r w:rsidRPr="000460D7">
        <w:rPr>
          <w:rFonts w:asciiTheme="minorHAnsi" w:hAnsiTheme="minorHAnsi" w:cstheme="minorHAnsi"/>
          <w:szCs w:val="24"/>
        </w:rPr>
        <w:tab/>
        <w:t>Система электроснабжения и электроосвещения (стр.</w:t>
      </w:r>
      <w:r w:rsidR="00C66A12">
        <w:rPr>
          <w:rFonts w:asciiTheme="minorHAnsi" w:hAnsiTheme="minorHAnsi" w:cstheme="minorHAnsi"/>
          <w:szCs w:val="24"/>
        </w:rPr>
        <w:t>61</w:t>
      </w:r>
      <w:r w:rsidRPr="000460D7">
        <w:rPr>
          <w:rFonts w:asciiTheme="minorHAnsi" w:hAnsiTheme="minorHAnsi" w:cstheme="minorHAnsi"/>
          <w:szCs w:val="24"/>
        </w:rPr>
        <w:t>).</w:t>
      </w:r>
    </w:p>
    <w:p w:rsidR="000460D7" w:rsidRPr="000460D7" w:rsidRDefault="000460D7" w:rsidP="00F57858">
      <w:pPr>
        <w:tabs>
          <w:tab w:val="left" w:pos="567"/>
          <w:tab w:val="left" w:pos="709"/>
          <w:tab w:val="left" w:pos="952"/>
        </w:tabs>
        <w:ind w:left="567" w:hanging="567"/>
        <w:rPr>
          <w:rFonts w:asciiTheme="minorHAnsi" w:hAnsiTheme="minorHAnsi" w:cstheme="minorHAnsi"/>
          <w:szCs w:val="24"/>
        </w:rPr>
      </w:pPr>
      <w:r w:rsidRPr="000460D7">
        <w:rPr>
          <w:rFonts w:asciiTheme="minorHAnsi" w:hAnsiTheme="minorHAnsi" w:cstheme="minorHAnsi"/>
          <w:szCs w:val="24"/>
        </w:rPr>
        <w:t>9.</w:t>
      </w:r>
      <w:r w:rsidRPr="000460D7">
        <w:rPr>
          <w:rFonts w:asciiTheme="minorHAnsi" w:hAnsiTheme="minorHAnsi" w:cstheme="minorHAnsi"/>
          <w:szCs w:val="24"/>
        </w:rPr>
        <w:tab/>
        <w:t>Системы пожарной безопасности (стр.</w:t>
      </w:r>
      <w:r w:rsidR="00C66A12">
        <w:rPr>
          <w:rFonts w:asciiTheme="minorHAnsi" w:hAnsiTheme="minorHAnsi" w:cstheme="minorHAnsi"/>
          <w:szCs w:val="24"/>
        </w:rPr>
        <w:t>62-63</w:t>
      </w:r>
      <w:r w:rsidRPr="000460D7">
        <w:rPr>
          <w:rFonts w:asciiTheme="minorHAnsi" w:hAnsiTheme="minorHAnsi" w:cstheme="minorHAnsi"/>
          <w:szCs w:val="24"/>
        </w:rPr>
        <w:t>).</w:t>
      </w:r>
    </w:p>
    <w:p w:rsidR="000460D7" w:rsidRPr="000460D7" w:rsidRDefault="000460D7" w:rsidP="00F57858">
      <w:pPr>
        <w:tabs>
          <w:tab w:val="left" w:pos="567"/>
          <w:tab w:val="left" w:pos="709"/>
          <w:tab w:val="left" w:pos="851"/>
        </w:tabs>
        <w:ind w:left="567" w:hanging="567"/>
        <w:rPr>
          <w:rFonts w:asciiTheme="minorHAnsi" w:hAnsiTheme="minorHAnsi" w:cstheme="minorHAnsi"/>
          <w:szCs w:val="24"/>
        </w:rPr>
      </w:pPr>
      <w:r w:rsidRPr="000460D7">
        <w:rPr>
          <w:rFonts w:asciiTheme="minorHAnsi" w:hAnsiTheme="minorHAnsi" w:cstheme="minorHAnsi"/>
          <w:szCs w:val="24"/>
        </w:rPr>
        <w:t>10. Система оповещения и управления эвакуацией (стр.</w:t>
      </w:r>
      <w:r w:rsidR="00C66A12">
        <w:rPr>
          <w:rFonts w:asciiTheme="minorHAnsi" w:hAnsiTheme="minorHAnsi" w:cstheme="minorHAnsi"/>
          <w:szCs w:val="24"/>
        </w:rPr>
        <w:t>63</w:t>
      </w:r>
      <w:r w:rsidRPr="000460D7">
        <w:rPr>
          <w:rFonts w:asciiTheme="minorHAnsi" w:hAnsiTheme="minorHAnsi" w:cstheme="minorHAnsi"/>
          <w:szCs w:val="24"/>
        </w:rPr>
        <w:t>).</w:t>
      </w:r>
    </w:p>
    <w:p w:rsidR="000460D7" w:rsidRPr="000460D7" w:rsidRDefault="000460D7" w:rsidP="00F57858">
      <w:pPr>
        <w:tabs>
          <w:tab w:val="left" w:pos="567"/>
          <w:tab w:val="left" w:pos="709"/>
          <w:tab w:val="left" w:pos="851"/>
        </w:tabs>
        <w:ind w:left="567" w:hanging="567"/>
        <w:rPr>
          <w:rFonts w:asciiTheme="minorHAnsi" w:hAnsiTheme="minorHAnsi" w:cstheme="minorHAnsi"/>
          <w:szCs w:val="24"/>
        </w:rPr>
      </w:pPr>
      <w:r w:rsidRPr="000460D7">
        <w:rPr>
          <w:rFonts w:asciiTheme="minorHAnsi" w:hAnsiTheme="minorHAnsi" w:cstheme="minorHAnsi"/>
          <w:szCs w:val="24"/>
        </w:rPr>
        <w:t>11. Эксплуатация лифтов (стр.</w:t>
      </w:r>
      <w:r w:rsidR="00C66A12">
        <w:rPr>
          <w:rFonts w:asciiTheme="minorHAnsi" w:hAnsiTheme="minorHAnsi" w:cstheme="minorHAnsi"/>
          <w:szCs w:val="24"/>
        </w:rPr>
        <w:t>63</w:t>
      </w:r>
      <w:r w:rsidRPr="000460D7">
        <w:rPr>
          <w:rFonts w:asciiTheme="minorHAnsi" w:hAnsiTheme="minorHAnsi" w:cstheme="minorHAnsi"/>
          <w:szCs w:val="24"/>
        </w:rPr>
        <w:t>).</w:t>
      </w:r>
    </w:p>
    <w:p w:rsidR="000460D7" w:rsidRPr="000460D7" w:rsidRDefault="000460D7" w:rsidP="00F57858">
      <w:pPr>
        <w:tabs>
          <w:tab w:val="num" w:pos="0"/>
          <w:tab w:val="left" w:pos="567"/>
          <w:tab w:val="left" w:pos="709"/>
          <w:tab w:val="left" w:pos="851"/>
        </w:tabs>
        <w:ind w:left="567" w:hanging="567"/>
        <w:rPr>
          <w:rFonts w:asciiTheme="minorHAnsi" w:hAnsiTheme="minorHAnsi" w:cstheme="minorHAnsi"/>
          <w:szCs w:val="24"/>
        </w:rPr>
      </w:pPr>
      <w:r w:rsidRPr="000460D7">
        <w:rPr>
          <w:rFonts w:asciiTheme="minorHAnsi" w:hAnsiTheme="minorHAnsi" w:cstheme="minorHAnsi"/>
          <w:szCs w:val="24"/>
        </w:rPr>
        <w:t>12. Систем охранной сигнализации и видеонаблюдения, СКУД, телевидение, ради</w:t>
      </w:r>
      <w:proofErr w:type="gramStart"/>
      <w:r w:rsidRPr="000460D7">
        <w:rPr>
          <w:rFonts w:asciiTheme="minorHAnsi" w:hAnsiTheme="minorHAnsi" w:cstheme="minorHAnsi"/>
          <w:szCs w:val="24"/>
        </w:rPr>
        <w:t>о-</w:t>
      </w:r>
      <w:proofErr w:type="gramEnd"/>
      <w:r w:rsidRPr="000460D7">
        <w:rPr>
          <w:rFonts w:asciiTheme="minorHAnsi" w:hAnsiTheme="minorHAnsi" w:cstheme="minorHAnsi"/>
          <w:szCs w:val="24"/>
        </w:rPr>
        <w:t xml:space="preserve"> телефонные-  интернет сети (стр.</w:t>
      </w:r>
      <w:r w:rsidR="00C66A12">
        <w:rPr>
          <w:rFonts w:asciiTheme="minorHAnsi" w:hAnsiTheme="minorHAnsi" w:cstheme="minorHAnsi"/>
          <w:szCs w:val="24"/>
        </w:rPr>
        <w:t>64</w:t>
      </w:r>
      <w:r w:rsidRPr="000460D7">
        <w:rPr>
          <w:rFonts w:asciiTheme="minorHAnsi" w:hAnsiTheme="minorHAnsi" w:cstheme="minorHAnsi"/>
          <w:szCs w:val="24"/>
        </w:rPr>
        <w:t xml:space="preserve">). </w:t>
      </w:r>
    </w:p>
    <w:p w:rsidR="000460D7" w:rsidRPr="000460D7" w:rsidRDefault="000460D7" w:rsidP="00F57858">
      <w:pPr>
        <w:tabs>
          <w:tab w:val="left" w:pos="567"/>
          <w:tab w:val="left" w:pos="709"/>
          <w:tab w:val="left" w:pos="851"/>
        </w:tabs>
        <w:ind w:left="567" w:hanging="567"/>
        <w:rPr>
          <w:rFonts w:asciiTheme="minorHAnsi" w:hAnsiTheme="minorHAnsi" w:cstheme="minorHAnsi"/>
          <w:szCs w:val="24"/>
        </w:rPr>
      </w:pPr>
      <w:r w:rsidRPr="000460D7">
        <w:rPr>
          <w:rFonts w:asciiTheme="minorHAnsi" w:hAnsiTheme="minorHAnsi" w:cstheme="minorHAnsi"/>
          <w:szCs w:val="24"/>
        </w:rPr>
        <w:t xml:space="preserve">13. Обслуживание автоматических ворот и шлагбаумов (стр. </w:t>
      </w:r>
      <w:r w:rsidR="00C66A12">
        <w:rPr>
          <w:rFonts w:asciiTheme="minorHAnsi" w:hAnsiTheme="minorHAnsi" w:cstheme="minorHAnsi"/>
          <w:szCs w:val="24"/>
        </w:rPr>
        <w:t>64-65</w:t>
      </w:r>
      <w:r w:rsidRPr="000460D7">
        <w:rPr>
          <w:rFonts w:asciiTheme="minorHAnsi" w:hAnsiTheme="minorHAnsi" w:cstheme="minorHAnsi"/>
          <w:szCs w:val="24"/>
        </w:rPr>
        <w:t>).</w:t>
      </w:r>
    </w:p>
    <w:p w:rsidR="000460D7" w:rsidRPr="000460D7" w:rsidRDefault="000460D7" w:rsidP="00F57858">
      <w:pPr>
        <w:tabs>
          <w:tab w:val="left" w:pos="567"/>
          <w:tab w:val="left" w:pos="709"/>
          <w:tab w:val="left" w:pos="851"/>
        </w:tabs>
        <w:ind w:left="567" w:hanging="567"/>
        <w:rPr>
          <w:rFonts w:asciiTheme="minorHAnsi" w:hAnsiTheme="minorHAnsi" w:cstheme="minorHAnsi"/>
          <w:szCs w:val="24"/>
        </w:rPr>
      </w:pPr>
      <w:r w:rsidRPr="000460D7">
        <w:rPr>
          <w:snapToGrid/>
          <w:szCs w:val="24"/>
        </w:rPr>
        <w:t>14. </w:t>
      </w:r>
      <w:r w:rsidRPr="000460D7">
        <w:rPr>
          <w:rFonts w:asciiTheme="minorHAnsi" w:hAnsiTheme="minorHAnsi" w:cstheme="minorHAnsi"/>
          <w:szCs w:val="24"/>
        </w:rPr>
        <w:t>Эксплуатация и техническое  обслуживание зданий (стр.51).</w:t>
      </w:r>
    </w:p>
    <w:p w:rsidR="000460D7" w:rsidRPr="000460D7" w:rsidRDefault="000460D7" w:rsidP="00F57858">
      <w:pPr>
        <w:tabs>
          <w:tab w:val="left" w:pos="567"/>
          <w:tab w:val="left" w:pos="709"/>
          <w:tab w:val="left" w:pos="851"/>
        </w:tabs>
        <w:ind w:left="567" w:hanging="567"/>
        <w:rPr>
          <w:rFonts w:asciiTheme="minorHAnsi" w:hAnsiTheme="minorHAnsi" w:cstheme="minorHAnsi"/>
          <w:szCs w:val="24"/>
        </w:rPr>
      </w:pPr>
      <w:r w:rsidRPr="000460D7">
        <w:rPr>
          <w:snapToGrid/>
          <w:szCs w:val="24"/>
        </w:rPr>
        <w:t>15. </w:t>
      </w:r>
      <w:r w:rsidRPr="000460D7">
        <w:rPr>
          <w:rFonts w:asciiTheme="minorHAnsi" w:hAnsiTheme="minorHAnsi" w:cstheme="minorHAnsi"/>
          <w:szCs w:val="24"/>
        </w:rPr>
        <w:t>Исключения из работ (стр.</w:t>
      </w:r>
      <w:r w:rsidR="00C66A12">
        <w:rPr>
          <w:rFonts w:asciiTheme="minorHAnsi" w:hAnsiTheme="minorHAnsi" w:cstheme="minorHAnsi"/>
          <w:szCs w:val="24"/>
        </w:rPr>
        <w:t>65</w:t>
      </w:r>
      <w:r w:rsidRPr="000460D7">
        <w:rPr>
          <w:rFonts w:asciiTheme="minorHAnsi" w:hAnsiTheme="minorHAnsi" w:cstheme="minorHAnsi"/>
          <w:szCs w:val="24"/>
        </w:rPr>
        <w:t>).</w:t>
      </w:r>
    </w:p>
    <w:p w:rsidR="005172E7" w:rsidRPr="001A77A1" w:rsidRDefault="005172E7" w:rsidP="00F57858">
      <w:pPr>
        <w:tabs>
          <w:tab w:val="left" w:pos="567"/>
        </w:tabs>
        <w:ind w:left="567" w:hanging="567"/>
        <w:rPr>
          <w:b/>
          <w:szCs w:val="24"/>
        </w:rPr>
      </w:pPr>
    </w:p>
    <w:p w:rsidR="005172E7" w:rsidRPr="001A77A1" w:rsidRDefault="005172E7" w:rsidP="00F57858">
      <w:pPr>
        <w:tabs>
          <w:tab w:val="left" w:pos="567"/>
        </w:tabs>
        <w:ind w:left="567" w:hanging="567"/>
        <w:rPr>
          <w:b/>
          <w:bCs/>
          <w:szCs w:val="24"/>
        </w:rPr>
      </w:pPr>
      <w:r w:rsidRPr="001A77A1">
        <w:rPr>
          <w:b/>
          <w:szCs w:val="24"/>
        </w:rPr>
        <w:t>Содержание</w:t>
      </w:r>
      <w:r w:rsidRPr="001A77A1">
        <w:rPr>
          <w:b/>
          <w:bCs/>
          <w:szCs w:val="24"/>
        </w:rPr>
        <w:t xml:space="preserve">  технического задания:</w:t>
      </w:r>
    </w:p>
    <w:p w:rsidR="005172E7" w:rsidRPr="001A77A1" w:rsidRDefault="005172E7" w:rsidP="00F57858">
      <w:pPr>
        <w:tabs>
          <w:tab w:val="left" w:pos="567"/>
        </w:tabs>
        <w:ind w:left="567" w:hanging="567"/>
        <w:rPr>
          <w:b/>
          <w:szCs w:val="24"/>
        </w:rPr>
      </w:pPr>
    </w:p>
    <w:p w:rsidR="000460D7" w:rsidRPr="000460D7" w:rsidRDefault="000460D7" w:rsidP="00F57858">
      <w:pPr>
        <w:keepNext/>
        <w:keepLines/>
        <w:tabs>
          <w:tab w:val="left" w:pos="567"/>
        </w:tabs>
        <w:ind w:left="567" w:hanging="567"/>
        <w:rPr>
          <w:rFonts w:asciiTheme="minorHAnsi" w:hAnsiTheme="minorHAnsi" w:cstheme="minorHAnsi"/>
          <w:b/>
          <w:snapToGrid/>
          <w:szCs w:val="24"/>
        </w:rPr>
      </w:pPr>
      <w:r w:rsidRPr="000460D7">
        <w:rPr>
          <w:rFonts w:asciiTheme="minorHAnsi" w:hAnsiTheme="minorHAnsi" w:cstheme="minorHAnsi"/>
          <w:b/>
          <w:snapToGrid/>
          <w:szCs w:val="24"/>
        </w:rPr>
        <w:t>1.</w:t>
      </w:r>
      <w:r w:rsidRPr="000460D7">
        <w:rPr>
          <w:rFonts w:asciiTheme="minorHAnsi" w:hAnsiTheme="minorHAnsi" w:cstheme="minorHAnsi"/>
          <w:b/>
          <w:bCs/>
          <w:snapToGrid/>
          <w:szCs w:val="24"/>
        </w:rPr>
        <w:tab/>
      </w:r>
      <w:r w:rsidRPr="000460D7">
        <w:rPr>
          <w:rFonts w:asciiTheme="minorHAnsi" w:hAnsiTheme="minorHAnsi" w:cstheme="minorHAnsi"/>
          <w:b/>
          <w:snapToGrid/>
          <w:szCs w:val="24"/>
        </w:rPr>
        <w:t xml:space="preserve">Техническое обслуживание и эксплуатация системы кондиционирования, приточных, вытяжных систем вентиляции, тепловых завес, противопожарных </w:t>
      </w:r>
      <w:proofErr w:type="spellStart"/>
      <w:r w:rsidRPr="000460D7">
        <w:rPr>
          <w:rFonts w:asciiTheme="minorHAnsi" w:hAnsiTheme="minorHAnsi" w:cstheme="minorHAnsi"/>
          <w:b/>
          <w:snapToGrid/>
          <w:szCs w:val="24"/>
        </w:rPr>
        <w:t>огнезадерживающих</w:t>
      </w:r>
      <w:proofErr w:type="spellEnd"/>
      <w:r w:rsidRPr="000460D7">
        <w:rPr>
          <w:rFonts w:asciiTheme="minorHAnsi" w:hAnsiTheme="minorHAnsi" w:cstheme="minorHAnsi"/>
          <w:b/>
          <w:snapToGrid/>
          <w:szCs w:val="24"/>
        </w:rPr>
        <w:t xml:space="preserve"> клапанов, систем </w:t>
      </w:r>
      <w:proofErr w:type="spellStart"/>
      <w:r w:rsidRPr="000460D7">
        <w:rPr>
          <w:rFonts w:asciiTheme="minorHAnsi" w:hAnsiTheme="minorHAnsi" w:cstheme="minorHAnsi"/>
          <w:b/>
          <w:snapToGrid/>
          <w:szCs w:val="24"/>
        </w:rPr>
        <w:t>дымоудаления</w:t>
      </w:r>
      <w:proofErr w:type="spellEnd"/>
      <w:r w:rsidRPr="000460D7">
        <w:rPr>
          <w:rFonts w:asciiTheme="minorHAnsi" w:hAnsiTheme="minorHAnsi" w:cstheme="minorHAnsi"/>
          <w:b/>
          <w:snapToGrid/>
          <w:szCs w:val="24"/>
        </w:rPr>
        <w:t xml:space="preserve"> и подпора воздуха.</w:t>
      </w:r>
    </w:p>
    <w:p w:rsidR="000460D7" w:rsidRPr="000460D7" w:rsidRDefault="000460D7" w:rsidP="00F57858">
      <w:pPr>
        <w:keepNext/>
        <w:keepLines/>
        <w:tabs>
          <w:tab w:val="left" w:pos="567"/>
        </w:tabs>
        <w:ind w:left="567" w:hanging="567"/>
        <w:rPr>
          <w:rFonts w:asciiTheme="minorHAnsi" w:hAnsiTheme="minorHAnsi" w:cstheme="minorHAnsi"/>
          <w:b/>
          <w:snapToGrid/>
          <w:szCs w:val="24"/>
        </w:rPr>
      </w:pPr>
    </w:p>
    <w:p w:rsidR="000460D7" w:rsidRPr="000460D7" w:rsidRDefault="000460D7" w:rsidP="00F57858">
      <w:pPr>
        <w:tabs>
          <w:tab w:val="left" w:pos="567"/>
        </w:tabs>
        <w:ind w:left="567" w:hanging="567"/>
        <w:rPr>
          <w:rFonts w:asciiTheme="minorHAnsi" w:hAnsiTheme="minorHAnsi" w:cstheme="minorHAnsi"/>
          <w:snapToGrid/>
          <w:szCs w:val="24"/>
        </w:rPr>
      </w:pPr>
      <w:proofErr w:type="gramStart"/>
      <w:r w:rsidRPr="000460D7">
        <w:rPr>
          <w:rFonts w:asciiTheme="minorHAnsi" w:hAnsiTheme="minorHAnsi" w:cstheme="minorHAnsi"/>
          <w:snapToGrid/>
          <w:szCs w:val="24"/>
        </w:rPr>
        <w:t>1.1</w:t>
      </w:r>
      <w:r w:rsidRPr="000460D7">
        <w:rPr>
          <w:rFonts w:asciiTheme="minorHAnsi" w:hAnsiTheme="minorHAnsi" w:cstheme="minorHAnsi"/>
          <w:bCs/>
          <w:snapToGrid/>
          <w:szCs w:val="24"/>
        </w:rPr>
        <w:t> </w:t>
      </w:r>
      <w:r w:rsidRPr="000460D7">
        <w:rPr>
          <w:rFonts w:asciiTheme="minorHAnsi" w:hAnsiTheme="minorHAnsi" w:cstheme="minorHAnsi"/>
          <w:snapToGrid/>
          <w:szCs w:val="24"/>
        </w:rPr>
        <w:t xml:space="preserve">Техническое обслуживание и эксплуатация центральных кондиционеров, приточных, вытяжных систем вентиляции,  тепловых завес, </w:t>
      </w:r>
      <w:proofErr w:type="spellStart"/>
      <w:r w:rsidRPr="000460D7">
        <w:rPr>
          <w:rFonts w:asciiTheme="minorHAnsi" w:hAnsiTheme="minorHAnsi" w:cstheme="minorHAnsi"/>
          <w:snapToGrid/>
          <w:szCs w:val="24"/>
        </w:rPr>
        <w:t>огнезадерживающих</w:t>
      </w:r>
      <w:proofErr w:type="spellEnd"/>
      <w:r w:rsidRPr="000460D7">
        <w:rPr>
          <w:rFonts w:asciiTheme="minorHAnsi" w:hAnsiTheme="minorHAnsi" w:cstheme="minorHAnsi"/>
          <w:snapToGrid/>
          <w:szCs w:val="24"/>
        </w:rPr>
        <w:t xml:space="preserve"> клапанов, систем </w:t>
      </w:r>
      <w:proofErr w:type="spellStart"/>
      <w:r w:rsidRPr="000460D7">
        <w:rPr>
          <w:rFonts w:asciiTheme="minorHAnsi" w:hAnsiTheme="minorHAnsi" w:cstheme="minorHAnsi"/>
          <w:snapToGrid/>
          <w:szCs w:val="24"/>
        </w:rPr>
        <w:t>дымоудаления</w:t>
      </w:r>
      <w:proofErr w:type="spellEnd"/>
      <w:r w:rsidRPr="000460D7">
        <w:rPr>
          <w:rFonts w:asciiTheme="minorHAnsi" w:hAnsiTheme="minorHAnsi" w:cstheme="minorHAnsi"/>
          <w:snapToGrid/>
          <w:szCs w:val="24"/>
        </w:rPr>
        <w:t xml:space="preserve"> и подпора воздуха установленных на объектах, находящихся в управлении ЗАО «Лидер-Инвест» (таблица № 1.3)</w:t>
      </w:r>
      <w:r w:rsidRPr="000460D7">
        <w:rPr>
          <w:rFonts w:asciiTheme="minorHAnsi" w:hAnsiTheme="minorHAnsi" w:cstheme="minorHAnsi"/>
          <w:snapToGrid/>
          <w:szCs w:val="24"/>
          <w:u w:val="single"/>
        </w:rPr>
        <w:t>,</w:t>
      </w:r>
      <w:r w:rsidRPr="000460D7">
        <w:rPr>
          <w:rFonts w:asciiTheme="minorHAnsi" w:hAnsiTheme="minorHAnsi" w:cstheme="minorHAnsi"/>
          <w:snapToGrid/>
          <w:szCs w:val="24"/>
        </w:rPr>
        <w:t xml:space="preserve"> осуществляется в соответствии с Регламентом (таблица № 1.1) и фиксируется в «Журнале оказания услуг по техническому обслуживанию и эксплуатации инженерных систем, сетей, оборудования и строительных конструкций зданий»  (Приложение № 1 к Техническому</w:t>
      </w:r>
      <w:proofErr w:type="gramEnd"/>
      <w:r w:rsidRPr="000460D7">
        <w:rPr>
          <w:rFonts w:asciiTheme="minorHAnsi" w:hAnsiTheme="minorHAnsi" w:cstheme="minorHAnsi"/>
          <w:snapToGrid/>
          <w:szCs w:val="24"/>
        </w:rPr>
        <w:t xml:space="preserve"> Заданию, Журнал № 1). </w:t>
      </w:r>
    </w:p>
    <w:p w:rsidR="000460D7" w:rsidRPr="000460D7" w:rsidRDefault="000460D7" w:rsidP="00F57858">
      <w:pPr>
        <w:keepNext/>
        <w:keepLines/>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ab/>
      </w:r>
      <w:r w:rsidRPr="000460D7">
        <w:rPr>
          <w:rFonts w:asciiTheme="minorHAnsi" w:hAnsiTheme="minorHAnsi" w:cstheme="minorHAnsi"/>
          <w:snapToGrid/>
          <w:szCs w:val="24"/>
        </w:rPr>
        <w:tab/>
        <w:t xml:space="preserve">При проведении технического обслуживания и эксплуатации </w:t>
      </w:r>
      <w:r w:rsidRPr="000460D7">
        <w:rPr>
          <w:rFonts w:asciiTheme="minorHAnsi" w:hAnsiTheme="minorHAnsi" w:cstheme="minorHAnsi"/>
          <w:snapToGrid/>
          <w:color w:val="000000" w:themeColor="text1"/>
          <w:szCs w:val="24"/>
        </w:rPr>
        <w:t xml:space="preserve"> кондиционеров, </w:t>
      </w:r>
      <w:r w:rsidRPr="000460D7">
        <w:rPr>
          <w:rFonts w:asciiTheme="minorHAnsi" w:hAnsiTheme="minorHAnsi" w:cstheme="minorHAnsi"/>
          <w:snapToGrid/>
          <w:szCs w:val="24"/>
        </w:rPr>
        <w:t xml:space="preserve">приточных, вытяжных систем вентиляции,  тепловых завес, </w:t>
      </w:r>
      <w:proofErr w:type="spellStart"/>
      <w:r w:rsidRPr="000460D7">
        <w:rPr>
          <w:rFonts w:asciiTheme="minorHAnsi" w:hAnsiTheme="minorHAnsi" w:cstheme="minorHAnsi"/>
          <w:snapToGrid/>
          <w:szCs w:val="24"/>
        </w:rPr>
        <w:t>огнезадерживающих</w:t>
      </w:r>
      <w:proofErr w:type="spellEnd"/>
      <w:r w:rsidRPr="000460D7">
        <w:rPr>
          <w:rFonts w:asciiTheme="minorHAnsi" w:hAnsiTheme="minorHAnsi" w:cstheme="minorHAnsi"/>
          <w:snapToGrid/>
          <w:szCs w:val="24"/>
        </w:rPr>
        <w:t xml:space="preserve"> клапанов предъявляются дополнительные требования, не предусмотренные Регламентом (см. таблицу №1.2):</w:t>
      </w:r>
    </w:p>
    <w:p w:rsidR="000460D7" w:rsidRPr="000460D7" w:rsidRDefault="000460D7" w:rsidP="00F57858">
      <w:pPr>
        <w:numPr>
          <w:ilvl w:val="0"/>
          <w:numId w:val="32"/>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 xml:space="preserve"> максимальное время реагирования на </w:t>
      </w:r>
      <w:r w:rsidRPr="000460D7">
        <w:rPr>
          <w:snapToGrid/>
          <w:szCs w:val="24"/>
        </w:rPr>
        <w:t>локализацию</w:t>
      </w:r>
      <w:r w:rsidRPr="000460D7">
        <w:rPr>
          <w:rFonts w:asciiTheme="minorHAnsi" w:hAnsiTheme="minorHAnsi" w:cstheme="minorHAnsi"/>
          <w:snapToGrid/>
          <w:szCs w:val="24"/>
        </w:rPr>
        <w:t xml:space="preserve"> аварийных ситуаций не более   2-х часов с момента получения заявки.</w:t>
      </w:r>
    </w:p>
    <w:p w:rsidR="000460D7" w:rsidRPr="000460D7" w:rsidRDefault="000460D7" w:rsidP="00F57858">
      <w:pPr>
        <w:numPr>
          <w:ilvl w:val="0"/>
          <w:numId w:val="33"/>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lastRenderedPageBreak/>
        <w:t xml:space="preserve"> </w:t>
      </w:r>
      <w:proofErr w:type="spellStart"/>
      <w:r w:rsidRPr="000460D7">
        <w:rPr>
          <w:rFonts w:asciiTheme="minorHAnsi" w:hAnsiTheme="minorHAnsi" w:cstheme="minorHAnsi"/>
          <w:snapToGrid/>
          <w:szCs w:val="24"/>
        </w:rPr>
        <w:t>нелимитированное</w:t>
      </w:r>
      <w:proofErr w:type="spellEnd"/>
      <w:r w:rsidRPr="000460D7">
        <w:rPr>
          <w:rFonts w:asciiTheme="minorHAnsi" w:hAnsiTheme="minorHAnsi" w:cstheme="minorHAnsi"/>
          <w:snapToGrid/>
          <w:szCs w:val="24"/>
        </w:rPr>
        <w:t xml:space="preserve"> количество выездов на </w:t>
      </w:r>
      <w:r w:rsidRPr="000460D7">
        <w:rPr>
          <w:snapToGrid/>
          <w:szCs w:val="24"/>
        </w:rPr>
        <w:t>локализацию</w:t>
      </w:r>
      <w:r w:rsidRPr="000460D7">
        <w:rPr>
          <w:rFonts w:asciiTheme="minorHAnsi" w:hAnsiTheme="minorHAnsi" w:cstheme="minorHAnsi"/>
          <w:snapToGrid/>
          <w:szCs w:val="24"/>
        </w:rPr>
        <w:t xml:space="preserve"> аварийных ситуаций;</w:t>
      </w:r>
    </w:p>
    <w:p w:rsidR="000460D7" w:rsidRPr="000460D7" w:rsidRDefault="000460D7" w:rsidP="00F57858">
      <w:pPr>
        <w:numPr>
          <w:ilvl w:val="0"/>
          <w:numId w:val="33"/>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 xml:space="preserve"> поддержание </w:t>
      </w:r>
      <w:proofErr w:type="spellStart"/>
      <w:r w:rsidRPr="000460D7">
        <w:rPr>
          <w:rFonts w:asciiTheme="minorHAnsi" w:hAnsiTheme="minorHAnsi" w:cstheme="minorHAnsi"/>
          <w:snapToGrid/>
          <w:szCs w:val="24"/>
        </w:rPr>
        <w:t>венткамер</w:t>
      </w:r>
      <w:proofErr w:type="spellEnd"/>
      <w:r w:rsidRPr="000460D7">
        <w:rPr>
          <w:rFonts w:asciiTheme="minorHAnsi" w:hAnsiTheme="minorHAnsi" w:cstheme="minorHAnsi"/>
          <w:snapToGrid/>
          <w:szCs w:val="24"/>
        </w:rPr>
        <w:t xml:space="preserve"> в чистоте и порядке;</w:t>
      </w:r>
    </w:p>
    <w:p w:rsidR="000460D7" w:rsidRPr="000460D7" w:rsidRDefault="000460D7" w:rsidP="00F57858">
      <w:pPr>
        <w:numPr>
          <w:ilvl w:val="0"/>
          <w:numId w:val="33"/>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 xml:space="preserve"> наличие круглосуточной диспетчерской службы;</w:t>
      </w:r>
    </w:p>
    <w:p w:rsidR="000460D7" w:rsidRPr="000460D7" w:rsidRDefault="000460D7" w:rsidP="00F57858">
      <w:pPr>
        <w:numPr>
          <w:ilvl w:val="0"/>
          <w:numId w:val="33"/>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проведение мероприятий по подготовке объектов к зимнему периоду (</w:t>
      </w:r>
      <w:proofErr w:type="spellStart"/>
      <w:r w:rsidRPr="000460D7">
        <w:rPr>
          <w:rFonts w:asciiTheme="minorHAnsi" w:hAnsiTheme="minorHAnsi" w:cstheme="minorHAnsi"/>
          <w:snapToGrid/>
          <w:szCs w:val="24"/>
        </w:rPr>
        <w:t>опрессовку</w:t>
      </w:r>
      <w:proofErr w:type="spellEnd"/>
      <w:r w:rsidRPr="000460D7">
        <w:rPr>
          <w:rFonts w:asciiTheme="minorHAnsi" w:hAnsiTheme="minorHAnsi" w:cstheme="minorHAnsi"/>
          <w:snapToGrid/>
          <w:szCs w:val="24"/>
        </w:rPr>
        <w:t xml:space="preserve"> калориферных установок, проверку систем автоматики, поверку манометров и др.) и предъявление подготовленного оборудования представителю теплоснабжающей организации. </w:t>
      </w:r>
    </w:p>
    <w:p w:rsidR="000460D7" w:rsidRPr="000460D7" w:rsidRDefault="000460D7" w:rsidP="00F57858">
      <w:pPr>
        <w:tabs>
          <w:tab w:val="left" w:pos="567"/>
        </w:tabs>
        <w:ind w:left="567" w:hanging="567"/>
        <w:rPr>
          <w:rFonts w:asciiTheme="minorHAnsi" w:hAnsiTheme="minorHAnsi" w:cstheme="minorHAnsi"/>
          <w:snapToGrid/>
          <w:szCs w:val="24"/>
        </w:rPr>
      </w:pPr>
    </w:p>
    <w:p w:rsidR="000460D7" w:rsidRPr="000460D7" w:rsidRDefault="000460D7" w:rsidP="00F57858">
      <w:pPr>
        <w:tabs>
          <w:tab w:val="left" w:pos="567"/>
        </w:tabs>
        <w:ind w:left="567" w:hanging="567"/>
        <w:rPr>
          <w:szCs w:val="24"/>
        </w:rPr>
      </w:pPr>
      <w:r w:rsidRPr="000460D7">
        <w:rPr>
          <w:rFonts w:asciiTheme="minorHAnsi" w:hAnsiTheme="minorHAnsi" w:cstheme="minorHAnsi"/>
          <w:snapToGrid/>
          <w:szCs w:val="24"/>
        </w:rPr>
        <w:tab/>
        <w:t xml:space="preserve">Основной задачей технического обслуживания и эксплуатации  кондиционеров, приточных, вытяжных систем вентиляции, тепловых завес, </w:t>
      </w:r>
      <w:proofErr w:type="spellStart"/>
      <w:r w:rsidRPr="000460D7">
        <w:rPr>
          <w:rFonts w:asciiTheme="minorHAnsi" w:hAnsiTheme="minorHAnsi" w:cstheme="minorHAnsi"/>
          <w:snapToGrid/>
          <w:szCs w:val="24"/>
        </w:rPr>
        <w:t>огнезадерживающих</w:t>
      </w:r>
      <w:proofErr w:type="spellEnd"/>
      <w:r w:rsidRPr="000460D7">
        <w:rPr>
          <w:rFonts w:asciiTheme="minorHAnsi" w:hAnsiTheme="minorHAnsi" w:cstheme="minorHAnsi"/>
          <w:snapToGrid/>
          <w:szCs w:val="24"/>
        </w:rPr>
        <w:t xml:space="preserve"> клапанов, систем </w:t>
      </w:r>
      <w:proofErr w:type="spellStart"/>
      <w:r w:rsidRPr="000460D7">
        <w:rPr>
          <w:rFonts w:asciiTheme="minorHAnsi" w:hAnsiTheme="minorHAnsi" w:cstheme="minorHAnsi"/>
          <w:snapToGrid/>
          <w:szCs w:val="24"/>
        </w:rPr>
        <w:t>дымоудаления</w:t>
      </w:r>
      <w:proofErr w:type="spellEnd"/>
      <w:r w:rsidRPr="000460D7">
        <w:rPr>
          <w:rFonts w:asciiTheme="minorHAnsi" w:hAnsiTheme="minorHAnsi" w:cstheme="minorHAnsi"/>
          <w:snapToGrid/>
          <w:szCs w:val="24"/>
        </w:rPr>
        <w:t xml:space="preserve"> и подпора воздуха является</w:t>
      </w:r>
      <w:r w:rsidRPr="000460D7">
        <w:rPr>
          <w:szCs w:val="24"/>
        </w:rPr>
        <w:t>:</w:t>
      </w:r>
    </w:p>
    <w:p w:rsidR="000460D7" w:rsidRPr="000460D7" w:rsidRDefault="000460D7" w:rsidP="00F57858">
      <w:pPr>
        <w:keepNext/>
        <w:keepLines/>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 xml:space="preserve"> </w:t>
      </w:r>
    </w:p>
    <w:p w:rsidR="000460D7" w:rsidRPr="000460D7" w:rsidRDefault="000460D7" w:rsidP="00F57858">
      <w:pPr>
        <w:numPr>
          <w:ilvl w:val="0"/>
          <w:numId w:val="34"/>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обеспечение надежности функционирования оборудования и предупреждения его поломок;</w:t>
      </w:r>
    </w:p>
    <w:p w:rsidR="000460D7" w:rsidRPr="000460D7" w:rsidRDefault="000460D7" w:rsidP="00F57858">
      <w:pPr>
        <w:numPr>
          <w:ilvl w:val="0"/>
          <w:numId w:val="34"/>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поддержание на должном уровне энергетического КПД;</w:t>
      </w:r>
    </w:p>
    <w:p w:rsidR="000460D7" w:rsidRPr="000460D7" w:rsidRDefault="000460D7" w:rsidP="00F57858">
      <w:pPr>
        <w:numPr>
          <w:ilvl w:val="0"/>
          <w:numId w:val="34"/>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обеспечение предусмотренного ресурса и по возможности его продления.</w:t>
      </w:r>
    </w:p>
    <w:p w:rsidR="000460D7" w:rsidRPr="000460D7" w:rsidRDefault="000460D7" w:rsidP="00F57858">
      <w:p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Основная цель: поддержание оптимальных и допустимых параметров микроклимата, необходимого для нахождения людей и бесперебойной работы оборудования, поддержание температуры обратной воды в соответствии с температурным графиком, утвержденным теплоснабжающей организацией.</w:t>
      </w:r>
    </w:p>
    <w:p w:rsidR="005172E7" w:rsidRPr="001A77A1" w:rsidRDefault="005172E7" w:rsidP="00F57858">
      <w:pPr>
        <w:tabs>
          <w:tab w:val="left" w:pos="567"/>
        </w:tabs>
        <w:ind w:left="567" w:hanging="567"/>
        <w:rPr>
          <w:szCs w:val="24"/>
        </w:rPr>
      </w:pPr>
    </w:p>
    <w:p w:rsidR="000460D7" w:rsidRPr="000460D7" w:rsidRDefault="000460D7" w:rsidP="00F57858">
      <w:pPr>
        <w:widowControl w:val="0"/>
        <w:shd w:val="clear" w:color="auto" w:fill="FFFFFF"/>
        <w:tabs>
          <w:tab w:val="left" w:pos="426"/>
          <w:tab w:val="left" w:pos="567"/>
        </w:tabs>
        <w:autoSpaceDE w:val="0"/>
        <w:autoSpaceDN w:val="0"/>
        <w:adjustRightInd w:val="0"/>
        <w:spacing w:before="120" w:line="266" w:lineRule="exact"/>
        <w:ind w:left="567" w:right="488" w:hanging="567"/>
        <w:rPr>
          <w:rFonts w:asciiTheme="minorHAnsi" w:hAnsiTheme="minorHAnsi" w:cstheme="minorHAnsi"/>
          <w:snapToGrid/>
          <w:szCs w:val="24"/>
        </w:rPr>
      </w:pPr>
      <w:r w:rsidRPr="000460D7">
        <w:rPr>
          <w:rFonts w:asciiTheme="minorHAnsi" w:hAnsiTheme="minorHAnsi" w:cstheme="minorHAnsi"/>
          <w:snapToGrid/>
          <w:szCs w:val="24"/>
        </w:rPr>
        <w:t xml:space="preserve">1.2. Обслуживание систем приточно-вытяжной вентиляции и кондиционирования воздуха </w:t>
      </w:r>
      <w:r w:rsidRPr="000460D7">
        <w:rPr>
          <w:rFonts w:asciiTheme="minorHAnsi" w:hAnsiTheme="minorHAnsi" w:cstheme="minorHAnsi"/>
          <w:snapToGrid/>
          <w:color w:val="000000" w:themeColor="text1"/>
          <w:szCs w:val="24"/>
        </w:rPr>
        <w:t>(ГОСТ </w:t>
      </w:r>
      <w:proofErr w:type="gramStart"/>
      <w:r w:rsidRPr="000460D7">
        <w:rPr>
          <w:rFonts w:asciiTheme="minorHAnsi" w:hAnsiTheme="minorHAnsi" w:cstheme="minorHAnsi"/>
          <w:snapToGrid/>
          <w:color w:val="000000" w:themeColor="text1"/>
          <w:szCs w:val="24"/>
        </w:rPr>
        <w:t>Р</w:t>
      </w:r>
      <w:proofErr w:type="gramEnd"/>
      <w:r w:rsidRPr="000460D7">
        <w:rPr>
          <w:rFonts w:asciiTheme="minorHAnsi" w:hAnsiTheme="minorHAnsi" w:cstheme="minorHAnsi"/>
          <w:snapToGrid/>
          <w:color w:val="000000" w:themeColor="text1"/>
          <w:szCs w:val="24"/>
        </w:rPr>
        <w:t xml:space="preserve"> ЕН 13779-2007, ГОСТ12.4.021-75, СНиП </w:t>
      </w:r>
      <w:r w:rsidRPr="000460D7">
        <w:rPr>
          <w:rFonts w:asciiTheme="minorHAnsi" w:hAnsiTheme="minorHAnsi" w:cstheme="minorHAnsi"/>
          <w:snapToGrid/>
          <w:szCs w:val="24"/>
        </w:rPr>
        <w:t>41-01-2003г</w:t>
      </w:r>
      <w:r w:rsidRPr="000460D7">
        <w:rPr>
          <w:rFonts w:asciiTheme="minorHAnsi" w:hAnsiTheme="minorHAnsi" w:cstheme="minorHAnsi"/>
          <w:snapToGrid/>
          <w:color w:val="000000" w:themeColor="text1"/>
          <w:szCs w:val="24"/>
        </w:rPr>
        <w:t>.,</w:t>
      </w:r>
      <w:r w:rsidRPr="000460D7">
        <w:rPr>
          <w:rFonts w:asciiTheme="minorHAnsi" w:hAnsiTheme="minorHAnsi" w:cstheme="minorHAnsi"/>
          <w:snapToGrid/>
          <w:color w:val="000000" w:themeColor="text1"/>
          <w:szCs w:val="24"/>
          <w:lang w:val="ru"/>
        </w:rPr>
        <w:t xml:space="preserve"> СанПиН 2.2.4.548-96)</w:t>
      </w:r>
      <w:r w:rsidRPr="000460D7">
        <w:rPr>
          <w:rFonts w:asciiTheme="minorHAnsi" w:hAnsiTheme="minorHAnsi" w:cstheme="minorHAnsi"/>
          <w:snapToGrid/>
          <w:szCs w:val="24"/>
        </w:rPr>
        <w:t xml:space="preserve"> включает в себя:</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Контроль над отсутствием посторонних шумов, вибраций и подсосов, положением шиберов и дроссель клапанов, отсутствием течи в калориферах, теплообменниках и трубопроводах;</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состояния фильтров, чистка или замена фильтрующего элемента.</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вентилятора, при необходимости подтяжка крепления, контроль над работой, чистка.</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дренажной системы, при необходимости чистка поддона и дренажного трубопровода.</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Замеры токов электродвигателей вентиляторов.</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и протяжка креплений оборудования.</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состояния подшипников вентилятора и электродвигателя.</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Чистка заборных решеток.</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запорно-регулирующей арматуры системы охлаждения или нагрева воздуха.</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Проверка/регулировка работы приемных заслонок.</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состояния поверхности теплообменников, при необходимости их чистка или промывка.</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контактов электрических соединений, при необходимости протяжка соединений.</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Визуальный осмотр состояния щита управления.</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Проверка работы автоматики систем кондиционирования.</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 xml:space="preserve">Проверка состояния калориферов на воздушно-тепловых завесах (чистка </w:t>
      </w:r>
      <w:proofErr w:type="spellStart"/>
      <w:r w:rsidRPr="000460D7">
        <w:rPr>
          <w:rFonts w:asciiTheme="minorHAnsi" w:hAnsiTheme="minorHAnsi" w:cstheme="minorHAnsi"/>
          <w:snapToGrid/>
          <w:szCs w:val="24"/>
        </w:rPr>
        <w:t>оребрения</w:t>
      </w:r>
      <w:proofErr w:type="spellEnd"/>
      <w:r w:rsidRPr="000460D7">
        <w:rPr>
          <w:rFonts w:asciiTheme="minorHAnsi" w:hAnsiTheme="minorHAnsi" w:cstheme="minorHAnsi"/>
          <w:snapToGrid/>
          <w:szCs w:val="24"/>
        </w:rPr>
        <w:t>, устранения утечек)</w:t>
      </w:r>
    </w:p>
    <w:p w:rsidR="000460D7" w:rsidRPr="000460D7" w:rsidRDefault="000460D7" w:rsidP="00F57858">
      <w:pPr>
        <w:numPr>
          <w:ilvl w:val="0"/>
          <w:numId w:val="47"/>
        </w:numPr>
        <w:tabs>
          <w:tab w:val="left" w:pos="567"/>
        </w:tabs>
        <w:ind w:left="567" w:hanging="567"/>
        <w:rPr>
          <w:rFonts w:asciiTheme="minorHAnsi" w:hAnsiTheme="minorHAnsi" w:cstheme="minorHAnsi"/>
          <w:snapToGrid/>
          <w:szCs w:val="24"/>
        </w:rPr>
      </w:pPr>
      <w:r w:rsidRPr="000460D7">
        <w:rPr>
          <w:rFonts w:asciiTheme="minorHAnsi" w:hAnsiTheme="minorHAnsi" w:cstheme="minorHAnsi"/>
          <w:snapToGrid/>
          <w:szCs w:val="24"/>
        </w:rPr>
        <w:t xml:space="preserve">Проверка состояния запорной арматуры на </w:t>
      </w:r>
      <w:proofErr w:type="spellStart"/>
      <w:r w:rsidRPr="000460D7">
        <w:rPr>
          <w:rFonts w:asciiTheme="minorHAnsi" w:hAnsiTheme="minorHAnsi" w:cstheme="minorHAnsi"/>
          <w:snapToGrid/>
          <w:szCs w:val="24"/>
        </w:rPr>
        <w:t>фанкойлах</w:t>
      </w:r>
      <w:proofErr w:type="spellEnd"/>
      <w:r w:rsidRPr="000460D7">
        <w:rPr>
          <w:rFonts w:asciiTheme="minorHAnsi" w:hAnsiTheme="minorHAnsi" w:cstheme="minorHAnsi"/>
          <w:snapToGrid/>
          <w:szCs w:val="24"/>
        </w:rPr>
        <w:t>.</w:t>
      </w:r>
    </w:p>
    <w:p w:rsidR="005172E7" w:rsidRPr="001A77A1" w:rsidRDefault="005172E7" w:rsidP="00F57858">
      <w:pPr>
        <w:tabs>
          <w:tab w:val="left" w:pos="567"/>
        </w:tabs>
        <w:ind w:left="567" w:hanging="567"/>
        <w:rPr>
          <w:szCs w:val="24"/>
        </w:rPr>
      </w:pPr>
    </w:p>
    <w:p w:rsidR="00E16798" w:rsidRDefault="00E16798" w:rsidP="00F57858">
      <w:pPr>
        <w:tabs>
          <w:tab w:val="left" w:pos="567"/>
        </w:tabs>
        <w:ind w:left="567" w:hanging="567"/>
        <w:rPr>
          <w:b/>
        </w:rPr>
      </w:pPr>
    </w:p>
    <w:p w:rsidR="005172E7" w:rsidRPr="001A77A1" w:rsidRDefault="005172E7" w:rsidP="00EB08B8">
      <w:pPr>
        <w:jc w:val="center"/>
        <w:rPr>
          <w:b/>
        </w:rPr>
      </w:pPr>
      <w:r w:rsidRPr="001A77A1">
        <w:rPr>
          <w:b/>
        </w:rPr>
        <w:t>РЕГЛАМЕНТ</w:t>
      </w:r>
    </w:p>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 xml:space="preserve">технического обслуживания и эксплуатации системы кондиционирования, приточных, вытяжных систем вентиляции,  тепловых завес, </w:t>
      </w:r>
      <w:proofErr w:type="spellStart"/>
      <w:r w:rsidRPr="000460D7">
        <w:rPr>
          <w:rFonts w:asciiTheme="minorHAnsi" w:hAnsiTheme="minorHAnsi" w:cstheme="minorHAnsi"/>
          <w:snapToGrid/>
          <w:szCs w:val="24"/>
        </w:rPr>
        <w:t>огнезадерживающих</w:t>
      </w:r>
      <w:proofErr w:type="spellEnd"/>
      <w:r w:rsidRPr="000460D7">
        <w:rPr>
          <w:rFonts w:asciiTheme="minorHAnsi" w:hAnsiTheme="minorHAnsi" w:cstheme="minorHAnsi"/>
          <w:snapToGrid/>
          <w:szCs w:val="24"/>
        </w:rPr>
        <w:t xml:space="preserve"> клапанов, систем </w:t>
      </w:r>
      <w:proofErr w:type="spellStart"/>
      <w:r w:rsidRPr="000460D7">
        <w:rPr>
          <w:rFonts w:asciiTheme="minorHAnsi" w:hAnsiTheme="minorHAnsi" w:cstheme="minorHAnsi"/>
          <w:snapToGrid/>
          <w:szCs w:val="24"/>
        </w:rPr>
        <w:t>дымоудаления</w:t>
      </w:r>
      <w:proofErr w:type="spellEnd"/>
      <w:r w:rsidRPr="000460D7">
        <w:rPr>
          <w:rFonts w:asciiTheme="minorHAnsi" w:hAnsiTheme="minorHAnsi" w:cstheme="minorHAnsi"/>
          <w:snapToGrid/>
          <w:szCs w:val="24"/>
        </w:rPr>
        <w:t xml:space="preserve"> и подпора воздуха</w:t>
      </w:r>
    </w:p>
    <w:p w:rsidR="000460D7" w:rsidRPr="000460D7" w:rsidRDefault="000460D7" w:rsidP="000460D7">
      <w:pPr>
        <w:ind w:firstLine="0"/>
        <w:jc w:val="center"/>
        <w:rPr>
          <w:rFonts w:asciiTheme="minorHAnsi" w:hAnsiTheme="minorHAnsi" w:cstheme="minorHAnsi"/>
          <w:snapToGrid/>
          <w:szCs w:val="24"/>
        </w:rPr>
      </w:pPr>
    </w:p>
    <w:p w:rsidR="005172E7" w:rsidRDefault="005172E7" w:rsidP="005172E7">
      <w:pPr>
        <w:pStyle w:val="aff7"/>
        <w:ind w:left="-142" w:firstLine="0"/>
        <w:rPr>
          <w:b/>
          <w:bCs/>
          <w:sz w:val="22"/>
          <w:szCs w:val="22"/>
        </w:rPr>
      </w:pPr>
      <w:r w:rsidRPr="001A77A1">
        <w:rPr>
          <w:b/>
          <w:bCs/>
          <w:sz w:val="22"/>
          <w:szCs w:val="22"/>
        </w:rPr>
        <w:t xml:space="preserve">Таблица №1.1 </w:t>
      </w:r>
      <w:r w:rsidRPr="001A77A1">
        <w:rPr>
          <w:b/>
          <w:sz w:val="22"/>
          <w:szCs w:val="22"/>
        </w:rPr>
        <w:t>П</w:t>
      </w:r>
      <w:r w:rsidRPr="001A77A1">
        <w:rPr>
          <w:b/>
          <w:bCs/>
          <w:sz w:val="22"/>
          <w:szCs w:val="22"/>
        </w:rPr>
        <w:t>рофилактические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771"/>
        <w:gridCol w:w="2098"/>
        <w:gridCol w:w="3660"/>
        <w:gridCol w:w="3038"/>
      </w:tblGrid>
      <w:tr w:rsidR="000460D7" w:rsidRPr="000460D7" w:rsidTr="00DC0937">
        <w:trPr>
          <w:trHeight w:val="261"/>
        </w:trPr>
        <w:tc>
          <w:tcPr>
            <w:tcW w:w="1377" w:type="dxa"/>
            <w:gridSpan w:val="2"/>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r w:rsidRPr="000460D7">
              <w:rPr>
                <w:rFonts w:asciiTheme="minorHAnsi" w:hAnsiTheme="minorHAnsi" w:cstheme="minorHAnsi"/>
                <w:snapToGrid/>
                <w:szCs w:val="24"/>
              </w:rPr>
              <w:lastRenderedPageBreak/>
              <w:t xml:space="preserve">   </w:t>
            </w:r>
            <w:r w:rsidRPr="000460D7">
              <w:rPr>
                <w:rFonts w:asciiTheme="minorHAnsi" w:hAnsiTheme="minorHAnsi" w:cstheme="minorHAnsi"/>
                <w:b/>
                <w:bCs/>
                <w:snapToGrid/>
                <w:szCs w:val="24"/>
              </w:rPr>
              <w:t>№№ п\</w:t>
            </w:r>
            <w:proofErr w:type="gramStart"/>
            <w:r w:rsidRPr="000460D7">
              <w:rPr>
                <w:rFonts w:asciiTheme="minorHAnsi" w:hAnsiTheme="minorHAnsi" w:cstheme="minorHAnsi"/>
                <w:b/>
                <w:bCs/>
                <w:snapToGrid/>
                <w:szCs w:val="24"/>
              </w:rPr>
              <w:t>п</w:t>
            </w:r>
            <w:proofErr w:type="gramEnd"/>
          </w:p>
        </w:tc>
        <w:tc>
          <w:tcPr>
            <w:tcW w:w="2098"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r w:rsidRPr="000460D7">
              <w:rPr>
                <w:rFonts w:asciiTheme="minorHAnsi" w:hAnsiTheme="minorHAnsi" w:cstheme="minorHAnsi"/>
                <w:b/>
                <w:bCs/>
                <w:snapToGrid/>
                <w:szCs w:val="24"/>
              </w:rPr>
              <w:t>Оборудование</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r w:rsidRPr="000460D7">
              <w:rPr>
                <w:rFonts w:asciiTheme="minorHAnsi" w:hAnsiTheme="minorHAnsi" w:cstheme="minorHAnsi"/>
                <w:b/>
                <w:bCs/>
                <w:snapToGrid/>
                <w:szCs w:val="24"/>
              </w:rPr>
              <w:t>Наименование работ</w:t>
            </w:r>
          </w:p>
        </w:tc>
        <w:tc>
          <w:tcPr>
            <w:tcW w:w="3038"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r w:rsidRPr="000460D7">
              <w:rPr>
                <w:rFonts w:asciiTheme="minorHAnsi" w:hAnsiTheme="minorHAnsi" w:cstheme="minorHAnsi"/>
                <w:b/>
                <w:bCs/>
                <w:snapToGrid/>
                <w:szCs w:val="24"/>
              </w:rPr>
              <w:t>Периодичность</w:t>
            </w:r>
          </w:p>
        </w:tc>
      </w:tr>
      <w:tr w:rsidR="000460D7" w:rsidRPr="000460D7" w:rsidTr="00DC0937">
        <w:trPr>
          <w:cantSplit/>
          <w:trHeight w:val="799"/>
        </w:trPr>
        <w:tc>
          <w:tcPr>
            <w:tcW w:w="606" w:type="dxa"/>
            <w:vMerge w:val="restart"/>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p>
          <w:p w:rsidR="000460D7" w:rsidRPr="000460D7" w:rsidRDefault="000460D7" w:rsidP="000460D7">
            <w:pPr>
              <w:ind w:firstLine="0"/>
              <w:jc w:val="center"/>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1.</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1.1.</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snapToGrid/>
                <w:szCs w:val="24"/>
              </w:rPr>
            </w:pPr>
          </w:p>
          <w:p w:rsidR="000460D7" w:rsidRPr="000460D7" w:rsidRDefault="000460D7" w:rsidP="000460D7">
            <w:pPr>
              <w:ind w:firstLine="0"/>
              <w:jc w:val="left"/>
              <w:rPr>
                <w:rFonts w:asciiTheme="minorHAnsi" w:hAnsiTheme="minorHAnsi" w:cstheme="minorHAnsi"/>
                <w:snapToGrid/>
                <w:szCs w:val="24"/>
              </w:rPr>
            </w:pPr>
          </w:p>
          <w:p w:rsidR="000460D7" w:rsidRPr="000460D7" w:rsidRDefault="000460D7" w:rsidP="000460D7">
            <w:pPr>
              <w:ind w:firstLine="0"/>
              <w:jc w:val="left"/>
              <w:rPr>
                <w:rFonts w:asciiTheme="minorHAnsi" w:hAnsiTheme="minorHAnsi" w:cstheme="minorHAnsi"/>
                <w:b/>
                <w:snapToGrid/>
                <w:szCs w:val="24"/>
              </w:rPr>
            </w:pPr>
            <w:r w:rsidRPr="000460D7">
              <w:rPr>
                <w:rFonts w:asciiTheme="minorHAnsi" w:hAnsiTheme="minorHAnsi" w:cstheme="minorHAnsi"/>
                <w:snapToGrid/>
                <w:szCs w:val="24"/>
              </w:rPr>
              <w:t>Вентиляторы</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Состояние кожуха, мягких вставок, крепление кожуха, состояние улитки, передаточного вала, направляющего аппарата, крепление  электродвигателя</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Ежедневно</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1.2.</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snapToGrid/>
                <w:color w:val="000000"/>
                <w:spacing w:val="-17"/>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Проверка натяжения ремней Подтяжка ремней, центровка валов, Проверить направления вращения и производительность работы вентиляторов</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неделю</w:t>
            </w:r>
          </w:p>
        </w:tc>
      </w:tr>
      <w:tr w:rsidR="000460D7" w:rsidRPr="000460D7" w:rsidTr="00DC0937">
        <w:trPr>
          <w:cantSplit/>
          <w:trHeight w:val="813"/>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1.3</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snapToGrid/>
                <w:color w:val="000000"/>
                <w:spacing w:val="-17"/>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Очистка вентиляторов от грязи, пыли, определение вмятин, биение подшипников,</w:t>
            </w:r>
          </w:p>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дисбаланса, состояние виброгасителей</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неделю</w:t>
            </w:r>
          </w:p>
        </w:tc>
      </w:tr>
      <w:tr w:rsidR="000460D7" w:rsidRPr="000460D7" w:rsidTr="00DC0937">
        <w:trPr>
          <w:cantSplit/>
          <w:trHeight w:val="552"/>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1.4</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snapToGrid/>
                <w:color w:val="000000"/>
                <w:spacing w:val="-17"/>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Частичная замена смазки в подшипниках электродвигателя, промежуточного вала</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год</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1.5</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snapToGrid/>
                <w:color w:val="000000"/>
                <w:spacing w:val="-17"/>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Протяжка болтовых соединений</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неделю</w:t>
            </w:r>
          </w:p>
        </w:tc>
      </w:tr>
      <w:tr w:rsidR="000460D7" w:rsidRPr="000460D7" w:rsidTr="00DC0937">
        <w:trPr>
          <w:cantSplit/>
          <w:trHeight w:val="537"/>
        </w:trPr>
        <w:tc>
          <w:tcPr>
            <w:tcW w:w="606" w:type="dxa"/>
            <w:vMerge w:val="restart"/>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b/>
                <w:bCs/>
                <w:snapToGrid/>
                <w:szCs w:val="18"/>
              </w:rPr>
            </w:pPr>
          </w:p>
          <w:p w:rsidR="000460D7" w:rsidRPr="000460D7" w:rsidRDefault="000460D7" w:rsidP="000460D7">
            <w:pPr>
              <w:ind w:firstLine="0"/>
              <w:jc w:val="left"/>
              <w:rPr>
                <w:b/>
                <w:bCs/>
                <w:snapToGrid/>
                <w:szCs w:val="18"/>
              </w:rPr>
            </w:pPr>
          </w:p>
          <w:p w:rsidR="000460D7" w:rsidRPr="000460D7" w:rsidRDefault="000460D7" w:rsidP="000460D7">
            <w:pPr>
              <w:ind w:firstLine="0"/>
              <w:jc w:val="left"/>
              <w:rPr>
                <w:b/>
                <w:bCs/>
                <w:snapToGrid/>
                <w:szCs w:val="18"/>
              </w:rPr>
            </w:pPr>
          </w:p>
          <w:p w:rsidR="000460D7" w:rsidRPr="000460D7" w:rsidRDefault="000460D7" w:rsidP="000460D7">
            <w:pPr>
              <w:ind w:firstLine="0"/>
              <w:jc w:val="left"/>
              <w:rPr>
                <w:rFonts w:asciiTheme="minorHAnsi" w:hAnsiTheme="minorHAnsi" w:cstheme="minorHAnsi"/>
                <w:b/>
                <w:bCs/>
                <w:snapToGrid/>
                <w:szCs w:val="24"/>
              </w:rPr>
            </w:pPr>
            <w:r w:rsidRPr="000460D7">
              <w:rPr>
                <w:b/>
                <w:bCs/>
                <w:snapToGrid/>
                <w:szCs w:val="18"/>
              </w:rPr>
              <w:t>2</w:t>
            </w:r>
            <w:r w:rsidRPr="000460D7">
              <w:rPr>
                <w:rFonts w:asciiTheme="minorHAnsi" w:hAnsiTheme="minorHAnsi" w:cstheme="minorHAnsi"/>
                <w:b/>
                <w:bCs/>
                <w:snapToGrid/>
                <w:szCs w:val="24"/>
              </w:rPr>
              <w:t>.</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b/>
                <w:bCs/>
                <w:snapToGrid/>
                <w:szCs w:val="18"/>
              </w:rPr>
              <w:t>2</w:t>
            </w:r>
            <w:r w:rsidRPr="000460D7">
              <w:rPr>
                <w:rFonts w:asciiTheme="minorHAnsi" w:hAnsiTheme="minorHAnsi" w:cstheme="minorHAnsi"/>
                <w:b/>
                <w:bCs/>
                <w:snapToGrid/>
                <w:szCs w:val="24"/>
              </w:rPr>
              <w:t>.1</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Воздушные Регулирующие клапаны (КВР)</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Наличие уплотнителей, степень открывания, закрывания створок. Примыкания.</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537"/>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b/>
                <w:bCs/>
                <w:snapToGrid/>
                <w:szCs w:val="18"/>
              </w:rPr>
              <w:t>2</w:t>
            </w:r>
            <w:r w:rsidRPr="000460D7">
              <w:rPr>
                <w:rFonts w:asciiTheme="minorHAnsi" w:hAnsiTheme="minorHAnsi" w:cstheme="minorHAnsi"/>
                <w:b/>
                <w:bCs/>
                <w:snapToGrid/>
                <w:szCs w:val="24"/>
              </w:rPr>
              <w:t>.2</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Очистка створок от грязи и пыли. Регулировка тяг исполнительных механизмов.</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261"/>
        </w:trPr>
        <w:tc>
          <w:tcPr>
            <w:tcW w:w="60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2.3</w:t>
            </w:r>
          </w:p>
        </w:tc>
        <w:tc>
          <w:tcPr>
            <w:tcW w:w="209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Смазка трущихся поверхностей, шарниров</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квартал</w:t>
            </w:r>
          </w:p>
        </w:tc>
      </w:tr>
      <w:tr w:rsidR="000460D7" w:rsidRPr="000460D7" w:rsidTr="00DC0937">
        <w:trPr>
          <w:cantSplit/>
          <w:trHeight w:val="261"/>
        </w:trPr>
        <w:tc>
          <w:tcPr>
            <w:tcW w:w="606" w:type="dxa"/>
            <w:vMerge w:val="restart"/>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3.</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3.1</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Воздушные фильтры ячейковые</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Проверка загрязненности фильтров. Определение степени износа, определение мест подсоса.</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неделю</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3.2</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3660" w:type="dxa"/>
            <w:vMerge w:val="restart"/>
            <w:tcBorders>
              <w:top w:val="single" w:sz="4" w:space="0" w:color="auto"/>
              <w:left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Очистка и промывка фильтров</w:t>
            </w:r>
            <w:proofErr w:type="gramStart"/>
            <w:r w:rsidRPr="000460D7">
              <w:rPr>
                <w:rFonts w:asciiTheme="minorHAnsi" w:hAnsiTheme="minorHAnsi" w:cstheme="minorHAnsi"/>
                <w:snapToGrid/>
                <w:szCs w:val="24"/>
              </w:rPr>
              <w:t xml:space="preserve">.. </w:t>
            </w:r>
            <w:proofErr w:type="gramEnd"/>
            <w:r w:rsidRPr="000460D7">
              <w:rPr>
                <w:rFonts w:asciiTheme="minorHAnsi" w:hAnsiTheme="minorHAnsi" w:cstheme="minorHAnsi"/>
                <w:snapToGrid/>
                <w:szCs w:val="24"/>
              </w:rPr>
              <w:t>Замена вышедших из строя элементов (по необходимости)</w:t>
            </w:r>
          </w:p>
        </w:tc>
        <w:tc>
          <w:tcPr>
            <w:tcW w:w="3038" w:type="dxa"/>
            <w:vMerge w:val="restart"/>
            <w:tcBorders>
              <w:top w:val="single" w:sz="4" w:space="0" w:color="auto"/>
              <w:left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 (при необходимости чаще)</w:t>
            </w:r>
          </w:p>
        </w:tc>
      </w:tr>
      <w:tr w:rsidR="000460D7" w:rsidRPr="000460D7" w:rsidTr="00DC0937">
        <w:trPr>
          <w:cantSplit/>
          <w:trHeight w:val="552"/>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3.3</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3660" w:type="dxa"/>
            <w:vMerge/>
            <w:tcBorders>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p>
        </w:tc>
        <w:tc>
          <w:tcPr>
            <w:tcW w:w="3038" w:type="dxa"/>
            <w:vMerge/>
            <w:tcBorders>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p>
        </w:tc>
      </w:tr>
      <w:tr w:rsidR="000460D7" w:rsidRPr="000460D7" w:rsidTr="00DC0937">
        <w:trPr>
          <w:cantSplit/>
          <w:trHeight w:val="784"/>
        </w:trPr>
        <w:tc>
          <w:tcPr>
            <w:tcW w:w="606" w:type="dxa"/>
            <w:vMerge w:val="restart"/>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4.</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4.1</w:t>
            </w:r>
          </w:p>
        </w:tc>
        <w:tc>
          <w:tcPr>
            <w:tcW w:w="2098" w:type="dxa"/>
            <w:vMerge w:val="restart"/>
            <w:tcBorders>
              <w:top w:val="single" w:sz="4" w:space="0" w:color="auto"/>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Cs/>
                <w:snapToGrid/>
                <w:szCs w:val="24"/>
              </w:rPr>
              <w:t>Секции подогрева.</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Наличие утечек. Ревизия запорной арматуры.</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Ежедневно в отопительный сезон</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4.2</w:t>
            </w:r>
          </w:p>
        </w:tc>
        <w:tc>
          <w:tcPr>
            <w:tcW w:w="2098" w:type="dxa"/>
            <w:vMerge/>
            <w:tcBorders>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 xml:space="preserve">Очистка межтрубного пространства от пыли. Проверка состояния секций калориферов. Правка </w:t>
            </w:r>
            <w:proofErr w:type="spellStart"/>
            <w:r w:rsidRPr="000460D7">
              <w:rPr>
                <w:rFonts w:asciiTheme="minorHAnsi" w:hAnsiTheme="minorHAnsi" w:cstheme="minorHAnsi"/>
                <w:snapToGrid/>
                <w:szCs w:val="24"/>
              </w:rPr>
              <w:t>оребрения</w:t>
            </w:r>
            <w:proofErr w:type="spellEnd"/>
            <w:r w:rsidRPr="000460D7">
              <w:rPr>
                <w:rFonts w:asciiTheme="minorHAnsi" w:hAnsiTheme="minorHAnsi" w:cstheme="minorHAnsi"/>
                <w:snapToGrid/>
                <w:szCs w:val="24"/>
              </w:rPr>
              <w:t xml:space="preserve"> трубок</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813"/>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4.3</w:t>
            </w:r>
          </w:p>
        </w:tc>
        <w:tc>
          <w:tcPr>
            <w:tcW w:w="2098" w:type="dxa"/>
            <w:vMerge/>
            <w:tcBorders>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Гидравлические испытания.</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При подготовке к отопительному сезону</w:t>
            </w:r>
          </w:p>
        </w:tc>
      </w:tr>
      <w:tr w:rsidR="000460D7" w:rsidRPr="000460D7" w:rsidTr="00DC0937">
        <w:trPr>
          <w:cantSplit/>
          <w:trHeight w:val="537"/>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4.4</w:t>
            </w:r>
          </w:p>
        </w:tc>
        <w:tc>
          <w:tcPr>
            <w:tcW w:w="2098" w:type="dxa"/>
            <w:vMerge/>
            <w:tcBorders>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Промывка межтрубного пространства калориферов водой в случае загрязнения.</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По мере загрязнения</w:t>
            </w:r>
          </w:p>
        </w:tc>
      </w:tr>
      <w:tr w:rsidR="000460D7" w:rsidRPr="000460D7" w:rsidTr="00DC0937">
        <w:trPr>
          <w:cantSplit/>
          <w:trHeight w:val="261"/>
        </w:trPr>
        <w:tc>
          <w:tcPr>
            <w:tcW w:w="606"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4.5</w:t>
            </w:r>
          </w:p>
        </w:tc>
        <w:tc>
          <w:tcPr>
            <w:tcW w:w="2098" w:type="dxa"/>
            <w:vMerge/>
            <w:tcBorders>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 xml:space="preserve">Очистка нагревательных элементов электрической тепловой завесы </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537"/>
        </w:trPr>
        <w:tc>
          <w:tcPr>
            <w:tcW w:w="60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lastRenderedPageBreak/>
              <w:t>5.</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5.1</w:t>
            </w:r>
          </w:p>
        </w:tc>
        <w:tc>
          <w:tcPr>
            <w:tcW w:w="209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Заборные шахты</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Очистка от пыли, мусора. Проверка герметичности дверей. Состояние поверхностей пола, стен.</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523"/>
        </w:trPr>
        <w:tc>
          <w:tcPr>
            <w:tcW w:w="60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6.</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6.1</w:t>
            </w:r>
          </w:p>
        </w:tc>
        <w:tc>
          <w:tcPr>
            <w:tcW w:w="209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Промежуточные камеры</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 xml:space="preserve">Очистка от пыли, мусора. Проверка герметичности дверей. Устранение </w:t>
            </w:r>
            <w:proofErr w:type="spellStart"/>
            <w:r w:rsidRPr="000460D7">
              <w:rPr>
                <w:rFonts w:asciiTheme="minorHAnsi" w:hAnsiTheme="minorHAnsi" w:cstheme="minorHAnsi"/>
                <w:snapToGrid/>
                <w:szCs w:val="24"/>
              </w:rPr>
              <w:t>неплотностей</w:t>
            </w:r>
            <w:proofErr w:type="spellEnd"/>
            <w:r w:rsidRPr="000460D7">
              <w:rPr>
                <w:rFonts w:asciiTheme="minorHAnsi" w:hAnsiTheme="minorHAnsi" w:cstheme="minorHAnsi"/>
                <w:snapToGrid/>
                <w:szCs w:val="24"/>
              </w:rPr>
              <w:t xml:space="preserve"> примыкания .</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523"/>
        </w:trPr>
        <w:tc>
          <w:tcPr>
            <w:tcW w:w="606" w:type="dxa"/>
            <w:vMerge w:val="restart"/>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7.</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7.1</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Запорная арматура</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Проверка работоспособности, герметичности. По необходимости подтяжка сальников.</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Ежедневно</w:t>
            </w:r>
          </w:p>
        </w:tc>
      </w:tr>
      <w:tr w:rsidR="000460D7" w:rsidRPr="000460D7" w:rsidTr="00DC0937">
        <w:trPr>
          <w:cantSplit/>
          <w:trHeight w:val="290"/>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7.2</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Ремонт, замена.</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По необходимости</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7.3</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Набивка сальников. Смазка  штока. Регулировка хода иглы (регулятор).</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По необходимости</w:t>
            </w:r>
          </w:p>
        </w:tc>
      </w:tr>
      <w:tr w:rsidR="000460D7" w:rsidRPr="000460D7" w:rsidTr="00DC0937">
        <w:trPr>
          <w:cantSplit/>
          <w:trHeight w:val="261"/>
        </w:trPr>
        <w:tc>
          <w:tcPr>
            <w:tcW w:w="606" w:type="dxa"/>
            <w:vMerge w:val="restart"/>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b/>
                <w:bCs/>
                <w:snapToGrid/>
                <w:szCs w:val="24"/>
              </w:rPr>
            </w:pPr>
          </w:p>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8.</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8.1</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p>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Манометры, Термометры</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По необходимости заливка масла в гильзы.</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Ежедневно</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8.2</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Замена, чистка.</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По необходимости</w:t>
            </w:r>
          </w:p>
        </w:tc>
      </w:tr>
      <w:tr w:rsidR="000460D7" w:rsidRPr="000460D7" w:rsidTr="00DC0937">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8.3</w:t>
            </w:r>
          </w:p>
        </w:tc>
        <w:tc>
          <w:tcPr>
            <w:tcW w:w="2098" w:type="dxa"/>
            <w:vMerge/>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Проверка</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год</w:t>
            </w:r>
          </w:p>
        </w:tc>
      </w:tr>
      <w:tr w:rsidR="000460D7" w:rsidRPr="000460D7" w:rsidTr="00DC0937">
        <w:trPr>
          <w:cantSplit/>
          <w:trHeight w:val="523"/>
        </w:trPr>
        <w:tc>
          <w:tcPr>
            <w:tcW w:w="606" w:type="dxa"/>
            <w:vMerge w:val="restart"/>
            <w:tcBorders>
              <w:top w:val="single" w:sz="4" w:space="0" w:color="auto"/>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9.</w:t>
            </w: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9.1</w:t>
            </w:r>
          </w:p>
        </w:tc>
        <w:tc>
          <w:tcPr>
            <w:tcW w:w="2098" w:type="dxa"/>
            <w:vMerge w:val="restart"/>
            <w:tcBorders>
              <w:top w:val="single" w:sz="4" w:space="0" w:color="auto"/>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Cs/>
                <w:snapToGrid/>
                <w:szCs w:val="24"/>
              </w:rPr>
            </w:pPr>
            <w:r w:rsidRPr="000460D7">
              <w:rPr>
                <w:rFonts w:asciiTheme="minorHAnsi" w:hAnsiTheme="minorHAnsi" w:cstheme="minorHAnsi"/>
                <w:bCs/>
                <w:snapToGrid/>
                <w:szCs w:val="24"/>
              </w:rPr>
              <w:t>Приборы автоматики</w:t>
            </w: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Внешний осмотр. Проверка исправности сигнальных ламп, переключателей</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Ежедневно</w:t>
            </w:r>
          </w:p>
        </w:tc>
      </w:tr>
      <w:tr w:rsidR="000460D7" w:rsidRPr="000460D7" w:rsidTr="00DC0937">
        <w:trPr>
          <w:cantSplit/>
          <w:trHeight w:val="276"/>
        </w:trPr>
        <w:tc>
          <w:tcPr>
            <w:tcW w:w="606" w:type="dxa"/>
            <w:vMerge/>
            <w:tcBorders>
              <w:left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9.2</w:t>
            </w:r>
          </w:p>
        </w:tc>
        <w:tc>
          <w:tcPr>
            <w:tcW w:w="2098" w:type="dxa"/>
            <w:vMerge/>
            <w:tcBorders>
              <w:left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Ремонт, замена ламп, кнопок, переключателей</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1 раз в месяц</w:t>
            </w:r>
          </w:p>
        </w:tc>
      </w:tr>
      <w:tr w:rsidR="000460D7" w:rsidRPr="000460D7" w:rsidTr="00DC0937">
        <w:trPr>
          <w:cantSplit/>
          <w:trHeight w:val="290"/>
        </w:trPr>
        <w:tc>
          <w:tcPr>
            <w:tcW w:w="606" w:type="dxa"/>
            <w:vMerge/>
            <w:tcBorders>
              <w:left w:val="single" w:sz="4" w:space="0" w:color="auto"/>
              <w:bottom w:val="single" w:sz="4" w:space="0" w:color="auto"/>
              <w:right w:val="single" w:sz="4" w:space="0" w:color="auto"/>
            </w:tcBorders>
            <w:vAlign w:val="center"/>
          </w:tcPr>
          <w:p w:rsidR="000460D7" w:rsidRPr="000460D7" w:rsidRDefault="000460D7" w:rsidP="000460D7">
            <w:pPr>
              <w:ind w:firstLine="0"/>
              <w:jc w:val="left"/>
              <w:rPr>
                <w:rFonts w:asciiTheme="minorHAnsi" w:hAnsiTheme="minorHAnsi" w:cstheme="minorHAnsi"/>
                <w:b/>
                <w:bCs/>
                <w:snapToGrid/>
                <w:szCs w:val="24"/>
              </w:rPr>
            </w:pPr>
          </w:p>
        </w:tc>
        <w:tc>
          <w:tcPr>
            <w:tcW w:w="771"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b/>
                <w:bCs/>
                <w:snapToGrid/>
                <w:szCs w:val="24"/>
              </w:rPr>
              <w:t>9.3</w:t>
            </w:r>
          </w:p>
        </w:tc>
        <w:tc>
          <w:tcPr>
            <w:tcW w:w="2098" w:type="dxa"/>
            <w:vMerge/>
            <w:tcBorders>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bCs/>
                <w:snapToGrid/>
                <w:szCs w:val="24"/>
              </w:rPr>
            </w:pPr>
          </w:p>
        </w:tc>
        <w:tc>
          <w:tcPr>
            <w:tcW w:w="3660"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 xml:space="preserve">Протяжка </w:t>
            </w:r>
            <w:proofErr w:type="spellStart"/>
            <w:r w:rsidRPr="000460D7">
              <w:rPr>
                <w:rFonts w:asciiTheme="minorHAnsi" w:hAnsiTheme="minorHAnsi" w:cstheme="minorHAnsi"/>
                <w:snapToGrid/>
                <w:szCs w:val="24"/>
              </w:rPr>
              <w:t>клемных</w:t>
            </w:r>
            <w:proofErr w:type="spellEnd"/>
            <w:r w:rsidRPr="000460D7">
              <w:rPr>
                <w:rFonts w:asciiTheme="minorHAnsi" w:hAnsiTheme="minorHAnsi" w:cstheme="minorHAnsi"/>
                <w:snapToGrid/>
                <w:szCs w:val="24"/>
              </w:rPr>
              <w:t xml:space="preserve"> соединений</w:t>
            </w:r>
          </w:p>
        </w:tc>
        <w:tc>
          <w:tcPr>
            <w:tcW w:w="3038"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0"/>
              <w:jc w:val="center"/>
              <w:rPr>
                <w:rFonts w:asciiTheme="minorHAnsi" w:hAnsiTheme="minorHAnsi" w:cstheme="minorHAnsi"/>
                <w:snapToGrid/>
                <w:szCs w:val="24"/>
              </w:rPr>
            </w:pPr>
            <w:r w:rsidRPr="000460D7">
              <w:rPr>
                <w:rFonts w:asciiTheme="minorHAnsi" w:hAnsiTheme="minorHAnsi" w:cstheme="minorHAnsi"/>
                <w:snapToGrid/>
                <w:szCs w:val="24"/>
              </w:rPr>
              <w:t>2 раза в год</w:t>
            </w:r>
          </w:p>
        </w:tc>
      </w:tr>
    </w:tbl>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Работы выполняются отдельно по каждой взятой системе, находящейся на объекте.</w:t>
      </w:r>
    </w:p>
    <w:p w:rsidR="000460D7" w:rsidRPr="000460D7" w:rsidRDefault="000460D7" w:rsidP="000460D7">
      <w:pPr>
        <w:ind w:firstLine="709"/>
        <w:rPr>
          <w:rFonts w:asciiTheme="minorHAnsi" w:hAnsiTheme="minorHAnsi" w:cstheme="minorHAnsi"/>
          <w:snapToGrid/>
          <w:szCs w:val="24"/>
        </w:rPr>
      </w:pP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 xml:space="preserve">Контроль температуры и влажности в помещениях производится </w:t>
      </w:r>
      <w:r w:rsidRPr="000460D7">
        <w:rPr>
          <w:snapToGrid/>
          <w:szCs w:val="24"/>
        </w:rPr>
        <w:t>по согласованному с Заказчиком графику и</w:t>
      </w:r>
      <w:r w:rsidRPr="000460D7">
        <w:rPr>
          <w:rFonts w:asciiTheme="minorHAnsi" w:hAnsiTheme="minorHAnsi" w:cstheme="minorHAnsi"/>
          <w:snapToGrid/>
          <w:szCs w:val="24"/>
        </w:rPr>
        <w:t xml:space="preserve"> с занесением в обязательном порядке записи в «Журнал оказания услуг по техническому обслуживанию» (Приложение 1 к Техническому Заданию, Журнал №1).</w:t>
      </w:r>
    </w:p>
    <w:p w:rsidR="000460D7" w:rsidRPr="000460D7" w:rsidRDefault="000460D7" w:rsidP="000460D7">
      <w:pPr>
        <w:ind w:left="-426" w:firstLine="0"/>
        <w:jc w:val="left"/>
        <w:rPr>
          <w:rFonts w:asciiTheme="minorHAnsi" w:hAnsiTheme="minorHAnsi" w:cstheme="minorHAnsi"/>
          <w:snapToGrid/>
          <w:szCs w:val="24"/>
        </w:rPr>
      </w:pPr>
    </w:p>
    <w:p w:rsidR="005172E7" w:rsidRDefault="005172E7" w:rsidP="005172E7">
      <w:pPr>
        <w:ind w:left="142" w:firstLine="0"/>
        <w:jc w:val="left"/>
        <w:rPr>
          <w:b/>
          <w:bCs/>
          <w:szCs w:val="24"/>
        </w:rPr>
      </w:pPr>
      <w:r w:rsidRPr="001A77A1">
        <w:rPr>
          <w:b/>
          <w:bCs/>
          <w:szCs w:val="24"/>
        </w:rPr>
        <w:t xml:space="preserve">Таблица №1.2. Работы по эксплуатации оборудования   </w:t>
      </w:r>
    </w:p>
    <w:p w:rsidR="000460D7" w:rsidRDefault="000460D7" w:rsidP="005172E7">
      <w:pPr>
        <w:ind w:left="142" w:firstLine="0"/>
        <w:jc w:val="left"/>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6379"/>
        <w:gridCol w:w="3110"/>
      </w:tblGrid>
      <w:tr w:rsidR="000460D7" w:rsidRPr="000460D7" w:rsidTr="00DC0937">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1</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snapToGrid/>
                <w:szCs w:val="24"/>
              </w:rPr>
              <w:t xml:space="preserve">Включение и выключение систем в соответствии с рабочей инструкцией, с учетом технологических процессов и паспортных требований каждой </w:t>
            </w:r>
            <w:proofErr w:type="spellStart"/>
            <w:r w:rsidRPr="000460D7">
              <w:rPr>
                <w:rFonts w:asciiTheme="minorHAnsi" w:hAnsiTheme="minorHAnsi" w:cstheme="minorHAnsi"/>
                <w:snapToGrid/>
                <w:szCs w:val="24"/>
              </w:rPr>
              <w:t>вентустановки</w:t>
            </w:r>
            <w:proofErr w:type="spellEnd"/>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инструкции</w:t>
            </w:r>
          </w:p>
        </w:tc>
      </w:tr>
      <w:tr w:rsidR="000460D7" w:rsidRPr="000460D7" w:rsidTr="00DC0937">
        <w:trPr>
          <w:cantSplit/>
          <w:trHeight w:val="315"/>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2</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199" w:firstLine="0"/>
              <w:jc w:val="left"/>
              <w:rPr>
                <w:rFonts w:asciiTheme="minorHAnsi" w:hAnsiTheme="minorHAnsi" w:cstheme="minorHAnsi"/>
                <w:b/>
                <w:bCs/>
                <w:snapToGrid/>
                <w:szCs w:val="24"/>
              </w:rPr>
            </w:pPr>
            <w:r w:rsidRPr="000460D7">
              <w:rPr>
                <w:rFonts w:asciiTheme="minorHAnsi" w:hAnsiTheme="minorHAnsi" w:cstheme="minorHAnsi"/>
                <w:snapToGrid/>
                <w:szCs w:val="24"/>
              </w:rPr>
              <w:t>Выезд по заявкам в вечернее, ночное время, выходные и праздничные дни.</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необходимости</w:t>
            </w:r>
          </w:p>
        </w:tc>
      </w:tr>
      <w:tr w:rsidR="000460D7" w:rsidRPr="000460D7" w:rsidTr="00DC0937">
        <w:trPr>
          <w:cantSplit/>
          <w:trHeight w:val="379"/>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3</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199" w:firstLine="0"/>
              <w:jc w:val="left"/>
              <w:rPr>
                <w:rFonts w:asciiTheme="minorHAnsi" w:hAnsiTheme="minorHAnsi" w:cstheme="minorHAnsi"/>
                <w:snapToGrid/>
                <w:szCs w:val="24"/>
              </w:rPr>
            </w:pPr>
            <w:r w:rsidRPr="000460D7">
              <w:rPr>
                <w:rFonts w:asciiTheme="minorHAnsi" w:hAnsiTheme="minorHAnsi" w:cstheme="minorHAnsi"/>
                <w:snapToGrid/>
                <w:szCs w:val="24"/>
              </w:rPr>
              <w:t xml:space="preserve">Снятие с блокировок аварийных режимов, включение режимов   </w:t>
            </w:r>
          </w:p>
          <w:p w:rsidR="000460D7" w:rsidRPr="000460D7" w:rsidRDefault="000460D7" w:rsidP="000460D7">
            <w:pPr>
              <w:ind w:right="-199" w:firstLine="0"/>
              <w:jc w:val="left"/>
              <w:rPr>
                <w:rFonts w:asciiTheme="minorHAnsi" w:hAnsiTheme="minorHAnsi" w:cstheme="minorHAnsi"/>
                <w:snapToGrid/>
                <w:szCs w:val="24"/>
              </w:rPr>
            </w:pPr>
            <w:r w:rsidRPr="000460D7">
              <w:rPr>
                <w:rFonts w:asciiTheme="minorHAnsi" w:hAnsiTheme="minorHAnsi" w:cstheme="minorHAnsi"/>
                <w:snapToGrid/>
                <w:szCs w:val="24"/>
              </w:rPr>
              <w:t>повторного пуска.</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необходимости</w:t>
            </w:r>
          </w:p>
        </w:tc>
      </w:tr>
      <w:tr w:rsidR="000460D7" w:rsidRPr="000460D7" w:rsidTr="00DC0937">
        <w:trPr>
          <w:trHeight w:val="579"/>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4</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b/>
                <w:bCs/>
                <w:szCs w:val="24"/>
              </w:rPr>
            </w:pPr>
            <w:r w:rsidRPr="000460D7">
              <w:rPr>
                <w:rFonts w:asciiTheme="minorHAnsi" w:hAnsiTheme="minorHAnsi" w:cstheme="minorHAnsi"/>
                <w:szCs w:val="24"/>
              </w:rPr>
              <w:t xml:space="preserve">Корректировка режимов работы </w:t>
            </w:r>
            <w:proofErr w:type="spellStart"/>
            <w:r w:rsidRPr="000460D7">
              <w:rPr>
                <w:rFonts w:asciiTheme="minorHAnsi" w:hAnsiTheme="minorHAnsi" w:cstheme="minorHAnsi"/>
                <w:szCs w:val="24"/>
              </w:rPr>
              <w:t>вентоборудования</w:t>
            </w:r>
            <w:proofErr w:type="spellEnd"/>
            <w:r w:rsidRPr="000460D7">
              <w:rPr>
                <w:rFonts w:asciiTheme="minorHAnsi" w:hAnsiTheme="minorHAnsi" w:cstheme="minorHAnsi"/>
                <w:szCs w:val="24"/>
              </w:rPr>
              <w:t xml:space="preserve">, </w:t>
            </w:r>
            <w:proofErr w:type="gramStart"/>
            <w:r w:rsidRPr="000460D7">
              <w:rPr>
                <w:rFonts w:asciiTheme="minorHAnsi" w:hAnsiTheme="minorHAnsi" w:cstheme="minorHAnsi"/>
                <w:szCs w:val="24"/>
              </w:rPr>
              <w:t>работающего</w:t>
            </w:r>
            <w:proofErr w:type="gramEnd"/>
            <w:r w:rsidRPr="000460D7">
              <w:rPr>
                <w:rFonts w:asciiTheme="minorHAnsi" w:hAnsiTheme="minorHAnsi" w:cstheme="minorHAnsi"/>
                <w:szCs w:val="24"/>
              </w:rPr>
              <w:t xml:space="preserve"> круглосуточно.</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 xml:space="preserve">По температуре  наружного воздуха  </w:t>
            </w:r>
          </w:p>
        </w:tc>
      </w:tr>
      <w:tr w:rsidR="000460D7" w:rsidRPr="000460D7" w:rsidTr="00DC0937">
        <w:trPr>
          <w:trHeight w:val="333"/>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5</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proofErr w:type="spellStart"/>
            <w:r w:rsidRPr="000460D7">
              <w:rPr>
                <w:rFonts w:asciiTheme="minorHAnsi" w:hAnsiTheme="minorHAnsi" w:cstheme="minorHAnsi"/>
                <w:snapToGrid/>
                <w:szCs w:val="24"/>
              </w:rPr>
              <w:t>Опрессовка</w:t>
            </w:r>
            <w:proofErr w:type="spellEnd"/>
            <w:r w:rsidRPr="000460D7">
              <w:rPr>
                <w:rFonts w:asciiTheme="minorHAnsi" w:hAnsiTheme="minorHAnsi" w:cstheme="minorHAnsi"/>
                <w:snapToGrid/>
                <w:szCs w:val="24"/>
              </w:rPr>
              <w:t xml:space="preserve"> калориферных установок и трубопроводов к ним</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1 раз в год</w:t>
            </w:r>
          </w:p>
        </w:tc>
      </w:tr>
      <w:tr w:rsidR="000460D7" w:rsidRPr="000460D7" w:rsidTr="00DC0937">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6</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snapToGrid/>
                <w:szCs w:val="24"/>
              </w:rPr>
              <w:t>Подготовка к отопительному сезону и сдача в комплексе с автоматикой калориферных установок теплоснабжающей организации</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 xml:space="preserve">1 раз в год </w:t>
            </w:r>
          </w:p>
        </w:tc>
      </w:tr>
      <w:tr w:rsidR="000460D7" w:rsidRPr="000460D7" w:rsidTr="00DC0937">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snapToGrid/>
                <w:sz w:val="22"/>
                <w:szCs w:val="22"/>
              </w:rPr>
            </w:pPr>
            <w:r w:rsidRPr="000460D7">
              <w:rPr>
                <w:snapToGrid/>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color w:val="000000" w:themeColor="text1"/>
                <w:szCs w:val="24"/>
              </w:rPr>
            </w:pPr>
            <w:r w:rsidRPr="000460D7">
              <w:rPr>
                <w:rFonts w:asciiTheme="minorHAnsi" w:hAnsiTheme="minorHAnsi" w:cstheme="minorHAnsi"/>
                <w:snapToGrid/>
                <w:color w:val="000000" w:themeColor="text1"/>
                <w:szCs w:val="24"/>
              </w:rPr>
              <w:t>Очистка поверхностей установки мыльным раствором воды</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color w:val="000000" w:themeColor="text1"/>
                <w:szCs w:val="24"/>
              </w:rPr>
            </w:pPr>
            <w:r w:rsidRPr="000460D7">
              <w:rPr>
                <w:rFonts w:asciiTheme="minorHAnsi" w:hAnsiTheme="minorHAnsi" w:cstheme="minorHAnsi"/>
                <w:color w:val="000000" w:themeColor="text1"/>
                <w:szCs w:val="24"/>
              </w:rPr>
              <w:t xml:space="preserve">(по заявке Заказчика)   </w:t>
            </w:r>
          </w:p>
        </w:tc>
      </w:tr>
      <w:tr w:rsidR="000460D7" w:rsidRPr="000460D7" w:rsidTr="00DC0937">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lastRenderedPageBreak/>
              <w:t>8</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b/>
                <w:bCs/>
                <w:snapToGrid/>
                <w:szCs w:val="24"/>
              </w:rPr>
            </w:pPr>
            <w:r w:rsidRPr="000460D7">
              <w:rPr>
                <w:rFonts w:asciiTheme="minorHAnsi" w:hAnsiTheme="minorHAnsi" w:cstheme="minorHAnsi"/>
                <w:snapToGrid/>
                <w:szCs w:val="24"/>
              </w:rPr>
              <w:t>Очистка от пыли, грязи, тополиного пуха, мокрая очистка поверхностей нагрева калориферов и фильтрующих элементов и нагревательных элементов тепловых завес.</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необходимости, но не реже 1 раза в месяц</w:t>
            </w:r>
          </w:p>
        </w:tc>
      </w:tr>
      <w:tr w:rsidR="000460D7" w:rsidRPr="000460D7" w:rsidTr="00DC0937">
        <w:trPr>
          <w:trHeight w:val="461"/>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9</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b/>
                <w:bCs/>
                <w:snapToGrid/>
                <w:szCs w:val="24"/>
              </w:rPr>
            </w:pPr>
            <w:r w:rsidRPr="000460D7">
              <w:rPr>
                <w:rFonts w:asciiTheme="minorHAnsi" w:hAnsiTheme="minorHAnsi" w:cstheme="minorHAnsi"/>
                <w:snapToGrid/>
                <w:szCs w:val="24"/>
              </w:rPr>
              <w:t>Чистка камер приточно-вытяжной установки</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color w:val="000000" w:themeColor="text1"/>
                <w:szCs w:val="24"/>
              </w:rPr>
              <w:t xml:space="preserve">(по заявке Заказчика)   </w:t>
            </w:r>
          </w:p>
        </w:tc>
      </w:tr>
      <w:tr w:rsidR="000460D7" w:rsidRPr="000460D7" w:rsidTr="00DC0937">
        <w:trPr>
          <w:trHeight w:val="464"/>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10</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snapToGrid/>
                <w:kern w:val="28"/>
                <w:szCs w:val="24"/>
              </w:rPr>
            </w:pPr>
            <w:r w:rsidRPr="000460D7">
              <w:rPr>
                <w:rFonts w:asciiTheme="minorHAnsi" w:hAnsiTheme="minorHAnsi" w:cstheme="minorHAnsi"/>
                <w:snapToGrid/>
                <w:kern w:val="28"/>
                <w:szCs w:val="24"/>
              </w:rPr>
              <w:t>Осмотр и проверка регулируемых воздушных клапанов, клапанов на подаче теплоносителя  в калориферы</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Еженедельно в отопительный сезон</w:t>
            </w:r>
          </w:p>
        </w:tc>
      </w:tr>
      <w:tr w:rsidR="000460D7" w:rsidRPr="000460D7" w:rsidTr="00DC0937">
        <w:trPr>
          <w:trHeight w:val="607"/>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11</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34"/>
              <w:jc w:val="left"/>
              <w:rPr>
                <w:rFonts w:asciiTheme="minorHAnsi" w:hAnsiTheme="minorHAnsi" w:cstheme="minorHAnsi"/>
                <w:snapToGrid/>
                <w:szCs w:val="24"/>
              </w:rPr>
            </w:pPr>
            <w:r w:rsidRPr="000460D7">
              <w:rPr>
                <w:rFonts w:asciiTheme="minorHAnsi" w:hAnsiTheme="minorHAnsi" w:cstheme="minorHAnsi"/>
                <w:bCs/>
                <w:snapToGrid/>
                <w:szCs w:val="24"/>
              </w:rPr>
              <w:t xml:space="preserve">Наблюдение за состоянием </w:t>
            </w:r>
            <w:proofErr w:type="gramStart"/>
            <w:r w:rsidRPr="000460D7">
              <w:rPr>
                <w:rFonts w:asciiTheme="minorHAnsi" w:hAnsiTheme="minorHAnsi" w:cstheme="minorHAnsi"/>
                <w:bCs/>
                <w:snapToGrid/>
                <w:szCs w:val="24"/>
              </w:rPr>
              <w:t>работающего</w:t>
            </w:r>
            <w:proofErr w:type="gramEnd"/>
            <w:r w:rsidRPr="000460D7">
              <w:rPr>
                <w:rFonts w:asciiTheme="minorHAnsi" w:hAnsiTheme="minorHAnsi" w:cstheme="minorHAnsi"/>
                <w:bCs/>
                <w:snapToGrid/>
                <w:szCs w:val="24"/>
              </w:rPr>
              <w:t xml:space="preserve"> </w:t>
            </w:r>
            <w:proofErr w:type="spellStart"/>
            <w:r w:rsidRPr="000460D7">
              <w:rPr>
                <w:rFonts w:asciiTheme="minorHAnsi" w:hAnsiTheme="minorHAnsi" w:cstheme="minorHAnsi"/>
                <w:bCs/>
                <w:snapToGrid/>
                <w:szCs w:val="24"/>
              </w:rPr>
              <w:t>вентоборудования</w:t>
            </w:r>
            <w:proofErr w:type="spellEnd"/>
            <w:r w:rsidRPr="000460D7">
              <w:rPr>
                <w:rFonts w:asciiTheme="minorHAnsi" w:hAnsiTheme="minorHAnsi" w:cstheme="minorHAnsi"/>
                <w:snapToGrid/>
                <w:szCs w:val="24"/>
              </w:rPr>
              <w:t>:</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Ежедневно в отопительный сезон</w:t>
            </w:r>
          </w:p>
        </w:tc>
      </w:tr>
      <w:tr w:rsidR="000460D7" w:rsidRPr="000460D7" w:rsidTr="00DC0937">
        <w:trPr>
          <w:trHeight w:val="600"/>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rFonts w:asciiTheme="minorHAnsi" w:hAnsiTheme="minorHAnsi" w:cstheme="minorHAnsi"/>
                <w:snapToGrid/>
                <w:szCs w:val="24"/>
              </w:rPr>
              <w:t>12</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snapToGrid/>
                <w:kern w:val="28"/>
                <w:szCs w:val="24"/>
              </w:rPr>
            </w:pPr>
            <w:r w:rsidRPr="000460D7">
              <w:rPr>
                <w:rFonts w:asciiTheme="minorHAnsi" w:hAnsiTheme="minorHAnsi" w:cstheme="minorHAnsi"/>
                <w:snapToGrid/>
                <w:kern w:val="28"/>
                <w:szCs w:val="24"/>
              </w:rPr>
              <w:t xml:space="preserve">Осмотр калориферов на предмет утечки воды в них самих, а </w:t>
            </w:r>
          </w:p>
          <w:p w:rsidR="000460D7" w:rsidRPr="000460D7" w:rsidRDefault="000460D7" w:rsidP="000460D7">
            <w:pPr>
              <w:ind w:right="-483" w:firstLine="0"/>
              <w:jc w:val="left"/>
              <w:rPr>
                <w:rFonts w:asciiTheme="minorHAnsi" w:hAnsiTheme="minorHAnsi" w:cstheme="minorHAnsi"/>
                <w:snapToGrid/>
                <w:kern w:val="28"/>
                <w:szCs w:val="24"/>
              </w:rPr>
            </w:pPr>
            <w:r w:rsidRPr="000460D7">
              <w:rPr>
                <w:rFonts w:asciiTheme="minorHAnsi" w:hAnsiTheme="minorHAnsi" w:cstheme="minorHAnsi"/>
                <w:snapToGrid/>
                <w:kern w:val="28"/>
                <w:szCs w:val="24"/>
              </w:rPr>
              <w:t xml:space="preserve">также во фланцевых соединениях, арматуре и трубопроводах в </w:t>
            </w:r>
            <w:proofErr w:type="gramStart"/>
            <w:r w:rsidRPr="000460D7">
              <w:rPr>
                <w:rFonts w:asciiTheme="minorHAnsi" w:hAnsiTheme="minorHAnsi" w:cstheme="minorHAnsi"/>
                <w:snapToGrid/>
                <w:kern w:val="28"/>
                <w:szCs w:val="24"/>
              </w:rPr>
              <w:t>отопительный</w:t>
            </w:r>
            <w:proofErr w:type="gramEnd"/>
            <w:r w:rsidRPr="000460D7">
              <w:rPr>
                <w:rFonts w:asciiTheme="minorHAnsi" w:hAnsiTheme="minorHAnsi" w:cstheme="minorHAnsi"/>
                <w:snapToGrid/>
                <w:kern w:val="28"/>
                <w:szCs w:val="24"/>
              </w:rPr>
              <w:t xml:space="preserve"> </w:t>
            </w:r>
          </w:p>
          <w:p w:rsidR="000460D7" w:rsidRPr="000460D7" w:rsidRDefault="000460D7" w:rsidP="000460D7">
            <w:pPr>
              <w:ind w:right="-483" w:firstLine="0"/>
              <w:jc w:val="left"/>
              <w:rPr>
                <w:rFonts w:asciiTheme="minorHAnsi" w:hAnsiTheme="minorHAnsi" w:cstheme="minorHAnsi"/>
                <w:snapToGrid/>
                <w:kern w:val="28"/>
                <w:szCs w:val="24"/>
              </w:rPr>
            </w:pPr>
            <w:r w:rsidRPr="000460D7">
              <w:rPr>
                <w:rFonts w:asciiTheme="minorHAnsi" w:hAnsiTheme="minorHAnsi" w:cstheme="minorHAnsi"/>
                <w:snapToGrid/>
                <w:kern w:val="28"/>
                <w:szCs w:val="24"/>
              </w:rPr>
              <w:t>период.</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Ежедневно в отопительный сезон</w:t>
            </w:r>
          </w:p>
        </w:tc>
      </w:tr>
      <w:tr w:rsidR="000460D7" w:rsidRPr="000460D7" w:rsidTr="00DC0937">
        <w:trPr>
          <w:trHeight w:val="343"/>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snapToGrid/>
                <w:sz w:val="22"/>
                <w:szCs w:val="22"/>
              </w:rPr>
            </w:pPr>
            <w:r w:rsidRPr="000460D7">
              <w:rPr>
                <w:snapToGrid/>
                <w:sz w:val="22"/>
                <w:szCs w:val="22"/>
              </w:rPr>
              <w:t>13</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snapToGrid/>
                <w:szCs w:val="24"/>
              </w:rPr>
            </w:pPr>
            <w:r w:rsidRPr="000460D7">
              <w:rPr>
                <w:rFonts w:asciiTheme="minorHAnsi" w:hAnsiTheme="minorHAnsi" w:cstheme="minorHAnsi"/>
                <w:snapToGrid/>
                <w:szCs w:val="24"/>
              </w:rPr>
              <w:t>Чистка теплообменников установки</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необходимости</w:t>
            </w:r>
          </w:p>
        </w:tc>
      </w:tr>
      <w:tr w:rsidR="000460D7" w:rsidRPr="000460D7" w:rsidTr="00DC0937">
        <w:trPr>
          <w:trHeight w:val="532"/>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snapToGrid/>
                <w:sz w:val="22"/>
                <w:szCs w:val="22"/>
              </w:rPr>
              <w:t>14</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snapToGrid/>
                <w:szCs w:val="24"/>
              </w:rPr>
            </w:pPr>
            <w:r w:rsidRPr="000460D7">
              <w:rPr>
                <w:rFonts w:asciiTheme="minorHAnsi" w:hAnsiTheme="minorHAnsi" w:cstheme="minorHAnsi"/>
                <w:snapToGrid/>
                <w:szCs w:val="24"/>
              </w:rPr>
              <w:t xml:space="preserve">Периодически выпускать воздух в верхней части </w:t>
            </w:r>
          </w:p>
          <w:p w:rsidR="000460D7" w:rsidRPr="000460D7" w:rsidRDefault="000460D7" w:rsidP="000460D7">
            <w:pPr>
              <w:ind w:right="-483" w:firstLine="0"/>
              <w:jc w:val="left"/>
              <w:rPr>
                <w:rFonts w:asciiTheme="minorHAnsi" w:hAnsiTheme="minorHAnsi" w:cstheme="minorHAnsi"/>
                <w:snapToGrid/>
                <w:szCs w:val="24"/>
              </w:rPr>
            </w:pPr>
            <w:r w:rsidRPr="000460D7">
              <w:rPr>
                <w:rFonts w:asciiTheme="minorHAnsi" w:hAnsiTheme="minorHAnsi" w:cstheme="minorHAnsi"/>
                <w:snapToGrid/>
                <w:szCs w:val="24"/>
              </w:rPr>
              <w:t>трубопроводов</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необходимости</w:t>
            </w:r>
          </w:p>
        </w:tc>
      </w:tr>
      <w:tr w:rsidR="000460D7" w:rsidRPr="000460D7" w:rsidTr="00DC0937">
        <w:trPr>
          <w:trHeight w:val="320"/>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snapToGrid/>
                <w:sz w:val="22"/>
                <w:szCs w:val="22"/>
              </w:rPr>
              <w:t>15</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908" w:firstLine="0"/>
              <w:jc w:val="left"/>
              <w:rPr>
                <w:rFonts w:asciiTheme="minorHAnsi" w:hAnsiTheme="minorHAnsi" w:cstheme="minorHAnsi"/>
                <w:snapToGrid/>
                <w:szCs w:val="24"/>
              </w:rPr>
            </w:pPr>
            <w:r w:rsidRPr="000460D7">
              <w:rPr>
                <w:rFonts w:asciiTheme="minorHAnsi" w:hAnsiTheme="minorHAnsi" w:cstheme="minorHAnsi"/>
                <w:snapToGrid/>
                <w:szCs w:val="24"/>
              </w:rPr>
              <w:t>Следить за состоянием клиновых ремней, и их натяжением.</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Ежедневно</w:t>
            </w:r>
          </w:p>
        </w:tc>
      </w:tr>
      <w:tr w:rsidR="000460D7" w:rsidRPr="000460D7" w:rsidTr="00DC0937">
        <w:trPr>
          <w:trHeight w:val="375"/>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snapToGrid/>
                <w:sz w:val="22"/>
                <w:szCs w:val="22"/>
              </w:rPr>
            </w:pPr>
            <w:r w:rsidRPr="000460D7">
              <w:rPr>
                <w:snapToGrid/>
                <w:sz w:val="22"/>
                <w:szCs w:val="22"/>
              </w:rPr>
              <w:t>16</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snapToGrid/>
                <w:szCs w:val="24"/>
              </w:rPr>
            </w:pPr>
            <w:r w:rsidRPr="000460D7">
              <w:rPr>
                <w:rFonts w:asciiTheme="minorHAnsi" w:hAnsiTheme="minorHAnsi" w:cstheme="minorHAnsi"/>
                <w:snapToGrid/>
                <w:szCs w:val="24"/>
              </w:rPr>
              <w:t>Замена или ремонт уплотнителей и замков.</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По необходимости</w:t>
            </w:r>
          </w:p>
        </w:tc>
      </w:tr>
      <w:tr w:rsidR="000460D7" w:rsidRPr="000460D7" w:rsidTr="00DC0937">
        <w:trPr>
          <w:trHeight w:val="375"/>
        </w:trPr>
        <w:tc>
          <w:tcPr>
            <w:tcW w:w="576"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firstLine="0"/>
              <w:jc w:val="left"/>
              <w:rPr>
                <w:rFonts w:asciiTheme="minorHAnsi" w:hAnsiTheme="minorHAnsi" w:cstheme="minorHAnsi"/>
                <w:snapToGrid/>
                <w:szCs w:val="24"/>
              </w:rPr>
            </w:pPr>
            <w:r w:rsidRPr="000460D7">
              <w:rPr>
                <w:snapToGrid/>
                <w:sz w:val="22"/>
                <w:szCs w:val="22"/>
              </w:rPr>
              <w:t>17</w:t>
            </w:r>
          </w:p>
        </w:tc>
        <w:tc>
          <w:tcPr>
            <w:tcW w:w="6379" w:type="dxa"/>
            <w:tcBorders>
              <w:top w:val="single" w:sz="4" w:space="0" w:color="auto"/>
              <w:left w:val="single" w:sz="4" w:space="0" w:color="auto"/>
              <w:bottom w:val="single" w:sz="4" w:space="0" w:color="auto"/>
              <w:right w:val="single" w:sz="4" w:space="0" w:color="auto"/>
            </w:tcBorders>
          </w:tcPr>
          <w:p w:rsidR="000460D7" w:rsidRPr="000460D7" w:rsidRDefault="000460D7" w:rsidP="000460D7">
            <w:pPr>
              <w:ind w:right="-483" w:firstLine="0"/>
              <w:jc w:val="left"/>
              <w:rPr>
                <w:rFonts w:asciiTheme="minorHAnsi" w:hAnsiTheme="minorHAnsi" w:cstheme="minorHAnsi"/>
                <w:snapToGrid/>
                <w:szCs w:val="24"/>
              </w:rPr>
            </w:pPr>
            <w:r w:rsidRPr="000460D7">
              <w:rPr>
                <w:rFonts w:asciiTheme="minorHAnsi" w:hAnsiTheme="minorHAnsi" w:cstheme="minorHAnsi"/>
                <w:snapToGrid/>
                <w:szCs w:val="24"/>
              </w:rPr>
              <w:t>Следить за показаниями контрольно-измерительных приборов и их исправностью.</w:t>
            </w:r>
          </w:p>
        </w:tc>
        <w:tc>
          <w:tcPr>
            <w:tcW w:w="3110" w:type="dxa"/>
            <w:tcBorders>
              <w:top w:val="single" w:sz="4" w:space="0" w:color="auto"/>
              <w:left w:val="single" w:sz="4" w:space="0" w:color="auto"/>
              <w:bottom w:val="single" w:sz="4" w:space="0" w:color="auto"/>
              <w:right w:val="single" w:sz="4" w:space="0" w:color="auto"/>
            </w:tcBorders>
            <w:vAlign w:val="center"/>
          </w:tcPr>
          <w:p w:rsidR="000460D7" w:rsidRPr="000460D7" w:rsidRDefault="000460D7" w:rsidP="000460D7">
            <w:pPr>
              <w:ind w:firstLine="34"/>
              <w:jc w:val="left"/>
              <w:rPr>
                <w:rFonts w:asciiTheme="minorHAnsi" w:hAnsiTheme="minorHAnsi" w:cstheme="minorHAnsi"/>
                <w:szCs w:val="24"/>
              </w:rPr>
            </w:pPr>
            <w:r w:rsidRPr="000460D7">
              <w:rPr>
                <w:rFonts w:asciiTheme="minorHAnsi" w:hAnsiTheme="minorHAnsi" w:cstheme="minorHAnsi"/>
                <w:szCs w:val="24"/>
              </w:rPr>
              <w:t>Ежедневно</w:t>
            </w:r>
          </w:p>
        </w:tc>
      </w:tr>
    </w:tbl>
    <w:p w:rsidR="000460D7" w:rsidRDefault="000460D7" w:rsidP="005172E7">
      <w:pPr>
        <w:ind w:left="142" w:firstLine="0"/>
        <w:jc w:val="left"/>
        <w:rPr>
          <w:b/>
          <w:bCs/>
          <w:szCs w:val="24"/>
        </w:rPr>
      </w:pPr>
    </w:p>
    <w:p w:rsidR="000460D7" w:rsidRPr="000460D7" w:rsidRDefault="000460D7" w:rsidP="000460D7">
      <w:pPr>
        <w:ind w:firstLine="0"/>
        <w:jc w:val="left"/>
        <w:rPr>
          <w:rFonts w:asciiTheme="minorHAnsi" w:hAnsiTheme="minorHAnsi" w:cstheme="minorHAnsi"/>
          <w:b/>
          <w:snapToGrid/>
          <w:szCs w:val="24"/>
        </w:rPr>
      </w:pPr>
      <w:r w:rsidRPr="000460D7">
        <w:rPr>
          <w:rFonts w:asciiTheme="minorHAnsi" w:hAnsiTheme="minorHAnsi" w:cstheme="minorHAnsi"/>
          <w:b/>
          <w:snapToGrid/>
          <w:szCs w:val="24"/>
        </w:rPr>
        <w:t>Таблица №1.3 Вид обслуживаемого оборудования</w:t>
      </w:r>
    </w:p>
    <w:p w:rsidR="005172E7" w:rsidRPr="001A77A1" w:rsidRDefault="005172E7" w:rsidP="005172E7">
      <w:pPr>
        <w:ind w:left="142" w:firstLine="0"/>
        <w:jc w:val="left"/>
        <w:rPr>
          <w:sz w:val="26"/>
          <w:szCs w:val="26"/>
        </w:rPr>
      </w:pPr>
      <w:r w:rsidRPr="001A77A1">
        <w:rPr>
          <w:bCs/>
          <w:sz w:val="22"/>
          <w:szCs w:val="22"/>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498"/>
      </w:tblGrid>
      <w:tr w:rsidR="000460D7" w:rsidRPr="000460D7" w:rsidTr="00DC0937">
        <w:tc>
          <w:tcPr>
            <w:tcW w:w="567" w:type="dxa"/>
            <w:shd w:val="clear" w:color="auto" w:fill="auto"/>
            <w:vAlign w:val="center"/>
          </w:tcPr>
          <w:p w:rsidR="000460D7" w:rsidRPr="000460D7" w:rsidRDefault="000460D7" w:rsidP="000460D7">
            <w:pPr>
              <w:spacing w:before="100" w:after="40"/>
              <w:ind w:firstLine="0"/>
              <w:jc w:val="center"/>
              <w:rPr>
                <w:rFonts w:asciiTheme="minorHAnsi" w:hAnsiTheme="minorHAnsi" w:cstheme="minorHAnsi"/>
                <w:snapToGrid/>
                <w:szCs w:val="24"/>
              </w:rPr>
            </w:pPr>
            <w:r w:rsidRPr="000460D7">
              <w:rPr>
                <w:rFonts w:asciiTheme="minorHAnsi" w:hAnsiTheme="minorHAnsi" w:cstheme="minorHAnsi"/>
                <w:snapToGrid/>
                <w:szCs w:val="24"/>
              </w:rPr>
              <w:t>№</w:t>
            </w:r>
          </w:p>
        </w:tc>
        <w:tc>
          <w:tcPr>
            <w:tcW w:w="9498" w:type="dxa"/>
            <w:shd w:val="clear" w:color="auto" w:fill="auto"/>
            <w:vAlign w:val="center"/>
          </w:tcPr>
          <w:p w:rsidR="000460D7" w:rsidRPr="000460D7" w:rsidRDefault="000460D7" w:rsidP="000460D7">
            <w:pPr>
              <w:spacing w:before="100" w:after="40"/>
              <w:ind w:firstLine="0"/>
              <w:jc w:val="center"/>
              <w:rPr>
                <w:rFonts w:asciiTheme="minorHAnsi" w:hAnsiTheme="minorHAnsi" w:cstheme="minorHAnsi"/>
                <w:snapToGrid/>
                <w:szCs w:val="24"/>
              </w:rPr>
            </w:pPr>
            <w:r w:rsidRPr="000460D7">
              <w:rPr>
                <w:rFonts w:asciiTheme="minorHAnsi" w:hAnsiTheme="minorHAnsi" w:cstheme="minorHAnsi"/>
                <w:snapToGrid/>
                <w:szCs w:val="24"/>
              </w:rPr>
              <w:t>Наименование</w:t>
            </w:r>
          </w:p>
        </w:tc>
      </w:tr>
      <w:tr w:rsidR="000460D7" w:rsidRPr="000460D7" w:rsidTr="00DC0937">
        <w:tc>
          <w:tcPr>
            <w:tcW w:w="567" w:type="dxa"/>
            <w:shd w:val="clear" w:color="auto" w:fill="auto"/>
            <w:vAlign w:val="center"/>
          </w:tcPr>
          <w:p w:rsidR="000460D7" w:rsidRPr="000460D7" w:rsidRDefault="000460D7" w:rsidP="00FB2B11">
            <w:pPr>
              <w:numPr>
                <w:ilvl w:val="0"/>
                <w:numId w:val="15"/>
              </w:numPr>
              <w:spacing w:before="100" w:after="40"/>
              <w:ind w:left="142" w:firstLine="0"/>
              <w:jc w:val="left"/>
              <w:rPr>
                <w:rFonts w:asciiTheme="minorHAnsi" w:hAnsiTheme="minorHAnsi" w:cstheme="minorHAnsi"/>
                <w:szCs w:val="24"/>
              </w:rPr>
            </w:pPr>
          </w:p>
        </w:tc>
        <w:tc>
          <w:tcPr>
            <w:tcW w:w="9498" w:type="dxa"/>
            <w:shd w:val="clear" w:color="auto" w:fill="auto"/>
            <w:vAlign w:val="center"/>
          </w:tcPr>
          <w:p w:rsidR="000460D7" w:rsidRPr="000460D7" w:rsidRDefault="000460D7" w:rsidP="000460D7">
            <w:pPr>
              <w:spacing w:before="100" w:after="40"/>
              <w:ind w:firstLine="0"/>
              <w:jc w:val="left"/>
              <w:rPr>
                <w:rFonts w:asciiTheme="minorHAnsi" w:hAnsiTheme="minorHAnsi" w:cstheme="minorHAnsi"/>
                <w:szCs w:val="24"/>
              </w:rPr>
            </w:pPr>
            <w:r w:rsidRPr="000460D7">
              <w:rPr>
                <w:rFonts w:asciiTheme="minorHAnsi" w:hAnsiTheme="minorHAnsi" w:cstheme="minorHAnsi"/>
                <w:szCs w:val="24"/>
              </w:rPr>
              <w:t xml:space="preserve">Системы кондиционирования  </w:t>
            </w:r>
          </w:p>
        </w:tc>
      </w:tr>
      <w:tr w:rsidR="000460D7" w:rsidRPr="000460D7" w:rsidTr="00DC0937">
        <w:tc>
          <w:tcPr>
            <w:tcW w:w="567" w:type="dxa"/>
            <w:shd w:val="clear" w:color="auto" w:fill="auto"/>
            <w:vAlign w:val="center"/>
          </w:tcPr>
          <w:p w:rsidR="000460D7" w:rsidRPr="000460D7" w:rsidRDefault="000460D7" w:rsidP="00FB2B11">
            <w:pPr>
              <w:numPr>
                <w:ilvl w:val="0"/>
                <w:numId w:val="15"/>
              </w:numPr>
              <w:spacing w:before="100" w:after="40"/>
              <w:ind w:left="142" w:firstLine="0"/>
              <w:jc w:val="left"/>
              <w:rPr>
                <w:rFonts w:asciiTheme="minorHAnsi" w:hAnsiTheme="minorHAnsi" w:cstheme="minorHAnsi"/>
                <w:szCs w:val="24"/>
              </w:rPr>
            </w:pPr>
          </w:p>
        </w:tc>
        <w:tc>
          <w:tcPr>
            <w:tcW w:w="9498" w:type="dxa"/>
            <w:shd w:val="clear" w:color="auto" w:fill="auto"/>
            <w:vAlign w:val="center"/>
          </w:tcPr>
          <w:p w:rsidR="000460D7" w:rsidRPr="00AD2BB6" w:rsidRDefault="000460D7" w:rsidP="000460D7">
            <w:pPr>
              <w:spacing w:before="100" w:after="40"/>
              <w:ind w:firstLine="0"/>
              <w:jc w:val="left"/>
              <w:rPr>
                <w:rFonts w:asciiTheme="minorHAnsi" w:hAnsiTheme="minorHAnsi" w:cstheme="minorHAnsi"/>
                <w:szCs w:val="24"/>
              </w:rPr>
            </w:pPr>
            <w:r w:rsidRPr="00AD2BB6">
              <w:rPr>
                <w:rFonts w:asciiTheme="minorHAnsi" w:hAnsiTheme="minorHAnsi" w:cstheme="minorHAnsi"/>
                <w:szCs w:val="24"/>
              </w:rPr>
              <w:t xml:space="preserve">Приточные системы с автоматикой * </w:t>
            </w:r>
          </w:p>
        </w:tc>
      </w:tr>
      <w:tr w:rsidR="000460D7" w:rsidRPr="000460D7" w:rsidTr="00DC0937">
        <w:tc>
          <w:tcPr>
            <w:tcW w:w="567" w:type="dxa"/>
            <w:shd w:val="clear" w:color="auto" w:fill="auto"/>
            <w:vAlign w:val="center"/>
          </w:tcPr>
          <w:p w:rsidR="000460D7" w:rsidRPr="000460D7" w:rsidRDefault="000460D7" w:rsidP="00FB2B11">
            <w:pPr>
              <w:numPr>
                <w:ilvl w:val="0"/>
                <w:numId w:val="15"/>
              </w:numPr>
              <w:spacing w:before="100" w:after="40"/>
              <w:ind w:left="142" w:firstLine="0"/>
              <w:jc w:val="left"/>
              <w:rPr>
                <w:rFonts w:asciiTheme="minorHAnsi" w:hAnsiTheme="minorHAnsi" w:cstheme="minorHAnsi"/>
                <w:szCs w:val="24"/>
              </w:rPr>
            </w:pPr>
          </w:p>
        </w:tc>
        <w:tc>
          <w:tcPr>
            <w:tcW w:w="9498" w:type="dxa"/>
            <w:shd w:val="clear" w:color="auto" w:fill="auto"/>
            <w:vAlign w:val="center"/>
          </w:tcPr>
          <w:p w:rsidR="000460D7" w:rsidRPr="000460D7" w:rsidRDefault="000460D7" w:rsidP="000460D7">
            <w:pPr>
              <w:spacing w:before="100" w:after="40"/>
              <w:ind w:firstLine="0"/>
              <w:jc w:val="left"/>
              <w:rPr>
                <w:rFonts w:asciiTheme="minorHAnsi" w:hAnsiTheme="minorHAnsi" w:cstheme="minorHAnsi"/>
                <w:szCs w:val="24"/>
              </w:rPr>
            </w:pPr>
            <w:r w:rsidRPr="000460D7">
              <w:rPr>
                <w:rFonts w:asciiTheme="minorHAnsi" w:hAnsiTheme="minorHAnsi" w:cstheme="minorHAnsi"/>
                <w:szCs w:val="24"/>
              </w:rPr>
              <w:t>Вытяжные  системы</w:t>
            </w:r>
          </w:p>
        </w:tc>
      </w:tr>
      <w:tr w:rsidR="000460D7" w:rsidRPr="000460D7" w:rsidTr="00DC0937">
        <w:tc>
          <w:tcPr>
            <w:tcW w:w="567" w:type="dxa"/>
            <w:shd w:val="clear" w:color="auto" w:fill="auto"/>
            <w:vAlign w:val="center"/>
          </w:tcPr>
          <w:p w:rsidR="000460D7" w:rsidRPr="000460D7" w:rsidRDefault="000460D7" w:rsidP="00FB2B11">
            <w:pPr>
              <w:numPr>
                <w:ilvl w:val="0"/>
                <w:numId w:val="15"/>
              </w:numPr>
              <w:spacing w:before="100" w:after="40"/>
              <w:ind w:left="142" w:firstLine="0"/>
              <w:jc w:val="left"/>
              <w:rPr>
                <w:rFonts w:asciiTheme="minorHAnsi" w:hAnsiTheme="minorHAnsi" w:cstheme="minorHAnsi"/>
                <w:szCs w:val="24"/>
              </w:rPr>
            </w:pPr>
          </w:p>
        </w:tc>
        <w:tc>
          <w:tcPr>
            <w:tcW w:w="9498" w:type="dxa"/>
            <w:shd w:val="clear" w:color="auto" w:fill="auto"/>
            <w:vAlign w:val="center"/>
          </w:tcPr>
          <w:p w:rsidR="000460D7" w:rsidRPr="000460D7" w:rsidRDefault="000460D7" w:rsidP="000460D7">
            <w:pPr>
              <w:spacing w:before="100" w:after="40"/>
              <w:ind w:firstLine="0"/>
              <w:jc w:val="left"/>
              <w:rPr>
                <w:rFonts w:asciiTheme="minorHAnsi" w:hAnsiTheme="minorHAnsi" w:cstheme="minorHAnsi"/>
                <w:szCs w:val="24"/>
              </w:rPr>
            </w:pPr>
            <w:r w:rsidRPr="000460D7">
              <w:rPr>
                <w:rFonts w:asciiTheme="minorHAnsi" w:hAnsiTheme="minorHAnsi" w:cstheme="minorHAnsi"/>
                <w:szCs w:val="24"/>
              </w:rPr>
              <w:t xml:space="preserve">Электрические тепловые завесы </w:t>
            </w:r>
          </w:p>
        </w:tc>
      </w:tr>
      <w:tr w:rsidR="000460D7" w:rsidRPr="000460D7" w:rsidTr="00DC0937">
        <w:tc>
          <w:tcPr>
            <w:tcW w:w="567" w:type="dxa"/>
            <w:shd w:val="clear" w:color="auto" w:fill="auto"/>
            <w:vAlign w:val="center"/>
          </w:tcPr>
          <w:p w:rsidR="000460D7" w:rsidRPr="000460D7" w:rsidRDefault="000460D7" w:rsidP="00FB2B11">
            <w:pPr>
              <w:numPr>
                <w:ilvl w:val="0"/>
                <w:numId w:val="15"/>
              </w:numPr>
              <w:spacing w:before="100" w:after="40"/>
              <w:ind w:left="142" w:firstLine="0"/>
              <w:jc w:val="left"/>
              <w:rPr>
                <w:rFonts w:asciiTheme="minorHAnsi" w:hAnsiTheme="minorHAnsi" w:cstheme="minorHAnsi"/>
                <w:szCs w:val="24"/>
              </w:rPr>
            </w:pPr>
          </w:p>
        </w:tc>
        <w:tc>
          <w:tcPr>
            <w:tcW w:w="9498" w:type="dxa"/>
            <w:shd w:val="clear" w:color="auto" w:fill="auto"/>
            <w:vAlign w:val="center"/>
          </w:tcPr>
          <w:p w:rsidR="000460D7" w:rsidRPr="000460D7" w:rsidRDefault="000460D7" w:rsidP="000460D7">
            <w:pPr>
              <w:spacing w:before="100" w:after="40"/>
              <w:ind w:firstLine="0"/>
              <w:jc w:val="left"/>
              <w:rPr>
                <w:rFonts w:asciiTheme="minorHAnsi" w:hAnsiTheme="minorHAnsi" w:cstheme="minorHAnsi"/>
                <w:szCs w:val="24"/>
              </w:rPr>
            </w:pPr>
            <w:r w:rsidRPr="000460D7">
              <w:rPr>
                <w:szCs w:val="24"/>
              </w:rPr>
              <w:t xml:space="preserve">Водяные </w:t>
            </w:r>
            <w:r w:rsidRPr="000460D7">
              <w:rPr>
                <w:rFonts w:asciiTheme="minorHAnsi" w:hAnsiTheme="minorHAnsi" w:cstheme="minorHAnsi"/>
                <w:szCs w:val="24"/>
              </w:rPr>
              <w:t>Тепловые завесы</w:t>
            </w:r>
          </w:p>
        </w:tc>
      </w:tr>
    </w:tbl>
    <w:p w:rsidR="005172E7" w:rsidRPr="001A77A1" w:rsidRDefault="005172E7" w:rsidP="005172E7">
      <w:pPr>
        <w:ind w:firstLine="0"/>
        <w:rPr>
          <w:i/>
          <w:szCs w:val="24"/>
        </w:rPr>
      </w:pPr>
    </w:p>
    <w:p w:rsidR="000460D7" w:rsidRPr="000460D7" w:rsidRDefault="000460D7" w:rsidP="000460D7">
      <w:pPr>
        <w:ind w:firstLine="0"/>
        <w:rPr>
          <w:rFonts w:asciiTheme="minorHAnsi" w:hAnsiTheme="minorHAnsi" w:cstheme="minorHAnsi"/>
          <w:b/>
          <w:snapToGrid/>
          <w:szCs w:val="24"/>
        </w:rPr>
      </w:pPr>
      <w:r w:rsidRPr="000460D7">
        <w:rPr>
          <w:rFonts w:asciiTheme="minorHAnsi" w:hAnsiTheme="minorHAnsi" w:cstheme="minorHAnsi"/>
          <w:b/>
          <w:snapToGrid/>
          <w:szCs w:val="24"/>
        </w:rPr>
        <w:t>2. Техническое обслуживание (ТО) систем кондиционирования  (</w:t>
      </w:r>
      <w:proofErr w:type="spellStart"/>
      <w:r w:rsidRPr="000460D7">
        <w:rPr>
          <w:rFonts w:asciiTheme="minorHAnsi" w:hAnsiTheme="minorHAnsi" w:cstheme="minorHAnsi"/>
          <w:b/>
          <w:snapToGrid/>
          <w:szCs w:val="24"/>
        </w:rPr>
        <w:t>климатики</w:t>
      </w:r>
      <w:proofErr w:type="spellEnd"/>
      <w:r w:rsidRPr="000460D7">
        <w:rPr>
          <w:rFonts w:asciiTheme="minorHAnsi" w:hAnsiTheme="minorHAnsi" w:cstheme="minorHAnsi"/>
          <w:b/>
          <w:snapToGrid/>
          <w:szCs w:val="24"/>
        </w:rPr>
        <w:t xml:space="preserve">) </w:t>
      </w:r>
    </w:p>
    <w:p w:rsidR="000460D7" w:rsidRPr="000460D7" w:rsidRDefault="000460D7" w:rsidP="000460D7">
      <w:pPr>
        <w:ind w:firstLine="0"/>
        <w:rPr>
          <w:rFonts w:asciiTheme="minorHAnsi" w:hAnsiTheme="minorHAnsi" w:cstheme="minorHAnsi"/>
          <w:snapToGrid/>
          <w:szCs w:val="24"/>
        </w:rPr>
      </w:pPr>
      <w:proofErr w:type="gramStart"/>
      <w:r w:rsidRPr="000460D7">
        <w:rPr>
          <w:rFonts w:asciiTheme="minorHAnsi" w:hAnsiTheme="minorHAnsi" w:cstheme="minorHAnsi"/>
          <w:snapToGrid/>
          <w:szCs w:val="24"/>
        </w:rPr>
        <w:t>Техническое обслуживание систем кондиционирования  (</w:t>
      </w:r>
      <w:proofErr w:type="spellStart"/>
      <w:r w:rsidRPr="000460D7">
        <w:rPr>
          <w:rFonts w:asciiTheme="minorHAnsi" w:hAnsiTheme="minorHAnsi" w:cstheme="minorHAnsi"/>
          <w:snapToGrid/>
          <w:szCs w:val="24"/>
        </w:rPr>
        <w:t>климатики</w:t>
      </w:r>
      <w:proofErr w:type="spellEnd"/>
      <w:r w:rsidRPr="000460D7">
        <w:rPr>
          <w:rFonts w:asciiTheme="minorHAnsi" w:hAnsiTheme="minorHAnsi" w:cstheme="minorHAnsi"/>
          <w:snapToGrid/>
          <w:szCs w:val="24"/>
        </w:rPr>
        <w:t>) на объектах, находящихся в управлении  ЗАО «Лидер-Инвест», указанного в Перечне оборудования (</w:t>
      </w:r>
      <w:r w:rsidR="00F432E3">
        <w:rPr>
          <w:rFonts w:asciiTheme="minorHAnsi" w:hAnsiTheme="minorHAnsi" w:cstheme="minorHAnsi"/>
          <w:snapToGrid/>
          <w:szCs w:val="24"/>
        </w:rPr>
        <w:t>п.2.1.2.2 Закуп</w:t>
      </w:r>
      <w:r w:rsidR="00DB0C28">
        <w:rPr>
          <w:rFonts w:asciiTheme="minorHAnsi" w:hAnsiTheme="minorHAnsi" w:cstheme="minorHAnsi"/>
          <w:snapToGrid/>
          <w:szCs w:val="24"/>
        </w:rPr>
        <w:t>очной документации</w:t>
      </w:r>
      <w:r w:rsidRPr="000460D7">
        <w:rPr>
          <w:rFonts w:asciiTheme="minorHAnsi" w:hAnsiTheme="minorHAnsi" w:cstheme="minorHAnsi"/>
          <w:snapToGrid/>
          <w:szCs w:val="24"/>
        </w:rPr>
        <w:t xml:space="preserve"> «Состав инженерного оборудования»), осуществляется в соответствии с Регламентом (таблица №1.4.) с 01 апреля по 30 сентября и фиксируется в «Журнале оказания услуг по техническому обслуживанию и эксплуатации инженерных систем, сетей, оборудования и строительных конструкций зданий (Приложение № 1 к Техническому Заданию</w:t>
      </w:r>
      <w:proofErr w:type="gramEnd"/>
      <w:r w:rsidRPr="000460D7">
        <w:rPr>
          <w:rFonts w:asciiTheme="minorHAnsi" w:hAnsiTheme="minorHAnsi" w:cstheme="minorHAnsi"/>
          <w:snapToGrid/>
          <w:szCs w:val="24"/>
        </w:rPr>
        <w:t>, Журнал № 1).</w:t>
      </w:r>
    </w:p>
    <w:p w:rsidR="000460D7" w:rsidRPr="000460D7" w:rsidRDefault="000460D7" w:rsidP="000460D7">
      <w:pPr>
        <w:tabs>
          <w:tab w:val="left" w:pos="7530"/>
        </w:tabs>
        <w:ind w:firstLine="0"/>
        <w:jc w:val="left"/>
        <w:rPr>
          <w:rFonts w:asciiTheme="minorHAnsi" w:hAnsiTheme="minorHAnsi" w:cstheme="minorHAnsi"/>
          <w:snapToGrid/>
          <w:szCs w:val="24"/>
        </w:rPr>
      </w:pPr>
      <w:r w:rsidRPr="000460D7">
        <w:rPr>
          <w:rFonts w:asciiTheme="minorHAnsi" w:hAnsiTheme="minorHAnsi" w:cstheme="minorHAnsi"/>
          <w:snapToGrid/>
          <w:szCs w:val="24"/>
        </w:rPr>
        <w:tab/>
      </w: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При проведении ТО систем кондиционирования  (</w:t>
      </w:r>
      <w:proofErr w:type="spellStart"/>
      <w:r w:rsidRPr="000460D7">
        <w:rPr>
          <w:rFonts w:asciiTheme="minorHAnsi" w:hAnsiTheme="minorHAnsi" w:cstheme="minorHAnsi"/>
          <w:snapToGrid/>
          <w:szCs w:val="24"/>
        </w:rPr>
        <w:t>климатики</w:t>
      </w:r>
      <w:proofErr w:type="spellEnd"/>
      <w:r w:rsidRPr="000460D7">
        <w:rPr>
          <w:rFonts w:asciiTheme="minorHAnsi" w:hAnsiTheme="minorHAnsi" w:cstheme="minorHAnsi"/>
          <w:snapToGrid/>
          <w:szCs w:val="24"/>
        </w:rPr>
        <w:t>)  предъявляются дополнительные требования, непредусмотренные Регламентом:</w:t>
      </w: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 xml:space="preserve">- </w:t>
      </w:r>
      <w:proofErr w:type="spellStart"/>
      <w:r w:rsidRPr="000460D7">
        <w:rPr>
          <w:rFonts w:asciiTheme="minorHAnsi" w:hAnsiTheme="minorHAnsi" w:cstheme="minorHAnsi"/>
          <w:snapToGrid/>
          <w:szCs w:val="24"/>
        </w:rPr>
        <w:t>нелимитированное</w:t>
      </w:r>
      <w:proofErr w:type="spellEnd"/>
      <w:r w:rsidRPr="000460D7">
        <w:rPr>
          <w:rFonts w:asciiTheme="minorHAnsi" w:hAnsiTheme="minorHAnsi" w:cstheme="minorHAnsi"/>
          <w:snapToGrid/>
          <w:szCs w:val="24"/>
        </w:rPr>
        <w:t xml:space="preserve"> количество выездов на устранение аварийных ситуаций;</w:t>
      </w: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 наличие круглосуточной диспетчерской службы;</w:t>
      </w: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 максимальное время реагирования на устранение аварийных ситуаций не более одного рабочего дня с момента получения заявки.</w:t>
      </w:r>
    </w:p>
    <w:p w:rsidR="000460D7" w:rsidRPr="000460D7" w:rsidRDefault="000460D7" w:rsidP="000460D7">
      <w:pPr>
        <w:ind w:firstLine="0"/>
        <w:rPr>
          <w:rFonts w:asciiTheme="minorHAnsi" w:hAnsiTheme="minorHAnsi" w:cstheme="minorHAnsi"/>
          <w:snapToGrid/>
          <w:szCs w:val="24"/>
        </w:rPr>
      </w:pP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Основной задачей ТО систем центрального и местного кондиционирования  (</w:t>
      </w:r>
      <w:proofErr w:type="spellStart"/>
      <w:r w:rsidRPr="000460D7">
        <w:rPr>
          <w:rFonts w:asciiTheme="minorHAnsi" w:hAnsiTheme="minorHAnsi" w:cstheme="minorHAnsi"/>
          <w:snapToGrid/>
          <w:szCs w:val="24"/>
        </w:rPr>
        <w:t>климатики</w:t>
      </w:r>
      <w:proofErr w:type="spellEnd"/>
      <w:r w:rsidRPr="000460D7">
        <w:rPr>
          <w:rFonts w:asciiTheme="minorHAnsi" w:hAnsiTheme="minorHAnsi" w:cstheme="minorHAnsi"/>
          <w:snapToGrid/>
          <w:szCs w:val="24"/>
        </w:rPr>
        <w:t>)   является:</w:t>
      </w:r>
    </w:p>
    <w:p w:rsidR="000460D7" w:rsidRPr="000460D7" w:rsidRDefault="000460D7" w:rsidP="000460D7">
      <w:pPr>
        <w:ind w:firstLine="0"/>
        <w:rPr>
          <w:rFonts w:asciiTheme="minorHAnsi" w:hAnsiTheme="minorHAnsi" w:cstheme="minorHAnsi"/>
          <w:snapToGrid/>
          <w:szCs w:val="24"/>
        </w:rPr>
      </w:pPr>
      <w:r w:rsidRPr="000460D7">
        <w:rPr>
          <w:rFonts w:asciiTheme="minorHAnsi" w:hAnsiTheme="minorHAnsi" w:cstheme="minorHAnsi"/>
          <w:snapToGrid/>
          <w:szCs w:val="24"/>
        </w:rPr>
        <w:t>- поддержание оптимальных параметров микроклимата в помещениях в соответствии с санитарно-гигиеническими нормами, принятыми в РФ.</w:t>
      </w:r>
    </w:p>
    <w:p w:rsidR="005172E7" w:rsidRPr="001A77A1" w:rsidRDefault="005172E7" w:rsidP="005172E7">
      <w:pPr>
        <w:ind w:firstLine="0"/>
        <w:jc w:val="left"/>
        <w:rPr>
          <w:szCs w:val="24"/>
        </w:rPr>
      </w:pPr>
    </w:p>
    <w:p w:rsidR="005172E7" w:rsidRDefault="005172E7" w:rsidP="005172E7">
      <w:pPr>
        <w:ind w:firstLine="0"/>
        <w:rPr>
          <w:b/>
          <w:szCs w:val="24"/>
        </w:rPr>
      </w:pPr>
      <w:r w:rsidRPr="001A77A1">
        <w:rPr>
          <w:b/>
          <w:szCs w:val="24"/>
        </w:rPr>
        <w:t>Таблица № 1.4 Регламент оказания услуг по техническому обслуживанию систем центрального и местного кондиционирования  (</w:t>
      </w:r>
      <w:proofErr w:type="spellStart"/>
      <w:r w:rsidRPr="001A77A1">
        <w:rPr>
          <w:b/>
          <w:szCs w:val="24"/>
        </w:rPr>
        <w:t>климатики</w:t>
      </w:r>
      <w:proofErr w:type="spellEnd"/>
      <w:r w:rsidRPr="001A77A1">
        <w:rPr>
          <w:b/>
          <w:szCs w:val="24"/>
        </w:rPr>
        <w:t xml:space="preserve">)  </w:t>
      </w:r>
    </w:p>
    <w:p w:rsidR="00502AF6" w:rsidRDefault="00502AF6" w:rsidP="005172E7">
      <w:pPr>
        <w:ind w:firstLine="0"/>
        <w:rPr>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5122"/>
        <w:gridCol w:w="2249"/>
      </w:tblGrid>
      <w:tr w:rsidR="00502AF6" w:rsidRPr="00502AF6" w:rsidTr="00DC0937">
        <w:tc>
          <w:tcPr>
            <w:tcW w:w="675"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left="-582" w:right="-395" w:firstLine="0"/>
              <w:jc w:val="center"/>
              <w:rPr>
                <w:rFonts w:asciiTheme="minorHAnsi" w:hAnsiTheme="minorHAnsi" w:cstheme="minorHAnsi"/>
                <w:b/>
                <w:snapToGrid/>
                <w:szCs w:val="24"/>
              </w:rPr>
            </w:pPr>
            <w:r w:rsidRPr="00502AF6">
              <w:rPr>
                <w:rFonts w:asciiTheme="minorHAnsi" w:hAnsiTheme="minorHAnsi" w:cstheme="minorHAnsi"/>
                <w:b/>
                <w:snapToGrid/>
                <w:szCs w:val="24"/>
              </w:rPr>
              <w:t>№</w:t>
            </w:r>
          </w:p>
        </w:tc>
        <w:tc>
          <w:tcPr>
            <w:tcW w:w="2127"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b/>
                <w:snapToGrid/>
                <w:szCs w:val="24"/>
              </w:rPr>
            </w:pPr>
            <w:r w:rsidRPr="00502AF6">
              <w:rPr>
                <w:rFonts w:asciiTheme="minorHAnsi" w:hAnsiTheme="minorHAnsi" w:cstheme="minorHAnsi"/>
                <w:b/>
                <w:snapToGrid/>
                <w:szCs w:val="24"/>
              </w:rPr>
              <w:t>Элемент системы</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b/>
                <w:snapToGrid/>
                <w:szCs w:val="24"/>
              </w:rPr>
            </w:pPr>
            <w:r w:rsidRPr="00502AF6">
              <w:rPr>
                <w:rFonts w:asciiTheme="minorHAnsi" w:hAnsiTheme="minorHAnsi" w:cstheme="minorHAnsi"/>
                <w:b/>
                <w:snapToGrid/>
                <w:szCs w:val="24"/>
              </w:rPr>
              <w:t>Наименование Услуг</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left="72" w:hanging="72"/>
              <w:jc w:val="left"/>
              <w:rPr>
                <w:rFonts w:asciiTheme="minorHAnsi" w:hAnsiTheme="minorHAnsi" w:cstheme="minorHAnsi"/>
                <w:b/>
                <w:snapToGrid/>
                <w:szCs w:val="24"/>
              </w:rPr>
            </w:pPr>
            <w:r w:rsidRPr="00502AF6">
              <w:rPr>
                <w:rFonts w:asciiTheme="minorHAnsi" w:hAnsiTheme="minorHAnsi" w:cstheme="minorHAnsi"/>
                <w:b/>
                <w:snapToGrid/>
                <w:szCs w:val="24"/>
              </w:rPr>
              <w:t>Периодичность</w:t>
            </w:r>
          </w:p>
        </w:tc>
      </w:tr>
      <w:tr w:rsidR="00502AF6" w:rsidRPr="00502AF6" w:rsidTr="00DC0937">
        <w:trPr>
          <w:trHeight w:val="209"/>
        </w:trPr>
        <w:tc>
          <w:tcPr>
            <w:tcW w:w="675" w:type="dxa"/>
            <w:tcBorders>
              <w:top w:val="single" w:sz="4" w:space="0" w:color="auto"/>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single" w:sz="4" w:space="0" w:color="auto"/>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Проверка на загрязнение.</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Pr>
                <w:rFonts w:asciiTheme="minorHAnsi" w:hAnsiTheme="minorHAnsi" w:cstheme="minorHAnsi"/>
                <w:b/>
                <w:snapToGrid/>
                <w:szCs w:val="24"/>
              </w:rPr>
              <w:t>*</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1.</w:t>
            </w:r>
          </w:p>
        </w:tc>
        <w:tc>
          <w:tcPr>
            <w:tcW w:w="2127" w:type="dxa"/>
            <w:tcBorders>
              <w:top w:val="nil"/>
              <w:left w:val="single" w:sz="4" w:space="0" w:color="auto"/>
              <w:bottom w:val="nil"/>
              <w:right w:val="single" w:sz="4" w:space="0" w:color="auto"/>
            </w:tcBorders>
            <w:vAlign w:val="center"/>
          </w:tcPr>
          <w:p w:rsidR="00502AF6" w:rsidRPr="00502AF6" w:rsidRDefault="00502AF6" w:rsidP="00502AF6">
            <w:pPr>
              <w:ind w:left="201" w:right="-108"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Фильтры </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Очистка или промывка фильтров.</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По необходимости</w:t>
            </w:r>
          </w:p>
        </w:tc>
      </w:tr>
      <w:tr w:rsidR="00502AF6" w:rsidRPr="00502AF6" w:rsidTr="00DC0937">
        <w:tc>
          <w:tcPr>
            <w:tcW w:w="675" w:type="dxa"/>
            <w:tcBorders>
              <w:top w:val="nil"/>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single" w:sz="4" w:space="0" w:color="auto"/>
              <w:right w:val="single" w:sz="4" w:space="0" w:color="auto"/>
            </w:tcBorders>
            <w:vAlign w:val="center"/>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воздушные</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Замена фильтров.</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По необходимости</w:t>
            </w:r>
          </w:p>
        </w:tc>
      </w:tr>
      <w:tr w:rsidR="00502AF6" w:rsidRPr="00502AF6" w:rsidTr="00DC0937">
        <w:tc>
          <w:tcPr>
            <w:tcW w:w="675" w:type="dxa"/>
            <w:tcBorders>
              <w:top w:val="single" w:sz="4" w:space="0" w:color="auto"/>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single" w:sz="4" w:space="0" w:color="auto"/>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Внешний осмотр вентилятора.</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 xml:space="preserve">Внешний осмотр и проверка </w:t>
            </w:r>
            <w:proofErr w:type="spellStart"/>
            <w:r w:rsidRPr="00502AF6">
              <w:rPr>
                <w:rFonts w:asciiTheme="minorHAnsi" w:hAnsiTheme="minorHAnsi" w:cstheme="minorHAnsi"/>
                <w:snapToGrid/>
                <w:szCs w:val="24"/>
              </w:rPr>
              <w:t>фреонопроводов</w:t>
            </w:r>
            <w:proofErr w:type="spellEnd"/>
            <w:r w:rsidRPr="00502AF6">
              <w:rPr>
                <w:rFonts w:asciiTheme="minorHAnsi" w:hAnsiTheme="minorHAnsi" w:cstheme="minorHAnsi"/>
                <w:snapToGrid/>
                <w:szCs w:val="24"/>
              </w:rPr>
              <w:t xml:space="preserve"> и изоляции на внешние повреждения.</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2.</w:t>
            </w: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Испарительный</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Проверка </w:t>
            </w:r>
            <w:proofErr w:type="spellStart"/>
            <w:r w:rsidRPr="00502AF6">
              <w:rPr>
                <w:rFonts w:asciiTheme="minorHAnsi" w:hAnsiTheme="minorHAnsi" w:cstheme="minorHAnsi"/>
                <w:snapToGrid/>
                <w:szCs w:val="24"/>
              </w:rPr>
              <w:t>фреонопроводов</w:t>
            </w:r>
            <w:proofErr w:type="spellEnd"/>
            <w:r w:rsidRPr="00502AF6">
              <w:rPr>
                <w:rFonts w:asciiTheme="minorHAnsi" w:hAnsiTheme="minorHAnsi" w:cstheme="minorHAnsi"/>
                <w:snapToGrid/>
                <w:szCs w:val="24"/>
              </w:rPr>
              <w:t xml:space="preserve"> на герметичность.</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блок</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Проверка испарителя на герметичность.</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Проверка испарителя на загрязнение и коррозию.</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Очистка или промывка.</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По необходимости</w:t>
            </w:r>
          </w:p>
        </w:tc>
      </w:tr>
      <w:tr w:rsidR="00502AF6" w:rsidRPr="00502AF6" w:rsidTr="00DC0937">
        <w:tc>
          <w:tcPr>
            <w:tcW w:w="675" w:type="dxa"/>
            <w:tcBorders>
              <w:top w:val="single" w:sz="4" w:space="0" w:color="auto"/>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single" w:sz="4" w:space="0" w:color="auto"/>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Внешний осмотр вентилятора</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Внешний осмотр конденсатора. Проверка конденсатора на герметичность.</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Компрессорно-</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 xml:space="preserve">Проверка </w:t>
            </w:r>
            <w:proofErr w:type="spellStart"/>
            <w:r w:rsidRPr="00502AF6">
              <w:rPr>
                <w:rFonts w:asciiTheme="minorHAnsi" w:hAnsiTheme="minorHAnsi" w:cstheme="minorHAnsi"/>
                <w:snapToGrid/>
                <w:szCs w:val="24"/>
              </w:rPr>
              <w:t>фреонопроводов</w:t>
            </w:r>
            <w:proofErr w:type="spellEnd"/>
            <w:r w:rsidRPr="00502AF6">
              <w:rPr>
                <w:rFonts w:asciiTheme="minorHAnsi" w:hAnsiTheme="minorHAnsi" w:cstheme="minorHAnsi"/>
                <w:snapToGrid/>
                <w:szCs w:val="24"/>
              </w:rPr>
              <w:t xml:space="preserve"> и изоляции на внешние повреждения.</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3.</w:t>
            </w: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конденсаторный </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Проверка </w:t>
            </w:r>
            <w:proofErr w:type="spellStart"/>
            <w:r w:rsidRPr="00502AF6">
              <w:rPr>
                <w:rFonts w:asciiTheme="minorHAnsi" w:hAnsiTheme="minorHAnsi" w:cstheme="minorHAnsi"/>
                <w:snapToGrid/>
                <w:szCs w:val="24"/>
              </w:rPr>
              <w:t>фреонопроводов</w:t>
            </w:r>
            <w:proofErr w:type="spellEnd"/>
            <w:r w:rsidRPr="00502AF6">
              <w:rPr>
                <w:rFonts w:asciiTheme="minorHAnsi" w:hAnsiTheme="minorHAnsi" w:cstheme="minorHAnsi"/>
                <w:snapToGrid/>
                <w:szCs w:val="24"/>
              </w:rPr>
              <w:t xml:space="preserve"> на герметичность.</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блок</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Измерение давления всасывания и температуры испарения.</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Измерение давления нагнетания и температуры конденсации.</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Проверка теплообменника конденсатора на загрязнение и коррозию.</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Очистка или промывка.</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По необходимости</w:t>
            </w:r>
          </w:p>
        </w:tc>
      </w:tr>
      <w:tr w:rsidR="00502AF6" w:rsidRPr="00502AF6" w:rsidTr="00DC0937">
        <w:tc>
          <w:tcPr>
            <w:tcW w:w="675" w:type="dxa"/>
            <w:tcBorders>
              <w:top w:val="single" w:sz="4" w:space="0" w:color="auto"/>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single" w:sz="4" w:space="0" w:color="auto"/>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Проверка кабелей на отсутствие повреждений.</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Проверка контрольных ламп и дисплеев на функционирование.</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4.</w:t>
            </w: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Система</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Проверка заданных значений регулируемых параметров.</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контроля</w:t>
            </w: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Проверка электрических компонентов на загрязнение и исправность.</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Проверка контроллеров и регуляторов на функционирование.</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single" w:sz="4" w:space="0" w:color="auto"/>
              <w:left w:val="single" w:sz="4" w:space="0" w:color="auto"/>
              <w:bottom w:val="nil"/>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single" w:sz="4" w:space="0" w:color="auto"/>
              <w:left w:val="single" w:sz="4" w:space="0" w:color="auto"/>
              <w:bottom w:val="nil"/>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Проверка </w:t>
            </w:r>
            <w:proofErr w:type="spellStart"/>
            <w:r w:rsidRPr="00502AF6">
              <w:rPr>
                <w:rFonts w:asciiTheme="minorHAnsi" w:hAnsiTheme="minorHAnsi" w:cstheme="minorHAnsi"/>
                <w:snapToGrid/>
                <w:szCs w:val="24"/>
              </w:rPr>
              <w:t>клеммных</w:t>
            </w:r>
            <w:proofErr w:type="spellEnd"/>
            <w:r w:rsidRPr="00502AF6">
              <w:rPr>
                <w:rFonts w:asciiTheme="minorHAnsi" w:hAnsiTheme="minorHAnsi" w:cstheme="minorHAnsi"/>
                <w:snapToGrid/>
                <w:szCs w:val="24"/>
              </w:rPr>
              <w:t xml:space="preserve"> соединений.</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hanging="127"/>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c>
          <w:tcPr>
            <w:tcW w:w="675" w:type="dxa"/>
            <w:tcBorders>
              <w:top w:val="nil"/>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p>
        </w:tc>
        <w:tc>
          <w:tcPr>
            <w:tcW w:w="2127" w:type="dxa"/>
            <w:tcBorders>
              <w:top w:val="nil"/>
              <w:left w:val="single" w:sz="4" w:space="0" w:color="auto"/>
              <w:bottom w:val="single" w:sz="4" w:space="0" w:color="auto"/>
              <w:right w:val="single" w:sz="4" w:space="0" w:color="auto"/>
            </w:tcBorders>
          </w:tcPr>
          <w:p w:rsidR="00502AF6" w:rsidRPr="00502AF6" w:rsidRDefault="00502AF6" w:rsidP="00502AF6">
            <w:pPr>
              <w:ind w:firstLine="0"/>
              <w:jc w:val="left"/>
              <w:rPr>
                <w:rFonts w:asciiTheme="minorHAnsi" w:hAnsiTheme="minorHAnsi" w:cstheme="minorHAnsi"/>
                <w:snapToGrid/>
                <w:szCs w:val="24"/>
              </w:rPr>
            </w:pPr>
          </w:p>
        </w:tc>
        <w:tc>
          <w:tcPr>
            <w:tcW w:w="5122" w:type="dxa"/>
            <w:tcBorders>
              <w:top w:val="single" w:sz="4" w:space="0" w:color="auto"/>
              <w:left w:val="single" w:sz="4" w:space="0" w:color="auto"/>
              <w:bottom w:val="single" w:sz="4" w:space="0" w:color="auto"/>
              <w:right w:val="single" w:sz="4" w:space="0" w:color="auto"/>
            </w:tcBorders>
          </w:tcPr>
          <w:p w:rsidR="00502AF6" w:rsidRPr="00502AF6" w:rsidRDefault="00502AF6" w:rsidP="00502AF6">
            <w:pPr>
              <w:ind w:firstLine="0"/>
              <w:jc w:val="center"/>
              <w:rPr>
                <w:rFonts w:asciiTheme="minorHAnsi" w:hAnsiTheme="minorHAnsi" w:cstheme="minorHAnsi"/>
                <w:snapToGrid/>
                <w:szCs w:val="24"/>
              </w:rPr>
            </w:pPr>
            <w:r w:rsidRPr="00502AF6">
              <w:rPr>
                <w:rFonts w:asciiTheme="minorHAnsi" w:hAnsiTheme="minorHAnsi" w:cstheme="minorHAnsi"/>
                <w:snapToGrid/>
                <w:szCs w:val="24"/>
              </w:rPr>
              <w:t xml:space="preserve">Проверка рабочих токов </w:t>
            </w:r>
            <w:proofErr w:type="spellStart"/>
            <w:r w:rsidRPr="00502AF6">
              <w:rPr>
                <w:rFonts w:asciiTheme="minorHAnsi" w:hAnsiTheme="minorHAnsi" w:cstheme="minorHAnsi"/>
                <w:snapToGrid/>
                <w:szCs w:val="24"/>
              </w:rPr>
              <w:t>электропотребляющих</w:t>
            </w:r>
            <w:proofErr w:type="spellEnd"/>
            <w:r w:rsidRPr="00502AF6">
              <w:rPr>
                <w:rFonts w:asciiTheme="minorHAnsi" w:hAnsiTheme="minorHAnsi" w:cstheme="minorHAnsi"/>
                <w:snapToGrid/>
                <w:szCs w:val="24"/>
              </w:rPr>
              <w:t xml:space="preserve"> узлов кондиционера.</w:t>
            </w:r>
          </w:p>
        </w:tc>
        <w:tc>
          <w:tcPr>
            <w:tcW w:w="2249" w:type="dxa"/>
            <w:tcBorders>
              <w:top w:val="single" w:sz="4" w:space="0" w:color="auto"/>
              <w:left w:val="single" w:sz="4" w:space="0" w:color="auto"/>
              <w:bottom w:val="single" w:sz="4" w:space="0" w:color="auto"/>
              <w:right w:val="single" w:sz="4" w:space="0" w:color="auto"/>
            </w:tcBorders>
            <w:vAlign w:val="center"/>
          </w:tcPr>
          <w:p w:rsidR="00502AF6" w:rsidRPr="00502AF6" w:rsidRDefault="00502AF6" w:rsidP="00DC0937">
            <w:pPr>
              <w:ind w:firstLine="0"/>
              <w:jc w:val="left"/>
              <w:rPr>
                <w:rFonts w:asciiTheme="minorHAnsi" w:hAnsiTheme="minorHAnsi" w:cstheme="minorHAnsi"/>
                <w:snapToGrid/>
                <w:szCs w:val="24"/>
              </w:rPr>
            </w:pPr>
            <w:r w:rsidRPr="00502AF6">
              <w:rPr>
                <w:rFonts w:asciiTheme="minorHAnsi" w:hAnsiTheme="minorHAnsi" w:cstheme="minorHAnsi"/>
                <w:snapToGrid/>
                <w:szCs w:val="24"/>
              </w:rPr>
              <w:t>1 раз в квартал</w:t>
            </w:r>
            <w:r w:rsidRPr="00502AF6" w:rsidDel="002573B6">
              <w:rPr>
                <w:rFonts w:asciiTheme="minorHAnsi" w:hAnsiTheme="minorHAnsi" w:cstheme="minorHAnsi"/>
                <w:snapToGrid/>
                <w:szCs w:val="24"/>
              </w:rPr>
              <w:t xml:space="preserve"> </w:t>
            </w:r>
          </w:p>
        </w:tc>
      </w:tr>
      <w:tr w:rsidR="00502AF6" w:rsidRPr="00502AF6" w:rsidTr="00DC0937">
        <w:trPr>
          <w:trHeight w:val="60"/>
        </w:trPr>
        <w:tc>
          <w:tcPr>
            <w:tcW w:w="675" w:type="dxa"/>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5.</w:t>
            </w:r>
          </w:p>
        </w:tc>
        <w:tc>
          <w:tcPr>
            <w:tcW w:w="2127" w:type="dxa"/>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Кондиционер</w:t>
            </w:r>
          </w:p>
        </w:tc>
        <w:tc>
          <w:tcPr>
            <w:tcW w:w="5122" w:type="dxa"/>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Тестирование работоспособности кондиционера.</w:t>
            </w:r>
          </w:p>
        </w:tc>
        <w:tc>
          <w:tcPr>
            <w:tcW w:w="2249" w:type="dxa"/>
            <w:vAlign w:val="center"/>
          </w:tcPr>
          <w:p w:rsidR="00502AF6" w:rsidRPr="00502AF6" w:rsidRDefault="00502AF6" w:rsidP="00DC0937">
            <w:pPr>
              <w:ind w:firstLine="0"/>
              <w:jc w:val="left"/>
              <w:rPr>
                <w:rFonts w:asciiTheme="minorHAnsi" w:hAnsiTheme="minorHAnsi" w:cstheme="minorHAnsi"/>
                <w:snapToGrid/>
                <w:szCs w:val="24"/>
              </w:rPr>
            </w:pPr>
            <w:r w:rsidRPr="00502AF6">
              <w:rPr>
                <w:rFonts w:asciiTheme="minorHAnsi" w:hAnsiTheme="minorHAnsi" w:cstheme="minorHAnsi"/>
                <w:snapToGrid/>
                <w:szCs w:val="24"/>
              </w:rPr>
              <w:t>1 раз в месяц</w:t>
            </w:r>
          </w:p>
        </w:tc>
      </w:tr>
      <w:tr w:rsidR="00502AF6" w:rsidRPr="00502AF6" w:rsidTr="00DC0937">
        <w:tc>
          <w:tcPr>
            <w:tcW w:w="675" w:type="dxa"/>
          </w:tcPr>
          <w:p w:rsidR="00502AF6" w:rsidRPr="00502AF6" w:rsidRDefault="00502AF6" w:rsidP="00502AF6">
            <w:pPr>
              <w:ind w:firstLine="0"/>
              <w:jc w:val="center"/>
              <w:rPr>
                <w:rFonts w:asciiTheme="minorHAnsi" w:hAnsiTheme="minorHAnsi" w:cstheme="minorHAnsi"/>
                <w:snapToGrid/>
                <w:szCs w:val="24"/>
              </w:rPr>
            </w:pPr>
          </w:p>
        </w:tc>
        <w:tc>
          <w:tcPr>
            <w:tcW w:w="2127" w:type="dxa"/>
          </w:tcPr>
          <w:p w:rsidR="00502AF6" w:rsidRPr="00502AF6" w:rsidRDefault="00502AF6" w:rsidP="00502AF6">
            <w:pPr>
              <w:ind w:firstLine="0"/>
              <w:jc w:val="left"/>
              <w:rPr>
                <w:rFonts w:asciiTheme="minorHAnsi" w:hAnsiTheme="minorHAnsi" w:cstheme="minorHAnsi"/>
                <w:snapToGrid/>
                <w:szCs w:val="24"/>
              </w:rPr>
            </w:pPr>
          </w:p>
        </w:tc>
        <w:tc>
          <w:tcPr>
            <w:tcW w:w="5122" w:type="dxa"/>
          </w:tcPr>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Чистка дренажной системы </w:t>
            </w:r>
            <w:r w:rsidRPr="00502AF6">
              <w:rPr>
                <w:rFonts w:asciiTheme="minorHAnsi" w:hAnsiTheme="minorHAnsi" w:cstheme="minorHAnsi"/>
                <w:b/>
                <w:snapToGrid/>
                <w:szCs w:val="24"/>
              </w:rPr>
              <w:t>*</w:t>
            </w:r>
          </w:p>
        </w:tc>
        <w:tc>
          <w:tcPr>
            <w:tcW w:w="2249" w:type="dxa"/>
            <w:vAlign w:val="center"/>
          </w:tcPr>
          <w:p w:rsidR="00502AF6" w:rsidRPr="00502AF6" w:rsidRDefault="00502AF6" w:rsidP="00DC0937">
            <w:pPr>
              <w:ind w:firstLine="0"/>
              <w:jc w:val="left"/>
              <w:rPr>
                <w:rFonts w:asciiTheme="minorHAnsi" w:hAnsiTheme="minorHAnsi" w:cstheme="minorHAnsi"/>
                <w:snapToGrid/>
                <w:szCs w:val="24"/>
              </w:rPr>
            </w:pPr>
            <w:r w:rsidRPr="00502AF6">
              <w:rPr>
                <w:rFonts w:asciiTheme="minorHAnsi" w:hAnsiTheme="minorHAnsi" w:cstheme="minorHAnsi"/>
                <w:snapToGrid/>
                <w:szCs w:val="24"/>
              </w:rPr>
              <w:t>1 раз в месяц</w:t>
            </w:r>
          </w:p>
        </w:tc>
      </w:tr>
    </w:tbl>
    <w:p w:rsidR="00502AF6" w:rsidRDefault="00502AF6" w:rsidP="005172E7">
      <w:pPr>
        <w:ind w:firstLine="0"/>
        <w:rPr>
          <w:b/>
          <w:szCs w:val="24"/>
        </w:rPr>
      </w:pPr>
    </w:p>
    <w:p w:rsidR="00502AF6" w:rsidRPr="00502AF6" w:rsidRDefault="00502AF6" w:rsidP="00502AF6">
      <w:pPr>
        <w:ind w:left="426" w:hanging="426"/>
        <w:jc w:val="left"/>
        <w:rPr>
          <w:rFonts w:asciiTheme="minorHAnsi" w:hAnsiTheme="minorHAnsi" w:cstheme="minorHAnsi"/>
          <w:i/>
          <w:snapToGrid/>
          <w:szCs w:val="24"/>
        </w:rPr>
      </w:pPr>
      <w:r w:rsidRPr="00502AF6">
        <w:rPr>
          <w:rFonts w:asciiTheme="minorHAnsi" w:hAnsiTheme="minorHAnsi" w:cstheme="minorHAnsi"/>
          <w:i/>
          <w:snapToGrid/>
          <w:szCs w:val="24"/>
        </w:rPr>
        <w:t xml:space="preserve">      * В  июне-июле данные услуги выполняются ежемесячно.</w:t>
      </w:r>
    </w:p>
    <w:p w:rsidR="00502AF6" w:rsidRPr="00502AF6" w:rsidRDefault="00502AF6" w:rsidP="00502AF6">
      <w:pPr>
        <w:ind w:firstLine="0"/>
        <w:jc w:val="left"/>
        <w:rPr>
          <w:rFonts w:asciiTheme="minorHAnsi" w:hAnsiTheme="minorHAnsi" w:cstheme="minorHAnsi"/>
          <w:snapToGrid/>
          <w:szCs w:val="24"/>
        </w:rPr>
      </w:pPr>
      <w:r w:rsidRPr="00502AF6">
        <w:rPr>
          <w:rFonts w:asciiTheme="minorHAnsi" w:hAnsiTheme="minorHAnsi" w:cstheme="minorHAnsi"/>
          <w:snapToGrid/>
          <w:szCs w:val="24"/>
        </w:rPr>
        <w:t>ТО включает в себя:</w:t>
      </w:r>
    </w:p>
    <w:p w:rsidR="00502AF6" w:rsidRPr="00502AF6" w:rsidRDefault="00502AF6" w:rsidP="00502AF6">
      <w:pPr>
        <w:ind w:left="284" w:firstLine="0"/>
        <w:rPr>
          <w:rFonts w:asciiTheme="minorHAnsi" w:hAnsiTheme="minorHAnsi" w:cstheme="minorHAnsi"/>
          <w:snapToGrid/>
          <w:szCs w:val="24"/>
        </w:rPr>
      </w:pPr>
      <w:r w:rsidRPr="00502AF6">
        <w:rPr>
          <w:rFonts w:asciiTheme="minorHAnsi" w:hAnsiTheme="minorHAnsi" w:cstheme="minorHAnsi"/>
          <w:snapToGrid/>
          <w:szCs w:val="24"/>
        </w:rPr>
        <w:t>-Ввод в эксплуатацию систем  после зимнего периода и консервацию на зимний период;</w:t>
      </w:r>
    </w:p>
    <w:p w:rsidR="00502AF6" w:rsidRPr="00502AF6" w:rsidRDefault="00502AF6" w:rsidP="00502AF6">
      <w:pPr>
        <w:ind w:left="284" w:firstLine="0"/>
        <w:rPr>
          <w:rFonts w:asciiTheme="minorHAnsi" w:hAnsiTheme="minorHAnsi" w:cstheme="minorHAnsi"/>
          <w:snapToGrid/>
          <w:szCs w:val="24"/>
        </w:rPr>
      </w:pPr>
      <w:r w:rsidRPr="00502AF6">
        <w:rPr>
          <w:rFonts w:asciiTheme="minorHAnsi" w:hAnsiTheme="minorHAnsi" w:cstheme="minorHAnsi"/>
          <w:snapToGrid/>
          <w:szCs w:val="24"/>
        </w:rPr>
        <w:t>-</w:t>
      </w:r>
      <w:proofErr w:type="spellStart"/>
      <w:r w:rsidRPr="00502AF6">
        <w:rPr>
          <w:rFonts w:asciiTheme="minorHAnsi" w:hAnsiTheme="minorHAnsi" w:cstheme="minorHAnsi"/>
          <w:snapToGrid/>
          <w:szCs w:val="24"/>
        </w:rPr>
        <w:t>нелимитированное</w:t>
      </w:r>
      <w:proofErr w:type="spellEnd"/>
      <w:r w:rsidRPr="00502AF6">
        <w:rPr>
          <w:rFonts w:asciiTheme="minorHAnsi" w:hAnsiTheme="minorHAnsi" w:cstheme="minorHAnsi"/>
          <w:snapToGrid/>
          <w:szCs w:val="24"/>
        </w:rPr>
        <w:t xml:space="preserve"> количество выездов на </w:t>
      </w:r>
      <w:r w:rsidRPr="00502AF6">
        <w:rPr>
          <w:snapToGrid/>
          <w:szCs w:val="24"/>
        </w:rPr>
        <w:t>локализацию</w:t>
      </w:r>
      <w:r w:rsidRPr="00502AF6">
        <w:rPr>
          <w:rFonts w:asciiTheme="minorHAnsi" w:hAnsiTheme="minorHAnsi" w:cstheme="minorHAnsi"/>
          <w:snapToGrid/>
          <w:szCs w:val="24"/>
        </w:rPr>
        <w:t xml:space="preserve"> аварийных ситуаций; </w:t>
      </w:r>
    </w:p>
    <w:p w:rsidR="00502AF6" w:rsidRDefault="00502AF6" w:rsidP="00502AF6">
      <w:pPr>
        <w:ind w:left="284" w:firstLine="0"/>
        <w:jc w:val="left"/>
        <w:rPr>
          <w:rFonts w:asciiTheme="minorHAnsi" w:hAnsiTheme="minorHAnsi" w:cstheme="minorHAnsi"/>
          <w:snapToGrid/>
          <w:szCs w:val="24"/>
        </w:rPr>
      </w:pPr>
      <w:r w:rsidRPr="00502AF6">
        <w:rPr>
          <w:rFonts w:asciiTheme="minorHAnsi" w:hAnsiTheme="minorHAnsi" w:cstheme="minorHAnsi"/>
          <w:snapToGrid/>
          <w:szCs w:val="24"/>
        </w:rPr>
        <w:t xml:space="preserve">-прибытие на </w:t>
      </w:r>
      <w:r w:rsidRPr="00502AF6">
        <w:rPr>
          <w:snapToGrid/>
          <w:szCs w:val="24"/>
        </w:rPr>
        <w:t>локализацию</w:t>
      </w:r>
      <w:r w:rsidRPr="00502AF6">
        <w:rPr>
          <w:rFonts w:asciiTheme="minorHAnsi" w:hAnsiTheme="minorHAnsi" w:cstheme="minorHAnsi"/>
          <w:snapToGrid/>
          <w:szCs w:val="24"/>
        </w:rPr>
        <w:t xml:space="preserve"> аварийных ситуаций в срок не более 1 рабочего дня с момента получения заявки.</w:t>
      </w:r>
    </w:p>
    <w:p w:rsidR="00502AF6" w:rsidRDefault="00502AF6" w:rsidP="00502AF6">
      <w:pPr>
        <w:ind w:left="284" w:firstLine="0"/>
        <w:jc w:val="left"/>
        <w:rPr>
          <w:rFonts w:asciiTheme="minorHAnsi" w:hAnsiTheme="minorHAnsi" w:cstheme="minorHAnsi"/>
          <w:snapToGrid/>
          <w:szCs w:val="24"/>
        </w:rPr>
      </w:pPr>
    </w:p>
    <w:p w:rsidR="00502AF6" w:rsidRPr="00502AF6" w:rsidRDefault="00502AF6" w:rsidP="00502AF6">
      <w:pPr>
        <w:tabs>
          <w:tab w:val="num" w:pos="567"/>
        </w:tabs>
        <w:ind w:left="567" w:hanging="567"/>
        <w:rPr>
          <w:rFonts w:asciiTheme="minorHAnsi" w:hAnsiTheme="minorHAnsi" w:cstheme="minorHAnsi"/>
          <w:b/>
          <w:snapToGrid/>
          <w:szCs w:val="24"/>
        </w:rPr>
      </w:pPr>
      <w:r w:rsidRPr="00502AF6">
        <w:rPr>
          <w:rFonts w:asciiTheme="minorHAnsi" w:hAnsiTheme="minorHAnsi" w:cstheme="minorHAnsi"/>
          <w:b/>
          <w:snapToGrid/>
          <w:szCs w:val="24"/>
        </w:rPr>
        <w:lastRenderedPageBreak/>
        <w:t>3.</w:t>
      </w:r>
      <w:r w:rsidRPr="00502AF6">
        <w:rPr>
          <w:rFonts w:asciiTheme="minorHAnsi" w:hAnsiTheme="minorHAnsi" w:cstheme="minorHAnsi"/>
          <w:b/>
          <w:snapToGrid/>
          <w:szCs w:val="24"/>
        </w:rPr>
        <w:tab/>
        <w:t>Техническое обслуживание инженерных систем,  сетей, оборудования  и конструкций зданий, в том числе:</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системы теплоснабжения (отопления);</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xml:space="preserve">- системы горячего и холодного водоснабжения, в </w:t>
      </w:r>
      <w:proofErr w:type="spellStart"/>
      <w:r w:rsidRPr="00502AF6">
        <w:rPr>
          <w:rFonts w:asciiTheme="minorHAnsi" w:hAnsiTheme="minorHAnsi" w:cstheme="minorHAnsi"/>
          <w:szCs w:val="24"/>
        </w:rPr>
        <w:t>т.ч</w:t>
      </w:r>
      <w:proofErr w:type="spellEnd"/>
      <w:r w:rsidRPr="00502AF6">
        <w:rPr>
          <w:rFonts w:asciiTheme="minorHAnsi" w:hAnsiTheme="minorHAnsi" w:cstheme="minorHAnsi"/>
          <w:szCs w:val="24"/>
        </w:rPr>
        <w:t xml:space="preserve">. пожарного водопровода (включая трубопроводы, насосы, </w:t>
      </w:r>
      <w:proofErr w:type="spellStart"/>
      <w:r w:rsidRPr="00502AF6">
        <w:rPr>
          <w:rFonts w:asciiTheme="minorHAnsi" w:hAnsiTheme="minorHAnsi" w:cstheme="minorHAnsi"/>
          <w:szCs w:val="24"/>
        </w:rPr>
        <w:t>электрозадвижки</w:t>
      </w:r>
      <w:proofErr w:type="spellEnd"/>
      <w:r w:rsidRPr="00502AF6">
        <w:rPr>
          <w:rFonts w:asciiTheme="minorHAnsi" w:hAnsiTheme="minorHAnsi" w:cstheme="minorHAnsi"/>
          <w:szCs w:val="24"/>
        </w:rPr>
        <w:t xml:space="preserve"> и автоматику);</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системы водоотведения и канализации (до первого городского колодца);</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системы электроснабжения;</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xml:space="preserve">- лифтов;  </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xml:space="preserve">- автоматических ворот и шлагбаумов; </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слаботочных сетей и систем, включая системы пожарной сигнализации, системы оповещения и управления эвакуацией, СКУД, телефонные сети;</w:t>
      </w:r>
    </w:p>
    <w:p w:rsidR="00502AF6" w:rsidRPr="00502AF6" w:rsidRDefault="00502AF6" w:rsidP="00502AF6">
      <w:pPr>
        <w:tabs>
          <w:tab w:val="num" w:pos="567"/>
        </w:tabs>
        <w:ind w:left="567" w:hanging="567"/>
        <w:rPr>
          <w:rFonts w:asciiTheme="minorHAnsi" w:hAnsiTheme="minorHAnsi" w:cstheme="minorHAnsi"/>
          <w:szCs w:val="24"/>
        </w:rPr>
      </w:pPr>
      <w:r w:rsidRPr="00502AF6">
        <w:rPr>
          <w:rFonts w:asciiTheme="minorHAnsi" w:hAnsiTheme="minorHAnsi" w:cstheme="minorHAnsi"/>
          <w:szCs w:val="24"/>
        </w:rPr>
        <w:tab/>
        <w:t xml:space="preserve">- фасадов, входных групп, чердачных помещений, кровель, включая водоотводящие воронки и сливные трубопроводы, ливневой канализации, </w:t>
      </w:r>
      <w:r w:rsidRPr="00502AF6">
        <w:rPr>
          <w:rFonts w:asciiTheme="minorHAnsi" w:hAnsiTheme="minorHAnsi" w:cstheme="minorHAnsi"/>
          <w:color w:val="000000" w:themeColor="text1"/>
          <w:szCs w:val="24"/>
        </w:rPr>
        <w:t xml:space="preserve">систем зимнего подогрева воронок и кровли, подвальных и технических помещений, лестничных клеток, туалетных комнат, находящихся в зонах общего пользования и в </w:t>
      </w:r>
      <w:r w:rsidRPr="00502AF6">
        <w:rPr>
          <w:rFonts w:asciiTheme="minorHAnsi" w:hAnsiTheme="minorHAnsi" w:cstheme="minorHAnsi"/>
          <w:szCs w:val="24"/>
        </w:rPr>
        <w:t xml:space="preserve">помещениях, не арендованных клиентами Заказчика.  </w:t>
      </w:r>
    </w:p>
    <w:p w:rsidR="00502AF6" w:rsidRPr="00502AF6" w:rsidRDefault="00502AF6" w:rsidP="00502AF6">
      <w:pPr>
        <w:tabs>
          <w:tab w:val="num" w:pos="993"/>
        </w:tabs>
        <w:ind w:left="567" w:hanging="567"/>
        <w:rPr>
          <w:rFonts w:asciiTheme="minorHAnsi" w:hAnsiTheme="minorHAnsi" w:cstheme="minorHAnsi"/>
          <w:snapToGrid/>
          <w:color w:val="000000" w:themeColor="text1"/>
          <w:szCs w:val="24"/>
        </w:rPr>
      </w:pPr>
      <w:r w:rsidRPr="00502AF6">
        <w:rPr>
          <w:rFonts w:asciiTheme="minorHAnsi" w:hAnsiTheme="minorHAnsi" w:cstheme="minorHAnsi"/>
          <w:snapToGrid/>
          <w:szCs w:val="24"/>
        </w:rPr>
        <w:tab/>
      </w:r>
      <w:r w:rsidRPr="00502AF6">
        <w:rPr>
          <w:rFonts w:asciiTheme="minorHAnsi" w:hAnsiTheme="minorHAnsi" w:cstheme="minorHAnsi"/>
          <w:snapToGrid/>
          <w:color w:val="000000" w:themeColor="text1"/>
          <w:szCs w:val="24"/>
        </w:rPr>
        <w:tab/>
      </w:r>
      <w:proofErr w:type="gramStart"/>
      <w:r w:rsidRPr="00502AF6">
        <w:rPr>
          <w:rFonts w:asciiTheme="minorHAnsi" w:hAnsiTheme="minorHAnsi" w:cstheme="minorHAnsi"/>
          <w:snapToGrid/>
          <w:color w:val="000000" w:themeColor="text1"/>
          <w:szCs w:val="24"/>
        </w:rPr>
        <w:t>Техническое обслуживание на Объектах недвижимости должно осуществляться в соответствии</w:t>
      </w:r>
      <w:r w:rsidRPr="00502AF6">
        <w:rPr>
          <w:rFonts w:asciiTheme="minorHAnsi" w:hAnsiTheme="minorHAnsi" w:cstheme="minorHAnsi"/>
          <w:snapToGrid/>
          <w:color w:val="000000" w:themeColor="text1"/>
          <w:spacing w:val="3"/>
          <w:szCs w:val="24"/>
        </w:rPr>
        <w:t xml:space="preserve"> с </w:t>
      </w:r>
      <w:r w:rsidRPr="00502AF6">
        <w:rPr>
          <w:snapToGrid/>
          <w:color w:val="000000" w:themeColor="text1"/>
          <w:spacing w:val="3"/>
          <w:szCs w:val="24"/>
        </w:rPr>
        <w:t>Технологической картой по</w:t>
      </w:r>
      <w:r w:rsidRPr="00502AF6">
        <w:rPr>
          <w:rFonts w:asciiTheme="minorHAnsi" w:hAnsiTheme="minorHAnsi" w:cstheme="minorHAnsi"/>
          <w:snapToGrid/>
          <w:color w:val="000000" w:themeColor="text1"/>
          <w:spacing w:val="3"/>
          <w:szCs w:val="24"/>
        </w:rPr>
        <w:t xml:space="preserve"> техническому обслуживанию инженерных систем </w:t>
      </w:r>
      <w:r w:rsidRPr="00502AF6">
        <w:rPr>
          <w:snapToGrid/>
          <w:color w:val="000000" w:themeColor="text1"/>
          <w:spacing w:val="3"/>
          <w:szCs w:val="24"/>
        </w:rPr>
        <w:t>ЗАО </w:t>
      </w:r>
      <w:r w:rsidRPr="00502AF6">
        <w:rPr>
          <w:rFonts w:asciiTheme="minorHAnsi" w:hAnsiTheme="minorHAnsi" w:cstheme="minorHAnsi"/>
          <w:snapToGrid/>
          <w:color w:val="000000" w:themeColor="text1"/>
          <w:spacing w:val="3"/>
          <w:szCs w:val="24"/>
        </w:rPr>
        <w:t>«Лидер-Инвест</w:t>
      </w:r>
      <w:r w:rsidRPr="00502AF6">
        <w:rPr>
          <w:rFonts w:asciiTheme="minorHAnsi" w:hAnsiTheme="minorHAnsi" w:cstheme="minorHAnsi"/>
          <w:snapToGrid/>
          <w:color w:val="000000" w:themeColor="text1"/>
          <w:szCs w:val="24"/>
        </w:rPr>
        <w:t>»</w:t>
      </w:r>
      <w:r w:rsidRPr="00502AF6">
        <w:rPr>
          <w:snapToGrid/>
          <w:color w:val="000000" w:themeColor="text1"/>
          <w:spacing w:val="3"/>
          <w:szCs w:val="24"/>
        </w:rPr>
        <w:t xml:space="preserve"> (составленной в соответствии с Техническим заданием)</w:t>
      </w:r>
      <w:r w:rsidRPr="00502AF6">
        <w:rPr>
          <w:rFonts w:asciiTheme="minorHAnsi" w:hAnsiTheme="minorHAnsi" w:cstheme="minorHAnsi"/>
          <w:snapToGrid/>
          <w:color w:val="000000" w:themeColor="text1"/>
          <w:spacing w:val="3"/>
          <w:szCs w:val="24"/>
        </w:rPr>
        <w:t xml:space="preserve"> и</w:t>
      </w:r>
      <w:r w:rsidRPr="00502AF6">
        <w:rPr>
          <w:rFonts w:asciiTheme="minorHAnsi" w:hAnsiTheme="minorHAnsi" w:cstheme="minorHAnsi"/>
          <w:snapToGrid/>
          <w:color w:val="000000" w:themeColor="text1"/>
          <w:szCs w:val="24"/>
        </w:rPr>
        <w:t xml:space="preserve"> правилами технической эксплуатации инженерных систем, действующими «Правилами технической эксплуатации тепловых энергоустановок</w:t>
      </w:r>
      <w:r w:rsidRPr="00502AF6">
        <w:rPr>
          <w:snapToGrid/>
          <w:color w:val="000000" w:themeColor="text1"/>
          <w:szCs w:val="24"/>
        </w:rPr>
        <w:t>»;</w:t>
      </w:r>
      <w:r w:rsidRPr="00502AF6">
        <w:rPr>
          <w:rFonts w:asciiTheme="minorHAnsi" w:hAnsiTheme="minorHAnsi" w:cstheme="minorHAnsi"/>
          <w:snapToGrid/>
          <w:color w:val="000000" w:themeColor="text1"/>
          <w:szCs w:val="24"/>
        </w:rPr>
        <w:t xml:space="preserve"> «Правилами устройства и безопасной эксплуатации трубопроводов пара и горячей воды» ПБ.10-573-03, СНиП 41-02-2003 Тепловые сети</w:t>
      </w:r>
      <w:r w:rsidRPr="00502AF6">
        <w:rPr>
          <w:snapToGrid/>
          <w:color w:val="000000" w:themeColor="text1"/>
          <w:szCs w:val="24"/>
        </w:rPr>
        <w:t>;</w:t>
      </w:r>
      <w:proofErr w:type="gramEnd"/>
      <w:r w:rsidRPr="00502AF6">
        <w:rPr>
          <w:rFonts w:asciiTheme="minorHAnsi" w:hAnsiTheme="minorHAnsi" w:cstheme="minorHAnsi"/>
          <w:snapToGrid/>
          <w:color w:val="000000" w:themeColor="text1"/>
          <w:szCs w:val="24"/>
        </w:rPr>
        <w:t xml:space="preserve"> требованиями эксплуатационной документации и паспортов на отдельные виды оборудования и приборов, а также другой действующей нормативной и регламентирующей документации.</w:t>
      </w:r>
    </w:p>
    <w:p w:rsidR="00502AF6" w:rsidRDefault="00502AF6" w:rsidP="00502AF6">
      <w:pPr>
        <w:ind w:left="284" w:firstLine="0"/>
        <w:jc w:val="left"/>
        <w:rPr>
          <w:rFonts w:asciiTheme="minorHAnsi" w:hAnsiTheme="minorHAnsi" w:cstheme="minorHAnsi"/>
          <w:snapToGrid/>
          <w:szCs w:val="24"/>
        </w:rPr>
      </w:pP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3.1.</w:t>
      </w:r>
      <w:r w:rsidRPr="00502AF6">
        <w:rPr>
          <w:rFonts w:asciiTheme="minorHAnsi" w:hAnsiTheme="minorHAnsi" w:cstheme="minorHAnsi"/>
          <w:snapToGrid/>
          <w:szCs w:val="24"/>
        </w:rPr>
        <w:tab/>
        <w:t xml:space="preserve">Техническое обслуживание должно содержать следующие мероприятия: </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ab/>
        <w:t>- Обслуживание ИТП (индивидуальный тепловой пункт) зданий, находящихся в управлении ЗАО «Лидер-Инвест», и поддержание заданных параметров теплоносителя:</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ab/>
        <w:t>- Обслуживание системы отопления;</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ab/>
        <w:t>- Обслуживание системы горячего и холодного водоснабжения;</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ab/>
        <w:t>- Обслуживание системы водоотведения и канализации до первого городского колодца;</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ab/>
        <w:t xml:space="preserve">- Обслуживание системы пожарного водопровода (включая трубопроводы, насосы, </w:t>
      </w:r>
      <w:proofErr w:type="spellStart"/>
      <w:r w:rsidRPr="00502AF6">
        <w:rPr>
          <w:rFonts w:asciiTheme="minorHAnsi" w:hAnsiTheme="minorHAnsi" w:cstheme="minorHAnsi"/>
          <w:snapToGrid/>
          <w:szCs w:val="24"/>
        </w:rPr>
        <w:t>электрозадвижки</w:t>
      </w:r>
      <w:proofErr w:type="spellEnd"/>
      <w:r w:rsidRPr="00502AF6">
        <w:rPr>
          <w:rFonts w:asciiTheme="minorHAnsi" w:hAnsiTheme="minorHAnsi" w:cstheme="minorHAnsi"/>
          <w:snapToGrid/>
          <w:szCs w:val="24"/>
        </w:rPr>
        <w:t xml:space="preserve"> и автоматику);</w:t>
      </w:r>
    </w:p>
    <w:p w:rsidR="00502AF6" w:rsidRPr="00502AF6" w:rsidRDefault="00502AF6" w:rsidP="00502AF6">
      <w:pPr>
        <w:ind w:left="567" w:firstLine="0"/>
        <w:rPr>
          <w:rFonts w:asciiTheme="minorHAnsi" w:hAnsiTheme="minorHAnsi" w:cstheme="minorHAnsi"/>
          <w:snapToGrid/>
          <w:color w:val="000000" w:themeColor="text1"/>
          <w:szCs w:val="24"/>
        </w:rPr>
      </w:pPr>
      <w:r w:rsidRPr="00502AF6">
        <w:rPr>
          <w:rFonts w:asciiTheme="minorHAnsi" w:hAnsiTheme="minorHAnsi" w:cstheme="minorHAnsi"/>
          <w:snapToGrid/>
          <w:color w:val="000000" w:themeColor="text1"/>
          <w:szCs w:val="24"/>
        </w:rPr>
        <w:t>- Обслуживание электрических водонагревателей.</w:t>
      </w:r>
    </w:p>
    <w:p w:rsidR="00502AF6" w:rsidRPr="00502AF6" w:rsidRDefault="00502AF6" w:rsidP="00502AF6">
      <w:pPr>
        <w:tabs>
          <w:tab w:val="num" w:pos="567"/>
        </w:tabs>
        <w:ind w:left="567" w:firstLine="0"/>
        <w:rPr>
          <w:rFonts w:asciiTheme="minorHAnsi" w:hAnsiTheme="minorHAnsi" w:cstheme="minorHAnsi"/>
          <w:snapToGrid/>
          <w:color w:val="000000" w:themeColor="text1"/>
          <w:szCs w:val="24"/>
        </w:rPr>
      </w:pPr>
      <w:r w:rsidRPr="00502AF6">
        <w:rPr>
          <w:rFonts w:asciiTheme="minorHAnsi" w:hAnsiTheme="minorHAnsi" w:cstheme="minorHAnsi"/>
          <w:snapToGrid/>
          <w:color w:val="000000" w:themeColor="text1"/>
          <w:szCs w:val="24"/>
        </w:rPr>
        <w:t>- Испытание пожарного водопровода на герметичность и водоотдачу;</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snapToGrid/>
          <w:szCs w:val="24"/>
        </w:rPr>
        <w:t>3.2.</w:t>
      </w:r>
      <w:r w:rsidRPr="00502AF6">
        <w:rPr>
          <w:snapToGrid/>
          <w:szCs w:val="24"/>
        </w:rPr>
        <w:tab/>
      </w:r>
      <w:r w:rsidRPr="00502AF6">
        <w:rPr>
          <w:rFonts w:asciiTheme="minorHAnsi" w:hAnsiTheme="minorHAnsi" w:cstheme="minorHAnsi"/>
          <w:snapToGrid/>
          <w:szCs w:val="24"/>
        </w:rPr>
        <w:t>Обслуживание водоотводящих воронок на крыше и сливных трубопроводов;</w:t>
      </w:r>
    </w:p>
    <w:p w:rsidR="00502AF6" w:rsidRPr="00502AF6" w:rsidRDefault="00502AF6" w:rsidP="00502AF6">
      <w:pPr>
        <w:tabs>
          <w:tab w:val="num" w:pos="567"/>
        </w:tabs>
        <w:ind w:left="567" w:hanging="567"/>
        <w:rPr>
          <w:rFonts w:asciiTheme="minorHAnsi" w:hAnsiTheme="minorHAnsi" w:cstheme="minorHAnsi"/>
          <w:snapToGrid/>
          <w:szCs w:val="24"/>
        </w:rPr>
      </w:pPr>
      <w:r w:rsidRPr="00502AF6">
        <w:rPr>
          <w:rFonts w:asciiTheme="minorHAnsi" w:hAnsiTheme="minorHAnsi" w:cstheme="minorHAnsi"/>
          <w:snapToGrid/>
          <w:szCs w:val="24"/>
        </w:rPr>
        <w:t>3.3.</w:t>
      </w:r>
      <w:r w:rsidRPr="00502AF6">
        <w:rPr>
          <w:rFonts w:asciiTheme="minorHAnsi" w:hAnsiTheme="minorHAnsi" w:cstheme="minorHAnsi"/>
          <w:snapToGrid/>
          <w:szCs w:val="24"/>
        </w:rPr>
        <w:tab/>
        <w:t>Техническое обслуживание предусматривает:</w:t>
      </w:r>
    </w:p>
    <w:p w:rsidR="00502AF6" w:rsidRPr="00502AF6" w:rsidRDefault="00502AF6" w:rsidP="00502AF6">
      <w:pPr>
        <w:rPr>
          <w:rFonts w:asciiTheme="minorHAnsi" w:hAnsiTheme="minorHAnsi" w:cstheme="minorHAnsi"/>
          <w:szCs w:val="24"/>
        </w:rPr>
      </w:pPr>
      <w:r w:rsidRPr="00502AF6">
        <w:rPr>
          <w:rFonts w:asciiTheme="minorHAnsi" w:hAnsiTheme="minorHAnsi" w:cstheme="minorHAnsi"/>
          <w:szCs w:val="24"/>
        </w:rPr>
        <w:tab/>
        <w:t>- Наличие круглосуточной диспетчерской службы;</w:t>
      </w:r>
    </w:p>
    <w:p w:rsidR="00502AF6" w:rsidRPr="00502AF6" w:rsidRDefault="00502AF6" w:rsidP="00502AF6">
      <w:pPr>
        <w:ind w:left="567" w:firstLine="0"/>
        <w:rPr>
          <w:rFonts w:asciiTheme="minorHAnsi" w:hAnsiTheme="minorHAnsi" w:cstheme="minorHAnsi"/>
          <w:szCs w:val="24"/>
        </w:rPr>
      </w:pPr>
      <w:r w:rsidRPr="00502AF6">
        <w:rPr>
          <w:rFonts w:asciiTheme="minorHAnsi" w:hAnsiTheme="minorHAnsi" w:cstheme="minorHAnsi"/>
          <w:szCs w:val="24"/>
        </w:rPr>
        <w:tab/>
        <w:t>- Обеспечение аварийного круглосуточного обслуживания со сроком  прибытия на объект не более 2-х часов;</w:t>
      </w:r>
    </w:p>
    <w:p w:rsidR="00502AF6" w:rsidRPr="00502AF6" w:rsidRDefault="00502AF6" w:rsidP="00502AF6">
      <w:pPr>
        <w:ind w:left="567" w:firstLine="0"/>
        <w:rPr>
          <w:rFonts w:asciiTheme="minorHAnsi" w:hAnsiTheme="minorHAnsi" w:cstheme="minorHAnsi"/>
          <w:color w:val="FF0000"/>
          <w:szCs w:val="24"/>
        </w:rPr>
      </w:pPr>
      <w:r w:rsidRPr="00502AF6">
        <w:rPr>
          <w:rFonts w:asciiTheme="minorHAnsi" w:hAnsiTheme="minorHAnsi" w:cstheme="minorHAnsi"/>
          <w:color w:val="000000" w:themeColor="text1"/>
          <w:szCs w:val="24"/>
        </w:rPr>
        <w:t> Проведение ремонтно-восстановительных работ, в том числе:</w:t>
      </w:r>
    </w:p>
    <w:p w:rsidR="00502AF6" w:rsidRPr="00502AF6" w:rsidRDefault="00502AF6" w:rsidP="00502AF6">
      <w:pPr>
        <w:rPr>
          <w:rFonts w:asciiTheme="minorHAnsi" w:hAnsiTheme="minorHAnsi" w:cstheme="minorHAnsi"/>
          <w:szCs w:val="24"/>
        </w:rPr>
      </w:pPr>
      <w:r w:rsidRPr="00502AF6">
        <w:rPr>
          <w:rFonts w:asciiTheme="minorHAnsi" w:hAnsiTheme="minorHAnsi" w:cstheme="minorHAnsi"/>
          <w:szCs w:val="24"/>
        </w:rPr>
        <w:tab/>
        <w:t xml:space="preserve">- Замена трубопроводов до 3 метров любых диаметров; </w:t>
      </w:r>
    </w:p>
    <w:p w:rsidR="00502AF6" w:rsidRPr="00502AF6" w:rsidRDefault="00502AF6" w:rsidP="00502AF6">
      <w:pPr>
        <w:rPr>
          <w:rFonts w:asciiTheme="minorHAnsi" w:hAnsiTheme="minorHAnsi" w:cstheme="minorHAnsi"/>
          <w:szCs w:val="24"/>
        </w:rPr>
      </w:pPr>
      <w:r w:rsidRPr="00502AF6">
        <w:rPr>
          <w:rFonts w:asciiTheme="minorHAnsi" w:hAnsiTheme="minorHAnsi" w:cstheme="minorHAnsi"/>
          <w:szCs w:val="24"/>
        </w:rPr>
        <w:tab/>
        <w:t>- Замена водоразборных и перекрывающих кранов до 1 дюйма;</w:t>
      </w:r>
    </w:p>
    <w:p w:rsidR="00502AF6" w:rsidRPr="00502AF6" w:rsidRDefault="00502AF6" w:rsidP="00502AF6">
      <w:pPr>
        <w:tabs>
          <w:tab w:val="num" w:pos="0"/>
        </w:tabs>
        <w:ind w:firstLine="0"/>
        <w:rPr>
          <w:rFonts w:asciiTheme="minorHAnsi" w:hAnsiTheme="minorHAnsi" w:cstheme="minorHAnsi"/>
          <w:snapToGrid/>
          <w:szCs w:val="24"/>
        </w:rPr>
      </w:pPr>
      <w:r w:rsidRPr="00502AF6">
        <w:rPr>
          <w:rFonts w:asciiTheme="minorHAnsi" w:hAnsiTheme="minorHAnsi" w:cstheme="minorHAnsi"/>
          <w:snapToGrid/>
          <w:szCs w:val="24"/>
        </w:rPr>
        <w:t>3.4.</w:t>
      </w:r>
      <w:r w:rsidRPr="00502AF6">
        <w:rPr>
          <w:rFonts w:asciiTheme="minorHAnsi" w:hAnsiTheme="minorHAnsi" w:cstheme="minorHAnsi"/>
          <w:snapToGrid/>
          <w:szCs w:val="24"/>
        </w:rPr>
        <w:tab/>
        <w:t>Периодичность проведения технического обслуживания на инженерных системах и оборудовании, находящихся в зданиях и тепловых пунктах:</w:t>
      </w:r>
    </w:p>
    <w:p w:rsidR="00502AF6" w:rsidRPr="00502AF6" w:rsidRDefault="00502AF6" w:rsidP="006E52E4">
      <w:pPr>
        <w:numPr>
          <w:ilvl w:val="0"/>
          <w:numId w:val="5"/>
        </w:numPr>
        <w:tabs>
          <w:tab w:val="num" w:pos="0"/>
        </w:tabs>
        <w:ind w:firstLine="0"/>
        <w:jc w:val="left"/>
        <w:rPr>
          <w:rFonts w:asciiTheme="minorHAnsi" w:hAnsiTheme="minorHAnsi" w:cstheme="minorHAnsi"/>
          <w:snapToGrid/>
          <w:szCs w:val="24"/>
        </w:rPr>
      </w:pPr>
      <w:r w:rsidRPr="00502AF6">
        <w:rPr>
          <w:rFonts w:asciiTheme="minorHAnsi" w:hAnsiTheme="minorHAnsi" w:cstheme="minorHAnsi"/>
          <w:snapToGrid/>
          <w:szCs w:val="24"/>
        </w:rPr>
        <w:t>ежедневное техническое обслуживание;</w:t>
      </w:r>
    </w:p>
    <w:p w:rsidR="00502AF6" w:rsidRPr="00502AF6" w:rsidRDefault="00502AF6" w:rsidP="006E52E4">
      <w:pPr>
        <w:numPr>
          <w:ilvl w:val="0"/>
          <w:numId w:val="5"/>
        </w:numPr>
        <w:tabs>
          <w:tab w:val="num" w:pos="0"/>
        </w:tabs>
        <w:ind w:firstLine="0"/>
        <w:jc w:val="left"/>
        <w:rPr>
          <w:rFonts w:asciiTheme="minorHAnsi" w:hAnsiTheme="minorHAnsi" w:cstheme="minorHAnsi"/>
          <w:snapToGrid/>
          <w:szCs w:val="24"/>
        </w:rPr>
      </w:pPr>
      <w:r w:rsidRPr="00502AF6">
        <w:rPr>
          <w:rFonts w:asciiTheme="minorHAnsi" w:hAnsiTheme="minorHAnsi" w:cstheme="minorHAnsi"/>
          <w:snapToGrid/>
          <w:szCs w:val="24"/>
        </w:rPr>
        <w:t>ежемесячное техническое обслуживание;</w:t>
      </w:r>
    </w:p>
    <w:p w:rsidR="00502AF6" w:rsidRPr="00502AF6" w:rsidRDefault="00502AF6" w:rsidP="006E52E4">
      <w:pPr>
        <w:numPr>
          <w:ilvl w:val="0"/>
          <w:numId w:val="5"/>
        </w:numPr>
        <w:tabs>
          <w:tab w:val="num" w:pos="0"/>
        </w:tabs>
        <w:ind w:firstLine="0"/>
        <w:jc w:val="left"/>
        <w:rPr>
          <w:rFonts w:asciiTheme="minorHAnsi" w:hAnsiTheme="minorHAnsi" w:cstheme="minorHAnsi"/>
          <w:snapToGrid/>
          <w:szCs w:val="24"/>
        </w:rPr>
      </w:pPr>
      <w:r w:rsidRPr="00502AF6">
        <w:rPr>
          <w:rFonts w:asciiTheme="minorHAnsi" w:hAnsiTheme="minorHAnsi" w:cstheme="minorHAnsi"/>
          <w:snapToGrid/>
          <w:szCs w:val="24"/>
        </w:rPr>
        <w:t>сезонное техническое обслуживание (один раз в год при подготовке к зимней эксплуатации).</w:t>
      </w:r>
    </w:p>
    <w:p w:rsidR="00502AF6" w:rsidRPr="00502AF6" w:rsidRDefault="00502AF6" w:rsidP="00502AF6">
      <w:pPr>
        <w:ind w:firstLine="0"/>
        <w:rPr>
          <w:rFonts w:asciiTheme="minorHAnsi" w:hAnsiTheme="minorHAnsi" w:cstheme="minorHAnsi"/>
          <w:snapToGrid/>
          <w:szCs w:val="24"/>
        </w:rPr>
      </w:pPr>
      <w:r w:rsidRPr="00502AF6">
        <w:rPr>
          <w:rFonts w:asciiTheme="minorHAnsi" w:hAnsiTheme="minorHAnsi" w:cstheme="minorHAnsi"/>
          <w:snapToGrid/>
          <w:szCs w:val="24"/>
        </w:rPr>
        <w:tab/>
        <w:t>Все виды технического обслуживания должны проводиться в соответствии с «Регламентом технического обслуживания</w:t>
      </w:r>
      <w:r w:rsidRPr="00502AF6" w:rsidDel="003E5355">
        <w:rPr>
          <w:rFonts w:asciiTheme="minorHAnsi" w:hAnsiTheme="minorHAnsi" w:cstheme="minorHAnsi"/>
          <w:snapToGrid/>
          <w:szCs w:val="24"/>
        </w:rPr>
        <w:t xml:space="preserve"> </w:t>
      </w:r>
      <w:r w:rsidRPr="00502AF6">
        <w:rPr>
          <w:rFonts w:asciiTheme="minorHAnsi" w:hAnsiTheme="minorHAnsi" w:cstheme="minorHAnsi"/>
          <w:snapToGrid/>
          <w:szCs w:val="24"/>
        </w:rPr>
        <w:t>инженерного оборудования теплового пункта, тепловых сетей, систем отопления, горячего и холодного водоснабжения и канализации» (см. ниже).</w:t>
      </w:r>
    </w:p>
    <w:p w:rsidR="00502AF6" w:rsidRPr="00502AF6" w:rsidRDefault="00502AF6" w:rsidP="00502AF6">
      <w:pPr>
        <w:numPr>
          <w:ilvl w:val="0"/>
          <w:numId w:val="2"/>
        </w:numPr>
        <w:ind w:left="1318" w:firstLine="0"/>
        <w:contextualSpacing/>
        <w:jc w:val="left"/>
        <w:rPr>
          <w:rFonts w:asciiTheme="minorHAnsi" w:hAnsiTheme="minorHAnsi" w:cstheme="minorHAnsi"/>
          <w:snapToGrid/>
          <w:vanish/>
          <w:szCs w:val="24"/>
        </w:rPr>
      </w:pPr>
    </w:p>
    <w:p w:rsidR="00502AF6" w:rsidRPr="00502AF6" w:rsidRDefault="00502AF6" w:rsidP="005B2EFB">
      <w:pPr>
        <w:numPr>
          <w:ilvl w:val="1"/>
          <w:numId w:val="51"/>
        </w:numPr>
        <w:ind w:left="0" w:firstLine="0"/>
        <w:contextualSpacing/>
        <w:rPr>
          <w:rFonts w:asciiTheme="minorHAnsi" w:hAnsiTheme="minorHAnsi" w:cstheme="minorHAnsi"/>
          <w:snapToGrid/>
          <w:szCs w:val="24"/>
        </w:rPr>
      </w:pPr>
      <w:r w:rsidRPr="00502AF6">
        <w:rPr>
          <w:rFonts w:asciiTheme="minorHAnsi" w:hAnsiTheme="minorHAnsi" w:cstheme="minorHAnsi"/>
          <w:snapToGrid/>
          <w:szCs w:val="24"/>
        </w:rPr>
        <w:t xml:space="preserve">Объекты должны быть полностью подготовлены к осенне-зимнему периоду эксплуатации. Фактом готовности является Акт готовности теплового пункта, подписанный контролирующей организацией г. Москвы. </w:t>
      </w:r>
    </w:p>
    <w:p w:rsidR="00502AF6" w:rsidRDefault="00502AF6" w:rsidP="00502AF6">
      <w:pPr>
        <w:ind w:left="284" w:firstLine="0"/>
        <w:jc w:val="left"/>
        <w:rPr>
          <w:rFonts w:asciiTheme="minorHAnsi" w:hAnsiTheme="minorHAnsi" w:cstheme="minorHAnsi"/>
          <w:snapToGrid/>
          <w:szCs w:val="24"/>
        </w:rPr>
      </w:pPr>
    </w:p>
    <w:p w:rsidR="00502AF6" w:rsidRPr="00502AF6" w:rsidRDefault="00502AF6" w:rsidP="00502AF6">
      <w:pPr>
        <w:ind w:firstLine="0"/>
        <w:jc w:val="left"/>
        <w:rPr>
          <w:rFonts w:asciiTheme="minorHAnsi" w:hAnsiTheme="minorHAnsi" w:cstheme="minorHAnsi"/>
          <w:b/>
          <w:snapToGrid/>
          <w:szCs w:val="24"/>
        </w:rPr>
      </w:pPr>
      <w:r w:rsidRPr="00502AF6">
        <w:rPr>
          <w:rFonts w:asciiTheme="minorHAnsi" w:hAnsiTheme="minorHAnsi" w:cstheme="minorHAnsi"/>
          <w:b/>
          <w:snapToGrid/>
          <w:szCs w:val="24"/>
        </w:rPr>
        <w:t xml:space="preserve">                                                                4.</w:t>
      </w:r>
      <w:r w:rsidRPr="00502AF6">
        <w:rPr>
          <w:rFonts w:asciiTheme="minorHAnsi" w:hAnsiTheme="minorHAnsi" w:cstheme="minorHAnsi"/>
          <w:b/>
          <w:snapToGrid/>
          <w:szCs w:val="24"/>
        </w:rPr>
        <w:tab/>
        <w:t>РЕГЛАМЕНТ</w:t>
      </w:r>
    </w:p>
    <w:p w:rsidR="00502AF6" w:rsidRPr="00502AF6" w:rsidRDefault="00502AF6" w:rsidP="00502AF6">
      <w:pPr>
        <w:tabs>
          <w:tab w:val="left" w:pos="0"/>
        </w:tabs>
        <w:ind w:firstLine="0"/>
        <w:jc w:val="left"/>
        <w:rPr>
          <w:rFonts w:asciiTheme="minorHAnsi" w:hAnsiTheme="minorHAnsi" w:cstheme="minorHAnsi"/>
          <w:b/>
          <w:snapToGrid/>
          <w:szCs w:val="24"/>
        </w:rPr>
      </w:pPr>
      <w:r w:rsidRPr="00502AF6">
        <w:rPr>
          <w:rFonts w:asciiTheme="minorHAnsi" w:hAnsiTheme="minorHAnsi" w:cstheme="minorHAnsi"/>
          <w:b/>
          <w:snapToGrid/>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02AF6" w:rsidRPr="00502AF6" w:rsidRDefault="00502AF6" w:rsidP="00502AF6">
      <w:pPr>
        <w:tabs>
          <w:tab w:val="left" w:pos="0"/>
        </w:tabs>
        <w:ind w:left="360" w:firstLine="0"/>
        <w:jc w:val="left"/>
        <w:rPr>
          <w:rFonts w:asciiTheme="minorHAnsi" w:hAnsiTheme="minorHAnsi" w:cstheme="minorHAnsi"/>
          <w:snapToGrid/>
          <w:szCs w:val="24"/>
        </w:rPr>
      </w:pPr>
      <w:r w:rsidRPr="00502AF6">
        <w:rPr>
          <w:rFonts w:asciiTheme="minorHAnsi" w:hAnsiTheme="minorHAnsi" w:cstheme="minorHAnsi"/>
          <w:b/>
          <w:i/>
          <w:snapToGrid/>
          <w:szCs w:val="24"/>
        </w:rPr>
        <w:t xml:space="preserve"> </w:t>
      </w:r>
    </w:p>
    <w:p w:rsidR="00502AF6" w:rsidRPr="00502AF6" w:rsidRDefault="00502AF6" w:rsidP="00502AF6">
      <w:pPr>
        <w:tabs>
          <w:tab w:val="left" w:pos="0"/>
        </w:tabs>
        <w:ind w:firstLine="0"/>
        <w:jc w:val="left"/>
        <w:rPr>
          <w:rFonts w:asciiTheme="minorHAnsi" w:hAnsiTheme="minorHAnsi" w:cstheme="minorHAnsi"/>
          <w:snapToGrid/>
          <w:szCs w:val="24"/>
        </w:rPr>
      </w:pPr>
      <w:r w:rsidRPr="00502AF6">
        <w:rPr>
          <w:rFonts w:asciiTheme="minorHAnsi" w:hAnsiTheme="minorHAnsi" w:cstheme="minorHAnsi"/>
          <w:snapToGrid/>
          <w:szCs w:val="24"/>
        </w:rPr>
        <w:tab/>
        <w:t xml:space="preserve">«Регламент» разработан в соответствии с «Правилами технической эксплуатации тепловых энергоустановок» от 2003 года; «Правилами устройства и безопасной эксплуатации трубопроводов пара и горячей воды» ПБ.10-573-03, </w:t>
      </w:r>
      <w:proofErr w:type="spellStart"/>
      <w:r w:rsidRPr="00502AF6">
        <w:rPr>
          <w:rFonts w:asciiTheme="minorHAnsi" w:hAnsiTheme="minorHAnsi" w:cstheme="minorHAnsi"/>
          <w:snapToGrid/>
          <w:szCs w:val="24"/>
        </w:rPr>
        <w:t>СниП</w:t>
      </w:r>
      <w:proofErr w:type="spellEnd"/>
      <w:r w:rsidRPr="00502AF6">
        <w:rPr>
          <w:rFonts w:asciiTheme="minorHAnsi" w:hAnsiTheme="minorHAnsi" w:cstheme="minorHAnsi"/>
          <w:snapToGrid/>
          <w:szCs w:val="24"/>
        </w:rPr>
        <w:t> 41-02-2003 Тепловые сети; требованиями эксплуатационной документации и паспортов на отдельные виды оборудования и приборов.</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 На инженерных системах и оборудовании находящихся в зданиях и тепловых пунктах проводятся:</w:t>
      </w:r>
    </w:p>
    <w:p w:rsidR="00502AF6" w:rsidRPr="00502AF6" w:rsidRDefault="00502AF6" w:rsidP="00E16798">
      <w:pPr>
        <w:tabs>
          <w:tab w:val="left" w:pos="567"/>
        </w:tabs>
        <w:ind w:left="567" w:hanging="142"/>
        <w:rPr>
          <w:rFonts w:asciiTheme="minorHAnsi" w:hAnsiTheme="minorHAnsi" w:cstheme="minorHAnsi"/>
          <w:snapToGrid/>
          <w:szCs w:val="24"/>
        </w:rPr>
      </w:pPr>
      <w:r w:rsidRPr="00502AF6">
        <w:rPr>
          <w:rFonts w:asciiTheme="minorHAnsi" w:hAnsiTheme="minorHAnsi" w:cstheme="minorHAnsi"/>
          <w:snapToGrid/>
          <w:szCs w:val="24"/>
        </w:rPr>
        <w:tab/>
        <w:t>- ежедневное техническое обслуживание;</w:t>
      </w:r>
    </w:p>
    <w:p w:rsidR="00502AF6" w:rsidRPr="00502AF6" w:rsidRDefault="00502AF6" w:rsidP="00E16798">
      <w:pPr>
        <w:tabs>
          <w:tab w:val="left" w:pos="567"/>
        </w:tabs>
        <w:ind w:left="567" w:hanging="142"/>
        <w:rPr>
          <w:rFonts w:asciiTheme="minorHAnsi" w:hAnsiTheme="minorHAnsi" w:cstheme="minorHAnsi"/>
          <w:snapToGrid/>
          <w:szCs w:val="24"/>
        </w:rPr>
      </w:pPr>
      <w:r w:rsidRPr="00502AF6">
        <w:rPr>
          <w:rFonts w:asciiTheme="minorHAnsi" w:hAnsiTheme="minorHAnsi" w:cstheme="minorHAnsi"/>
          <w:snapToGrid/>
          <w:szCs w:val="24"/>
        </w:rPr>
        <w:tab/>
        <w:t>- ежемесячное техническое обслуживание;</w:t>
      </w:r>
    </w:p>
    <w:p w:rsidR="00502AF6" w:rsidRPr="00502AF6" w:rsidRDefault="00502AF6" w:rsidP="00E16798">
      <w:pPr>
        <w:tabs>
          <w:tab w:val="left" w:pos="567"/>
        </w:tabs>
        <w:ind w:left="567" w:hanging="142"/>
        <w:rPr>
          <w:rFonts w:asciiTheme="minorHAnsi" w:hAnsiTheme="minorHAnsi" w:cstheme="minorHAnsi"/>
          <w:snapToGrid/>
          <w:szCs w:val="24"/>
        </w:rPr>
      </w:pPr>
      <w:r w:rsidRPr="00502AF6">
        <w:rPr>
          <w:rFonts w:asciiTheme="minorHAnsi" w:hAnsiTheme="minorHAnsi" w:cstheme="minorHAnsi"/>
          <w:snapToGrid/>
          <w:szCs w:val="24"/>
        </w:rPr>
        <w:tab/>
        <w:t xml:space="preserve">- сезонное техническое </w:t>
      </w:r>
      <w:r w:rsidRPr="00502AF6">
        <w:rPr>
          <w:snapToGrid/>
          <w:szCs w:val="24"/>
        </w:rPr>
        <w:t>обслуживание проводится</w:t>
      </w:r>
      <w:r w:rsidRPr="00502AF6">
        <w:rPr>
          <w:rFonts w:asciiTheme="minorHAnsi" w:hAnsiTheme="minorHAnsi" w:cstheme="minorHAnsi"/>
          <w:snapToGrid/>
          <w:szCs w:val="24"/>
        </w:rPr>
        <w:t xml:space="preserve"> при подготовке объекта к сезонам эксплуатации.</w:t>
      </w:r>
    </w:p>
    <w:p w:rsidR="00502AF6" w:rsidRPr="00502AF6" w:rsidRDefault="00502AF6" w:rsidP="006E52E4">
      <w:pPr>
        <w:tabs>
          <w:tab w:val="left" w:pos="0"/>
        </w:tabs>
        <w:rPr>
          <w:rFonts w:asciiTheme="minorHAnsi" w:hAnsiTheme="minorHAnsi" w:cstheme="minorHAnsi"/>
          <w:snapToGrid/>
          <w:szCs w:val="24"/>
        </w:rPr>
      </w:pPr>
      <w:r w:rsidRPr="00502AF6">
        <w:rPr>
          <w:rFonts w:asciiTheme="minorHAnsi" w:hAnsiTheme="minorHAnsi" w:cstheme="minorHAnsi"/>
          <w:snapToGrid/>
          <w:szCs w:val="24"/>
        </w:rPr>
        <w:t>4.2. Ежедневный обход работниками всех ТП</w:t>
      </w:r>
      <w:r w:rsidRPr="00502AF6">
        <w:rPr>
          <w:rFonts w:asciiTheme="minorHAnsi" w:hAnsiTheme="minorHAnsi" w:cstheme="minorHAnsi"/>
          <w:snapToGrid/>
          <w:color w:val="000000"/>
          <w:szCs w:val="24"/>
        </w:rPr>
        <w:t>,</w:t>
      </w:r>
      <w:r w:rsidRPr="00502AF6">
        <w:rPr>
          <w:rFonts w:asciiTheme="minorHAnsi" w:hAnsiTheme="minorHAnsi" w:cstheme="minorHAnsi"/>
          <w:snapToGrid/>
          <w:szCs w:val="24"/>
        </w:rPr>
        <w:t xml:space="preserve"> закрепленных за ними  на определенном участке, контроль параметров, должен проводиться один раз в смену. При этом необходимо:</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 произвести обход закрепленных за работником тепловых пунктов с целью контроля параметров работы систем тепло- и водоснабжения и проведения осмотра инженерного оборудования и строительной части ТП;</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 снять показания основных контрольно-измерительных приборов (давление, температура, расход) тепловой сети и систем тепло водоснабжения данного абонента;</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 записать параметры работы инженерного оборудования в оперативный журнал;</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 xml:space="preserve">- записать показания водомеров </w:t>
      </w:r>
      <w:r w:rsidRPr="00502AF6">
        <w:rPr>
          <w:rFonts w:asciiTheme="minorHAnsi" w:hAnsiTheme="minorHAnsi" w:cstheme="minorHAnsi"/>
          <w:snapToGrid/>
          <w:color w:val="000000"/>
          <w:szCs w:val="24"/>
        </w:rPr>
        <w:t>и теплосчетчиков</w:t>
      </w:r>
      <w:r w:rsidRPr="00502AF6">
        <w:rPr>
          <w:rFonts w:asciiTheme="minorHAnsi" w:hAnsiTheme="minorHAnsi" w:cstheme="minorHAnsi"/>
          <w:snapToGrid/>
          <w:szCs w:val="24"/>
        </w:rPr>
        <w:t xml:space="preserve"> в журнал;</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 проверить соответствие записанных параметров работы теплового пункта параметрам, заданным в режимных картах и параметрам, зафиксированным приборами учета; при необходимости произвести корректировку режимов работы инженерных систем ТП;</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 xml:space="preserve">произвести осмотр инженерного оборудования, включая трубопроводы, обратив особое внимание </w:t>
      </w:r>
      <w:proofErr w:type="gramStart"/>
      <w:r w:rsidRPr="00502AF6">
        <w:rPr>
          <w:rFonts w:asciiTheme="minorHAnsi" w:hAnsiTheme="minorHAnsi" w:cstheme="minorHAnsi"/>
          <w:snapToGrid/>
          <w:szCs w:val="24"/>
        </w:rPr>
        <w:t>на</w:t>
      </w:r>
      <w:proofErr w:type="gramEnd"/>
      <w:r w:rsidRPr="00502AF6">
        <w:rPr>
          <w:rFonts w:asciiTheme="minorHAnsi" w:hAnsiTheme="minorHAnsi" w:cstheme="minorHAnsi"/>
          <w:snapToGrid/>
          <w:szCs w:val="24"/>
        </w:rPr>
        <w:t>:</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а) исходное положение запорной арматуры, насосного оборудования, приборов автоматики и электрооборудования ТП;</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б) работу </w:t>
      </w:r>
      <w:proofErr w:type="spellStart"/>
      <w:r w:rsidRPr="00502AF6">
        <w:rPr>
          <w:rFonts w:asciiTheme="minorHAnsi" w:hAnsiTheme="minorHAnsi" w:cstheme="minorHAnsi"/>
          <w:snapToGrid/>
          <w:szCs w:val="24"/>
        </w:rPr>
        <w:t>электронасосных</w:t>
      </w:r>
      <w:proofErr w:type="spellEnd"/>
      <w:r w:rsidRPr="00502AF6">
        <w:rPr>
          <w:rFonts w:asciiTheme="minorHAnsi" w:hAnsiTheme="minorHAnsi" w:cstheme="minorHAnsi"/>
          <w:snapToGrid/>
          <w:szCs w:val="24"/>
        </w:rPr>
        <w:t xml:space="preserve"> агрегатов и исправность их упругих соединительных муфт или торцевых уплотнений (внешний осмотр);</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в) отсутствие течи воды через уплотнения запорно-регулирующей арматуры и фланцевых соединений;</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г) отсутствие  затопления  технических  подполий  и  подвальных помещений тепловых пунктов сетевой и водопроводной водой, а так же фекальными водами;</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д) отсутствие течи через уплотнения насосных агрегатов;</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е) отсутствие протекания через перекрытия и затопления помещений заглубленных тепловых пунктов в период дождей, зимних оттепелей и весеннего паводка грунтовыми, дождевыми и талыми водами;</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ж) состояние и степень загрязнения грязевиков и фильтров (по манометрам);</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з) состояние и сохранность телефонной (диспетчерской) связи.</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При обнаружении неисправности, которые могут привести к выходу из строя инженерного оборудования и приборов, ожогам и поражению обслуживающего персонала электротоком, устранить их или принять все меры к их устранению. Убедиться в исправности дверей и дверных запоров теплового пункта.</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4.3.</w:t>
      </w:r>
      <w:r w:rsidRPr="00502AF6">
        <w:rPr>
          <w:rFonts w:asciiTheme="minorHAnsi" w:hAnsiTheme="minorHAnsi" w:cstheme="minorHAnsi"/>
          <w:snapToGrid/>
          <w:szCs w:val="24"/>
        </w:rPr>
        <w:tab/>
        <w:t xml:space="preserve">При проведении </w:t>
      </w:r>
      <w:r w:rsidRPr="00502AF6">
        <w:rPr>
          <w:rFonts w:asciiTheme="minorHAnsi" w:hAnsiTheme="minorHAnsi" w:cstheme="minorHAnsi"/>
          <w:b/>
          <w:i/>
          <w:snapToGrid/>
          <w:szCs w:val="24"/>
        </w:rPr>
        <w:t>еженедельного технического обслуживания</w:t>
      </w:r>
      <w:r w:rsidRPr="00502AF6">
        <w:rPr>
          <w:rFonts w:asciiTheme="minorHAnsi" w:hAnsiTheme="minorHAnsi" w:cstheme="minorHAnsi"/>
          <w:snapToGrid/>
          <w:szCs w:val="24"/>
        </w:rPr>
        <w:t xml:space="preserve"> на тепловом пункте:</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lastRenderedPageBreak/>
        <w:tab/>
        <w:t>- проверить правильность функционирования приборов в системе автоматического регулирования по показаниям контрольно-измерительных приборов, фиксирующих протекание технологических процессов. При необходимости откорректировать режимы работы;</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работоспособность автоматики управления насосным оборудованием;</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очистить насосное оборудование и запорно-регулирующую арматуру от пыли, грязи и подтеков масла;</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проверить (по </w:t>
      </w:r>
      <w:proofErr w:type="spellStart"/>
      <w:r w:rsidRPr="00502AF6">
        <w:rPr>
          <w:rFonts w:asciiTheme="minorHAnsi" w:hAnsiTheme="minorHAnsi" w:cstheme="minorHAnsi"/>
          <w:snapToGrid/>
          <w:szCs w:val="24"/>
        </w:rPr>
        <w:t>маслоуказателям</w:t>
      </w:r>
      <w:proofErr w:type="spellEnd"/>
      <w:r w:rsidRPr="00502AF6">
        <w:rPr>
          <w:rFonts w:asciiTheme="minorHAnsi" w:hAnsiTheme="minorHAnsi" w:cstheme="minorHAnsi"/>
          <w:snapToGrid/>
          <w:szCs w:val="24"/>
        </w:rPr>
        <w:t>) наличие жидкой смазки в корпусах подшипников насосов, при необходимости пополнить смазку до установленного уровня;</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надежность установки и крепления оборудования;</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убедиться в наличии защитных кожухов полумуфт (при их наличии) </w:t>
      </w:r>
      <w:proofErr w:type="spellStart"/>
      <w:r w:rsidRPr="00502AF6">
        <w:rPr>
          <w:rFonts w:asciiTheme="minorHAnsi" w:hAnsiTheme="minorHAnsi" w:cstheme="minorHAnsi"/>
          <w:snapToGrid/>
          <w:szCs w:val="24"/>
        </w:rPr>
        <w:t>электронасосоных</w:t>
      </w:r>
      <w:proofErr w:type="spellEnd"/>
      <w:r w:rsidRPr="00502AF6">
        <w:rPr>
          <w:rFonts w:asciiTheme="minorHAnsi" w:hAnsiTheme="minorHAnsi" w:cstheme="minorHAnsi"/>
          <w:snapToGrid/>
          <w:szCs w:val="24"/>
        </w:rPr>
        <w:t xml:space="preserve"> агрегатов и в надежности их крепления;</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переключить вручную работающие электронасосы </w:t>
      </w:r>
      <w:proofErr w:type="gramStart"/>
      <w:r w:rsidRPr="00502AF6">
        <w:rPr>
          <w:rFonts w:asciiTheme="minorHAnsi" w:hAnsiTheme="minorHAnsi" w:cstheme="minorHAnsi"/>
          <w:snapToGrid/>
          <w:szCs w:val="24"/>
        </w:rPr>
        <w:t>на</w:t>
      </w:r>
      <w:proofErr w:type="gramEnd"/>
      <w:r w:rsidRPr="00502AF6">
        <w:rPr>
          <w:rFonts w:asciiTheme="minorHAnsi" w:hAnsiTheme="minorHAnsi" w:cstheme="minorHAnsi"/>
          <w:snapToGrid/>
          <w:szCs w:val="24"/>
        </w:rPr>
        <w:t xml:space="preserve"> резервные на 10-15 минут  (или наоборот), убедиться в работоспособности включенных агрегатов;</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проверить внешним осмотром состояние сальниковых уплотнений задвижек и </w:t>
      </w:r>
      <w:proofErr w:type="spellStart"/>
      <w:r w:rsidRPr="00502AF6">
        <w:rPr>
          <w:rFonts w:asciiTheme="minorHAnsi" w:hAnsiTheme="minorHAnsi" w:cstheme="minorHAnsi"/>
          <w:snapToGrid/>
          <w:szCs w:val="24"/>
        </w:rPr>
        <w:t>электрозадвижек</w:t>
      </w:r>
      <w:proofErr w:type="spellEnd"/>
      <w:r w:rsidRPr="00502AF6">
        <w:rPr>
          <w:rFonts w:asciiTheme="minorHAnsi" w:hAnsiTheme="minorHAnsi" w:cstheme="minorHAnsi"/>
          <w:snapToGrid/>
          <w:szCs w:val="24"/>
        </w:rPr>
        <w:t>, насосных агрегатов и запорно-регулирующей арматуры. При необходимости подтянуть уплотнения;</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целостность сигнальных ламп автоматики и состояние индикации. Заменить сгоревшие электролампы новыми;</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работоспособность дренажного насоса и электрического оборудования кратковременным замыканием датчика нижнего уровня;</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работоспособность каналов связи;</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целостность манометров, термометров и сравнить их показания с показаниями электронных приборов;</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биметаллические термометры при необходимости </w:t>
      </w:r>
      <w:proofErr w:type="spellStart"/>
      <w:r w:rsidRPr="00502AF6">
        <w:rPr>
          <w:rFonts w:asciiTheme="minorHAnsi" w:hAnsiTheme="minorHAnsi" w:cstheme="minorHAnsi"/>
          <w:snapToGrid/>
          <w:szCs w:val="24"/>
        </w:rPr>
        <w:t>оттарировать</w:t>
      </w:r>
      <w:proofErr w:type="spellEnd"/>
      <w:r w:rsidRPr="00502AF6">
        <w:rPr>
          <w:rFonts w:asciiTheme="minorHAnsi" w:hAnsiTheme="minorHAnsi" w:cstheme="minorHAnsi"/>
          <w:snapToGrid/>
          <w:szCs w:val="24"/>
        </w:rPr>
        <w:t xml:space="preserve"> на одной контрольной точке, сравнивая их показания с показаниями узлов учета;</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долить машинное масло в гильзы термометров (при необходимости);</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проверить отсутствие посторонних предметов в </w:t>
      </w:r>
      <w:proofErr w:type="spellStart"/>
      <w:r w:rsidRPr="00502AF6">
        <w:rPr>
          <w:rFonts w:asciiTheme="minorHAnsi" w:hAnsiTheme="minorHAnsi" w:cstheme="minorHAnsi"/>
          <w:snapToGrid/>
          <w:szCs w:val="24"/>
        </w:rPr>
        <w:t>электрошкафах</w:t>
      </w:r>
      <w:proofErr w:type="spellEnd"/>
      <w:r w:rsidRPr="00502AF6">
        <w:rPr>
          <w:rFonts w:asciiTheme="minorHAnsi" w:hAnsiTheme="minorHAnsi" w:cstheme="minorHAnsi"/>
          <w:snapToGrid/>
          <w:szCs w:val="24"/>
        </w:rPr>
        <w:t>, в шкафах автоматики и шкафах пожарных кранов. Убедиться в отсутствии внутри следов влаги, коррозии деталей крепежа;</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проверить целостность светильников и электроламп освещения помещений, внутреннего освещения </w:t>
      </w:r>
      <w:proofErr w:type="spellStart"/>
      <w:r w:rsidRPr="00502AF6">
        <w:rPr>
          <w:rFonts w:asciiTheme="minorHAnsi" w:hAnsiTheme="minorHAnsi" w:cstheme="minorHAnsi"/>
          <w:snapToGrid/>
          <w:szCs w:val="24"/>
        </w:rPr>
        <w:t>электрошкафов</w:t>
      </w:r>
      <w:proofErr w:type="spellEnd"/>
      <w:r w:rsidRPr="00502AF6">
        <w:rPr>
          <w:rFonts w:asciiTheme="minorHAnsi" w:hAnsiTheme="minorHAnsi" w:cstheme="minorHAnsi"/>
          <w:snapToGrid/>
          <w:szCs w:val="24"/>
        </w:rPr>
        <w:t xml:space="preserve"> и сборок;</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закрыть дверцы </w:t>
      </w:r>
      <w:proofErr w:type="spellStart"/>
      <w:r w:rsidRPr="00502AF6">
        <w:rPr>
          <w:rFonts w:asciiTheme="minorHAnsi" w:hAnsiTheme="minorHAnsi" w:cstheme="minorHAnsi"/>
          <w:snapToGrid/>
          <w:szCs w:val="24"/>
        </w:rPr>
        <w:t>электрошкафов</w:t>
      </w:r>
      <w:proofErr w:type="spellEnd"/>
      <w:r w:rsidRPr="00502AF6">
        <w:rPr>
          <w:rFonts w:asciiTheme="minorHAnsi" w:hAnsiTheme="minorHAnsi" w:cstheme="minorHAnsi"/>
          <w:snapToGrid/>
          <w:szCs w:val="24"/>
        </w:rPr>
        <w:t>, шкафов пожарных кранов, сборок и убедиться в работоспособности их запоров;</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внешним осмотром надежность и исправность заземления (</w:t>
      </w:r>
      <w:proofErr w:type="spellStart"/>
      <w:r w:rsidRPr="00502AF6">
        <w:rPr>
          <w:rFonts w:asciiTheme="minorHAnsi" w:hAnsiTheme="minorHAnsi" w:cstheme="minorHAnsi"/>
          <w:snapToGrid/>
          <w:szCs w:val="24"/>
        </w:rPr>
        <w:t>зануления</w:t>
      </w:r>
      <w:proofErr w:type="spellEnd"/>
      <w:r w:rsidRPr="00502AF6">
        <w:rPr>
          <w:rFonts w:asciiTheme="minorHAnsi" w:hAnsiTheme="minorHAnsi" w:cstheme="minorHAnsi"/>
          <w:snapToGrid/>
          <w:szCs w:val="24"/>
        </w:rPr>
        <w:t xml:space="preserve">) корпусов электрооборудования, обратив особое внимание на заземления электрооборудования,    с   которым повседневно соприкасается обслуживающий персонал пунктов (электронасосы, приборы и исполнительные механизмы автоматики, </w:t>
      </w:r>
      <w:proofErr w:type="spellStart"/>
      <w:r w:rsidRPr="00502AF6">
        <w:rPr>
          <w:rFonts w:asciiTheme="minorHAnsi" w:hAnsiTheme="minorHAnsi" w:cstheme="minorHAnsi"/>
          <w:snapToGrid/>
          <w:szCs w:val="24"/>
        </w:rPr>
        <w:t>металлорукава</w:t>
      </w:r>
      <w:proofErr w:type="spellEnd"/>
      <w:r w:rsidRPr="00502AF6">
        <w:rPr>
          <w:rFonts w:asciiTheme="minorHAnsi" w:hAnsiTheme="minorHAnsi" w:cstheme="minorHAnsi"/>
          <w:snapToGrid/>
          <w:szCs w:val="24"/>
        </w:rPr>
        <w:t xml:space="preserve"> подводки силовых кабелей к электродвигателям, кнопочные посты управления и др.);</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наличие и целостность пломб на водомерных узлах и приборах учета тепловой и электрической энергии, а также на пожарных задвижках холодного водоснабжения;</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xml:space="preserve">- проверить наличие и состояние защитных </w:t>
      </w:r>
      <w:proofErr w:type="gramStart"/>
      <w:r w:rsidRPr="00502AF6">
        <w:rPr>
          <w:rFonts w:asciiTheme="minorHAnsi" w:hAnsiTheme="minorHAnsi" w:cstheme="minorHAnsi"/>
          <w:snapToGrid/>
          <w:szCs w:val="24"/>
        </w:rPr>
        <w:t>средств</w:t>
      </w:r>
      <w:proofErr w:type="gramEnd"/>
      <w:r w:rsidRPr="00502AF6">
        <w:rPr>
          <w:rFonts w:asciiTheme="minorHAnsi" w:hAnsiTheme="minorHAnsi" w:cstheme="minorHAnsi"/>
          <w:snapToGrid/>
          <w:szCs w:val="24"/>
        </w:rPr>
        <w:t xml:space="preserve"> и противопожарное состояние;</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противопожарное состояние помещений теплового пункта. Убрать из помещений горючие и легковоспламеняющиеся материалы;</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наличие, исправность и соответствие требованиям безопасности крышек и решеток ограждений приямков, сливных трапов, а так же перепадов по высоте;</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устранить неисправности, выявленные при осмотрах в течение прошедшей недели;</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восстановить (при необходимости) поврежденные лакокрасочные покрытия оборудования и приборов;</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проверить наличие и ведение эксплуатационной документации теплового пункта, включая наличие схемы противопожарного водопровода, схемы обвязки противопожарных насосов и журнала проверки работоспособности противопожарных насосов и противопожарного водопровода на герметичность;</w:t>
      </w:r>
    </w:p>
    <w:p w:rsidR="00502AF6" w:rsidRPr="00502AF6" w:rsidRDefault="00502AF6" w:rsidP="006E52E4">
      <w:pPr>
        <w:tabs>
          <w:tab w:val="left" w:pos="284"/>
        </w:tabs>
        <w:rPr>
          <w:rFonts w:asciiTheme="minorHAnsi" w:hAnsiTheme="minorHAnsi" w:cstheme="minorHAnsi"/>
          <w:snapToGrid/>
          <w:szCs w:val="24"/>
        </w:rPr>
      </w:pPr>
      <w:r w:rsidRPr="00502AF6">
        <w:rPr>
          <w:rFonts w:asciiTheme="minorHAnsi" w:hAnsiTheme="minorHAnsi" w:cstheme="minorHAnsi"/>
          <w:snapToGrid/>
          <w:szCs w:val="24"/>
        </w:rPr>
        <w:tab/>
        <w:t>- произвести  запись в оперативном журнале о выполнении еженедельного обслуживания.</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4.4.</w:t>
      </w:r>
      <w:r w:rsidRPr="00502AF6">
        <w:rPr>
          <w:rFonts w:asciiTheme="minorHAnsi" w:hAnsiTheme="minorHAnsi" w:cstheme="minorHAnsi"/>
          <w:snapToGrid/>
          <w:szCs w:val="24"/>
        </w:rPr>
        <w:tab/>
        <w:t xml:space="preserve">При проведении </w:t>
      </w:r>
      <w:r w:rsidRPr="00502AF6">
        <w:rPr>
          <w:rFonts w:asciiTheme="minorHAnsi" w:hAnsiTheme="minorHAnsi" w:cstheme="minorHAnsi"/>
          <w:b/>
          <w:i/>
          <w:snapToGrid/>
          <w:szCs w:val="24"/>
        </w:rPr>
        <w:t xml:space="preserve">ежемесячного технического обслуживания </w:t>
      </w:r>
      <w:r w:rsidRPr="00502AF6">
        <w:rPr>
          <w:rFonts w:asciiTheme="minorHAnsi" w:hAnsiTheme="minorHAnsi" w:cstheme="minorHAnsi"/>
          <w:snapToGrid/>
          <w:szCs w:val="24"/>
        </w:rPr>
        <w:t>на тепловом пункте:</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lastRenderedPageBreak/>
        <w:t>- проверить на функционирование автоматику насосного оборудования (кратковременным включением в работу путем имитации  изменения параметров настройки ЭКМ и датчиков давления);</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проверить правильность функционирования систем автоматизированного отпуска тепла на отопление и горячее  водоснабжение путем принудительного изменения температурных режимов;</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проверить состояние контактных соединений токоведущих частей, при необходимости подтянуть ослабленные контакты;</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проверить наличие и правильность маркировки на дверцах </w:t>
      </w:r>
      <w:proofErr w:type="spellStart"/>
      <w:r w:rsidRPr="00502AF6">
        <w:rPr>
          <w:rFonts w:asciiTheme="minorHAnsi" w:hAnsiTheme="minorHAnsi" w:cstheme="minorHAnsi"/>
          <w:snapToGrid/>
          <w:szCs w:val="24"/>
        </w:rPr>
        <w:t>электрошкафов</w:t>
      </w:r>
      <w:proofErr w:type="spellEnd"/>
      <w:r w:rsidRPr="00502AF6">
        <w:rPr>
          <w:rFonts w:asciiTheme="minorHAnsi" w:hAnsiTheme="minorHAnsi" w:cstheme="minorHAnsi"/>
          <w:snapToGrid/>
          <w:szCs w:val="24"/>
        </w:rPr>
        <w:t>, электрощитов и сборок, а также на внутренних панелях и автоматах;</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произвести проверку,  регулировку аппаратуры и наладку схем отдельных цепей управления (автоматы защиты, реле, магнитные пускатели, кнопочные посты, контакторы и др.) электродвигателей;</w:t>
      </w:r>
    </w:p>
    <w:p w:rsidR="00502AF6" w:rsidRPr="00502AF6" w:rsidRDefault="00502AF6" w:rsidP="006E52E4">
      <w:pPr>
        <w:numPr>
          <w:ilvl w:val="0"/>
          <w:numId w:val="8"/>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оценить на слух шум и вибрацию работающих контакторов и магнитных пускателей. При повышенном уровне шума и вибрации произвести протяжку винтов, крепящих сердечник и крышки магнитного пускателя;</w:t>
      </w:r>
    </w:p>
    <w:p w:rsidR="006E52E4"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осмотреть состояние контактов магнитных пускателей и контакторов. В случае</w:t>
      </w:r>
      <w:r w:rsidRPr="00502AF6">
        <w:rPr>
          <w:rFonts w:asciiTheme="minorHAnsi" w:hAnsiTheme="minorHAnsi" w:cstheme="minorHAnsi"/>
          <w:snapToGrid/>
          <w:szCs w:val="24"/>
        </w:rPr>
        <w:br/>
      </w:r>
      <w:r w:rsidR="006E52E4" w:rsidRPr="00502AF6">
        <w:rPr>
          <w:rFonts w:asciiTheme="minorHAnsi" w:hAnsiTheme="minorHAnsi" w:cstheme="minorHAnsi"/>
          <w:snapToGrid/>
          <w:szCs w:val="24"/>
        </w:rPr>
        <w:t>- проверить на функционирование узел автоматики подпитки систем отопления присоединенных зданий принудительным сливом небольшой части воды из систем отопления (при независимой схеме ТП);</w:t>
      </w:r>
    </w:p>
    <w:p w:rsidR="006E52E4" w:rsidRPr="00502AF6" w:rsidRDefault="006E52E4"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проверить термометрами нагрев подшипниковых узлов работающих </w:t>
      </w:r>
      <w:proofErr w:type="spellStart"/>
      <w:r w:rsidRPr="00502AF6">
        <w:rPr>
          <w:rFonts w:asciiTheme="minorHAnsi" w:hAnsiTheme="minorHAnsi" w:cstheme="minorHAnsi"/>
          <w:snapToGrid/>
          <w:szCs w:val="24"/>
        </w:rPr>
        <w:t>электронасосных</w:t>
      </w:r>
      <w:proofErr w:type="spellEnd"/>
      <w:r w:rsidRPr="00502AF6">
        <w:rPr>
          <w:rFonts w:asciiTheme="minorHAnsi" w:hAnsiTheme="minorHAnsi" w:cstheme="minorHAnsi"/>
          <w:snapToGrid/>
          <w:szCs w:val="24"/>
        </w:rPr>
        <w:t xml:space="preserve"> агрегатов, убедиться в отсутствии вибраций и посторонних шумов. В случае если температура окажется выше 60-70</w:t>
      </w:r>
      <w:proofErr w:type="gramStart"/>
      <w:r w:rsidRPr="00502AF6">
        <w:rPr>
          <w:rFonts w:asciiTheme="minorHAnsi" w:hAnsiTheme="minorHAnsi" w:cstheme="minorHAnsi"/>
          <w:snapToGrid/>
          <w:szCs w:val="24"/>
        </w:rPr>
        <w:t> ºС</w:t>
      </w:r>
      <w:proofErr w:type="gramEnd"/>
      <w:r w:rsidRPr="00502AF6">
        <w:rPr>
          <w:rFonts w:asciiTheme="minorHAnsi" w:hAnsiTheme="minorHAnsi" w:cstheme="minorHAnsi"/>
          <w:snapToGrid/>
          <w:szCs w:val="24"/>
        </w:rPr>
        <w:t>, или сильных вибраций и посторонних шумов выявить причины и устранить;</w:t>
      </w:r>
    </w:p>
    <w:p w:rsidR="006E52E4" w:rsidRPr="00502AF6" w:rsidRDefault="006E52E4"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проверить на функционирование пожарные насосы путем кратковременного их запуска при закрытых задвижках на напорных магистралях </w:t>
      </w:r>
      <w:r w:rsidRPr="00502AF6">
        <w:rPr>
          <w:rFonts w:asciiTheme="minorHAnsi" w:hAnsiTheme="minorHAnsi" w:cstheme="minorHAnsi"/>
          <w:snapToGrid/>
          <w:szCs w:val="24"/>
          <w:lang w:val="en-US"/>
        </w:rPr>
        <w:t>c</w:t>
      </w:r>
      <w:r w:rsidRPr="00502AF6">
        <w:rPr>
          <w:rFonts w:asciiTheme="minorHAnsi" w:hAnsiTheme="minorHAnsi" w:cstheme="minorHAnsi"/>
          <w:snapToGrid/>
          <w:szCs w:val="24"/>
        </w:rPr>
        <w:t xml:space="preserve"> обязательным фиксированием проведенных работ записью в журнале;</w:t>
      </w:r>
    </w:p>
    <w:p w:rsidR="006E52E4" w:rsidRPr="00502AF6" w:rsidRDefault="006E52E4"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провести профилактические работы на приборах систем автоматики (осмотр, чистку, контроль герметичности мест соединений сальниковых уплотнений, проверку герметичности затворов регулирующих клапанов, надежности электрических соединений электроприводов; очистить от  пыли  внешние </w:t>
      </w:r>
      <w:proofErr w:type="spellStart"/>
      <w:r w:rsidRPr="00502AF6">
        <w:rPr>
          <w:rFonts w:asciiTheme="minorHAnsi" w:hAnsiTheme="minorHAnsi" w:cstheme="minorHAnsi"/>
          <w:snapToGrid/>
          <w:szCs w:val="24"/>
        </w:rPr>
        <w:t>клеммные</w:t>
      </w:r>
      <w:proofErr w:type="spellEnd"/>
      <w:r w:rsidRPr="00502AF6">
        <w:rPr>
          <w:rFonts w:asciiTheme="minorHAnsi" w:hAnsiTheme="minorHAnsi" w:cstheme="minorHAnsi"/>
          <w:snapToGrid/>
          <w:szCs w:val="24"/>
        </w:rPr>
        <w:t xml:space="preserve"> колодки приборов, проверку надежности крепления приборов и т.д.);</w:t>
      </w:r>
    </w:p>
    <w:p w:rsidR="00502AF6" w:rsidRPr="00502AF6" w:rsidRDefault="00502AF6" w:rsidP="006E52E4">
      <w:pPr>
        <w:numPr>
          <w:ilvl w:val="0"/>
          <w:numId w:val="8"/>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небольшого подгорания зачистить их до металлического блеска, не изменяя при этом профиля контактов;</w:t>
      </w:r>
    </w:p>
    <w:p w:rsidR="00502AF6" w:rsidRPr="00502AF6" w:rsidRDefault="00502AF6" w:rsidP="006E52E4">
      <w:pPr>
        <w:numPr>
          <w:ilvl w:val="0"/>
          <w:numId w:val="8"/>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исправность предохранителей и соответствие номинального тока предохранителя току нагрузки;</w:t>
      </w:r>
    </w:p>
    <w:p w:rsidR="00502AF6" w:rsidRPr="00502AF6" w:rsidRDefault="00502AF6" w:rsidP="006E52E4">
      <w:pPr>
        <w:numPr>
          <w:ilvl w:val="0"/>
          <w:numId w:val="9"/>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степень износа резиновых пальцев полумуфт или торцевых уплотнений насосных агрегатов. При необходимости произвести замену;</w:t>
      </w:r>
    </w:p>
    <w:p w:rsidR="00502AF6" w:rsidRPr="00502AF6" w:rsidRDefault="00502AF6" w:rsidP="006E52E4">
      <w:pPr>
        <w:numPr>
          <w:ilvl w:val="0"/>
          <w:numId w:val="9"/>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проверить надежность крепления </w:t>
      </w:r>
      <w:proofErr w:type="spellStart"/>
      <w:r w:rsidRPr="00502AF6">
        <w:rPr>
          <w:rFonts w:asciiTheme="minorHAnsi" w:hAnsiTheme="minorHAnsi" w:cstheme="minorHAnsi"/>
          <w:snapToGrid/>
          <w:szCs w:val="24"/>
        </w:rPr>
        <w:t>электронасосных</w:t>
      </w:r>
      <w:proofErr w:type="spellEnd"/>
      <w:r w:rsidRPr="00502AF6">
        <w:rPr>
          <w:rFonts w:asciiTheme="minorHAnsi" w:hAnsiTheme="minorHAnsi" w:cstheme="minorHAnsi"/>
          <w:snapToGrid/>
          <w:szCs w:val="24"/>
        </w:rPr>
        <w:t xml:space="preserve"> агрегатов к рамам, при необходимости подтянуть болтовые соединения;</w:t>
      </w:r>
    </w:p>
    <w:p w:rsidR="00502AF6" w:rsidRPr="00502AF6" w:rsidRDefault="00502AF6" w:rsidP="006E52E4">
      <w:pPr>
        <w:numPr>
          <w:ilvl w:val="0"/>
          <w:numId w:val="9"/>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выполнить мероприятия по борьбе с шумами и повышенными вибрациями от работы инженерного оборудования. При необходимости установить или заменить </w:t>
      </w:r>
      <w:proofErr w:type="spellStart"/>
      <w:r w:rsidRPr="00502AF6">
        <w:rPr>
          <w:rFonts w:asciiTheme="minorHAnsi" w:hAnsiTheme="minorHAnsi" w:cstheme="minorHAnsi"/>
          <w:snapToGrid/>
          <w:szCs w:val="24"/>
        </w:rPr>
        <w:t>виброопоры</w:t>
      </w:r>
      <w:proofErr w:type="spellEnd"/>
      <w:r w:rsidRPr="00502AF6">
        <w:rPr>
          <w:rFonts w:asciiTheme="minorHAnsi" w:hAnsiTheme="minorHAnsi" w:cstheme="minorHAnsi"/>
          <w:snapToGrid/>
          <w:szCs w:val="24"/>
        </w:rPr>
        <w:t xml:space="preserve"> и </w:t>
      </w:r>
      <w:proofErr w:type="spellStart"/>
      <w:r w:rsidRPr="00502AF6">
        <w:rPr>
          <w:rFonts w:asciiTheme="minorHAnsi" w:hAnsiTheme="minorHAnsi" w:cstheme="minorHAnsi"/>
          <w:snapToGrid/>
          <w:szCs w:val="24"/>
        </w:rPr>
        <w:t>вибропрокладки</w:t>
      </w:r>
      <w:proofErr w:type="spellEnd"/>
      <w:r w:rsidRPr="00502AF6">
        <w:rPr>
          <w:rFonts w:asciiTheme="minorHAnsi" w:hAnsiTheme="minorHAnsi" w:cstheme="minorHAnsi"/>
          <w:snapToGrid/>
          <w:szCs w:val="24"/>
        </w:rPr>
        <w:t xml:space="preserve">; подтянуть сальниковые уплотнения насосных агрегатов, задвижек, регулирующих клапанов (в случае </w:t>
      </w:r>
      <w:proofErr w:type="spellStart"/>
      <w:r w:rsidRPr="00502AF6">
        <w:rPr>
          <w:rFonts w:asciiTheme="minorHAnsi" w:hAnsiTheme="minorHAnsi" w:cstheme="minorHAnsi"/>
          <w:snapToGrid/>
          <w:szCs w:val="24"/>
        </w:rPr>
        <w:t>подтекания</w:t>
      </w:r>
      <w:proofErr w:type="spellEnd"/>
      <w:r w:rsidRPr="00502AF6">
        <w:rPr>
          <w:rFonts w:asciiTheme="minorHAnsi" w:hAnsiTheme="minorHAnsi" w:cstheme="minorHAnsi"/>
          <w:snapToGrid/>
          <w:szCs w:val="24"/>
        </w:rPr>
        <w:t xml:space="preserve"> через них воды сверх допустимых норм). В случае необходимости произвести набивку сальников;</w:t>
      </w:r>
    </w:p>
    <w:p w:rsidR="00502AF6" w:rsidRPr="00502AF6" w:rsidRDefault="00502AF6" w:rsidP="006E52E4">
      <w:pPr>
        <w:numPr>
          <w:ilvl w:val="0"/>
          <w:numId w:val="9"/>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произвести замену торцевых уплотнений насосов, при утечке </w:t>
      </w:r>
      <w:r w:rsidRPr="00502AF6">
        <w:rPr>
          <w:rFonts w:asciiTheme="minorHAnsi" w:hAnsiTheme="minorHAnsi" w:cstheme="minorHAnsi"/>
          <w:snapToGrid/>
          <w:color w:val="FF0000"/>
          <w:szCs w:val="24"/>
        </w:rPr>
        <w:t xml:space="preserve"> </w:t>
      </w:r>
      <w:r w:rsidRPr="00502AF6">
        <w:rPr>
          <w:rFonts w:asciiTheme="minorHAnsi" w:hAnsiTheme="minorHAnsi" w:cstheme="minorHAnsi"/>
          <w:snapToGrid/>
          <w:szCs w:val="24"/>
        </w:rPr>
        <w:t xml:space="preserve">воды через них </w:t>
      </w:r>
      <w:proofErr w:type="gramStart"/>
      <w:r w:rsidRPr="00502AF6">
        <w:rPr>
          <w:rFonts w:asciiTheme="minorHAnsi" w:hAnsiTheme="minorHAnsi" w:cstheme="minorHAnsi"/>
          <w:snapToGrid/>
          <w:szCs w:val="24"/>
        </w:rPr>
        <w:t>более нормативных</w:t>
      </w:r>
      <w:proofErr w:type="gramEnd"/>
      <w:r w:rsidRPr="00502AF6">
        <w:rPr>
          <w:rFonts w:asciiTheme="minorHAnsi" w:hAnsiTheme="minorHAnsi" w:cstheme="minorHAnsi"/>
          <w:snapToGrid/>
          <w:szCs w:val="24"/>
        </w:rPr>
        <w:t xml:space="preserve"> показателей;</w:t>
      </w:r>
    </w:p>
    <w:p w:rsidR="00502AF6" w:rsidRPr="00502AF6" w:rsidRDefault="00502AF6" w:rsidP="006E52E4">
      <w:pPr>
        <w:numPr>
          <w:ilvl w:val="0"/>
          <w:numId w:val="7"/>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смазать консистентной смазкой шпиндели задвижек и штоки регулирующих клапанов;</w:t>
      </w:r>
    </w:p>
    <w:p w:rsidR="00502AF6" w:rsidRPr="00502AF6" w:rsidRDefault="00502AF6" w:rsidP="006E52E4">
      <w:pPr>
        <w:numPr>
          <w:ilvl w:val="0"/>
          <w:numId w:val="7"/>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проверить герметичность всех прокладочных соединений, при необходимости устранить </w:t>
      </w:r>
      <w:proofErr w:type="spellStart"/>
      <w:r w:rsidRPr="00502AF6">
        <w:rPr>
          <w:rFonts w:asciiTheme="minorHAnsi" w:hAnsiTheme="minorHAnsi" w:cstheme="minorHAnsi"/>
          <w:snapToGrid/>
          <w:szCs w:val="24"/>
        </w:rPr>
        <w:t>подтекание</w:t>
      </w:r>
      <w:proofErr w:type="spellEnd"/>
      <w:r w:rsidRPr="00502AF6">
        <w:rPr>
          <w:rFonts w:asciiTheme="minorHAnsi" w:hAnsiTheme="minorHAnsi" w:cstheme="minorHAnsi"/>
          <w:snapToGrid/>
          <w:szCs w:val="24"/>
        </w:rPr>
        <w:t xml:space="preserve"> воды;</w:t>
      </w:r>
    </w:p>
    <w:p w:rsidR="00502AF6" w:rsidRPr="00502AF6" w:rsidRDefault="00502AF6" w:rsidP="006E52E4">
      <w:pPr>
        <w:numPr>
          <w:ilvl w:val="0"/>
          <w:numId w:val="7"/>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продувку манометров и импульсных линий путем кратковременного открытия 3-х ходовых кранов, при этом проверить установку стрелок манометров в нулевое положение;</w:t>
      </w:r>
    </w:p>
    <w:p w:rsidR="00502AF6" w:rsidRPr="00502AF6" w:rsidRDefault="00502AF6" w:rsidP="00E16798">
      <w:pPr>
        <w:numPr>
          <w:ilvl w:val="0"/>
          <w:numId w:val="7"/>
        </w:numPr>
        <w:tabs>
          <w:tab w:val="left" w:pos="567"/>
        </w:tabs>
        <w:ind w:left="567" w:hanging="142"/>
        <w:rPr>
          <w:rFonts w:asciiTheme="minorHAnsi" w:hAnsiTheme="minorHAnsi" w:cstheme="minorHAnsi"/>
          <w:snapToGrid/>
          <w:szCs w:val="24"/>
        </w:rPr>
      </w:pPr>
      <w:proofErr w:type="gramStart"/>
      <w:r w:rsidRPr="00502AF6">
        <w:rPr>
          <w:rFonts w:asciiTheme="minorHAnsi" w:hAnsiTheme="minorHAnsi" w:cstheme="minorHAnsi"/>
          <w:snapToGrid/>
          <w:szCs w:val="24"/>
        </w:rPr>
        <w:t>прочистить фильтры и импульсные линии гидравлических регуляторов, путем снятия шайб и подачи воды с давлением 3-5 кгс/см в верхней штуцер фильтра (при их наличии на ТП);</w:t>
      </w:r>
      <w:proofErr w:type="gramEnd"/>
    </w:p>
    <w:p w:rsidR="00502AF6" w:rsidRPr="00502AF6" w:rsidRDefault="00502AF6" w:rsidP="006E52E4">
      <w:pPr>
        <w:numPr>
          <w:ilvl w:val="0"/>
          <w:numId w:val="7"/>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lastRenderedPageBreak/>
        <w:t>произвести обслуживание сетчатых фильтров и грязевиков;</w:t>
      </w:r>
    </w:p>
    <w:p w:rsidR="00502AF6" w:rsidRPr="00502AF6" w:rsidRDefault="00502AF6" w:rsidP="006E52E4">
      <w:pPr>
        <w:numPr>
          <w:ilvl w:val="0"/>
          <w:numId w:val="7"/>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по результатам анализа подготовить справку и предложения для Заказчика;</w:t>
      </w:r>
    </w:p>
    <w:p w:rsidR="00502AF6" w:rsidRPr="00502AF6" w:rsidRDefault="00502AF6" w:rsidP="006E52E4">
      <w:pPr>
        <w:numPr>
          <w:ilvl w:val="0"/>
          <w:numId w:val="7"/>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устранить неисправности, выявленные при осмотрах, проверках и в процессе</w:t>
      </w:r>
      <w:r w:rsidRPr="00502AF6">
        <w:rPr>
          <w:rFonts w:asciiTheme="minorHAnsi" w:hAnsiTheme="minorHAnsi" w:cstheme="minorHAnsi"/>
          <w:snapToGrid/>
          <w:szCs w:val="24"/>
        </w:rPr>
        <w:br/>
        <w:t>повседневной эксплуатации;</w:t>
      </w:r>
    </w:p>
    <w:p w:rsidR="00502AF6" w:rsidRPr="00502AF6" w:rsidRDefault="00502AF6" w:rsidP="006E52E4">
      <w:pPr>
        <w:numPr>
          <w:ilvl w:val="0"/>
          <w:numId w:val="10"/>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произвести осмотр </w:t>
      </w:r>
      <w:proofErr w:type="spellStart"/>
      <w:r w:rsidRPr="00502AF6">
        <w:rPr>
          <w:rFonts w:asciiTheme="minorHAnsi" w:hAnsiTheme="minorHAnsi" w:cstheme="minorHAnsi"/>
          <w:snapToGrid/>
          <w:szCs w:val="24"/>
        </w:rPr>
        <w:t>открытопроложенной</w:t>
      </w:r>
      <w:proofErr w:type="spellEnd"/>
      <w:r w:rsidRPr="00502AF6">
        <w:rPr>
          <w:rFonts w:asciiTheme="minorHAnsi" w:hAnsiTheme="minorHAnsi" w:cstheme="minorHAnsi"/>
          <w:snapToGrid/>
          <w:szCs w:val="24"/>
        </w:rPr>
        <w:t xml:space="preserve">  электропроводки  помещений  с повышенной      влажностью и исправность </w:t>
      </w:r>
      <w:proofErr w:type="spellStart"/>
      <w:r w:rsidRPr="00502AF6">
        <w:rPr>
          <w:rFonts w:asciiTheme="minorHAnsi" w:hAnsiTheme="minorHAnsi" w:cstheme="minorHAnsi"/>
          <w:snapToGrid/>
          <w:szCs w:val="24"/>
        </w:rPr>
        <w:t>электроустановочных</w:t>
      </w:r>
      <w:proofErr w:type="spellEnd"/>
      <w:r w:rsidRPr="00502AF6">
        <w:rPr>
          <w:rFonts w:asciiTheme="minorHAnsi" w:hAnsiTheme="minorHAnsi" w:cstheme="minorHAnsi"/>
          <w:snapToGrid/>
          <w:szCs w:val="24"/>
        </w:rPr>
        <w:t xml:space="preserve">  изделий  (выключателей, штепсельных розеток и т.д.);</w:t>
      </w:r>
    </w:p>
    <w:p w:rsidR="00502AF6" w:rsidRPr="00502AF6" w:rsidRDefault="00502AF6" w:rsidP="006E52E4">
      <w:pPr>
        <w:numPr>
          <w:ilvl w:val="0"/>
          <w:numId w:val="10"/>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удалить  сухой  ветошью  пыль  с  лицевых  панелей  электрощитов,  сборок, приборов автоматики;</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наличие знаков безопасности, при необходимости доукомплектовать;</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правильность окраски и маркировки трубопроводов, пожарных насосов, запорной арматуры и инженерного оборудования;</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w:t>
      </w:r>
      <w:r w:rsidRPr="00502AF6">
        <w:rPr>
          <w:rFonts w:asciiTheme="minorHAnsi" w:hAnsiTheme="minorHAnsi" w:cstheme="minorHAnsi"/>
          <w:snapToGrid/>
          <w:szCs w:val="24"/>
        </w:rPr>
        <w:tab/>
        <w:t>произвести частичную подкраску инженерного оборудования, приборов, металлических конструкций и строительной части помещений, произвести маркировку;</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w:t>
      </w:r>
      <w:r w:rsidRPr="00502AF6">
        <w:rPr>
          <w:rFonts w:asciiTheme="minorHAnsi" w:hAnsiTheme="minorHAnsi" w:cstheme="minorHAnsi"/>
          <w:snapToGrid/>
          <w:szCs w:val="24"/>
        </w:rPr>
        <w:tab/>
        <w:t>проверить наличие и состояние средств защиты, наглядной документации и противопожарных средств;</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наличие и укомплектованность медицинских аптечек первой помощи, при необходимости – доукомплектовать;</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протереть пыль на оборудовании, трубопроводах, </w:t>
      </w:r>
      <w:proofErr w:type="spellStart"/>
      <w:r w:rsidRPr="00502AF6">
        <w:rPr>
          <w:rFonts w:asciiTheme="minorHAnsi" w:hAnsiTheme="minorHAnsi" w:cstheme="minorHAnsi"/>
          <w:snapToGrid/>
          <w:szCs w:val="24"/>
        </w:rPr>
        <w:t>водоподогревателях</w:t>
      </w:r>
      <w:proofErr w:type="spellEnd"/>
      <w:r w:rsidRPr="00502AF6">
        <w:rPr>
          <w:rFonts w:asciiTheme="minorHAnsi" w:hAnsiTheme="minorHAnsi" w:cstheme="minorHAnsi"/>
          <w:snapToGrid/>
          <w:szCs w:val="24"/>
        </w:rPr>
        <w:t xml:space="preserve"> влажной тряпкой;</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-проверить  состояние  санитарно-бытовых  помещений  (при  их  наличии)  и санитарно-технического оборудования (умывальников, унитазов, смесителей и т.д.)  ТП;</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ab/>
        <w:t xml:space="preserve">-произвести запись в оперативном журнале о выполнении </w:t>
      </w:r>
      <w:proofErr w:type="gramStart"/>
      <w:r w:rsidRPr="00502AF6">
        <w:rPr>
          <w:rFonts w:asciiTheme="minorHAnsi" w:hAnsiTheme="minorHAnsi" w:cstheme="minorHAnsi"/>
          <w:snapToGrid/>
          <w:szCs w:val="24"/>
        </w:rPr>
        <w:t>ежемесячного</w:t>
      </w:r>
      <w:proofErr w:type="gramEnd"/>
      <w:r w:rsidRPr="00502AF6">
        <w:rPr>
          <w:rFonts w:asciiTheme="minorHAnsi" w:hAnsiTheme="minorHAnsi" w:cstheme="minorHAnsi"/>
          <w:snapToGrid/>
          <w:szCs w:val="24"/>
        </w:rPr>
        <w:t xml:space="preserve"> ТО-3.</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4.5.</w:t>
      </w:r>
      <w:r w:rsidRPr="00502AF6">
        <w:rPr>
          <w:rFonts w:asciiTheme="minorHAnsi" w:hAnsiTheme="minorHAnsi" w:cstheme="minorHAnsi"/>
          <w:snapToGrid/>
          <w:szCs w:val="24"/>
        </w:rPr>
        <w:tab/>
        <w:t>Ежегодно, в период проведения совместных с теплоснабжающей организацией гидравлических   испытаний   тепловых   сетей   (май-август),    одно   из   ежемесячных технических обслуживаний каждого ТП должно быть совмещено с проведением сезонного технического обслуживания теплового пункта.</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провести ежемесячное техническое обслуживание (ТО-3) и дополнительно:</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провести углубленный технический осмотр всего инженерного оборудования, включая тепломеханическое и электротехническое оборудование, автоматику, а так же строительной части помещений и сооружений;</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 xml:space="preserve">проверить укомплектованность теплового пункта оборудованием и приборами, при необходимости принять меры по </w:t>
      </w:r>
      <w:proofErr w:type="spellStart"/>
      <w:r w:rsidRPr="00502AF6">
        <w:rPr>
          <w:rFonts w:asciiTheme="minorHAnsi" w:hAnsiTheme="minorHAnsi" w:cstheme="minorHAnsi"/>
          <w:snapToGrid/>
          <w:szCs w:val="24"/>
        </w:rPr>
        <w:t>доукомплектации</w:t>
      </w:r>
      <w:proofErr w:type="spellEnd"/>
      <w:r w:rsidRPr="00502AF6">
        <w:rPr>
          <w:rFonts w:asciiTheme="minorHAnsi" w:hAnsiTheme="minorHAnsi" w:cstheme="minorHAnsi"/>
          <w:snapToGrid/>
          <w:szCs w:val="24"/>
        </w:rPr>
        <w:t>;</w:t>
      </w:r>
    </w:p>
    <w:p w:rsidR="00502AF6" w:rsidRPr="00502AF6" w:rsidRDefault="00502AF6" w:rsidP="006E52E4">
      <w:pPr>
        <w:tabs>
          <w:tab w:val="left" w:pos="567"/>
        </w:tabs>
        <w:rPr>
          <w:rFonts w:asciiTheme="minorHAnsi" w:hAnsiTheme="minorHAnsi" w:cstheme="minorHAnsi"/>
          <w:snapToGrid/>
          <w:szCs w:val="24"/>
        </w:rPr>
      </w:pPr>
      <w:proofErr w:type="gramStart"/>
      <w:r w:rsidRPr="00502AF6">
        <w:rPr>
          <w:rFonts w:asciiTheme="minorHAnsi" w:hAnsiTheme="minorHAnsi" w:cstheme="minorHAnsi"/>
          <w:snapToGrid/>
          <w:szCs w:val="24"/>
        </w:rPr>
        <w:t>-</w:t>
      </w:r>
      <w:r w:rsidRPr="00502AF6">
        <w:rPr>
          <w:rFonts w:asciiTheme="minorHAnsi" w:hAnsiTheme="minorHAnsi" w:cstheme="minorHAnsi"/>
          <w:snapToGrid/>
          <w:szCs w:val="24"/>
        </w:rPr>
        <w:tab/>
        <w:t>проверить техническое состояние пускорегулирующей аппаратуры и работоспособность отключающих аппаратов; наличие и состояние калиброванных плавких вставок в предохранителях, и их соответствие нагрузкам защищаемых цепей и номинальным токам предохранителей; отсутствие местных нагревов в соединениях шин и проводов друг с другом, отсутствие на шинах и проводах следов копоти или оплавления металла; состояние изоляции видимых проводов и кабелей;</w:t>
      </w:r>
      <w:proofErr w:type="gramEnd"/>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проверить целостность и состояние </w:t>
      </w:r>
      <w:proofErr w:type="spellStart"/>
      <w:r w:rsidRPr="00502AF6">
        <w:rPr>
          <w:rFonts w:asciiTheme="minorHAnsi" w:hAnsiTheme="minorHAnsi" w:cstheme="minorHAnsi"/>
          <w:snapToGrid/>
          <w:szCs w:val="24"/>
        </w:rPr>
        <w:t>зануляющих</w:t>
      </w:r>
      <w:proofErr w:type="spellEnd"/>
      <w:r w:rsidRPr="00502AF6">
        <w:rPr>
          <w:rFonts w:asciiTheme="minorHAnsi" w:hAnsiTheme="minorHAnsi" w:cstheme="minorHAnsi"/>
          <w:snapToGrid/>
          <w:szCs w:val="24"/>
        </w:rPr>
        <w:t xml:space="preserve"> (заземляющих) проводников и надежность их подсоединения. При необходимости зачистить места соединений до металлического  блеска,  затянуть  болтовые  соединения  и  смазать  тонким  слоем консистентной смазкой;</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исправность установочных изделий и освещенность помещений;</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проверить герметичность всех прокладочных соединений, отсутствие свищей и трещин   на корпусах запорно-регулирующей  арматуры,  </w:t>
      </w:r>
      <w:proofErr w:type="spellStart"/>
      <w:r w:rsidRPr="00502AF6">
        <w:rPr>
          <w:rFonts w:asciiTheme="minorHAnsi" w:hAnsiTheme="minorHAnsi" w:cstheme="minorHAnsi"/>
          <w:snapToGrid/>
          <w:szCs w:val="24"/>
        </w:rPr>
        <w:t>водоподогревателях</w:t>
      </w:r>
      <w:proofErr w:type="spellEnd"/>
      <w:r w:rsidRPr="00502AF6">
        <w:rPr>
          <w:rFonts w:asciiTheme="minorHAnsi" w:hAnsiTheme="minorHAnsi" w:cstheme="minorHAnsi"/>
          <w:snapToGrid/>
          <w:szCs w:val="24"/>
        </w:rPr>
        <w:t xml:space="preserve">  и трубопроводах;</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техническое состояние, работоспособность и поддержание заданных режимов работы системы электронной автоматики, управления насосным оборудованием, а так же систем автоматизированного регулирования отпуска тепла на отопление и горячее водоснабжение с помощью имитаторов (магазины сопротивлений и т.п.);</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проверить работоспособность узла автоматики пожарных насосов;</w:t>
      </w:r>
    </w:p>
    <w:p w:rsidR="00502AF6" w:rsidRPr="00502AF6" w:rsidRDefault="00502AF6" w:rsidP="006E52E4">
      <w:pPr>
        <w:tabs>
          <w:tab w:val="left" w:pos="567"/>
        </w:tabs>
        <w:rPr>
          <w:rFonts w:asciiTheme="minorHAnsi" w:hAnsiTheme="minorHAnsi" w:cstheme="minorHAnsi"/>
          <w:snapToGrid/>
          <w:color w:val="000000"/>
          <w:szCs w:val="24"/>
        </w:rPr>
      </w:pPr>
      <w:r w:rsidRPr="00502AF6">
        <w:rPr>
          <w:rFonts w:asciiTheme="minorHAnsi" w:hAnsiTheme="minorHAnsi" w:cstheme="minorHAnsi"/>
          <w:snapToGrid/>
          <w:color w:val="000000"/>
          <w:szCs w:val="24"/>
        </w:rPr>
        <w:t>- провести в установленные нормативными документами сроки проверки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проверить техническое состояние термометров. При необходимости провести их замену;</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lastRenderedPageBreak/>
        <w:t>- проверить техническое состояние манометров. При необходимости провести ремонт или заменить их;</w:t>
      </w:r>
    </w:p>
    <w:p w:rsidR="00502AF6" w:rsidRPr="00502AF6" w:rsidRDefault="00502AF6" w:rsidP="006E52E4">
      <w:pPr>
        <w:numPr>
          <w:ilvl w:val="0"/>
          <w:numId w:val="5"/>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выяснить причины и устранить все выявленные при осмотрах и проверках на функционирование неисправности и недостатки. При необходимости неисправное оборудование, приборы и электроаппараты заменить </w:t>
      </w:r>
      <w:proofErr w:type="gramStart"/>
      <w:r w:rsidRPr="00502AF6">
        <w:rPr>
          <w:rFonts w:asciiTheme="minorHAnsi" w:hAnsiTheme="minorHAnsi" w:cstheme="minorHAnsi"/>
          <w:snapToGrid/>
          <w:szCs w:val="24"/>
        </w:rPr>
        <w:t>на</w:t>
      </w:r>
      <w:proofErr w:type="gramEnd"/>
      <w:r w:rsidRPr="00502AF6">
        <w:rPr>
          <w:rFonts w:asciiTheme="minorHAnsi" w:hAnsiTheme="minorHAnsi" w:cstheme="minorHAnsi"/>
          <w:snapToGrid/>
          <w:szCs w:val="24"/>
        </w:rPr>
        <w:t xml:space="preserve"> исправные из ремонтного фонда (или новые по согласованию с Заказчиком);</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проверить и восстановить тепловую изоляцию </w:t>
      </w:r>
      <w:proofErr w:type="spellStart"/>
      <w:r w:rsidRPr="00502AF6">
        <w:rPr>
          <w:rFonts w:asciiTheme="minorHAnsi" w:hAnsiTheme="minorHAnsi" w:cstheme="minorHAnsi"/>
          <w:snapToGrid/>
          <w:szCs w:val="24"/>
        </w:rPr>
        <w:t>водоподогревателей</w:t>
      </w:r>
      <w:proofErr w:type="spellEnd"/>
      <w:r w:rsidRPr="00502AF6">
        <w:rPr>
          <w:rFonts w:asciiTheme="minorHAnsi" w:hAnsiTheme="minorHAnsi" w:cstheme="minorHAnsi"/>
          <w:snapToGrid/>
          <w:szCs w:val="24"/>
        </w:rPr>
        <w:t>, трубопроводов и корпусов арматуры;</w:t>
      </w:r>
    </w:p>
    <w:p w:rsidR="00502AF6" w:rsidRPr="00502AF6" w:rsidRDefault="00502AF6" w:rsidP="006E52E4">
      <w:pPr>
        <w:numPr>
          <w:ilvl w:val="0"/>
          <w:numId w:val="11"/>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очистить гильзы термометров от грязи, заполнить их свежим машинным маслом;</w:t>
      </w:r>
    </w:p>
    <w:p w:rsidR="00502AF6" w:rsidRPr="00502AF6" w:rsidRDefault="00502AF6" w:rsidP="006E52E4">
      <w:pPr>
        <w:numPr>
          <w:ilvl w:val="0"/>
          <w:numId w:val="11"/>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произвести частичную разборку электроприводов </w:t>
      </w:r>
      <w:proofErr w:type="spellStart"/>
      <w:r w:rsidRPr="00502AF6">
        <w:rPr>
          <w:rFonts w:asciiTheme="minorHAnsi" w:hAnsiTheme="minorHAnsi" w:cstheme="minorHAnsi"/>
          <w:snapToGrid/>
          <w:szCs w:val="24"/>
        </w:rPr>
        <w:t>электрозадвижек</w:t>
      </w:r>
      <w:proofErr w:type="spellEnd"/>
      <w:r w:rsidRPr="00502AF6">
        <w:rPr>
          <w:rFonts w:asciiTheme="minorHAnsi" w:hAnsiTheme="minorHAnsi" w:cstheme="minorHAnsi"/>
          <w:snapToGrid/>
          <w:szCs w:val="24"/>
        </w:rPr>
        <w:t xml:space="preserve">, промыть и смазать    солидолом  узлы  планетарных  редукторов  и  подшипники  качения. </w:t>
      </w:r>
      <w:proofErr w:type="spellStart"/>
      <w:r w:rsidRPr="00502AF6">
        <w:rPr>
          <w:rFonts w:asciiTheme="minorHAnsi" w:hAnsiTheme="minorHAnsi" w:cstheme="minorHAnsi"/>
          <w:snapToGrid/>
          <w:szCs w:val="24"/>
        </w:rPr>
        <w:t>Прошприцевать</w:t>
      </w:r>
      <w:proofErr w:type="spellEnd"/>
      <w:r w:rsidRPr="00502AF6">
        <w:rPr>
          <w:rFonts w:asciiTheme="minorHAnsi" w:hAnsiTheme="minorHAnsi" w:cstheme="minorHAnsi"/>
          <w:snapToGrid/>
          <w:szCs w:val="24"/>
        </w:rPr>
        <w:t xml:space="preserve"> через пресс-масленки подшипники скольжения;</w:t>
      </w:r>
    </w:p>
    <w:p w:rsidR="00502AF6" w:rsidRPr="00502AF6" w:rsidRDefault="00502AF6" w:rsidP="006E52E4">
      <w:pPr>
        <w:numPr>
          <w:ilvl w:val="0"/>
          <w:numId w:val="11"/>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контроль работоспособности электронной автоматики;</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частичную разборку регулирующих клапанов и смазать смазкой</w:t>
      </w:r>
      <w:r w:rsidRPr="00502AF6">
        <w:rPr>
          <w:rFonts w:asciiTheme="minorHAnsi" w:hAnsiTheme="minorHAnsi" w:cstheme="minorHAnsi"/>
          <w:snapToGrid/>
          <w:szCs w:val="24"/>
        </w:rPr>
        <w:br/>
        <w:t xml:space="preserve"> металлические зубчатые колеса и подшипники. Подтянуть или (при</w:t>
      </w:r>
      <w:r w:rsidRPr="00502AF6">
        <w:rPr>
          <w:rFonts w:asciiTheme="minorHAnsi" w:hAnsiTheme="minorHAnsi" w:cstheme="minorHAnsi"/>
          <w:snapToGrid/>
          <w:szCs w:val="24"/>
        </w:rPr>
        <w:br/>
        <w:t>необходимости) заменить сальниковую набивку;</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частичную разборку насосов и электродвигателей, пополнить</w:t>
      </w:r>
      <w:r w:rsidRPr="00502AF6">
        <w:rPr>
          <w:rFonts w:asciiTheme="minorHAnsi" w:hAnsiTheme="minorHAnsi" w:cstheme="minorHAnsi"/>
          <w:snapToGrid/>
          <w:szCs w:val="24"/>
        </w:rPr>
        <w:br/>
        <w:t>консистентную смазку подшипниковых узлов;</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полную разборку и очистку грязевиков и сетчатых фильтров;</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подготовить Заказчику справку (перечень) необходимых работ по подготовке строительной части помещений и здания ТП к зимней эксплуатации (ремонт и утепление дверей и ворот, остекление окон, косметический ремонт помещений и покраска строительных конструкций, ремонт кровли, </w:t>
      </w:r>
      <w:proofErr w:type="spellStart"/>
      <w:r w:rsidRPr="00502AF6">
        <w:rPr>
          <w:rFonts w:asciiTheme="minorHAnsi" w:hAnsiTheme="minorHAnsi" w:cstheme="minorHAnsi"/>
          <w:snapToGrid/>
          <w:szCs w:val="24"/>
        </w:rPr>
        <w:t>отмостков</w:t>
      </w:r>
      <w:proofErr w:type="spellEnd"/>
      <w:r w:rsidRPr="00502AF6">
        <w:rPr>
          <w:rFonts w:asciiTheme="minorHAnsi" w:hAnsiTheme="minorHAnsi" w:cstheme="minorHAnsi"/>
          <w:snapToGrid/>
          <w:szCs w:val="24"/>
        </w:rPr>
        <w:t xml:space="preserve"> и др. работы);</w:t>
      </w:r>
    </w:p>
    <w:p w:rsidR="00502AF6" w:rsidRPr="00502AF6" w:rsidRDefault="00502AF6" w:rsidP="006E52E4">
      <w:pPr>
        <w:numPr>
          <w:ilvl w:val="0"/>
          <w:numId w:val="13"/>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ревизию канализации от ТП до первого колодца и при необходимости произвести прочистку;</w:t>
      </w:r>
    </w:p>
    <w:p w:rsidR="00502AF6" w:rsidRPr="00502AF6" w:rsidRDefault="00502AF6" w:rsidP="006E52E4">
      <w:pPr>
        <w:numPr>
          <w:ilvl w:val="0"/>
          <w:numId w:val="13"/>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подкраску оборудования, трубопроводов, конструкционных элементов и строительной части ЦТП;</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произвести врезку недостающих или вышедших из строя гильз под приборы КИП и датчики;</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восстановить (обновить) маркировку узлов, агрегатов, приборов, электрических аппаратов, контрольных точек и трубопроводов;</w:t>
      </w:r>
    </w:p>
    <w:p w:rsidR="00502AF6" w:rsidRPr="00502AF6" w:rsidRDefault="00502AF6" w:rsidP="006E52E4">
      <w:pPr>
        <w:numPr>
          <w:ilvl w:val="0"/>
          <w:numId w:val="12"/>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проверить и укомплектовать медикаментами медицинскую аптечку оказания первой помощи пострадавшим;</w:t>
      </w:r>
    </w:p>
    <w:p w:rsidR="00502AF6" w:rsidRPr="00502AF6" w:rsidRDefault="00502AF6" w:rsidP="006E52E4">
      <w:pPr>
        <w:numPr>
          <w:ilvl w:val="0"/>
          <w:numId w:val="14"/>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в зависимости от </w:t>
      </w:r>
      <w:proofErr w:type="spellStart"/>
      <w:r w:rsidRPr="00502AF6">
        <w:rPr>
          <w:rFonts w:asciiTheme="minorHAnsi" w:hAnsiTheme="minorHAnsi" w:cstheme="minorHAnsi"/>
          <w:snapToGrid/>
          <w:szCs w:val="24"/>
        </w:rPr>
        <w:t>межпроверочного</w:t>
      </w:r>
      <w:proofErr w:type="spellEnd"/>
      <w:r w:rsidRPr="00502AF6">
        <w:rPr>
          <w:rFonts w:asciiTheme="minorHAnsi" w:hAnsiTheme="minorHAnsi" w:cstheme="minorHAnsi"/>
          <w:snapToGrid/>
          <w:szCs w:val="24"/>
        </w:rPr>
        <w:t xml:space="preserve"> срока демонтировать, а после поверки установить на место приборы учета тепла и воды;</w:t>
      </w:r>
    </w:p>
    <w:p w:rsidR="00502AF6" w:rsidRPr="00502AF6" w:rsidRDefault="00502AF6" w:rsidP="006E52E4">
      <w:pPr>
        <w:numPr>
          <w:ilvl w:val="0"/>
          <w:numId w:val="14"/>
        </w:numPr>
        <w:tabs>
          <w:tab w:val="left" w:pos="567"/>
        </w:tabs>
        <w:rPr>
          <w:rFonts w:asciiTheme="minorHAnsi" w:hAnsiTheme="minorHAnsi" w:cstheme="minorHAnsi"/>
          <w:snapToGrid/>
          <w:szCs w:val="24"/>
        </w:rPr>
      </w:pPr>
      <w:r w:rsidRPr="00502AF6">
        <w:rPr>
          <w:rFonts w:asciiTheme="minorHAnsi" w:hAnsiTheme="minorHAnsi" w:cstheme="minorHAnsi"/>
          <w:snapToGrid/>
          <w:szCs w:val="24"/>
        </w:rPr>
        <w:t>выполнить мероприятия по устранению недостатков в теплоснабжении, выявленных по результатам прошедшего отопительного сезона на данном конкретном тепловом пункте. При необходимости выполнить комплекс наладочных работ на оборудовании ТП и тепловых сетях;</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выполнить (в соответствии с планом работ) мероприятия по экономии топливн</w:t>
      </w:r>
      <w:proofErr w:type="gramStart"/>
      <w:r w:rsidRPr="00502AF6">
        <w:rPr>
          <w:rFonts w:asciiTheme="minorHAnsi" w:hAnsiTheme="minorHAnsi" w:cstheme="minorHAnsi"/>
          <w:snapToGrid/>
          <w:szCs w:val="24"/>
        </w:rPr>
        <w:t>о-</w:t>
      </w:r>
      <w:proofErr w:type="gramEnd"/>
      <w:r w:rsidRPr="00502AF6">
        <w:rPr>
          <w:rFonts w:asciiTheme="minorHAnsi" w:hAnsiTheme="minorHAnsi" w:cstheme="minorHAnsi"/>
          <w:snapToGrid/>
          <w:szCs w:val="24"/>
        </w:rPr>
        <w:t xml:space="preserve"> энергетических ресурсов и воды и обесшумливающие мероприятия;</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проверить наличие и ведение эксплуатационной документации, при необходимости обновить схемы, в том числе: схемы противопожарного водоснабжения и схемы обвязки пожарных насосов, должностные инструкции, инструкции по технике безопасности, охране труда, по пуску пожарных насосов и др.;</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 xml:space="preserve">произвести очистку поверхностей нагрева </w:t>
      </w:r>
      <w:proofErr w:type="spellStart"/>
      <w:r w:rsidRPr="00502AF6">
        <w:rPr>
          <w:rFonts w:asciiTheme="minorHAnsi" w:hAnsiTheme="minorHAnsi" w:cstheme="minorHAnsi"/>
          <w:snapToGrid/>
          <w:szCs w:val="24"/>
        </w:rPr>
        <w:t>водоводяных</w:t>
      </w:r>
      <w:proofErr w:type="spellEnd"/>
      <w:r w:rsidRPr="00502AF6">
        <w:rPr>
          <w:rFonts w:asciiTheme="minorHAnsi" w:hAnsiTheme="minorHAnsi" w:cstheme="minorHAnsi"/>
          <w:snapToGrid/>
          <w:szCs w:val="24"/>
        </w:rPr>
        <w:t xml:space="preserve"> подогревателей систем горячего водоснабжения (1 раз в год) и систем отопления. Один раз в 5 лет произвести обработку теплообменных контуров, а при высоком уровне отложений по отдельному графику   и по согласованию с Заказчиком производить химическую промывку теплообменных контуров. Давлением 1,25 атмосфер   </w:t>
      </w:r>
      <w:proofErr w:type="spellStart"/>
      <w:r w:rsidRPr="00502AF6">
        <w:rPr>
          <w:rFonts w:asciiTheme="minorHAnsi" w:hAnsiTheme="minorHAnsi" w:cstheme="minorHAnsi"/>
          <w:snapToGrid/>
          <w:szCs w:val="24"/>
        </w:rPr>
        <w:t>опрессовать</w:t>
      </w:r>
      <w:proofErr w:type="spellEnd"/>
      <w:r w:rsidRPr="00502AF6">
        <w:rPr>
          <w:rFonts w:asciiTheme="minorHAnsi" w:hAnsiTheme="minorHAnsi" w:cstheme="minorHAnsi"/>
          <w:snapToGrid/>
          <w:szCs w:val="24"/>
        </w:rPr>
        <w:t xml:space="preserve"> рабочее межтрубное пространство ВВП и сдать </w:t>
      </w:r>
      <w:proofErr w:type="spellStart"/>
      <w:r w:rsidRPr="00502AF6">
        <w:rPr>
          <w:rFonts w:asciiTheme="minorHAnsi" w:hAnsiTheme="minorHAnsi" w:cstheme="minorHAnsi"/>
          <w:snapToGrid/>
          <w:szCs w:val="24"/>
        </w:rPr>
        <w:t>опрессовку</w:t>
      </w:r>
      <w:proofErr w:type="spellEnd"/>
      <w:r w:rsidRPr="00502AF6">
        <w:rPr>
          <w:rFonts w:asciiTheme="minorHAnsi" w:hAnsiTheme="minorHAnsi" w:cstheme="minorHAnsi"/>
          <w:snapToGrid/>
          <w:szCs w:val="24"/>
        </w:rPr>
        <w:t xml:space="preserve"> совместно с Заказчиком представителю теплоснабжающей организации под роспись в накопительной ведомости. Если в течение прошедшего отопительного сезона имели место случаи нарушения плотности секций ВВП, превышения гидравлических потерь, нарушений температурных режимов и нарушение теплоснабжения, то вскрытие ВВП производить дополнительно;</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lastRenderedPageBreak/>
        <w:t>-</w:t>
      </w:r>
      <w:r w:rsidRPr="00502AF6">
        <w:rPr>
          <w:rFonts w:asciiTheme="minorHAnsi" w:hAnsiTheme="minorHAnsi" w:cstheme="minorHAnsi"/>
          <w:snapToGrid/>
          <w:szCs w:val="24"/>
        </w:rPr>
        <w:tab/>
        <w:t>проверить затяжку всех болтовых соединений на оборудовании и трубопроводах;</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сдать совместно с Заказчиком к зимней эксплуатации тепловой пункт представителю теплоснабжающей организации с оформлением ведомости поэтапной приемки теплофикационного оборудования абонента к отопительному сезону;</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сделать запись в оперативном журнале о выполнении операций сезонного технического обслуживания и готовности теплового пункта к новому отопительному сезону;</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 xml:space="preserve">с пуском отопления убедиться в регулировке присоединенных внутренних систем </w:t>
      </w:r>
      <w:proofErr w:type="spellStart"/>
      <w:r w:rsidRPr="00502AF6">
        <w:rPr>
          <w:rFonts w:asciiTheme="minorHAnsi" w:hAnsiTheme="minorHAnsi" w:cstheme="minorHAnsi"/>
          <w:snapToGrid/>
          <w:szCs w:val="24"/>
        </w:rPr>
        <w:t>тепловодоснабжения</w:t>
      </w:r>
      <w:proofErr w:type="spellEnd"/>
      <w:r w:rsidRPr="00502AF6">
        <w:rPr>
          <w:rFonts w:asciiTheme="minorHAnsi" w:hAnsiTheme="minorHAnsi" w:cstheme="minorHAnsi"/>
          <w:snapToGrid/>
          <w:szCs w:val="24"/>
        </w:rPr>
        <w:t xml:space="preserve"> и обеспечения параметров работы инженерных систем, заданным режимным картам.</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проводить проверку работоспособности (на герметичность) сетей противопожарного водопровода с записью в журнале проверки пожарных насосов – два раза в год (весной и осенью).</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w:t>
      </w:r>
      <w:r w:rsidRPr="00502AF6">
        <w:rPr>
          <w:rFonts w:asciiTheme="minorHAnsi" w:hAnsiTheme="minorHAnsi" w:cstheme="minorHAnsi"/>
          <w:snapToGrid/>
          <w:szCs w:val="24"/>
        </w:rPr>
        <w:tab/>
        <w:t>один раз в год произвести поверку водомеров по мере необходимости.</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4.6.</w:t>
      </w:r>
      <w:r w:rsidRPr="00502AF6">
        <w:rPr>
          <w:rFonts w:asciiTheme="minorHAnsi" w:hAnsiTheme="minorHAnsi" w:cstheme="minorHAnsi"/>
          <w:snapToGrid/>
          <w:szCs w:val="24"/>
        </w:rPr>
        <w:tab/>
        <w:t>Отдельные трудоемкие операции сезонного технического обслуживания теплового пункта, связанные с подготовкой инженерного оборудования к очередному отопительному сезону допускается выполнить заранее по взаимной договоренности с Заказчиком и представителем теплоснабжающей организации.</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4.7.</w:t>
      </w:r>
      <w:r w:rsidRPr="00502AF6">
        <w:rPr>
          <w:rFonts w:asciiTheme="minorHAnsi" w:hAnsiTheme="minorHAnsi" w:cstheme="minorHAnsi"/>
          <w:snapToGrid/>
          <w:szCs w:val="24"/>
        </w:rPr>
        <w:tab/>
        <w:t>Неисправности,  выявленные при  проведении  технического  обслуживания, подлежат устранению:</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xml:space="preserve">- немедленно, если неисправность может привести к выводу из строя инженерного оборудования, приборов и электрических аппаратов, нарушению установленных режимов тепло водоснабжения или созданию предпосылок к </w:t>
      </w:r>
      <w:proofErr w:type="spellStart"/>
      <w:r w:rsidRPr="00502AF6">
        <w:rPr>
          <w:rFonts w:asciiTheme="minorHAnsi" w:hAnsiTheme="minorHAnsi" w:cstheme="minorHAnsi"/>
          <w:snapToGrid/>
          <w:szCs w:val="24"/>
        </w:rPr>
        <w:t>травмированию</w:t>
      </w:r>
      <w:proofErr w:type="spellEnd"/>
      <w:r w:rsidRPr="00502AF6">
        <w:rPr>
          <w:rFonts w:asciiTheme="minorHAnsi" w:hAnsiTheme="minorHAnsi" w:cstheme="minorHAnsi"/>
          <w:snapToGrid/>
          <w:szCs w:val="24"/>
        </w:rPr>
        <w:t xml:space="preserve"> (например, поражению электротоком) обслуживающего персонала;</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 при проведении очередного, более трудоемкого, вида технического обслуживания – если неисправность не требует срочного устранения (замена насосов, задвижек и т.д.).</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4.8.</w:t>
      </w:r>
      <w:r w:rsidRPr="00502AF6">
        <w:rPr>
          <w:rFonts w:asciiTheme="minorHAnsi" w:hAnsiTheme="minorHAnsi" w:cstheme="minorHAnsi"/>
          <w:snapToGrid/>
          <w:szCs w:val="24"/>
        </w:rPr>
        <w:tab/>
        <w:t xml:space="preserve">Недостатки и мелкие неисправности устраняются силами обслуживающего персонала Исполнителя в ходе проведения профилактических работ. Для устранения других неисправностей привлекается персонал аварийной службы и подрядных организаций по согласованию с Заказчиком. </w:t>
      </w:r>
      <w:r w:rsidRPr="00502AF6">
        <w:rPr>
          <w:rFonts w:asciiTheme="minorHAnsi" w:hAnsiTheme="minorHAnsi" w:cstheme="minorHAnsi"/>
          <w:snapToGrid/>
          <w:color w:val="000000"/>
          <w:szCs w:val="24"/>
        </w:rPr>
        <w:t>Такие работы оплачиваются Заказчиком</w:t>
      </w:r>
      <w:r w:rsidRPr="00502AF6">
        <w:rPr>
          <w:rFonts w:asciiTheme="minorHAnsi" w:hAnsiTheme="minorHAnsi" w:cstheme="minorHAnsi"/>
          <w:snapToGrid/>
          <w:szCs w:val="24"/>
        </w:rPr>
        <w:t xml:space="preserve">  с оформлением дополнительных договоров на текущий или капитальный ремонт. </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4.9.</w:t>
      </w:r>
      <w:r w:rsidRPr="00502AF6">
        <w:rPr>
          <w:rFonts w:asciiTheme="minorHAnsi" w:hAnsiTheme="minorHAnsi" w:cstheme="minorHAnsi"/>
          <w:snapToGrid/>
          <w:szCs w:val="24"/>
        </w:rPr>
        <w:tab/>
        <w:t>Мелкий ремонт</w:t>
      </w:r>
      <w:r w:rsidRPr="00502AF6">
        <w:rPr>
          <w:rFonts w:asciiTheme="minorHAnsi" w:hAnsiTheme="minorHAnsi" w:cstheme="minorHAnsi"/>
          <w:snapToGrid/>
          <w:color w:val="000000" w:themeColor="text1"/>
          <w:szCs w:val="24"/>
        </w:rPr>
        <w:t xml:space="preserve"> </w:t>
      </w:r>
      <w:r w:rsidRPr="00502AF6">
        <w:rPr>
          <w:rFonts w:asciiTheme="minorHAnsi" w:hAnsiTheme="minorHAnsi" w:cstheme="minorHAnsi"/>
          <w:snapToGrid/>
          <w:szCs w:val="24"/>
        </w:rPr>
        <w:t xml:space="preserve">на сетях и системах при техническом обслуживании производится непосредственно на месте выявленных недостатков.  </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4.10.</w:t>
      </w:r>
      <w:r w:rsidRPr="00502AF6">
        <w:rPr>
          <w:rFonts w:asciiTheme="minorHAnsi" w:hAnsiTheme="minorHAnsi" w:cstheme="minorHAnsi"/>
          <w:snapToGrid/>
          <w:szCs w:val="24"/>
        </w:rPr>
        <w:tab/>
        <w:t xml:space="preserve">При необходимости для устранения неисправностей допускается, на месте    установки, частичная разработка оборудования (задвижки, фланцы, насосы и др.).  </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4.11.</w:t>
      </w:r>
      <w:r w:rsidRPr="00502AF6">
        <w:rPr>
          <w:rFonts w:asciiTheme="minorHAnsi" w:hAnsiTheme="minorHAnsi" w:cstheme="minorHAnsi"/>
          <w:snapToGrid/>
          <w:szCs w:val="24"/>
        </w:rPr>
        <w:tab/>
        <w:t xml:space="preserve">По окончанию работ по техническому обслуживанию инженерных сетей должны быть проведены настройки, при которых обеспечиваются заданные режимы систем, а так же их экономичная и безопасная работа.           </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4.12.</w:t>
      </w:r>
      <w:r w:rsidRPr="00502AF6">
        <w:rPr>
          <w:rFonts w:asciiTheme="minorHAnsi" w:hAnsiTheme="minorHAnsi" w:cstheme="minorHAnsi"/>
          <w:snapToGrid/>
          <w:szCs w:val="24"/>
        </w:rPr>
        <w:tab/>
        <w:t xml:space="preserve">Ответственность за проведение работ на системах и сетях, полноту и качество их выполнения возлагается на Руководителя Подрядной организации, за которым закреплены данные сети, на бригадира, непосредственно руководящего проведением этих работ.        </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4.13.</w:t>
      </w:r>
      <w:r w:rsidRPr="00502AF6">
        <w:rPr>
          <w:rFonts w:asciiTheme="minorHAnsi" w:hAnsiTheme="minorHAnsi" w:cstheme="minorHAnsi"/>
          <w:snapToGrid/>
          <w:szCs w:val="24"/>
        </w:rPr>
        <w:tab/>
        <w:t xml:space="preserve">О проведении технического обслуживания должна быть сделана соответствующая запись в оперативном журнале.           </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4.14.</w:t>
      </w:r>
      <w:r w:rsidRPr="00502AF6">
        <w:rPr>
          <w:rFonts w:asciiTheme="minorHAnsi" w:hAnsiTheme="minorHAnsi" w:cstheme="minorHAnsi"/>
          <w:snapToGrid/>
          <w:szCs w:val="24"/>
        </w:rPr>
        <w:tab/>
        <w:t>Все виды технического обслуживания производятся в соответствии с утвержденными графиками. Своевременное   и   качественное   проведение   технического   обслуживания тепловых сетей, систем отопления, горячего, холодного и противопожарного водоснабжения, канализации предупреждает  появление  неисправностей  и  отказов  в  их  работе, увеличивает межремонтные сроки и повышает эксплуатационную надежность всего комплекса инженерного оборудования.</w:t>
      </w:r>
    </w:p>
    <w:p w:rsidR="00502AF6" w:rsidRPr="00502AF6" w:rsidRDefault="00502AF6" w:rsidP="006E52E4">
      <w:pPr>
        <w:tabs>
          <w:tab w:val="left" w:pos="567"/>
        </w:tabs>
        <w:rPr>
          <w:rFonts w:asciiTheme="minorHAnsi" w:hAnsiTheme="minorHAnsi" w:cstheme="minorHAnsi"/>
          <w:snapToGrid/>
          <w:szCs w:val="24"/>
        </w:rPr>
      </w:pPr>
      <w:r w:rsidRPr="00502AF6">
        <w:rPr>
          <w:rFonts w:asciiTheme="minorHAnsi" w:hAnsiTheme="minorHAnsi" w:cstheme="minorHAnsi"/>
          <w:snapToGrid/>
          <w:szCs w:val="24"/>
        </w:rPr>
        <w:t>4.15.</w:t>
      </w:r>
      <w:r w:rsidRPr="00502AF6">
        <w:rPr>
          <w:rFonts w:asciiTheme="minorHAnsi" w:hAnsiTheme="minorHAnsi" w:cstheme="minorHAnsi"/>
          <w:snapToGrid/>
          <w:szCs w:val="24"/>
        </w:rPr>
        <w:tab/>
        <w:t xml:space="preserve">Исполнитель принимает участие в подготовке и проведении проверок объектов со стороны ЗАО «Лидер-Инвест», контролирующих организаций и поставщиков энергоресурсов. </w:t>
      </w:r>
    </w:p>
    <w:p w:rsidR="00502AF6" w:rsidRDefault="00502AF6" w:rsidP="006E52E4">
      <w:pPr>
        <w:rPr>
          <w:rFonts w:asciiTheme="minorHAnsi" w:hAnsiTheme="minorHAnsi" w:cstheme="minorHAnsi"/>
          <w:snapToGrid/>
          <w:szCs w:val="24"/>
        </w:rPr>
      </w:pPr>
    </w:p>
    <w:p w:rsidR="00F238A2" w:rsidRDefault="00F238A2" w:rsidP="00502AF6">
      <w:pPr>
        <w:ind w:left="284" w:firstLine="0"/>
        <w:jc w:val="left"/>
        <w:rPr>
          <w:rFonts w:asciiTheme="minorHAnsi" w:hAnsiTheme="minorHAnsi" w:cstheme="minorHAnsi"/>
          <w:snapToGrid/>
          <w:szCs w:val="24"/>
        </w:rPr>
      </w:pPr>
    </w:p>
    <w:p w:rsidR="006E52E4" w:rsidRDefault="006E52E4" w:rsidP="00F238A2">
      <w:pPr>
        <w:jc w:val="center"/>
        <w:rPr>
          <w:rFonts w:asciiTheme="minorHAnsi" w:hAnsiTheme="minorHAnsi" w:cstheme="minorHAnsi"/>
          <w:b/>
          <w:szCs w:val="24"/>
        </w:rPr>
      </w:pPr>
    </w:p>
    <w:p w:rsidR="006E52E4" w:rsidRDefault="006E52E4" w:rsidP="00F238A2">
      <w:pPr>
        <w:jc w:val="center"/>
        <w:rPr>
          <w:rFonts w:asciiTheme="minorHAnsi" w:hAnsiTheme="minorHAnsi" w:cstheme="minorHAnsi"/>
          <w:b/>
          <w:szCs w:val="24"/>
        </w:rPr>
      </w:pPr>
    </w:p>
    <w:p w:rsidR="00F238A2" w:rsidRPr="00F238A2" w:rsidRDefault="00F238A2" w:rsidP="00F238A2">
      <w:pPr>
        <w:jc w:val="center"/>
        <w:rPr>
          <w:rFonts w:asciiTheme="minorHAnsi" w:hAnsiTheme="minorHAnsi" w:cstheme="minorHAnsi"/>
          <w:b/>
          <w:szCs w:val="24"/>
        </w:rPr>
      </w:pPr>
      <w:r w:rsidRPr="00F238A2">
        <w:rPr>
          <w:rFonts w:asciiTheme="minorHAnsi" w:hAnsiTheme="minorHAnsi" w:cstheme="minorHAnsi"/>
          <w:b/>
          <w:szCs w:val="24"/>
        </w:rPr>
        <w:lastRenderedPageBreak/>
        <w:t>5. Технологическая карта</w:t>
      </w:r>
    </w:p>
    <w:p w:rsidR="00F238A2" w:rsidRPr="00F238A2" w:rsidRDefault="00F238A2" w:rsidP="00F238A2">
      <w:pPr>
        <w:jc w:val="center"/>
        <w:rPr>
          <w:rFonts w:asciiTheme="minorHAnsi" w:hAnsiTheme="minorHAnsi" w:cstheme="minorHAnsi"/>
          <w:b/>
          <w:szCs w:val="24"/>
        </w:rPr>
      </w:pPr>
      <w:r w:rsidRPr="00F238A2">
        <w:rPr>
          <w:rFonts w:asciiTheme="minorHAnsi" w:hAnsiTheme="minorHAnsi" w:cstheme="minorHAnsi"/>
          <w:b/>
          <w:szCs w:val="24"/>
        </w:rPr>
        <w:t>по техническому обслуживанию инженерных систем на объектах</w:t>
      </w:r>
      <w:r w:rsidRPr="00F238A2">
        <w:rPr>
          <w:rFonts w:asciiTheme="minorHAnsi" w:hAnsiTheme="minorHAnsi" w:cstheme="minorHAnsi"/>
          <w:szCs w:val="24"/>
        </w:rPr>
        <w:t>,</w:t>
      </w:r>
      <w:r w:rsidRPr="00F238A2">
        <w:rPr>
          <w:rFonts w:asciiTheme="minorHAnsi" w:hAnsiTheme="minorHAnsi" w:cstheme="minorHAnsi"/>
          <w:b/>
          <w:szCs w:val="24"/>
        </w:rPr>
        <w:t xml:space="preserve"> находящихся в управлении ЗАО «Лидер-Инвест»</w:t>
      </w:r>
    </w:p>
    <w:p w:rsidR="00F238A2" w:rsidRPr="00F238A2" w:rsidRDefault="00F238A2" w:rsidP="00F238A2">
      <w:pPr>
        <w:jc w:val="center"/>
        <w:rPr>
          <w:rFonts w:asciiTheme="minorHAnsi" w:hAnsiTheme="minorHAnsi" w:cstheme="minorHAnsi"/>
          <w:b/>
          <w:szCs w:val="24"/>
        </w:rPr>
      </w:pPr>
    </w:p>
    <w:p w:rsidR="00F238A2" w:rsidRPr="00F238A2" w:rsidRDefault="00F238A2" w:rsidP="00EB48BE">
      <w:pPr>
        <w:jc w:val="left"/>
        <w:rPr>
          <w:rFonts w:asciiTheme="minorHAnsi" w:hAnsiTheme="minorHAnsi" w:cstheme="minorHAnsi"/>
          <w:b/>
          <w:szCs w:val="24"/>
        </w:rPr>
      </w:pPr>
      <w:r w:rsidRPr="00F238A2">
        <w:rPr>
          <w:rFonts w:asciiTheme="minorHAnsi" w:hAnsiTheme="minorHAnsi" w:cstheme="minorHAnsi"/>
          <w:b/>
          <w:szCs w:val="24"/>
        </w:rPr>
        <w:t>1.Тепловые вводы:</w:t>
      </w:r>
    </w:p>
    <w:p w:rsidR="00F238A2" w:rsidRPr="00F238A2" w:rsidRDefault="00F238A2" w:rsidP="00F238A2">
      <w:pPr>
        <w:shd w:val="clear" w:color="auto" w:fill="FFFFFF"/>
        <w:tabs>
          <w:tab w:val="left" w:pos="497"/>
        </w:tabs>
        <w:spacing w:line="266" w:lineRule="exact"/>
        <w:ind w:left="43" w:hanging="36"/>
        <w:jc w:val="left"/>
        <w:rPr>
          <w:rFonts w:asciiTheme="minorHAnsi" w:hAnsiTheme="minorHAnsi" w:cstheme="minorHAnsi"/>
          <w:snapToGrid/>
          <w:szCs w:val="24"/>
        </w:rPr>
      </w:pPr>
      <w:r w:rsidRPr="00F238A2">
        <w:rPr>
          <w:rFonts w:asciiTheme="minorHAnsi" w:hAnsiTheme="minorHAnsi" w:cstheme="minorHAnsi"/>
          <w:snapToGrid/>
          <w:szCs w:val="24"/>
        </w:rPr>
        <w:t>1.1.</w:t>
      </w:r>
      <w:r w:rsidRPr="00F238A2">
        <w:rPr>
          <w:rFonts w:asciiTheme="minorHAnsi" w:hAnsiTheme="minorHAnsi" w:cstheme="minorHAnsi"/>
          <w:snapToGrid/>
          <w:szCs w:val="24"/>
        </w:rPr>
        <w:tab/>
      </w:r>
      <w:r w:rsidRPr="00F238A2">
        <w:rPr>
          <w:rFonts w:asciiTheme="minorHAnsi" w:hAnsiTheme="minorHAnsi" w:cstheme="minorHAnsi"/>
          <w:snapToGrid/>
          <w:szCs w:val="24"/>
          <w:u w:val="single"/>
        </w:rPr>
        <w:t>Ежедневно</w:t>
      </w:r>
    </w:p>
    <w:p w:rsidR="00F238A2" w:rsidRPr="00F238A2" w:rsidRDefault="00F238A2" w:rsidP="00F238A2">
      <w:pPr>
        <w:widowControl w:val="0"/>
        <w:shd w:val="clear" w:color="auto" w:fill="FFFFFF"/>
        <w:tabs>
          <w:tab w:val="left" w:pos="713"/>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-Внешний осмотр.</w:t>
      </w:r>
    </w:p>
    <w:p w:rsidR="00F238A2" w:rsidRPr="00F238A2" w:rsidRDefault="00F238A2" w:rsidP="00F238A2">
      <w:pPr>
        <w:widowControl w:val="0"/>
        <w:shd w:val="clear" w:color="auto" w:fill="FFFFFF"/>
        <w:tabs>
          <w:tab w:val="left" w:pos="713"/>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состояния теплоизоляции.</w:t>
      </w:r>
    </w:p>
    <w:p w:rsidR="00F238A2" w:rsidRPr="00F238A2" w:rsidRDefault="00F238A2" w:rsidP="00F238A2">
      <w:pPr>
        <w:widowControl w:val="0"/>
        <w:shd w:val="clear" w:color="auto" w:fill="FFFFFF"/>
        <w:tabs>
          <w:tab w:val="left" w:pos="713"/>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состояния запорной арматуры, термометров, манометров.</w:t>
      </w:r>
    </w:p>
    <w:p w:rsidR="00F238A2" w:rsidRPr="00F238A2" w:rsidRDefault="00F238A2" w:rsidP="00F238A2">
      <w:pPr>
        <w:shd w:val="clear" w:color="auto" w:fill="FFFFFF"/>
        <w:tabs>
          <w:tab w:val="left" w:pos="0"/>
        </w:tabs>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w:t>
      </w:r>
      <w:proofErr w:type="gramStart"/>
      <w:r w:rsidRPr="00F238A2">
        <w:rPr>
          <w:rFonts w:asciiTheme="minorHAnsi" w:hAnsiTheme="minorHAnsi" w:cstheme="minorHAnsi"/>
          <w:snapToGrid/>
          <w:szCs w:val="24"/>
        </w:rPr>
        <w:t>Контроль за</w:t>
      </w:r>
      <w:proofErr w:type="gramEnd"/>
      <w:r w:rsidRPr="00F238A2">
        <w:rPr>
          <w:rFonts w:asciiTheme="minorHAnsi" w:hAnsiTheme="minorHAnsi" w:cstheme="minorHAnsi"/>
          <w:snapToGrid/>
          <w:szCs w:val="24"/>
        </w:rPr>
        <w:t xml:space="preserve"> температурными режимами на тепловом вводе. Запись основных параметров в Журнале теплового режима.</w:t>
      </w:r>
    </w:p>
    <w:p w:rsidR="00F238A2" w:rsidRPr="00F238A2" w:rsidRDefault="00F238A2" w:rsidP="00F238A2">
      <w:pPr>
        <w:shd w:val="clear" w:color="auto" w:fill="FFFFFF"/>
        <w:tabs>
          <w:tab w:val="left" w:pos="497"/>
        </w:tabs>
        <w:spacing w:line="266" w:lineRule="exact"/>
        <w:ind w:left="43" w:hanging="36"/>
        <w:jc w:val="left"/>
        <w:rPr>
          <w:rFonts w:asciiTheme="minorHAnsi" w:hAnsiTheme="minorHAnsi" w:cstheme="minorHAnsi"/>
          <w:snapToGrid/>
          <w:szCs w:val="24"/>
        </w:rPr>
      </w:pPr>
      <w:r w:rsidRPr="00F238A2">
        <w:rPr>
          <w:rFonts w:asciiTheme="minorHAnsi" w:hAnsiTheme="minorHAnsi" w:cstheme="minorHAnsi"/>
          <w:snapToGrid/>
          <w:szCs w:val="24"/>
        </w:rPr>
        <w:t>1.2.</w:t>
      </w:r>
      <w:r w:rsidRPr="00F238A2">
        <w:rPr>
          <w:rFonts w:asciiTheme="minorHAnsi" w:hAnsiTheme="minorHAnsi" w:cstheme="minorHAnsi"/>
          <w:snapToGrid/>
          <w:szCs w:val="24"/>
        </w:rPr>
        <w:tab/>
      </w:r>
      <w:r w:rsidRPr="00F238A2">
        <w:rPr>
          <w:rFonts w:asciiTheme="minorHAnsi" w:hAnsiTheme="minorHAnsi" w:cstheme="minorHAnsi"/>
          <w:snapToGrid/>
          <w:szCs w:val="24"/>
          <w:u w:val="single"/>
        </w:rPr>
        <w:t>Ежегодно</w:t>
      </w:r>
    </w:p>
    <w:p w:rsidR="00F238A2" w:rsidRPr="00F238A2" w:rsidRDefault="00F238A2" w:rsidP="00F238A2">
      <w:pPr>
        <w:widowControl w:val="0"/>
        <w:shd w:val="clear" w:color="auto" w:fill="FFFFFF"/>
        <w:tabs>
          <w:tab w:val="left" w:pos="567"/>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w:t>
      </w:r>
      <w:proofErr w:type="spellStart"/>
      <w:r w:rsidRPr="00F238A2">
        <w:rPr>
          <w:rFonts w:asciiTheme="minorHAnsi" w:hAnsiTheme="minorHAnsi" w:cstheme="minorHAnsi"/>
          <w:snapToGrid/>
          <w:szCs w:val="24"/>
        </w:rPr>
        <w:t>Опрессовка</w:t>
      </w:r>
      <w:proofErr w:type="spellEnd"/>
      <w:r w:rsidRPr="00F238A2">
        <w:rPr>
          <w:rFonts w:asciiTheme="minorHAnsi" w:hAnsiTheme="minorHAnsi" w:cstheme="minorHAnsi"/>
          <w:snapToGrid/>
          <w:szCs w:val="24"/>
        </w:rPr>
        <w:t xml:space="preserve"> теплового ввода, устранение течей и </w:t>
      </w:r>
      <w:proofErr w:type="spellStart"/>
      <w:r w:rsidRPr="00F238A2">
        <w:rPr>
          <w:rFonts w:asciiTheme="minorHAnsi" w:hAnsiTheme="minorHAnsi" w:cstheme="minorHAnsi"/>
          <w:snapToGrid/>
          <w:szCs w:val="24"/>
        </w:rPr>
        <w:t>неплотностей</w:t>
      </w:r>
      <w:proofErr w:type="spellEnd"/>
      <w:r w:rsidRPr="00F238A2">
        <w:rPr>
          <w:rFonts w:asciiTheme="minorHAnsi" w:hAnsiTheme="minorHAnsi" w:cstheme="minorHAnsi"/>
          <w:snapToGrid/>
          <w:szCs w:val="24"/>
        </w:rPr>
        <w:t>.</w:t>
      </w:r>
    </w:p>
    <w:p w:rsidR="00F238A2" w:rsidRPr="00F238A2" w:rsidRDefault="00F238A2" w:rsidP="00F238A2">
      <w:pPr>
        <w:widowControl w:val="0"/>
        <w:shd w:val="clear" w:color="auto" w:fill="FFFFFF"/>
        <w:tabs>
          <w:tab w:val="left" w:pos="567"/>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-Подготовка акта по результатам испытаний.</w:t>
      </w:r>
    </w:p>
    <w:p w:rsidR="00F238A2" w:rsidRPr="00F238A2" w:rsidRDefault="00F238A2" w:rsidP="00F238A2">
      <w:pPr>
        <w:widowControl w:val="0"/>
        <w:shd w:val="clear" w:color="auto" w:fill="FFFFFF"/>
        <w:tabs>
          <w:tab w:val="left" w:pos="567"/>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-Восстановление теплоизоляции при необходимости.</w:t>
      </w:r>
    </w:p>
    <w:p w:rsidR="00F238A2" w:rsidRPr="00F238A2" w:rsidRDefault="00F238A2" w:rsidP="00F238A2">
      <w:pPr>
        <w:shd w:val="clear" w:color="auto" w:fill="FFFFFF"/>
        <w:tabs>
          <w:tab w:val="left" w:pos="266"/>
        </w:tabs>
        <w:spacing w:before="7" w:line="266" w:lineRule="exact"/>
        <w:ind w:left="22" w:hanging="36"/>
        <w:jc w:val="left"/>
        <w:rPr>
          <w:rFonts w:asciiTheme="minorHAnsi" w:hAnsiTheme="minorHAnsi" w:cstheme="minorHAnsi"/>
          <w:b/>
          <w:snapToGrid/>
          <w:szCs w:val="24"/>
        </w:rPr>
      </w:pPr>
      <w:r w:rsidRPr="00F238A2">
        <w:rPr>
          <w:rFonts w:asciiTheme="minorHAnsi" w:hAnsiTheme="minorHAnsi" w:cstheme="minorHAnsi"/>
          <w:b/>
          <w:snapToGrid/>
          <w:szCs w:val="24"/>
        </w:rPr>
        <w:t>2.</w:t>
      </w:r>
      <w:r w:rsidRPr="00F238A2">
        <w:rPr>
          <w:rFonts w:asciiTheme="minorHAnsi" w:hAnsiTheme="minorHAnsi" w:cstheme="minorHAnsi"/>
          <w:b/>
          <w:snapToGrid/>
          <w:szCs w:val="24"/>
        </w:rPr>
        <w:tab/>
        <w:t>Теплообменники</w:t>
      </w:r>
    </w:p>
    <w:p w:rsidR="00F238A2" w:rsidRPr="00F238A2" w:rsidRDefault="00F238A2" w:rsidP="00F238A2">
      <w:pPr>
        <w:shd w:val="clear" w:color="auto" w:fill="FFFFFF"/>
        <w:tabs>
          <w:tab w:val="left" w:pos="734"/>
        </w:tabs>
        <w:spacing w:line="266" w:lineRule="exact"/>
        <w:ind w:left="22" w:hanging="36"/>
        <w:jc w:val="left"/>
        <w:rPr>
          <w:rFonts w:asciiTheme="minorHAnsi" w:hAnsiTheme="minorHAnsi" w:cstheme="minorHAnsi"/>
          <w:snapToGrid/>
          <w:szCs w:val="24"/>
        </w:rPr>
      </w:pPr>
      <w:r w:rsidRPr="00F238A2">
        <w:rPr>
          <w:rFonts w:asciiTheme="minorHAnsi" w:hAnsiTheme="minorHAnsi" w:cstheme="minorHAnsi"/>
          <w:snapToGrid/>
          <w:szCs w:val="24"/>
        </w:rPr>
        <w:t xml:space="preserve">2.1. </w:t>
      </w:r>
      <w:r w:rsidRPr="00F238A2">
        <w:rPr>
          <w:rFonts w:asciiTheme="minorHAnsi" w:hAnsiTheme="minorHAnsi" w:cstheme="minorHAnsi"/>
          <w:snapToGrid/>
          <w:szCs w:val="24"/>
          <w:u w:val="single"/>
        </w:rPr>
        <w:t>Ежедневно</w:t>
      </w:r>
    </w:p>
    <w:p w:rsidR="00F238A2" w:rsidRPr="00F238A2" w:rsidRDefault="00F238A2" w:rsidP="00F238A2">
      <w:pPr>
        <w:shd w:val="clear" w:color="auto" w:fill="FFFFFF"/>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Внешний осмотр.</w:t>
      </w:r>
    </w:p>
    <w:p w:rsidR="00F238A2" w:rsidRPr="00F238A2" w:rsidRDefault="00F238A2" w:rsidP="00F238A2">
      <w:pPr>
        <w:shd w:val="clear" w:color="auto" w:fill="FFFFFF"/>
        <w:tabs>
          <w:tab w:val="left" w:pos="490"/>
        </w:tabs>
        <w:spacing w:line="266" w:lineRule="exact"/>
        <w:ind w:left="22" w:hanging="36"/>
        <w:jc w:val="left"/>
        <w:rPr>
          <w:rFonts w:asciiTheme="minorHAnsi" w:hAnsiTheme="minorHAnsi" w:cstheme="minorHAnsi"/>
          <w:snapToGrid/>
          <w:szCs w:val="24"/>
        </w:rPr>
      </w:pPr>
      <w:r w:rsidRPr="00F238A2">
        <w:rPr>
          <w:rFonts w:asciiTheme="minorHAnsi" w:hAnsiTheme="minorHAnsi" w:cstheme="minorHAnsi"/>
          <w:snapToGrid/>
          <w:szCs w:val="24"/>
        </w:rPr>
        <w:t>2.2.</w:t>
      </w:r>
      <w:r w:rsidRPr="00F238A2">
        <w:rPr>
          <w:rFonts w:asciiTheme="minorHAnsi" w:hAnsiTheme="minorHAnsi" w:cstheme="minorHAnsi"/>
          <w:snapToGrid/>
          <w:szCs w:val="24"/>
        </w:rPr>
        <w:tab/>
      </w:r>
      <w:r w:rsidRPr="00F238A2">
        <w:rPr>
          <w:rFonts w:asciiTheme="minorHAnsi" w:hAnsiTheme="minorHAnsi" w:cstheme="minorHAnsi"/>
          <w:snapToGrid/>
          <w:szCs w:val="24"/>
          <w:u w:val="single"/>
        </w:rPr>
        <w:t>Ежемесячно</w:t>
      </w:r>
    </w:p>
    <w:p w:rsidR="00F238A2" w:rsidRPr="00F238A2" w:rsidRDefault="00F238A2" w:rsidP="00F238A2">
      <w:pPr>
        <w:widowControl w:val="0"/>
        <w:shd w:val="clear" w:color="auto" w:fill="FFFFFF"/>
        <w:tabs>
          <w:tab w:val="left" w:pos="770"/>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Внешний осмотр, проверка отсутствия течи.</w:t>
      </w:r>
    </w:p>
    <w:p w:rsidR="00F238A2" w:rsidRPr="00F238A2" w:rsidRDefault="00F238A2" w:rsidP="00F238A2">
      <w:pPr>
        <w:widowControl w:val="0"/>
        <w:shd w:val="clear" w:color="auto" w:fill="FFFFFF"/>
        <w:tabs>
          <w:tab w:val="left" w:pos="770"/>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-Измерение перепада давления на теплообменнике.</w:t>
      </w:r>
    </w:p>
    <w:p w:rsidR="00F238A2" w:rsidRPr="00F238A2" w:rsidRDefault="00F238A2" w:rsidP="00F238A2">
      <w:pPr>
        <w:shd w:val="clear" w:color="auto" w:fill="FFFFFF"/>
        <w:tabs>
          <w:tab w:val="left" w:pos="706"/>
        </w:tabs>
        <w:spacing w:line="295" w:lineRule="exact"/>
        <w:ind w:left="567" w:right="54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-Измерение температурного перепада теплоносителя на теплообменнике. </w:t>
      </w:r>
    </w:p>
    <w:p w:rsidR="00F238A2" w:rsidRPr="00F238A2" w:rsidRDefault="00F238A2" w:rsidP="00F238A2">
      <w:pPr>
        <w:shd w:val="clear" w:color="auto" w:fill="FFFFFF"/>
        <w:tabs>
          <w:tab w:val="left" w:pos="706"/>
        </w:tabs>
        <w:spacing w:line="295" w:lineRule="exact"/>
        <w:ind w:right="54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2.3. </w:t>
      </w:r>
      <w:r w:rsidRPr="00F238A2">
        <w:rPr>
          <w:rFonts w:asciiTheme="minorHAnsi" w:hAnsiTheme="minorHAnsi" w:cstheme="minorHAnsi"/>
          <w:snapToGrid/>
          <w:szCs w:val="24"/>
          <w:u w:val="single"/>
        </w:rPr>
        <w:t>Ежегодно</w:t>
      </w:r>
    </w:p>
    <w:p w:rsidR="00F238A2" w:rsidRPr="00F238A2" w:rsidRDefault="00F238A2" w:rsidP="00F238A2">
      <w:pPr>
        <w:widowControl w:val="0"/>
        <w:shd w:val="clear" w:color="auto" w:fill="FFFFFF"/>
        <w:tabs>
          <w:tab w:val="left" w:pos="799"/>
        </w:tabs>
        <w:autoSpaceDE w:val="0"/>
        <w:autoSpaceDN w:val="0"/>
        <w:adjustRightInd w:val="0"/>
        <w:spacing w:line="274"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w:t>
      </w:r>
      <w:proofErr w:type="spellStart"/>
      <w:r w:rsidRPr="00F238A2">
        <w:rPr>
          <w:rFonts w:asciiTheme="minorHAnsi" w:hAnsiTheme="minorHAnsi" w:cstheme="minorHAnsi"/>
          <w:snapToGrid/>
          <w:szCs w:val="24"/>
        </w:rPr>
        <w:t>Опрессовка</w:t>
      </w:r>
      <w:proofErr w:type="spellEnd"/>
      <w:r w:rsidRPr="00F238A2">
        <w:rPr>
          <w:rFonts w:asciiTheme="minorHAnsi" w:hAnsiTheme="minorHAnsi" w:cstheme="minorHAnsi"/>
          <w:snapToGrid/>
          <w:szCs w:val="24"/>
        </w:rPr>
        <w:t xml:space="preserve"> теплообменников.</w:t>
      </w:r>
    </w:p>
    <w:p w:rsidR="00F238A2" w:rsidRPr="00F238A2" w:rsidRDefault="00F238A2" w:rsidP="00F238A2">
      <w:pPr>
        <w:widowControl w:val="0"/>
        <w:shd w:val="clear" w:color="auto" w:fill="FFFFFF"/>
        <w:tabs>
          <w:tab w:val="left" w:pos="799"/>
        </w:tabs>
        <w:autoSpaceDE w:val="0"/>
        <w:autoSpaceDN w:val="0"/>
        <w:adjustRightInd w:val="0"/>
        <w:spacing w:line="274"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-Подготовка акта по результатам испытаний.</w:t>
      </w:r>
    </w:p>
    <w:p w:rsidR="00F238A2" w:rsidRPr="00F238A2" w:rsidRDefault="00F238A2" w:rsidP="00F238A2">
      <w:pPr>
        <w:shd w:val="clear" w:color="auto" w:fill="FFFFFF"/>
        <w:tabs>
          <w:tab w:val="left" w:pos="396"/>
        </w:tabs>
        <w:spacing w:line="274" w:lineRule="exact"/>
        <w:ind w:left="36" w:hanging="36"/>
        <w:jc w:val="left"/>
        <w:rPr>
          <w:rFonts w:asciiTheme="minorHAnsi" w:hAnsiTheme="minorHAnsi" w:cstheme="minorHAnsi"/>
          <w:b/>
          <w:snapToGrid/>
          <w:szCs w:val="24"/>
        </w:rPr>
      </w:pPr>
      <w:r w:rsidRPr="00F238A2">
        <w:rPr>
          <w:rFonts w:asciiTheme="minorHAnsi" w:hAnsiTheme="minorHAnsi" w:cstheme="minorHAnsi"/>
          <w:b/>
          <w:snapToGrid/>
          <w:szCs w:val="24"/>
        </w:rPr>
        <w:t>3.</w:t>
      </w:r>
      <w:r w:rsidRPr="00F238A2">
        <w:rPr>
          <w:rFonts w:asciiTheme="minorHAnsi" w:hAnsiTheme="minorHAnsi" w:cstheme="minorHAnsi"/>
          <w:b/>
          <w:snapToGrid/>
          <w:szCs w:val="24"/>
        </w:rPr>
        <w:tab/>
        <w:t>Насосы</w:t>
      </w:r>
    </w:p>
    <w:p w:rsidR="00F238A2" w:rsidRPr="00F238A2" w:rsidRDefault="00F238A2" w:rsidP="00F238A2">
      <w:pPr>
        <w:shd w:val="clear" w:color="auto" w:fill="FFFFFF"/>
        <w:spacing w:line="274" w:lineRule="exact"/>
        <w:ind w:left="43" w:hanging="36"/>
        <w:jc w:val="left"/>
        <w:rPr>
          <w:rFonts w:asciiTheme="minorHAnsi" w:hAnsiTheme="minorHAnsi" w:cstheme="minorHAnsi"/>
          <w:snapToGrid/>
          <w:szCs w:val="24"/>
        </w:rPr>
      </w:pPr>
      <w:r w:rsidRPr="00F238A2">
        <w:rPr>
          <w:rFonts w:asciiTheme="minorHAnsi" w:hAnsiTheme="minorHAnsi" w:cstheme="minorHAnsi"/>
          <w:snapToGrid/>
          <w:szCs w:val="24"/>
        </w:rPr>
        <w:t>3.1. </w:t>
      </w:r>
      <w:r w:rsidRPr="00F238A2">
        <w:rPr>
          <w:rFonts w:asciiTheme="minorHAnsi" w:hAnsiTheme="minorHAnsi" w:cstheme="minorHAnsi"/>
          <w:snapToGrid/>
          <w:szCs w:val="24"/>
          <w:u w:val="single"/>
        </w:rPr>
        <w:t>Ежедневно</w:t>
      </w:r>
    </w:p>
    <w:p w:rsidR="00F238A2" w:rsidRPr="00F238A2" w:rsidRDefault="00F238A2" w:rsidP="00F238A2">
      <w:pPr>
        <w:shd w:val="clear" w:color="auto" w:fill="FFFFFF"/>
        <w:tabs>
          <w:tab w:val="left" w:pos="828"/>
        </w:tabs>
        <w:spacing w:line="274" w:lineRule="exact"/>
        <w:ind w:left="567" w:hanging="36"/>
        <w:jc w:val="left"/>
        <w:rPr>
          <w:rFonts w:asciiTheme="minorHAnsi" w:hAnsiTheme="minorHAnsi" w:cstheme="minorHAnsi"/>
          <w:snapToGrid/>
          <w:szCs w:val="24"/>
        </w:rPr>
      </w:pPr>
      <w:r w:rsidRPr="00F238A2">
        <w:rPr>
          <w:rFonts w:asciiTheme="minorHAnsi" w:hAnsiTheme="minorHAnsi" w:cstheme="minorHAnsi"/>
          <w:snapToGrid/>
          <w:szCs w:val="24"/>
        </w:rPr>
        <w:tab/>
        <w:t>-Внешний осмотр, устранение возможных течей.</w:t>
      </w:r>
    </w:p>
    <w:p w:rsidR="00F238A2" w:rsidRPr="00F238A2" w:rsidRDefault="00F238A2" w:rsidP="00F238A2">
      <w:pPr>
        <w:shd w:val="clear" w:color="auto" w:fill="FFFFFF"/>
        <w:tabs>
          <w:tab w:val="left" w:pos="742"/>
        </w:tabs>
        <w:spacing w:line="288"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отсутствия посторонних шумов и перегрева электродвигателя насоса</w:t>
      </w:r>
      <w:r w:rsidRPr="00F238A2">
        <w:rPr>
          <w:rFonts w:asciiTheme="minorHAnsi" w:hAnsiTheme="minorHAnsi" w:cstheme="minorHAnsi"/>
          <w:snapToGrid/>
          <w:szCs w:val="24"/>
        </w:rPr>
        <w:br/>
        <w:t>при работе.</w:t>
      </w:r>
    </w:p>
    <w:p w:rsidR="00F238A2" w:rsidRPr="00F238A2" w:rsidRDefault="00F238A2" w:rsidP="00F238A2">
      <w:pPr>
        <w:shd w:val="clear" w:color="auto" w:fill="FFFFFF"/>
        <w:tabs>
          <w:tab w:val="left" w:pos="425"/>
          <w:tab w:val="left" w:pos="6322"/>
        </w:tabs>
        <w:spacing w:line="259" w:lineRule="exact"/>
        <w:ind w:left="14" w:hanging="36"/>
        <w:jc w:val="left"/>
        <w:rPr>
          <w:rFonts w:asciiTheme="minorHAnsi" w:hAnsiTheme="minorHAnsi" w:cstheme="minorHAnsi"/>
          <w:snapToGrid/>
          <w:szCs w:val="24"/>
        </w:rPr>
      </w:pPr>
      <w:r w:rsidRPr="00F238A2">
        <w:rPr>
          <w:rFonts w:asciiTheme="minorHAnsi" w:hAnsiTheme="minorHAnsi" w:cstheme="minorHAnsi"/>
          <w:snapToGrid/>
          <w:szCs w:val="24"/>
        </w:rPr>
        <w:t>3.2 </w:t>
      </w:r>
      <w:r w:rsidRPr="00F238A2">
        <w:rPr>
          <w:rFonts w:asciiTheme="minorHAnsi" w:hAnsiTheme="minorHAnsi" w:cstheme="minorHAnsi"/>
          <w:snapToGrid/>
          <w:szCs w:val="24"/>
          <w:u w:val="single"/>
        </w:rPr>
        <w:t>Ежемесячно</w:t>
      </w:r>
    </w:p>
    <w:p w:rsidR="00F238A2" w:rsidRPr="00F238A2" w:rsidRDefault="00F238A2" w:rsidP="00F238A2">
      <w:pPr>
        <w:shd w:val="clear" w:color="auto" w:fill="FFFFFF"/>
        <w:tabs>
          <w:tab w:val="left" w:pos="6343"/>
        </w:tabs>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наличия и состояния заземления.</w:t>
      </w:r>
    </w:p>
    <w:p w:rsidR="00F238A2" w:rsidRPr="00F238A2" w:rsidRDefault="00F238A2" w:rsidP="00F238A2">
      <w:pPr>
        <w:shd w:val="clear" w:color="auto" w:fill="FFFFFF"/>
        <w:tabs>
          <w:tab w:val="left" w:pos="778"/>
        </w:tabs>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-Протяжка контактов электрических соединений.</w:t>
      </w:r>
    </w:p>
    <w:p w:rsidR="00F238A2" w:rsidRPr="00F238A2" w:rsidRDefault="00F238A2" w:rsidP="00F238A2">
      <w:pPr>
        <w:shd w:val="clear" w:color="auto" w:fill="FFFFFF"/>
        <w:tabs>
          <w:tab w:val="left" w:pos="698"/>
        </w:tabs>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ab/>
        <w:t>-Оценка состояния насоса (при необходимости планирование ремонтных работ).</w:t>
      </w:r>
    </w:p>
    <w:p w:rsidR="00F238A2" w:rsidRPr="00F238A2" w:rsidRDefault="00F238A2" w:rsidP="00F238A2">
      <w:pPr>
        <w:shd w:val="clear" w:color="auto" w:fill="FFFFFF"/>
        <w:tabs>
          <w:tab w:val="left" w:pos="698"/>
        </w:tabs>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Проверка работоспособности пожарных насосов</w:t>
      </w:r>
    </w:p>
    <w:p w:rsidR="00F238A2" w:rsidRPr="00F238A2" w:rsidRDefault="00F238A2" w:rsidP="00F238A2">
      <w:pPr>
        <w:shd w:val="clear" w:color="auto" w:fill="FFFFFF"/>
        <w:tabs>
          <w:tab w:val="left" w:pos="425"/>
        </w:tabs>
        <w:spacing w:line="259" w:lineRule="exact"/>
        <w:ind w:left="14" w:hanging="36"/>
        <w:jc w:val="left"/>
        <w:rPr>
          <w:rFonts w:asciiTheme="minorHAnsi" w:hAnsiTheme="minorHAnsi" w:cstheme="minorHAnsi"/>
          <w:snapToGrid/>
          <w:szCs w:val="24"/>
        </w:rPr>
      </w:pPr>
      <w:r w:rsidRPr="00F238A2">
        <w:rPr>
          <w:rFonts w:asciiTheme="minorHAnsi" w:hAnsiTheme="minorHAnsi" w:cstheme="minorHAnsi"/>
          <w:snapToGrid/>
          <w:szCs w:val="24"/>
        </w:rPr>
        <w:t>3.3 </w:t>
      </w:r>
      <w:r w:rsidRPr="00F238A2">
        <w:rPr>
          <w:rFonts w:asciiTheme="minorHAnsi" w:hAnsiTheme="minorHAnsi" w:cstheme="minorHAnsi"/>
          <w:snapToGrid/>
          <w:szCs w:val="24"/>
          <w:u w:val="single"/>
        </w:rPr>
        <w:t>Ежегодно</w:t>
      </w:r>
    </w:p>
    <w:p w:rsidR="00F238A2" w:rsidRPr="00F238A2" w:rsidRDefault="00F238A2" w:rsidP="00F238A2">
      <w:pPr>
        <w:shd w:val="clear" w:color="auto" w:fill="FFFFFF"/>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Проверка наличия и состояния заземления.</w:t>
      </w:r>
    </w:p>
    <w:p w:rsidR="00F238A2" w:rsidRPr="00F238A2" w:rsidRDefault="00F238A2" w:rsidP="00F238A2">
      <w:pPr>
        <w:widowControl w:val="0"/>
        <w:shd w:val="clear" w:color="auto" w:fill="FFFFFF"/>
        <w:tabs>
          <w:tab w:val="left" w:pos="713"/>
        </w:tabs>
        <w:autoSpaceDE w:val="0"/>
        <w:autoSpaceDN w:val="0"/>
        <w:adjustRightInd w:val="0"/>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Протяжка электрических соединений.</w:t>
      </w:r>
    </w:p>
    <w:p w:rsidR="00F238A2" w:rsidRPr="00F238A2" w:rsidRDefault="00F238A2" w:rsidP="00F238A2">
      <w:pPr>
        <w:widowControl w:val="0"/>
        <w:shd w:val="clear" w:color="auto" w:fill="FFFFFF"/>
        <w:tabs>
          <w:tab w:val="left" w:pos="713"/>
        </w:tabs>
        <w:autoSpaceDE w:val="0"/>
        <w:autoSpaceDN w:val="0"/>
        <w:adjustRightInd w:val="0"/>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Проверка сопротивления изоляции.</w:t>
      </w:r>
    </w:p>
    <w:p w:rsidR="00F238A2" w:rsidRPr="00F238A2" w:rsidRDefault="00F238A2" w:rsidP="00F238A2">
      <w:pPr>
        <w:widowControl w:val="0"/>
        <w:shd w:val="clear" w:color="auto" w:fill="FFFFFF"/>
        <w:tabs>
          <w:tab w:val="left" w:pos="713"/>
        </w:tabs>
        <w:autoSpaceDE w:val="0"/>
        <w:autoSpaceDN w:val="0"/>
        <w:adjustRightInd w:val="0"/>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Проверка тока в рабочих режимах.</w:t>
      </w:r>
    </w:p>
    <w:p w:rsidR="00F238A2" w:rsidRPr="00F238A2" w:rsidRDefault="00F238A2" w:rsidP="00F238A2">
      <w:pPr>
        <w:widowControl w:val="0"/>
        <w:shd w:val="clear" w:color="auto" w:fill="FFFFFF"/>
        <w:tabs>
          <w:tab w:val="left" w:pos="713"/>
        </w:tabs>
        <w:autoSpaceDE w:val="0"/>
        <w:autoSpaceDN w:val="0"/>
        <w:adjustRightInd w:val="0"/>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Проверка отсутствия посторонних шумов и перегрева электродвигателя насоса</w:t>
      </w:r>
      <w:r w:rsidRPr="00F238A2">
        <w:rPr>
          <w:rFonts w:asciiTheme="minorHAnsi" w:hAnsiTheme="minorHAnsi" w:cstheme="minorHAnsi"/>
          <w:snapToGrid/>
          <w:szCs w:val="24"/>
        </w:rPr>
        <w:br/>
        <w:t xml:space="preserve">  при работе.</w:t>
      </w:r>
    </w:p>
    <w:p w:rsidR="00F238A2" w:rsidRPr="00F238A2" w:rsidRDefault="00F238A2" w:rsidP="00F238A2">
      <w:pPr>
        <w:widowControl w:val="0"/>
        <w:shd w:val="clear" w:color="auto" w:fill="FFFFFF"/>
        <w:tabs>
          <w:tab w:val="left" w:pos="713"/>
        </w:tabs>
        <w:autoSpaceDE w:val="0"/>
        <w:autoSpaceDN w:val="0"/>
        <w:adjustRightInd w:val="0"/>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 </w:t>
      </w:r>
      <w:proofErr w:type="spellStart"/>
      <w:r w:rsidRPr="00F238A2">
        <w:rPr>
          <w:rFonts w:asciiTheme="minorHAnsi" w:hAnsiTheme="minorHAnsi" w:cstheme="minorHAnsi"/>
          <w:snapToGrid/>
          <w:szCs w:val="24"/>
        </w:rPr>
        <w:t>Опрессовка</w:t>
      </w:r>
      <w:proofErr w:type="spellEnd"/>
      <w:r w:rsidRPr="00F238A2">
        <w:rPr>
          <w:rFonts w:asciiTheme="minorHAnsi" w:hAnsiTheme="minorHAnsi" w:cstheme="minorHAnsi"/>
          <w:snapToGrid/>
          <w:szCs w:val="24"/>
        </w:rPr>
        <w:t xml:space="preserve"> в составе участка трубопровода.</w:t>
      </w:r>
    </w:p>
    <w:p w:rsidR="00F238A2" w:rsidRPr="00F238A2" w:rsidRDefault="00F238A2" w:rsidP="00F238A2">
      <w:pPr>
        <w:widowControl w:val="0"/>
        <w:shd w:val="clear" w:color="auto" w:fill="FFFFFF"/>
        <w:tabs>
          <w:tab w:val="left" w:pos="713"/>
        </w:tabs>
        <w:autoSpaceDE w:val="0"/>
        <w:autoSpaceDN w:val="0"/>
        <w:adjustRightInd w:val="0"/>
        <w:spacing w:line="259"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Планирование и проведение ремонтных и восстановительных работ.</w:t>
      </w:r>
    </w:p>
    <w:p w:rsidR="00F238A2" w:rsidRPr="00F238A2" w:rsidRDefault="00F238A2" w:rsidP="00F238A2">
      <w:pPr>
        <w:shd w:val="clear" w:color="auto" w:fill="FFFFFF"/>
        <w:tabs>
          <w:tab w:val="left" w:pos="324"/>
        </w:tabs>
        <w:spacing w:line="259" w:lineRule="exact"/>
        <w:ind w:right="6566" w:firstLine="0"/>
        <w:jc w:val="left"/>
        <w:rPr>
          <w:rFonts w:asciiTheme="minorHAnsi" w:hAnsiTheme="minorHAnsi" w:cstheme="minorHAnsi"/>
          <w:snapToGrid/>
          <w:szCs w:val="24"/>
        </w:rPr>
      </w:pPr>
      <w:r w:rsidRPr="00F238A2">
        <w:rPr>
          <w:rFonts w:asciiTheme="minorHAnsi" w:hAnsiTheme="minorHAnsi" w:cstheme="minorHAnsi"/>
          <w:b/>
          <w:snapToGrid/>
          <w:szCs w:val="24"/>
        </w:rPr>
        <w:t>4.</w:t>
      </w:r>
      <w:r w:rsidRPr="00F238A2">
        <w:rPr>
          <w:rFonts w:asciiTheme="minorHAnsi" w:hAnsiTheme="minorHAnsi" w:cstheme="minorHAnsi"/>
          <w:b/>
          <w:snapToGrid/>
          <w:szCs w:val="24"/>
        </w:rPr>
        <w:tab/>
        <w:t>Дренажные системы</w:t>
      </w:r>
      <w:r w:rsidRPr="00F238A2">
        <w:rPr>
          <w:rFonts w:asciiTheme="minorHAnsi" w:hAnsiTheme="minorHAnsi" w:cstheme="minorHAnsi"/>
          <w:snapToGrid/>
          <w:szCs w:val="24"/>
        </w:rPr>
        <w:br/>
        <w:t>4.1. </w:t>
      </w:r>
      <w:r w:rsidRPr="00F238A2">
        <w:rPr>
          <w:rFonts w:asciiTheme="minorHAnsi" w:hAnsiTheme="minorHAnsi" w:cstheme="minorHAnsi"/>
          <w:snapToGrid/>
          <w:szCs w:val="24"/>
          <w:u w:val="single"/>
        </w:rPr>
        <w:t>Ежедневно</w:t>
      </w:r>
    </w:p>
    <w:p w:rsidR="00F238A2" w:rsidRPr="00F238A2" w:rsidRDefault="00F238A2" w:rsidP="00F238A2">
      <w:pPr>
        <w:widowControl w:val="0"/>
        <w:shd w:val="clear" w:color="auto" w:fill="FFFFFF"/>
        <w:tabs>
          <w:tab w:val="left" w:pos="734"/>
        </w:tabs>
        <w:autoSpaceDE w:val="0"/>
        <w:autoSpaceDN w:val="0"/>
        <w:adjustRightInd w:val="0"/>
        <w:spacing w:before="7"/>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 -Проверка (при необходимости очистка) каналов отвода дренажной воды.</w:t>
      </w:r>
    </w:p>
    <w:p w:rsidR="00F238A2" w:rsidRPr="00F238A2" w:rsidRDefault="00F238A2" w:rsidP="00F238A2">
      <w:pPr>
        <w:widowControl w:val="0"/>
        <w:shd w:val="clear" w:color="auto" w:fill="FFFFFF"/>
        <w:tabs>
          <w:tab w:val="left" w:pos="734"/>
        </w:tabs>
        <w:autoSpaceDE w:val="0"/>
        <w:autoSpaceDN w:val="0"/>
        <w:adjustRightInd w:val="0"/>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 -Осмотр дренажного насоса. </w:t>
      </w:r>
    </w:p>
    <w:p w:rsidR="00F238A2" w:rsidRPr="00F238A2" w:rsidRDefault="00F238A2" w:rsidP="00F238A2">
      <w:pPr>
        <w:shd w:val="clear" w:color="auto" w:fill="FFFFFF"/>
        <w:spacing w:line="288"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 -Проверка отсутствия посторонних шумов и перегрева электродвигателя насоса при работе.</w:t>
      </w:r>
    </w:p>
    <w:p w:rsidR="00F238A2" w:rsidRPr="00F238A2" w:rsidRDefault="00F238A2" w:rsidP="00F238A2">
      <w:pPr>
        <w:shd w:val="clear" w:color="auto" w:fill="FFFFFF"/>
        <w:tabs>
          <w:tab w:val="left" w:pos="626"/>
        </w:tabs>
        <w:ind w:left="151" w:hanging="36"/>
        <w:jc w:val="left"/>
        <w:rPr>
          <w:rFonts w:asciiTheme="minorHAnsi" w:hAnsiTheme="minorHAnsi" w:cstheme="minorHAnsi"/>
          <w:snapToGrid/>
          <w:szCs w:val="24"/>
        </w:rPr>
      </w:pPr>
      <w:r w:rsidRPr="00F238A2">
        <w:rPr>
          <w:rFonts w:asciiTheme="minorHAnsi" w:hAnsiTheme="minorHAnsi" w:cstheme="minorHAnsi"/>
          <w:snapToGrid/>
          <w:szCs w:val="24"/>
        </w:rPr>
        <w:t>4.2. </w:t>
      </w:r>
      <w:r w:rsidRPr="00F238A2">
        <w:rPr>
          <w:rFonts w:asciiTheme="minorHAnsi" w:hAnsiTheme="minorHAnsi" w:cstheme="minorHAnsi"/>
          <w:snapToGrid/>
          <w:szCs w:val="24"/>
          <w:u w:val="single"/>
        </w:rPr>
        <w:t>Ежемесячно</w:t>
      </w:r>
    </w:p>
    <w:p w:rsidR="00F238A2" w:rsidRPr="00F238A2" w:rsidRDefault="00F238A2" w:rsidP="00F238A2">
      <w:pPr>
        <w:shd w:val="clear" w:color="auto" w:fill="FFFFFF"/>
        <w:spacing w:line="274"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Измерение рабочего тока насоса.</w:t>
      </w:r>
    </w:p>
    <w:p w:rsidR="00F238A2" w:rsidRPr="00F238A2" w:rsidRDefault="00F238A2" w:rsidP="00F238A2">
      <w:pPr>
        <w:shd w:val="clear" w:color="auto" w:fill="FFFFFF"/>
        <w:spacing w:line="274"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Проверка срабатывания сигнальных устрой</w:t>
      </w:r>
      <w:proofErr w:type="gramStart"/>
      <w:r w:rsidRPr="00F238A2">
        <w:rPr>
          <w:rFonts w:asciiTheme="minorHAnsi" w:hAnsiTheme="minorHAnsi" w:cstheme="minorHAnsi"/>
          <w:snapToGrid/>
          <w:szCs w:val="24"/>
        </w:rPr>
        <w:t>ств пр</w:t>
      </w:r>
      <w:proofErr w:type="gramEnd"/>
      <w:r w:rsidRPr="00F238A2">
        <w:rPr>
          <w:rFonts w:asciiTheme="minorHAnsi" w:hAnsiTheme="minorHAnsi" w:cstheme="minorHAnsi"/>
          <w:snapToGrid/>
          <w:szCs w:val="24"/>
        </w:rPr>
        <w:t>и переполнении и опорожнении дренажного приямка.</w:t>
      </w:r>
    </w:p>
    <w:p w:rsidR="00F238A2" w:rsidRPr="00F238A2" w:rsidRDefault="00F238A2" w:rsidP="00F238A2">
      <w:pPr>
        <w:shd w:val="clear" w:color="auto" w:fill="FFFFFF"/>
        <w:tabs>
          <w:tab w:val="left" w:pos="864"/>
        </w:tabs>
        <w:spacing w:line="266" w:lineRule="exact"/>
        <w:ind w:left="144" w:hanging="36"/>
        <w:jc w:val="left"/>
        <w:rPr>
          <w:rFonts w:asciiTheme="minorHAnsi" w:hAnsiTheme="minorHAnsi" w:cstheme="minorHAnsi"/>
          <w:snapToGrid/>
          <w:szCs w:val="24"/>
        </w:rPr>
      </w:pPr>
      <w:r w:rsidRPr="00F238A2">
        <w:rPr>
          <w:rFonts w:asciiTheme="minorHAnsi" w:hAnsiTheme="minorHAnsi" w:cstheme="minorHAnsi"/>
          <w:snapToGrid/>
          <w:szCs w:val="24"/>
        </w:rPr>
        <w:t>4.3. </w:t>
      </w:r>
      <w:r w:rsidRPr="00F238A2">
        <w:rPr>
          <w:rFonts w:asciiTheme="minorHAnsi" w:hAnsiTheme="minorHAnsi" w:cstheme="minorHAnsi"/>
          <w:snapToGrid/>
          <w:szCs w:val="24"/>
          <w:u w:val="single"/>
        </w:rPr>
        <w:t>Ежегодно</w:t>
      </w:r>
    </w:p>
    <w:p w:rsidR="00F238A2" w:rsidRPr="00F238A2" w:rsidRDefault="00F238A2" w:rsidP="00F238A2">
      <w:pPr>
        <w:widowControl w:val="0"/>
        <w:shd w:val="clear" w:color="auto" w:fill="FFFFFF"/>
        <w:tabs>
          <w:tab w:val="left" w:pos="878"/>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lastRenderedPageBreak/>
        <w:t>-Измерение рабочего тока насоса.</w:t>
      </w:r>
    </w:p>
    <w:p w:rsidR="00F238A2" w:rsidRPr="00F238A2" w:rsidRDefault="00F238A2" w:rsidP="00F238A2">
      <w:pPr>
        <w:widowControl w:val="0"/>
        <w:shd w:val="clear" w:color="auto" w:fill="FFFFFF"/>
        <w:tabs>
          <w:tab w:val="left" w:pos="878"/>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наличия и состояния заземления дренажного насоса.</w:t>
      </w:r>
    </w:p>
    <w:p w:rsidR="00F238A2" w:rsidRPr="00F238A2" w:rsidRDefault="00F238A2" w:rsidP="00F238A2">
      <w:pPr>
        <w:widowControl w:val="0"/>
        <w:shd w:val="clear" w:color="auto" w:fill="FFFFFF"/>
        <w:tabs>
          <w:tab w:val="left" w:pos="878"/>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сопротивления изоляции электродвигателя дренажного насоса.</w:t>
      </w:r>
    </w:p>
    <w:p w:rsidR="00F238A2" w:rsidRPr="00F238A2" w:rsidRDefault="00F238A2" w:rsidP="00F238A2">
      <w:pPr>
        <w:shd w:val="clear" w:color="auto" w:fill="FFFFFF"/>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состояния и исправности датчиков уровня и переполнения дренажного приямка.</w:t>
      </w:r>
    </w:p>
    <w:p w:rsidR="00F238A2" w:rsidRPr="00F238A2" w:rsidRDefault="00F238A2" w:rsidP="00F238A2">
      <w:pPr>
        <w:widowControl w:val="0"/>
        <w:shd w:val="clear" w:color="auto" w:fill="FFFFFF"/>
        <w:tabs>
          <w:tab w:val="left" w:pos="893"/>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-Очистка дренажных каналов и дренажного приямка.</w:t>
      </w:r>
    </w:p>
    <w:p w:rsidR="00F238A2" w:rsidRPr="00F238A2" w:rsidRDefault="00F238A2" w:rsidP="00F238A2">
      <w:pPr>
        <w:widowControl w:val="0"/>
        <w:shd w:val="clear" w:color="auto" w:fill="FFFFFF"/>
        <w:tabs>
          <w:tab w:val="left" w:pos="893"/>
        </w:tabs>
        <w:autoSpaceDE w:val="0"/>
        <w:autoSpaceDN w:val="0"/>
        <w:adjustRightInd w:val="0"/>
        <w:spacing w:line="266" w:lineRule="exact"/>
        <w:ind w:left="126" w:right="979"/>
        <w:jc w:val="left"/>
        <w:rPr>
          <w:rFonts w:asciiTheme="minorHAnsi" w:hAnsiTheme="minorHAnsi" w:cstheme="minorHAnsi"/>
          <w:snapToGrid/>
          <w:szCs w:val="24"/>
        </w:rPr>
      </w:pPr>
      <w:r w:rsidRPr="00F238A2">
        <w:rPr>
          <w:rFonts w:asciiTheme="minorHAnsi" w:hAnsiTheme="minorHAnsi" w:cstheme="minorHAnsi"/>
          <w:snapToGrid/>
          <w:szCs w:val="24"/>
        </w:rPr>
        <w:t>-Планирование и проведение ремонтных и восстановительных работ.</w:t>
      </w:r>
    </w:p>
    <w:p w:rsidR="00F238A2" w:rsidRPr="00F238A2" w:rsidRDefault="00F238A2" w:rsidP="00F238A2">
      <w:pPr>
        <w:widowControl w:val="0"/>
        <w:shd w:val="clear" w:color="auto" w:fill="FFFFFF"/>
        <w:tabs>
          <w:tab w:val="left" w:pos="476"/>
        </w:tabs>
        <w:autoSpaceDE w:val="0"/>
        <w:autoSpaceDN w:val="0"/>
        <w:adjustRightInd w:val="0"/>
        <w:spacing w:line="266" w:lineRule="exact"/>
        <w:ind w:left="126" w:right="979" w:firstLine="16"/>
        <w:jc w:val="left"/>
        <w:rPr>
          <w:rFonts w:asciiTheme="minorHAnsi" w:hAnsiTheme="minorHAnsi" w:cstheme="minorHAnsi"/>
          <w:b/>
          <w:snapToGrid/>
          <w:szCs w:val="24"/>
        </w:rPr>
      </w:pPr>
      <w:r w:rsidRPr="00F238A2">
        <w:rPr>
          <w:rFonts w:asciiTheme="minorHAnsi" w:hAnsiTheme="minorHAnsi" w:cstheme="minorHAnsi"/>
          <w:b/>
          <w:snapToGrid/>
          <w:szCs w:val="24"/>
        </w:rPr>
        <w:t>5.</w:t>
      </w:r>
      <w:r w:rsidRPr="00F238A2">
        <w:rPr>
          <w:rFonts w:asciiTheme="minorHAnsi" w:hAnsiTheme="minorHAnsi" w:cstheme="minorHAnsi"/>
          <w:b/>
          <w:snapToGrid/>
          <w:szCs w:val="24"/>
        </w:rPr>
        <w:tab/>
        <w:t>Система автоматики</w:t>
      </w:r>
    </w:p>
    <w:p w:rsidR="00F238A2" w:rsidRPr="00F238A2" w:rsidRDefault="00F238A2" w:rsidP="00F238A2">
      <w:pPr>
        <w:shd w:val="clear" w:color="auto" w:fill="FFFFFF"/>
        <w:tabs>
          <w:tab w:val="left" w:pos="619"/>
        </w:tabs>
        <w:spacing w:line="266" w:lineRule="exact"/>
        <w:ind w:left="158" w:hanging="36"/>
        <w:jc w:val="left"/>
        <w:rPr>
          <w:rFonts w:asciiTheme="minorHAnsi" w:hAnsiTheme="minorHAnsi" w:cstheme="minorHAnsi"/>
          <w:snapToGrid/>
          <w:szCs w:val="24"/>
        </w:rPr>
      </w:pPr>
      <w:r w:rsidRPr="00F238A2">
        <w:rPr>
          <w:rFonts w:asciiTheme="minorHAnsi" w:hAnsiTheme="minorHAnsi" w:cstheme="minorHAnsi"/>
          <w:snapToGrid/>
          <w:szCs w:val="24"/>
        </w:rPr>
        <w:t>5.1.</w:t>
      </w:r>
      <w:r w:rsidRPr="00F238A2">
        <w:rPr>
          <w:rFonts w:asciiTheme="minorHAnsi" w:hAnsiTheme="minorHAnsi" w:cstheme="minorHAnsi"/>
          <w:snapToGrid/>
          <w:szCs w:val="24"/>
        </w:rPr>
        <w:tab/>
      </w:r>
      <w:r w:rsidRPr="00F238A2">
        <w:rPr>
          <w:rFonts w:asciiTheme="minorHAnsi" w:hAnsiTheme="minorHAnsi" w:cstheme="minorHAnsi"/>
          <w:snapToGrid/>
          <w:szCs w:val="24"/>
          <w:u w:val="single"/>
        </w:rPr>
        <w:t>Ежемесячно, еженедельно</w:t>
      </w:r>
    </w:p>
    <w:p w:rsidR="00F238A2" w:rsidRPr="00F238A2" w:rsidRDefault="00F238A2" w:rsidP="00F238A2">
      <w:pPr>
        <w:shd w:val="clear" w:color="auto" w:fill="FFFFFF"/>
        <w:tabs>
          <w:tab w:val="left" w:pos="878"/>
        </w:tabs>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состояния электрических соединений и разъемов.</w:t>
      </w:r>
    </w:p>
    <w:p w:rsidR="00F238A2" w:rsidRPr="00F238A2" w:rsidRDefault="00F238A2" w:rsidP="00F238A2">
      <w:pPr>
        <w:shd w:val="clear" w:color="auto" w:fill="FFFFFF"/>
        <w:tabs>
          <w:tab w:val="left" w:pos="1037"/>
        </w:tabs>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 -Проверка состояния и исправности элементов световой и звуковой сигнализации.</w:t>
      </w:r>
    </w:p>
    <w:p w:rsidR="00F238A2" w:rsidRPr="00F238A2" w:rsidRDefault="00F238A2" w:rsidP="00F238A2">
      <w:pPr>
        <w:widowControl w:val="0"/>
        <w:shd w:val="clear" w:color="auto" w:fill="FFFFFF"/>
        <w:tabs>
          <w:tab w:val="left" w:pos="814"/>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состояния и надежности крепления датчиков системы автоматики и управления.</w:t>
      </w:r>
    </w:p>
    <w:p w:rsidR="00F238A2" w:rsidRPr="00F238A2" w:rsidRDefault="00F238A2" w:rsidP="00F238A2">
      <w:pPr>
        <w:widowControl w:val="0"/>
        <w:shd w:val="clear" w:color="auto" w:fill="FFFFFF"/>
        <w:tabs>
          <w:tab w:val="left" w:pos="814"/>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состояния и правильности работы Исполнителем устройств системы автоматики.</w:t>
      </w:r>
    </w:p>
    <w:p w:rsidR="00F238A2" w:rsidRPr="00F238A2" w:rsidRDefault="00F238A2" w:rsidP="00F238A2">
      <w:pPr>
        <w:widowControl w:val="0"/>
        <w:shd w:val="clear" w:color="auto" w:fill="FFFFFF"/>
        <w:tabs>
          <w:tab w:val="left" w:pos="814"/>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настройки управляющих устройств.</w:t>
      </w:r>
    </w:p>
    <w:p w:rsidR="00F238A2" w:rsidRPr="00F238A2" w:rsidRDefault="00F238A2" w:rsidP="00F238A2">
      <w:pPr>
        <w:widowControl w:val="0"/>
        <w:shd w:val="clear" w:color="auto" w:fill="FFFFFF"/>
        <w:tabs>
          <w:tab w:val="left" w:pos="814"/>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исправности и правильности работы управляющих устройств.</w:t>
      </w:r>
    </w:p>
    <w:p w:rsidR="00F238A2" w:rsidRPr="00F238A2" w:rsidRDefault="00F238A2" w:rsidP="00F238A2">
      <w:pPr>
        <w:widowControl w:val="0"/>
        <w:shd w:val="clear" w:color="auto" w:fill="FFFFFF"/>
        <w:tabs>
          <w:tab w:val="left" w:pos="814"/>
        </w:tabs>
        <w:autoSpaceDE w:val="0"/>
        <w:autoSpaceDN w:val="0"/>
        <w:adjustRightInd w:val="0"/>
        <w:spacing w:before="7"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настройки и срабатывания защитных и предохранительных устройств.</w:t>
      </w:r>
    </w:p>
    <w:p w:rsidR="00F238A2" w:rsidRPr="00F238A2" w:rsidRDefault="00F238A2" w:rsidP="00F238A2">
      <w:pPr>
        <w:shd w:val="clear" w:color="auto" w:fill="FFFFFF"/>
        <w:tabs>
          <w:tab w:val="left" w:pos="900"/>
        </w:tabs>
        <w:spacing w:line="266" w:lineRule="exact"/>
        <w:ind w:left="187" w:hanging="36"/>
        <w:jc w:val="left"/>
        <w:rPr>
          <w:rFonts w:asciiTheme="minorHAnsi" w:hAnsiTheme="minorHAnsi" w:cstheme="minorHAnsi"/>
          <w:snapToGrid/>
          <w:szCs w:val="24"/>
        </w:rPr>
      </w:pPr>
      <w:r w:rsidRPr="00F238A2">
        <w:rPr>
          <w:rFonts w:asciiTheme="minorHAnsi" w:hAnsiTheme="minorHAnsi" w:cstheme="minorHAnsi"/>
          <w:snapToGrid/>
          <w:szCs w:val="24"/>
        </w:rPr>
        <w:t>5.2. </w:t>
      </w:r>
      <w:r w:rsidRPr="00F238A2">
        <w:rPr>
          <w:rFonts w:asciiTheme="minorHAnsi" w:hAnsiTheme="minorHAnsi" w:cstheme="minorHAnsi"/>
          <w:snapToGrid/>
          <w:szCs w:val="24"/>
          <w:u w:val="single"/>
        </w:rPr>
        <w:t>Ежегодно</w:t>
      </w:r>
    </w:p>
    <w:p w:rsidR="00F238A2" w:rsidRPr="00F238A2" w:rsidRDefault="00F238A2" w:rsidP="00F238A2">
      <w:pPr>
        <w:widowControl w:val="0"/>
        <w:shd w:val="clear" w:color="auto" w:fill="FFFFFF"/>
        <w:tabs>
          <w:tab w:val="left" w:pos="922"/>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наличия и состояния заземления.</w:t>
      </w:r>
    </w:p>
    <w:p w:rsidR="00F238A2" w:rsidRPr="00F238A2" w:rsidRDefault="00F238A2" w:rsidP="00F238A2">
      <w:pPr>
        <w:widowControl w:val="0"/>
        <w:shd w:val="clear" w:color="auto" w:fill="FFFFFF"/>
        <w:tabs>
          <w:tab w:val="left" w:pos="922"/>
        </w:tabs>
        <w:autoSpaceDE w:val="0"/>
        <w:autoSpaceDN w:val="0"/>
        <w:adjustRightInd w:val="0"/>
        <w:spacing w:before="7"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сопротивления изоляции силовых цепей.</w:t>
      </w:r>
    </w:p>
    <w:p w:rsidR="00F238A2" w:rsidRPr="00F238A2" w:rsidRDefault="00F238A2" w:rsidP="00F238A2">
      <w:pPr>
        <w:widowControl w:val="0"/>
        <w:shd w:val="clear" w:color="auto" w:fill="FFFFFF"/>
        <w:tabs>
          <w:tab w:val="left" w:pos="490"/>
        </w:tabs>
        <w:autoSpaceDE w:val="0"/>
        <w:autoSpaceDN w:val="0"/>
        <w:adjustRightInd w:val="0"/>
        <w:spacing w:before="14" w:line="266" w:lineRule="exact"/>
        <w:ind w:left="84" w:right="490" w:firstLine="0"/>
        <w:jc w:val="left"/>
        <w:rPr>
          <w:rFonts w:asciiTheme="minorHAnsi" w:hAnsiTheme="minorHAnsi" w:cstheme="minorHAnsi"/>
          <w:snapToGrid/>
          <w:szCs w:val="24"/>
        </w:rPr>
      </w:pPr>
      <w:r w:rsidRPr="00F238A2">
        <w:rPr>
          <w:rFonts w:asciiTheme="minorHAnsi" w:hAnsiTheme="minorHAnsi" w:cstheme="minorHAnsi"/>
          <w:snapToGrid/>
          <w:szCs w:val="24"/>
        </w:rPr>
        <w:t>-Планирование и проведение ремонтных и восстановительных работ</w:t>
      </w:r>
    </w:p>
    <w:p w:rsidR="00F238A2" w:rsidRPr="00F238A2" w:rsidRDefault="00F238A2" w:rsidP="00F238A2">
      <w:pPr>
        <w:widowControl w:val="0"/>
        <w:shd w:val="clear" w:color="auto" w:fill="FFFFFF"/>
        <w:tabs>
          <w:tab w:val="left" w:pos="490"/>
        </w:tabs>
        <w:autoSpaceDE w:val="0"/>
        <w:autoSpaceDN w:val="0"/>
        <w:adjustRightInd w:val="0"/>
        <w:spacing w:before="14" w:line="266" w:lineRule="exact"/>
        <w:ind w:left="84" w:right="490" w:firstLine="0"/>
        <w:jc w:val="left"/>
        <w:rPr>
          <w:rFonts w:asciiTheme="minorHAnsi" w:hAnsiTheme="minorHAnsi" w:cstheme="minorHAnsi"/>
          <w:b/>
          <w:snapToGrid/>
          <w:szCs w:val="24"/>
        </w:rPr>
      </w:pPr>
      <w:r w:rsidRPr="00F238A2">
        <w:rPr>
          <w:rFonts w:asciiTheme="minorHAnsi" w:hAnsiTheme="minorHAnsi" w:cstheme="minorHAnsi"/>
          <w:b/>
          <w:snapToGrid/>
          <w:szCs w:val="24"/>
        </w:rPr>
        <w:t>6.</w:t>
      </w:r>
      <w:r w:rsidRPr="00F238A2">
        <w:rPr>
          <w:rFonts w:asciiTheme="minorHAnsi" w:hAnsiTheme="minorHAnsi" w:cstheme="minorHAnsi"/>
          <w:b/>
          <w:snapToGrid/>
          <w:szCs w:val="24"/>
        </w:rPr>
        <w:tab/>
        <w:t>Система отопления</w:t>
      </w:r>
    </w:p>
    <w:p w:rsidR="00F238A2" w:rsidRPr="00F238A2" w:rsidRDefault="00F238A2" w:rsidP="00F238A2">
      <w:pPr>
        <w:shd w:val="clear" w:color="auto" w:fill="FFFFFF"/>
        <w:tabs>
          <w:tab w:val="left" w:pos="850"/>
        </w:tabs>
        <w:spacing w:line="266" w:lineRule="exact"/>
        <w:ind w:left="130" w:hanging="36"/>
        <w:jc w:val="left"/>
        <w:rPr>
          <w:rFonts w:asciiTheme="minorHAnsi" w:hAnsiTheme="minorHAnsi" w:cstheme="minorHAnsi"/>
          <w:snapToGrid/>
          <w:szCs w:val="24"/>
        </w:rPr>
      </w:pPr>
      <w:r w:rsidRPr="00F238A2">
        <w:rPr>
          <w:rFonts w:asciiTheme="minorHAnsi" w:hAnsiTheme="minorHAnsi" w:cstheme="minorHAnsi"/>
          <w:snapToGrid/>
          <w:szCs w:val="24"/>
        </w:rPr>
        <w:t>6.1. </w:t>
      </w:r>
      <w:r w:rsidRPr="00F238A2">
        <w:rPr>
          <w:rFonts w:asciiTheme="minorHAnsi" w:hAnsiTheme="minorHAnsi" w:cstheme="minorHAnsi"/>
          <w:snapToGrid/>
          <w:szCs w:val="24"/>
          <w:u w:val="single"/>
        </w:rPr>
        <w:t>Ежедневно</w:t>
      </w:r>
    </w:p>
    <w:p w:rsidR="00F238A2" w:rsidRPr="00F238A2" w:rsidRDefault="00F238A2" w:rsidP="00F238A2">
      <w:pPr>
        <w:shd w:val="clear" w:color="auto" w:fill="FFFFFF"/>
        <w:spacing w:line="266" w:lineRule="exact"/>
        <w:ind w:left="567" w:right="979"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-Внешний осмотр нагревательных приборов, арматуры, трубопроводов.         </w:t>
      </w:r>
    </w:p>
    <w:p w:rsidR="00F238A2" w:rsidRPr="00F238A2" w:rsidRDefault="00F238A2" w:rsidP="00F238A2">
      <w:pPr>
        <w:shd w:val="clear" w:color="auto" w:fill="FFFFFF"/>
        <w:spacing w:line="266" w:lineRule="exact"/>
        <w:ind w:left="567" w:right="979" w:firstLine="0"/>
        <w:jc w:val="left"/>
        <w:rPr>
          <w:rFonts w:asciiTheme="minorHAnsi" w:hAnsiTheme="minorHAnsi" w:cstheme="minorHAnsi"/>
          <w:snapToGrid/>
          <w:szCs w:val="24"/>
        </w:rPr>
      </w:pPr>
      <w:r w:rsidRPr="00F238A2">
        <w:rPr>
          <w:rFonts w:asciiTheme="minorHAnsi" w:hAnsiTheme="minorHAnsi" w:cstheme="minorHAnsi"/>
          <w:snapToGrid/>
          <w:szCs w:val="24"/>
        </w:rPr>
        <w:t>-Проверка отсутствия течи и устранение выявленной течи.</w:t>
      </w:r>
    </w:p>
    <w:p w:rsidR="00F238A2" w:rsidRPr="00F238A2" w:rsidRDefault="00F238A2" w:rsidP="00F238A2">
      <w:pPr>
        <w:shd w:val="clear" w:color="auto" w:fill="FFFFFF"/>
        <w:tabs>
          <w:tab w:val="left" w:pos="850"/>
        </w:tabs>
        <w:spacing w:line="266" w:lineRule="exact"/>
        <w:ind w:left="130" w:hanging="36"/>
        <w:jc w:val="left"/>
        <w:rPr>
          <w:rFonts w:asciiTheme="minorHAnsi" w:hAnsiTheme="minorHAnsi" w:cstheme="minorHAnsi"/>
          <w:snapToGrid/>
          <w:szCs w:val="24"/>
        </w:rPr>
      </w:pPr>
      <w:r w:rsidRPr="00F238A2">
        <w:rPr>
          <w:rFonts w:asciiTheme="minorHAnsi" w:hAnsiTheme="minorHAnsi" w:cstheme="minorHAnsi"/>
          <w:snapToGrid/>
          <w:szCs w:val="24"/>
        </w:rPr>
        <w:t>6.2. </w:t>
      </w:r>
      <w:r w:rsidRPr="00F238A2">
        <w:rPr>
          <w:rFonts w:asciiTheme="minorHAnsi" w:hAnsiTheme="minorHAnsi" w:cstheme="minorHAnsi"/>
          <w:snapToGrid/>
          <w:szCs w:val="24"/>
          <w:u w:val="single"/>
        </w:rPr>
        <w:t>Ежегодно</w:t>
      </w:r>
    </w:p>
    <w:p w:rsidR="00F238A2" w:rsidRPr="00F238A2" w:rsidRDefault="00F238A2" w:rsidP="00F238A2">
      <w:pPr>
        <w:shd w:val="clear" w:color="auto" w:fill="FFFFFF"/>
        <w:tabs>
          <w:tab w:val="left" w:pos="778"/>
        </w:tabs>
        <w:spacing w:before="7"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w:t>
      </w:r>
      <w:proofErr w:type="spellStart"/>
      <w:r w:rsidRPr="00F238A2">
        <w:rPr>
          <w:rFonts w:asciiTheme="minorHAnsi" w:hAnsiTheme="minorHAnsi" w:cstheme="minorHAnsi"/>
          <w:snapToGrid/>
          <w:szCs w:val="24"/>
        </w:rPr>
        <w:t>Опрессовка</w:t>
      </w:r>
      <w:proofErr w:type="spellEnd"/>
      <w:r w:rsidRPr="00F238A2">
        <w:rPr>
          <w:rFonts w:asciiTheme="minorHAnsi" w:hAnsiTheme="minorHAnsi" w:cstheme="minorHAnsi"/>
          <w:snapToGrid/>
          <w:szCs w:val="24"/>
        </w:rPr>
        <w:t xml:space="preserve">,   устранение течей и </w:t>
      </w:r>
      <w:proofErr w:type="spellStart"/>
      <w:r w:rsidRPr="00F238A2">
        <w:rPr>
          <w:rFonts w:asciiTheme="minorHAnsi" w:hAnsiTheme="minorHAnsi" w:cstheme="minorHAnsi"/>
          <w:snapToGrid/>
          <w:szCs w:val="24"/>
        </w:rPr>
        <w:t>неплотностей</w:t>
      </w:r>
      <w:proofErr w:type="spellEnd"/>
      <w:r w:rsidRPr="00F238A2">
        <w:rPr>
          <w:rFonts w:asciiTheme="minorHAnsi" w:hAnsiTheme="minorHAnsi" w:cstheme="minorHAnsi"/>
          <w:snapToGrid/>
          <w:szCs w:val="24"/>
        </w:rPr>
        <w:t>.</w:t>
      </w:r>
    </w:p>
    <w:p w:rsidR="00F238A2" w:rsidRPr="00F238A2" w:rsidRDefault="00F238A2" w:rsidP="00F238A2">
      <w:pPr>
        <w:widowControl w:val="0"/>
        <w:shd w:val="clear" w:color="auto" w:fill="FFFFFF"/>
        <w:tabs>
          <w:tab w:val="left" w:pos="857"/>
        </w:tabs>
        <w:autoSpaceDE w:val="0"/>
        <w:autoSpaceDN w:val="0"/>
        <w:adjustRightInd w:val="0"/>
        <w:spacing w:line="266" w:lineRule="exact"/>
        <w:ind w:left="567" w:firstLine="0"/>
        <w:jc w:val="left"/>
        <w:rPr>
          <w:rFonts w:asciiTheme="minorHAnsi" w:hAnsiTheme="minorHAnsi" w:cstheme="minorHAnsi"/>
          <w:snapToGrid/>
          <w:szCs w:val="24"/>
        </w:rPr>
      </w:pPr>
      <w:r w:rsidRPr="00F238A2">
        <w:rPr>
          <w:rFonts w:asciiTheme="minorHAnsi" w:hAnsiTheme="minorHAnsi" w:cstheme="minorHAnsi"/>
          <w:snapToGrid/>
          <w:szCs w:val="24"/>
        </w:rPr>
        <w:t>-Подготовка акта по результатам испытаний.</w:t>
      </w:r>
    </w:p>
    <w:p w:rsidR="00F238A2" w:rsidRPr="00302068" w:rsidRDefault="00E360FC" w:rsidP="006E52E4">
      <w:pPr>
        <w:widowControl w:val="0"/>
        <w:shd w:val="clear" w:color="auto" w:fill="FFFFFF"/>
        <w:tabs>
          <w:tab w:val="left" w:pos="426"/>
        </w:tabs>
        <w:autoSpaceDE w:val="0"/>
        <w:autoSpaceDN w:val="0"/>
        <w:adjustRightInd w:val="0"/>
        <w:ind w:firstLine="0"/>
        <w:contextualSpacing/>
        <w:rPr>
          <w:rFonts w:asciiTheme="minorHAnsi" w:hAnsiTheme="minorHAnsi" w:cstheme="minorHAnsi"/>
          <w:b/>
          <w:snapToGrid/>
          <w:szCs w:val="24"/>
        </w:rPr>
      </w:pPr>
      <w:r w:rsidRPr="00302068">
        <w:rPr>
          <w:rFonts w:asciiTheme="minorHAnsi" w:hAnsiTheme="minorHAnsi" w:cstheme="minorHAnsi"/>
          <w:b/>
          <w:snapToGrid/>
          <w:szCs w:val="24"/>
        </w:rPr>
        <w:t>7.</w:t>
      </w:r>
      <w:r w:rsidR="006E52E4" w:rsidRPr="00302068">
        <w:rPr>
          <w:rFonts w:asciiTheme="minorHAnsi" w:hAnsiTheme="minorHAnsi" w:cstheme="minorHAnsi"/>
          <w:b/>
          <w:snapToGrid/>
          <w:szCs w:val="24"/>
        </w:rPr>
        <w:t xml:space="preserve">  </w:t>
      </w:r>
      <w:r w:rsidR="00F238A2" w:rsidRPr="00302068">
        <w:rPr>
          <w:rFonts w:asciiTheme="minorHAnsi" w:hAnsiTheme="minorHAnsi" w:cstheme="minorHAnsi"/>
          <w:b/>
          <w:snapToGrid/>
          <w:szCs w:val="24"/>
        </w:rPr>
        <w:t>Водопровод и канализация</w:t>
      </w:r>
    </w:p>
    <w:p w:rsidR="00F238A2" w:rsidRPr="00302068" w:rsidRDefault="00F238A2" w:rsidP="006E52E4">
      <w:pPr>
        <w:widowControl w:val="0"/>
        <w:shd w:val="clear" w:color="auto" w:fill="FFFFFF"/>
        <w:tabs>
          <w:tab w:val="left" w:pos="426"/>
        </w:tabs>
        <w:autoSpaceDE w:val="0"/>
        <w:autoSpaceDN w:val="0"/>
        <w:adjustRightInd w:val="0"/>
        <w:ind w:firstLine="0"/>
        <w:jc w:val="left"/>
        <w:rPr>
          <w:rFonts w:asciiTheme="minorHAnsi" w:hAnsiTheme="minorHAnsi" w:cstheme="minorHAnsi"/>
          <w:snapToGrid/>
          <w:szCs w:val="24"/>
        </w:rPr>
      </w:pPr>
      <w:proofErr w:type="gramStart"/>
      <w:r w:rsidRPr="00302068">
        <w:rPr>
          <w:rFonts w:asciiTheme="minorHAnsi" w:hAnsiTheme="minorHAnsi" w:cstheme="minorHAnsi"/>
          <w:snapToGrid/>
          <w:szCs w:val="24"/>
        </w:rPr>
        <w:t>Проведение технического обслуживание и плановых ремонтов в соответствии с действующими правилами и требованиями норм (в том числе:</w:t>
      </w:r>
      <w:proofErr w:type="gramEnd"/>
      <w:r w:rsidRPr="00302068">
        <w:rPr>
          <w:rFonts w:asciiTheme="minorHAnsi" w:hAnsiTheme="minorHAnsi" w:cstheme="minorHAnsi"/>
          <w:snapToGrid/>
          <w:szCs w:val="24"/>
        </w:rPr>
        <w:t xml:space="preserve"> </w:t>
      </w:r>
      <w:proofErr w:type="gramStart"/>
      <w:r w:rsidRPr="00302068">
        <w:rPr>
          <w:rFonts w:asciiTheme="minorHAnsi" w:hAnsiTheme="minorHAnsi" w:cstheme="minorHAnsi"/>
          <w:snapToGrid/>
          <w:szCs w:val="24"/>
        </w:rPr>
        <w:t>СНиП 2.04.02-84, СНИП 3.05.01-85, СНиП 2.04.01-85, СНИП 2.04.03-85);</w:t>
      </w:r>
      <w:proofErr w:type="gramEnd"/>
    </w:p>
    <w:p w:rsidR="00F238A2" w:rsidRPr="00302068" w:rsidRDefault="00F238A2" w:rsidP="006E52E4">
      <w:pPr>
        <w:widowControl w:val="0"/>
        <w:shd w:val="clear" w:color="auto" w:fill="FFFFFF"/>
        <w:autoSpaceDE w:val="0"/>
        <w:autoSpaceDN w:val="0"/>
        <w:adjustRightInd w:val="0"/>
        <w:ind w:firstLine="0"/>
        <w:contextualSpacing/>
        <w:rPr>
          <w:rFonts w:asciiTheme="minorHAnsi" w:hAnsiTheme="minorHAnsi" w:cstheme="minorHAnsi"/>
          <w:snapToGrid/>
          <w:szCs w:val="24"/>
        </w:rPr>
      </w:pPr>
      <w:r w:rsidRPr="00302068">
        <w:rPr>
          <w:rFonts w:asciiTheme="minorHAnsi" w:hAnsiTheme="minorHAnsi" w:cstheme="minorHAnsi"/>
          <w:snapToGrid/>
          <w:szCs w:val="24"/>
        </w:rPr>
        <w:t>7.1. </w:t>
      </w:r>
      <w:r w:rsidRPr="00302068">
        <w:rPr>
          <w:rFonts w:asciiTheme="minorHAnsi" w:hAnsiTheme="minorHAnsi" w:cstheme="minorHAnsi"/>
          <w:snapToGrid/>
          <w:szCs w:val="24"/>
          <w:u w:val="single"/>
        </w:rPr>
        <w:t>Ежедневно</w:t>
      </w:r>
    </w:p>
    <w:p w:rsidR="00F238A2" w:rsidRPr="00302068" w:rsidRDefault="00F238A2" w:rsidP="006E52E4">
      <w:pPr>
        <w:shd w:val="clear" w:color="auto" w:fill="FFFFFF"/>
        <w:ind w:firstLine="0"/>
        <w:rPr>
          <w:rFonts w:asciiTheme="minorHAnsi" w:hAnsiTheme="minorHAnsi" w:cstheme="minorHAnsi"/>
          <w:snapToGrid/>
          <w:szCs w:val="24"/>
        </w:rPr>
      </w:pPr>
      <w:r w:rsidRPr="00302068">
        <w:rPr>
          <w:rFonts w:asciiTheme="minorHAnsi" w:hAnsiTheme="minorHAnsi" w:cstheme="minorHAnsi"/>
          <w:snapToGrid/>
          <w:szCs w:val="24"/>
        </w:rPr>
        <w:t>- Внешний осмотр сантехнических приборов, арматуры, трубопроводов, гибких подводок, канализации.</w:t>
      </w:r>
    </w:p>
    <w:p w:rsidR="00F238A2" w:rsidRPr="00302068" w:rsidRDefault="00F238A2" w:rsidP="006E52E4">
      <w:pPr>
        <w:shd w:val="clear" w:color="auto" w:fill="FFFFFF"/>
        <w:ind w:firstLine="0"/>
        <w:rPr>
          <w:rFonts w:asciiTheme="minorHAnsi" w:hAnsiTheme="minorHAnsi" w:cstheme="minorHAnsi"/>
          <w:snapToGrid/>
          <w:szCs w:val="24"/>
        </w:rPr>
      </w:pPr>
      <w:r w:rsidRPr="00302068">
        <w:rPr>
          <w:rFonts w:asciiTheme="minorHAnsi" w:hAnsiTheme="minorHAnsi" w:cstheme="minorHAnsi"/>
          <w:snapToGrid/>
          <w:szCs w:val="24"/>
        </w:rPr>
        <w:t xml:space="preserve">- Проверка отсутствия течи и её устранение. </w:t>
      </w:r>
    </w:p>
    <w:p w:rsidR="00F238A2" w:rsidRPr="00302068" w:rsidRDefault="00F238A2" w:rsidP="00F238A2">
      <w:pPr>
        <w:shd w:val="clear" w:color="auto" w:fill="FFFFFF"/>
        <w:tabs>
          <w:tab w:val="left" w:pos="0"/>
        </w:tabs>
        <w:autoSpaceDE w:val="0"/>
        <w:autoSpaceDN w:val="0"/>
        <w:adjustRightInd w:val="0"/>
        <w:ind w:firstLine="0"/>
        <w:rPr>
          <w:rFonts w:asciiTheme="minorHAnsi" w:hAnsiTheme="minorHAnsi" w:cstheme="minorHAnsi"/>
          <w:snapToGrid/>
          <w:szCs w:val="24"/>
        </w:rPr>
      </w:pPr>
      <w:r w:rsidRPr="00302068">
        <w:rPr>
          <w:rFonts w:asciiTheme="minorHAnsi" w:hAnsiTheme="minorHAnsi" w:cstheme="minorHAnsi"/>
          <w:snapToGrid/>
          <w:szCs w:val="24"/>
        </w:rPr>
        <w:t xml:space="preserve">- эксплуатация внутренних устройств водопроводной  сети ХВС, ГВС (обслуживание </w:t>
      </w:r>
      <w:r w:rsidRPr="00302068">
        <w:rPr>
          <w:rFonts w:asciiTheme="minorHAnsi" w:hAnsiTheme="minorHAnsi" w:cstheme="minorHAnsi"/>
          <w:snapToGrid/>
          <w:spacing w:val="-1"/>
          <w:szCs w:val="24"/>
        </w:rPr>
        <w:t xml:space="preserve">запорной и регулирующей арматуры, промывка и прочистка выпусков </w:t>
      </w:r>
      <w:proofErr w:type="spellStart"/>
      <w:r w:rsidRPr="00302068">
        <w:rPr>
          <w:rFonts w:asciiTheme="minorHAnsi" w:hAnsiTheme="minorHAnsi" w:cstheme="minorHAnsi"/>
          <w:snapToGrid/>
          <w:spacing w:val="-1"/>
          <w:szCs w:val="24"/>
        </w:rPr>
        <w:t>сантехприборов</w:t>
      </w:r>
      <w:proofErr w:type="spellEnd"/>
      <w:r w:rsidRPr="00302068">
        <w:rPr>
          <w:rFonts w:asciiTheme="minorHAnsi" w:hAnsiTheme="minorHAnsi" w:cstheme="minorHAnsi"/>
          <w:snapToGrid/>
          <w:spacing w:val="-1"/>
          <w:szCs w:val="24"/>
        </w:rPr>
        <w:t>, устранение засоров);</w:t>
      </w:r>
    </w:p>
    <w:p w:rsidR="00F238A2" w:rsidRPr="00302068" w:rsidRDefault="00F238A2" w:rsidP="00F238A2">
      <w:pPr>
        <w:shd w:val="clear" w:color="auto" w:fill="FFFFFF"/>
        <w:tabs>
          <w:tab w:val="left" w:pos="0"/>
        </w:tabs>
        <w:autoSpaceDE w:val="0"/>
        <w:autoSpaceDN w:val="0"/>
        <w:adjustRightInd w:val="0"/>
        <w:ind w:firstLine="0"/>
        <w:rPr>
          <w:rFonts w:asciiTheme="minorHAnsi" w:hAnsiTheme="minorHAnsi" w:cstheme="minorHAnsi"/>
          <w:snapToGrid/>
          <w:szCs w:val="24"/>
        </w:rPr>
      </w:pPr>
      <w:r w:rsidRPr="00302068">
        <w:rPr>
          <w:rFonts w:asciiTheme="minorHAnsi" w:hAnsiTheme="minorHAnsi" w:cstheme="minorHAnsi"/>
          <w:snapToGrid/>
          <w:szCs w:val="24"/>
        </w:rPr>
        <w:t>- эксплуатация внутренних и внешних сетей водопровода  (осмотр, проверка технического состояния, регулировка и наладка, подтяжка болтовых креплений, очистка, смазка, устранение мелких дефектов, подкраска, очистка фильтров);</w:t>
      </w:r>
    </w:p>
    <w:p w:rsidR="00F238A2" w:rsidRPr="00302068" w:rsidRDefault="00F238A2" w:rsidP="00F238A2">
      <w:pPr>
        <w:shd w:val="clear" w:color="auto" w:fill="FFFFFF"/>
        <w:tabs>
          <w:tab w:val="left" w:pos="0"/>
        </w:tabs>
        <w:autoSpaceDE w:val="0"/>
        <w:autoSpaceDN w:val="0"/>
        <w:adjustRightInd w:val="0"/>
        <w:ind w:firstLine="0"/>
        <w:rPr>
          <w:rFonts w:asciiTheme="minorHAnsi" w:hAnsiTheme="minorHAnsi" w:cstheme="minorHAnsi"/>
          <w:snapToGrid/>
          <w:szCs w:val="24"/>
        </w:rPr>
      </w:pPr>
      <w:r w:rsidRPr="00302068">
        <w:rPr>
          <w:rFonts w:asciiTheme="minorHAnsi" w:hAnsiTheme="minorHAnsi" w:cstheme="minorHAnsi"/>
          <w:snapToGrid/>
          <w:szCs w:val="24"/>
        </w:rPr>
        <w:t>- обеспечение бесперебойного отвода фекальных и сточных вод.</w:t>
      </w:r>
    </w:p>
    <w:p w:rsidR="00F238A2" w:rsidRPr="00302068" w:rsidRDefault="00F238A2" w:rsidP="00F238A2">
      <w:pPr>
        <w:shd w:val="clear" w:color="auto" w:fill="FFFFFF"/>
        <w:spacing w:line="266" w:lineRule="exact"/>
        <w:ind w:left="108" w:right="4406" w:hanging="36"/>
        <w:rPr>
          <w:rFonts w:asciiTheme="minorHAnsi" w:hAnsiTheme="minorHAnsi" w:cstheme="minorHAnsi"/>
          <w:snapToGrid/>
          <w:szCs w:val="24"/>
        </w:rPr>
      </w:pPr>
      <w:r w:rsidRPr="00302068">
        <w:rPr>
          <w:rFonts w:asciiTheme="minorHAnsi" w:hAnsiTheme="minorHAnsi" w:cstheme="minorHAnsi"/>
          <w:snapToGrid/>
          <w:szCs w:val="24"/>
        </w:rPr>
        <w:t>7.2.</w:t>
      </w:r>
      <w:r w:rsidRPr="00302068">
        <w:rPr>
          <w:rFonts w:asciiTheme="minorHAnsi" w:hAnsiTheme="minorHAnsi" w:cstheme="minorHAnsi"/>
          <w:snapToGrid/>
          <w:szCs w:val="24"/>
        </w:rPr>
        <w:tab/>
      </w:r>
      <w:r w:rsidRPr="00302068">
        <w:rPr>
          <w:rFonts w:asciiTheme="minorHAnsi" w:hAnsiTheme="minorHAnsi" w:cstheme="minorHAnsi"/>
          <w:snapToGrid/>
          <w:szCs w:val="24"/>
          <w:u w:val="single"/>
        </w:rPr>
        <w:t>Ежемесячно</w:t>
      </w:r>
    </w:p>
    <w:p w:rsidR="00F238A2" w:rsidRPr="00302068" w:rsidRDefault="00F238A2" w:rsidP="006E52E4">
      <w:pPr>
        <w:shd w:val="clear" w:color="auto" w:fill="FFFFFF"/>
        <w:spacing w:line="266" w:lineRule="exact"/>
        <w:ind w:firstLine="0"/>
        <w:rPr>
          <w:rFonts w:asciiTheme="minorHAnsi" w:hAnsiTheme="minorHAnsi" w:cstheme="minorHAnsi"/>
          <w:snapToGrid/>
          <w:szCs w:val="24"/>
        </w:rPr>
      </w:pPr>
      <w:r w:rsidRPr="00302068">
        <w:rPr>
          <w:rFonts w:asciiTheme="minorHAnsi" w:hAnsiTheme="minorHAnsi" w:cstheme="minorHAnsi"/>
          <w:snapToGrid/>
          <w:szCs w:val="24"/>
        </w:rPr>
        <w:t>- Планирование и проведение ремонтных и восстановительных работ.</w:t>
      </w:r>
    </w:p>
    <w:p w:rsidR="00F238A2" w:rsidRPr="00302068" w:rsidRDefault="00F238A2" w:rsidP="006E52E4">
      <w:pPr>
        <w:shd w:val="clear" w:color="auto" w:fill="FFFFFF"/>
        <w:spacing w:line="266" w:lineRule="exact"/>
        <w:ind w:firstLine="0"/>
        <w:rPr>
          <w:rFonts w:asciiTheme="minorHAnsi" w:hAnsiTheme="minorHAnsi" w:cstheme="minorHAnsi"/>
          <w:snapToGrid/>
          <w:szCs w:val="24"/>
        </w:rPr>
      </w:pPr>
      <w:r w:rsidRPr="00302068">
        <w:rPr>
          <w:rFonts w:asciiTheme="minorHAnsi" w:hAnsiTheme="minorHAnsi" w:cstheme="minorHAnsi"/>
          <w:snapToGrid/>
          <w:szCs w:val="24"/>
        </w:rPr>
        <w:t xml:space="preserve">- Технический контроль </w:t>
      </w:r>
      <w:r w:rsidRPr="00302068">
        <w:rPr>
          <w:rFonts w:asciiTheme="minorHAnsi" w:hAnsiTheme="minorHAnsi" w:cstheme="minorHAnsi"/>
          <w:bCs/>
          <w:snapToGrid/>
          <w:szCs w:val="24"/>
        </w:rPr>
        <w:t>и</w:t>
      </w:r>
      <w:r w:rsidRPr="00302068">
        <w:rPr>
          <w:rFonts w:asciiTheme="minorHAnsi" w:hAnsiTheme="minorHAnsi" w:cstheme="minorHAnsi"/>
          <w:snapToGrid/>
          <w:szCs w:val="24"/>
        </w:rPr>
        <w:t xml:space="preserve"> надзор за пользованием воды потребителями, учет количества потребляемой и отводимой воды, устранение утечек;</w:t>
      </w:r>
    </w:p>
    <w:p w:rsidR="00F238A2" w:rsidRPr="00302068" w:rsidRDefault="00F238A2" w:rsidP="00F238A2">
      <w:pPr>
        <w:shd w:val="clear" w:color="auto" w:fill="FFFFFF"/>
        <w:spacing w:before="14" w:line="266" w:lineRule="exact"/>
        <w:ind w:firstLine="0"/>
        <w:jc w:val="left"/>
        <w:rPr>
          <w:rFonts w:asciiTheme="minorHAnsi" w:hAnsiTheme="minorHAnsi" w:cstheme="minorHAnsi"/>
          <w:i/>
          <w:snapToGrid/>
          <w:szCs w:val="24"/>
        </w:rPr>
      </w:pPr>
      <w:r w:rsidRPr="00302068">
        <w:rPr>
          <w:rFonts w:asciiTheme="minorHAnsi" w:hAnsiTheme="minorHAnsi" w:cstheme="minorHAnsi"/>
          <w:i/>
          <w:snapToGrid/>
          <w:szCs w:val="24"/>
        </w:rPr>
        <w:t>Примечание:</w:t>
      </w:r>
    </w:p>
    <w:p w:rsidR="00F238A2" w:rsidRPr="00302068" w:rsidRDefault="00F238A2" w:rsidP="00F238A2">
      <w:pPr>
        <w:shd w:val="clear" w:color="auto" w:fill="FFFFFF"/>
        <w:spacing w:before="14" w:line="266" w:lineRule="exact"/>
        <w:ind w:firstLine="0"/>
        <w:jc w:val="left"/>
        <w:rPr>
          <w:rFonts w:asciiTheme="minorHAnsi" w:hAnsiTheme="minorHAnsi" w:cstheme="minorHAnsi"/>
          <w:i/>
          <w:snapToGrid/>
          <w:szCs w:val="24"/>
        </w:rPr>
      </w:pPr>
      <w:r w:rsidRPr="00302068">
        <w:rPr>
          <w:rFonts w:asciiTheme="minorHAnsi" w:hAnsiTheme="minorHAnsi" w:cstheme="minorHAnsi"/>
          <w:i/>
          <w:snapToGrid/>
          <w:szCs w:val="24"/>
        </w:rPr>
        <w:t>- Все параметры работы оборудования и замечания по эксплуатации, дата проведения работ и описание выявленных неисправностей заносятся в журнал по эксплуатации и подтверждаются подписью представителя Заказчика.</w:t>
      </w:r>
    </w:p>
    <w:p w:rsidR="00F238A2" w:rsidRPr="00302068" w:rsidRDefault="00F238A2" w:rsidP="00F238A2">
      <w:pPr>
        <w:shd w:val="clear" w:color="auto" w:fill="FFFFFF"/>
        <w:spacing w:line="259" w:lineRule="exact"/>
        <w:ind w:hanging="36"/>
        <w:jc w:val="left"/>
        <w:rPr>
          <w:rFonts w:asciiTheme="minorHAnsi" w:hAnsiTheme="minorHAnsi" w:cstheme="minorHAnsi"/>
          <w:b/>
          <w:snapToGrid/>
          <w:szCs w:val="24"/>
          <w:u w:val="single"/>
        </w:rPr>
      </w:pPr>
      <w:r w:rsidRPr="00302068">
        <w:rPr>
          <w:rFonts w:asciiTheme="minorHAnsi" w:hAnsiTheme="minorHAnsi" w:cstheme="minorHAnsi"/>
          <w:snapToGrid/>
          <w:szCs w:val="24"/>
        </w:rPr>
        <w:t xml:space="preserve">7.3. </w:t>
      </w:r>
      <w:r w:rsidRPr="00302068">
        <w:rPr>
          <w:rFonts w:asciiTheme="minorHAnsi" w:hAnsiTheme="minorHAnsi" w:cstheme="minorHAnsi"/>
          <w:snapToGrid/>
          <w:szCs w:val="24"/>
          <w:u w:val="single"/>
        </w:rPr>
        <w:t>Два раза в год</w:t>
      </w:r>
    </w:p>
    <w:p w:rsidR="00F238A2" w:rsidRPr="00302068" w:rsidRDefault="00F238A2" w:rsidP="00302068">
      <w:pPr>
        <w:shd w:val="clear" w:color="auto" w:fill="FFFFFF"/>
        <w:ind w:firstLine="0"/>
        <w:jc w:val="left"/>
        <w:rPr>
          <w:rFonts w:asciiTheme="minorHAnsi" w:hAnsiTheme="minorHAnsi" w:cstheme="minorHAnsi"/>
          <w:snapToGrid/>
          <w:szCs w:val="24"/>
        </w:rPr>
      </w:pPr>
      <w:r w:rsidRPr="00302068">
        <w:rPr>
          <w:rFonts w:asciiTheme="minorHAnsi" w:hAnsiTheme="minorHAnsi" w:cstheme="minorHAnsi"/>
          <w:snapToGrid/>
          <w:szCs w:val="24"/>
        </w:rPr>
        <w:t>- проверка на герметичность сетей противопожарного водопровода.</w:t>
      </w:r>
    </w:p>
    <w:p w:rsidR="00E16798" w:rsidRDefault="00E16798" w:rsidP="00302068">
      <w:pPr>
        <w:ind w:firstLine="0"/>
        <w:jc w:val="left"/>
        <w:rPr>
          <w:rFonts w:asciiTheme="minorHAnsi" w:hAnsiTheme="minorHAnsi" w:cstheme="minorHAnsi"/>
          <w:b/>
          <w:snapToGrid/>
          <w:szCs w:val="24"/>
        </w:rPr>
      </w:pPr>
    </w:p>
    <w:p w:rsidR="00F238A2" w:rsidRPr="00F238A2" w:rsidRDefault="00F238A2" w:rsidP="00302068">
      <w:pPr>
        <w:ind w:firstLine="0"/>
        <w:jc w:val="left"/>
        <w:rPr>
          <w:rFonts w:asciiTheme="minorHAnsi" w:hAnsiTheme="minorHAnsi" w:cstheme="minorHAnsi"/>
          <w:b/>
          <w:snapToGrid/>
          <w:szCs w:val="24"/>
        </w:rPr>
      </w:pPr>
      <w:r w:rsidRPr="00F238A2">
        <w:rPr>
          <w:rFonts w:asciiTheme="minorHAnsi" w:hAnsiTheme="minorHAnsi" w:cstheme="minorHAnsi"/>
          <w:b/>
          <w:snapToGrid/>
          <w:szCs w:val="24"/>
        </w:rPr>
        <w:t xml:space="preserve">Техническое обслуживание оборудования узлов учета тепловой энергии. </w:t>
      </w:r>
    </w:p>
    <w:p w:rsidR="00F238A2" w:rsidRPr="00F238A2" w:rsidRDefault="00F238A2" w:rsidP="0017567A">
      <w:pPr>
        <w:ind w:firstLine="0"/>
        <w:rPr>
          <w:rFonts w:asciiTheme="minorHAnsi" w:hAnsiTheme="minorHAnsi" w:cstheme="minorHAnsi"/>
          <w:snapToGrid/>
          <w:szCs w:val="24"/>
        </w:rPr>
      </w:pPr>
      <w:r w:rsidRPr="00F238A2">
        <w:rPr>
          <w:rFonts w:asciiTheme="minorHAnsi" w:hAnsiTheme="minorHAnsi" w:cstheme="minorHAnsi"/>
          <w:snapToGrid/>
          <w:szCs w:val="24"/>
        </w:rPr>
        <w:t xml:space="preserve">Техническому обслуживанию подлежат все теплосчетчики, установленные  на объектах, находящихся в управлении  ЗАО «Лидер-Инвест».  </w:t>
      </w:r>
    </w:p>
    <w:p w:rsidR="00F238A2" w:rsidRPr="00F238A2" w:rsidRDefault="00F238A2" w:rsidP="00F238A2">
      <w:pPr>
        <w:ind w:firstLine="0"/>
        <w:jc w:val="left"/>
        <w:rPr>
          <w:rFonts w:asciiTheme="minorHAnsi" w:hAnsiTheme="minorHAnsi" w:cstheme="minorHAnsi"/>
          <w:snapToGrid/>
          <w:szCs w:val="24"/>
        </w:rPr>
      </w:pPr>
    </w:p>
    <w:p w:rsidR="00502AF6" w:rsidRDefault="00502AF6" w:rsidP="00502AF6">
      <w:pPr>
        <w:ind w:left="284" w:firstLine="0"/>
        <w:jc w:val="left"/>
        <w:rPr>
          <w:rFonts w:asciiTheme="minorHAnsi" w:hAnsiTheme="minorHAnsi" w:cstheme="minorHAnsi"/>
          <w:snapToGrid/>
          <w:szCs w:val="24"/>
        </w:rPr>
      </w:pPr>
    </w:p>
    <w:p w:rsidR="00F238A2" w:rsidRPr="00F238A2" w:rsidRDefault="00F238A2" w:rsidP="00F238A2">
      <w:pPr>
        <w:ind w:firstLine="0"/>
        <w:jc w:val="center"/>
        <w:rPr>
          <w:rFonts w:asciiTheme="minorHAnsi" w:hAnsiTheme="minorHAnsi" w:cstheme="minorHAnsi"/>
          <w:b/>
          <w:snapToGrid/>
          <w:szCs w:val="24"/>
        </w:rPr>
      </w:pPr>
      <w:r w:rsidRPr="00F238A2">
        <w:rPr>
          <w:rFonts w:asciiTheme="minorHAnsi" w:hAnsiTheme="minorHAnsi" w:cstheme="minorHAnsi"/>
          <w:b/>
          <w:snapToGrid/>
          <w:szCs w:val="24"/>
        </w:rPr>
        <w:t>РЕГЛАМЕНТ</w:t>
      </w:r>
    </w:p>
    <w:p w:rsidR="00F238A2" w:rsidRDefault="00F238A2" w:rsidP="00F238A2">
      <w:pPr>
        <w:ind w:firstLine="0"/>
        <w:jc w:val="center"/>
        <w:rPr>
          <w:rFonts w:asciiTheme="minorHAnsi" w:hAnsiTheme="minorHAnsi" w:cstheme="minorHAnsi"/>
          <w:b/>
          <w:snapToGrid/>
          <w:szCs w:val="24"/>
        </w:rPr>
      </w:pPr>
      <w:r w:rsidRPr="00F238A2">
        <w:rPr>
          <w:rFonts w:asciiTheme="minorHAnsi" w:hAnsiTheme="minorHAnsi" w:cstheme="minorHAnsi"/>
          <w:b/>
          <w:snapToGrid/>
          <w:szCs w:val="24"/>
        </w:rPr>
        <w:t>ТЕХНИЧЕСКОГО ОБСЛУЖИВАНИЯ В ТЕЧЕНИЕ ГОДА УЗЛОВ УЧЕТА ТЕПЛОВОЙ ЭНЕРГИИ (УУТЭ), УСТАНОВЛЕННЫХ В ЗДАНИЯХ, НАХОДЯЩИХСЯ В УПРАВЛЕНИИ ЗАО «ЛИДЕР-ИНВЕСТ»</w:t>
      </w:r>
    </w:p>
    <w:p w:rsidR="00F238A2" w:rsidRPr="00F238A2" w:rsidRDefault="00F238A2" w:rsidP="00F238A2">
      <w:pPr>
        <w:ind w:firstLine="0"/>
        <w:jc w:val="center"/>
        <w:rPr>
          <w:rFonts w:asciiTheme="minorHAnsi" w:hAnsiTheme="minorHAnsi" w:cstheme="minorHAnsi"/>
          <w:b/>
          <w:snapToGrid/>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378"/>
        <w:gridCol w:w="1985"/>
      </w:tblGrid>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tabs>
                <w:tab w:val="num" w:pos="0"/>
              </w:tabs>
              <w:ind w:firstLine="0"/>
              <w:rPr>
                <w:rFonts w:asciiTheme="minorHAnsi" w:hAnsiTheme="minorHAnsi" w:cstheme="minorHAnsi"/>
                <w:snapToGrid/>
                <w:szCs w:val="24"/>
              </w:rPr>
            </w:pPr>
            <w:r w:rsidRPr="00F238A2">
              <w:rPr>
                <w:rFonts w:asciiTheme="minorHAnsi" w:hAnsiTheme="minorHAnsi" w:cstheme="minorHAnsi"/>
                <w:snapToGrid/>
                <w:szCs w:val="24"/>
              </w:rPr>
              <w:t>№</w:t>
            </w:r>
            <w:proofErr w:type="spellStart"/>
            <w:r w:rsidRPr="00F238A2">
              <w:rPr>
                <w:rFonts w:asciiTheme="minorHAnsi" w:hAnsiTheme="minorHAnsi" w:cstheme="minorHAnsi"/>
                <w:snapToGrid/>
                <w:szCs w:val="24"/>
              </w:rPr>
              <w:t>пп</w:t>
            </w:r>
            <w:proofErr w:type="spellEnd"/>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tabs>
                <w:tab w:val="num" w:pos="0"/>
              </w:tabs>
              <w:ind w:firstLine="0"/>
              <w:rPr>
                <w:rFonts w:asciiTheme="minorHAnsi" w:hAnsiTheme="minorHAnsi" w:cstheme="minorHAnsi"/>
                <w:snapToGrid/>
                <w:szCs w:val="24"/>
              </w:rPr>
            </w:pPr>
            <w:r w:rsidRPr="00F238A2">
              <w:rPr>
                <w:rFonts w:asciiTheme="minorHAnsi" w:hAnsiTheme="minorHAnsi" w:cstheme="minorHAnsi"/>
                <w:snapToGrid/>
                <w:szCs w:val="24"/>
              </w:rPr>
              <w:t>Наименование работ</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tabs>
                <w:tab w:val="num" w:pos="0"/>
              </w:tabs>
              <w:ind w:firstLine="0"/>
              <w:rPr>
                <w:rFonts w:asciiTheme="minorHAnsi" w:hAnsiTheme="minorHAnsi" w:cstheme="minorHAnsi"/>
                <w:snapToGrid/>
                <w:szCs w:val="24"/>
              </w:rPr>
            </w:pPr>
            <w:r w:rsidRPr="00F238A2">
              <w:rPr>
                <w:rFonts w:asciiTheme="minorHAnsi" w:hAnsiTheme="minorHAnsi" w:cstheme="minorHAnsi"/>
                <w:snapToGrid/>
                <w:szCs w:val="24"/>
              </w:rPr>
              <w:t>Периодичность выполнения</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Получение доступа на объект.</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По прибытии на объект</w:t>
            </w:r>
          </w:p>
        </w:tc>
      </w:tr>
      <w:tr w:rsidR="00F238A2" w:rsidRPr="00F238A2" w:rsidTr="00300E7E">
        <w:trPr>
          <w:trHeight w:val="709"/>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2</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Подготовка к работе: подключение считывающего (печатающего) устройства</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snapToGrid/>
                <w:szCs w:val="24"/>
              </w:rPr>
              <w:t>1</w:t>
            </w:r>
            <w:r w:rsidRPr="00F238A2">
              <w:rPr>
                <w:rFonts w:asciiTheme="minorHAnsi" w:hAnsiTheme="minorHAnsi" w:cstheme="minorHAnsi"/>
                <w:snapToGrid/>
                <w:szCs w:val="24"/>
              </w:rPr>
              <w:t xml:space="preserve">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3</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Снятие показаний (распечатка отчета).</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snapToGrid/>
                <w:szCs w:val="24"/>
              </w:rPr>
              <w:t>1</w:t>
            </w:r>
            <w:r w:rsidRPr="00F238A2">
              <w:rPr>
                <w:rFonts w:asciiTheme="minorHAnsi" w:hAnsiTheme="minorHAnsi" w:cstheme="minorHAnsi"/>
                <w:snapToGrid/>
                <w:szCs w:val="24"/>
              </w:rPr>
              <w:t xml:space="preserve">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4</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Предварительный анализ результатов</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snapToGrid/>
                <w:szCs w:val="24"/>
              </w:rPr>
              <w:t>1</w:t>
            </w:r>
            <w:r w:rsidRPr="00F238A2">
              <w:rPr>
                <w:rFonts w:asciiTheme="minorHAnsi" w:hAnsiTheme="minorHAnsi" w:cstheme="minorHAnsi"/>
                <w:snapToGrid/>
                <w:szCs w:val="24"/>
              </w:rPr>
              <w:t xml:space="preserve">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5</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Анализ ошибок и определение причин их возникновения</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snapToGrid/>
                <w:szCs w:val="24"/>
              </w:rPr>
              <w:t>1</w:t>
            </w:r>
            <w:r w:rsidRPr="00F238A2">
              <w:rPr>
                <w:rFonts w:asciiTheme="minorHAnsi" w:hAnsiTheme="minorHAnsi" w:cstheme="minorHAnsi"/>
                <w:snapToGrid/>
                <w:szCs w:val="24"/>
              </w:rPr>
              <w:t xml:space="preserve">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6</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Проверка соблюдения технологических параметров, сравнение показаний Т</w:t>
            </w:r>
            <w:proofErr w:type="gramStart"/>
            <w:r w:rsidRPr="00F238A2">
              <w:rPr>
                <w:rFonts w:asciiTheme="minorHAnsi" w:hAnsiTheme="minorHAnsi" w:cstheme="minorHAnsi"/>
                <w:snapToGrid/>
                <w:szCs w:val="24"/>
              </w:rPr>
              <w:t>1</w:t>
            </w:r>
            <w:proofErr w:type="gramEnd"/>
            <w:r w:rsidRPr="00F238A2">
              <w:rPr>
                <w:rFonts w:asciiTheme="minorHAnsi" w:hAnsiTheme="minorHAnsi" w:cstheme="minorHAnsi"/>
                <w:snapToGrid/>
                <w:szCs w:val="24"/>
              </w:rPr>
              <w:t xml:space="preserve"> и Т2 теплосчетчика с показаниями спиртовых термометров</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snapToGrid/>
                <w:szCs w:val="24"/>
              </w:rPr>
              <w:t>1</w:t>
            </w:r>
            <w:r w:rsidRPr="00F238A2">
              <w:rPr>
                <w:rFonts w:asciiTheme="minorHAnsi" w:hAnsiTheme="minorHAnsi" w:cstheme="minorHAnsi"/>
                <w:snapToGrid/>
                <w:szCs w:val="24"/>
              </w:rPr>
              <w:t xml:space="preserve">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7</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Проверка целостности пломб на приборах </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snapToGrid/>
                <w:szCs w:val="24"/>
              </w:rPr>
              <w:t>1</w:t>
            </w:r>
            <w:r w:rsidRPr="00F238A2">
              <w:rPr>
                <w:rFonts w:asciiTheme="minorHAnsi" w:hAnsiTheme="minorHAnsi" w:cstheme="minorHAnsi"/>
                <w:snapToGrid/>
                <w:szCs w:val="24"/>
              </w:rPr>
              <w:t xml:space="preserve">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8</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Выдача рекомендаций по эксплуатации внутренних сетей</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В случае выявления отклонения от температурного графика</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9</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Проверка контактов заземления, чистка фильтров</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10</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Распечатка и окончательный анализ результатов</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11</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Оформление отчета о теплопотреблении за отчетный период в службе эксплуатации абонента</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12</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Передача отчета о теплопотреблении за отчетный период в теплоснабжающую организацию.</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13</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Передача отчета о теплопотреблении за отчетный период с отметкой теплоснабжающей организации в службу эксплуатации абонента</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17567A">
        <w:trPr>
          <w:trHeight w:val="367"/>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14</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Очистка печатающей головки матричного принтера</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3 месяца</w:t>
            </w:r>
          </w:p>
        </w:tc>
      </w:tr>
      <w:tr w:rsidR="00F238A2" w:rsidRPr="00F238A2" w:rsidTr="0017567A">
        <w:trPr>
          <w:trHeight w:val="401"/>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15</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Контроль исправности соединений кабелей</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16</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Очистка от пыли внешнего модема, принтера, блока бесперебойного питания (при наличии)</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6 месяцев</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17</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Техническое обслуживание приборов для измерения давления – электрических преобразователей давления, источника питания </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18</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Техническое обслуживание приборов для измерения расхода теплоносителя – первичных преобразователей расхода электромагнитных</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19</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Техническое обслуживание приборов для измерения температуры – </w:t>
            </w:r>
            <w:proofErr w:type="spellStart"/>
            <w:r w:rsidRPr="00F238A2">
              <w:rPr>
                <w:rFonts w:asciiTheme="minorHAnsi" w:hAnsiTheme="minorHAnsi" w:cstheme="minorHAnsi"/>
                <w:snapToGrid/>
                <w:szCs w:val="24"/>
              </w:rPr>
              <w:t>термопреобразователей</w:t>
            </w:r>
            <w:proofErr w:type="spellEnd"/>
            <w:r w:rsidRPr="00F238A2">
              <w:rPr>
                <w:rFonts w:asciiTheme="minorHAnsi" w:hAnsiTheme="minorHAnsi" w:cstheme="minorHAnsi"/>
                <w:snapToGrid/>
                <w:szCs w:val="24"/>
              </w:rPr>
              <w:t xml:space="preserve"> сопротивления</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 раз в месяц</w:t>
            </w:r>
          </w:p>
        </w:tc>
      </w:tr>
      <w:tr w:rsidR="00F238A2" w:rsidRPr="00F238A2" w:rsidTr="00300E7E">
        <w:trPr>
          <w:trHeight w:val="635"/>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20</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jc w:val="left"/>
              <w:rPr>
                <w:rFonts w:asciiTheme="minorHAnsi" w:hAnsiTheme="minorHAnsi" w:cstheme="minorHAnsi"/>
                <w:snapToGrid/>
                <w:szCs w:val="24"/>
              </w:rPr>
            </w:pPr>
            <w:r w:rsidRPr="00F238A2">
              <w:rPr>
                <w:rFonts w:asciiTheme="minorHAnsi" w:hAnsiTheme="minorHAnsi" w:cstheme="minorHAnsi"/>
                <w:snapToGrid/>
                <w:szCs w:val="24"/>
              </w:rPr>
              <w:t>Восстановление работоспособности узлов учета тепловой энергии (в течени</w:t>
            </w:r>
            <w:proofErr w:type="gramStart"/>
            <w:r w:rsidRPr="00F238A2">
              <w:rPr>
                <w:rFonts w:asciiTheme="minorHAnsi" w:hAnsiTheme="minorHAnsi" w:cstheme="minorHAnsi"/>
                <w:snapToGrid/>
                <w:szCs w:val="24"/>
              </w:rPr>
              <w:t>и</w:t>
            </w:r>
            <w:proofErr w:type="gramEnd"/>
            <w:r w:rsidRPr="00F238A2">
              <w:rPr>
                <w:rFonts w:asciiTheme="minorHAnsi" w:hAnsiTheme="minorHAnsi" w:cstheme="minorHAnsi"/>
                <w:snapToGrid/>
                <w:szCs w:val="24"/>
              </w:rPr>
              <w:t xml:space="preserve"> 14 дней) с обязательным уведомлением теплоснабжающей организации</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jc w:val="left"/>
              <w:rPr>
                <w:rFonts w:asciiTheme="minorHAnsi" w:hAnsiTheme="minorHAnsi" w:cstheme="minorHAnsi"/>
                <w:snapToGrid/>
                <w:szCs w:val="24"/>
              </w:rPr>
            </w:pPr>
            <w:r w:rsidRPr="00F238A2">
              <w:rPr>
                <w:rFonts w:asciiTheme="minorHAnsi" w:hAnsiTheme="minorHAnsi" w:cstheme="minorHAnsi"/>
                <w:snapToGrid/>
                <w:szCs w:val="24"/>
              </w:rPr>
              <w:t>При возникновении неисправности</w:t>
            </w:r>
          </w:p>
        </w:tc>
      </w:tr>
      <w:tr w:rsidR="00F238A2" w:rsidRPr="00F238A2" w:rsidTr="0017567A">
        <w:trPr>
          <w:trHeight w:val="409"/>
        </w:trPr>
        <w:tc>
          <w:tcPr>
            <w:tcW w:w="702"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21</w:t>
            </w:r>
          </w:p>
        </w:tc>
        <w:tc>
          <w:tcPr>
            <w:tcW w:w="7378"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jc w:val="left"/>
              <w:rPr>
                <w:rFonts w:asciiTheme="minorHAnsi" w:hAnsiTheme="minorHAnsi" w:cstheme="minorHAnsi"/>
                <w:snapToGrid/>
                <w:szCs w:val="24"/>
              </w:rPr>
            </w:pPr>
            <w:proofErr w:type="gramStart"/>
            <w:r w:rsidRPr="00F238A2">
              <w:rPr>
                <w:rFonts w:asciiTheme="minorHAnsi" w:hAnsiTheme="minorHAnsi" w:cstheme="minorHAnsi"/>
                <w:snapToGrid/>
                <w:szCs w:val="24"/>
              </w:rPr>
              <w:t>Снятии</w:t>
            </w:r>
            <w:proofErr w:type="gramEnd"/>
            <w:r w:rsidRPr="00F238A2">
              <w:rPr>
                <w:rFonts w:asciiTheme="minorHAnsi" w:hAnsiTheme="minorHAnsi" w:cstheme="minorHAnsi"/>
                <w:snapToGrid/>
                <w:szCs w:val="24"/>
              </w:rPr>
              <w:t xml:space="preserve"> показаний узла учета с занесением данных в журнал.</w:t>
            </w:r>
          </w:p>
        </w:tc>
        <w:tc>
          <w:tcPr>
            <w:tcW w:w="1985" w:type="dxa"/>
            <w:tcBorders>
              <w:top w:val="single" w:sz="4" w:space="0" w:color="auto"/>
              <w:left w:val="single" w:sz="4" w:space="0" w:color="auto"/>
              <w:bottom w:val="single" w:sz="4" w:space="0" w:color="auto"/>
              <w:right w:val="single" w:sz="4" w:space="0" w:color="auto"/>
            </w:tcBorders>
          </w:tcPr>
          <w:p w:rsidR="00F238A2" w:rsidRPr="00F238A2" w:rsidRDefault="00F238A2" w:rsidP="00F238A2">
            <w:pPr>
              <w:ind w:firstLine="0"/>
              <w:jc w:val="left"/>
              <w:rPr>
                <w:rFonts w:asciiTheme="minorHAnsi" w:hAnsiTheme="minorHAnsi" w:cstheme="minorHAnsi"/>
                <w:snapToGrid/>
                <w:szCs w:val="24"/>
              </w:rPr>
            </w:pPr>
            <w:r w:rsidRPr="00F238A2">
              <w:rPr>
                <w:rFonts w:asciiTheme="minorHAnsi" w:hAnsiTheme="minorHAnsi" w:cstheme="minorHAnsi"/>
                <w:snapToGrid/>
                <w:szCs w:val="24"/>
              </w:rPr>
              <w:t xml:space="preserve">Ежедневно </w:t>
            </w:r>
          </w:p>
        </w:tc>
      </w:tr>
    </w:tbl>
    <w:p w:rsidR="00502AF6" w:rsidRDefault="00502AF6" w:rsidP="00502AF6">
      <w:pPr>
        <w:ind w:left="284" w:firstLine="0"/>
        <w:jc w:val="left"/>
        <w:rPr>
          <w:rFonts w:asciiTheme="minorHAnsi" w:hAnsiTheme="minorHAnsi" w:cstheme="minorHAnsi"/>
          <w:snapToGrid/>
          <w:szCs w:val="24"/>
        </w:rPr>
      </w:pP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Ремонт теплосчетчиков производится при возникновении неисправности в течени</w:t>
      </w:r>
      <w:proofErr w:type="gramStart"/>
      <w:r w:rsidRPr="00F238A2">
        <w:rPr>
          <w:rFonts w:asciiTheme="minorHAnsi" w:hAnsiTheme="minorHAnsi" w:cstheme="minorHAnsi"/>
          <w:snapToGrid/>
          <w:szCs w:val="24"/>
        </w:rPr>
        <w:t>и</w:t>
      </w:r>
      <w:proofErr w:type="gramEnd"/>
      <w:r w:rsidRPr="00F238A2">
        <w:rPr>
          <w:rFonts w:asciiTheme="minorHAnsi" w:hAnsiTheme="minorHAnsi" w:cstheme="minorHAnsi"/>
          <w:snapToGrid/>
          <w:szCs w:val="24"/>
        </w:rPr>
        <w:t xml:space="preserve"> 14 календарных дней с обязательным уведомлением теплоснабжающей организации.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lastRenderedPageBreak/>
        <w:t>Поверочные работы производятся согласно срокам поверки в течени</w:t>
      </w:r>
      <w:proofErr w:type="gramStart"/>
      <w:r w:rsidRPr="00F238A2">
        <w:rPr>
          <w:rFonts w:asciiTheme="minorHAnsi" w:hAnsiTheme="minorHAnsi" w:cstheme="minorHAnsi"/>
          <w:snapToGrid/>
          <w:szCs w:val="24"/>
        </w:rPr>
        <w:t>и</w:t>
      </w:r>
      <w:proofErr w:type="gramEnd"/>
      <w:r w:rsidRPr="00F238A2">
        <w:rPr>
          <w:rFonts w:asciiTheme="minorHAnsi" w:hAnsiTheme="minorHAnsi" w:cstheme="minorHAnsi"/>
          <w:snapToGrid/>
          <w:szCs w:val="24"/>
        </w:rPr>
        <w:t xml:space="preserve"> 14 календарных дней с обязательным уведомлением теплоснабжающей организации.</w:t>
      </w:r>
    </w:p>
    <w:p w:rsidR="00F238A2" w:rsidRPr="00F238A2" w:rsidRDefault="00F238A2" w:rsidP="00F238A2">
      <w:pPr>
        <w:ind w:firstLine="0"/>
        <w:rPr>
          <w:rFonts w:asciiTheme="minorHAnsi" w:hAnsiTheme="minorHAnsi" w:cstheme="minorHAnsi"/>
          <w:bCs/>
          <w:snapToGrid/>
          <w:szCs w:val="24"/>
        </w:rPr>
      </w:pPr>
      <w:r w:rsidRPr="00F238A2">
        <w:rPr>
          <w:rFonts w:asciiTheme="minorHAnsi" w:hAnsiTheme="minorHAnsi" w:cstheme="minorHAnsi"/>
          <w:bCs/>
          <w:snapToGrid/>
          <w:szCs w:val="24"/>
        </w:rPr>
        <w:t>Выполнение демонтажа приборов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На время поверки теплосчетчика произвести установку вставки на трубопроводе.</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Сдача теплосчетчика на поверку в организацию или специализированную мастерскую имеющую лицензию на данный вид работ.</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Поверка комплекта </w:t>
      </w:r>
      <w:proofErr w:type="spellStart"/>
      <w:r w:rsidRPr="00F238A2">
        <w:rPr>
          <w:rFonts w:asciiTheme="minorHAnsi" w:hAnsiTheme="minorHAnsi" w:cstheme="minorHAnsi"/>
          <w:snapToGrid/>
          <w:szCs w:val="24"/>
        </w:rPr>
        <w:t>термопреобразователей</w:t>
      </w:r>
      <w:proofErr w:type="spellEnd"/>
      <w:r w:rsidRPr="00F238A2">
        <w:rPr>
          <w:rFonts w:asciiTheme="minorHAnsi" w:hAnsiTheme="minorHAnsi" w:cstheme="minorHAnsi"/>
          <w:snapToGrid/>
          <w:szCs w:val="24"/>
        </w:rPr>
        <w:t>.</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Поверка блока и комплекта расходомеров.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Установка теплосчетчика после поверки.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Наладка работы теплосчетчика после установки.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Предъявление теплосчетчика теплоснабжающей организации для постановки на  коммерческий учет (Опломбировка теплосчетчика)</w:t>
      </w:r>
    </w:p>
    <w:p w:rsidR="00F238A2" w:rsidRPr="00F238A2" w:rsidRDefault="00F238A2" w:rsidP="0017567A">
      <w:pPr>
        <w:spacing w:before="120" w:after="120"/>
        <w:ind w:firstLine="0"/>
        <w:rPr>
          <w:rFonts w:asciiTheme="minorHAnsi" w:hAnsiTheme="minorHAnsi" w:cstheme="minorHAnsi"/>
          <w:b/>
          <w:snapToGrid/>
          <w:szCs w:val="24"/>
        </w:rPr>
      </w:pPr>
      <w:r w:rsidRPr="00F238A2">
        <w:rPr>
          <w:rFonts w:asciiTheme="minorHAnsi" w:hAnsiTheme="minorHAnsi" w:cstheme="minorHAnsi"/>
          <w:b/>
          <w:snapToGrid/>
          <w:szCs w:val="24"/>
        </w:rPr>
        <w:t>Поверка теплосчетчиков.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Работы производятся согласно срокам поверки и включают в себя:</w:t>
      </w:r>
      <w:r w:rsidRPr="00F238A2">
        <w:rPr>
          <w:rFonts w:asciiTheme="minorHAnsi" w:hAnsiTheme="minorHAnsi" w:cstheme="minorHAnsi"/>
          <w:b/>
          <w:snapToGrid/>
          <w:szCs w:val="24"/>
          <w:u w:val="single"/>
        </w:rPr>
        <w:t xml:space="preserve"> </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Выполнение демонтажа приборов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На время поверки теплосчетчика произвести установку вставки на трубопроводе.</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Сдачу теплосчетчика на поверку в организацию или специализированную мастерскую, имеющую лицензию на данный вид работ.</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Поверку комплекта </w:t>
      </w:r>
      <w:proofErr w:type="spellStart"/>
      <w:r w:rsidRPr="00F238A2">
        <w:rPr>
          <w:rFonts w:asciiTheme="minorHAnsi" w:hAnsiTheme="minorHAnsi" w:cstheme="minorHAnsi"/>
          <w:snapToGrid/>
          <w:szCs w:val="24"/>
        </w:rPr>
        <w:t>термопреобразователей</w:t>
      </w:r>
      <w:proofErr w:type="spellEnd"/>
      <w:r w:rsidRPr="00F238A2">
        <w:rPr>
          <w:rFonts w:asciiTheme="minorHAnsi" w:hAnsiTheme="minorHAnsi" w:cstheme="minorHAnsi"/>
          <w:snapToGrid/>
          <w:szCs w:val="24"/>
        </w:rPr>
        <w:t>.</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Поверку блока и комплекта расходомеров.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Установку теплосчетчика после поверки.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Наладку работы теплосчетчика после установки.</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Предъявление теплосчетчика теплоснабжающей организации для постановки на  коммерческий учет (Опломбировка теплосчетчика)</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 xml:space="preserve">Предъявление Заказчику оригиналов поверочных документов на каждый поверяемый теплосчетчик. </w:t>
      </w:r>
    </w:p>
    <w:p w:rsidR="00F238A2" w:rsidRPr="00F238A2" w:rsidRDefault="00F238A2" w:rsidP="00F238A2">
      <w:pPr>
        <w:spacing w:before="120"/>
        <w:ind w:firstLine="0"/>
        <w:jc w:val="left"/>
        <w:rPr>
          <w:rFonts w:asciiTheme="minorHAnsi" w:hAnsiTheme="minorHAnsi" w:cstheme="minorHAnsi"/>
          <w:b/>
          <w:snapToGrid/>
          <w:szCs w:val="24"/>
        </w:rPr>
      </w:pPr>
      <w:r w:rsidRPr="00F238A2">
        <w:rPr>
          <w:rFonts w:asciiTheme="minorHAnsi" w:hAnsiTheme="minorHAnsi" w:cstheme="minorHAnsi"/>
          <w:b/>
          <w:snapToGrid/>
          <w:szCs w:val="24"/>
        </w:rPr>
        <w:t>8. Система электроснабжения и электроосвещения.</w:t>
      </w:r>
    </w:p>
    <w:p w:rsidR="00F238A2" w:rsidRPr="00F238A2" w:rsidRDefault="00F238A2" w:rsidP="00F238A2">
      <w:pPr>
        <w:ind w:firstLine="0"/>
        <w:jc w:val="left"/>
        <w:rPr>
          <w:rFonts w:asciiTheme="minorHAnsi" w:hAnsiTheme="minorHAnsi" w:cstheme="minorHAnsi"/>
          <w:b/>
          <w:snapToGrid/>
          <w:szCs w:val="24"/>
        </w:rPr>
      </w:pPr>
    </w:p>
    <w:p w:rsidR="00F238A2" w:rsidRPr="00F238A2" w:rsidRDefault="00F238A2" w:rsidP="00F238A2">
      <w:pPr>
        <w:ind w:firstLine="0"/>
        <w:jc w:val="left"/>
        <w:rPr>
          <w:rFonts w:asciiTheme="minorHAnsi" w:hAnsiTheme="minorHAnsi" w:cstheme="minorHAnsi"/>
          <w:snapToGrid/>
          <w:szCs w:val="24"/>
        </w:rPr>
      </w:pPr>
      <w:r w:rsidRPr="00F238A2">
        <w:rPr>
          <w:rFonts w:asciiTheme="minorHAnsi" w:hAnsiTheme="minorHAnsi" w:cstheme="minorHAnsi"/>
          <w:snapToGrid/>
          <w:szCs w:val="24"/>
        </w:rPr>
        <w:t>(Приказ Министерства Энергетики РФ от 13.01.2003г. №6 « Правила технической эксплуатации электроустановок потребителей»)</w:t>
      </w:r>
    </w:p>
    <w:p w:rsidR="00F238A2" w:rsidRPr="00F238A2" w:rsidRDefault="00F238A2" w:rsidP="0017567A">
      <w:pPr>
        <w:ind w:firstLine="0"/>
        <w:rPr>
          <w:rFonts w:asciiTheme="minorHAnsi" w:hAnsiTheme="minorHAnsi" w:cstheme="minorHAnsi"/>
          <w:snapToGrid/>
          <w:color w:val="000000" w:themeColor="text1"/>
          <w:szCs w:val="24"/>
        </w:rPr>
      </w:pPr>
      <w:r w:rsidRPr="00F238A2">
        <w:rPr>
          <w:rFonts w:asciiTheme="minorHAnsi" w:hAnsiTheme="minorHAnsi" w:cstheme="minorHAnsi"/>
          <w:snapToGrid/>
          <w:szCs w:val="24"/>
        </w:rPr>
        <w:t>•Проведение технических осмотров и плановых ремонтов в соответствии с действующими «Правилами устройства электроустановок потребителей», «Правилами техники безопасности при эксплуатации электроустановок потребителей», «Правилами противопожарного режима в РФ</w:t>
      </w:r>
      <w:r w:rsidRPr="00F238A2">
        <w:rPr>
          <w:rFonts w:asciiTheme="minorHAnsi" w:hAnsiTheme="minorHAnsi" w:cstheme="minorHAnsi"/>
          <w:snapToGrid/>
          <w:color w:val="000000" w:themeColor="text1"/>
          <w:szCs w:val="24"/>
        </w:rPr>
        <w:t xml:space="preserve">», </w:t>
      </w:r>
      <w:r w:rsidRPr="00F238A2">
        <w:rPr>
          <w:rFonts w:asciiTheme="minorHAnsi" w:hAnsiTheme="minorHAnsi" w:cstheme="minorHAnsi"/>
          <w:snapToGrid/>
          <w:color w:val="000000" w:themeColor="text1"/>
          <w:szCs w:val="24"/>
          <w:lang w:val="ru"/>
        </w:rPr>
        <w:t>ГОСТ 2.702-75_(2000), СНиП 23-05-95, СНиП 3.05.06-85</w:t>
      </w:r>
      <w:r w:rsidRPr="00F238A2">
        <w:rPr>
          <w:rFonts w:asciiTheme="minorHAnsi" w:hAnsiTheme="minorHAnsi" w:cstheme="minorHAnsi"/>
          <w:snapToGrid/>
          <w:color w:val="000000" w:themeColor="text1"/>
          <w:szCs w:val="24"/>
        </w:rPr>
        <w:t>;</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Разработка и осуществление планов технического обслуживания и ремонтов электротехнического оборудования здания.</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Ведение учета и контроля над правильным использованием и расходованием электрической энергии.</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Техническое обслуживание и ремонт электроустановок осуществляется находящимися на объекте дежурными электромонтерами по графику.</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Техническое обслуживание и ремонт электроустановок в соответствии с требованиями Правил технической эксплуатации электроустановок потребителей, графиков ППР, должностной инструкции и инструкций по охране труда с отражением результатов в соответствующих журналах (оперативный журнал, журнал учета неисправностей электрооборудования, журнал учета расхода электроэнергии).</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В техническое обслуживание и ремонт электрооборудования входит следующий комплекс работ:</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Надзор за работой всего электрооборудования и обеспечение бесперебойного снабжения электроэнергией Объекта. Ежедневный осмотр всех систем электрооборудования дежурным электромонтером, с обязательной записью результатов осмотра в Оперативном журнале. Выполнение текущих заявок на ремонт оборудования. Выполнение графика планово-предупредительного ремонта.</w:t>
      </w:r>
    </w:p>
    <w:p w:rsidR="00F238A2" w:rsidRPr="00F238A2" w:rsidRDefault="00F238A2" w:rsidP="00F57858">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Техническое обслуживание осветительных приборов (внутреннее и наружное освещение):</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lastRenderedPageBreak/>
        <w:t>- подтяжка соединений,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чистка от пыли,</w:t>
      </w:r>
    </w:p>
    <w:p w:rsidR="00F238A2" w:rsidRPr="00F238A2" w:rsidRDefault="00F238A2" w:rsidP="00F238A2">
      <w:pPr>
        <w:ind w:firstLine="0"/>
        <w:rPr>
          <w:rFonts w:asciiTheme="minorHAnsi" w:hAnsiTheme="minorHAnsi" w:cstheme="minorHAnsi"/>
          <w:bCs/>
          <w:snapToGrid/>
          <w:color w:val="000000" w:themeColor="text1"/>
          <w:szCs w:val="24"/>
        </w:rPr>
      </w:pPr>
      <w:r w:rsidRPr="00F238A2">
        <w:rPr>
          <w:rFonts w:asciiTheme="minorHAnsi" w:hAnsiTheme="minorHAnsi" w:cstheme="minorHAnsi"/>
          <w:bCs/>
          <w:snapToGrid/>
          <w:color w:val="000000" w:themeColor="text1"/>
          <w:szCs w:val="24"/>
        </w:rPr>
        <w:t>- удаление грязи и ржавчины,</w:t>
      </w:r>
    </w:p>
    <w:p w:rsidR="00F238A2" w:rsidRPr="00F238A2" w:rsidRDefault="00F238A2" w:rsidP="00F238A2">
      <w:pPr>
        <w:ind w:firstLine="0"/>
        <w:rPr>
          <w:rFonts w:asciiTheme="minorHAnsi" w:hAnsiTheme="minorHAnsi" w:cstheme="minorHAnsi"/>
          <w:bCs/>
          <w:snapToGrid/>
          <w:color w:val="000000" w:themeColor="text1"/>
          <w:szCs w:val="24"/>
        </w:rPr>
      </w:pPr>
      <w:r w:rsidRPr="00F238A2">
        <w:rPr>
          <w:rFonts w:asciiTheme="minorHAnsi" w:hAnsiTheme="minorHAnsi" w:cstheme="minorHAnsi"/>
          <w:bCs/>
          <w:snapToGrid/>
          <w:color w:val="000000" w:themeColor="text1"/>
          <w:szCs w:val="24"/>
        </w:rPr>
        <w:t xml:space="preserve">- покраска (покрытие защитным составом), </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замена перегоревших ламп,</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замена дросселей,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замена стартеров,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замена патронов,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замена осветительной арматуры.</w:t>
      </w:r>
    </w:p>
    <w:p w:rsidR="00F238A2" w:rsidRPr="00F238A2" w:rsidRDefault="00F238A2" w:rsidP="0017567A">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 xml:space="preserve">Техническое обслуживание и ремонт </w:t>
      </w:r>
      <w:proofErr w:type="spellStart"/>
      <w:r w:rsidRPr="00F238A2">
        <w:rPr>
          <w:rFonts w:asciiTheme="minorHAnsi" w:hAnsiTheme="minorHAnsi" w:cstheme="minorHAnsi"/>
          <w:snapToGrid/>
          <w:szCs w:val="24"/>
        </w:rPr>
        <w:t>электророзеток</w:t>
      </w:r>
      <w:proofErr w:type="spellEnd"/>
      <w:r w:rsidRPr="00F238A2">
        <w:rPr>
          <w:rFonts w:asciiTheme="minorHAnsi" w:hAnsiTheme="minorHAnsi" w:cstheme="minorHAnsi"/>
          <w:snapToGrid/>
          <w:szCs w:val="24"/>
        </w:rPr>
        <w:t xml:space="preserve">, выключателей и </w:t>
      </w:r>
      <w:proofErr w:type="spellStart"/>
      <w:r w:rsidRPr="00F238A2">
        <w:rPr>
          <w:bCs/>
          <w:snapToGrid/>
          <w:szCs w:val="24"/>
        </w:rPr>
        <w:t>распаячных</w:t>
      </w:r>
      <w:proofErr w:type="spellEnd"/>
      <w:r w:rsidRPr="00F238A2">
        <w:rPr>
          <w:rFonts w:asciiTheme="minorHAnsi" w:hAnsiTheme="minorHAnsi" w:cstheme="minorHAnsi"/>
          <w:snapToGrid/>
          <w:szCs w:val="24"/>
        </w:rPr>
        <w:t xml:space="preserve"> коробок:</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очистка от грязи и пыли,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подтяжка соединений и креплений,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 замена неисправных розеток, выключателей и </w:t>
      </w:r>
      <w:proofErr w:type="spellStart"/>
      <w:r w:rsidRPr="00F238A2">
        <w:rPr>
          <w:rFonts w:asciiTheme="minorHAnsi" w:hAnsiTheme="minorHAnsi" w:cstheme="minorHAnsi"/>
          <w:snapToGrid/>
          <w:szCs w:val="24"/>
        </w:rPr>
        <w:t>распаячных</w:t>
      </w:r>
      <w:proofErr w:type="spellEnd"/>
      <w:r w:rsidRPr="00F238A2">
        <w:rPr>
          <w:rFonts w:asciiTheme="minorHAnsi" w:hAnsiTheme="minorHAnsi" w:cstheme="minorHAnsi"/>
          <w:snapToGrid/>
          <w:szCs w:val="24"/>
        </w:rPr>
        <w:t xml:space="preserve"> коробок.</w:t>
      </w:r>
    </w:p>
    <w:p w:rsidR="00F238A2" w:rsidRPr="00F238A2" w:rsidRDefault="00F238A2" w:rsidP="0017567A">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 xml:space="preserve">Техническое обслуживание и ремонт силового оборудования (в </w:t>
      </w:r>
      <w:proofErr w:type="spellStart"/>
      <w:r w:rsidRPr="00F238A2">
        <w:rPr>
          <w:rFonts w:asciiTheme="minorHAnsi" w:hAnsiTheme="minorHAnsi" w:cstheme="minorHAnsi"/>
          <w:snapToGrid/>
          <w:szCs w:val="24"/>
        </w:rPr>
        <w:t>т.ч</w:t>
      </w:r>
      <w:proofErr w:type="spellEnd"/>
      <w:r w:rsidRPr="00F238A2">
        <w:rPr>
          <w:rFonts w:asciiTheme="minorHAnsi" w:hAnsiTheme="minorHAnsi" w:cstheme="minorHAnsi"/>
          <w:snapToGrid/>
          <w:szCs w:val="24"/>
        </w:rPr>
        <w:t>. электродвигателей насосов и вентиляторов):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очистка электродвигателей от грязи,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смазка подшипников электродвигателей,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подтяжка соединений и креплений,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окраска и маркировка электродвигателей.</w:t>
      </w:r>
    </w:p>
    <w:p w:rsidR="00F238A2" w:rsidRPr="00F238A2" w:rsidRDefault="00F238A2" w:rsidP="0017567A">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Техническое обслуживание и ремонт распределительных щитов освещения и силового оборудования:</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очистка распределительных щитов от пыли и грязи,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ремонт автоматических выключателей и пускателей,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чистка контактов автоматических выключателей, пускателей и кнопок,</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окраска и маркировка распределительных щитов.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Техническое обслуживание и ремонт щитов автоматики и сигнализации: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очистка щитов от пыли и грязи;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замена сигнальных ламп,</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чистка контактов промежуточных реле,</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настройка установок регуляторов,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наладка и ремонт регуляторов,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чистка контактов кнопок и переключателей,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маркировка оборудования щитов автоматики,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окраска распределительных щитов.</w:t>
      </w:r>
    </w:p>
    <w:p w:rsidR="00F238A2" w:rsidRPr="00F238A2" w:rsidRDefault="00F238A2" w:rsidP="005B2EFB">
      <w:pPr>
        <w:numPr>
          <w:ilvl w:val="0"/>
          <w:numId w:val="53"/>
        </w:numPr>
        <w:ind w:left="709" w:hanging="709"/>
        <w:jc w:val="left"/>
        <w:rPr>
          <w:rFonts w:asciiTheme="minorHAnsi" w:hAnsiTheme="minorHAnsi" w:cstheme="minorHAnsi"/>
          <w:snapToGrid/>
          <w:szCs w:val="24"/>
        </w:rPr>
      </w:pPr>
      <w:r w:rsidRPr="00F238A2">
        <w:rPr>
          <w:rFonts w:asciiTheme="minorHAnsi" w:hAnsiTheme="minorHAnsi" w:cstheme="minorHAnsi"/>
          <w:snapToGrid/>
          <w:szCs w:val="24"/>
        </w:rPr>
        <w:t xml:space="preserve">Техническое обслуживание и ремонт кабельных линий проложенных от ТП </w:t>
      </w:r>
      <w:proofErr w:type="gramStart"/>
      <w:r w:rsidRPr="00F238A2">
        <w:rPr>
          <w:rFonts w:asciiTheme="minorHAnsi" w:hAnsiTheme="minorHAnsi" w:cstheme="minorHAnsi"/>
          <w:snapToGrid/>
          <w:szCs w:val="24"/>
        </w:rPr>
        <w:t>к</w:t>
      </w:r>
      <w:proofErr w:type="gramEnd"/>
      <w:r w:rsidRPr="00F238A2">
        <w:rPr>
          <w:rFonts w:asciiTheme="minorHAnsi" w:hAnsiTheme="minorHAnsi" w:cstheme="minorHAnsi"/>
          <w:snapToGrid/>
          <w:szCs w:val="24"/>
        </w:rPr>
        <w:t xml:space="preserve"> ВРУ:</w:t>
      </w:r>
    </w:p>
    <w:p w:rsidR="00F238A2" w:rsidRPr="00F238A2" w:rsidRDefault="00F238A2" w:rsidP="005B2EFB">
      <w:pPr>
        <w:numPr>
          <w:ilvl w:val="1"/>
          <w:numId w:val="53"/>
        </w:numPr>
        <w:ind w:left="182" w:hanging="182"/>
        <w:jc w:val="left"/>
        <w:rPr>
          <w:rFonts w:asciiTheme="minorHAnsi" w:hAnsiTheme="minorHAnsi" w:cstheme="minorHAnsi"/>
          <w:snapToGrid/>
          <w:szCs w:val="24"/>
        </w:rPr>
      </w:pPr>
      <w:r w:rsidRPr="00F238A2">
        <w:rPr>
          <w:rFonts w:asciiTheme="minorHAnsi" w:hAnsiTheme="minorHAnsi" w:cstheme="minorHAnsi"/>
          <w:snapToGrid/>
          <w:szCs w:val="24"/>
        </w:rPr>
        <w:t>наблюдение за кабельной трассой – 1 (Один) раз в неделю</w:t>
      </w:r>
    </w:p>
    <w:p w:rsidR="00F238A2" w:rsidRPr="00F238A2" w:rsidRDefault="00F238A2" w:rsidP="005B2EFB">
      <w:pPr>
        <w:numPr>
          <w:ilvl w:val="1"/>
          <w:numId w:val="53"/>
        </w:numPr>
        <w:ind w:left="182" w:hanging="182"/>
        <w:jc w:val="left"/>
        <w:rPr>
          <w:rFonts w:asciiTheme="minorHAnsi" w:hAnsiTheme="minorHAnsi" w:cstheme="minorHAnsi"/>
          <w:snapToGrid/>
          <w:szCs w:val="24"/>
        </w:rPr>
      </w:pPr>
      <w:proofErr w:type="gramStart"/>
      <w:r w:rsidRPr="00F238A2">
        <w:rPr>
          <w:rFonts w:asciiTheme="minorHAnsi" w:hAnsiTheme="minorHAnsi" w:cstheme="minorHAnsi"/>
          <w:snapToGrid/>
          <w:szCs w:val="24"/>
        </w:rPr>
        <w:t>контроль за</w:t>
      </w:r>
      <w:proofErr w:type="gramEnd"/>
      <w:r w:rsidRPr="00F238A2">
        <w:rPr>
          <w:rFonts w:asciiTheme="minorHAnsi" w:hAnsiTheme="minorHAnsi" w:cstheme="minorHAnsi"/>
          <w:snapToGrid/>
          <w:szCs w:val="24"/>
        </w:rPr>
        <w:t xml:space="preserve"> нагрузкой на кабель (проверка симметричности нагрузки) – 1 (Один) раз в неделю;</w:t>
      </w:r>
    </w:p>
    <w:p w:rsidR="00F238A2" w:rsidRPr="00F238A2" w:rsidRDefault="00F238A2" w:rsidP="005B2EFB">
      <w:pPr>
        <w:numPr>
          <w:ilvl w:val="1"/>
          <w:numId w:val="53"/>
        </w:numPr>
        <w:ind w:left="182" w:hanging="182"/>
        <w:jc w:val="left"/>
        <w:rPr>
          <w:rFonts w:asciiTheme="minorHAnsi" w:hAnsiTheme="minorHAnsi" w:cstheme="minorHAnsi"/>
          <w:snapToGrid/>
          <w:szCs w:val="24"/>
        </w:rPr>
      </w:pPr>
      <w:r w:rsidRPr="00F238A2">
        <w:rPr>
          <w:rFonts w:asciiTheme="minorHAnsi" w:hAnsiTheme="minorHAnsi" w:cstheme="minorHAnsi"/>
          <w:snapToGrid/>
          <w:szCs w:val="24"/>
        </w:rPr>
        <w:t>Замер температуры болтовых соединений и жил кабеля – 1 (Один) раз в неделю;</w:t>
      </w:r>
    </w:p>
    <w:p w:rsidR="00F238A2" w:rsidRPr="00F238A2" w:rsidRDefault="00F238A2" w:rsidP="005B2EFB">
      <w:pPr>
        <w:numPr>
          <w:ilvl w:val="1"/>
          <w:numId w:val="53"/>
        </w:numPr>
        <w:ind w:left="182" w:hanging="182"/>
        <w:jc w:val="left"/>
        <w:rPr>
          <w:rFonts w:asciiTheme="minorHAnsi" w:hAnsiTheme="minorHAnsi" w:cstheme="minorHAnsi"/>
          <w:snapToGrid/>
          <w:szCs w:val="24"/>
        </w:rPr>
      </w:pPr>
      <w:r w:rsidRPr="00F238A2">
        <w:rPr>
          <w:rFonts w:asciiTheme="minorHAnsi" w:hAnsiTheme="minorHAnsi" w:cstheme="minorHAnsi"/>
          <w:snapToGrid/>
          <w:szCs w:val="24"/>
        </w:rPr>
        <w:t>Проверка болтовых соединений 2 (Два) раза в год</w:t>
      </w:r>
    </w:p>
    <w:p w:rsidR="00F238A2" w:rsidRPr="00F238A2" w:rsidRDefault="00F238A2" w:rsidP="005B2EFB">
      <w:pPr>
        <w:numPr>
          <w:ilvl w:val="1"/>
          <w:numId w:val="53"/>
        </w:numPr>
        <w:ind w:left="182" w:hanging="182"/>
        <w:jc w:val="left"/>
        <w:rPr>
          <w:rFonts w:asciiTheme="minorHAnsi" w:hAnsiTheme="minorHAnsi" w:cstheme="minorHAnsi"/>
          <w:snapToGrid/>
          <w:szCs w:val="24"/>
        </w:rPr>
      </w:pPr>
      <w:r w:rsidRPr="00F238A2">
        <w:rPr>
          <w:rFonts w:asciiTheme="minorHAnsi" w:hAnsiTheme="minorHAnsi" w:cstheme="minorHAnsi"/>
          <w:snapToGrid/>
          <w:szCs w:val="24"/>
        </w:rPr>
        <w:t>Электрические измерения, профилактические работы КЛ со снятием напряжения, оформление технического отчета – 1 (Один) раз в год.</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Капитальный ремонт, замена оборудования, его наладка и испытания, а также наладочные работы по замерам сопротивления изоляции, сопротивления заземляющих устройств и петли фаза ноль всего здания производится по согласованию с Заказчиком на основании отдельных Дополнительных соглашений;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Периодический контроль отсутствия перегревов и соответствия сетей фактическим нагрузкам;</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Принятие необходимых мер вплоть до немедленного отключения сетей при аварийных ситуациях.</w:t>
      </w:r>
    </w:p>
    <w:p w:rsidR="00F238A2" w:rsidRPr="00F238A2" w:rsidRDefault="00F238A2" w:rsidP="00302068">
      <w:pPr>
        <w:spacing w:before="120" w:after="120"/>
        <w:ind w:firstLine="0"/>
        <w:jc w:val="left"/>
        <w:rPr>
          <w:rFonts w:asciiTheme="minorHAnsi" w:hAnsiTheme="minorHAnsi" w:cstheme="minorHAnsi"/>
          <w:b/>
          <w:snapToGrid/>
          <w:szCs w:val="24"/>
        </w:rPr>
      </w:pPr>
      <w:r w:rsidRPr="00F238A2">
        <w:rPr>
          <w:rFonts w:asciiTheme="minorHAnsi" w:hAnsiTheme="minorHAnsi" w:cstheme="minorHAnsi"/>
          <w:b/>
          <w:snapToGrid/>
          <w:szCs w:val="24"/>
        </w:rPr>
        <w:t>9. Системы пожарной безопасности.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Противопожарный водопровод, системы водяного, пожаротушения.</w:t>
      </w:r>
    </w:p>
    <w:p w:rsidR="00F238A2" w:rsidRPr="00F238A2" w:rsidRDefault="00F238A2" w:rsidP="00F238A2">
      <w:pPr>
        <w:ind w:firstLine="0"/>
        <w:rPr>
          <w:rFonts w:asciiTheme="minorHAnsi" w:hAnsiTheme="minorHAnsi" w:cstheme="minorHAnsi"/>
          <w:snapToGrid/>
          <w:szCs w:val="24"/>
        </w:rPr>
      </w:pPr>
      <w:proofErr w:type="gramStart"/>
      <w:r w:rsidRPr="00F238A2">
        <w:rPr>
          <w:rFonts w:asciiTheme="minorHAnsi" w:hAnsiTheme="minorHAnsi" w:cstheme="minorHAnsi"/>
          <w:snapToGrid/>
          <w:szCs w:val="24"/>
        </w:rPr>
        <w:lastRenderedPageBreak/>
        <w:t>•</w:t>
      </w:r>
      <w:r w:rsidRPr="00F238A2">
        <w:rPr>
          <w:rFonts w:asciiTheme="minorHAnsi" w:hAnsiTheme="minorHAnsi" w:cstheme="minorHAnsi"/>
          <w:snapToGrid/>
          <w:szCs w:val="24"/>
        </w:rPr>
        <w:tab/>
        <w:t>Техническое обслуживание (осмотр, очистка от загрязнений трубопроводов, запорной арматуры, проверка состояния и герметичности соединений, и т.п.) систем пожарной сигнализации, пожарной автоматики, систем водяного, пожаротушения.</w:t>
      </w:r>
      <w:proofErr w:type="gramEnd"/>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Проверка работоспособности системы водяного пожаротушения.</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Текущий ремонт (ревизия штуцерно-торцевых соединений, устранение коррозий, проверка работоспособности).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Осмотры состояния систем на предмет готовности к применению.</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r>
      <w:proofErr w:type="gramStart"/>
      <w:r w:rsidRPr="00F238A2">
        <w:rPr>
          <w:rFonts w:asciiTheme="minorHAnsi" w:hAnsiTheme="minorHAnsi" w:cstheme="minorHAnsi"/>
          <w:snapToGrid/>
          <w:szCs w:val="24"/>
        </w:rPr>
        <w:t>Контроль за</w:t>
      </w:r>
      <w:proofErr w:type="gramEnd"/>
      <w:r w:rsidRPr="00F238A2">
        <w:rPr>
          <w:rFonts w:asciiTheme="minorHAnsi" w:hAnsiTheme="minorHAnsi" w:cstheme="minorHAnsi"/>
          <w:snapToGrid/>
          <w:szCs w:val="24"/>
        </w:rPr>
        <w:t xml:space="preserve"> соблюдением Правил противопожарного режима в Российской Федерации, утверждённых постановлением Правительства Российской Федерации от 25 апреля 2012 г. № 390, и «Постановлением 880-ПП ППБ в городе Москве».</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 xml:space="preserve"> Содержание в исправном состоянии и готовых к применению ручных средств пожаротушения.  </w:t>
      </w:r>
    </w:p>
    <w:p w:rsidR="00F238A2" w:rsidRPr="00F238A2" w:rsidRDefault="00F238A2" w:rsidP="005B2EFB">
      <w:pPr>
        <w:numPr>
          <w:ilvl w:val="0"/>
          <w:numId w:val="46"/>
        </w:numPr>
        <w:spacing w:before="100" w:after="40"/>
        <w:ind w:left="0"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и водоотдачу с оформлением необходимой документации по результатам проверок.</w:t>
      </w:r>
    </w:p>
    <w:p w:rsidR="00F238A2" w:rsidRPr="00F238A2" w:rsidRDefault="00F238A2" w:rsidP="00F238A2">
      <w:pPr>
        <w:spacing w:before="100" w:after="40"/>
        <w:ind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Исполнитель несет ответственность за 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F238A2" w:rsidRPr="00F238A2" w:rsidRDefault="00F238A2" w:rsidP="00302068">
      <w:pPr>
        <w:spacing w:before="120" w:after="120"/>
        <w:ind w:firstLine="0"/>
        <w:rPr>
          <w:rFonts w:asciiTheme="minorHAnsi" w:hAnsiTheme="minorHAnsi" w:cstheme="minorHAnsi"/>
          <w:b/>
          <w:snapToGrid/>
          <w:szCs w:val="24"/>
        </w:rPr>
      </w:pPr>
      <w:r w:rsidRPr="00F238A2">
        <w:rPr>
          <w:rFonts w:asciiTheme="minorHAnsi" w:hAnsiTheme="minorHAnsi" w:cstheme="minorHAnsi"/>
          <w:b/>
          <w:snapToGrid/>
          <w:szCs w:val="24"/>
        </w:rPr>
        <w:t>10</w:t>
      </w:r>
      <w:r w:rsidR="00302068">
        <w:rPr>
          <w:rFonts w:asciiTheme="minorHAnsi" w:hAnsiTheme="minorHAnsi" w:cstheme="minorHAnsi"/>
          <w:b/>
          <w:snapToGrid/>
          <w:szCs w:val="24"/>
        </w:rPr>
        <w:t>.</w:t>
      </w:r>
      <w:r w:rsidRPr="00F238A2">
        <w:rPr>
          <w:rFonts w:asciiTheme="minorHAnsi" w:hAnsiTheme="minorHAnsi" w:cstheme="minorHAnsi"/>
          <w:b/>
          <w:snapToGrid/>
          <w:szCs w:val="24"/>
        </w:rPr>
        <w:t xml:space="preserve"> Система </w:t>
      </w:r>
      <w:r w:rsidRPr="00F238A2">
        <w:rPr>
          <w:b/>
          <w:bCs/>
          <w:snapToGrid/>
          <w:szCs w:val="24"/>
        </w:rPr>
        <w:t>оповещения и управления эвакуацией</w:t>
      </w:r>
      <w:r w:rsidRPr="00F238A2">
        <w:rPr>
          <w:rFonts w:asciiTheme="minorHAnsi" w:hAnsiTheme="minorHAnsi" w:cstheme="minorHAnsi"/>
          <w:b/>
          <w:snapToGrid/>
          <w:szCs w:val="24"/>
        </w:rPr>
        <w:t>.</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Проведение технических осмотров и плановых ремонтов в соответствии с действующими «Правилами противопожарного режима</w:t>
      </w:r>
      <w:r w:rsidRPr="00F238A2">
        <w:rPr>
          <w:bCs/>
          <w:snapToGrid/>
          <w:szCs w:val="24"/>
        </w:rPr>
        <w:t>»</w:t>
      </w:r>
      <w:r w:rsidRPr="00F238A2">
        <w:rPr>
          <w:rFonts w:asciiTheme="minorHAnsi" w:hAnsiTheme="minorHAnsi" w:cstheme="minorHAnsi"/>
          <w:snapToGrid/>
          <w:szCs w:val="24"/>
        </w:rPr>
        <w:t xml:space="preserve"> и требований нормативной документации.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Разработка и осуществление планов технического обслуживания системы.</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Техническое обслуживание и текущий ремонт установок осуществляется инженерами по графику в соответствии с Регламентом.</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 xml:space="preserve">В техническое обслуживание и ремонт системы входит следующий комплекс работ: Техническое обслуживание усилителей мощности: </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внешний осмотр, очистка внешних поверхностей,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проверка температурного режима блока (по косвенным признакам),</w:t>
      </w:r>
      <w:r w:rsidRPr="00F238A2">
        <w:rPr>
          <w:rFonts w:asciiTheme="minorHAnsi" w:hAnsiTheme="minorHAnsi" w:cstheme="minorHAnsi"/>
          <w:snapToGrid/>
          <w:szCs w:val="24"/>
        </w:rPr>
        <w:tab/>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проверка затяжки винтовых клемм соединений с внешними устройствами,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проверка работы приоритетного входа.</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 проверка регулировки уровня </w:t>
      </w:r>
      <w:proofErr w:type="spellStart"/>
      <w:r w:rsidRPr="00F238A2">
        <w:rPr>
          <w:rFonts w:asciiTheme="minorHAnsi" w:hAnsiTheme="minorHAnsi" w:cstheme="minorHAnsi"/>
          <w:snapToGrid/>
          <w:szCs w:val="24"/>
        </w:rPr>
        <w:t>звукоподавления</w:t>
      </w:r>
      <w:proofErr w:type="spellEnd"/>
      <w:r w:rsidRPr="00F238A2">
        <w:rPr>
          <w:rFonts w:asciiTheme="minorHAnsi" w:hAnsiTheme="minorHAnsi" w:cstheme="minorHAnsi"/>
          <w:snapToGrid/>
          <w:szCs w:val="24"/>
        </w:rPr>
        <w:t xml:space="preserve"> (регулировка с помощью потенциометра)</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 xml:space="preserve">Техническое обслуживание системы оповещения:     </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внешний осмотр, очистка внешних поверхностей,</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проверка температурного режима блоков (по косвенным признакам).</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Расходные материалы для технической эксплуатации оплачивает Заказчик.</w:t>
      </w:r>
    </w:p>
    <w:p w:rsidR="00F238A2" w:rsidRPr="00F238A2" w:rsidRDefault="00F238A2" w:rsidP="00302068">
      <w:pPr>
        <w:spacing w:before="120" w:after="120"/>
        <w:ind w:firstLine="0"/>
        <w:rPr>
          <w:rFonts w:asciiTheme="minorHAnsi" w:hAnsiTheme="minorHAnsi" w:cstheme="minorHAnsi"/>
          <w:b/>
          <w:snapToGrid/>
          <w:szCs w:val="24"/>
        </w:rPr>
      </w:pPr>
      <w:r w:rsidRPr="00F238A2">
        <w:rPr>
          <w:b/>
          <w:bCs/>
          <w:snapToGrid/>
          <w:szCs w:val="24"/>
        </w:rPr>
        <w:t>11</w:t>
      </w:r>
      <w:r w:rsidRPr="00F238A2">
        <w:rPr>
          <w:rFonts w:asciiTheme="minorHAnsi" w:hAnsiTheme="minorHAnsi" w:cstheme="minorHAnsi"/>
          <w:b/>
          <w:snapToGrid/>
          <w:szCs w:val="24"/>
        </w:rPr>
        <w:t>. Эксплуатация лифтов.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Эксплуатация лифтов и их техническое обслуживание (ТО) производятся в соответствии с постановлением Правительства РФ от 02.10.2009г.№ 782 г. Москва «Об утверждении технического регламента о безопасности лифтов».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w:t>
      </w:r>
      <w:proofErr w:type="gramStart"/>
      <w:r w:rsidRPr="00F238A2">
        <w:rPr>
          <w:rFonts w:asciiTheme="minorHAnsi" w:hAnsiTheme="minorHAnsi" w:cstheme="minorHAnsi"/>
          <w:snapToGrid/>
          <w:szCs w:val="24"/>
        </w:rPr>
        <w:t>Контроль за</w:t>
      </w:r>
      <w:proofErr w:type="gramEnd"/>
      <w:r w:rsidRPr="00F238A2">
        <w:rPr>
          <w:rFonts w:asciiTheme="minorHAnsi" w:hAnsiTheme="minorHAnsi" w:cstheme="minorHAnsi"/>
          <w:snapToGrid/>
          <w:szCs w:val="24"/>
        </w:rPr>
        <w:t xml:space="preserve"> проведением технического обслуживания и планово-предупредительные работы (ППР) в установленные сроки. Согласование актов выполненных работ.</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2. Прием заявок на неисправности лифтов, аварийные остановки.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3. Осуществление </w:t>
      </w:r>
      <w:proofErr w:type="gramStart"/>
      <w:r w:rsidRPr="00F238A2">
        <w:rPr>
          <w:rFonts w:asciiTheme="minorHAnsi" w:hAnsiTheme="minorHAnsi" w:cstheme="minorHAnsi"/>
          <w:snapToGrid/>
          <w:szCs w:val="24"/>
        </w:rPr>
        <w:t>контроля за</w:t>
      </w:r>
      <w:proofErr w:type="gramEnd"/>
      <w:r w:rsidRPr="00F238A2">
        <w:rPr>
          <w:rFonts w:asciiTheme="minorHAnsi" w:hAnsiTheme="minorHAnsi" w:cstheme="minorHAnsi"/>
          <w:snapToGrid/>
          <w:szCs w:val="24"/>
        </w:rPr>
        <w:t xml:space="preserve"> своевременным выполнением заявок лифтерами.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4. Осуществление контроля за соблюдением распорядка дня лифтерами и выхода </w:t>
      </w:r>
      <w:proofErr w:type="gramStart"/>
      <w:r w:rsidRPr="00F238A2">
        <w:rPr>
          <w:rFonts w:asciiTheme="minorHAnsi" w:hAnsiTheme="minorHAnsi" w:cstheme="minorHAnsi"/>
          <w:snapToGrid/>
          <w:szCs w:val="24"/>
        </w:rPr>
        <w:t>их</w:t>
      </w:r>
      <w:proofErr w:type="gramEnd"/>
      <w:r w:rsidRPr="00F238A2">
        <w:rPr>
          <w:rFonts w:asciiTheme="minorHAnsi" w:hAnsiTheme="minorHAnsi" w:cstheme="minorHAnsi"/>
          <w:snapToGrid/>
          <w:szCs w:val="24"/>
        </w:rPr>
        <w:t xml:space="preserve"> на дежурство согласно представленного графика.</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5. По необходимости вызов аварийной службы.</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6. Участие в расследовании причин аварии. </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7.  Контроль за техническим и санитарным состоянием кабин.</w:t>
      </w:r>
    </w:p>
    <w:p w:rsid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8.  Инструктаж </w:t>
      </w:r>
      <w:r w:rsidRPr="00F238A2">
        <w:rPr>
          <w:rFonts w:asciiTheme="minorHAnsi" w:hAnsiTheme="minorHAnsi" w:cstheme="minorHAnsi"/>
          <w:bCs/>
          <w:snapToGrid/>
          <w:szCs w:val="24"/>
        </w:rPr>
        <w:t>лифтёров</w:t>
      </w:r>
      <w:r w:rsidRPr="00F238A2">
        <w:rPr>
          <w:rFonts w:asciiTheme="minorHAnsi" w:hAnsiTheme="minorHAnsi" w:cstheme="minorHAnsi"/>
          <w:snapToGrid/>
          <w:szCs w:val="24"/>
        </w:rPr>
        <w:t xml:space="preserve"> по технике безопасности на рабочем месте и на объекте.</w:t>
      </w:r>
    </w:p>
    <w:p w:rsidR="00300E7E" w:rsidRPr="00F238A2" w:rsidRDefault="00300E7E" w:rsidP="00F238A2">
      <w:pPr>
        <w:ind w:firstLine="0"/>
        <w:rPr>
          <w:rFonts w:asciiTheme="minorHAnsi" w:hAnsiTheme="minorHAnsi" w:cstheme="minorHAnsi"/>
          <w:snapToGrid/>
          <w:szCs w:val="24"/>
        </w:rPr>
      </w:pPr>
    </w:p>
    <w:p w:rsidR="00F238A2" w:rsidRPr="00F238A2" w:rsidRDefault="00F238A2" w:rsidP="00F238A2">
      <w:pPr>
        <w:tabs>
          <w:tab w:val="num" w:pos="0"/>
        </w:tabs>
        <w:spacing w:before="120" w:after="120"/>
        <w:ind w:firstLine="0"/>
        <w:rPr>
          <w:rFonts w:asciiTheme="minorHAnsi" w:hAnsiTheme="minorHAnsi" w:cstheme="minorHAnsi"/>
          <w:b/>
          <w:snapToGrid/>
          <w:szCs w:val="24"/>
        </w:rPr>
      </w:pPr>
      <w:r w:rsidRPr="00F238A2">
        <w:rPr>
          <w:b/>
          <w:bCs/>
          <w:snapToGrid/>
          <w:szCs w:val="24"/>
        </w:rPr>
        <w:lastRenderedPageBreak/>
        <w:t>12</w:t>
      </w:r>
      <w:r w:rsidRPr="00F238A2">
        <w:rPr>
          <w:rFonts w:asciiTheme="minorHAnsi" w:hAnsiTheme="minorHAnsi" w:cstheme="minorHAnsi"/>
          <w:b/>
          <w:snapToGrid/>
          <w:szCs w:val="24"/>
        </w:rPr>
        <w:t xml:space="preserve">. Систем охранной сигнализации и видеонаблюдения, СКУД, телевидение, радио </w:t>
      </w:r>
      <w:r w:rsidRPr="00F238A2">
        <w:rPr>
          <w:b/>
          <w:bCs/>
          <w:snapToGrid/>
          <w:szCs w:val="24"/>
        </w:rPr>
        <w:t xml:space="preserve">и </w:t>
      </w:r>
      <w:r w:rsidRPr="00F238A2">
        <w:rPr>
          <w:rFonts w:asciiTheme="minorHAnsi" w:hAnsiTheme="minorHAnsi" w:cstheme="minorHAnsi"/>
          <w:b/>
          <w:snapToGrid/>
          <w:szCs w:val="24"/>
        </w:rPr>
        <w:t xml:space="preserve">телефонные сети. </w:t>
      </w:r>
    </w:p>
    <w:p w:rsidR="00F238A2" w:rsidRPr="00F238A2" w:rsidRDefault="00F238A2" w:rsidP="00E16798">
      <w:pPr>
        <w:shd w:val="clear" w:color="auto" w:fill="FFFFFF"/>
        <w:tabs>
          <w:tab w:val="left" w:pos="1418"/>
        </w:tabs>
        <w:ind w:firstLine="0"/>
        <w:rPr>
          <w:rFonts w:asciiTheme="minorHAnsi" w:hAnsiTheme="minorHAnsi" w:cstheme="minorHAnsi"/>
          <w:snapToGrid/>
          <w:color w:val="000000" w:themeColor="text1"/>
          <w:szCs w:val="24"/>
        </w:rPr>
      </w:pPr>
      <w:r w:rsidRPr="00F238A2">
        <w:rPr>
          <w:rFonts w:asciiTheme="minorHAnsi" w:hAnsiTheme="minorHAnsi" w:cstheme="minorHAnsi"/>
          <w:snapToGrid/>
          <w:szCs w:val="24"/>
        </w:rPr>
        <w:t>1.</w:t>
      </w:r>
      <w:proofErr w:type="gramStart"/>
      <w:r w:rsidRPr="00F238A2">
        <w:rPr>
          <w:rFonts w:asciiTheme="minorHAnsi" w:hAnsiTheme="minorHAnsi" w:cstheme="minorHAnsi"/>
          <w:snapToGrid/>
          <w:szCs w:val="24"/>
        </w:rPr>
        <w:t>Контроль за</w:t>
      </w:r>
      <w:proofErr w:type="gramEnd"/>
      <w:r w:rsidRPr="00F238A2">
        <w:rPr>
          <w:rFonts w:asciiTheme="minorHAnsi" w:hAnsiTheme="minorHAnsi" w:cstheme="minorHAnsi"/>
          <w:snapToGrid/>
          <w:szCs w:val="24"/>
        </w:rPr>
        <w:t xml:space="preserve"> состоянием и проведение технического обслуживания и планово-предупредительных работ (ППР) в установленные сроки. Согласование актов выполненных работ.</w:t>
      </w:r>
    </w:p>
    <w:p w:rsidR="00F238A2" w:rsidRPr="00F238A2" w:rsidRDefault="00F238A2" w:rsidP="00E16798">
      <w:pPr>
        <w:shd w:val="clear" w:color="auto" w:fill="FFFFFF"/>
        <w:tabs>
          <w:tab w:val="left" w:pos="1418"/>
        </w:tabs>
        <w:ind w:firstLine="0"/>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В техническое обслуживание и ремонт системы входит следующий комплекс работ: </w:t>
      </w:r>
    </w:p>
    <w:p w:rsidR="00F238A2" w:rsidRPr="00F238A2" w:rsidRDefault="00F238A2" w:rsidP="00F57858">
      <w:pPr>
        <w:numPr>
          <w:ilvl w:val="0"/>
          <w:numId w:val="45"/>
        </w:numPr>
        <w:tabs>
          <w:tab w:val="left" w:pos="-4320"/>
        </w:tabs>
        <w:ind w:left="851" w:hanging="567"/>
        <w:jc w:val="left"/>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техническое обслуживание магистрального усилителя:</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 внешний осмотр, очистка внешних поверхностей, </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проверка качества подключения разъемов,</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корректировка принимаемого видеосигнала (по изображению),</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 - проверка видеосигнала (приборным методом);</w:t>
      </w:r>
    </w:p>
    <w:p w:rsidR="00F238A2" w:rsidRPr="00F238A2" w:rsidRDefault="00F238A2" w:rsidP="00F57858">
      <w:pPr>
        <w:numPr>
          <w:ilvl w:val="0"/>
          <w:numId w:val="45"/>
        </w:numPr>
        <w:shd w:val="clear" w:color="auto" w:fill="FFFFFF"/>
        <w:tabs>
          <w:tab w:val="left" w:pos="1418"/>
        </w:tabs>
        <w:ind w:left="851" w:hanging="567"/>
        <w:jc w:val="left"/>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техническое обслуживание </w:t>
      </w:r>
      <w:proofErr w:type="spellStart"/>
      <w:r w:rsidRPr="00F238A2">
        <w:rPr>
          <w:rFonts w:asciiTheme="minorHAnsi" w:hAnsiTheme="minorHAnsi" w:cstheme="minorHAnsi"/>
          <w:snapToGrid/>
          <w:color w:val="000000" w:themeColor="text1"/>
          <w:szCs w:val="24"/>
        </w:rPr>
        <w:t>ответвителя</w:t>
      </w:r>
      <w:proofErr w:type="spellEnd"/>
      <w:r w:rsidRPr="00F238A2">
        <w:rPr>
          <w:rFonts w:asciiTheme="minorHAnsi" w:hAnsiTheme="minorHAnsi" w:cstheme="minorHAnsi"/>
          <w:snapToGrid/>
          <w:color w:val="000000" w:themeColor="text1"/>
          <w:szCs w:val="24"/>
        </w:rPr>
        <w:t xml:space="preserve"> абонентского:</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 внешний осмотр, очистка внешних поверхностей, </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проверка качества подключения разъемов,</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корректировка принимаемого видеосигнала (по изображению),</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 - проверка видеосигнала (приборным методом);</w:t>
      </w:r>
    </w:p>
    <w:p w:rsidR="00F238A2" w:rsidRPr="00F238A2" w:rsidRDefault="00F238A2" w:rsidP="00F57858">
      <w:pPr>
        <w:numPr>
          <w:ilvl w:val="0"/>
          <w:numId w:val="45"/>
        </w:numPr>
        <w:shd w:val="clear" w:color="auto" w:fill="FFFFFF"/>
        <w:tabs>
          <w:tab w:val="left" w:pos="1418"/>
        </w:tabs>
        <w:ind w:left="851" w:hanging="567"/>
        <w:jc w:val="left"/>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техническое обслуживание </w:t>
      </w:r>
      <w:proofErr w:type="spellStart"/>
      <w:r w:rsidRPr="00F238A2">
        <w:rPr>
          <w:rFonts w:asciiTheme="minorHAnsi" w:hAnsiTheme="minorHAnsi" w:cstheme="minorHAnsi"/>
          <w:snapToGrid/>
          <w:color w:val="000000" w:themeColor="text1"/>
          <w:szCs w:val="24"/>
        </w:rPr>
        <w:t>ответвителя</w:t>
      </w:r>
      <w:proofErr w:type="spellEnd"/>
      <w:r w:rsidRPr="00F238A2">
        <w:rPr>
          <w:rFonts w:asciiTheme="minorHAnsi" w:hAnsiTheme="minorHAnsi" w:cstheme="minorHAnsi"/>
          <w:snapToGrid/>
          <w:color w:val="000000" w:themeColor="text1"/>
          <w:szCs w:val="24"/>
        </w:rPr>
        <w:t xml:space="preserve"> магистрального:</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 внешний осмотр, очистка внешних поверхностей, </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проверка качества подключения разъемов,</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корректировка принимаемого видеосигнала (по изображению),</w:t>
      </w:r>
    </w:p>
    <w:p w:rsidR="00F238A2" w:rsidRPr="00F238A2" w:rsidRDefault="00F238A2" w:rsidP="00F57858">
      <w:pPr>
        <w:shd w:val="clear" w:color="auto" w:fill="FFFFFF"/>
        <w:tabs>
          <w:tab w:val="left" w:pos="1418"/>
        </w:tabs>
        <w:ind w:left="851" w:hanging="567"/>
        <w:rPr>
          <w:rFonts w:asciiTheme="minorHAnsi" w:hAnsiTheme="minorHAnsi" w:cstheme="minorHAnsi"/>
          <w:snapToGrid/>
          <w:color w:val="000000" w:themeColor="text1"/>
          <w:szCs w:val="24"/>
        </w:rPr>
      </w:pPr>
      <w:r w:rsidRPr="00F238A2">
        <w:rPr>
          <w:rFonts w:asciiTheme="minorHAnsi" w:hAnsiTheme="minorHAnsi" w:cstheme="minorHAnsi"/>
          <w:snapToGrid/>
          <w:color w:val="000000" w:themeColor="text1"/>
          <w:szCs w:val="24"/>
        </w:rPr>
        <w:t xml:space="preserve"> - проверка видеосигнала (приборным методом);</w:t>
      </w:r>
    </w:p>
    <w:p w:rsidR="00F238A2" w:rsidRPr="00F238A2" w:rsidRDefault="00F238A2" w:rsidP="00E16798">
      <w:pPr>
        <w:ind w:firstLine="0"/>
        <w:rPr>
          <w:rFonts w:asciiTheme="minorHAnsi" w:hAnsiTheme="minorHAnsi" w:cstheme="minorHAnsi"/>
          <w:snapToGrid/>
          <w:szCs w:val="24"/>
        </w:rPr>
      </w:pPr>
      <w:r w:rsidRPr="00F238A2">
        <w:rPr>
          <w:rFonts w:asciiTheme="minorHAnsi" w:hAnsiTheme="minorHAnsi" w:cstheme="minorHAnsi"/>
          <w:snapToGrid/>
          <w:szCs w:val="24"/>
        </w:rPr>
        <w:t>2. Прием заявок на неисправности и аварии.</w:t>
      </w:r>
    </w:p>
    <w:p w:rsidR="00F238A2" w:rsidRPr="00F238A2" w:rsidRDefault="00F238A2" w:rsidP="00E16798">
      <w:pPr>
        <w:ind w:firstLine="0"/>
        <w:rPr>
          <w:rFonts w:asciiTheme="minorHAnsi" w:hAnsiTheme="minorHAnsi" w:cstheme="minorHAnsi"/>
          <w:snapToGrid/>
          <w:szCs w:val="24"/>
        </w:rPr>
      </w:pPr>
      <w:r w:rsidRPr="00F238A2">
        <w:rPr>
          <w:rFonts w:asciiTheme="minorHAnsi" w:hAnsiTheme="minorHAnsi" w:cstheme="minorHAnsi"/>
          <w:snapToGrid/>
          <w:szCs w:val="24"/>
        </w:rPr>
        <w:t xml:space="preserve">3.Осуществление </w:t>
      </w:r>
      <w:proofErr w:type="gramStart"/>
      <w:r w:rsidRPr="00F238A2">
        <w:rPr>
          <w:rFonts w:asciiTheme="minorHAnsi" w:hAnsiTheme="minorHAnsi" w:cstheme="minorHAnsi"/>
          <w:snapToGrid/>
          <w:szCs w:val="24"/>
        </w:rPr>
        <w:t>контроля за</w:t>
      </w:r>
      <w:proofErr w:type="gramEnd"/>
      <w:r w:rsidRPr="00F238A2">
        <w:rPr>
          <w:rFonts w:asciiTheme="minorHAnsi" w:hAnsiTheme="minorHAnsi" w:cstheme="minorHAnsi"/>
          <w:snapToGrid/>
          <w:szCs w:val="24"/>
        </w:rPr>
        <w:t xml:space="preserve"> своевременным выполнением заявок.</w:t>
      </w:r>
    </w:p>
    <w:p w:rsidR="00F238A2" w:rsidRPr="00F238A2" w:rsidRDefault="00F238A2" w:rsidP="00E16798">
      <w:pPr>
        <w:ind w:firstLine="0"/>
        <w:rPr>
          <w:rFonts w:asciiTheme="minorHAnsi" w:hAnsiTheme="minorHAnsi" w:cstheme="minorHAnsi"/>
          <w:snapToGrid/>
          <w:szCs w:val="24"/>
        </w:rPr>
      </w:pPr>
      <w:r w:rsidRPr="00F238A2">
        <w:rPr>
          <w:rFonts w:asciiTheme="minorHAnsi" w:hAnsiTheme="minorHAnsi" w:cstheme="minorHAnsi"/>
          <w:snapToGrid/>
          <w:szCs w:val="24"/>
        </w:rPr>
        <w:t>4. Оперативное устранение неисправностей.</w:t>
      </w:r>
    </w:p>
    <w:p w:rsidR="00F238A2" w:rsidRPr="00F238A2" w:rsidRDefault="00F238A2" w:rsidP="00302068">
      <w:pPr>
        <w:spacing w:before="120" w:after="120"/>
        <w:ind w:firstLine="0"/>
        <w:rPr>
          <w:rFonts w:asciiTheme="minorHAnsi" w:hAnsiTheme="minorHAnsi" w:cstheme="minorHAnsi"/>
          <w:b/>
          <w:snapToGrid/>
          <w:szCs w:val="24"/>
        </w:rPr>
      </w:pPr>
      <w:r w:rsidRPr="00F238A2">
        <w:rPr>
          <w:rFonts w:asciiTheme="minorHAnsi" w:hAnsiTheme="minorHAnsi" w:cstheme="minorHAnsi"/>
          <w:b/>
          <w:snapToGrid/>
          <w:szCs w:val="24"/>
        </w:rPr>
        <w:t>13. Обслуживание</w:t>
      </w:r>
      <w:r w:rsidRPr="00F238A2">
        <w:rPr>
          <w:rFonts w:asciiTheme="minorHAnsi" w:hAnsiTheme="minorHAnsi" w:cstheme="minorHAnsi"/>
          <w:b/>
          <w:bCs/>
          <w:snapToGrid/>
          <w:szCs w:val="24"/>
        </w:rPr>
        <w:t>, автоматических ворот,</w:t>
      </w:r>
      <w:r w:rsidRPr="00F238A2">
        <w:rPr>
          <w:rFonts w:asciiTheme="minorHAnsi" w:hAnsiTheme="minorHAnsi" w:cstheme="minorHAnsi"/>
          <w:b/>
          <w:snapToGrid/>
          <w:szCs w:val="24"/>
        </w:rPr>
        <w:t xml:space="preserve"> шлагбаумов.</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1.</w:t>
      </w:r>
      <w:proofErr w:type="gramStart"/>
      <w:r w:rsidRPr="00F238A2">
        <w:rPr>
          <w:rFonts w:asciiTheme="minorHAnsi" w:hAnsiTheme="minorHAnsi" w:cstheme="minorHAnsi"/>
          <w:snapToGrid/>
          <w:szCs w:val="24"/>
        </w:rPr>
        <w:t>Контроль за</w:t>
      </w:r>
      <w:proofErr w:type="gramEnd"/>
      <w:r w:rsidRPr="00F238A2">
        <w:rPr>
          <w:rFonts w:asciiTheme="minorHAnsi" w:hAnsiTheme="minorHAnsi" w:cstheme="minorHAnsi"/>
          <w:snapToGrid/>
          <w:szCs w:val="24"/>
        </w:rPr>
        <w:t xml:space="preserve"> проведением технического обслуживания и планово-предупредительные работы (ППР) в установленные сроки. Согласование актов выполненных работ.</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2. </w:t>
      </w:r>
      <w:r w:rsidRPr="00F238A2">
        <w:rPr>
          <w:rFonts w:asciiTheme="minorHAnsi" w:hAnsiTheme="minorHAnsi" w:cstheme="minorHAnsi"/>
          <w:bCs/>
          <w:snapToGrid/>
          <w:szCs w:val="24"/>
        </w:rPr>
        <w:t>Приём</w:t>
      </w:r>
      <w:r w:rsidRPr="00F238A2">
        <w:rPr>
          <w:rFonts w:asciiTheme="minorHAnsi" w:hAnsiTheme="minorHAnsi" w:cstheme="minorHAnsi"/>
          <w:snapToGrid/>
          <w:szCs w:val="24"/>
        </w:rPr>
        <w:t xml:space="preserve"> заявок на неисправности и аварии.</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 xml:space="preserve">3. Осуществление </w:t>
      </w:r>
      <w:proofErr w:type="gramStart"/>
      <w:r w:rsidRPr="00F238A2">
        <w:rPr>
          <w:rFonts w:asciiTheme="minorHAnsi" w:hAnsiTheme="minorHAnsi" w:cstheme="minorHAnsi"/>
          <w:snapToGrid/>
          <w:szCs w:val="24"/>
        </w:rPr>
        <w:t>контроля за</w:t>
      </w:r>
      <w:proofErr w:type="gramEnd"/>
      <w:r w:rsidRPr="00F238A2">
        <w:rPr>
          <w:rFonts w:asciiTheme="minorHAnsi" w:hAnsiTheme="minorHAnsi" w:cstheme="minorHAnsi"/>
          <w:snapToGrid/>
          <w:szCs w:val="24"/>
        </w:rPr>
        <w:t xml:space="preserve"> своевременным выполнением заявок.</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4. Организация ремонта. По необходимости вызов аварийной службы.</w:t>
      </w:r>
    </w:p>
    <w:p w:rsidR="00F238A2" w:rsidRPr="00F238A2" w:rsidRDefault="00F238A2" w:rsidP="00F238A2">
      <w:pPr>
        <w:ind w:firstLine="0"/>
        <w:rPr>
          <w:rFonts w:asciiTheme="minorHAnsi" w:hAnsiTheme="minorHAnsi" w:cstheme="minorHAnsi"/>
          <w:snapToGrid/>
          <w:szCs w:val="24"/>
        </w:rPr>
      </w:pPr>
      <w:r w:rsidRPr="00F238A2">
        <w:rPr>
          <w:rFonts w:asciiTheme="minorHAnsi" w:hAnsiTheme="minorHAnsi" w:cstheme="minorHAnsi"/>
          <w:snapToGrid/>
          <w:szCs w:val="24"/>
        </w:rPr>
        <w:t>5. Участие в расследовании причин аварии.</w:t>
      </w:r>
    </w:p>
    <w:p w:rsidR="00F238A2" w:rsidRPr="00F238A2" w:rsidRDefault="00F238A2" w:rsidP="00F238A2">
      <w:pPr>
        <w:ind w:firstLine="0"/>
        <w:rPr>
          <w:rFonts w:asciiTheme="minorHAnsi" w:hAnsiTheme="minorHAnsi" w:cstheme="minorHAnsi"/>
          <w:bCs/>
          <w:snapToGrid/>
          <w:color w:val="000000" w:themeColor="text1"/>
          <w:szCs w:val="24"/>
        </w:rPr>
      </w:pPr>
      <w:r w:rsidRPr="00F238A2">
        <w:rPr>
          <w:rFonts w:asciiTheme="minorHAnsi" w:hAnsiTheme="minorHAnsi" w:cstheme="minorHAnsi"/>
          <w:bCs/>
          <w:snapToGrid/>
          <w:color w:val="000000" w:themeColor="text1"/>
          <w:szCs w:val="24"/>
        </w:rPr>
        <w:t xml:space="preserve">6. Замена лампочек, светильников и т.п. </w:t>
      </w:r>
    </w:p>
    <w:p w:rsidR="00F238A2" w:rsidRPr="00F238A2" w:rsidRDefault="00F238A2" w:rsidP="00302068">
      <w:pPr>
        <w:spacing w:before="120" w:after="120"/>
        <w:ind w:firstLine="0"/>
        <w:rPr>
          <w:rFonts w:asciiTheme="minorHAnsi" w:hAnsiTheme="minorHAnsi" w:cstheme="minorHAnsi"/>
          <w:b/>
          <w:snapToGrid/>
          <w:szCs w:val="24"/>
        </w:rPr>
      </w:pPr>
      <w:r w:rsidRPr="00F238A2">
        <w:rPr>
          <w:rFonts w:asciiTheme="minorHAnsi" w:hAnsiTheme="minorHAnsi" w:cstheme="minorHAnsi"/>
          <w:snapToGrid/>
          <w:szCs w:val="24"/>
        </w:rPr>
        <w:t xml:space="preserve"> </w:t>
      </w:r>
      <w:r w:rsidRPr="00F238A2">
        <w:rPr>
          <w:rFonts w:asciiTheme="minorHAnsi" w:hAnsiTheme="minorHAnsi" w:cstheme="minorHAnsi"/>
          <w:b/>
          <w:snapToGrid/>
          <w:szCs w:val="24"/>
        </w:rPr>
        <w:t xml:space="preserve">14. Эксплуатация и техническое обслуживание зданий. </w:t>
      </w:r>
    </w:p>
    <w:p w:rsidR="00F238A2" w:rsidRPr="00F238A2" w:rsidRDefault="00F238A2" w:rsidP="00F238A2">
      <w:pPr>
        <w:ind w:left="142" w:firstLine="0"/>
        <w:jc w:val="left"/>
        <w:rPr>
          <w:rFonts w:asciiTheme="minorHAnsi" w:hAnsiTheme="minorHAnsi" w:cstheme="minorHAnsi"/>
          <w:snapToGrid/>
          <w:szCs w:val="24"/>
        </w:rPr>
      </w:pPr>
      <w:r w:rsidRPr="00F238A2">
        <w:rPr>
          <w:rFonts w:asciiTheme="minorHAnsi" w:hAnsiTheme="minorHAnsi" w:cstheme="minorHAnsi"/>
          <w:snapToGrid/>
          <w:color w:val="000000"/>
          <w:szCs w:val="24"/>
        </w:rPr>
        <w:t>Эксплуатация и обслуживание зданий включает в себя обязательства по оказанию в течение года следующих услуг и работ</w:t>
      </w:r>
      <w:r w:rsidRPr="00F238A2">
        <w:rPr>
          <w:rFonts w:asciiTheme="minorHAnsi" w:hAnsiTheme="minorHAnsi" w:cstheme="minorHAnsi"/>
          <w:snapToGrid/>
          <w:szCs w:val="24"/>
        </w:rPr>
        <w:t>, в том числе:</w:t>
      </w:r>
    </w:p>
    <w:p w:rsidR="00F238A2" w:rsidRPr="00F238A2" w:rsidRDefault="00F238A2" w:rsidP="00F238A2">
      <w:pPr>
        <w:ind w:left="142"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 xml:space="preserve">-оказание услуг и выполнение работ по поддержанию зданий, оборудования, мебели и территорий, находящихся в управлении  ЗАО «Лидер-Инвест»,  в надлежащем состоянии, на основании заявок Заказчика, а именно: </w:t>
      </w:r>
    </w:p>
    <w:p w:rsidR="00F238A2" w:rsidRPr="00F238A2" w:rsidRDefault="00F238A2" w:rsidP="00F238A2">
      <w:pPr>
        <w:ind w:left="142" w:firstLine="0"/>
        <w:jc w:val="left"/>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Мелкий ремонт, замена (материал за счет Заказчика) замков, петель, окон и дверей, ремонт, замена и установка нестандартных ручек дверей; замена разбитых оконных стекол, покраска, и другие работы связанные с устранением мелких дефектов стоимостью до 5 000 руб.</w:t>
      </w:r>
      <w:r w:rsidRPr="00F238A2">
        <w:rPr>
          <w:snapToGrid/>
          <w:szCs w:val="24"/>
        </w:rPr>
        <w:t>;</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Мелкий ремонт и регулировка (материал за счет Заказчика) мебели Заказчика и ее фурнитуры;</w:t>
      </w:r>
    </w:p>
    <w:p w:rsidR="00F238A2" w:rsidRPr="00F238A2" w:rsidRDefault="00F238A2" w:rsidP="00F238A2">
      <w:pPr>
        <w:ind w:left="142" w:firstLine="0"/>
        <w:rPr>
          <w:rFonts w:asciiTheme="minorHAnsi" w:hAnsiTheme="minorHAnsi" w:cstheme="minorHAnsi"/>
          <w:snapToGrid/>
          <w:szCs w:val="24"/>
        </w:rPr>
      </w:pPr>
      <w:proofErr w:type="gramStart"/>
      <w:r w:rsidRPr="00F238A2">
        <w:rPr>
          <w:rFonts w:asciiTheme="minorHAnsi" w:hAnsiTheme="minorHAnsi" w:cstheme="minorHAnsi"/>
          <w:snapToGrid/>
          <w:szCs w:val="24"/>
        </w:rPr>
        <w:t>•</w:t>
      </w:r>
      <w:r w:rsidRPr="00F238A2">
        <w:rPr>
          <w:rFonts w:asciiTheme="minorHAnsi" w:hAnsiTheme="minorHAnsi" w:cstheme="minorHAnsi"/>
          <w:snapToGrid/>
          <w:szCs w:val="24"/>
        </w:rPr>
        <w:tab/>
        <w:t>Установка пробковых и магнитных досок, календарей, карт, картин, часов, плакатов, уголков потребителя, планов эвакуации, стендов, аптечек, бытовой техники, полок, термометров, кашпо, номеров;</w:t>
      </w:r>
      <w:proofErr w:type="gramEnd"/>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Замена потолочных плит (материал за счет Заказчика);</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Мелкий ремонт и регулировка окон и дверей, в том числе установка и замена ограничителей, наличников, замена стекол (материал за счет Заказчика);</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Мелкий ремонт, замена, установка и регулировка доводчиков в офисах (материал за счет Заказчика);</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Установка информационных табличек;</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lastRenderedPageBreak/>
        <w:t>•</w:t>
      </w:r>
      <w:r w:rsidRPr="00F238A2">
        <w:rPr>
          <w:rFonts w:asciiTheme="minorHAnsi" w:hAnsiTheme="minorHAnsi" w:cstheme="minorHAnsi"/>
          <w:snapToGrid/>
          <w:szCs w:val="24"/>
        </w:rPr>
        <w:tab/>
        <w:t>Установка приспособлений для пломбировки дверей;</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Мелкий ремонт, замена и установка мыльных дозаторов, мыльниц, бумагодержателей, крючков для одежды;</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 xml:space="preserve"> Устранение мелких недостатков напольного покрытия;</w:t>
      </w:r>
    </w:p>
    <w:p w:rsidR="00F238A2" w:rsidRPr="00F238A2" w:rsidRDefault="00F238A2" w:rsidP="00F238A2">
      <w:pPr>
        <w:ind w:left="142" w:firstLine="0"/>
        <w:rPr>
          <w:rFonts w:asciiTheme="minorHAnsi" w:hAnsiTheme="minorHAnsi" w:cstheme="minorHAnsi"/>
          <w:snapToGrid/>
          <w:color w:val="000000" w:themeColor="text1"/>
          <w:szCs w:val="24"/>
        </w:rPr>
      </w:pPr>
      <w:r w:rsidRPr="00F238A2">
        <w:rPr>
          <w:rFonts w:asciiTheme="minorHAnsi" w:hAnsiTheme="minorHAnsi" w:cstheme="minorHAnsi"/>
          <w:snapToGrid/>
          <w:szCs w:val="24"/>
        </w:rPr>
        <w:t>•</w:t>
      </w:r>
      <w:r w:rsidRPr="00F238A2">
        <w:rPr>
          <w:rFonts w:asciiTheme="minorHAnsi" w:hAnsiTheme="minorHAnsi" w:cstheme="minorHAnsi"/>
          <w:snapToGrid/>
          <w:szCs w:val="24"/>
        </w:rPr>
        <w:tab/>
        <w:t>Мелкий ремонт и установка уголков на откосах стен, приклеивание плинтусов, резиновых порожков</w:t>
      </w:r>
      <w:r w:rsidRPr="00F238A2">
        <w:rPr>
          <w:rFonts w:asciiTheme="minorHAnsi" w:hAnsiTheme="minorHAnsi" w:cstheme="minorHAnsi"/>
          <w:snapToGrid/>
          <w:color w:val="000000" w:themeColor="text1"/>
          <w:szCs w:val="24"/>
        </w:rPr>
        <w:t>, устранение трещин на стенах, подклейка обоями (другими декоративными материалами), покраска, устранение грибка, замена плитки на стенах и на полу (выполнение работ в течение 7 дней).</w:t>
      </w:r>
    </w:p>
    <w:p w:rsidR="00F238A2" w:rsidRPr="00F238A2" w:rsidRDefault="00F238A2" w:rsidP="00302068">
      <w:pPr>
        <w:shd w:val="clear" w:color="auto" w:fill="FFFFFF"/>
        <w:tabs>
          <w:tab w:val="left" w:pos="709"/>
        </w:tabs>
        <w:spacing w:before="120" w:after="120"/>
        <w:ind w:left="113" w:firstLine="0"/>
        <w:rPr>
          <w:rFonts w:asciiTheme="minorHAnsi" w:hAnsiTheme="minorHAnsi" w:cstheme="minorHAnsi"/>
          <w:b/>
          <w:snapToGrid/>
          <w:szCs w:val="24"/>
        </w:rPr>
      </w:pPr>
      <w:r w:rsidRPr="00F238A2">
        <w:rPr>
          <w:rFonts w:asciiTheme="minorHAnsi" w:hAnsiTheme="minorHAnsi" w:cstheme="minorHAnsi"/>
          <w:b/>
          <w:snapToGrid/>
          <w:color w:val="000000" w:themeColor="text1"/>
          <w:szCs w:val="24"/>
        </w:rPr>
        <w:t xml:space="preserve">15. </w:t>
      </w:r>
      <w:r w:rsidRPr="00F238A2">
        <w:rPr>
          <w:rFonts w:asciiTheme="minorHAnsi" w:hAnsiTheme="minorHAnsi" w:cstheme="minorHAnsi"/>
          <w:b/>
          <w:snapToGrid/>
          <w:szCs w:val="24"/>
        </w:rPr>
        <w:t>В данные работы не входят:</w:t>
      </w:r>
    </w:p>
    <w:p w:rsidR="00F238A2" w:rsidRPr="00F238A2" w:rsidRDefault="00F238A2" w:rsidP="00F238A2">
      <w:pPr>
        <w:ind w:left="142"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 работы капитального характера в отношении здания и прилегающей территории;</w:t>
      </w:r>
    </w:p>
    <w:p w:rsidR="00F238A2" w:rsidRPr="00F238A2" w:rsidRDefault="00F238A2" w:rsidP="00F238A2">
      <w:pPr>
        <w:ind w:left="142"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 работы по ремонту и обслуживанию инженерного оборудования;</w:t>
      </w:r>
    </w:p>
    <w:p w:rsidR="00F238A2" w:rsidRPr="00F238A2" w:rsidRDefault="00F238A2" w:rsidP="00F238A2">
      <w:pPr>
        <w:ind w:left="142"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 работы по ремонту и обслуживанию бытовой и оргтехники;</w:t>
      </w:r>
    </w:p>
    <w:p w:rsidR="00F238A2" w:rsidRPr="00F238A2" w:rsidRDefault="00F238A2" w:rsidP="00F238A2">
      <w:pPr>
        <w:ind w:left="142"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 штукатурно-малярные работы, площадью более 10 кв. метров в  месяц;</w:t>
      </w:r>
    </w:p>
    <w:p w:rsidR="00F238A2" w:rsidRPr="00F238A2" w:rsidRDefault="00F238A2" w:rsidP="00F238A2">
      <w:pPr>
        <w:ind w:left="142" w:firstLine="0"/>
        <w:rPr>
          <w:rFonts w:asciiTheme="minorHAnsi" w:hAnsiTheme="minorHAnsi" w:cstheme="minorHAnsi"/>
          <w:snapToGrid/>
          <w:color w:val="000000"/>
          <w:szCs w:val="24"/>
        </w:rPr>
      </w:pPr>
      <w:r w:rsidRPr="00F238A2">
        <w:rPr>
          <w:rFonts w:asciiTheme="minorHAnsi" w:hAnsiTheme="minorHAnsi" w:cstheme="minorHAnsi"/>
          <w:snapToGrid/>
          <w:color w:val="000000"/>
          <w:szCs w:val="24"/>
        </w:rPr>
        <w:t>- </w:t>
      </w:r>
      <w:r w:rsidRPr="00F238A2">
        <w:rPr>
          <w:rFonts w:asciiTheme="minorHAnsi" w:hAnsiTheme="minorHAnsi" w:cstheme="minorHAnsi"/>
          <w:snapToGrid/>
          <w:color w:val="000000" w:themeColor="text1"/>
          <w:szCs w:val="24"/>
        </w:rPr>
        <w:t xml:space="preserve">ремонт пола и стен (плитка, линолеум, </w:t>
      </w:r>
      <w:proofErr w:type="spellStart"/>
      <w:r w:rsidRPr="00F238A2">
        <w:rPr>
          <w:rFonts w:asciiTheme="minorHAnsi" w:hAnsiTheme="minorHAnsi" w:cstheme="minorHAnsi"/>
          <w:snapToGrid/>
          <w:color w:val="000000" w:themeColor="text1"/>
          <w:szCs w:val="24"/>
        </w:rPr>
        <w:t>ковролин</w:t>
      </w:r>
      <w:proofErr w:type="spellEnd"/>
      <w:r w:rsidRPr="00F238A2">
        <w:rPr>
          <w:rFonts w:asciiTheme="minorHAnsi" w:hAnsiTheme="minorHAnsi" w:cstheme="minorHAnsi"/>
          <w:snapToGrid/>
          <w:color w:val="000000" w:themeColor="text1"/>
          <w:szCs w:val="24"/>
        </w:rPr>
        <w:t xml:space="preserve">, обои  и т.д.), площадью </w:t>
      </w:r>
      <w:r w:rsidRPr="00F238A2">
        <w:rPr>
          <w:rFonts w:asciiTheme="minorHAnsi" w:hAnsiTheme="minorHAnsi" w:cstheme="minorHAnsi"/>
          <w:snapToGrid/>
          <w:color w:val="000000"/>
          <w:szCs w:val="24"/>
        </w:rPr>
        <w:t>более 10 кв. метров в  месяц;</w:t>
      </w:r>
    </w:p>
    <w:p w:rsidR="00F238A2" w:rsidRPr="00F238A2" w:rsidRDefault="00F238A2" w:rsidP="00F238A2">
      <w:pPr>
        <w:ind w:left="142" w:firstLine="0"/>
        <w:rPr>
          <w:rFonts w:asciiTheme="minorHAnsi" w:hAnsiTheme="minorHAnsi" w:cstheme="minorHAnsi"/>
          <w:snapToGrid/>
          <w:szCs w:val="24"/>
        </w:rPr>
      </w:pPr>
      <w:r w:rsidRPr="00F238A2">
        <w:rPr>
          <w:rFonts w:asciiTheme="minorHAnsi" w:hAnsiTheme="minorHAnsi" w:cstheme="minorHAnsi"/>
          <w:snapToGrid/>
          <w:szCs w:val="24"/>
        </w:rPr>
        <w:t>- перемещение имущества Заказчика за пределы одного здания.</w:t>
      </w:r>
    </w:p>
    <w:p w:rsidR="00F238A2" w:rsidRPr="00F238A2" w:rsidRDefault="00F238A2" w:rsidP="00F238A2">
      <w:pPr>
        <w:widowControl w:val="0"/>
        <w:autoSpaceDE w:val="0"/>
        <w:autoSpaceDN w:val="0"/>
        <w:adjustRightInd w:val="0"/>
        <w:ind w:left="142" w:firstLine="0"/>
        <w:rPr>
          <w:rFonts w:asciiTheme="minorHAnsi" w:hAnsiTheme="minorHAnsi" w:cstheme="minorHAnsi"/>
          <w:snapToGrid/>
          <w:szCs w:val="24"/>
        </w:rPr>
      </w:pPr>
      <w:r w:rsidRPr="00F238A2">
        <w:rPr>
          <w:rFonts w:asciiTheme="minorHAnsi" w:hAnsiTheme="minorHAnsi" w:cstheme="minorHAnsi"/>
          <w:snapToGrid/>
          <w:szCs w:val="24"/>
        </w:rPr>
        <w:t xml:space="preserve">     Исполнитель обязан прибыть:</w:t>
      </w:r>
    </w:p>
    <w:p w:rsidR="00F238A2" w:rsidRPr="00F238A2" w:rsidRDefault="00F238A2" w:rsidP="00F238A2">
      <w:pPr>
        <w:widowControl w:val="0"/>
        <w:autoSpaceDE w:val="0"/>
        <w:autoSpaceDN w:val="0"/>
        <w:adjustRightInd w:val="0"/>
        <w:ind w:left="142" w:firstLine="0"/>
        <w:rPr>
          <w:rFonts w:asciiTheme="minorHAnsi" w:hAnsiTheme="minorHAnsi" w:cstheme="minorHAnsi"/>
          <w:snapToGrid/>
          <w:szCs w:val="24"/>
        </w:rPr>
      </w:pPr>
      <w:r w:rsidRPr="00F238A2">
        <w:rPr>
          <w:rFonts w:asciiTheme="minorHAnsi" w:hAnsiTheme="minorHAnsi" w:cstheme="minorHAnsi"/>
          <w:snapToGrid/>
          <w:szCs w:val="24"/>
        </w:rPr>
        <w:t>- для выполнения Заявок на текущие работы не позднее  1 (одного) рабочего дня с  момента принятия Заявки.</w:t>
      </w:r>
    </w:p>
    <w:p w:rsidR="00F238A2" w:rsidRPr="00F238A2" w:rsidRDefault="00F238A2" w:rsidP="00F238A2">
      <w:pPr>
        <w:widowControl w:val="0"/>
        <w:autoSpaceDE w:val="0"/>
        <w:autoSpaceDN w:val="0"/>
        <w:adjustRightInd w:val="0"/>
        <w:ind w:left="142" w:firstLine="0"/>
        <w:rPr>
          <w:snapToGrid/>
          <w:sz w:val="26"/>
          <w:szCs w:val="26"/>
        </w:rPr>
      </w:pPr>
      <w:r w:rsidRPr="00F238A2">
        <w:rPr>
          <w:rFonts w:asciiTheme="minorHAnsi" w:hAnsiTheme="minorHAnsi" w:cstheme="minorHAnsi"/>
          <w:snapToGrid/>
          <w:szCs w:val="24"/>
        </w:rPr>
        <w:t>- для выполнения Заявок на аварийные или срочные работы в течение 2-х часов  после принятия Заявки.</w:t>
      </w:r>
    </w:p>
    <w:p w:rsidR="00F238A2" w:rsidRPr="00F238A2" w:rsidRDefault="00F238A2" w:rsidP="00F238A2">
      <w:pPr>
        <w:spacing w:before="100" w:after="40"/>
        <w:ind w:left="142" w:firstLine="0"/>
        <w:jc w:val="left"/>
        <w:rPr>
          <w:snapToGrid/>
          <w:sz w:val="26"/>
          <w:szCs w:val="26"/>
        </w:rPr>
        <w:sectPr w:rsidR="00F238A2" w:rsidRPr="00F238A2">
          <w:pgSz w:w="11906" w:h="16838"/>
          <w:pgMar w:top="567" w:right="748" w:bottom="1134" w:left="1077" w:header="709" w:footer="709" w:gutter="0"/>
          <w:cols w:space="720"/>
        </w:sectPr>
      </w:pPr>
    </w:p>
    <w:p w:rsidR="00502AF6" w:rsidRDefault="00502AF6" w:rsidP="00502AF6">
      <w:pPr>
        <w:ind w:left="284" w:firstLine="0"/>
        <w:jc w:val="left"/>
        <w:rPr>
          <w:rFonts w:asciiTheme="minorHAnsi" w:hAnsiTheme="minorHAnsi" w:cstheme="minorHAnsi"/>
          <w:snapToGrid/>
          <w:szCs w:val="24"/>
        </w:rPr>
      </w:pPr>
    </w:p>
    <w:p w:rsidR="00502AF6" w:rsidRPr="00502AF6" w:rsidRDefault="00502AF6" w:rsidP="00502AF6">
      <w:pPr>
        <w:ind w:left="284" w:firstLine="0"/>
        <w:jc w:val="left"/>
        <w:rPr>
          <w:rFonts w:asciiTheme="minorHAnsi" w:hAnsiTheme="minorHAnsi" w:cstheme="minorHAnsi"/>
          <w:snapToGrid/>
          <w:szCs w:val="24"/>
        </w:rPr>
      </w:pPr>
    </w:p>
    <w:p w:rsidR="00B91484" w:rsidRPr="00B91484" w:rsidRDefault="00B91484" w:rsidP="00B91484">
      <w:pPr>
        <w:ind w:firstLine="0"/>
        <w:jc w:val="right"/>
        <w:rPr>
          <w:b/>
          <w:snapToGrid/>
          <w:sz w:val="26"/>
          <w:szCs w:val="20"/>
        </w:rPr>
      </w:pPr>
      <w:r w:rsidRPr="00B91484">
        <w:rPr>
          <w:b/>
          <w:snapToGrid/>
          <w:sz w:val="26"/>
          <w:szCs w:val="20"/>
        </w:rPr>
        <w:t>Приложение № 1</w:t>
      </w:r>
    </w:p>
    <w:p w:rsidR="00B91484" w:rsidRPr="00B91484" w:rsidRDefault="00B91484" w:rsidP="00B91484">
      <w:pPr>
        <w:ind w:firstLine="0"/>
        <w:jc w:val="right"/>
        <w:rPr>
          <w:b/>
          <w:snapToGrid/>
          <w:sz w:val="26"/>
          <w:szCs w:val="20"/>
        </w:rPr>
      </w:pPr>
      <w:r w:rsidRPr="00B91484">
        <w:rPr>
          <w:b/>
          <w:snapToGrid/>
          <w:sz w:val="26"/>
          <w:szCs w:val="20"/>
        </w:rPr>
        <w:t>к техническому заданию</w:t>
      </w:r>
    </w:p>
    <w:p w:rsidR="00B91484" w:rsidRPr="00B91484" w:rsidRDefault="00B91484" w:rsidP="00B91484">
      <w:pPr>
        <w:ind w:firstLine="0"/>
        <w:jc w:val="right"/>
        <w:rPr>
          <w:rFonts w:asciiTheme="minorHAnsi" w:hAnsiTheme="minorHAnsi" w:cstheme="minorHAnsi"/>
          <w:snapToGrid/>
          <w:szCs w:val="24"/>
        </w:rPr>
      </w:pPr>
    </w:p>
    <w:p w:rsidR="00B91484" w:rsidRPr="00B91484" w:rsidRDefault="00B91484" w:rsidP="00B91484">
      <w:pPr>
        <w:ind w:firstLine="0"/>
        <w:jc w:val="right"/>
        <w:rPr>
          <w:rFonts w:asciiTheme="minorHAnsi" w:hAnsiTheme="minorHAnsi" w:cstheme="minorHAnsi"/>
          <w:snapToGrid/>
          <w:szCs w:val="24"/>
        </w:rPr>
      </w:pPr>
      <w:r w:rsidRPr="00B91484">
        <w:rPr>
          <w:rFonts w:asciiTheme="minorHAnsi" w:hAnsiTheme="minorHAnsi" w:cstheme="minorHAnsi"/>
          <w:snapToGrid/>
          <w:szCs w:val="24"/>
        </w:rPr>
        <w:t>Журнал № 1</w:t>
      </w:r>
    </w:p>
    <w:p w:rsidR="00B91484" w:rsidRPr="00B91484" w:rsidRDefault="00B91484" w:rsidP="00B91484">
      <w:pPr>
        <w:ind w:firstLine="0"/>
        <w:jc w:val="right"/>
        <w:rPr>
          <w:rFonts w:asciiTheme="minorHAnsi" w:hAnsiTheme="minorHAnsi" w:cstheme="minorHAnsi"/>
          <w:bCs/>
          <w:snapToGrid/>
          <w:szCs w:val="24"/>
        </w:rPr>
      </w:pPr>
      <w:r w:rsidRPr="00B91484">
        <w:rPr>
          <w:rFonts w:asciiTheme="minorHAnsi" w:hAnsiTheme="minorHAnsi" w:cstheme="minorHAnsi"/>
          <w:bCs/>
          <w:snapToGrid/>
          <w:szCs w:val="24"/>
        </w:rPr>
        <w:t>ФОРМА</w:t>
      </w:r>
    </w:p>
    <w:p w:rsidR="00B91484" w:rsidRPr="00B91484" w:rsidRDefault="00B91484" w:rsidP="00B91484">
      <w:pPr>
        <w:ind w:firstLine="0"/>
        <w:jc w:val="right"/>
        <w:rPr>
          <w:rFonts w:asciiTheme="minorHAnsi" w:hAnsiTheme="minorHAnsi" w:cstheme="minorHAnsi"/>
          <w:snapToGrid/>
          <w:szCs w:val="24"/>
        </w:rPr>
      </w:pPr>
      <w:r w:rsidRPr="00B91484">
        <w:rPr>
          <w:rFonts w:asciiTheme="minorHAnsi" w:hAnsiTheme="minorHAnsi" w:cstheme="minorHAnsi"/>
          <w:snapToGrid/>
          <w:szCs w:val="24"/>
        </w:rPr>
        <w:t>(Наименование Исполнителя)</w:t>
      </w:r>
    </w:p>
    <w:p w:rsidR="00B91484" w:rsidRPr="00B91484" w:rsidRDefault="00B91484" w:rsidP="00B91484">
      <w:pPr>
        <w:ind w:firstLine="0"/>
        <w:jc w:val="right"/>
        <w:rPr>
          <w:snapToGrid/>
          <w:szCs w:val="20"/>
        </w:rPr>
      </w:pPr>
    </w:p>
    <w:p w:rsidR="00B91484" w:rsidRPr="00B91484" w:rsidRDefault="00B91484" w:rsidP="00B91484">
      <w:pPr>
        <w:ind w:firstLine="0"/>
        <w:jc w:val="center"/>
        <w:rPr>
          <w:snapToGrid/>
          <w:sz w:val="26"/>
          <w:szCs w:val="26"/>
        </w:rPr>
      </w:pPr>
      <w:r w:rsidRPr="00B91484">
        <w:rPr>
          <w:b/>
          <w:bCs/>
          <w:snapToGrid/>
          <w:sz w:val="26"/>
          <w:szCs w:val="26"/>
        </w:rPr>
        <w:t>Журнал оказания услуг</w:t>
      </w:r>
    </w:p>
    <w:p w:rsidR="00B91484" w:rsidRPr="00B91484" w:rsidRDefault="00B91484" w:rsidP="00B91484">
      <w:pPr>
        <w:ind w:firstLine="0"/>
        <w:jc w:val="center"/>
        <w:rPr>
          <w:b/>
          <w:snapToGrid/>
          <w:sz w:val="26"/>
          <w:szCs w:val="20"/>
        </w:rPr>
      </w:pPr>
      <w:r w:rsidRPr="00B91484">
        <w:rPr>
          <w:b/>
          <w:snapToGrid/>
          <w:sz w:val="26"/>
          <w:szCs w:val="20"/>
        </w:rPr>
        <w:t xml:space="preserve">по техническому обслуживанию и эксплуатации  </w:t>
      </w:r>
    </w:p>
    <w:p w:rsidR="00B91484" w:rsidRPr="00B91484" w:rsidRDefault="00B91484" w:rsidP="00B91484">
      <w:pPr>
        <w:ind w:firstLine="0"/>
        <w:jc w:val="center"/>
        <w:rPr>
          <w:b/>
          <w:snapToGrid/>
          <w:sz w:val="26"/>
          <w:szCs w:val="20"/>
        </w:rPr>
      </w:pPr>
      <w:r w:rsidRPr="00B91484">
        <w:rPr>
          <w:b/>
          <w:snapToGrid/>
          <w:sz w:val="26"/>
          <w:szCs w:val="20"/>
        </w:rPr>
        <w:t>инженерных систем, сетей, оборудования и строительных конструкций зданий</w:t>
      </w:r>
      <w:r w:rsidRPr="00B91484">
        <w:rPr>
          <w:snapToGrid/>
          <w:sz w:val="26"/>
          <w:szCs w:val="26"/>
        </w:rPr>
        <w:t>,</w:t>
      </w:r>
    </w:p>
    <w:p w:rsidR="00B91484" w:rsidRPr="00B91484" w:rsidRDefault="00B91484" w:rsidP="00B91484">
      <w:pPr>
        <w:ind w:firstLine="0"/>
        <w:jc w:val="center"/>
        <w:rPr>
          <w:b/>
          <w:bCs/>
          <w:snapToGrid/>
          <w:sz w:val="26"/>
          <w:szCs w:val="26"/>
        </w:rPr>
      </w:pPr>
      <w:r w:rsidRPr="00B91484">
        <w:rPr>
          <w:snapToGrid/>
          <w:sz w:val="26"/>
          <w:szCs w:val="26"/>
        </w:rPr>
        <w:t xml:space="preserve"> </w:t>
      </w:r>
      <w:r w:rsidRPr="00B91484">
        <w:rPr>
          <w:b/>
          <w:snapToGrid/>
          <w:sz w:val="26"/>
          <w:szCs w:val="20"/>
        </w:rPr>
        <w:t>находящихся в управлении</w:t>
      </w:r>
      <w:r w:rsidRPr="00B91484">
        <w:rPr>
          <w:snapToGrid/>
          <w:sz w:val="26"/>
          <w:szCs w:val="26"/>
        </w:rPr>
        <w:t xml:space="preserve"> </w:t>
      </w:r>
      <w:r w:rsidRPr="00B91484">
        <w:rPr>
          <w:b/>
          <w:bCs/>
          <w:snapToGrid/>
          <w:sz w:val="26"/>
          <w:szCs w:val="26"/>
        </w:rPr>
        <w:t>ЗАО «Лидер-Инвест»</w:t>
      </w:r>
    </w:p>
    <w:p w:rsidR="00B91484" w:rsidRPr="00B91484" w:rsidRDefault="00B91484" w:rsidP="00B91484">
      <w:pPr>
        <w:ind w:firstLine="0"/>
        <w:jc w:val="center"/>
        <w:rPr>
          <w:b/>
          <w:bCs/>
          <w:snapToGrid/>
          <w:sz w:val="26"/>
          <w:szCs w:val="26"/>
        </w:rPr>
      </w:pPr>
    </w:p>
    <w:p w:rsidR="00B91484" w:rsidRPr="00B91484" w:rsidRDefault="00B91484" w:rsidP="00B91484">
      <w:pPr>
        <w:ind w:firstLine="0"/>
        <w:jc w:val="left"/>
        <w:rPr>
          <w:b/>
          <w:bCs/>
          <w:snapToGrid/>
          <w:sz w:val="26"/>
          <w:szCs w:val="26"/>
        </w:rPr>
      </w:pPr>
      <w:r w:rsidRPr="00B91484">
        <w:rPr>
          <w:b/>
          <w:bCs/>
          <w:snapToGrid/>
          <w:sz w:val="26"/>
          <w:szCs w:val="26"/>
        </w:rPr>
        <w:t>Адрес объекта  _________________________________________________</w:t>
      </w:r>
    </w:p>
    <w:p w:rsidR="00B91484" w:rsidRPr="00B91484" w:rsidRDefault="00B91484" w:rsidP="00B91484">
      <w:pPr>
        <w:ind w:firstLine="0"/>
        <w:jc w:val="left"/>
        <w:rPr>
          <w:b/>
          <w:bCs/>
          <w:snapToGrid/>
          <w:sz w:val="26"/>
          <w:szCs w:val="26"/>
        </w:rPr>
      </w:pPr>
      <w:r w:rsidRPr="00B91484">
        <w:rPr>
          <w:b/>
          <w:bCs/>
          <w:snapToGrid/>
          <w:sz w:val="26"/>
          <w:szCs w:val="26"/>
        </w:rPr>
        <w:t>Период обслуживания  с  01.06.2013г.  по 31.05.2014г.</w:t>
      </w:r>
    </w:p>
    <w:p w:rsidR="00B91484" w:rsidRPr="00B91484" w:rsidRDefault="00B91484" w:rsidP="00B91484">
      <w:pPr>
        <w:ind w:firstLine="0"/>
        <w:jc w:val="left"/>
        <w:rPr>
          <w:b/>
          <w:bCs/>
          <w:snapToGrid/>
          <w:sz w:val="26"/>
          <w:szCs w:val="26"/>
        </w:rPr>
      </w:pPr>
      <w:r w:rsidRPr="00B91484">
        <w:rPr>
          <w:b/>
          <w:bCs/>
          <w:snapToGrid/>
          <w:sz w:val="26"/>
          <w:szCs w:val="26"/>
        </w:rPr>
        <w:t>Установка ______________________________________________________</w:t>
      </w:r>
    </w:p>
    <w:p w:rsidR="00B91484" w:rsidRPr="00B91484" w:rsidRDefault="00B91484" w:rsidP="00B91484">
      <w:pPr>
        <w:ind w:firstLine="0"/>
        <w:jc w:val="left"/>
        <w:rPr>
          <w:b/>
          <w:bCs/>
          <w:snapToGrid/>
          <w:sz w:val="26"/>
          <w:szCs w:val="26"/>
        </w:rPr>
      </w:pPr>
      <w:r w:rsidRPr="00B91484">
        <w:rPr>
          <w:b/>
          <w:bCs/>
          <w:snapToGrid/>
          <w:sz w:val="26"/>
          <w:szCs w:val="26"/>
        </w:rPr>
        <w:tab/>
      </w:r>
      <w:r w:rsidRPr="00B91484">
        <w:rPr>
          <w:b/>
          <w:bCs/>
          <w:snapToGrid/>
          <w:sz w:val="26"/>
          <w:szCs w:val="26"/>
        </w:rPr>
        <w:tab/>
        <w:t>(Обозначение системы, марка, обслуживаемое помещение)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842"/>
        <w:gridCol w:w="2552"/>
        <w:gridCol w:w="1559"/>
        <w:gridCol w:w="1134"/>
        <w:gridCol w:w="1418"/>
      </w:tblGrid>
      <w:tr w:rsidR="00B91484" w:rsidRPr="00B91484" w:rsidTr="00DC093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B91484" w:rsidRPr="00B91484" w:rsidRDefault="00B91484" w:rsidP="00B91484">
            <w:pPr>
              <w:rPr>
                <w:sz w:val="28"/>
              </w:rPr>
            </w:pPr>
          </w:p>
          <w:p w:rsidR="00B91484" w:rsidRPr="00B91484" w:rsidRDefault="00B91484" w:rsidP="00B91484">
            <w:pPr>
              <w:rPr>
                <w:sz w:val="16"/>
                <w:szCs w:val="16"/>
              </w:rPr>
            </w:pPr>
            <w:r w:rsidRPr="00B91484">
              <w:rPr>
                <w:sz w:val="16"/>
                <w:szCs w:val="16"/>
              </w:rPr>
              <w:t>№п\</w:t>
            </w:r>
            <w:proofErr w:type="gramStart"/>
            <w:r w:rsidRPr="00B91484">
              <w:rPr>
                <w:sz w:val="16"/>
                <w:szCs w:val="16"/>
              </w:rPr>
              <w:t>п</w:t>
            </w:r>
            <w:proofErr w:type="gramEnd"/>
          </w:p>
        </w:tc>
        <w:tc>
          <w:tcPr>
            <w:tcW w:w="1134" w:type="dxa"/>
            <w:vMerge w:val="restart"/>
            <w:tcBorders>
              <w:top w:val="single" w:sz="4" w:space="0" w:color="auto"/>
              <w:left w:val="single" w:sz="4" w:space="0" w:color="auto"/>
              <w:right w:val="single" w:sz="4" w:space="0" w:color="auto"/>
            </w:tcBorders>
          </w:tcPr>
          <w:p w:rsidR="00B91484" w:rsidRPr="00B91484" w:rsidRDefault="00B91484" w:rsidP="00B91484">
            <w:pPr>
              <w:ind w:firstLine="0"/>
              <w:rPr>
                <w:sz w:val="18"/>
                <w:szCs w:val="18"/>
              </w:rPr>
            </w:pPr>
            <w:r w:rsidRPr="00B91484">
              <w:rPr>
                <w:sz w:val="18"/>
                <w:szCs w:val="18"/>
              </w:rPr>
              <w:t xml:space="preserve">Дата оказания  услуг, работ  </w:t>
            </w:r>
          </w:p>
        </w:tc>
        <w:tc>
          <w:tcPr>
            <w:tcW w:w="1842" w:type="dxa"/>
            <w:vMerge w:val="restart"/>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rPr>
                <w:sz w:val="20"/>
                <w:szCs w:val="20"/>
              </w:rPr>
            </w:pPr>
            <w:r w:rsidRPr="00B91484">
              <w:rPr>
                <w:sz w:val="20"/>
                <w:szCs w:val="20"/>
              </w:rPr>
              <w:t>Помещение</w:t>
            </w:r>
          </w:p>
          <w:p w:rsidR="00B91484" w:rsidRPr="00B91484" w:rsidRDefault="00B91484" w:rsidP="00B91484">
            <w:pPr>
              <w:ind w:firstLine="0"/>
              <w:rPr>
                <w:sz w:val="18"/>
                <w:szCs w:val="18"/>
              </w:rPr>
            </w:pPr>
            <w:r w:rsidRPr="00B91484">
              <w:rPr>
                <w:sz w:val="20"/>
                <w:szCs w:val="20"/>
              </w:rPr>
              <w:t xml:space="preserve">(этаж, номер комнаты) Наименование оборудования (марка, модель) </w:t>
            </w:r>
          </w:p>
        </w:tc>
        <w:tc>
          <w:tcPr>
            <w:tcW w:w="2552" w:type="dxa"/>
            <w:vMerge w:val="restart"/>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rPr>
                <w:sz w:val="18"/>
                <w:szCs w:val="18"/>
              </w:rPr>
            </w:pPr>
            <w:r w:rsidRPr="00B91484">
              <w:rPr>
                <w:sz w:val="18"/>
                <w:szCs w:val="18"/>
              </w:rPr>
              <w:t>Состав работ по техническому обслуживанию</w:t>
            </w:r>
          </w:p>
        </w:tc>
        <w:tc>
          <w:tcPr>
            <w:tcW w:w="1559" w:type="dxa"/>
            <w:vMerge w:val="restart"/>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rPr>
                <w:sz w:val="18"/>
                <w:szCs w:val="18"/>
              </w:rPr>
            </w:pPr>
            <w:r w:rsidRPr="00B91484">
              <w:rPr>
                <w:sz w:val="18"/>
                <w:szCs w:val="18"/>
              </w:rPr>
              <w:t>Подписи и расшифровки подписей работников Исполнителя</w:t>
            </w:r>
          </w:p>
        </w:tc>
        <w:tc>
          <w:tcPr>
            <w:tcW w:w="2552" w:type="dxa"/>
            <w:gridSpan w:val="2"/>
            <w:tcBorders>
              <w:top w:val="single" w:sz="4" w:space="0" w:color="auto"/>
              <w:left w:val="single" w:sz="4" w:space="0" w:color="auto"/>
              <w:bottom w:val="single" w:sz="4" w:space="0" w:color="auto"/>
              <w:right w:val="single" w:sz="4" w:space="0" w:color="auto"/>
            </w:tcBorders>
          </w:tcPr>
          <w:p w:rsidR="00B91484" w:rsidRPr="00B91484" w:rsidRDefault="00B91484" w:rsidP="00B91484">
            <w:pPr>
              <w:rPr>
                <w:sz w:val="18"/>
                <w:szCs w:val="18"/>
              </w:rPr>
            </w:pPr>
            <w:r w:rsidRPr="00B91484">
              <w:rPr>
                <w:sz w:val="18"/>
                <w:szCs w:val="18"/>
              </w:rPr>
              <w:t>Отметка о выполнении работ (дата, подпись и расшифровка подписи)</w:t>
            </w:r>
          </w:p>
        </w:tc>
      </w:tr>
      <w:tr w:rsidR="00B91484" w:rsidRPr="00B91484" w:rsidTr="00DC093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rPr>
                <w:sz w:val="18"/>
                <w:szCs w:val="18"/>
              </w:rPr>
            </w:pPr>
          </w:p>
        </w:tc>
        <w:tc>
          <w:tcPr>
            <w:tcW w:w="1134" w:type="dxa"/>
            <w:vMerge/>
            <w:tcBorders>
              <w:left w:val="single" w:sz="4" w:space="0" w:color="auto"/>
              <w:bottom w:val="single" w:sz="4" w:space="0" w:color="auto"/>
              <w:right w:val="single" w:sz="4" w:space="0" w:color="auto"/>
            </w:tcBorders>
          </w:tcPr>
          <w:p w:rsidR="00B91484" w:rsidRPr="00B91484" w:rsidRDefault="00B91484" w:rsidP="00B91484">
            <w:pPr>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rPr>
                <w:sz w:val="18"/>
                <w:szCs w:val="18"/>
              </w:rPr>
            </w:pPr>
            <w:proofErr w:type="spellStart"/>
            <w:r w:rsidRPr="00B91484">
              <w:rPr>
                <w:sz w:val="18"/>
                <w:szCs w:val="18"/>
              </w:rPr>
              <w:t>Работника</w:t>
            </w:r>
            <w:proofErr w:type="gramStart"/>
            <w:r w:rsidRPr="00B91484">
              <w:rPr>
                <w:sz w:val="18"/>
                <w:szCs w:val="18"/>
              </w:rPr>
              <w:t>,о</w:t>
            </w:r>
            <w:proofErr w:type="gramEnd"/>
            <w:r w:rsidRPr="00B91484">
              <w:rPr>
                <w:sz w:val="18"/>
                <w:szCs w:val="18"/>
              </w:rPr>
              <w:t>тветствен-ного</w:t>
            </w:r>
            <w:proofErr w:type="spellEnd"/>
            <w:r w:rsidRPr="00B91484">
              <w:rPr>
                <w:sz w:val="18"/>
                <w:szCs w:val="18"/>
              </w:rPr>
              <w:t xml:space="preserve"> за Объект от Исполнителя</w:t>
            </w:r>
          </w:p>
        </w:tc>
        <w:tc>
          <w:tcPr>
            <w:tcW w:w="1418"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rPr>
                <w:sz w:val="18"/>
                <w:szCs w:val="18"/>
              </w:rPr>
            </w:pPr>
            <w:r w:rsidRPr="00B91484">
              <w:rPr>
                <w:sz w:val="18"/>
                <w:szCs w:val="18"/>
              </w:rPr>
              <w:t>Ответственного  работника ЗАО «Лидер-Инвест»</w:t>
            </w:r>
          </w:p>
        </w:tc>
      </w:tr>
      <w:tr w:rsidR="00B91484" w:rsidRPr="00B91484" w:rsidTr="00DC0937">
        <w:tc>
          <w:tcPr>
            <w:tcW w:w="534"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right="-250" w:firstLine="0"/>
              <w:jc w:val="center"/>
              <w:rPr>
                <w:snapToGrid/>
                <w:sz w:val="18"/>
                <w:szCs w:val="18"/>
              </w:rPr>
            </w:pPr>
            <w:r w:rsidRPr="00B91484">
              <w:rPr>
                <w:snapToGrid/>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firstLine="0"/>
              <w:jc w:val="center"/>
              <w:rPr>
                <w:snapToGrid/>
                <w:sz w:val="18"/>
                <w:szCs w:val="18"/>
              </w:rPr>
            </w:pPr>
            <w:r w:rsidRPr="00B91484">
              <w:rPr>
                <w:snapToGrid/>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firstLine="0"/>
              <w:jc w:val="center"/>
              <w:rPr>
                <w:snapToGrid/>
                <w:sz w:val="18"/>
                <w:szCs w:val="18"/>
              </w:rPr>
            </w:pPr>
            <w:r w:rsidRPr="00B91484">
              <w:rPr>
                <w:snapToGrid/>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firstLine="0"/>
              <w:jc w:val="center"/>
              <w:rPr>
                <w:snapToGrid/>
                <w:sz w:val="18"/>
                <w:szCs w:val="18"/>
              </w:rPr>
            </w:pPr>
            <w:r w:rsidRPr="00B91484">
              <w:rPr>
                <w:snapToGrid/>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firstLine="0"/>
              <w:jc w:val="center"/>
              <w:rPr>
                <w:snapToGrid/>
                <w:sz w:val="18"/>
                <w:szCs w:val="18"/>
              </w:rPr>
            </w:pPr>
            <w:r w:rsidRPr="00B91484">
              <w:rPr>
                <w:snapToGrid/>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firstLine="0"/>
              <w:jc w:val="center"/>
              <w:rPr>
                <w:snapToGrid/>
                <w:sz w:val="18"/>
                <w:szCs w:val="18"/>
              </w:rPr>
            </w:pPr>
            <w:r w:rsidRPr="00B91484">
              <w:rPr>
                <w:snapToGrid/>
                <w:sz w:val="18"/>
                <w:szCs w:val="18"/>
              </w:rPr>
              <w:t>6</w:t>
            </w:r>
          </w:p>
        </w:tc>
        <w:tc>
          <w:tcPr>
            <w:tcW w:w="1418" w:type="dxa"/>
            <w:tcBorders>
              <w:top w:val="single" w:sz="4" w:space="0" w:color="auto"/>
              <w:left w:val="single" w:sz="4" w:space="0" w:color="auto"/>
              <w:bottom w:val="single" w:sz="4" w:space="0" w:color="auto"/>
              <w:right w:val="single" w:sz="4" w:space="0" w:color="auto"/>
            </w:tcBorders>
            <w:vAlign w:val="center"/>
          </w:tcPr>
          <w:p w:rsidR="00B91484" w:rsidRPr="00B91484" w:rsidRDefault="00B91484" w:rsidP="00B91484">
            <w:pPr>
              <w:ind w:firstLine="0"/>
              <w:jc w:val="center"/>
              <w:rPr>
                <w:snapToGrid/>
                <w:sz w:val="18"/>
                <w:szCs w:val="18"/>
              </w:rPr>
            </w:pPr>
            <w:r w:rsidRPr="00B91484">
              <w:rPr>
                <w:snapToGrid/>
                <w:sz w:val="18"/>
                <w:szCs w:val="18"/>
              </w:rPr>
              <w:t>7</w:t>
            </w:r>
          </w:p>
        </w:tc>
      </w:tr>
      <w:tr w:rsidR="00B91484" w:rsidRPr="00B91484" w:rsidTr="00DC0937">
        <w:tc>
          <w:tcPr>
            <w:tcW w:w="534"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c>
          <w:tcPr>
            <w:tcW w:w="1842"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c>
          <w:tcPr>
            <w:tcW w:w="2552"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c>
          <w:tcPr>
            <w:tcW w:w="1559"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c>
          <w:tcPr>
            <w:tcW w:w="1134"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c>
          <w:tcPr>
            <w:tcW w:w="1418" w:type="dxa"/>
            <w:tcBorders>
              <w:top w:val="single" w:sz="4" w:space="0" w:color="auto"/>
              <w:left w:val="single" w:sz="4" w:space="0" w:color="auto"/>
              <w:bottom w:val="single" w:sz="4" w:space="0" w:color="auto"/>
              <w:right w:val="single" w:sz="4" w:space="0" w:color="auto"/>
            </w:tcBorders>
          </w:tcPr>
          <w:p w:rsidR="00B91484" w:rsidRPr="00B91484" w:rsidRDefault="00B91484" w:rsidP="00B91484">
            <w:pPr>
              <w:ind w:firstLine="0"/>
              <w:jc w:val="left"/>
              <w:rPr>
                <w:snapToGrid/>
                <w:sz w:val="18"/>
                <w:szCs w:val="18"/>
              </w:rPr>
            </w:pPr>
          </w:p>
        </w:tc>
      </w:tr>
    </w:tbl>
    <w:p w:rsidR="00B91484" w:rsidRPr="00B91484" w:rsidRDefault="00B91484" w:rsidP="00B91484">
      <w:pPr>
        <w:ind w:firstLine="0"/>
        <w:rPr>
          <w:snapToGrid/>
          <w:sz w:val="20"/>
          <w:szCs w:val="20"/>
        </w:rPr>
      </w:pPr>
    </w:p>
    <w:p w:rsidR="00B91484" w:rsidRPr="00B91484" w:rsidRDefault="00B91484" w:rsidP="00B91484">
      <w:pPr>
        <w:ind w:firstLine="0"/>
        <w:rPr>
          <w:snapToGrid/>
          <w:sz w:val="20"/>
          <w:szCs w:val="20"/>
        </w:rPr>
      </w:pPr>
      <w:r w:rsidRPr="00B91484">
        <w:rPr>
          <w:snapToGrid/>
          <w:sz w:val="20"/>
          <w:szCs w:val="20"/>
        </w:rPr>
        <w:t>Порядок ведения и заполнения Журнала оказания услуг по техническому обслуживанию и эксплуатации инженерных систем, сетей, оборудования и строительных конструкций зданий (далее Журнал).</w:t>
      </w:r>
    </w:p>
    <w:p w:rsidR="00B91484" w:rsidRPr="00B91484" w:rsidRDefault="00B91484" w:rsidP="00B91484">
      <w:pPr>
        <w:ind w:left="360" w:firstLine="0"/>
        <w:rPr>
          <w:snapToGrid/>
          <w:sz w:val="20"/>
          <w:szCs w:val="20"/>
        </w:rPr>
      </w:pPr>
      <w:r w:rsidRPr="00B91484">
        <w:rPr>
          <w:snapToGrid/>
          <w:sz w:val="20"/>
          <w:szCs w:val="20"/>
        </w:rPr>
        <w:t>1. Графы №№ 1,2,3,4,5, заполняются работником Исполнителя.</w:t>
      </w:r>
    </w:p>
    <w:p w:rsidR="00B91484" w:rsidRPr="00B91484" w:rsidRDefault="00B91484" w:rsidP="00B91484">
      <w:pPr>
        <w:ind w:left="360" w:firstLine="0"/>
        <w:rPr>
          <w:snapToGrid/>
          <w:sz w:val="20"/>
          <w:szCs w:val="20"/>
        </w:rPr>
      </w:pPr>
      <w:r w:rsidRPr="00B91484">
        <w:rPr>
          <w:snapToGrid/>
          <w:sz w:val="20"/>
          <w:szCs w:val="20"/>
        </w:rPr>
        <w:t>2.</w:t>
      </w:r>
      <w:proofErr w:type="gramStart"/>
      <w:r w:rsidRPr="00B91484">
        <w:rPr>
          <w:snapToGrid/>
          <w:sz w:val="20"/>
          <w:szCs w:val="20"/>
        </w:rPr>
        <w:t>Контроль за</w:t>
      </w:r>
      <w:proofErr w:type="gramEnd"/>
      <w:r w:rsidRPr="00B91484">
        <w:rPr>
          <w:snapToGrid/>
          <w:sz w:val="20"/>
          <w:szCs w:val="20"/>
        </w:rPr>
        <w:t xml:space="preserve"> заполнением граф №№ 1,2,3,4,5,6,7 осуществляется ответственным работником  Заказчика</w:t>
      </w:r>
    </w:p>
    <w:p w:rsidR="00B91484" w:rsidRPr="00B91484" w:rsidRDefault="00B91484" w:rsidP="00B91484">
      <w:pPr>
        <w:ind w:left="360" w:firstLine="0"/>
        <w:rPr>
          <w:snapToGrid/>
          <w:sz w:val="20"/>
          <w:szCs w:val="20"/>
        </w:rPr>
      </w:pPr>
      <w:r w:rsidRPr="00B91484">
        <w:rPr>
          <w:snapToGrid/>
          <w:sz w:val="20"/>
          <w:szCs w:val="20"/>
        </w:rPr>
        <w:t>3.В графе № 3 необходимо указывать конкретное помещение (номер комнаты, этаж и т.п.), в котором оказывались услуги (работы).</w:t>
      </w:r>
    </w:p>
    <w:p w:rsidR="00B91484" w:rsidRPr="00B91484" w:rsidRDefault="00B91484" w:rsidP="00B91484">
      <w:pPr>
        <w:ind w:left="360" w:firstLine="0"/>
        <w:rPr>
          <w:snapToGrid/>
          <w:sz w:val="20"/>
          <w:szCs w:val="20"/>
        </w:rPr>
      </w:pPr>
      <w:r w:rsidRPr="00B91484">
        <w:rPr>
          <w:snapToGrid/>
          <w:sz w:val="20"/>
          <w:szCs w:val="20"/>
        </w:rPr>
        <w:t xml:space="preserve">4.Журнал оформляется Исполнителем в течение  3 (трех) дней  после подписания договора, пронумеровывается, </w:t>
      </w:r>
      <w:proofErr w:type="spellStart"/>
      <w:r w:rsidRPr="00B91484">
        <w:rPr>
          <w:snapToGrid/>
          <w:sz w:val="20"/>
          <w:szCs w:val="20"/>
        </w:rPr>
        <w:t>сброшюровывается</w:t>
      </w:r>
      <w:proofErr w:type="spellEnd"/>
      <w:r w:rsidRPr="00B91484">
        <w:rPr>
          <w:snapToGrid/>
          <w:sz w:val="20"/>
          <w:szCs w:val="20"/>
        </w:rPr>
        <w:t>, скрепляется печатью и подписью руководителя Департамента управления инфраструктурой ЗАО «Лидер-Инвест», с указанием цифрами и прописью количества страниц в Журнале.</w:t>
      </w:r>
    </w:p>
    <w:p w:rsidR="00B91484" w:rsidRPr="00B91484" w:rsidRDefault="00B91484" w:rsidP="00B91484">
      <w:pPr>
        <w:ind w:left="360" w:firstLine="0"/>
        <w:rPr>
          <w:snapToGrid/>
          <w:sz w:val="20"/>
          <w:szCs w:val="20"/>
        </w:rPr>
      </w:pPr>
      <w:r w:rsidRPr="00B91484">
        <w:rPr>
          <w:snapToGrid/>
          <w:sz w:val="20"/>
          <w:szCs w:val="20"/>
        </w:rPr>
        <w:t>5.В оформленный Журнал в течение года вносят записи о произведенных услугах (работах) по техническому обслуживанию и эксплуатации оборудования инженерных систем, сетей, оборудования и строительных конструкций зданий, использованию расходных материалов, и  прочих регулярных услугах.</w:t>
      </w:r>
    </w:p>
    <w:p w:rsidR="00B91484" w:rsidRPr="00B91484" w:rsidRDefault="00B91484" w:rsidP="00B91484">
      <w:pPr>
        <w:ind w:left="360" w:firstLine="0"/>
        <w:rPr>
          <w:snapToGrid/>
          <w:sz w:val="20"/>
          <w:szCs w:val="20"/>
        </w:rPr>
      </w:pPr>
      <w:r w:rsidRPr="00B91484">
        <w:rPr>
          <w:snapToGrid/>
          <w:sz w:val="20"/>
          <w:szCs w:val="20"/>
        </w:rPr>
        <w:t>6.Журнал должен храниться на объекте недвижимости ЗАО «Лидер-Инвест» у работника, назначенного ответственным за Объект в течение 1 года с момента внесения последней записи.</w:t>
      </w:r>
    </w:p>
    <w:p w:rsidR="00B91484" w:rsidRPr="00B91484" w:rsidRDefault="00B91484" w:rsidP="00B91484">
      <w:pPr>
        <w:ind w:firstLine="0"/>
        <w:jc w:val="left"/>
        <w:rPr>
          <w:snapToGrid/>
          <w:sz w:val="26"/>
          <w:szCs w:val="26"/>
        </w:rPr>
        <w:sectPr w:rsidR="00B91484" w:rsidRPr="00B91484" w:rsidSect="00BD2320">
          <w:pgSz w:w="11906" w:h="16838"/>
          <w:pgMar w:top="567" w:right="748" w:bottom="1134" w:left="1077" w:header="709" w:footer="709" w:gutter="0"/>
          <w:cols w:space="720"/>
          <w:docGrid w:linePitch="272"/>
        </w:sectPr>
      </w:pPr>
    </w:p>
    <w:p w:rsidR="00B91484" w:rsidRPr="00B91484" w:rsidRDefault="00B91484" w:rsidP="00B91484">
      <w:pPr>
        <w:ind w:firstLine="0"/>
        <w:jc w:val="right"/>
        <w:rPr>
          <w:b/>
          <w:snapToGrid/>
          <w:sz w:val="26"/>
          <w:szCs w:val="26"/>
        </w:rPr>
      </w:pPr>
      <w:r w:rsidRPr="00B91484">
        <w:rPr>
          <w:b/>
          <w:snapToGrid/>
          <w:sz w:val="26"/>
          <w:szCs w:val="26"/>
        </w:rPr>
        <w:lastRenderedPageBreak/>
        <w:t>Приложение № 2</w:t>
      </w:r>
    </w:p>
    <w:p w:rsidR="00B91484" w:rsidRPr="00B91484" w:rsidRDefault="00B91484" w:rsidP="00B91484">
      <w:pPr>
        <w:ind w:firstLine="0"/>
        <w:jc w:val="right"/>
        <w:rPr>
          <w:b/>
          <w:snapToGrid/>
          <w:sz w:val="26"/>
          <w:szCs w:val="26"/>
        </w:rPr>
      </w:pPr>
      <w:r w:rsidRPr="00B91484">
        <w:rPr>
          <w:b/>
          <w:snapToGrid/>
          <w:sz w:val="26"/>
          <w:szCs w:val="26"/>
        </w:rPr>
        <w:t>к техническому заданию</w:t>
      </w:r>
    </w:p>
    <w:p w:rsidR="00B91484" w:rsidRPr="00B91484" w:rsidRDefault="00B91484" w:rsidP="00AD2BB6">
      <w:pPr>
        <w:ind w:firstLine="0"/>
        <w:jc w:val="center"/>
        <w:rPr>
          <w:b/>
          <w:snapToGrid/>
          <w:sz w:val="26"/>
          <w:szCs w:val="26"/>
        </w:rPr>
      </w:pPr>
      <w:r w:rsidRPr="00B91484">
        <w:rPr>
          <w:b/>
          <w:snapToGrid/>
          <w:sz w:val="26"/>
          <w:szCs w:val="26"/>
        </w:rPr>
        <w:t>Маршрутная карта</w:t>
      </w:r>
    </w:p>
    <w:p w:rsidR="00B91484" w:rsidRPr="00B91484" w:rsidRDefault="00B91484" w:rsidP="00B91484">
      <w:pPr>
        <w:ind w:firstLine="0"/>
        <w:jc w:val="left"/>
        <w:rPr>
          <w:rFonts w:asciiTheme="minorHAnsi" w:hAnsiTheme="minorHAnsi" w:cstheme="minorHAnsi"/>
          <w:i/>
          <w:snapToGrid/>
          <w:szCs w:val="24"/>
        </w:rPr>
      </w:pPr>
      <w:r w:rsidRPr="00B91484">
        <w:rPr>
          <w:rFonts w:asciiTheme="minorHAnsi" w:hAnsiTheme="minorHAnsi" w:cstheme="minorHAnsi"/>
          <w:i/>
          <w:snapToGrid/>
          <w:szCs w:val="24"/>
        </w:rPr>
        <w:t>Форма</w:t>
      </w:r>
    </w:p>
    <w:p w:rsidR="00B91484" w:rsidRPr="00B91484" w:rsidRDefault="00B91484" w:rsidP="00B91484">
      <w:pPr>
        <w:ind w:firstLine="0"/>
        <w:jc w:val="left"/>
        <w:rPr>
          <w:rFonts w:asciiTheme="minorHAnsi" w:hAnsiTheme="minorHAnsi" w:cstheme="minorHAnsi"/>
          <w:b/>
          <w:snapToGrid/>
          <w:szCs w:val="24"/>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025"/>
      </w:tblGrid>
      <w:tr w:rsidR="00B91484" w:rsidRPr="00B91484" w:rsidTr="00DC0937">
        <w:tc>
          <w:tcPr>
            <w:tcW w:w="5148" w:type="dxa"/>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"Согласовано"</w:t>
            </w: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Заказчик ________________</w:t>
            </w:r>
          </w:p>
          <w:p w:rsidR="00B91484" w:rsidRPr="00B91484" w:rsidRDefault="00B91484" w:rsidP="00B91484">
            <w:pPr>
              <w:ind w:left="-187" w:firstLine="0"/>
              <w:jc w:val="left"/>
              <w:rPr>
                <w:rFonts w:asciiTheme="minorHAnsi" w:hAnsiTheme="minorHAnsi" w:cstheme="minorHAnsi"/>
                <w:szCs w:val="24"/>
              </w:rPr>
            </w:pPr>
            <w:r w:rsidRPr="00B91484">
              <w:rPr>
                <w:rFonts w:asciiTheme="minorHAnsi" w:hAnsiTheme="minorHAnsi" w:cstheme="minorHAnsi"/>
                <w:szCs w:val="24"/>
              </w:rPr>
              <w:t xml:space="preserve">   ___________  _____________</w:t>
            </w: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"___"____________201_ г.</w:t>
            </w:r>
          </w:p>
        </w:tc>
        <w:tc>
          <w:tcPr>
            <w:tcW w:w="5025" w:type="dxa"/>
          </w:tcPr>
          <w:p w:rsidR="00B91484" w:rsidRPr="00B91484" w:rsidRDefault="00B91484" w:rsidP="00B91484">
            <w:pPr>
              <w:ind w:left="-187" w:firstLine="0"/>
              <w:jc w:val="right"/>
              <w:rPr>
                <w:rFonts w:asciiTheme="minorHAnsi" w:hAnsiTheme="minorHAnsi" w:cstheme="minorHAnsi"/>
                <w:szCs w:val="24"/>
              </w:rPr>
            </w:pPr>
            <w:r w:rsidRPr="00B91484">
              <w:rPr>
                <w:rFonts w:asciiTheme="minorHAnsi" w:hAnsiTheme="minorHAnsi" w:cstheme="minorHAnsi"/>
                <w:szCs w:val="24"/>
              </w:rPr>
              <w:t>"Утверждаю"</w:t>
            </w:r>
          </w:p>
          <w:p w:rsidR="00B91484" w:rsidRPr="00B91484" w:rsidRDefault="00B91484" w:rsidP="00B91484">
            <w:pPr>
              <w:ind w:left="-187" w:firstLine="0"/>
              <w:jc w:val="right"/>
              <w:rPr>
                <w:rFonts w:asciiTheme="minorHAnsi" w:hAnsiTheme="minorHAnsi" w:cstheme="minorHAnsi"/>
                <w:szCs w:val="24"/>
              </w:rPr>
            </w:pPr>
            <w:r w:rsidRPr="00B91484">
              <w:rPr>
                <w:rFonts w:asciiTheme="minorHAnsi" w:hAnsiTheme="minorHAnsi" w:cstheme="minorHAnsi"/>
                <w:szCs w:val="24"/>
              </w:rPr>
              <w:t>Главный инженер __________</w:t>
            </w:r>
          </w:p>
          <w:p w:rsidR="00B91484" w:rsidRPr="00B91484" w:rsidRDefault="00B91484" w:rsidP="00B91484">
            <w:pPr>
              <w:ind w:left="-187" w:firstLine="0"/>
              <w:jc w:val="right"/>
              <w:rPr>
                <w:rFonts w:asciiTheme="minorHAnsi" w:hAnsiTheme="minorHAnsi" w:cstheme="minorHAnsi"/>
                <w:szCs w:val="24"/>
              </w:rPr>
            </w:pPr>
            <w:r w:rsidRPr="00B91484">
              <w:rPr>
                <w:rFonts w:asciiTheme="minorHAnsi" w:hAnsiTheme="minorHAnsi" w:cstheme="minorHAnsi"/>
                <w:szCs w:val="24"/>
              </w:rPr>
              <w:t>____________  _____________</w:t>
            </w: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 xml:space="preserve">                       "___"____________201_ г.</w:t>
            </w:r>
          </w:p>
        </w:tc>
      </w:tr>
    </w:tbl>
    <w:p w:rsidR="00B91484" w:rsidRPr="00B91484" w:rsidRDefault="00B91484" w:rsidP="00B91484">
      <w:pPr>
        <w:ind w:firstLine="0"/>
        <w:jc w:val="center"/>
        <w:rPr>
          <w:rFonts w:asciiTheme="minorHAnsi" w:hAnsiTheme="minorHAnsi" w:cstheme="minorHAnsi"/>
          <w:b/>
          <w:snapToGrid/>
          <w:szCs w:val="24"/>
        </w:rPr>
      </w:pPr>
    </w:p>
    <w:p w:rsidR="00B91484" w:rsidRPr="00B91484" w:rsidRDefault="00B91484" w:rsidP="00B91484">
      <w:pPr>
        <w:ind w:firstLine="0"/>
        <w:jc w:val="center"/>
        <w:rPr>
          <w:rFonts w:asciiTheme="minorHAnsi" w:hAnsiTheme="minorHAnsi" w:cstheme="minorHAnsi"/>
          <w:b/>
          <w:snapToGrid/>
          <w:szCs w:val="24"/>
        </w:rPr>
      </w:pPr>
      <w:r w:rsidRPr="00B91484">
        <w:rPr>
          <w:rFonts w:asciiTheme="minorHAnsi" w:hAnsiTheme="minorHAnsi" w:cstheme="minorHAnsi"/>
          <w:b/>
          <w:snapToGrid/>
          <w:szCs w:val="24"/>
        </w:rPr>
        <w:t>Маршрутная карта обхода объекта</w:t>
      </w:r>
    </w:p>
    <w:p w:rsidR="00B91484" w:rsidRPr="00B91484" w:rsidRDefault="00B91484" w:rsidP="00B91484">
      <w:pPr>
        <w:ind w:firstLine="0"/>
        <w:jc w:val="left"/>
        <w:rPr>
          <w:rFonts w:asciiTheme="minorHAnsi" w:hAnsiTheme="minorHAnsi" w:cstheme="minorHAnsi"/>
          <w:b/>
          <w:snapToGrid/>
          <w:szCs w:val="24"/>
        </w:rPr>
      </w:pPr>
    </w:p>
    <w:tbl>
      <w:tblPr>
        <w:tblStyle w:val="aff5"/>
        <w:tblW w:w="0" w:type="auto"/>
        <w:tblLook w:val="04A0" w:firstRow="1" w:lastRow="0" w:firstColumn="1" w:lastColumn="0" w:noHBand="0" w:noVBand="1"/>
      </w:tblPr>
      <w:tblGrid>
        <w:gridCol w:w="630"/>
        <w:gridCol w:w="2268"/>
        <w:gridCol w:w="3118"/>
        <w:gridCol w:w="2977"/>
        <w:gridCol w:w="1134"/>
      </w:tblGrid>
      <w:tr w:rsidR="00B91484" w:rsidRPr="00B91484" w:rsidTr="00DC0937">
        <w:tc>
          <w:tcPr>
            <w:tcW w:w="630" w:type="dxa"/>
            <w:vAlign w:val="center"/>
          </w:tcPr>
          <w:p w:rsidR="00B91484" w:rsidRPr="00B91484" w:rsidRDefault="00B91484" w:rsidP="00B91484">
            <w:pPr>
              <w:ind w:firstLine="0"/>
              <w:jc w:val="center"/>
              <w:rPr>
                <w:rFonts w:asciiTheme="minorHAnsi" w:hAnsiTheme="minorHAnsi" w:cstheme="minorHAnsi"/>
                <w:szCs w:val="24"/>
              </w:rPr>
            </w:pPr>
            <w:r w:rsidRPr="00B91484">
              <w:rPr>
                <w:rFonts w:asciiTheme="minorHAnsi" w:hAnsiTheme="minorHAnsi" w:cstheme="minorHAnsi"/>
                <w:szCs w:val="24"/>
              </w:rPr>
              <w:t>№</w:t>
            </w:r>
          </w:p>
          <w:p w:rsidR="00B91484" w:rsidRPr="00B91484" w:rsidRDefault="00B91484" w:rsidP="00B91484">
            <w:pPr>
              <w:ind w:firstLine="0"/>
              <w:jc w:val="center"/>
              <w:rPr>
                <w:rFonts w:asciiTheme="minorHAnsi" w:hAnsiTheme="minorHAnsi" w:cstheme="minorHAnsi"/>
                <w:szCs w:val="24"/>
              </w:rPr>
            </w:pPr>
            <w:proofErr w:type="gramStart"/>
            <w:r w:rsidRPr="00B91484">
              <w:rPr>
                <w:rFonts w:asciiTheme="minorHAnsi" w:hAnsiTheme="minorHAnsi" w:cstheme="minorHAnsi"/>
                <w:szCs w:val="24"/>
              </w:rPr>
              <w:t>П</w:t>
            </w:r>
            <w:proofErr w:type="gramEnd"/>
            <w:r w:rsidRPr="00B91484">
              <w:rPr>
                <w:rFonts w:asciiTheme="minorHAnsi" w:hAnsiTheme="minorHAnsi" w:cstheme="minorHAnsi"/>
                <w:szCs w:val="24"/>
              </w:rPr>
              <w:t>/П</w:t>
            </w:r>
          </w:p>
        </w:tc>
        <w:tc>
          <w:tcPr>
            <w:tcW w:w="2268" w:type="dxa"/>
            <w:vAlign w:val="center"/>
          </w:tcPr>
          <w:p w:rsidR="00B91484" w:rsidRPr="00B91484" w:rsidRDefault="00B91484" w:rsidP="00B91484">
            <w:pPr>
              <w:ind w:firstLine="0"/>
              <w:jc w:val="center"/>
              <w:rPr>
                <w:rFonts w:asciiTheme="minorHAnsi" w:hAnsiTheme="minorHAnsi" w:cstheme="minorHAnsi"/>
                <w:szCs w:val="24"/>
              </w:rPr>
            </w:pPr>
            <w:r w:rsidRPr="00B91484">
              <w:rPr>
                <w:rFonts w:asciiTheme="minorHAnsi" w:hAnsiTheme="minorHAnsi" w:cstheme="minorHAnsi"/>
                <w:szCs w:val="24"/>
              </w:rPr>
              <w:t>Зона обхода</w:t>
            </w:r>
          </w:p>
        </w:tc>
        <w:tc>
          <w:tcPr>
            <w:tcW w:w="3118" w:type="dxa"/>
            <w:vAlign w:val="center"/>
          </w:tcPr>
          <w:p w:rsidR="00B91484" w:rsidRPr="00B91484" w:rsidRDefault="00B91484" w:rsidP="00B91484">
            <w:pPr>
              <w:ind w:firstLine="0"/>
              <w:jc w:val="center"/>
              <w:rPr>
                <w:rFonts w:asciiTheme="minorHAnsi" w:hAnsiTheme="minorHAnsi" w:cstheme="minorHAnsi"/>
                <w:szCs w:val="24"/>
              </w:rPr>
            </w:pPr>
            <w:r w:rsidRPr="00B91484">
              <w:rPr>
                <w:rFonts w:asciiTheme="minorHAnsi" w:hAnsiTheme="minorHAnsi" w:cstheme="minorHAnsi"/>
                <w:szCs w:val="24"/>
              </w:rPr>
              <w:t>Проверяемое инженерное оборудование, система, сеть, параметры и т.п.</w:t>
            </w:r>
          </w:p>
        </w:tc>
        <w:tc>
          <w:tcPr>
            <w:tcW w:w="2977" w:type="dxa"/>
            <w:vAlign w:val="center"/>
          </w:tcPr>
          <w:p w:rsidR="00B91484" w:rsidRPr="00B91484" w:rsidRDefault="00B91484" w:rsidP="00B91484">
            <w:pPr>
              <w:ind w:firstLine="0"/>
              <w:jc w:val="center"/>
              <w:rPr>
                <w:rFonts w:asciiTheme="minorHAnsi" w:hAnsiTheme="minorHAnsi" w:cstheme="minorHAnsi"/>
                <w:szCs w:val="24"/>
              </w:rPr>
            </w:pPr>
            <w:r w:rsidRPr="00B91484">
              <w:rPr>
                <w:rFonts w:asciiTheme="minorHAnsi" w:hAnsiTheme="minorHAnsi" w:cstheme="minorHAnsi"/>
                <w:szCs w:val="24"/>
              </w:rPr>
              <w:t>На что обратить внимание</w:t>
            </w:r>
          </w:p>
        </w:tc>
        <w:tc>
          <w:tcPr>
            <w:tcW w:w="1134" w:type="dxa"/>
            <w:vAlign w:val="center"/>
          </w:tcPr>
          <w:p w:rsidR="00B91484" w:rsidRPr="00B91484" w:rsidRDefault="00B91484" w:rsidP="00B91484">
            <w:pPr>
              <w:ind w:firstLine="0"/>
              <w:jc w:val="center"/>
              <w:rPr>
                <w:rFonts w:asciiTheme="minorHAnsi" w:hAnsiTheme="minorHAnsi" w:cstheme="minorHAnsi"/>
                <w:szCs w:val="24"/>
              </w:rPr>
            </w:pPr>
            <w:r w:rsidRPr="00B91484">
              <w:rPr>
                <w:rFonts w:asciiTheme="minorHAnsi" w:hAnsiTheme="minorHAnsi" w:cstheme="minorHAnsi"/>
                <w:szCs w:val="24"/>
              </w:rPr>
              <w:t>Время</w:t>
            </w:r>
          </w:p>
          <w:p w:rsidR="00B91484" w:rsidRPr="00B91484" w:rsidRDefault="00B91484" w:rsidP="00B91484">
            <w:pPr>
              <w:ind w:right="-108" w:firstLine="0"/>
              <w:jc w:val="center"/>
              <w:rPr>
                <w:rFonts w:asciiTheme="minorHAnsi" w:hAnsiTheme="minorHAnsi" w:cstheme="minorHAnsi"/>
                <w:szCs w:val="24"/>
              </w:rPr>
            </w:pPr>
            <w:r w:rsidRPr="00B91484">
              <w:rPr>
                <w:rFonts w:asciiTheme="minorHAnsi" w:hAnsiTheme="minorHAnsi" w:cstheme="minorHAnsi"/>
                <w:szCs w:val="24"/>
              </w:rPr>
              <w:t xml:space="preserve">обхода </w:t>
            </w:r>
          </w:p>
        </w:tc>
      </w:tr>
      <w:tr w:rsidR="00B91484" w:rsidRPr="00B91484" w:rsidTr="00DC0937">
        <w:tc>
          <w:tcPr>
            <w:tcW w:w="630" w:type="dxa"/>
            <w:vAlign w:val="center"/>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1.</w:t>
            </w:r>
          </w:p>
        </w:tc>
        <w:tc>
          <w:tcPr>
            <w:tcW w:w="2268" w:type="dxa"/>
            <w:vAlign w:val="center"/>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Вентиляционная камера</w:t>
            </w: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i/>
                <w:szCs w:val="24"/>
              </w:rPr>
              <w:t>(помещение 4а*)</w:t>
            </w:r>
          </w:p>
        </w:tc>
        <w:tc>
          <w:tcPr>
            <w:tcW w:w="3118" w:type="dxa"/>
            <w:vAlign w:val="center"/>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1. Работа включенных вентиляторов,</w:t>
            </w:r>
          </w:p>
          <w:p w:rsidR="00B91484" w:rsidRPr="00B91484" w:rsidRDefault="00B91484" w:rsidP="00B91484">
            <w:pPr>
              <w:ind w:firstLine="0"/>
              <w:jc w:val="left"/>
              <w:rPr>
                <w:rFonts w:asciiTheme="minorHAnsi" w:hAnsiTheme="minorHAnsi" w:cstheme="minorHAnsi"/>
                <w:szCs w:val="24"/>
              </w:rPr>
            </w:pPr>
          </w:p>
          <w:p w:rsidR="00B91484" w:rsidRPr="00B91484" w:rsidRDefault="00B91484" w:rsidP="00B91484">
            <w:pPr>
              <w:ind w:firstLine="0"/>
              <w:jc w:val="left"/>
              <w:rPr>
                <w:rFonts w:asciiTheme="minorHAnsi" w:hAnsiTheme="minorHAnsi" w:cstheme="minorHAnsi"/>
                <w:szCs w:val="24"/>
              </w:rPr>
            </w:pPr>
          </w:p>
          <w:p w:rsidR="00B91484" w:rsidRPr="00B91484" w:rsidRDefault="00B91484" w:rsidP="00B91484">
            <w:pPr>
              <w:ind w:firstLine="0"/>
              <w:jc w:val="left"/>
              <w:rPr>
                <w:rFonts w:asciiTheme="minorHAnsi" w:hAnsiTheme="minorHAnsi" w:cstheme="minorHAnsi"/>
                <w:szCs w:val="24"/>
              </w:rPr>
            </w:pP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2. Исправность сигнальных лампочек</w:t>
            </w: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 xml:space="preserve">3. ... </w:t>
            </w:r>
          </w:p>
        </w:tc>
        <w:tc>
          <w:tcPr>
            <w:tcW w:w="2977" w:type="dxa"/>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Наличие посторонних шумов, нехарактерных звуков. Наличие перепада давления в контурах  "приточек".</w:t>
            </w:r>
          </w:p>
          <w:p w:rsidR="00B91484" w:rsidRPr="00B91484" w:rsidRDefault="00B91484" w:rsidP="00B91484">
            <w:pPr>
              <w:ind w:firstLine="0"/>
              <w:jc w:val="left"/>
              <w:rPr>
                <w:rFonts w:asciiTheme="minorHAnsi" w:hAnsiTheme="minorHAnsi" w:cstheme="minorHAnsi"/>
                <w:szCs w:val="24"/>
              </w:rPr>
            </w:pPr>
          </w:p>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 xml:space="preserve">... </w:t>
            </w:r>
          </w:p>
        </w:tc>
        <w:tc>
          <w:tcPr>
            <w:tcW w:w="1134" w:type="dxa"/>
            <w:vAlign w:val="center"/>
          </w:tcPr>
          <w:p w:rsidR="00B91484" w:rsidRPr="00B91484" w:rsidRDefault="00B91484" w:rsidP="00B91484">
            <w:pPr>
              <w:ind w:firstLine="0"/>
              <w:jc w:val="center"/>
              <w:rPr>
                <w:rFonts w:asciiTheme="minorHAnsi" w:hAnsiTheme="minorHAnsi" w:cstheme="minorHAnsi"/>
                <w:szCs w:val="24"/>
              </w:rPr>
            </w:pPr>
            <w:r w:rsidRPr="00B91484">
              <w:rPr>
                <w:rFonts w:asciiTheme="minorHAnsi" w:hAnsiTheme="minorHAnsi" w:cstheme="minorHAnsi"/>
                <w:szCs w:val="24"/>
              </w:rPr>
              <w:t>9</w:t>
            </w:r>
            <w:r w:rsidRPr="00B91484">
              <w:rPr>
                <w:rFonts w:asciiTheme="minorHAnsi" w:hAnsiTheme="minorHAnsi" w:cstheme="minorHAnsi"/>
                <w:szCs w:val="24"/>
                <w:u w:val="single"/>
                <w:vertAlign w:val="superscript"/>
              </w:rPr>
              <w:t>00</w:t>
            </w:r>
            <w:r w:rsidRPr="00B91484">
              <w:rPr>
                <w:rFonts w:asciiTheme="minorHAnsi" w:hAnsiTheme="minorHAnsi" w:cstheme="minorHAnsi"/>
                <w:szCs w:val="24"/>
              </w:rPr>
              <w:t>-9</w:t>
            </w:r>
            <w:r w:rsidRPr="00B91484">
              <w:rPr>
                <w:rFonts w:asciiTheme="minorHAnsi" w:hAnsiTheme="minorHAnsi" w:cstheme="minorHAnsi"/>
                <w:szCs w:val="24"/>
                <w:u w:val="single"/>
                <w:vertAlign w:val="superscript"/>
              </w:rPr>
              <w:t>10</w:t>
            </w:r>
            <w:r w:rsidRPr="00B91484">
              <w:rPr>
                <w:rFonts w:asciiTheme="minorHAnsi" w:hAnsiTheme="minorHAnsi" w:cstheme="minorHAnsi"/>
                <w:szCs w:val="24"/>
              </w:rPr>
              <w:t>, и</w:t>
            </w:r>
          </w:p>
          <w:p w:rsidR="00B91484" w:rsidRPr="00B91484" w:rsidRDefault="00B91484" w:rsidP="00B91484">
            <w:pPr>
              <w:ind w:right="-108" w:firstLine="0"/>
              <w:jc w:val="center"/>
              <w:rPr>
                <w:rFonts w:asciiTheme="minorHAnsi" w:hAnsiTheme="minorHAnsi" w:cstheme="minorHAnsi"/>
                <w:szCs w:val="24"/>
                <w:u w:val="single"/>
                <w:vertAlign w:val="superscript"/>
              </w:rPr>
            </w:pPr>
            <w:r w:rsidRPr="00B91484">
              <w:rPr>
                <w:rFonts w:asciiTheme="minorHAnsi" w:hAnsiTheme="minorHAnsi" w:cstheme="minorHAnsi"/>
                <w:szCs w:val="24"/>
              </w:rPr>
              <w:t>16</w:t>
            </w:r>
            <w:r w:rsidRPr="00B91484">
              <w:rPr>
                <w:rFonts w:asciiTheme="minorHAnsi" w:hAnsiTheme="minorHAnsi" w:cstheme="minorHAnsi"/>
                <w:szCs w:val="24"/>
                <w:u w:val="single"/>
                <w:vertAlign w:val="superscript"/>
              </w:rPr>
              <w:t>00</w:t>
            </w:r>
            <w:r w:rsidRPr="00B91484">
              <w:rPr>
                <w:rFonts w:asciiTheme="minorHAnsi" w:hAnsiTheme="minorHAnsi" w:cstheme="minorHAnsi"/>
                <w:szCs w:val="24"/>
              </w:rPr>
              <w:t>-16</w:t>
            </w:r>
            <w:r w:rsidRPr="00B91484">
              <w:rPr>
                <w:rFonts w:asciiTheme="minorHAnsi" w:hAnsiTheme="minorHAnsi" w:cstheme="minorHAnsi"/>
                <w:szCs w:val="24"/>
                <w:u w:val="single"/>
                <w:vertAlign w:val="superscript"/>
              </w:rPr>
              <w:t>10</w:t>
            </w:r>
          </w:p>
        </w:tc>
      </w:tr>
      <w:tr w:rsidR="00B91484" w:rsidRPr="00B91484" w:rsidTr="00DC0937">
        <w:tc>
          <w:tcPr>
            <w:tcW w:w="630" w:type="dxa"/>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2.</w:t>
            </w:r>
          </w:p>
        </w:tc>
        <w:tc>
          <w:tcPr>
            <w:tcW w:w="2268" w:type="dxa"/>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 xml:space="preserve">... </w:t>
            </w:r>
          </w:p>
        </w:tc>
        <w:tc>
          <w:tcPr>
            <w:tcW w:w="3118" w:type="dxa"/>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 xml:space="preserve">... </w:t>
            </w:r>
          </w:p>
        </w:tc>
        <w:tc>
          <w:tcPr>
            <w:tcW w:w="2977" w:type="dxa"/>
          </w:tcPr>
          <w:p w:rsidR="00B91484" w:rsidRPr="00B91484" w:rsidRDefault="00B91484" w:rsidP="00B91484">
            <w:pPr>
              <w:ind w:firstLine="0"/>
              <w:jc w:val="left"/>
              <w:rPr>
                <w:rFonts w:asciiTheme="minorHAnsi" w:hAnsiTheme="minorHAnsi" w:cstheme="minorHAnsi"/>
                <w:szCs w:val="24"/>
              </w:rPr>
            </w:pPr>
            <w:r w:rsidRPr="00B91484">
              <w:rPr>
                <w:rFonts w:asciiTheme="minorHAnsi" w:hAnsiTheme="minorHAnsi" w:cstheme="minorHAnsi"/>
                <w:szCs w:val="24"/>
              </w:rPr>
              <w:t xml:space="preserve">... </w:t>
            </w:r>
          </w:p>
        </w:tc>
        <w:tc>
          <w:tcPr>
            <w:tcW w:w="1134" w:type="dxa"/>
          </w:tcPr>
          <w:p w:rsidR="00B91484" w:rsidRPr="00B91484" w:rsidRDefault="00B91484" w:rsidP="00B91484">
            <w:pPr>
              <w:ind w:firstLine="0"/>
              <w:jc w:val="left"/>
              <w:rPr>
                <w:rFonts w:asciiTheme="minorHAnsi" w:hAnsiTheme="minorHAnsi" w:cstheme="minorHAnsi"/>
                <w:szCs w:val="24"/>
              </w:rPr>
            </w:pPr>
          </w:p>
        </w:tc>
      </w:tr>
      <w:tr w:rsidR="00B91484" w:rsidRPr="00B91484" w:rsidTr="00DC0937">
        <w:tc>
          <w:tcPr>
            <w:tcW w:w="630" w:type="dxa"/>
          </w:tcPr>
          <w:p w:rsidR="00B91484" w:rsidRPr="00B91484" w:rsidRDefault="00B91484" w:rsidP="00B91484">
            <w:pPr>
              <w:ind w:firstLine="0"/>
              <w:jc w:val="left"/>
              <w:rPr>
                <w:rFonts w:asciiTheme="minorHAnsi" w:hAnsiTheme="minorHAnsi" w:cstheme="minorHAnsi"/>
                <w:szCs w:val="24"/>
              </w:rPr>
            </w:pPr>
          </w:p>
        </w:tc>
        <w:tc>
          <w:tcPr>
            <w:tcW w:w="2268" w:type="dxa"/>
          </w:tcPr>
          <w:p w:rsidR="00B91484" w:rsidRPr="00B91484" w:rsidRDefault="00B91484" w:rsidP="00B91484">
            <w:pPr>
              <w:ind w:firstLine="0"/>
              <w:jc w:val="left"/>
              <w:rPr>
                <w:rFonts w:asciiTheme="minorHAnsi" w:hAnsiTheme="minorHAnsi" w:cstheme="minorHAnsi"/>
                <w:szCs w:val="24"/>
              </w:rPr>
            </w:pPr>
          </w:p>
        </w:tc>
        <w:tc>
          <w:tcPr>
            <w:tcW w:w="3118" w:type="dxa"/>
          </w:tcPr>
          <w:p w:rsidR="00B91484" w:rsidRPr="00B91484" w:rsidRDefault="00B91484" w:rsidP="00B91484">
            <w:pPr>
              <w:ind w:firstLine="0"/>
              <w:jc w:val="left"/>
              <w:rPr>
                <w:rFonts w:asciiTheme="minorHAnsi" w:hAnsiTheme="minorHAnsi" w:cstheme="minorHAnsi"/>
                <w:szCs w:val="24"/>
              </w:rPr>
            </w:pPr>
          </w:p>
        </w:tc>
        <w:tc>
          <w:tcPr>
            <w:tcW w:w="2977" w:type="dxa"/>
          </w:tcPr>
          <w:p w:rsidR="00B91484" w:rsidRPr="00B91484" w:rsidRDefault="00B91484" w:rsidP="00B91484">
            <w:pPr>
              <w:ind w:firstLine="0"/>
              <w:jc w:val="left"/>
              <w:rPr>
                <w:rFonts w:asciiTheme="minorHAnsi" w:hAnsiTheme="minorHAnsi" w:cstheme="minorHAnsi"/>
                <w:szCs w:val="24"/>
              </w:rPr>
            </w:pPr>
          </w:p>
        </w:tc>
        <w:tc>
          <w:tcPr>
            <w:tcW w:w="1134" w:type="dxa"/>
          </w:tcPr>
          <w:p w:rsidR="00B91484" w:rsidRPr="00B91484" w:rsidRDefault="00B91484" w:rsidP="00B91484">
            <w:pPr>
              <w:ind w:firstLine="0"/>
              <w:jc w:val="left"/>
              <w:rPr>
                <w:rFonts w:asciiTheme="minorHAnsi" w:hAnsiTheme="minorHAnsi" w:cstheme="minorHAnsi"/>
                <w:szCs w:val="24"/>
              </w:rPr>
            </w:pPr>
          </w:p>
        </w:tc>
      </w:tr>
    </w:tbl>
    <w:p w:rsidR="00B91484" w:rsidRPr="00B91484" w:rsidRDefault="00B91484" w:rsidP="00B91484">
      <w:pPr>
        <w:ind w:firstLine="0"/>
        <w:jc w:val="left"/>
        <w:rPr>
          <w:rFonts w:asciiTheme="minorHAnsi" w:hAnsiTheme="minorHAnsi" w:cstheme="minorHAnsi"/>
          <w:b/>
          <w:snapToGrid/>
          <w:szCs w:val="24"/>
        </w:rPr>
      </w:pPr>
    </w:p>
    <w:p w:rsidR="00B91484" w:rsidRPr="00B91484" w:rsidRDefault="00B91484" w:rsidP="00B91484">
      <w:pPr>
        <w:ind w:firstLine="0"/>
        <w:jc w:val="left"/>
        <w:rPr>
          <w:rFonts w:asciiTheme="minorHAnsi" w:hAnsiTheme="minorHAnsi" w:cstheme="minorHAnsi"/>
          <w:snapToGrid/>
          <w:szCs w:val="24"/>
        </w:rPr>
      </w:pPr>
      <w:r w:rsidRPr="00B91484">
        <w:rPr>
          <w:rFonts w:asciiTheme="minorHAnsi" w:hAnsiTheme="minorHAnsi" w:cstheme="minorHAnsi"/>
          <w:snapToGrid/>
          <w:szCs w:val="24"/>
        </w:rPr>
        <w:t>*-обозначение помещений на плане БТИ</w:t>
      </w:r>
    </w:p>
    <w:p w:rsidR="00B91484" w:rsidRPr="00B91484" w:rsidRDefault="00B91484" w:rsidP="00B91484">
      <w:pPr>
        <w:ind w:firstLine="0"/>
        <w:jc w:val="left"/>
        <w:rPr>
          <w:rFonts w:asciiTheme="minorHAnsi" w:hAnsiTheme="minorHAnsi" w:cstheme="minorHAnsi"/>
          <w:snapToGrid/>
          <w:szCs w:val="24"/>
        </w:rPr>
      </w:pPr>
    </w:p>
    <w:p w:rsidR="00B91484" w:rsidRPr="00B91484" w:rsidRDefault="00B91484" w:rsidP="00B91484">
      <w:pPr>
        <w:ind w:firstLine="0"/>
        <w:jc w:val="left"/>
        <w:rPr>
          <w:rFonts w:asciiTheme="minorHAnsi" w:hAnsiTheme="minorHAnsi" w:cstheme="minorHAnsi"/>
          <w:snapToGrid/>
          <w:szCs w:val="24"/>
        </w:rPr>
      </w:pPr>
    </w:p>
    <w:p w:rsidR="00B91484" w:rsidRPr="00B91484" w:rsidRDefault="00B91484" w:rsidP="00B91484">
      <w:pPr>
        <w:ind w:firstLine="0"/>
        <w:jc w:val="left"/>
        <w:rPr>
          <w:rFonts w:asciiTheme="minorHAnsi" w:hAnsiTheme="minorHAnsi" w:cstheme="minorHAnsi"/>
          <w:snapToGrid/>
          <w:szCs w:val="24"/>
        </w:rPr>
      </w:pPr>
      <w:r w:rsidRPr="00B91484">
        <w:rPr>
          <w:rFonts w:asciiTheme="minorHAnsi" w:hAnsiTheme="minorHAnsi" w:cstheme="minorHAnsi"/>
          <w:snapToGrid/>
          <w:szCs w:val="24"/>
        </w:rPr>
        <w:t>Составил:</w:t>
      </w:r>
    </w:p>
    <w:p w:rsidR="00B91484" w:rsidRPr="00B91484" w:rsidRDefault="00B91484" w:rsidP="00B91484">
      <w:pPr>
        <w:ind w:firstLine="0"/>
        <w:jc w:val="left"/>
        <w:rPr>
          <w:rFonts w:asciiTheme="minorHAnsi" w:hAnsiTheme="minorHAnsi" w:cstheme="minorHAnsi"/>
          <w:snapToGrid/>
          <w:szCs w:val="24"/>
        </w:rPr>
      </w:pPr>
    </w:p>
    <w:p w:rsidR="00B91484" w:rsidRPr="00B91484" w:rsidRDefault="00B91484" w:rsidP="00B91484">
      <w:pPr>
        <w:ind w:firstLine="0"/>
        <w:jc w:val="left"/>
        <w:rPr>
          <w:rFonts w:asciiTheme="minorHAnsi" w:hAnsiTheme="minorHAnsi" w:cstheme="minorHAnsi"/>
          <w:snapToGrid/>
          <w:szCs w:val="24"/>
        </w:rPr>
      </w:pPr>
      <w:r w:rsidRPr="00B91484">
        <w:rPr>
          <w:rFonts w:asciiTheme="minorHAnsi" w:hAnsiTheme="minorHAnsi" w:cstheme="minorHAnsi"/>
          <w:snapToGrid/>
          <w:szCs w:val="24"/>
        </w:rPr>
        <w:t>_____________ __________ (</w:t>
      </w:r>
      <w:r w:rsidRPr="00B91484">
        <w:rPr>
          <w:rFonts w:asciiTheme="minorHAnsi" w:hAnsiTheme="minorHAnsi" w:cstheme="minorHAnsi"/>
          <w:snapToGrid/>
          <w:szCs w:val="24"/>
          <w:u w:val="single"/>
        </w:rPr>
        <w:t xml:space="preserve"> Исполнитель</w:t>
      </w:r>
      <w:proofErr w:type="gramStart"/>
      <w:r w:rsidRPr="00B91484">
        <w:rPr>
          <w:rFonts w:asciiTheme="minorHAnsi" w:hAnsiTheme="minorHAnsi" w:cstheme="minorHAnsi"/>
          <w:snapToGrid/>
          <w:szCs w:val="24"/>
          <w:u w:val="single"/>
        </w:rPr>
        <w:t xml:space="preserve"> )</w:t>
      </w:r>
      <w:proofErr w:type="gramEnd"/>
    </w:p>
    <w:p w:rsidR="00B91484" w:rsidRPr="00B91484" w:rsidRDefault="00B91484" w:rsidP="00B91484">
      <w:pPr>
        <w:ind w:left="142" w:firstLine="0"/>
        <w:jc w:val="right"/>
        <w:rPr>
          <w:b/>
          <w:snapToGrid/>
          <w:sz w:val="20"/>
          <w:szCs w:val="24"/>
        </w:rPr>
      </w:pPr>
      <w:r w:rsidRPr="00B91484">
        <w:rPr>
          <w:b/>
          <w:snapToGrid/>
          <w:sz w:val="20"/>
          <w:szCs w:val="24"/>
        </w:rPr>
        <w:br w:type="page"/>
      </w:r>
    </w:p>
    <w:p w:rsidR="00B91484" w:rsidRPr="001F561E" w:rsidRDefault="00B91484" w:rsidP="00B91484">
      <w:pPr>
        <w:ind w:firstLine="0"/>
        <w:jc w:val="right"/>
        <w:rPr>
          <w:b/>
          <w:snapToGrid/>
          <w:szCs w:val="24"/>
        </w:rPr>
      </w:pPr>
      <w:r w:rsidRPr="001F561E">
        <w:rPr>
          <w:b/>
          <w:snapToGrid/>
          <w:szCs w:val="24"/>
        </w:rPr>
        <w:lastRenderedPageBreak/>
        <w:t>Продолжение Приложения № 2</w:t>
      </w:r>
    </w:p>
    <w:p w:rsidR="00B91484" w:rsidRPr="001F561E" w:rsidRDefault="00B91484" w:rsidP="00B91484">
      <w:pPr>
        <w:spacing w:after="60"/>
        <w:ind w:firstLine="0"/>
        <w:jc w:val="right"/>
        <w:rPr>
          <w:b/>
          <w:snapToGrid/>
          <w:szCs w:val="24"/>
        </w:rPr>
      </w:pPr>
      <w:r w:rsidRPr="001F561E">
        <w:rPr>
          <w:b/>
          <w:snapToGrid/>
          <w:szCs w:val="24"/>
        </w:rPr>
        <w:t>к техническому заданию</w:t>
      </w:r>
    </w:p>
    <w:p w:rsidR="00B91484" w:rsidRPr="001F561E" w:rsidRDefault="00B91484" w:rsidP="00BD2320">
      <w:pPr>
        <w:ind w:firstLine="0"/>
        <w:jc w:val="center"/>
        <w:rPr>
          <w:b/>
          <w:snapToGrid/>
          <w:szCs w:val="24"/>
        </w:rPr>
      </w:pPr>
      <w:r w:rsidRPr="001F561E">
        <w:rPr>
          <w:b/>
          <w:snapToGrid/>
          <w:szCs w:val="24"/>
        </w:rPr>
        <w:t>Распорядок рабочего времени</w:t>
      </w:r>
    </w:p>
    <w:p w:rsidR="00B91484" w:rsidRPr="001F561E" w:rsidRDefault="00B91484" w:rsidP="00B91484">
      <w:pPr>
        <w:ind w:firstLine="0"/>
        <w:jc w:val="left"/>
        <w:rPr>
          <w:i/>
          <w:snapToGrid/>
          <w:szCs w:val="24"/>
        </w:rPr>
      </w:pPr>
      <w:r w:rsidRPr="001F561E">
        <w:rPr>
          <w:i/>
          <w:snapToGrid/>
          <w:szCs w:val="24"/>
        </w:rPr>
        <w:t>Форма</w:t>
      </w:r>
    </w:p>
    <w:tbl>
      <w:tblPr>
        <w:tblStyle w:val="aff5"/>
        <w:tblW w:w="0" w:type="auto"/>
        <w:tblLook w:val="04A0" w:firstRow="1" w:lastRow="0" w:firstColumn="1" w:lastColumn="0" w:noHBand="0" w:noVBand="1"/>
      </w:tblPr>
      <w:tblGrid>
        <w:gridCol w:w="5068"/>
        <w:gridCol w:w="5229"/>
      </w:tblGrid>
      <w:tr w:rsidR="00B91484" w:rsidRPr="001F561E" w:rsidTr="00BD2320">
        <w:tc>
          <w:tcPr>
            <w:tcW w:w="5068" w:type="dxa"/>
          </w:tcPr>
          <w:p w:rsidR="00B91484" w:rsidRPr="001F561E" w:rsidRDefault="00B91484" w:rsidP="00B91484">
            <w:pPr>
              <w:ind w:firstLine="0"/>
              <w:jc w:val="left"/>
              <w:rPr>
                <w:szCs w:val="24"/>
              </w:rPr>
            </w:pPr>
            <w:r w:rsidRPr="001F561E">
              <w:rPr>
                <w:szCs w:val="24"/>
              </w:rPr>
              <w:t>"Согласовано"</w:t>
            </w:r>
          </w:p>
          <w:p w:rsidR="00B91484" w:rsidRPr="001F561E" w:rsidRDefault="00B91484" w:rsidP="00B91484">
            <w:pPr>
              <w:ind w:firstLine="0"/>
              <w:jc w:val="left"/>
              <w:rPr>
                <w:szCs w:val="24"/>
              </w:rPr>
            </w:pPr>
            <w:r w:rsidRPr="001F561E">
              <w:rPr>
                <w:szCs w:val="24"/>
              </w:rPr>
              <w:t>Заказчик _________________________</w:t>
            </w:r>
          </w:p>
          <w:p w:rsidR="00B91484" w:rsidRPr="001F561E" w:rsidRDefault="00B91484" w:rsidP="00B91484">
            <w:pPr>
              <w:ind w:firstLine="0"/>
              <w:jc w:val="left"/>
              <w:rPr>
                <w:szCs w:val="24"/>
              </w:rPr>
            </w:pPr>
            <w:r w:rsidRPr="001F561E">
              <w:rPr>
                <w:szCs w:val="24"/>
              </w:rPr>
              <w:t>_____________  ____________________</w:t>
            </w:r>
          </w:p>
          <w:p w:rsidR="00B91484" w:rsidRPr="001F561E" w:rsidRDefault="00B91484" w:rsidP="00B91484">
            <w:pPr>
              <w:ind w:firstLine="0"/>
              <w:jc w:val="left"/>
              <w:rPr>
                <w:szCs w:val="24"/>
              </w:rPr>
            </w:pPr>
            <w:r w:rsidRPr="001F561E">
              <w:rPr>
                <w:szCs w:val="24"/>
              </w:rPr>
              <w:t>"___"____________201_ г.</w:t>
            </w:r>
          </w:p>
        </w:tc>
        <w:tc>
          <w:tcPr>
            <w:tcW w:w="5229" w:type="dxa"/>
          </w:tcPr>
          <w:p w:rsidR="00B91484" w:rsidRPr="001F561E" w:rsidRDefault="00B91484" w:rsidP="00B91484">
            <w:pPr>
              <w:ind w:firstLine="0"/>
              <w:jc w:val="right"/>
              <w:rPr>
                <w:szCs w:val="24"/>
              </w:rPr>
            </w:pPr>
            <w:r w:rsidRPr="001F561E">
              <w:rPr>
                <w:szCs w:val="24"/>
              </w:rPr>
              <w:t>"Утверждаю"</w:t>
            </w:r>
          </w:p>
          <w:p w:rsidR="00B91484" w:rsidRPr="001F561E" w:rsidRDefault="00B91484" w:rsidP="00B91484">
            <w:pPr>
              <w:ind w:firstLine="0"/>
              <w:jc w:val="right"/>
              <w:rPr>
                <w:szCs w:val="24"/>
              </w:rPr>
            </w:pPr>
            <w:r w:rsidRPr="001F561E">
              <w:rPr>
                <w:szCs w:val="24"/>
              </w:rPr>
              <w:t>Исполнитель  ___________________</w:t>
            </w:r>
          </w:p>
          <w:p w:rsidR="00B91484" w:rsidRPr="001F561E" w:rsidRDefault="00B91484" w:rsidP="00B91484">
            <w:pPr>
              <w:ind w:firstLine="0"/>
              <w:jc w:val="right"/>
              <w:rPr>
                <w:szCs w:val="24"/>
              </w:rPr>
            </w:pPr>
            <w:r w:rsidRPr="001F561E">
              <w:rPr>
                <w:szCs w:val="24"/>
              </w:rPr>
              <w:t>_____________  _________________</w:t>
            </w:r>
          </w:p>
          <w:p w:rsidR="00B91484" w:rsidRPr="001F561E" w:rsidRDefault="00B91484" w:rsidP="00B91484">
            <w:pPr>
              <w:ind w:firstLine="0"/>
              <w:jc w:val="right"/>
              <w:rPr>
                <w:szCs w:val="24"/>
              </w:rPr>
            </w:pPr>
          </w:p>
          <w:p w:rsidR="00B91484" w:rsidRPr="001F561E" w:rsidRDefault="00B91484" w:rsidP="00B91484">
            <w:pPr>
              <w:ind w:firstLine="0"/>
              <w:jc w:val="right"/>
              <w:rPr>
                <w:szCs w:val="24"/>
              </w:rPr>
            </w:pPr>
            <w:r w:rsidRPr="001F561E">
              <w:rPr>
                <w:szCs w:val="24"/>
              </w:rPr>
              <w:t>"___"______________201_ г.</w:t>
            </w:r>
          </w:p>
          <w:p w:rsidR="00B91484" w:rsidRPr="001F561E" w:rsidRDefault="00B91484" w:rsidP="00B91484">
            <w:pPr>
              <w:ind w:firstLine="0"/>
              <w:jc w:val="left"/>
              <w:rPr>
                <w:szCs w:val="24"/>
              </w:rPr>
            </w:pPr>
          </w:p>
        </w:tc>
      </w:tr>
    </w:tbl>
    <w:p w:rsidR="00B91484" w:rsidRPr="001F561E" w:rsidRDefault="00B91484" w:rsidP="00B91484">
      <w:pPr>
        <w:ind w:left="142" w:firstLine="0"/>
        <w:jc w:val="center"/>
        <w:rPr>
          <w:b/>
          <w:snapToGrid/>
          <w:szCs w:val="24"/>
        </w:rPr>
      </w:pPr>
    </w:p>
    <w:p w:rsidR="00B91484" w:rsidRPr="001F561E" w:rsidRDefault="00B91484" w:rsidP="00B91484">
      <w:pPr>
        <w:ind w:left="142" w:firstLine="0"/>
        <w:jc w:val="center"/>
        <w:rPr>
          <w:b/>
          <w:snapToGrid/>
          <w:szCs w:val="24"/>
        </w:rPr>
      </w:pPr>
      <w:r w:rsidRPr="001F561E">
        <w:rPr>
          <w:b/>
          <w:snapToGrid/>
          <w:szCs w:val="24"/>
        </w:rPr>
        <w:t xml:space="preserve">Распорядок рабочего времени техника по эксплуатации </w:t>
      </w:r>
    </w:p>
    <w:p w:rsidR="00B91484" w:rsidRPr="001F561E" w:rsidRDefault="00B91484" w:rsidP="00B91484">
      <w:pPr>
        <w:ind w:left="142" w:firstLine="0"/>
        <w:jc w:val="center"/>
        <w:rPr>
          <w:b/>
          <w:snapToGrid/>
          <w:szCs w:val="24"/>
        </w:rPr>
      </w:pPr>
      <w:r w:rsidRPr="001F561E">
        <w:rPr>
          <w:b/>
          <w:snapToGrid/>
          <w:szCs w:val="24"/>
        </w:rPr>
        <w:t>на период дежурства на объекте:____________________</w:t>
      </w:r>
    </w:p>
    <w:p w:rsidR="00B91484" w:rsidRPr="001F561E" w:rsidRDefault="00B91484" w:rsidP="00B91484">
      <w:pPr>
        <w:ind w:left="142" w:firstLine="0"/>
        <w:jc w:val="left"/>
        <w:rPr>
          <w:i/>
          <w:snapToGrid/>
          <w:szCs w:val="24"/>
        </w:rPr>
      </w:pPr>
      <w:r w:rsidRPr="001F561E">
        <w:rPr>
          <w:i/>
          <w:snapToGrid/>
          <w:szCs w:val="24"/>
        </w:rPr>
        <w:t>ОБРАЗЕЦ</w:t>
      </w:r>
    </w:p>
    <w:p w:rsidR="00B91484" w:rsidRPr="001F561E" w:rsidRDefault="00B91484" w:rsidP="00B91484">
      <w:pPr>
        <w:ind w:left="142" w:firstLine="0"/>
        <w:jc w:val="left"/>
        <w:rPr>
          <w:i/>
          <w:snapToGrid/>
          <w:szCs w:val="24"/>
        </w:rPr>
      </w:pPr>
    </w:p>
    <w:tbl>
      <w:tblPr>
        <w:tblStyle w:val="aff5"/>
        <w:tblW w:w="0" w:type="auto"/>
        <w:tblInd w:w="142" w:type="dxa"/>
        <w:tblLook w:val="04A0" w:firstRow="1" w:lastRow="0" w:firstColumn="1" w:lastColumn="0" w:noHBand="0" w:noVBand="1"/>
      </w:tblPr>
      <w:tblGrid>
        <w:gridCol w:w="817"/>
        <w:gridCol w:w="2126"/>
        <w:gridCol w:w="4820"/>
        <w:gridCol w:w="2268"/>
      </w:tblGrid>
      <w:tr w:rsidR="00B91484" w:rsidRPr="001F561E" w:rsidTr="00DC0937">
        <w:tc>
          <w:tcPr>
            <w:tcW w:w="817" w:type="dxa"/>
            <w:vAlign w:val="center"/>
          </w:tcPr>
          <w:p w:rsidR="00B91484" w:rsidRPr="001F561E" w:rsidRDefault="00B91484" w:rsidP="00B91484">
            <w:pPr>
              <w:ind w:firstLine="0"/>
              <w:jc w:val="center"/>
              <w:rPr>
                <w:szCs w:val="24"/>
              </w:rPr>
            </w:pPr>
            <w:r w:rsidRPr="001F561E">
              <w:rPr>
                <w:szCs w:val="24"/>
              </w:rPr>
              <w:t>№</w:t>
            </w:r>
          </w:p>
          <w:p w:rsidR="00B91484" w:rsidRPr="001F561E" w:rsidRDefault="00B91484" w:rsidP="00B91484">
            <w:pPr>
              <w:ind w:firstLine="0"/>
              <w:jc w:val="center"/>
              <w:rPr>
                <w:szCs w:val="24"/>
              </w:rPr>
            </w:pPr>
            <w:proofErr w:type="gramStart"/>
            <w:r w:rsidRPr="001F561E">
              <w:rPr>
                <w:szCs w:val="24"/>
              </w:rPr>
              <w:t>П</w:t>
            </w:r>
            <w:proofErr w:type="gramEnd"/>
            <w:r w:rsidRPr="001F561E">
              <w:rPr>
                <w:szCs w:val="24"/>
              </w:rPr>
              <w:t>/П</w:t>
            </w:r>
          </w:p>
        </w:tc>
        <w:tc>
          <w:tcPr>
            <w:tcW w:w="2126" w:type="dxa"/>
            <w:vAlign w:val="center"/>
          </w:tcPr>
          <w:p w:rsidR="00B91484" w:rsidRPr="001F561E" w:rsidRDefault="00B91484" w:rsidP="00B91484">
            <w:pPr>
              <w:ind w:firstLine="0"/>
              <w:jc w:val="center"/>
              <w:rPr>
                <w:szCs w:val="24"/>
              </w:rPr>
            </w:pPr>
            <w:r w:rsidRPr="001F561E">
              <w:rPr>
                <w:szCs w:val="24"/>
              </w:rPr>
              <w:t>Время</w:t>
            </w:r>
          </w:p>
        </w:tc>
        <w:tc>
          <w:tcPr>
            <w:tcW w:w="4820" w:type="dxa"/>
            <w:vAlign w:val="center"/>
          </w:tcPr>
          <w:p w:rsidR="00B91484" w:rsidRPr="001F561E" w:rsidRDefault="00B91484" w:rsidP="00B91484">
            <w:pPr>
              <w:ind w:firstLine="0"/>
              <w:jc w:val="center"/>
              <w:rPr>
                <w:szCs w:val="24"/>
              </w:rPr>
            </w:pPr>
            <w:r w:rsidRPr="001F561E">
              <w:rPr>
                <w:szCs w:val="24"/>
              </w:rPr>
              <w:t>Порядок действий на период дежурства</w:t>
            </w:r>
          </w:p>
        </w:tc>
        <w:tc>
          <w:tcPr>
            <w:tcW w:w="2268" w:type="dxa"/>
            <w:vAlign w:val="center"/>
          </w:tcPr>
          <w:p w:rsidR="00B91484" w:rsidRPr="001F561E" w:rsidRDefault="00B91484" w:rsidP="00B91484">
            <w:pPr>
              <w:ind w:firstLine="0"/>
              <w:jc w:val="center"/>
              <w:rPr>
                <w:szCs w:val="24"/>
              </w:rPr>
            </w:pPr>
            <w:r w:rsidRPr="001F561E">
              <w:rPr>
                <w:szCs w:val="24"/>
              </w:rPr>
              <w:t>Примечание</w:t>
            </w: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1</w:t>
            </w:r>
          </w:p>
        </w:tc>
        <w:tc>
          <w:tcPr>
            <w:tcW w:w="2126" w:type="dxa"/>
          </w:tcPr>
          <w:p w:rsidR="00B91484" w:rsidRPr="001F561E" w:rsidRDefault="00B91484" w:rsidP="00B91484">
            <w:pPr>
              <w:ind w:firstLine="0"/>
              <w:jc w:val="left"/>
              <w:rPr>
                <w:szCs w:val="24"/>
              </w:rPr>
            </w:pPr>
            <w:r w:rsidRPr="001F561E">
              <w:rPr>
                <w:szCs w:val="24"/>
              </w:rPr>
              <w:t>9:00</w:t>
            </w:r>
          </w:p>
        </w:tc>
        <w:tc>
          <w:tcPr>
            <w:tcW w:w="4820" w:type="dxa"/>
          </w:tcPr>
          <w:p w:rsidR="00B91484" w:rsidRPr="001F561E" w:rsidRDefault="00B91484" w:rsidP="00B91484">
            <w:pPr>
              <w:ind w:firstLine="0"/>
              <w:jc w:val="left"/>
              <w:rPr>
                <w:szCs w:val="24"/>
              </w:rPr>
            </w:pPr>
            <w:r w:rsidRPr="001F561E">
              <w:rPr>
                <w:szCs w:val="24"/>
              </w:rPr>
              <w:t>Начало выполнения служебных обязанностей</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2</w:t>
            </w:r>
          </w:p>
        </w:tc>
        <w:tc>
          <w:tcPr>
            <w:tcW w:w="2126" w:type="dxa"/>
          </w:tcPr>
          <w:p w:rsidR="00B91484" w:rsidRPr="001F561E" w:rsidRDefault="00B91484" w:rsidP="00B91484">
            <w:pPr>
              <w:ind w:firstLine="0"/>
              <w:jc w:val="left"/>
              <w:rPr>
                <w:szCs w:val="24"/>
              </w:rPr>
            </w:pPr>
            <w:r w:rsidRPr="001F561E">
              <w:rPr>
                <w:szCs w:val="24"/>
              </w:rPr>
              <w:t>9:00-9:15</w:t>
            </w:r>
          </w:p>
        </w:tc>
        <w:tc>
          <w:tcPr>
            <w:tcW w:w="4820" w:type="dxa"/>
          </w:tcPr>
          <w:p w:rsidR="00B91484" w:rsidRPr="001F561E" w:rsidRDefault="00B91484" w:rsidP="00B91484">
            <w:pPr>
              <w:ind w:firstLine="0"/>
              <w:jc w:val="left"/>
              <w:rPr>
                <w:szCs w:val="24"/>
              </w:rPr>
            </w:pPr>
            <w:r w:rsidRPr="001F561E">
              <w:rPr>
                <w:szCs w:val="24"/>
              </w:rPr>
              <w:t>Приём дежурства, ознакомление с планом работ на текущую смену</w:t>
            </w:r>
            <w:proofErr w:type="gramStart"/>
            <w:r w:rsidRPr="001F561E">
              <w:rPr>
                <w:szCs w:val="24"/>
              </w:rPr>
              <w:t>.</w:t>
            </w:r>
            <w:proofErr w:type="gramEnd"/>
            <w:r w:rsidRPr="001F561E">
              <w:rPr>
                <w:szCs w:val="24"/>
              </w:rPr>
              <w:t xml:space="preserve"> </w:t>
            </w:r>
            <w:proofErr w:type="gramStart"/>
            <w:r w:rsidRPr="001F561E">
              <w:rPr>
                <w:szCs w:val="24"/>
              </w:rPr>
              <w:t>с</w:t>
            </w:r>
            <w:proofErr w:type="gramEnd"/>
            <w:r w:rsidRPr="001F561E">
              <w:rPr>
                <w:szCs w:val="24"/>
              </w:rPr>
              <w:t>о списком заявок,  принятых круглосуточной диспетчерской, и т.п.</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3</w:t>
            </w:r>
          </w:p>
        </w:tc>
        <w:tc>
          <w:tcPr>
            <w:tcW w:w="2126" w:type="dxa"/>
          </w:tcPr>
          <w:p w:rsidR="00B91484" w:rsidRPr="001F561E" w:rsidRDefault="00B91484" w:rsidP="00B91484">
            <w:pPr>
              <w:ind w:firstLine="0"/>
              <w:jc w:val="left"/>
              <w:rPr>
                <w:szCs w:val="24"/>
              </w:rPr>
            </w:pPr>
            <w:r w:rsidRPr="001F561E">
              <w:rPr>
                <w:szCs w:val="24"/>
              </w:rPr>
              <w:t>9:15-10:00</w:t>
            </w:r>
          </w:p>
        </w:tc>
        <w:tc>
          <w:tcPr>
            <w:tcW w:w="4820" w:type="dxa"/>
          </w:tcPr>
          <w:p w:rsidR="00B91484" w:rsidRPr="001F561E" w:rsidRDefault="00B91484" w:rsidP="00B91484">
            <w:pPr>
              <w:ind w:firstLine="0"/>
              <w:jc w:val="left"/>
              <w:rPr>
                <w:szCs w:val="24"/>
              </w:rPr>
            </w:pPr>
            <w:r w:rsidRPr="001F561E">
              <w:rPr>
                <w:szCs w:val="24"/>
              </w:rPr>
              <w:t>Обход и осмотр инженерных систем объекта</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4</w:t>
            </w:r>
          </w:p>
        </w:tc>
        <w:tc>
          <w:tcPr>
            <w:tcW w:w="2126" w:type="dxa"/>
          </w:tcPr>
          <w:p w:rsidR="00B91484" w:rsidRPr="001F561E" w:rsidRDefault="00B91484" w:rsidP="00B91484">
            <w:pPr>
              <w:ind w:firstLine="0"/>
              <w:jc w:val="left"/>
              <w:rPr>
                <w:szCs w:val="24"/>
              </w:rPr>
            </w:pPr>
            <w:r w:rsidRPr="001F561E">
              <w:rPr>
                <w:szCs w:val="24"/>
              </w:rPr>
              <w:t>10:00-10:30</w:t>
            </w:r>
          </w:p>
        </w:tc>
        <w:tc>
          <w:tcPr>
            <w:tcW w:w="4820" w:type="dxa"/>
          </w:tcPr>
          <w:p w:rsidR="00B91484" w:rsidRPr="001F561E" w:rsidRDefault="00B91484" w:rsidP="00B91484">
            <w:pPr>
              <w:ind w:firstLine="0"/>
              <w:jc w:val="left"/>
              <w:rPr>
                <w:szCs w:val="24"/>
              </w:rPr>
            </w:pPr>
            <w:r w:rsidRPr="001F561E">
              <w:rPr>
                <w:szCs w:val="24"/>
              </w:rPr>
              <w:t>Оформление документации.</w:t>
            </w:r>
          </w:p>
          <w:p w:rsidR="00B91484" w:rsidRPr="001F561E" w:rsidRDefault="00B91484" w:rsidP="00B91484">
            <w:pPr>
              <w:ind w:firstLine="0"/>
              <w:jc w:val="left"/>
              <w:rPr>
                <w:szCs w:val="24"/>
              </w:rPr>
            </w:pPr>
            <w:r w:rsidRPr="001F561E">
              <w:rPr>
                <w:szCs w:val="24"/>
              </w:rPr>
              <w:t>Доклад о состоянии дел на объекте (гл. инженеру, в случае нештатной ситуации ответственному лицу Заказчика)</w:t>
            </w:r>
          </w:p>
        </w:tc>
        <w:tc>
          <w:tcPr>
            <w:tcW w:w="2268" w:type="dxa"/>
          </w:tcPr>
          <w:p w:rsidR="00B91484" w:rsidRPr="001F561E" w:rsidRDefault="00B91484" w:rsidP="00B91484">
            <w:pPr>
              <w:ind w:firstLine="0"/>
              <w:jc w:val="left"/>
              <w:rPr>
                <w:szCs w:val="24"/>
              </w:rPr>
            </w:pPr>
            <w:r w:rsidRPr="001F561E">
              <w:rPr>
                <w:szCs w:val="24"/>
              </w:rPr>
              <w:t>Тел. ...</w:t>
            </w: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5</w:t>
            </w:r>
          </w:p>
        </w:tc>
        <w:tc>
          <w:tcPr>
            <w:tcW w:w="2126" w:type="dxa"/>
          </w:tcPr>
          <w:p w:rsidR="00B91484" w:rsidRPr="001F561E" w:rsidRDefault="00B91484" w:rsidP="00B91484">
            <w:pPr>
              <w:ind w:firstLine="0"/>
              <w:jc w:val="left"/>
              <w:rPr>
                <w:szCs w:val="24"/>
              </w:rPr>
            </w:pPr>
            <w:r w:rsidRPr="001F561E">
              <w:rPr>
                <w:szCs w:val="24"/>
              </w:rPr>
              <w:t>10:30-13:00</w:t>
            </w:r>
          </w:p>
        </w:tc>
        <w:tc>
          <w:tcPr>
            <w:tcW w:w="4820" w:type="dxa"/>
          </w:tcPr>
          <w:p w:rsidR="00B91484" w:rsidRPr="001F561E" w:rsidRDefault="00B91484" w:rsidP="00B91484">
            <w:pPr>
              <w:ind w:firstLine="0"/>
              <w:jc w:val="left"/>
              <w:rPr>
                <w:szCs w:val="24"/>
              </w:rPr>
            </w:pPr>
            <w:r w:rsidRPr="001F561E">
              <w:rPr>
                <w:szCs w:val="24"/>
              </w:rPr>
              <w:t>Выполнение  заявок, устранение выявленных неисправностей и недостатков</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6</w:t>
            </w:r>
          </w:p>
        </w:tc>
        <w:tc>
          <w:tcPr>
            <w:tcW w:w="2126" w:type="dxa"/>
          </w:tcPr>
          <w:p w:rsidR="00B91484" w:rsidRPr="001F561E" w:rsidRDefault="00B91484" w:rsidP="00B91484">
            <w:pPr>
              <w:ind w:firstLine="0"/>
              <w:jc w:val="left"/>
              <w:rPr>
                <w:szCs w:val="24"/>
              </w:rPr>
            </w:pPr>
            <w:r w:rsidRPr="001F561E">
              <w:rPr>
                <w:szCs w:val="24"/>
              </w:rPr>
              <w:t>13:00-14:00</w:t>
            </w:r>
          </w:p>
        </w:tc>
        <w:tc>
          <w:tcPr>
            <w:tcW w:w="4820" w:type="dxa"/>
          </w:tcPr>
          <w:p w:rsidR="00B91484" w:rsidRPr="001F561E" w:rsidRDefault="00B91484" w:rsidP="00B91484">
            <w:pPr>
              <w:ind w:firstLine="0"/>
              <w:jc w:val="left"/>
              <w:rPr>
                <w:szCs w:val="24"/>
              </w:rPr>
            </w:pPr>
            <w:r w:rsidRPr="001F561E">
              <w:rPr>
                <w:szCs w:val="24"/>
              </w:rPr>
              <w:t>Обеденный перерыв</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7</w:t>
            </w:r>
          </w:p>
        </w:tc>
        <w:tc>
          <w:tcPr>
            <w:tcW w:w="2126" w:type="dxa"/>
          </w:tcPr>
          <w:p w:rsidR="00B91484" w:rsidRPr="001F561E" w:rsidRDefault="00B91484" w:rsidP="00B91484">
            <w:pPr>
              <w:ind w:firstLine="0"/>
              <w:jc w:val="left"/>
              <w:rPr>
                <w:szCs w:val="24"/>
              </w:rPr>
            </w:pPr>
            <w:r w:rsidRPr="001F561E">
              <w:rPr>
                <w:szCs w:val="24"/>
              </w:rPr>
              <w:t>14:00-16:00</w:t>
            </w:r>
          </w:p>
        </w:tc>
        <w:tc>
          <w:tcPr>
            <w:tcW w:w="4820" w:type="dxa"/>
          </w:tcPr>
          <w:p w:rsidR="00B91484" w:rsidRPr="001F561E" w:rsidRDefault="00B91484" w:rsidP="00B91484">
            <w:pPr>
              <w:ind w:firstLine="0"/>
              <w:jc w:val="left"/>
              <w:rPr>
                <w:szCs w:val="24"/>
              </w:rPr>
            </w:pPr>
            <w:r w:rsidRPr="001F561E">
              <w:rPr>
                <w:szCs w:val="24"/>
              </w:rPr>
              <w:t>Плановое ТО</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8</w:t>
            </w:r>
          </w:p>
        </w:tc>
        <w:tc>
          <w:tcPr>
            <w:tcW w:w="2126" w:type="dxa"/>
          </w:tcPr>
          <w:p w:rsidR="00B91484" w:rsidRPr="001F561E" w:rsidRDefault="00B91484" w:rsidP="00B91484">
            <w:pPr>
              <w:ind w:firstLine="0"/>
              <w:jc w:val="left"/>
              <w:rPr>
                <w:szCs w:val="24"/>
              </w:rPr>
            </w:pPr>
            <w:r w:rsidRPr="001F561E">
              <w:rPr>
                <w:szCs w:val="24"/>
              </w:rPr>
              <w:t>16:00-17:00</w:t>
            </w:r>
          </w:p>
        </w:tc>
        <w:tc>
          <w:tcPr>
            <w:tcW w:w="4820" w:type="dxa"/>
          </w:tcPr>
          <w:p w:rsidR="00B91484" w:rsidRPr="001F561E" w:rsidRDefault="00B91484" w:rsidP="00B91484">
            <w:pPr>
              <w:ind w:firstLine="0"/>
              <w:jc w:val="left"/>
              <w:rPr>
                <w:szCs w:val="24"/>
              </w:rPr>
            </w:pPr>
            <w:r w:rsidRPr="001F561E">
              <w:rPr>
                <w:szCs w:val="24"/>
              </w:rPr>
              <w:t>Выполнение заявок</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9</w:t>
            </w:r>
          </w:p>
        </w:tc>
        <w:tc>
          <w:tcPr>
            <w:tcW w:w="2126" w:type="dxa"/>
          </w:tcPr>
          <w:p w:rsidR="00B91484" w:rsidRPr="001F561E" w:rsidRDefault="00B91484" w:rsidP="00B91484">
            <w:pPr>
              <w:ind w:firstLine="0"/>
              <w:jc w:val="left"/>
              <w:rPr>
                <w:szCs w:val="24"/>
              </w:rPr>
            </w:pPr>
            <w:r w:rsidRPr="001F561E">
              <w:rPr>
                <w:szCs w:val="24"/>
              </w:rPr>
              <w:t>17:00-17:15</w:t>
            </w:r>
          </w:p>
        </w:tc>
        <w:tc>
          <w:tcPr>
            <w:tcW w:w="4820" w:type="dxa"/>
          </w:tcPr>
          <w:p w:rsidR="00B91484" w:rsidRPr="001F561E" w:rsidRDefault="00B91484" w:rsidP="00B91484">
            <w:pPr>
              <w:ind w:firstLine="0"/>
              <w:jc w:val="left"/>
              <w:rPr>
                <w:szCs w:val="24"/>
              </w:rPr>
            </w:pPr>
            <w:r w:rsidRPr="001F561E">
              <w:rPr>
                <w:szCs w:val="24"/>
              </w:rPr>
              <w:t>Уборка рабочего места</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10</w:t>
            </w:r>
          </w:p>
        </w:tc>
        <w:tc>
          <w:tcPr>
            <w:tcW w:w="2126" w:type="dxa"/>
          </w:tcPr>
          <w:p w:rsidR="00B91484" w:rsidRPr="001F561E" w:rsidRDefault="00B91484" w:rsidP="00B91484">
            <w:pPr>
              <w:ind w:firstLine="0"/>
              <w:jc w:val="left"/>
              <w:rPr>
                <w:szCs w:val="24"/>
              </w:rPr>
            </w:pPr>
            <w:r w:rsidRPr="001F561E">
              <w:rPr>
                <w:szCs w:val="24"/>
              </w:rPr>
              <w:t>17:15-17:30</w:t>
            </w:r>
          </w:p>
        </w:tc>
        <w:tc>
          <w:tcPr>
            <w:tcW w:w="4820" w:type="dxa"/>
          </w:tcPr>
          <w:p w:rsidR="00B91484" w:rsidRPr="001F561E" w:rsidRDefault="00B91484" w:rsidP="00B91484">
            <w:pPr>
              <w:ind w:firstLine="0"/>
              <w:jc w:val="left"/>
              <w:rPr>
                <w:szCs w:val="24"/>
              </w:rPr>
            </w:pPr>
            <w:r w:rsidRPr="001F561E">
              <w:rPr>
                <w:szCs w:val="24"/>
              </w:rPr>
              <w:t>Доклад о состоянии дел на объекте (гл. инженеру, в случае нештатной ситуации ответственному лицу Заказчика)</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11</w:t>
            </w:r>
          </w:p>
        </w:tc>
        <w:tc>
          <w:tcPr>
            <w:tcW w:w="2126" w:type="dxa"/>
          </w:tcPr>
          <w:p w:rsidR="00B91484" w:rsidRPr="001F561E" w:rsidRDefault="00B91484" w:rsidP="00B91484">
            <w:pPr>
              <w:ind w:firstLine="0"/>
              <w:jc w:val="left"/>
              <w:rPr>
                <w:szCs w:val="24"/>
              </w:rPr>
            </w:pPr>
            <w:r w:rsidRPr="001F561E">
              <w:rPr>
                <w:szCs w:val="24"/>
              </w:rPr>
              <w:t>17:30-18:00</w:t>
            </w:r>
          </w:p>
        </w:tc>
        <w:tc>
          <w:tcPr>
            <w:tcW w:w="4820" w:type="dxa"/>
          </w:tcPr>
          <w:p w:rsidR="00B91484" w:rsidRPr="001F561E" w:rsidRDefault="00B91484" w:rsidP="00B91484">
            <w:pPr>
              <w:ind w:firstLine="0"/>
              <w:jc w:val="left"/>
              <w:rPr>
                <w:szCs w:val="24"/>
              </w:rPr>
            </w:pPr>
            <w:r w:rsidRPr="001F561E">
              <w:rPr>
                <w:szCs w:val="24"/>
              </w:rPr>
              <w:t>Оформление документации.</w:t>
            </w:r>
          </w:p>
        </w:tc>
        <w:tc>
          <w:tcPr>
            <w:tcW w:w="2268" w:type="dxa"/>
          </w:tcPr>
          <w:p w:rsidR="00B91484" w:rsidRPr="001F561E" w:rsidRDefault="00B91484" w:rsidP="00B91484">
            <w:pPr>
              <w:ind w:firstLine="0"/>
              <w:jc w:val="left"/>
              <w:rPr>
                <w:szCs w:val="24"/>
              </w:rPr>
            </w:pPr>
          </w:p>
        </w:tc>
      </w:tr>
      <w:tr w:rsidR="00B91484" w:rsidRPr="001F561E" w:rsidTr="00DC0937">
        <w:tc>
          <w:tcPr>
            <w:tcW w:w="817" w:type="dxa"/>
          </w:tcPr>
          <w:p w:rsidR="00B91484" w:rsidRPr="001F561E" w:rsidRDefault="00B91484" w:rsidP="00B91484">
            <w:pPr>
              <w:ind w:firstLine="0"/>
              <w:jc w:val="left"/>
              <w:rPr>
                <w:szCs w:val="24"/>
              </w:rPr>
            </w:pPr>
            <w:r w:rsidRPr="001F561E">
              <w:rPr>
                <w:szCs w:val="24"/>
              </w:rPr>
              <w:t>12</w:t>
            </w:r>
          </w:p>
        </w:tc>
        <w:tc>
          <w:tcPr>
            <w:tcW w:w="2126" w:type="dxa"/>
          </w:tcPr>
          <w:p w:rsidR="00B91484" w:rsidRPr="001F561E" w:rsidRDefault="00B91484" w:rsidP="00B91484">
            <w:pPr>
              <w:ind w:firstLine="0"/>
              <w:jc w:val="left"/>
              <w:rPr>
                <w:szCs w:val="24"/>
              </w:rPr>
            </w:pPr>
            <w:r w:rsidRPr="001F561E">
              <w:rPr>
                <w:szCs w:val="24"/>
              </w:rPr>
              <w:t>18:00</w:t>
            </w:r>
          </w:p>
        </w:tc>
        <w:tc>
          <w:tcPr>
            <w:tcW w:w="4820" w:type="dxa"/>
          </w:tcPr>
          <w:p w:rsidR="00B91484" w:rsidRPr="001F561E" w:rsidRDefault="00B91484" w:rsidP="00B91484">
            <w:pPr>
              <w:ind w:firstLine="0"/>
              <w:jc w:val="left"/>
              <w:rPr>
                <w:szCs w:val="24"/>
              </w:rPr>
            </w:pPr>
            <w:r w:rsidRPr="001F561E">
              <w:rPr>
                <w:szCs w:val="24"/>
              </w:rPr>
              <w:t>Окончание  выполнения служебных обязанностей</w:t>
            </w:r>
          </w:p>
        </w:tc>
        <w:tc>
          <w:tcPr>
            <w:tcW w:w="2268" w:type="dxa"/>
          </w:tcPr>
          <w:p w:rsidR="00B91484" w:rsidRPr="001F561E" w:rsidRDefault="00B91484" w:rsidP="00B91484">
            <w:pPr>
              <w:ind w:firstLine="0"/>
              <w:jc w:val="left"/>
              <w:rPr>
                <w:szCs w:val="24"/>
              </w:rPr>
            </w:pPr>
          </w:p>
        </w:tc>
      </w:tr>
    </w:tbl>
    <w:p w:rsidR="00B91484" w:rsidRPr="001F561E" w:rsidRDefault="00B91484" w:rsidP="00B91484">
      <w:pPr>
        <w:ind w:firstLine="0"/>
        <w:jc w:val="left"/>
        <w:rPr>
          <w:snapToGrid/>
          <w:szCs w:val="24"/>
        </w:rPr>
      </w:pPr>
      <w:r w:rsidRPr="001F561E">
        <w:rPr>
          <w:snapToGrid/>
          <w:szCs w:val="24"/>
        </w:rPr>
        <w:t>Составил:</w:t>
      </w:r>
    </w:p>
    <w:p w:rsidR="00B91484" w:rsidRPr="001F561E" w:rsidRDefault="00B91484" w:rsidP="00B91484">
      <w:pPr>
        <w:ind w:firstLine="0"/>
        <w:jc w:val="left"/>
        <w:rPr>
          <w:snapToGrid/>
          <w:szCs w:val="24"/>
        </w:rPr>
      </w:pPr>
    </w:p>
    <w:p w:rsidR="00502AF6" w:rsidRPr="001F561E" w:rsidRDefault="00B91484" w:rsidP="00B91484">
      <w:pPr>
        <w:ind w:left="1134" w:firstLine="0"/>
        <w:rPr>
          <w:bCs/>
          <w:snapToGrid/>
          <w:szCs w:val="24"/>
        </w:rPr>
      </w:pPr>
      <w:r w:rsidRPr="001F561E">
        <w:rPr>
          <w:snapToGrid/>
          <w:szCs w:val="24"/>
        </w:rPr>
        <w:t>_____________ __________ (</w:t>
      </w:r>
      <w:r w:rsidRPr="001F561E">
        <w:rPr>
          <w:snapToGrid/>
          <w:szCs w:val="24"/>
          <w:u w:val="single"/>
        </w:rPr>
        <w:t xml:space="preserve"> Исполнитель</w:t>
      </w:r>
      <w:proofErr w:type="gramStart"/>
      <w:r w:rsidRPr="001F561E">
        <w:rPr>
          <w:snapToGrid/>
          <w:szCs w:val="24"/>
          <w:u w:val="single"/>
        </w:rPr>
        <w:t xml:space="preserve"> )</w:t>
      </w:r>
      <w:proofErr w:type="gramEnd"/>
    </w:p>
    <w:p w:rsidR="00502AF6" w:rsidRPr="001F561E" w:rsidRDefault="00502AF6" w:rsidP="005172E7">
      <w:pPr>
        <w:ind w:firstLine="0"/>
        <w:rPr>
          <w:b/>
          <w:szCs w:val="24"/>
        </w:rPr>
      </w:pPr>
    </w:p>
    <w:p w:rsidR="001134D7" w:rsidRPr="001F561E" w:rsidRDefault="001134D7">
      <w:pPr>
        <w:pStyle w:val="affd"/>
        <w:jc w:val="center"/>
        <w:rPr>
          <w:b/>
          <w:sz w:val="24"/>
          <w:szCs w:val="24"/>
        </w:rPr>
      </w:pPr>
    </w:p>
    <w:p w:rsidR="00B91484" w:rsidRPr="001F561E" w:rsidRDefault="00B91484" w:rsidP="00B91484">
      <w:pPr>
        <w:ind w:firstLine="0"/>
        <w:jc w:val="right"/>
        <w:rPr>
          <w:b/>
          <w:snapToGrid/>
          <w:szCs w:val="24"/>
        </w:rPr>
      </w:pPr>
      <w:r w:rsidRPr="001F561E">
        <w:rPr>
          <w:b/>
          <w:snapToGrid/>
          <w:szCs w:val="24"/>
        </w:rPr>
        <w:t>Приложение №</w:t>
      </w:r>
      <w:r w:rsidR="00AD2BB6" w:rsidRPr="001F561E">
        <w:rPr>
          <w:b/>
          <w:snapToGrid/>
          <w:szCs w:val="24"/>
        </w:rPr>
        <w:t>3</w:t>
      </w:r>
      <w:r w:rsidRPr="001F561E">
        <w:rPr>
          <w:b/>
          <w:snapToGrid/>
          <w:szCs w:val="24"/>
        </w:rPr>
        <w:t xml:space="preserve"> </w:t>
      </w:r>
    </w:p>
    <w:p w:rsidR="00B91484" w:rsidRPr="001F561E" w:rsidRDefault="00B91484" w:rsidP="00B91484">
      <w:pPr>
        <w:ind w:left="709" w:firstLine="0"/>
        <w:jc w:val="right"/>
        <w:rPr>
          <w:b/>
          <w:snapToGrid/>
          <w:szCs w:val="24"/>
        </w:rPr>
      </w:pPr>
      <w:r w:rsidRPr="001F561E">
        <w:rPr>
          <w:b/>
          <w:snapToGrid/>
          <w:szCs w:val="24"/>
        </w:rPr>
        <w:t xml:space="preserve">к Техническому </w:t>
      </w:r>
      <w:r w:rsidR="0034749F" w:rsidRPr="001F561E">
        <w:rPr>
          <w:b/>
          <w:snapToGrid/>
          <w:szCs w:val="24"/>
        </w:rPr>
        <w:t>з</w:t>
      </w:r>
      <w:r w:rsidRPr="001F561E">
        <w:rPr>
          <w:b/>
          <w:snapToGrid/>
          <w:szCs w:val="24"/>
        </w:rPr>
        <w:t>аданию</w:t>
      </w:r>
    </w:p>
    <w:p w:rsidR="00B91484" w:rsidRPr="001F561E" w:rsidRDefault="00B91484" w:rsidP="00B91484">
      <w:pPr>
        <w:ind w:left="709" w:firstLine="0"/>
        <w:jc w:val="right"/>
        <w:rPr>
          <w:b/>
          <w:snapToGrid/>
          <w:szCs w:val="24"/>
        </w:rPr>
      </w:pPr>
    </w:p>
    <w:p w:rsidR="00300E7E" w:rsidRPr="001F561E" w:rsidRDefault="00B91484" w:rsidP="00B91484">
      <w:pPr>
        <w:keepNext/>
        <w:shd w:val="clear" w:color="auto" w:fill="FFFFFF"/>
        <w:ind w:right="22" w:firstLine="0"/>
        <w:jc w:val="center"/>
        <w:outlineLvl w:val="7"/>
        <w:rPr>
          <w:snapToGrid/>
          <w:szCs w:val="24"/>
        </w:rPr>
      </w:pPr>
      <w:r w:rsidRPr="001F561E">
        <w:rPr>
          <w:b/>
          <w:bCs/>
          <w:snapToGrid/>
          <w:spacing w:val="-8"/>
          <w:szCs w:val="24"/>
        </w:rPr>
        <w:t>Соглашение об уровне сервиса</w:t>
      </w:r>
      <w:r w:rsidR="00300E7E" w:rsidRPr="001F561E">
        <w:rPr>
          <w:snapToGrid/>
          <w:szCs w:val="24"/>
        </w:rPr>
        <w:t xml:space="preserve"> </w:t>
      </w:r>
    </w:p>
    <w:p w:rsidR="00B91484" w:rsidRPr="001F561E" w:rsidRDefault="00300E7E" w:rsidP="00B91484">
      <w:pPr>
        <w:keepNext/>
        <w:shd w:val="clear" w:color="auto" w:fill="FFFFFF"/>
        <w:ind w:right="22" w:firstLine="0"/>
        <w:jc w:val="center"/>
        <w:outlineLvl w:val="7"/>
        <w:rPr>
          <w:b/>
          <w:bCs/>
          <w:snapToGrid/>
          <w:spacing w:val="-8"/>
          <w:szCs w:val="24"/>
        </w:rPr>
      </w:pPr>
      <w:r w:rsidRPr="001F561E">
        <w:rPr>
          <w:snapToGrid/>
          <w:szCs w:val="24"/>
        </w:rPr>
        <w:t>по техническому обслуживанию инженерных систем</w:t>
      </w:r>
    </w:p>
    <w:p w:rsidR="00B91484" w:rsidRPr="001F561E" w:rsidRDefault="00B91484" w:rsidP="00B91484">
      <w:pPr>
        <w:ind w:firstLine="0"/>
        <w:jc w:val="left"/>
        <w:rPr>
          <w:snapToGrid/>
          <w:szCs w:val="24"/>
        </w:rPr>
      </w:pPr>
    </w:p>
    <w:p w:rsidR="00B91484" w:rsidRPr="001F561E" w:rsidRDefault="00B91484" w:rsidP="00B91484">
      <w:pPr>
        <w:widowControl w:val="0"/>
        <w:autoSpaceDE w:val="0"/>
        <w:autoSpaceDN w:val="0"/>
        <w:adjustRightInd w:val="0"/>
        <w:ind w:firstLine="0"/>
        <w:jc w:val="left"/>
        <w:rPr>
          <w:b/>
          <w:bCs/>
          <w:snapToGrid/>
          <w:szCs w:val="24"/>
        </w:rPr>
      </w:pPr>
      <w:r w:rsidRPr="001F561E">
        <w:rPr>
          <w:b/>
          <w:snapToGrid/>
          <w:szCs w:val="24"/>
        </w:rPr>
        <w:t>1.</w:t>
      </w:r>
      <w:r w:rsidRPr="001F561E">
        <w:rPr>
          <w:b/>
          <w:snapToGrid/>
          <w:szCs w:val="24"/>
        </w:rPr>
        <w:tab/>
        <w:t>Область применения</w:t>
      </w:r>
    </w:p>
    <w:p w:rsidR="00B91484" w:rsidRPr="001F561E" w:rsidRDefault="00B91484" w:rsidP="00B91484">
      <w:pPr>
        <w:widowControl w:val="0"/>
        <w:autoSpaceDE w:val="0"/>
        <w:autoSpaceDN w:val="0"/>
        <w:adjustRightInd w:val="0"/>
        <w:ind w:left="600" w:firstLine="0"/>
        <w:jc w:val="left"/>
        <w:rPr>
          <w:b/>
          <w:bCs/>
          <w:snapToGrid/>
          <w:szCs w:val="24"/>
        </w:rPr>
      </w:pPr>
    </w:p>
    <w:p w:rsidR="00B91484" w:rsidRPr="001F561E" w:rsidRDefault="00B91484" w:rsidP="00B91484">
      <w:pPr>
        <w:ind w:firstLine="0"/>
        <w:rPr>
          <w:snapToGrid/>
          <w:szCs w:val="24"/>
        </w:rPr>
      </w:pPr>
      <w:r w:rsidRPr="001F561E">
        <w:rPr>
          <w:snapToGrid/>
          <w:szCs w:val="24"/>
        </w:rPr>
        <w:t>Настоящее Соглашение устанавливает общие требования к качеству выполнения работ, допустимые отклонения, способ контроля качества и порядок действий Сторон по устранению несоответствий и разрешению разногласий при выполнении работ по технической эксплуатации инженерных систем, сетей, оборудования и строительных конструкций объектов.</w:t>
      </w:r>
    </w:p>
    <w:p w:rsidR="00B91484" w:rsidRPr="001F561E" w:rsidRDefault="00B91484" w:rsidP="00B91484">
      <w:pPr>
        <w:ind w:firstLine="0"/>
        <w:rPr>
          <w:snapToGrid/>
          <w:szCs w:val="24"/>
        </w:rPr>
      </w:pPr>
      <w:r w:rsidRPr="001F561E">
        <w:rPr>
          <w:snapToGrid/>
          <w:szCs w:val="24"/>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B91484" w:rsidRPr="001F561E" w:rsidRDefault="00B91484" w:rsidP="00B91484">
      <w:pPr>
        <w:widowControl w:val="0"/>
        <w:autoSpaceDE w:val="0"/>
        <w:autoSpaceDN w:val="0"/>
        <w:adjustRightInd w:val="0"/>
        <w:spacing w:before="120" w:after="120"/>
        <w:ind w:firstLine="0"/>
        <w:rPr>
          <w:b/>
          <w:bCs/>
          <w:snapToGrid/>
          <w:szCs w:val="24"/>
        </w:rPr>
      </w:pPr>
      <w:r w:rsidRPr="001F561E">
        <w:rPr>
          <w:b/>
          <w:snapToGrid/>
          <w:szCs w:val="24"/>
        </w:rPr>
        <w:t>2.</w:t>
      </w:r>
      <w:r w:rsidRPr="001F561E">
        <w:rPr>
          <w:b/>
          <w:snapToGrid/>
          <w:szCs w:val="24"/>
        </w:rPr>
        <w:tab/>
        <w:t>Терминология</w:t>
      </w:r>
    </w:p>
    <w:p w:rsidR="00B91484" w:rsidRPr="001F561E" w:rsidRDefault="00B91484" w:rsidP="00B91484">
      <w:pPr>
        <w:ind w:firstLine="0"/>
        <w:rPr>
          <w:snapToGrid/>
          <w:szCs w:val="24"/>
        </w:rPr>
      </w:pPr>
      <w:r w:rsidRPr="001F561E">
        <w:rPr>
          <w:snapToGrid/>
          <w:szCs w:val="24"/>
        </w:rPr>
        <w:t>2.1   Ответственное лицо Заказчика - сотрудник Заказчика, уполномоченный представлять его интересы в процессе выполнения работ, оценивать качество выполнения работ и подписывать Акты сдачи-приемки выполненных работ.</w:t>
      </w:r>
    </w:p>
    <w:p w:rsidR="00B91484" w:rsidRPr="001F561E" w:rsidRDefault="00B91484" w:rsidP="00B91484">
      <w:pPr>
        <w:ind w:firstLine="0"/>
        <w:rPr>
          <w:snapToGrid/>
          <w:szCs w:val="24"/>
        </w:rPr>
      </w:pPr>
      <w:r w:rsidRPr="001F561E">
        <w:rPr>
          <w:snapToGrid/>
          <w:szCs w:val="24"/>
        </w:rPr>
        <w:t>2.2 Ответственное лицо Исполнителя – сотрудник Исполнителя, уполномоченный организовывать определенные Договором работы и подписывать Акты сдачи-приемки выполненных работ.</w:t>
      </w:r>
    </w:p>
    <w:p w:rsidR="00B91484" w:rsidRPr="001F561E" w:rsidRDefault="00B91484" w:rsidP="00B91484">
      <w:pPr>
        <w:ind w:firstLine="708"/>
        <w:rPr>
          <w:snapToGrid/>
          <w:szCs w:val="24"/>
        </w:rPr>
      </w:pPr>
      <w:r w:rsidRPr="001F561E">
        <w:rPr>
          <w:snapToGrid/>
          <w:szCs w:val="24"/>
        </w:rPr>
        <w:t>Работа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и территорий в зависимости от степени их загрязнения.</w:t>
      </w:r>
    </w:p>
    <w:p w:rsidR="00B91484" w:rsidRPr="001F561E" w:rsidRDefault="00B91484" w:rsidP="00B91484">
      <w:pPr>
        <w:ind w:firstLine="709"/>
        <w:rPr>
          <w:snapToGrid/>
          <w:szCs w:val="24"/>
        </w:rPr>
      </w:pPr>
      <w:r w:rsidRPr="001F561E">
        <w:rPr>
          <w:snapToGrid/>
          <w:szCs w:val="24"/>
        </w:rPr>
        <w:t>Объект – место выполнения работ, адрес которого указан в Договоре.</w:t>
      </w:r>
    </w:p>
    <w:p w:rsidR="00B91484" w:rsidRPr="001F561E" w:rsidRDefault="00B91484" w:rsidP="00B91484">
      <w:pPr>
        <w:ind w:firstLine="709"/>
        <w:rPr>
          <w:snapToGrid/>
          <w:szCs w:val="24"/>
        </w:rPr>
      </w:pPr>
      <w:r w:rsidRPr="001F561E">
        <w:rPr>
          <w:snapToGrid/>
          <w:szCs w:val="24"/>
        </w:rPr>
        <w:t>Допустимое отклонение – согласованное между Исполнителем и Заказчиком отклонение от установленного уровня качества, при котором услуга принимается как выполненная.</w:t>
      </w:r>
    </w:p>
    <w:p w:rsidR="00B91484" w:rsidRPr="001F561E" w:rsidRDefault="00B91484" w:rsidP="00B91484">
      <w:pPr>
        <w:ind w:firstLine="709"/>
        <w:rPr>
          <w:snapToGrid/>
          <w:szCs w:val="24"/>
        </w:rPr>
      </w:pPr>
      <w:r w:rsidRPr="001F561E">
        <w:rPr>
          <w:snapToGrid/>
          <w:szCs w:val="24"/>
        </w:rPr>
        <w:t>Несоответствие – отклонение от установленного уровня качества.</w:t>
      </w:r>
    </w:p>
    <w:p w:rsidR="00B91484" w:rsidRPr="001F561E" w:rsidRDefault="00B91484" w:rsidP="00B91484">
      <w:pPr>
        <w:ind w:firstLine="709"/>
        <w:rPr>
          <w:snapToGrid/>
          <w:szCs w:val="24"/>
        </w:rPr>
      </w:pPr>
      <w:r w:rsidRPr="001F561E">
        <w:rPr>
          <w:snapToGrid/>
          <w:szCs w:val="24"/>
        </w:rPr>
        <w:t>Устранение несоответствия – ликвидация последствий, возникших в результате невыполнения требований по качеству.</w:t>
      </w:r>
    </w:p>
    <w:p w:rsidR="00B91484" w:rsidRPr="001F561E" w:rsidRDefault="00B91484" w:rsidP="00B91484">
      <w:pPr>
        <w:ind w:firstLine="709"/>
        <w:rPr>
          <w:snapToGrid/>
          <w:szCs w:val="24"/>
        </w:rPr>
      </w:pPr>
      <w:r w:rsidRPr="001F561E">
        <w:rPr>
          <w:snapToGrid/>
          <w:szCs w:val="24"/>
        </w:rPr>
        <w:t>Корректирующее действие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B91484" w:rsidRPr="001F561E" w:rsidRDefault="00B91484" w:rsidP="00B91484">
      <w:pPr>
        <w:ind w:firstLine="709"/>
        <w:rPr>
          <w:snapToGrid/>
          <w:szCs w:val="24"/>
        </w:rPr>
      </w:pPr>
      <w:r w:rsidRPr="001F561E">
        <w:rPr>
          <w:snapToGrid/>
          <w:szCs w:val="24"/>
        </w:rPr>
        <w:t>Предупреждающее действие – действие, заранее предпринятое для устранения возможности появления несоответствия по качеству.</w:t>
      </w:r>
    </w:p>
    <w:p w:rsidR="00B91484" w:rsidRPr="001F561E" w:rsidRDefault="00B91484" w:rsidP="00B91484">
      <w:pPr>
        <w:keepNext/>
        <w:tabs>
          <w:tab w:val="num" w:pos="360"/>
        </w:tabs>
        <w:spacing w:after="120"/>
        <w:ind w:left="360" w:hanging="360"/>
        <w:outlineLvl w:val="8"/>
        <w:rPr>
          <w:b/>
          <w:iCs/>
          <w:snapToGrid/>
          <w:szCs w:val="24"/>
          <w:u w:val="single"/>
        </w:rPr>
      </w:pPr>
    </w:p>
    <w:p w:rsidR="00B91484" w:rsidRPr="001F561E" w:rsidRDefault="00B91484" w:rsidP="00B91484">
      <w:pPr>
        <w:keepNext/>
        <w:tabs>
          <w:tab w:val="num" w:pos="360"/>
        </w:tabs>
        <w:spacing w:after="120"/>
        <w:ind w:left="360" w:hanging="360"/>
        <w:outlineLvl w:val="8"/>
        <w:rPr>
          <w:b/>
          <w:iCs/>
          <w:snapToGrid/>
          <w:szCs w:val="24"/>
          <w:u w:val="single"/>
        </w:rPr>
      </w:pPr>
      <w:r w:rsidRPr="001F561E">
        <w:rPr>
          <w:b/>
          <w:iCs/>
          <w:snapToGrid/>
          <w:szCs w:val="24"/>
          <w:u w:val="single"/>
        </w:rPr>
        <w:t xml:space="preserve">Гарантии качества </w:t>
      </w:r>
    </w:p>
    <w:p w:rsidR="00B91484" w:rsidRPr="001F561E" w:rsidRDefault="00B91484" w:rsidP="00B91484">
      <w:pPr>
        <w:ind w:firstLine="0"/>
        <w:rPr>
          <w:snapToGrid/>
          <w:szCs w:val="24"/>
        </w:rPr>
      </w:pPr>
      <w:r w:rsidRPr="001F561E">
        <w:rPr>
          <w:snapToGrid/>
          <w:szCs w:val="24"/>
        </w:rPr>
        <w:t>Исполнитель гарантирует, что:</w:t>
      </w:r>
    </w:p>
    <w:p w:rsidR="00B91484" w:rsidRPr="001F561E" w:rsidRDefault="00B91484" w:rsidP="0017567A">
      <w:pPr>
        <w:numPr>
          <w:ilvl w:val="1"/>
          <w:numId w:val="42"/>
        </w:numPr>
        <w:snapToGrid w:val="0"/>
        <w:ind w:left="0" w:firstLine="0"/>
        <w:rPr>
          <w:snapToGrid/>
          <w:szCs w:val="24"/>
        </w:rPr>
      </w:pPr>
      <w:r w:rsidRPr="001F561E">
        <w:rPr>
          <w:snapToGrid/>
          <w:szCs w:val="24"/>
        </w:rPr>
        <w:t xml:space="preserve">Работы по технической эксплуатации инженерных систем, сетей, оборудования и строительных конструкций выполняются своевременно, в полном объеме, с указанной периодичностью, </w:t>
      </w:r>
      <w:proofErr w:type="gramStart"/>
      <w:r w:rsidRPr="001F561E">
        <w:rPr>
          <w:snapToGrid/>
          <w:szCs w:val="24"/>
        </w:rPr>
        <w:t>согласно графиков</w:t>
      </w:r>
      <w:proofErr w:type="gramEnd"/>
      <w:r w:rsidRPr="001F561E">
        <w:rPr>
          <w:snapToGrid/>
          <w:szCs w:val="24"/>
        </w:rPr>
        <w:t xml:space="preserve"> проведения работ и технологических карт (регламентов), утверждённых Заказчиком по представлению Исполнителя. </w:t>
      </w:r>
    </w:p>
    <w:p w:rsidR="00B91484" w:rsidRPr="001F561E" w:rsidRDefault="00B91484" w:rsidP="0017567A">
      <w:pPr>
        <w:numPr>
          <w:ilvl w:val="1"/>
          <w:numId w:val="42"/>
        </w:numPr>
        <w:snapToGrid w:val="0"/>
        <w:ind w:left="0" w:firstLine="0"/>
        <w:rPr>
          <w:snapToGrid/>
          <w:szCs w:val="24"/>
        </w:rPr>
      </w:pPr>
      <w:r w:rsidRPr="001F561E">
        <w:rPr>
          <w:snapToGrid/>
          <w:szCs w:val="24"/>
        </w:rPr>
        <w:t>Работы оказываются профессионально, с соблюдением всех необходимых технологий и последовательности осуществления требуемых технологических операций;</w:t>
      </w:r>
    </w:p>
    <w:p w:rsidR="00B91484" w:rsidRPr="001F561E" w:rsidRDefault="00B91484" w:rsidP="0017567A">
      <w:pPr>
        <w:numPr>
          <w:ilvl w:val="1"/>
          <w:numId w:val="42"/>
        </w:numPr>
        <w:snapToGrid w:val="0"/>
        <w:ind w:left="0" w:firstLine="0"/>
        <w:rPr>
          <w:snapToGrid/>
          <w:szCs w:val="24"/>
        </w:rPr>
      </w:pPr>
      <w:r w:rsidRPr="001F561E">
        <w:rPr>
          <w:snapToGrid/>
          <w:szCs w:val="24"/>
        </w:rPr>
        <w:t>при выполнении работ применяется необходимое, сертифицированное и поверенное технологическое оборудование, и расходные материалы;</w:t>
      </w:r>
    </w:p>
    <w:p w:rsidR="00B91484" w:rsidRPr="001F561E" w:rsidRDefault="00B91484" w:rsidP="0017567A">
      <w:pPr>
        <w:numPr>
          <w:ilvl w:val="1"/>
          <w:numId w:val="42"/>
        </w:numPr>
        <w:snapToGrid w:val="0"/>
        <w:ind w:left="0" w:firstLine="0"/>
        <w:rPr>
          <w:snapToGrid/>
          <w:szCs w:val="24"/>
        </w:rPr>
      </w:pPr>
      <w:r w:rsidRPr="001F561E">
        <w:rPr>
          <w:snapToGrid/>
          <w:szCs w:val="24"/>
        </w:rPr>
        <w:lastRenderedPageBreak/>
        <w:t>технологические операции выполняются согласно разработанным Исполнителем применительно к объекту Заказчика операционно-технологическим картам, действующим внутренним процедурам и должностным инструкциям для сотрудников Исполнителя;</w:t>
      </w:r>
    </w:p>
    <w:p w:rsidR="00B91484" w:rsidRPr="001F561E" w:rsidRDefault="00B91484" w:rsidP="0017567A">
      <w:pPr>
        <w:numPr>
          <w:ilvl w:val="1"/>
          <w:numId w:val="42"/>
        </w:numPr>
        <w:snapToGrid w:val="0"/>
        <w:ind w:left="0" w:firstLine="0"/>
        <w:rPr>
          <w:snapToGrid/>
          <w:szCs w:val="24"/>
        </w:rPr>
      </w:pPr>
      <w:r w:rsidRPr="001F561E">
        <w:rPr>
          <w:snapToGrid/>
          <w:szCs w:val="24"/>
        </w:rPr>
        <w:t>используемое при выполнении работ оборудование и расходные материалы имеют сертификаты соответствия по требованиям безопасности, и обеспечивается их надлежащее применение и хранение;</w:t>
      </w:r>
    </w:p>
    <w:p w:rsidR="00B91484" w:rsidRPr="001F561E" w:rsidRDefault="00B91484" w:rsidP="0017567A">
      <w:pPr>
        <w:numPr>
          <w:ilvl w:val="1"/>
          <w:numId w:val="42"/>
        </w:numPr>
        <w:snapToGrid w:val="0"/>
        <w:ind w:left="0" w:firstLine="0"/>
        <w:rPr>
          <w:snapToGrid/>
          <w:szCs w:val="24"/>
        </w:rPr>
      </w:pPr>
      <w:r w:rsidRPr="001F561E">
        <w:rPr>
          <w:snapToGrid/>
          <w:szCs w:val="24"/>
        </w:rPr>
        <w:t>в процессе выполнения работ персоналом Исполнителя соблюдаются установленные правила охраны труда и техники безопасности;</w:t>
      </w:r>
    </w:p>
    <w:p w:rsidR="00B91484" w:rsidRPr="001F561E" w:rsidRDefault="00B91484" w:rsidP="0017567A">
      <w:pPr>
        <w:numPr>
          <w:ilvl w:val="1"/>
          <w:numId w:val="42"/>
        </w:numPr>
        <w:snapToGrid w:val="0"/>
        <w:ind w:left="0" w:firstLine="0"/>
        <w:rPr>
          <w:snapToGrid/>
          <w:szCs w:val="24"/>
        </w:rPr>
      </w:pPr>
      <w:r w:rsidRPr="001F561E">
        <w:rPr>
          <w:snapToGrid/>
          <w:szCs w:val="24"/>
        </w:rPr>
        <w:t>операционно-технологические карты, должностные инструкции, руководство по технике безопасности, перечень используемого оборудования, расходных материалов и сертификаты на них будут предоставлены Ответственным лицам Заказчика по их запросу;</w:t>
      </w:r>
    </w:p>
    <w:p w:rsidR="00B91484" w:rsidRPr="001F561E" w:rsidRDefault="00B91484" w:rsidP="0017567A">
      <w:pPr>
        <w:numPr>
          <w:ilvl w:val="1"/>
          <w:numId w:val="42"/>
        </w:numPr>
        <w:snapToGrid w:val="0"/>
        <w:ind w:left="0" w:firstLine="0"/>
        <w:rPr>
          <w:snapToGrid/>
          <w:szCs w:val="24"/>
        </w:rPr>
      </w:pPr>
      <w:r w:rsidRPr="001F561E">
        <w:rPr>
          <w:snapToGrid/>
          <w:szCs w:val="24"/>
        </w:rPr>
        <w:t>постоянно обеспечивается наличие оборудования и расходных материалов, необходимых для обеспечения качественного выполнения работ на объекте Заказчика;</w:t>
      </w:r>
    </w:p>
    <w:p w:rsidR="00B91484" w:rsidRPr="001F561E" w:rsidRDefault="00B91484" w:rsidP="0017567A">
      <w:pPr>
        <w:numPr>
          <w:ilvl w:val="1"/>
          <w:numId w:val="42"/>
        </w:numPr>
        <w:snapToGrid w:val="0"/>
        <w:ind w:left="0" w:firstLine="0"/>
        <w:rPr>
          <w:snapToGrid/>
          <w:szCs w:val="24"/>
        </w:rPr>
      </w:pPr>
      <w:r w:rsidRPr="001F561E">
        <w:rPr>
          <w:snapToGrid/>
          <w:szCs w:val="24"/>
        </w:rPr>
        <w:t>отработанные материалы, используемые при выполнении технологических операций, утилизируются Исполнителем на основании действующих федеральных нормативных актов;</w:t>
      </w:r>
    </w:p>
    <w:p w:rsidR="00B91484" w:rsidRPr="001F561E" w:rsidRDefault="00B91484" w:rsidP="0017567A">
      <w:pPr>
        <w:numPr>
          <w:ilvl w:val="1"/>
          <w:numId w:val="42"/>
        </w:numPr>
        <w:snapToGrid w:val="0"/>
        <w:ind w:left="0" w:firstLine="0"/>
        <w:rPr>
          <w:snapToGrid/>
          <w:szCs w:val="24"/>
        </w:rPr>
      </w:pPr>
      <w:r w:rsidRPr="001F561E">
        <w:rPr>
          <w:snapToGrid/>
          <w:szCs w:val="24"/>
        </w:rPr>
        <w:t>в процессе выполнения работ на объекте Заказчика используется квалифицированный персонал, способный качественно выполнить работу;</w:t>
      </w:r>
    </w:p>
    <w:p w:rsidR="00B91484" w:rsidRPr="001F561E" w:rsidRDefault="00B91484" w:rsidP="0017567A">
      <w:pPr>
        <w:numPr>
          <w:ilvl w:val="1"/>
          <w:numId w:val="42"/>
        </w:numPr>
        <w:snapToGrid w:val="0"/>
        <w:ind w:left="0" w:firstLine="0"/>
        <w:rPr>
          <w:snapToGrid/>
          <w:szCs w:val="24"/>
        </w:rPr>
      </w:pPr>
      <w:r w:rsidRPr="001F561E">
        <w:rPr>
          <w:snapToGrid/>
          <w:szCs w:val="24"/>
        </w:rPr>
        <w:t>персонал, привлекаемый к выполнению работ, прошел проверку на благонадежность в службе безопасности Исполнителя;</w:t>
      </w:r>
    </w:p>
    <w:p w:rsidR="00B91484" w:rsidRPr="001F561E" w:rsidRDefault="00B91484" w:rsidP="0017567A">
      <w:pPr>
        <w:numPr>
          <w:ilvl w:val="1"/>
          <w:numId w:val="42"/>
        </w:numPr>
        <w:snapToGrid w:val="0"/>
        <w:ind w:left="0" w:firstLine="0"/>
        <w:rPr>
          <w:snapToGrid/>
          <w:szCs w:val="24"/>
        </w:rPr>
      </w:pPr>
      <w:r w:rsidRPr="001F561E">
        <w:rPr>
          <w:snapToGrid/>
          <w:szCs w:val="24"/>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B91484" w:rsidRPr="001F561E" w:rsidRDefault="00B91484" w:rsidP="0017567A">
      <w:pPr>
        <w:numPr>
          <w:ilvl w:val="1"/>
          <w:numId w:val="42"/>
        </w:numPr>
        <w:snapToGrid w:val="0"/>
        <w:ind w:left="0" w:firstLine="0"/>
        <w:rPr>
          <w:snapToGrid/>
          <w:szCs w:val="24"/>
        </w:rPr>
      </w:pPr>
      <w:r w:rsidRPr="001F561E">
        <w:rPr>
          <w:snapToGrid/>
          <w:szCs w:val="24"/>
        </w:rPr>
        <w:t>персонал, привлекаемый к выполнению работ, постоянно имеет чистую и исправную профессиональную одежду, содержащую фирменные и отличительные знаки (</w:t>
      </w:r>
      <w:proofErr w:type="spellStart"/>
      <w:r w:rsidRPr="001F561E">
        <w:rPr>
          <w:snapToGrid/>
          <w:szCs w:val="24"/>
        </w:rPr>
        <w:t>бейджи</w:t>
      </w:r>
      <w:proofErr w:type="spellEnd"/>
      <w:r w:rsidRPr="001F561E">
        <w:rPr>
          <w:snapToGrid/>
          <w:szCs w:val="24"/>
        </w:rPr>
        <w:t>);</w:t>
      </w:r>
    </w:p>
    <w:p w:rsidR="00B91484" w:rsidRPr="001F561E" w:rsidRDefault="00B91484" w:rsidP="0017567A">
      <w:pPr>
        <w:numPr>
          <w:ilvl w:val="1"/>
          <w:numId w:val="42"/>
        </w:numPr>
        <w:snapToGrid w:val="0"/>
        <w:ind w:left="0" w:firstLine="0"/>
        <w:rPr>
          <w:snapToGrid/>
          <w:szCs w:val="24"/>
        </w:rPr>
      </w:pPr>
      <w:r w:rsidRPr="001F561E">
        <w:rPr>
          <w:snapToGrid/>
          <w:szCs w:val="24"/>
        </w:rPr>
        <w:t>персонал, на основании пожеланий со стороны Заказчика, будет заменен Исполнителем в течение оговоренного времени;</w:t>
      </w:r>
    </w:p>
    <w:p w:rsidR="00B91484" w:rsidRPr="001F561E" w:rsidRDefault="00B91484" w:rsidP="0017567A">
      <w:pPr>
        <w:numPr>
          <w:ilvl w:val="1"/>
          <w:numId w:val="42"/>
        </w:numPr>
        <w:snapToGrid w:val="0"/>
        <w:ind w:left="0" w:firstLine="0"/>
        <w:rPr>
          <w:snapToGrid/>
          <w:szCs w:val="24"/>
        </w:rPr>
      </w:pPr>
      <w:r w:rsidRPr="001F561E">
        <w:rPr>
          <w:snapToGrid/>
          <w:szCs w:val="24"/>
        </w:rPr>
        <w:t>замена сотрудника, не вышедшего на объект, будет осуществлена не позднее, чем через 4 часа после информирования Ответственного лица Исполнителя на объекте;</w:t>
      </w:r>
    </w:p>
    <w:p w:rsidR="00B91484" w:rsidRPr="001F561E" w:rsidRDefault="00B91484" w:rsidP="0017567A">
      <w:pPr>
        <w:numPr>
          <w:ilvl w:val="1"/>
          <w:numId w:val="42"/>
        </w:numPr>
        <w:snapToGrid w:val="0"/>
        <w:ind w:left="0" w:firstLine="0"/>
        <w:rPr>
          <w:snapToGrid/>
          <w:szCs w:val="24"/>
        </w:rPr>
      </w:pPr>
      <w:r w:rsidRPr="001F561E">
        <w:rPr>
          <w:snapToGrid/>
          <w:szCs w:val="24"/>
        </w:rPr>
        <w:t xml:space="preserve">привлечение к выполнению работ персонала подрядных организаций будет осуществляться по согласованию с Заказчиком; </w:t>
      </w:r>
    </w:p>
    <w:p w:rsidR="00B91484" w:rsidRPr="001F561E" w:rsidRDefault="00B91484" w:rsidP="0017567A">
      <w:pPr>
        <w:numPr>
          <w:ilvl w:val="1"/>
          <w:numId w:val="42"/>
        </w:numPr>
        <w:snapToGrid w:val="0"/>
        <w:ind w:left="0" w:firstLine="0"/>
        <w:rPr>
          <w:snapToGrid/>
          <w:szCs w:val="24"/>
        </w:rPr>
      </w:pPr>
      <w:r w:rsidRPr="001F561E">
        <w:rPr>
          <w:snapToGrid/>
          <w:szCs w:val="24"/>
        </w:rPr>
        <w:t>качество выполняемых работ по технической эксплуатации инженерных систем</w:t>
      </w:r>
      <w:proofErr w:type="gramStart"/>
      <w:r w:rsidRPr="001F561E">
        <w:rPr>
          <w:snapToGrid/>
          <w:szCs w:val="24"/>
        </w:rPr>
        <w:t>.</w:t>
      </w:r>
      <w:proofErr w:type="gramEnd"/>
      <w:r w:rsidRPr="001F561E">
        <w:rPr>
          <w:snapToGrid/>
          <w:szCs w:val="24"/>
        </w:rPr>
        <w:t xml:space="preserve"> </w:t>
      </w:r>
      <w:proofErr w:type="gramStart"/>
      <w:r w:rsidRPr="001F561E">
        <w:rPr>
          <w:snapToGrid/>
          <w:szCs w:val="24"/>
        </w:rPr>
        <w:t>с</w:t>
      </w:r>
      <w:proofErr w:type="gramEnd"/>
      <w:r w:rsidRPr="001F561E">
        <w:rPr>
          <w:snapToGrid/>
          <w:szCs w:val="24"/>
        </w:rPr>
        <w:t>етей и оборудования, и обслуживанию строительных конструкций объектов будет соответствовать федеральным нормативным документам в сфере технической эксплуатации инженерных систем, сетей, оборудования, зданий и сооружений;</w:t>
      </w:r>
    </w:p>
    <w:p w:rsidR="00B91484" w:rsidRPr="001F561E" w:rsidRDefault="00B91484" w:rsidP="0017567A">
      <w:pPr>
        <w:numPr>
          <w:ilvl w:val="1"/>
          <w:numId w:val="42"/>
        </w:numPr>
        <w:snapToGrid w:val="0"/>
        <w:ind w:left="0" w:firstLine="0"/>
        <w:rPr>
          <w:snapToGrid/>
          <w:szCs w:val="24"/>
        </w:rPr>
      </w:pPr>
      <w:r w:rsidRPr="001F561E">
        <w:rPr>
          <w:snapToGrid/>
          <w:szCs w:val="24"/>
        </w:rPr>
        <w:t xml:space="preserve"> качество выполнения работ будет соответствовать требованиям ГОСТ </w:t>
      </w:r>
      <w:proofErr w:type="gramStart"/>
      <w:r w:rsidRPr="001F561E">
        <w:rPr>
          <w:snapToGrid/>
          <w:szCs w:val="24"/>
        </w:rPr>
        <w:t>Р</w:t>
      </w:r>
      <w:proofErr w:type="gramEnd"/>
      <w:r w:rsidRPr="001F561E">
        <w:rPr>
          <w:snapToGrid/>
          <w:szCs w:val="24"/>
        </w:rPr>
        <w:t xml:space="preserve"> (перечисляются ГОСТы)... по технической эксплуатации инженерных систем, сетей и оборудования и обслуживанию строительных конструкций объектов ;</w:t>
      </w:r>
    </w:p>
    <w:p w:rsidR="00B91484" w:rsidRPr="001F561E" w:rsidRDefault="00B91484" w:rsidP="0017567A">
      <w:pPr>
        <w:numPr>
          <w:ilvl w:val="1"/>
          <w:numId w:val="42"/>
        </w:numPr>
        <w:snapToGrid w:val="0"/>
        <w:ind w:left="0" w:firstLine="0"/>
        <w:rPr>
          <w:snapToGrid/>
          <w:szCs w:val="24"/>
        </w:rPr>
      </w:pPr>
      <w:r w:rsidRPr="001F561E">
        <w:rPr>
          <w:snapToGrid/>
          <w:szCs w:val="24"/>
        </w:rPr>
        <w:t>контроль качества выполнения работ будет осуществляться Исполнителем регулярно, в порядке, определенном настоящим Соглашением, действующими корпоративными, внутренними процедурами, технологическим и должностным инструкциям Исполнителя;</w:t>
      </w:r>
    </w:p>
    <w:p w:rsidR="00B91484" w:rsidRPr="001F561E" w:rsidRDefault="00B91484" w:rsidP="0017567A">
      <w:pPr>
        <w:numPr>
          <w:ilvl w:val="1"/>
          <w:numId w:val="42"/>
        </w:numPr>
        <w:snapToGrid w:val="0"/>
        <w:ind w:left="0" w:firstLine="0"/>
        <w:rPr>
          <w:snapToGrid/>
          <w:szCs w:val="24"/>
        </w:rPr>
      </w:pPr>
      <w:r w:rsidRPr="001F561E">
        <w:rPr>
          <w:snapToGrid/>
          <w:szCs w:val="24"/>
        </w:rPr>
        <w:t>результаты действий Заказчика по контролю качества является основанием для адекватной реакции со стороны Исполнителя в порядке, определенным данным Соглашением.</w:t>
      </w:r>
    </w:p>
    <w:p w:rsidR="00B91484" w:rsidRPr="001F561E" w:rsidRDefault="00B91484" w:rsidP="0017567A">
      <w:pPr>
        <w:keepNext/>
        <w:tabs>
          <w:tab w:val="num" w:pos="360"/>
        </w:tabs>
        <w:spacing w:before="120" w:after="120"/>
        <w:ind w:firstLine="0"/>
        <w:outlineLvl w:val="8"/>
        <w:rPr>
          <w:b/>
          <w:snapToGrid/>
          <w:szCs w:val="24"/>
        </w:rPr>
      </w:pPr>
      <w:r w:rsidRPr="001F561E">
        <w:rPr>
          <w:b/>
          <w:snapToGrid/>
          <w:szCs w:val="24"/>
        </w:rPr>
        <w:t>3.</w:t>
      </w:r>
      <w:r w:rsidRPr="001F561E">
        <w:rPr>
          <w:b/>
          <w:snapToGrid/>
          <w:szCs w:val="24"/>
        </w:rPr>
        <w:tab/>
        <w:t>Организация контроля качества</w:t>
      </w:r>
    </w:p>
    <w:p w:rsidR="00B91484" w:rsidRPr="001F561E" w:rsidRDefault="00B91484" w:rsidP="00B91484">
      <w:pPr>
        <w:ind w:firstLine="0"/>
        <w:rPr>
          <w:snapToGrid/>
          <w:szCs w:val="24"/>
        </w:rPr>
      </w:pPr>
      <w:r w:rsidRPr="001F561E">
        <w:rPr>
          <w:snapToGrid/>
          <w:szCs w:val="24"/>
        </w:rPr>
        <w:t>3.1. Контроль качества выполняемых работ по технической эксплуатации инженерных систем</w:t>
      </w:r>
      <w:proofErr w:type="gramStart"/>
      <w:r w:rsidRPr="001F561E">
        <w:rPr>
          <w:snapToGrid/>
          <w:szCs w:val="24"/>
        </w:rPr>
        <w:t>.</w:t>
      </w:r>
      <w:proofErr w:type="gramEnd"/>
      <w:r w:rsidRPr="001F561E">
        <w:rPr>
          <w:snapToGrid/>
          <w:szCs w:val="24"/>
        </w:rPr>
        <w:t xml:space="preserve"> </w:t>
      </w:r>
      <w:proofErr w:type="gramStart"/>
      <w:r w:rsidRPr="001F561E">
        <w:rPr>
          <w:snapToGrid/>
          <w:szCs w:val="24"/>
        </w:rPr>
        <w:t>с</w:t>
      </w:r>
      <w:proofErr w:type="gramEnd"/>
      <w:r w:rsidRPr="001F561E">
        <w:rPr>
          <w:snapToGrid/>
          <w:szCs w:val="24"/>
        </w:rPr>
        <w:t>етей и оборудования и обслуживанию строительных конструкций объектов является составной частью реализации заключённого  Договора.</w:t>
      </w:r>
    </w:p>
    <w:p w:rsidR="00B91484" w:rsidRPr="001F561E" w:rsidRDefault="00B91484" w:rsidP="00B91484">
      <w:pPr>
        <w:ind w:firstLine="0"/>
        <w:rPr>
          <w:snapToGrid/>
          <w:szCs w:val="24"/>
        </w:rPr>
      </w:pPr>
      <w:r w:rsidRPr="001F561E">
        <w:rPr>
          <w:snapToGrid/>
          <w:szCs w:val="24"/>
        </w:rPr>
        <w:t>3.2. Контроль качества выполняемых работ осуществляется как со стороны Исполнителя, так и со стороны Заказчика.</w:t>
      </w:r>
    </w:p>
    <w:p w:rsidR="00902CBA" w:rsidRPr="001F561E" w:rsidRDefault="00902CBA" w:rsidP="00B91484">
      <w:pPr>
        <w:keepNext/>
        <w:tabs>
          <w:tab w:val="num" w:pos="360"/>
        </w:tabs>
        <w:spacing w:after="120"/>
        <w:ind w:firstLine="0"/>
        <w:jc w:val="left"/>
        <w:outlineLvl w:val="8"/>
        <w:rPr>
          <w:b/>
          <w:snapToGrid/>
          <w:szCs w:val="24"/>
        </w:rPr>
      </w:pPr>
    </w:p>
    <w:p w:rsidR="00B91484" w:rsidRPr="001F561E" w:rsidRDefault="00B91484" w:rsidP="00B91484">
      <w:pPr>
        <w:keepNext/>
        <w:tabs>
          <w:tab w:val="num" w:pos="360"/>
        </w:tabs>
        <w:spacing w:after="120"/>
        <w:ind w:firstLine="0"/>
        <w:jc w:val="left"/>
        <w:outlineLvl w:val="8"/>
        <w:rPr>
          <w:b/>
          <w:i/>
          <w:snapToGrid/>
          <w:szCs w:val="24"/>
        </w:rPr>
      </w:pPr>
      <w:r w:rsidRPr="001F561E">
        <w:rPr>
          <w:b/>
          <w:snapToGrid/>
          <w:szCs w:val="24"/>
        </w:rPr>
        <w:t>3.1.</w:t>
      </w:r>
      <w:r w:rsidRPr="001F561E">
        <w:rPr>
          <w:b/>
          <w:snapToGrid/>
          <w:szCs w:val="24"/>
        </w:rPr>
        <w:tab/>
        <w:t>Контроль качества Исполнителем</w:t>
      </w:r>
    </w:p>
    <w:p w:rsidR="00B91484" w:rsidRPr="001F561E" w:rsidRDefault="00B91484" w:rsidP="00B91484">
      <w:pPr>
        <w:tabs>
          <w:tab w:val="num" w:pos="720"/>
          <w:tab w:val="num" w:pos="912"/>
        </w:tabs>
        <w:ind w:firstLine="0"/>
        <w:rPr>
          <w:snapToGrid/>
          <w:szCs w:val="24"/>
        </w:rPr>
      </w:pPr>
      <w:r w:rsidRPr="001F561E">
        <w:rPr>
          <w:snapToGrid/>
          <w:szCs w:val="24"/>
        </w:rPr>
        <w:t xml:space="preserve">3.1.1.  Контроль качества осуществляется </w:t>
      </w:r>
      <w:proofErr w:type="gramStart"/>
      <w:r w:rsidRPr="001F561E">
        <w:rPr>
          <w:snapToGrid/>
          <w:szCs w:val="24"/>
        </w:rPr>
        <w:t>Исполнителем</w:t>
      </w:r>
      <w:proofErr w:type="gramEnd"/>
      <w:r w:rsidRPr="001F561E">
        <w:rPr>
          <w:snapToGrid/>
          <w:szCs w:val="24"/>
        </w:rPr>
        <w:t xml:space="preserve"> как в процессе, так и после выполнения работ.</w:t>
      </w:r>
    </w:p>
    <w:p w:rsidR="00B91484" w:rsidRPr="001F561E" w:rsidRDefault="00B91484" w:rsidP="00B91484">
      <w:pPr>
        <w:tabs>
          <w:tab w:val="left" w:pos="-207"/>
          <w:tab w:val="num" w:pos="912"/>
        </w:tabs>
        <w:ind w:firstLine="0"/>
        <w:rPr>
          <w:snapToGrid/>
          <w:szCs w:val="24"/>
        </w:rPr>
      </w:pPr>
      <w:r w:rsidRPr="001F561E">
        <w:rPr>
          <w:snapToGrid/>
          <w:szCs w:val="24"/>
        </w:rPr>
        <w:t>3.1.2. Контроль качества выполнения работ осуществляют:</w:t>
      </w:r>
    </w:p>
    <w:p w:rsidR="00B91484" w:rsidRPr="001F561E" w:rsidRDefault="00B91484" w:rsidP="005B2EFB">
      <w:pPr>
        <w:numPr>
          <w:ilvl w:val="0"/>
          <w:numId w:val="43"/>
        </w:numPr>
        <w:tabs>
          <w:tab w:val="left" w:pos="-207"/>
        </w:tabs>
        <w:snapToGrid w:val="0"/>
        <w:ind w:right="-38"/>
        <w:jc w:val="left"/>
        <w:rPr>
          <w:snapToGrid/>
          <w:szCs w:val="24"/>
        </w:rPr>
      </w:pPr>
      <w:r w:rsidRPr="001F561E">
        <w:rPr>
          <w:snapToGrid/>
          <w:szCs w:val="24"/>
        </w:rPr>
        <w:t>Старший инженерно-технический персонал Исполнителя (главный инженер</w:t>
      </w:r>
      <w:proofErr w:type="gramStart"/>
      <w:r w:rsidRPr="001F561E">
        <w:rPr>
          <w:snapToGrid/>
          <w:szCs w:val="24"/>
        </w:rPr>
        <w:t>.</w:t>
      </w:r>
      <w:proofErr w:type="gramEnd"/>
      <w:r w:rsidRPr="001F561E">
        <w:rPr>
          <w:snapToGrid/>
          <w:szCs w:val="24"/>
        </w:rPr>
        <w:t xml:space="preserve"> </w:t>
      </w:r>
      <w:proofErr w:type="gramStart"/>
      <w:r w:rsidRPr="001F561E">
        <w:rPr>
          <w:snapToGrid/>
          <w:szCs w:val="24"/>
        </w:rPr>
        <w:t>с</w:t>
      </w:r>
      <w:proofErr w:type="gramEnd"/>
      <w:r w:rsidRPr="001F561E">
        <w:rPr>
          <w:snapToGrid/>
          <w:szCs w:val="24"/>
        </w:rPr>
        <w:t>тарший инженер и т.п.) на объектах Заказчика – в процессе или непосредственно после их завершения, в порядке и объеме, установленном операционно-технологическими картами (регламентами);</w:t>
      </w:r>
    </w:p>
    <w:p w:rsidR="00B91484" w:rsidRPr="001F561E" w:rsidRDefault="00B91484" w:rsidP="005B2EFB">
      <w:pPr>
        <w:numPr>
          <w:ilvl w:val="0"/>
          <w:numId w:val="43"/>
        </w:numPr>
        <w:tabs>
          <w:tab w:val="left" w:pos="-207"/>
        </w:tabs>
        <w:snapToGrid w:val="0"/>
        <w:ind w:right="-38"/>
        <w:jc w:val="left"/>
        <w:rPr>
          <w:snapToGrid/>
          <w:szCs w:val="24"/>
        </w:rPr>
      </w:pPr>
      <w:r w:rsidRPr="001F561E">
        <w:rPr>
          <w:snapToGrid/>
          <w:szCs w:val="24"/>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 но не реже двух раз в месяц;</w:t>
      </w:r>
    </w:p>
    <w:p w:rsidR="00B91484" w:rsidRPr="001F561E" w:rsidRDefault="00B91484" w:rsidP="005B2EFB">
      <w:pPr>
        <w:numPr>
          <w:ilvl w:val="0"/>
          <w:numId w:val="43"/>
        </w:numPr>
        <w:tabs>
          <w:tab w:val="left" w:pos="-207"/>
        </w:tabs>
        <w:snapToGrid w:val="0"/>
        <w:ind w:right="-38"/>
        <w:jc w:val="left"/>
        <w:rPr>
          <w:snapToGrid/>
          <w:szCs w:val="24"/>
        </w:rPr>
      </w:pPr>
      <w:r w:rsidRPr="001F561E">
        <w:rPr>
          <w:snapToGrid/>
          <w:szCs w:val="24"/>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B91484" w:rsidRPr="001F561E" w:rsidRDefault="00B91484" w:rsidP="005B2EFB">
      <w:pPr>
        <w:numPr>
          <w:ilvl w:val="0"/>
          <w:numId w:val="43"/>
        </w:numPr>
        <w:tabs>
          <w:tab w:val="left" w:pos="-207"/>
        </w:tabs>
        <w:snapToGrid w:val="0"/>
        <w:ind w:right="-38"/>
        <w:jc w:val="left"/>
        <w:rPr>
          <w:snapToGrid/>
          <w:szCs w:val="24"/>
        </w:rPr>
      </w:pPr>
      <w:r w:rsidRPr="001F561E">
        <w:rPr>
          <w:snapToGrid/>
          <w:szCs w:val="24"/>
        </w:rPr>
        <w:t>Служба качества Исполнителя – в течение 10-ти рабочих дней после передачи Объекта на обслуживание Исполнителю, а в дальнейшем – не реже 1 раза в месяц, или чаще, в случаях, предусмотренных настоящим Соглашением.</w:t>
      </w:r>
    </w:p>
    <w:p w:rsidR="00B91484" w:rsidRPr="001F561E" w:rsidRDefault="00B91484" w:rsidP="00B91484">
      <w:pPr>
        <w:tabs>
          <w:tab w:val="num" w:pos="912"/>
        </w:tabs>
        <w:ind w:left="567" w:right="79" w:firstLine="0"/>
        <w:rPr>
          <w:snapToGrid/>
          <w:szCs w:val="24"/>
        </w:rPr>
      </w:pPr>
      <w:r w:rsidRPr="001F561E">
        <w:rPr>
          <w:snapToGrid/>
          <w:szCs w:val="24"/>
        </w:rPr>
        <w:t xml:space="preserve"> Служба качества Исполнителя осуществляет контроль качества, выполненных работ путем:</w:t>
      </w:r>
    </w:p>
    <w:p w:rsidR="00B91484" w:rsidRPr="001F561E" w:rsidRDefault="00B91484" w:rsidP="005B2EFB">
      <w:pPr>
        <w:numPr>
          <w:ilvl w:val="0"/>
          <w:numId w:val="44"/>
        </w:numPr>
        <w:tabs>
          <w:tab w:val="left" w:pos="-207"/>
        </w:tabs>
        <w:snapToGrid w:val="0"/>
        <w:ind w:left="714" w:right="79" w:hanging="357"/>
        <w:jc w:val="left"/>
        <w:rPr>
          <w:snapToGrid/>
          <w:szCs w:val="24"/>
        </w:rPr>
      </w:pPr>
      <w:r w:rsidRPr="001F561E">
        <w:rPr>
          <w:snapToGrid/>
          <w:szCs w:val="24"/>
        </w:rPr>
        <w:t>мониторинга оценок, выставляемых на объекте Заказчика за качество выполнения работ;</w:t>
      </w:r>
    </w:p>
    <w:p w:rsidR="00B91484" w:rsidRPr="001F561E" w:rsidRDefault="00B91484" w:rsidP="005B2EFB">
      <w:pPr>
        <w:numPr>
          <w:ilvl w:val="0"/>
          <w:numId w:val="44"/>
        </w:numPr>
        <w:tabs>
          <w:tab w:val="left" w:pos="-207"/>
        </w:tabs>
        <w:snapToGrid w:val="0"/>
        <w:ind w:left="714" w:right="79" w:hanging="357"/>
        <w:jc w:val="left"/>
        <w:rPr>
          <w:snapToGrid/>
          <w:szCs w:val="24"/>
        </w:rPr>
      </w:pPr>
      <w:r w:rsidRPr="001F561E">
        <w:rPr>
          <w:snapToGrid/>
          <w:szCs w:val="24"/>
        </w:rPr>
        <w:t>проведения внутренних аудитов качества выполнения работ на объектах Заказчика.</w:t>
      </w:r>
    </w:p>
    <w:p w:rsidR="00B91484" w:rsidRPr="001F561E" w:rsidRDefault="00B91484" w:rsidP="00B91484">
      <w:pPr>
        <w:tabs>
          <w:tab w:val="num" w:pos="720"/>
          <w:tab w:val="num" w:pos="912"/>
        </w:tabs>
        <w:ind w:firstLine="0"/>
        <w:rPr>
          <w:snapToGrid/>
          <w:szCs w:val="24"/>
        </w:rPr>
      </w:pPr>
      <w:r w:rsidRPr="001F561E">
        <w:rPr>
          <w:snapToGrid/>
          <w:szCs w:val="24"/>
        </w:rPr>
        <w:t>3.1.3. Порядок подготовки, проведения и представления отчетности о результатах внутренних аудитов качества выполненных работ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rsidR="00B91484" w:rsidRPr="001F561E" w:rsidRDefault="00B91484" w:rsidP="00B91484">
      <w:pPr>
        <w:tabs>
          <w:tab w:val="num" w:pos="720"/>
          <w:tab w:val="num" w:pos="912"/>
        </w:tabs>
        <w:ind w:firstLine="0"/>
        <w:rPr>
          <w:snapToGrid/>
          <w:szCs w:val="24"/>
        </w:rPr>
      </w:pPr>
      <w:r w:rsidRPr="001F561E">
        <w:rPr>
          <w:snapToGrid/>
          <w:szCs w:val="24"/>
        </w:rPr>
        <w:t>3.1.4. Дата проведения внутренних аудитов согласуется с Ответственным лицом Заказчика заранее.</w:t>
      </w:r>
    </w:p>
    <w:p w:rsidR="00B91484" w:rsidRPr="001F561E" w:rsidRDefault="00B91484" w:rsidP="0017567A">
      <w:pPr>
        <w:keepNext/>
        <w:tabs>
          <w:tab w:val="num" w:pos="360"/>
        </w:tabs>
        <w:spacing w:before="120" w:after="120"/>
        <w:ind w:firstLine="0"/>
        <w:outlineLvl w:val="8"/>
        <w:rPr>
          <w:b/>
          <w:snapToGrid/>
          <w:szCs w:val="24"/>
        </w:rPr>
      </w:pPr>
      <w:r w:rsidRPr="001F561E">
        <w:rPr>
          <w:b/>
          <w:snapToGrid/>
          <w:szCs w:val="24"/>
        </w:rPr>
        <w:t>3.2.</w:t>
      </w:r>
      <w:r w:rsidRPr="001F561E">
        <w:rPr>
          <w:b/>
          <w:snapToGrid/>
          <w:szCs w:val="24"/>
        </w:rPr>
        <w:tab/>
        <w:t>Контроль качества Заказчиком</w:t>
      </w:r>
    </w:p>
    <w:p w:rsidR="00B91484" w:rsidRPr="001F561E" w:rsidRDefault="00B91484" w:rsidP="00B91484">
      <w:pPr>
        <w:tabs>
          <w:tab w:val="num" w:pos="720"/>
          <w:tab w:val="num" w:pos="912"/>
        </w:tabs>
        <w:ind w:firstLine="0"/>
        <w:rPr>
          <w:snapToGrid/>
          <w:szCs w:val="24"/>
        </w:rPr>
      </w:pPr>
      <w:r w:rsidRPr="001F561E">
        <w:rPr>
          <w:snapToGrid/>
          <w:szCs w:val="24"/>
        </w:rPr>
        <w:t>3.2.1. Заказчик осуществляет контроль качества выполнения работ Исполнителем с отражением результатов контроля в Акте проверки качества услуг на объектах, находящихся в управлении ЗАО «Лидер-Инвест» (Приложение  №1 к Соглашению об уровне сервиса).</w:t>
      </w:r>
    </w:p>
    <w:p w:rsidR="00B91484" w:rsidRPr="001F561E" w:rsidRDefault="00B91484" w:rsidP="00B91484">
      <w:pPr>
        <w:tabs>
          <w:tab w:val="num" w:pos="720"/>
          <w:tab w:val="num" w:pos="912"/>
        </w:tabs>
        <w:ind w:firstLine="0"/>
        <w:rPr>
          <w:snapToGrid/>
          <w:szCs w:val="24"/>
        </w:rPr>
      </w:pPr>
      <w:r w:rsidRPr="001F561E">
        <w:rPr>
          <w:snapToGrid/>
          <w:szCs w:val="24"/>
        </w:rPr>
        <w:t>3.2.2. Контроль качества выполнения работ Исполнителя со стороны Заказчика на Объекте осуществляет Ответственное лицо Заказчика.</w:t>
      </w:r>
    </w:p>
    <w:p w:rsidR="00B91484" w:rsidRPr="001F561E" w:rsidRDefault="00B91484" w:rsidP="00B91484">
      <w:pPr>
        <w:tabs>
          <w:tab w:val="num" w:pos="720"/>
          <w:tab w:val="num" w:pos="912"/>
        </w:tabs>
        <w:ind w:firstLine="0"/>
        <w:rPr>
          <w:snapToGrid/>
          <w:szCs w:val="24"/>
        </w:rPr>
      </w:pPr>
      <w:r w:rsidRPr="001F561E">
        <w:rPr>
          <w:snapToGrid/>
          <w:szCs w:val="24"/>
        </w:rPr>
        <w:t>3.2.3. Порядок осуществления контроля Ответственным лицом Заказчика на Объекте устанавливает Заказчик.</w:t>
      </w:r>
    </w:p>
    <w:p w:rsidR="00B91484" w:rsidRPr="001F561E" w:rsidRDefault="00B91484" w:rsidP="00B91484">
      <w:pPr>
        <w:tabs>
          <w:tab w:val="num" w:pos="720"/>
          <w:tab w:val="num" w:pos="912"/>
        </w:tabs>
        <w:ind w:firstLine="0"/>
        <w:rPr>
          <w:snapToGrid/>
          <w:szCs w:val="24"/>
        </w:rPr>
      </w:pPr>
      <w:r w:rsidRPr="001F561E">
        <w:rPr>
          <w:snapToGrid/>
          <w:szCs w:val="24"/>
        </w:rPr>
        <w:t>3.2.4. Оценка выполненных Услуг (ТО) производится с учётом выявленных Ответственным лицом Заказчика замечаний, не устраненных в согласованные сроки, и вносимых в Чек-лист коэффициентов (Форма Чек-листа - Приложение № 2 к Соглашению об уровне сервиса</w:t>
      </w:r>
      <w:proofErr w:type="gramStart"/>
      <w:r w:rsidRPr="001F561E">
        <w:rPr>
          <w:snapToGrid/>
          <w:szCs w:val="24"/>
        </w:rPr>
        <w:t xml:space="preserve"> )</w:t>
      </w:r>
      <w:proofErr w:type="gramEnd"/>
      <w:r w:rsidRPr="001F561E">
        <w:rPr>
          <w:snapToGrid/>
          <w:szCs w:val="24"/>
        </w:rPr>
        <w:t>.</w:t>
      </w:r>
    </w:p>
    <w:p w:rsidR="00B91484" w:rsidRPr="001F561E" w:rsidRDefault="00B91484" w:rsidP="00B91484">
      <w:pPr>
        <w:tabs>
          <w:tab w:val="num" w:pos="720"/>
          <w:tab w:val="num" w:pos="912"/>
        </w:tabs>
        <w:spacing w:after="120"/>
        <w:ind w:right="-38" w:firstLine="0"/>
        <w:rPr>
          <w:snapToGrid/>
          <w:szCs w:val="24"/>
        </w:rPr>
      </w:pPr>
      <w:r w:rsidRPr="001F561E">
        <w:rPr>
          <w:snapToGrid/>
          <w:szCs w:val="24"/>
        </w:rPr>
        <w:t xml:space="preserve">Оплата за Услуги </w:t>
      </w:r>
      <w:r w:rsidRPr="001F561E">
        <w:rPr>
          <w:snapToGrid/>
          <w:spacing w:val="3"/>
          <w:szCs w:val="24"/>
        </w:rPr>
        <w:t xml:space="preserve">по комплексному техническому обслуживанию зданий и оборудования </w:t>
      </w:r>
      <w:r w:rsidRPr="001F561E">
        <w:rPr>
          <w:snapToGrid/>
          <w:szCs w:val="24"/>
        </w:rPr>
        <w:t xml:space="preserve">рассчитывается следующим образом: </w:t>
      </w:r>
    </w:p>
    <w:p w:rsidR="00B91484" w:rsidRPr="001F561E" w:rsidRDefault="00B91484" w:rsidP="00B91484">
      <w:pPr>
        <w:tabs>
          <w:tab w:val="num" w:pos="720"/>
          <w:tab w:val="num" w:pos="912"/>
        </w:tabs>
        <w:spacing w:after="120"/>
        <w:ind w:right="-38" w:firstLine="0"/>
        <w:jc w:val="left"/>
        <w:rPr>
          <w:i/>
          <w:snapToGrid/>
          <w:szCs w:val="24"/>
        </w:rPr>
      </w:pPr>
      <w:proofErr w:type="spellStart"/>
      <w:r w:rsidRPr="001F561E">
        <w:rPr>
          <w:i/>
          <w:snapToGrid/>
          <w:szCs w:val="24"/>
        </w:rPr>
        <w:t>Е</w:t>
      </w:r>
      <w:r w:rsidRPr="001F561E">
        <w:rPr>
          <w:i/>
          <w:snapToGrid/>
          <w:szCs w:val="24"/>
          <w:vertAlign w:val="subscript"/>
        </w:rPr>
        <w:t>оплаты</w:t>
      </w:r>
      <w:proofErr w:type="spellEnd"/>
      <w:r w:rsidRPr="001F561E">
        <w:rPr>
          <w:i/>
          <w:snapToGrid/>
          <w:szCs w:val="24"/>
        </w:rPr>
        <w:t xml:space="preserve">= </w:t>
      </w:r>
      <w:r w:rsidRPr="001F561E">
        <w:rPr>
          <w:i/>
          <w:snapToGrid/>
          <w:szCs w:val="24"/>
          <w:lang w:val="en-US"/>
        </w:rPr>
        <w:t>S</w:t>
      </w:r>
      <w:proofErr w:type="spellStart"/>
      <w:r w:rsidRPr="001F561E">
        <w:rPr>
          <w:i/>
          <w:snapToGrid/>
          <w:szCs w:val="24"/>
          <w:vertAlign w:val="subscript"/>
        </w:rPr>
        <w:t>обслуж</w:t>
      </w:r>
      <w:proofErr w:type="spellEnd"/>
      <w:r w:rsidRPr="001F561E">
        <w:rPr>
          <w:i/>
          <w:snapToGrid/>
          <w:szCs w:val="24"/>
          <w:vertAlign w:val="subscript"/>
        </w:rPr>
        <w:t xml:space="preserve"> </w:t>
      </w:r>
      <w:r w:rsidRPr="001F561E">
        <w:rPr>
          <w:i/>
          <w:snapToGrid/>
          <w:szCs w:val="24"/>
        </w:rPr>
        <w:t xml:space="preserve">х </w:t>
      </w:r>
      <w:proofErr w:type="gramStart"/>
      <w:r w:rsidRPr="001F561E">
        <w:rPr>
          <w:i/>
          <w:snapToGrid/>
          <w:szCs w:val="24"/>
          <w:lang w:val="en-US"/>
        </w:rPr>
        <w:t>k</w:t>
      </w:r>
      <w:proofErr w:type="spellStart"/>
      <w:proofErr w:type="gramEnd"/>
      <w:r w:rsidRPr="001F561E">
        <w:rPr>
          <w:i/>
          <w:snapToGrid/>
          <w:szCs w:val="24"/>
          <w:vertAlign w:val="subscript"/>
        </w:rPr>
        <w:t>оцен</w:t>
      </w:r>
      <w:proofErr w:type="spellEnd"/>
      <w:r w:rsidRPr="001F561E">
        <w:rPr>
          <w:i/>
          <w:snapToGrid/>
          <w:szCs w:val="24"/>
        </w:rPr>
        <w:t>,</w:t>
      </w:r>
    </w:p>
    <w:p w:rsidR="00B91484" w:rsidRPr="001F561E" w:rsidRDefault="00B91484" w:rsidP="00B91484">
      <w:pPr>
        <w:tabs>
          <w:tab w:val="num" w:pos="720"/>
          <w:tab w:val="num" w:pos="912"/>
        </w:tabs>
        <w:spacing w:after="120"/>
        <w:ind w:right="-38" w:firstLine="0"/>
        <w:jc w:val="left"/>
        <w:rPr>
          <w:i/>
          <w:snapToGrid/>
          <w:szCs w:val="24"/>
        </w:rPr>
      </w:pPr>
      <w:r w:rsidRPr="001F561E">
        <w:rPr>
          <w:i/>
          <w:snapToGrid/>
          <w:szCs w:val="24"/>
        </w:rPr>
        <w:t xml:space="preserve">где </w:t>
      </w:r>
    </w:p>
    <w:p w:rsidR="00B91484" w:rsidRPr="001F561E" w:rsidRDefault="00B91484" w:rsidP="00B91484">
      <w:pPr>
        <w:tabs>
          <w:tab w:val="num" w:pos="720"/>
          <w:tab w:val="num" w:pos="912"/>
        </w:tabs>
        <w:spacing w:after="120"/>
        <w:ind w:right="-38" w:firstLine="0"/>
        <w:jc w:val="left"/>
        <w:rPr>
          <w:i/>
          <w:snapToGrid/>
          <w:szCs w:val="24"/>
        </w:rPr>
      </w:pPr>
      <w:proofErr w:type="spellStart"/>
      <w:r w:rsidRPr="001F561E">
        <w:rPr>
          <w:i/>
          <w:snapToGrid/>
          <w:szCs w:val="24"/>
        </w:rPr>
        <w:t>Е</w:t>
      </w:r>
      <w:r w:rsidRPr="001F561E">
        <w:rPr>
          <w:i/>
          <w:snapToGrid/>
          <w:szCs w:val="24"/>
          <w:vertAlign w:val="subscript"/>
        </w:rPr>
        <w:t>оплаты</w:t>
      </w:r>
      <w:proofErr w:type="spellEnd"/>
      <w:r w:rsidRPr="001F561E">
        <w:rPr>
          <w:i/>
          <w:snapToGrid/>
          <w:szCs w:val="24"/>
        </w:rPr>
        <w:t xml:space="preserve"> - сумма оплаты за Услуги (ТО) инженерных систем за отчетный период (</w:t>
      </w:r>
      <w:proofErr w:type="spellStart"/>
      <w:r w:rsidRPr="001F561E">
        <w:rPr>
          <w:i/>
          <w:snapToGrid/>
          <w:szCs w:val="24"/>
        </w:rPr>
        <w:t>пообъектно</w:t>
      </w:r>
      <w:proofErr w:type="spellEnd"/>
      <w:r w:rsidRPr="001F561E">
        <w:rPr>
          <w:i/>
          <w:snapToGrid/>
          <w:szCs w:val="24"/>
        </w:rPr>
        <w:t>);</w:t>
      </w:r>
    </w:p>
    <w:p w:rsidR="00B91484" w:rsidRPr="001F561E" w:rsidRDefault="00B91484" w:rsidP="00B91484">
      <w:pPr>
        <w:tabs>
          <w:tab w:val="num" w:pos="720"/>
          <w:tab w:val="num" w:pos="912"/>
        </w:tabs>
        <w:spacing w:after="120"/>
        <w:ind w:right="-38" w:firstLine="0"/>
        <w:jc w:val="left"/>
        <w:rPr>
          <w:i/>
          <w:snapToGrid/>
          <w:szCs w:val="24"/>
        </w:rPr>
      </w:pPr>
      <w:r w:rsidRPr="001F561E">
        <w:rPr>
          <w:i/>
          <w:snapToGrid/>
          <w:szCs w:val="24"/>
          <w:lang w:val="en-US"/>
        </w:rPr>
        <w:t>S</w:t>
      </w:r>
      <w:r w:rsidRPr="001F561E">
        <w:rPr>
          <w:i/>
          <w:snapToGrid/>
          <w:szCs w:val="24"/>
          <w:vertAlign w:val="subscript"/>
        </w:rPr>
        <w:t xml:space="preserve"> </w:t>
      </w:r>
      <w:proofErr w:type="spellStart"/>
      <w:proofErr w:type="gramStart"/>
      <w:r w:rsidRPr="001F561E">
        <w:rPr>
          <w:i/>
          <w:snapToGrid/>
          <w:szCs w:val="24"/>
          <w:vertAlign w:val="subscript"/>
        </w:rPr>
        <w:t>обслуж</w:t>
      </w:r>
      <w:proofErr w:type="spellEnd"/>
      <w:r w:rsidRPr="001F561E">
        <w:rPr>
          <w:i/>
          <w:snapToGrid/>
          <w:szCs w:val="24"/>
          <w:vertAlign w:val="subscript"/>
        </w:rPr>
        <w:t xml:space="preserve"> </w:t>
      </w:r>
      <w:r w:rsidRPr="001F561E">
        <w:rPr>
          <w:i/>
          <w:snapToGrid/>
          <w:szCs w:val="24"/>
        </w:rPr>
        <w:t xml:space="preserve"> -</w:t>
      </w:r>
      <w:proofErr w:type="gramEnd"/>
      <w:r w:rsidRPr="001F561E">
        <w:rPr>
          <w:i/>
          <w:snapToGrid/>
          <w:szCs w:val="24"/>
        </w:rPr>
        <w:t xml:space="preserve"> стоимость по договору за каждый вид Услуг (ТО) (</w:t>
      </w:r>
      <w:proofErr w:type="spellStart"/>
      <w:r w:rsidRPr="001F561E">
        <w:rPr>
          <w:i/>
          <w:snapToGrid/>
          <w:szCs w:val="24"/>
        </w:rPr>
        <w:t>пообъектно</w:t>
      </w:r>
      <w:proofErr w:type="spellEnd"/>
      <w:r w:rsidRPr="001F561E">
        <w:rPr>
          <w:i/>
          <w:snapToGrid/>
          <w:szCs w:val="24"/>
        </w:rPr>
        <w:t>);</w:t>
      </w:r>
    </w:p>
    <w:p w:rsidR="00B91484" w:rsidRPr="001F561E" w:rsidRDefault="00B91484" w:rsidP="00B91484">
      <w:pPr>
        <w:tabs>
          <w:tab w:val="num" w:pos="720"/>
          <w:tab w:val="num" w:pos="912"/>
        </w:tabs>
        <w:spacing w:after="120"/>
        <w:ind w:right="-38" w:firstLine="0"/>
        <w:jc w:val="left"/>
        <w:rPr>
          <w:i/>
          <w:snapToGrid/>
          <w:szCs w:val="24"/>
        </w:rPr>
      </w:pPr>
      <w:proofErr w:type="gramStart"/>
      <w:r w:rsidRPr="001F561E">
        <w:rPr>
          <w:i/>
          <w:snapToGrid/>
          <w:szCs w:val="24"/>
          <w:lang w:val="en-US"/>
        </w:rPr>
        <w:t>k</w:t>
      </w:r>
      <w:proofErr w:type="spellStart"/>
      <w:r w:rsidRPr="001F561E">
        <w:rPr>
          <w:i/>
          <w:snapToGrid/>
          <w:szCs w:val="24"/>
          <w:vertAlign w:val="subscript"/>
        </w:rPr>
        <w:t>оцен</w:t>
      </w:r>
      <w:proofErr w:type="spellEnd"/>
      <w:r w:rsidRPr="001F561E">
        <w:rPr>
          <w:i/>
          <w:snapToGrid/>
          <w:szCs w:val="24"/>
          <w:vertAlign w:val="subscript"/>
        </w:rPr>
        <w:t xml:space="preserve"> </w:t>
      </w:r>
      <w:r w:rsidRPr="001F561E">
        <w:rPr>
          <w:i/>
          <w:snapToGrid/>
          <w:szCs w:val="24"/>
        </w:rPr>
        <w:t xml:space="preserve"> -</w:t>
      </w:r>
      <w:proofErr w:type="gramEnd"/>
      <w:r w:rsidRPr="001F561E">
        <w:rPr>
          <w:i/>
          <w:snapToGrid/>
          <w:szCs w:val="24"/>
        </w:rPr>
        <w:t xml:space="preserve"> коэффициент оценки, определенный на основании чек-листа;</w:t>
      </w:r>
    </w:p>
    <w:p w:rsidR="00B91484" w:rsidRPr="001F561E" w:rsidRDefault="00B91484" w:rsidP="00B91484">
      <w:pPr>
        <w:keepNext/>
        <w:tabs>
          <w:tab w:val="num" w:pos="360"/>
        </w:tabs>
        <w:spacing w:after="120"/>
        <w:ind w:firstLine="0"/>
        <w:jc w:val="left"/>
        <w:outlineLvl w:val="8"/>
        <w:rPr>
          <w:b/>
          <w:snapToGrid/>
          <w:szCs w:val="24"/>
        </w:rPr>
      </w:pPr>
      <w:r w:rsidRPr="001F561E">
        <w:rPr>
          <w:b/>
          <w:snapToGrid/>
          <w:szCs w:val="24"/>
        </w:rPr>
        <w:t>4.</w:t>
      </w:r>
      <w:r w:rsidRPr="001F561E">
        <w:rPr>
          <w:b/>
          <w:snapToGrid/>
          <w:szCs w:val="24"/>
        </w:rPr>
        <w:tab/>
        <w:t>Порядок проверки качества выполненных работ</w:t>
      </w:r>
    </w:p>
    <w:p w:rsidR="00B91484" w:rsidRPr="001F561E" w:rsidRDefault="00B91484" w:rsidP="00B91484">
      <w:pPr>
        <w:shd w:val="clear" w:color="auto" w:fill="FFFFFF"/>
        <w:ind w:hanging="4"/>
        <w:rPr>
          <w:snapToGrid/>
          <w:szCs w:val="24"/>
        </w:rPr>
      </w:pPr>
      <w:r w:rsidRPr="001F561E">
        <w:rPr>
          <w:snapToGrid/>
          <w:szCs w:val="24"/>
        </w:rPr>
        <w:t>4.1. Замечания по качеству выполнения Исполнителем технической эксплуатации инженерных систем, сетей оборудования и обслуживанию строительных конструкций объектов отражаются Сторонами в Акте проверки качества услуг на объектах, находящихся в управлении ЗАО «Лидер-</w:t>
      </w:r>
      <w:r w:rsidRPr="001F561E">
        <w:rPr>
          <w:snapToGrid/>
          <w:szCs w:val="24"/>
        </w:rPr>
        <w:lastRenderedPageBreak/>
        <w:t>Инвест» (Приложение №1</w:t>
      </w:r>
      <w:r w:rsidRPr="001F561E">
        <w:rPr>
          <w:i/>
          <w:snapToGrid/>
          <w:szCs w:val="24"/>
        </w:rPr>
        <w:t xml:space="preserve"> </w:t>
      </w:r>
      <w:r w:rsidRPr="001F561E">
        <w:rPr>
          <w:snapToGrid/>
          <w:szCs w:val="24"/>
        </w:rPr>
        <w:t>к Соглашению об уровне сервиса). В случае не устранения выявленных замечаний, зафиксированных в Актах проверки качества услуг, в обозначенные в них сроки, заполняется Чек-лист (Приложение №2</w:t>
      </w:r>
      <w:r w:rsidRPr="001F561E">
        <w:rPr>
          <w:i/>
          <w:snapToGrid/>
          <w:szCs w:val="24"/>
        </w:rPr>
        <w:t xml:space="preserve"> </w:t>
      </w:r>
      <w:r w:rsidRPr="001F561E">
        <w:rPr>
          <w:snapToGrid/>
          <w:szCs w:val="24"/>
        </w:rPr>
        <w:t>к</w:t>
      </w:r>
      <w:r w:rsidRPr="001F561E">
        <w:rPr>
          <w:i/>
          <w:snapToGrid/>
          <w:szCs w:val="24"/>
        </w:rPr>
        <w:t xml:space="preserve"> </w:t>
      </w:r>
      <w:r w:rsidRPr="001F561E">
        <w:rPr>
          <w:snapToGrid/>
          <w:szCs w:val="24"/>
        </w:rPr>
        <w:t>Соглашению об уровне сервиса), коэффициенты которого учитываются при расчёте суммы оплаты за Услуги (ТО) за отчетный период.</w:t>
      </w:r>
    </w:p>
    <w:p w:rsidR="00B91484" w:rsidRPr="001F561E" w:rsidRDefault="00B91484" w:rsidP="00B91484">
      <w:pPr>
        <w:ind w:firstLine="0"/>
        <w:rPr>
          <w:snapToGrid/>
          <w:szCs w:val="24"/>
        </w:rPr>
      </w:pPr>
      <w:r w:rsidRPr="001F561E">
        <w:rPr>
          <w:snapToGrid/>
          <w:szCs w:val="24"/>
        </w:rPr>
        <w:t xml:space="preserve">4.2. Выполнение работ по элементам отмечается Заказчиком в </w:t>
      </w:r>
      <w:proofErr w:type="gramStart"/>
      <w:r w:rsidRPr="001F561E">
        <w:rPr>
          <w:snapToGrid/>
          <w:szCs w:val="24"/>
        </w:rPr>
        <w:t>Чек-листе</w:t>
      </w:r>
      <w:proofErr w:type="gramEnd"/>
      <w:r w:rsidRPr="001F561E">
        <w:rPr>
          <w:snapToGrid/>
          <w:szCs w:val="24"/>
        </w:rPr>
        <w:t xml:space="preserve"> пропорционально объёму оказанных за расчётный период Услуг (ТО) согласно техническому заданию (Приложение №1).</w:t>
      </w:r>
    </w:p>
    <w:p w:rsidR="00B91484" w:rsidRPr="001F561E" w:rsidRDefault="00B91484" w:rsidP="0017567A">
      <w:pPr>
        <w:keepNext/>
        <w:tabs>
          <w:tab w:val="num" w:pos="360"/>
        </w:tabs>
        <w:spacing w:before="120" w:after="120"/>
        <w:ind w:firstLine="0"/>
        <w:jc w:val="left"/>
        <w:outlineLvl w:val="8"/>
        <w:rPr>
          <w:b/>
          <w:snapToGrid/>
          <w:szCs w:val="24"/>
          <w:u w:val="single"/>
        </w:rPr>
      </w:pPr>
      <w:r w:rsidRPr="001F561E">
        <w:rPr>
          <w:b/>
          <w:snapToGrid/>
          <w:szCs w:val="24"/>
        </w:rPr>
        <w:t>5.</w:t>
      </w:r>
      <w:r w:rsidRPr="001F561E">
        <w:rPr>
          <w:b/>
          <w:snapToGrid/>
          <w:szCs w:val="24"/>
        </w:rPr>
        <w:tab/>
        <w:t>Взаимодействие Сторон</w:t>
      </w:r>
    </w:p>
    <w:p w:rsidR="00B91484" w:rsidRPr="001F561E" w:rsidRDefault="00B91484" w:rsidP="00B91484">
      <w:pPr>
        <w:keepNext/>
        <w:tabs>
          <w:tab w:val="num" w:pos="360"/>
        </w:tabs>
        <w:ind w:firstLine="0"/>
        <w:outlineLvl w:val="8"/>
        <w:rPr>
          <w:snapToGrid/>
          <w:szCs w:val="24"/>
        </w:rPr>
      </w:pPr>
      <w:r w:rsidRPr="001F561E">
        <w:rPr>
          <w:snapToGrid/>
          <w:szCs w:val="24"/>
        </w:rPr>
        <w:t>5.1. Стороны в обязательном порядке информируют друг друга обо всех изменениях  объемов и качества работ, а также других изменениях, влияющих на качество работ.</w:t>
      </w:r>
    </w:p>
    <w:p w:rsidR="00B91484" w:rsidRPr="001F561E" w:rsidRDefault="00B91484" w:rsidP="00B91484">
      <w:pPr>
        <w:tabs>
          <w:tab w:val="num" w:pos="720"/>
        </w:tabs>
        <w:ind w:firstLine="0"/>
        <w:rPr>
          <w:snapToGrid/>
          <w:szCs w:val="24"/>
        </w:rPr>
      </w:pPr>
      <w:r w:rsidRPr="001F561E">
        <w:rPr>
          <w:snapToGrid/>
          <w:szCs w:val="24"/>
        </w:rPr>
        <w:t>5.2. Возникающие замечания и пожелания по качеству выполнения работ Заказчик  передает Исполнителю через Ответственное лицо на объекте.</w:t>
      </w:r>
    </w:p>
    <w:p w:rsidR="00B91484" w:rsidRPr="001F561E" w:rsidRDefault="00B91484" w:rsidP="00B91484">
      <w:pPr>
        <w:keepNext/>
        <w:tabs>
          <w:tab w:val="num" w:pos="360"/>
        </w:tabs>
        <w:spacing w:before="120" w:after="120"/>
        <w:ind w:firstLine="0"/>
        <w:outlineLvl w:val="8"/>
        <w:rPr>
          <w:b/>
          <w:snapToGrid/>
          <w:szCs w:val="24"/>
        </w:rPr>
      </w:pPr>
      <w:r w:rsidRPr="001F561E">
        <w:rPr>
          <w:b/>
          <w:snapToGrid/>
          <w:szCs w:val="24"/>
        </w:rPr>
        <w:t>6.</w:t>
      </w:r>
      <w:r w:rsidRPr="001F561E">
        <w:rPr>
          <w:b/>
          <w:snapToGrid/>
          <w:szCs w:val="24"/>
        </w:rPr>
        <w:tab/>
        <w:t>Разрешение разногласий</w:t>
      </w:r>
    </w:p>
    <w:p w:rsidR="00B91484" w:rsidRPr="001F561E" w:rsidRDefault="00B91484" w:rsidP="00B91484">
      <w:pPr>
        <w:tabs>
          <w:tab w:val="num" w:pos="720"/>
        </w:tabs>
        <w:ind w:firstLine="0"/>
        <w:rPr>
          <w:snapToGrid/>
          <w:szCs w:val="24"/>
        </w:rPr>
      </w:pPr>
      <w:r w:rsidRPr="001F561E">
        <w:rPr>
          <w:snapToGrid/>
          <w:szCs w:val="24"/>
        </w:rPr>
        <w:t>6.1. При возникновении разногласий Стороны обязаны предпринять все возможные действия</w:t>
      </w:r>
    </w:p>
    <w:p w:rsidR="00B91484" w:rsidRPr="001F561E" w:rsidRDefault="00B91484" w:rsidP="00B91484">
      <w:pPr>
        <w:tabs>
          <w:tab w:val="num" w:pos="720"/>
        </w:tabs>
        <w:ind w:firstLine="0"/>
        <w:rPr>
          <w:snapToGrid/>
          <w:szCs w:val="24"/>
        </w:rPr>
      </w:pPr>
      <w:r w:rsidRPr="001F561E">
        <w:rPr>
          <w:snapToGrid/>
          <w:szCs w:val="24"/>
        </w:rPr>
        <w:t xml:space="preserve"> для их решения путем дружественных  переговоров.</w:t>
      </w:r>
    </w:p>
    <w:p w:rsidR="00B91484" w:rsidRPr="001F561E" w:rsidRDefault="00B91484" w:rsidP="00B91484">
      <w:pPr>
        <w:ind w:firstLine="0"/>
        <w:jc w:val="left"/>
        <w:rPr>
          <w:snapToGrid/>
          <w:szCs w:val="24"/>
        </w:rPr>
      </w:pPr>
    </w:p>
    <w:p w:rsidR="00D02AA9" w:rsidRPr="001F561E" w:rsidRDefault="00D02AA9" w:rsidP="00B91484">
      <w:pPr>
        <w:ind w:firstLine="0"/>
        <w:jc w:val="left"/>
        <w:rPr>
          <w:snapToGrid/>
          <w:szCs w:val="24"/>
        </w:rPr>
      </w:pPr>
    </w:p>
    <w:p w:rsidR="00D02AA9" w:rsidRPr="001F561E" w:rsidRDefault="00D02AA9" w:rsidP="00B91484">
      <w:pPr>
        <w:ind w:firstLine="0"/>
        <w:jc w:val="left"/>
        <w:rPr>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Pr="001F561E" w:rsidRDefault="00902CBA" w:rsidP="00D02AA9">
      <w:pPr>
        <w:shd w:val="clear" w:color="auto" w:fill="FFFFFF"/>
        <w:ind w:hanging="4"/>
        <w:jc w:val="right"/>
        <w:rPr>
          <w:b/>
          <w:snapToGrid/>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1F561E" w:rsidRDefault="001F561E" w:rsidP="00D02AA9">
      <w:pPr>
        <w:shd w:val="clear" w:color="auto" w:fill="FFFFFF"/>
        <w:ind w:hanging="4"/>
        <w:jc w:val="right"/>
        <w:rPr>
          <w:b/>
          <w:snapToGrid/>
          <w:sz w:val="20"/>
          <w:szCs w:val="24"/>
        </w:rPr>
      </w:pPr>
    </w:p>
    <w:p w:rsidR="001F561E" w:rsidRDefault="001F561E" w:rsidP="00D02AA9">
      <w:pPr>
        <w:shd w:val="clear" w:color="auto" w:fill="FFFFFF"/>
        <w:ind w:hanging="4"/>
        <w:jc w:val="right"/>
        <w:rPr>
          <w:b/>
          <w:snapToGrid/>
          <w:sz w:val="20"/>
          <w:szCs w:val="24"/>
        </w:rPr>
      </w:pPr>
    </w:p>
    <w:p w:rsidR="001F561E" w:rsidRDefault="001F561E" w:rsidP="00D02AA9">
      <w:pPr>
        <w:shd w:val="clear" w:color="auto" w:fill="FFFFFF"/>
        <w:ind w:hanging="4"/>
        <w:jc w:val="right"/>
        <w:rPr>
          <w:b/>
          <w:snapToGrid/>
          <w:sz w:val="20"/>
          <w:szCs w:val="24"/>
        </w:rPr>
      </w:pPr>
    </w:p>
    <w:p w:rsidR="001F561E" w:rsidRDefault="001F561E" w:rsidP="00D02AA9">
      <w:pPr>
        <w:shd w:val="clear" w:color="auto" w:fill="FFFFFF"/>
        <w:ind w:hanging="4"/>
        <w:jc w:val="right"/>
        <w:rPr>
          <w:b/>
          <w:snapToGrid/>
          <w:sz w:val="20"/>
          <w:szCs w:val="24"/>
        </w:rPr>
      </w:pPr>
    </w:p>
    <w:p w:rsidR="001F561E" w:rsidRDefault="001F561E" w:rsidP="00D02AA9">
      <w:pPr>
        <w:shd w:val="clear" w:color="auto" w:fill="FFFFFF"/>
        <w:ind w:hanging="4"/>
        <w:jc w:val="right"/>
        <w:rPr>
          <w:b/>
          <w:snapToGrid/>
          <w:sz w:val="20"/>
          <w:szCs w:val="24"/>
        </w:rPr>
      </w:pPr>
    </w:p>
    <w:p w:rsidR="001F561E" w:rsidRDefault="001F561E"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902CBA" w:rsidRDefault="00902CBA" w:rsidP="00D02AA9">
      <w:pPr>
        <w:shd w:val="clear" w:color="auto" w:fill="FFFFFF"/>
        <w:ind w:hanging="4"/>
        <w:jc w:val="right"/>
        <w:rPr>
          <w:b/>
          <w:snapToGrid/>
          <w:sz w:val="20"/>
          <w:szCs w:val="24"/>
        </w:rPr>
      </w:pPr>
    </w:p>
    <w:p w:rsidR="0017567A" w:rsidRDefault="0017567A" w:rsidP="00D02AA9">
      <w:pPr>
        <w:shd w:val="clear" w:color="auto" w:fill="FFFFFF"/>
        <w:ind w:hanging="4"/>
        <w:jc w:val="right"/>
        <w:rPr>
          <w:b/>
          <w:snapToGrid/>
          <w:sz w:val="20"/>
          <w:szCs w:val="24"/>
        </w:rPr>
      </w:pPr>
    </w:p>
    <w:p w:rsidR="0017567A" w:rsidRDefault="0017567A" w:rsidP="00D02AA9">
      <w:pPr>
        <w:shd w:val="clear" w:color="auto" w:fill="FFFFFF"/>
        <w:ind w:hanging="4"/>
        <w:jc w:val="right"/>
        <w:rPr>
          <w:b/>
          <w:snapToGrid/>
          <w:sz w:val="20"/>
          <w:szCs w:val="24"/>
        </w:rPr>
      </w:pPr>
    </w:p>
    <w:p w:rsidR="00D02AA9" w:rsidRPr="00D02AA9" w:rsidRDefault="00D02AA9" w:rsidP="00D02AA9">
      <w:pPr>
        <w:shd w:val="clear" w:color="auto" w:fill="FFFFFF"/>
        <w:ind w:hanging="4"/>
        <w:jc w:val="right"/>
        <w:rPr>
          <w:b/>
          <w:snapToGrid/>
          <w:sz w:val="20"/>
          <w:szCs w:val="24"/>
        </w:rPr>
      </w:pPr>
      <w:r w:rsidRPr="00D02AA9">
        <w:rPr>
          <w:b/>
          <w:snapToGrid/>
          <w:sz w:val="20"/>
          <w:szCs w:val="24"/>
        </w:rPr>
        <w:lastRenderedPageBreak/>
        <w:t>Приложение №1</w:t>
      </w:r>
    </w:p>
    <w:p w:rsidR="00D02AA9" w:rsidRPr="00D02AA9" w:rsidRDefault="00D02AA9" w:rsidP="00D02AA9">
      <w:pPr>
        <w:shd w:val="clear" w:color="auto" w:fill="FFFFFF"/>
        <w:ind w:hanging="4"/>
        <w:jc w:val="right"/>
        <w:rPr>
          <w:b/>
          <w:snapToGrid/>
          <w:sz w:val="20"/>
          <w:szCs w:val="24"/>
        </w:rPr>
      </w:pPr>
      <w:r w:rsidRPr="00D02AA9">
        <w:rPr>
          <w:b/>
          <w:snapToGrid/>
          <w:sz w:val="20"/>
          <w:szCs w:val="24"/>
        </w:rPr>
        <w:t xml:space="preserve"> к</w:t>
      </w:r>
      <w:r w:rsidRPr="00D02AA9">
        <w:rPr>
          <w:b/>
          <w:i/>
          <w:snapToGrid/>
          <w:sz w:val="20"/>
          <w:szCs w:val="24"/>
        </w:rPr>
        <w:t xml:space="preserve"> </w:t>
      </w:r>
      <w:r w:rsidRPr="00D02AA9">
        <w:rPr>
          <w:b/>
          <w:snapToGrid/>
          <w:sz w:val="20"/>
          <w:szCs w:val="24"/>
        </w:rPr>
        <w:t xml:space="preserve">Соглашению об уровне сервиса </w:t>
      </w:r>
    </w:p>
    <w:p w:rsidR="00D02AA9" w:rsidRPr="00D02AA9" w:rsidRDefault="00D02AA9" w:rsidP="00D02AA9">
      <w:pPr>
        <w:shd w:val="clear" w:color="auto" w:fill="FFFFFF"/>
        <w:ind w:hanging="4"/>
        <w:jc w:val="right"/>
        <w:rPr>
          <w:snapToGrid/>
          <w:sz w:val="20"/>
          <w:szCs w:val="24"/>
        </w:rPr>
      </w:pPr>
    </w:p>
    <w:p w:rsidR="00D02AA9" w:rsidRPr="00D02AA9" w:rsidRDefault="00D02AA9" w:rsidP="00D02AA9">
      <w:pPr>
        <w:shd w:val="clear" w:color="auto" w:fill="FFFFFF"/>
        <w:ind w:hanging="4"/>
        <w:jc w:val="left"/>
        <w:rPr>
          <w:i/>
          <w:snapToGrid/>
          <w:sz w:val="20"/>
          <w:szCs w:val="24"/>
        </w:rPr>
      </w:pPr>
      <w:r w:rsidRPr="00D02AA9">
        <w:rPr>
          <w:i/>
          <w:snapToGrid/>
          <w:sz w:val="20"/>
          <w:szCs w:val="24"/>
        </w:rPr>
        <w:t>Форма</w:t>
      </w:r>
    </w:p>
    <w:p w:rsidR="00D02AA9" w:rsidRPr="00D02AA9" w:rsidRDefault="00D02AA9" w:rsidP="00D02AA9">
      <w:pPr>
        <w:shd w:val="clear" w:color="auto" w:fill="FFFFFF"/>
        <w:ind w:hanging="4"/>
        <w:jc w:val="right"/>
        <w:rPr>
          <w:snapToGrid/>
          <w:sz w:val="20"/>
          <w:szCs w:val="24"/>
        </w:rPr>
      </w:pPr>
    </w:p>
    <w:p w:rsidR="00D02AA9" w:rsidRPr="00D02AA9" w:rsidRDefault="00D02AA9" w:rsidP="00D02AA9">
      <w:pPr>
        <w:shd w:val="clear" w:color="auto" w:fill="FFFFFF"/>
        <w:ind w:hanging="4"/>
        <w:jc w:val="right"/>
        <w:rPr>
          <w:snapToGrid/>
          <w:sz w:val="20"/>
          <w:szCs w:val="24"/>
        </w:rPr>
      </w:pPr>
    </w:p>
    <w:p w:rsidR="00D02AA9" w:rsidRPr="00D02AA9" w:rsidRDefault="00D02AA9" w:rsidP="00D02AA9">
      <w:pPr>
        <w:ind w:firstLine="0"/>
        <w:jc w:val="center"/>
        <w:rPr>
          <w:b/>
          <w:snapToGrid/>
          <w:kern w:val="28"/>
          <w:sz w:val="20"/>
          <w:szCs w:val="24"/>
        </w:rPr>
      </w:pPr>
      <w:r w:rsidRPr="00D02AA9">
        <w:rPr>
          <w:b/>
          <w:snapToGrid/>
          <w:kern w:val="28"/>
          <w:sz w:val="20"/>
          <w:szCs w:val="24"/>
        </w:rPr>
        <w:t>Акт проверки качества услуг №______</w:t>
      </w:r>
    </w:p>
    <w:p w:rsidR="00D02AA9" w:rsidRPr="00D02AA9" w:rsidRDefault="00D02AA9" w:rsidP="00D02AA9">
      <w:pPr>
        <w:ind w:firstLine="0"/>
        <w:jc w:val="center"/>
        <w:rPr>
          <w:snapToGrid/>
          <w:sz w:val="20"/>
          <w:szCs w:val="24"/>
        </w:rPr>
      </w:pPr>
      <w:r w:rsidRPr="00D02AA9">
        <w:rPr>
          <w:snapToGrid/>
          <w:sz w:val="20"/>
          <w:szCs w:val="24"/>
        </w:rPr>
        <w:t>Дата: «___»___________20__г.</w:t>
      </w:r>
    </w:p>
    <w:p w:rsidR="00D02AA9" w:rsidRPr="00D02AA9" w:rsidRDefault="00D02AA9" w:rsidP="00D02AA9">
      <w:pPr>
        <w:ind w:firstLine="0"/>
        <w:jc w:val="center"/>
        <w:rPr>
          <w:snapToGrid/>
          <w:sz w:val="20"/>
          <w:szCs w:val="24"/>
        </w:rPr>
      </w:pPr>
    </w:p>
    <w:p w:rsidR="00D02AA9" w:rsidRPr="00D02AA9" w:rsidRDefault="00D02AA9" w:rsidP="00D02AA9">
      <w:pPr>
        <w:ind w:firstLine="0"/>
        <w:jc w:val="left"/>
        <w:rPr>
          <w:b/>
          <w:snapToGrid/>
          <w:kern w:val="28"/>
          <w:sz w:val="20"/>
          <w:szCs w:val="24"/>
        </w:rPr>
      </w:pPr>
      <w:r w:rsidRPr="00D02AA9">
        <w:rPr>
          <w:snapToGrid/>
          <w:sz w:val="20"/>
          <w:szCs w:val="24"/>
        </w:rPr>
        <w:t>Объект:________________________________</w:t>
      </w:r>
      <w:r w:rsidRPr="00D02AA9">
        <w:rPr>
          <w:b/>
          <w:snapToGrid/>
          <w:kern w:val="28"/>
          <w:sz w:val="20"/>
          <w:szCs w:val="24"/>
        </w:rPr>
        <w:t xml:space="preserve"> </w:t>
      </w:r>
    </w:p>
    <w:p w:rsidR="00D02AA9" w:rsidRPr="00D02AA9" w:rsidRDefault="00D02AA9" w:rsidP="00D02AA9">
      <w:pPr>
        <w:ind w:firstLine="0"/>
        <w:jc w:val="left"/>
        <w:rPr>
          <w:snapToGrid/>
          <w:sz w:val="20"/>
          <w:szCs w:val="24"/>
        </w:rPr>
      </w:pPr>
      <w:r w:rsidRPr="00D02AA9">
        <w:rPr>
          <w:snapToGrid/>
          <w:sz w:val="20"/>
          <w:szCs w:val="24"/>
        </w:rPr>
        <w:t>Адрес:_________________________________</w:t>
      </w:r>
    </w:p>
    <w:p w:rsidR="00D02AA9" w:rsidRPr="00D02AA9" w:rsidRDefault="00D02AA9" w:rsidP="00D02AA9">
      <w:pPr>
        <w:ind w:firstLine="0"/>
        <w:jc w:val="center"/>
        <w:rPr>
          <w:snapToGrid/>
          <w:sz w:val="20"/>
          <w:szCs w:val="24"/>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4820"/>
        <w:gridCol w:w="2835"/>
      </w:tblGrid>
      <w:tr w:rsidR="00D02AA9" w:rsidRPr="00D02AA9" w:rsidTr="00DC0937">
        <w:trPr>
          <w:cantSplit/>
          <w:trHeight w:val="1097"/>
        </w:trPr>
        <w:tc>
          <w:tcPr>
            <w:tcW w:w="2518" w:type="dxa"/>
            <w:tcBorders>
              <w:top w:val="single" w:sz="8" w:space="0" w:color="auto"/>
              <w:left w:val="single" w:sz="8" w:space="0" w:color="auto"/>
              <w:bottom w:val="single" w:sz="8" w:space="0" w:color="auto"/>
              <w:right w:val="single" w:sz="8" w:space="0" w:color="auto"/>
            </w:tcBorders>
            <w:vAlign w:val="center"/>
            <w:hideMark/>
          </w:tcPr>
          <w:p w:rsidR="00D02AA9" w:rsidRPr="00D02AA9" w:rsidRDefault="00D02AA9" w:rsidP="00D02AA9">
            <w:pPr>
              <w:snapToGrid w:val="0"/>
              <w:ind w:firstLine="0"/>
              <w:jc w:val="center"/>
              <w:rPr>
                <w:bCs/>
                <w:snapToGrid/>
                <w:sz w:val="20"/>
                <w:szCs w:val="24"/>
              </w:rPr>
            </w:pPr>
            <w:r w:rsidRPr="00D02AA9">
              <w:rPr>
                <w:bCs/>
                <w:snapToGrid/>
                <w:sz w:val="20"/>
                <w:szCs w:val="24"/>
              </w:rPr>
              <w:t>Вид услуг</w:t>
            </w:r>
          </w:p>
        </w:tc>
        <w:tc>
          <w:tcPr>
            <w:tcW w:w="4820" w:type="dxa"/>
            <w:tcBorders>
              <w:top w:val="single" w:sz="8" w:space="0" w:color="auto"/>
              <w:left w:val="single" w:sz="8" w:space="0" w:color="auto"/>
              <w:bottom w:val="single" w:sz="8" w:space="0" w:color="auto"/>
              <w:right w:val="single" w:sz="8" w:space="0" w:color="auto"/>
            </w:tcBorders>
            <w:vAlign w:val="center"/>
            <w:hideMark/>
          </w:tcPr>
          <w:p w:rsidR="00D02AA9" w:rsidRPr="00D02AA9" w:rsidRDefault="00D02AA9" w:rsidP="00D02AA9">
            <w:pPr>
              <w:snapToGrid w:val="0"/>
              <w:ind w:firstLine="0"/>
              <w:jc w:val="center"/>
              <w:rPr>
                <w:bCs/>
                <w:snapToGrid/>
                <w:sz w:val="20"/>
                <w:szCs w:val="24"/>
              </w:rPr>
            </w:pPr>
            <w:r w:rsidRPr="00D02AA9">
              <w:rPr>
                <w:bCs/>
                <w:snapToGrid/>
                <w:sz w:val="20"/>
                <w:szCs w:val="24"/>
              </w:rPr>
              <w:t>Замечание</w:t>
            </w:r>
          </w:p>
        </w:tc>
        <w:tc>
          <w:tcPr>
            <w:tcW w:w="2835" w:type="dxa"/>
            <w:tcBorders>
              <w:top w:val="single" w:sz="8" w:space="0" w:color="auto"/>
              <w:left w:val="single" w:sz="8" w:space="0" w:color="auto"/>
              <w:bottom w:val="single" w:sz="8" w:space="0" w:color="auto"/>
              <w:right w:val="single" w:sz="8" w:space="0" w:color="auto"/>
            </w:tcBorders>
            <w:vAlign w:val="center"/>
            <w:hideMark/>
          </w:tcPr>
          <w:p w:rsidR="00D02AA9" w:rsidRPr="00D02AA9" w:rsidRDefault="00D02AA9" w:rsidP="00D02AA9">
            <w:pPr>
              <w:snapToGrid w:val="0"/>
              <w:ind w:firstLine="0"/>
              <w:jc w:val="center"/>
              <w:rPr>
                <w:bCs/>
                <w:snapToGrid/>
                <w:sz w:val="20"/>
                <w:szCs w:val="24"/>
              </w:rPr>
            </w:pPr>
            <w:r w:rsidRPr="00D02AA9">
              <w:rPr>
                <w:bCs/>
                <w:snapToGrid/>
                <w:sz w:val="20"/>
                <w:szCs w:val="24"/>
              </w:rPr>
              <w:t>Срок устранения замечания</w:t>
            </w:r>
          </w:p>
        </w:tc>
      </w:tr>
      <w:tr w:rsidR="00D02AA9" w:rsidRPr="00D02AA9" w:rsidTr="00DC0937">
        <w:trPr>
          <w:cantSplit/>
          <w:trHeight w:val="834"/>
        </w:trPr>
        <w:tc>
          <w:tcPr>
            <w:tcW w:w="2518"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c>
          <w:tcPr>
            <w:tcW w:w="4820"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r>
      <w:tr w:rsidR="00D02AA9" w:rsidRPr="00D02AA9" w:rsidTr="00DC0937">
        <w:trPr>
          <w:cantSplit/>
          <w:trHeight w:val="834"/>
        </w:trPr>
        <w:tc>
          <w:tcPr>
            <w:tcW w:w="2518"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c>
          <w:tcPr>
            <w:tcW w:w="4820"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r>
      <w:tr w:rsidR="00D02AA9" w:rsidRPr="00D02AA9" w:rsidTr="00DC0937">
        <w:trPr>
          <w:cantSplit/>
          <w:trHeight w:val="1147"/>
        </w:trPr>
        <w:tc>
          <w:tcPr>
            <w:tcW w:w="2518"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c>
          <w:tcPr>
            <w:tcW w:w="4820"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snapToGrid w:val="0"/>
              <w:ind w:firstLine="0"/>
              <w:jc w:val="left"/>
              <w:rPr>
                <w:snapToGrid/>
                <w:sz w:val="20"/>
                <w:szCs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D02AA9" w:rsidRPr="00D02AA9" w:rsidRDefault="00D02AA9" w:rsidP="00D02AA9">
            <w:pPr>
              <w:ind w:firstLine="0"/>
              <w:jc w:val="left"/>
              <w:rPr>
                <w:snapToGrid/>
                <w:sz w:val="20"/>
                <w:szCs w:val="24"/>
              </w:rPr>
            </w:pPr>
          </w:p>
          <w:p w:rsidR="00D02AA9" w:rsidRPr="00D02AA9" w:rsidRDefault="00D02AA9" w:rsidP="00D02AA9">
            <w:pPr>
              <w:snapToGrid w:val="0"/>
              <w:ind w:firstLine="0"/>
              <w:jc w:val="left"/>
              <w:rPr>
                <w:snapToGrid/>
                <w:sz w:val="20"/>
                <w:szCs w:val="24"/>
              </w:rPr>
            </w:pPr>
          </w:p>
        </w:tc>
      </w:tr>
      <w:tr w:rsidR="00D02AA9" w:rsidRPr="00D02AA9" w:rsidTr="00DC0937">
        <w:trPr>
          <w:cantSplit/>
          <w:trHeight w:val="1147"/>
        </w:trPr>
        <w:tc>
          <w:tcPr>
            <w:tcW w:w="2518" w:type="dxa"/>
            <w:tcBorders>
              <w:top w:val="single" w:sz="8" w:space="0" w:color="auto"/>
              <w:left w:val="single" w:sz="8" w:space="0" w:color="auto"/>
              <w:bottom w:val="single" w:sz="8" w:space="0" w:color="auto"/>
              <w:right w:val="single" w:sz="4" w:space="0" w:color="auto"/>
            </w:tcBorders>
            <w:vAlign w:val="center"/>
          </w:tcPr>
          <w:p w:rsidR="00D02AA9" w:rsidRPr="00D02AA9" w:rsidRDefault="00D02AA9" w:rsidP="00D02AA9">
            <w:pPr>
              <w:ind w:firstLine="0"/>
              <w:jc w:val="left"/>
              <w:rPr>
                <w:snapToGrid/>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02AA9" w:rsidRPr="00D02AA9" w:rsidRDefault="00D02AA9" w:rsidP="00D02AA9">
            <w:pPr>
              <w:ind w:firstLine="0"/>
              <w:jc w:val="left"/>
              <w:rPr>
                <w:snapToGrid/>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AA9" w:rsidRPr="00D02AA9" w:rsidRDefault="00D02AA9" w:rsidP="00D02AA9">
            <w:pPr>
              <w:ind w:firstLine="0"/>
              <w:jc w:val="left"/>
              <w:rPr>
                <w:snapToGrid/>
                <w:sz w:val="20"/>
                <w:szCs w:val="20"/>
              </w:rPr>
            </w:pPr>
          </w:p>
        </w:tc>
      </w:tr>
    </w:tbl>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r w:rsidRPr="00D02AA9">
        <w:rPr>
          <w:snapToGrid/>
          <w:sz w:val="20"/>
          <w:szCs w:val="24"/>
        </w:rPr>
        <w:t xml:space="preserve">Ответственное лицо Заказчика  </w:t>
      </w:r>
    </w:p>
    <w:p w:rsidR="00D02AA9" w:rsidRPr="00D02AA9" w:rsidRDefault="00D02AA9" w:rsidP="00D02AA9">
      <w:pPr>
        <w:ind w:firstLine="0"/>
        <w:jc w:val="left"/>
        <w:rPr>
          <w:snapToGrid/>
          <w:sz w:val="20"/>
          <w:szCs w:val="24"/>
        </w:rPr>
      </w:pPr>
      <w:r w:rsidRPr="00D02AA9">
        <w:rPr>
          <w:snapToGrid/>
          <w:sz w:val="20"/>
          <w:szCs w:val="24"/>
        </w:rPr>
        <w:t>___________________ ________________     _____________</w:t>
      </w:r>
      <w:r w:rsidRPr="00D02AA9">
        <w:rPr>
          <w:snapToGrid/>
          <w:sz w:val="20"/>
          <w:szCs w:val="24"/>
        </w:rPr>
        <w:tab/>
      </w:r>
      <w:r w:rsidRPr="00D02AA9">
        <w:rPr>
          <w:snapToGrid/>
          <w:sz w:val="20"/>
          <w:szCs w:val="24"/>
        </w:rPr>
        <w:tab/>
      </w:r>
      <w:r w:rsidRPr="00D02AA9">
        <w:rPr>
          <w:snapToGrid/>
          <w:sz w:val="20"/>
          <w:szCs w:val="24"/>
        </w:rPr>
        <w:tab/>
      </w:r>
      <w:r w:rsidRPr="00D02AA9">
        <w:rPr>
          <w:snapToGrid/>
          <w:sz w:val="20"/>
          <w:szCs w:val="24"/>
        </w:rPr>
        <w:tab/>
      </w:r>
      <w:r w:rsidRPr="00D02AA9">
        <w:rPr>
          <w:snapToGrid/>
          <w:sz w:val="20"/>
          <w:szCs w:val="24"/>
        </w:rPr>
        <w:tab/>
        <w:t xml:space="preserve">         </w:t>
      </w:r>
    </w:p>
    <w:p w:rsidR="00D02AA9" w:rsidRPr="00D02AA9" w:rsidRDefault="00D02AA9" w:rsidP="00D02AA9">
      <w:pPr>
        <w:ind w:firstLine="0"/>
        <w:jc w:val="left"/>
        <w:rPr>
          <w:i/>
          <w:snapToGrid/>
          <w:sz w:val="20"/>
          <w:szCs w:val="24"/>
        </w:rPr>
      </w:pPr>
      <w:r w:rsidRPr="00D02AA9">
        <w:rPr>
          <w:i/>
          <w:snapToGrid/>
          <w:sz w:val="20"/>
          <w:szCs w:val="24"/>
        </w:rPr>
        <w:t>ФИО</w:t>
      </w:r>
      <w:r w:rsidRPr="00D02AA9">
        <w:rPr>
          <w:i/>
          <w:snapToGrid/>
          <w:sz w:val="20"/>
          <w:szCs w:val="24"/>
        </w:rPr>
        <w:tab/>
      </w:r>
      <w:r w:rsidRPr="00D02AA9">
        <w:rPr>
          <w:i/>
          <w:snapToGrid/>
          <w:sz w:val="20"/>
          <w:szCs w:val="24"/>
        </w:rPr>
        <w:tab/>
        <w:t xml:space="preserve"> Подпись</w:t>
      </w:r>
      <w:r w:rsidRPr="00D02AA9">
        <w:rPr>
          <w:i/>
          <w:snapToGrid/>
          <w:sz w:val="20"/>
          <w:szCs w:val="24"/>
        </w:rPr>
        <w:tab/>
      </w:r>
      <w:r w:rsidRPr="00D02AA9">
        <w:rPr>
          <w:i/>
          <w:snapToGrid/>
          <w:sz w:val="20"/>
          <w:szCs w:val="24"/>
        </w:rPr>
        <w:tab/>
        <w:t xml:space="preserve">                 Дата</w:t>
      </w:r>
    </w:p>
    <w:p w:rsidR="00D02AA9" w:rsidRPr="00D02AA9" w:rsidRDefault="00D02AA9" w:rsidP="00D02AA9">
      <w:pPr>
        <w:ind w:firstLine="0"/>
        <w:jc w:val="left"/>
        <w:rPr>
          <w:snapToGrid/>
          <w:sz w:val="20"/>
          <w:szCs w:val="24"/>
        </w:rPr>
      </w:pPr>
      <w:r w:rsidRPr="00D02AA9">
        <w:rPr>
          <w:snapToGrid/>
          <w:sz w:val="20"/>
          <w:szCs w:val="24"/>
        </w:rPr>
        <w:t>___________________ ________________     _____________</w:t>
      </w:r>
      <w:r w:rsidRPr="00D02AA9">
        <w:rPr>
          <w:snapToGrid/>
          <w:sz w:val="20"/>
          <w:szCs w:val="24"/>
        </w:rPr>
        <w:tab/>
      </w:r>
      <w:r w:rsidRPr="00D02AA9">
        <w:rPr>
          <w:snapToGrid/>
          <w:sz w:val="20"/>
          <w:szCs w:val="24"/>
        </w:rPr>
        <w:tab/>
      </w:r>
      <w:r w:rsidRPr="00D02AA9">
        <w:rPr>
          <w:snapToGrid/>
          <w:sz w:val="20"/>
          <w:szCs w:val="24"/>
        </w:rPr>
        <w:tab/>
      </w:r>
      <w:r w:rsidRPr="00D02AA9">
        <w:rPr>
          <w:snapToGrid/>
          <w:sz w:val="20"/>
          <w:szCs w:val="24"/>
        </w:rPr>
        <w:tab/>
      </w:r>
      <w:r w:rsidRPr="00D02AA9">
        <w:rPr>
          <w:snapToGrid/>
          <w:sz w:val="20"/>
          <w:szCs w:val="24"/>
        </w:rPr>
        <w:tab/>
        <w:t xml:space="preserve">         </w:t>
      </w:r>
    </w:p>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r w:rsidRPr="00D02AA9">
        <w:rPr>
          <w:snapToGrid/>
          <w:sz w:val="20"/>
          <w:szCs w:val="24"/>
        </w:rPr>
        <w:t xml:space="preserve">Ответственное лицо Исполнителя  </w:t>
      </w:r>
    </w:p>
    <w:p w:rsidR="00D02AA9" w:rsidRPr="00D02AA9" w:rsidRDefault="00D02AA9" w:rsidP="00D02AA9">
      <w:pPr>
        <w:ind w:firstLine="0"/>
        <w:jc w:val="left"/>
        <w:rPr>
          <w:snapToGrid/>
          <w:sz w:val="20"/>
          <w:szCs w:val="24"/>
        </w:rPr>
      </w:pPr>
      <w:r w:rsidRPr="00D02AA9">
        <w:rPr>
          <w:snapToGrid/>
          <w:sz w:val="20"/>
          <w:szCs w:val="24"/>
        </w:rPr>
        <w:t>___________________ ________________     _____________</w:t>
      </w:r>
    </w:p>
    <w:p w:rsidR="00D02AA9" w:rsidRPr="00D02AA9" w:rsidRDefault="00D02AA9" w:rsidP="00D02AA9">
      <w:pPr>
        <w:ind w:firstLine="0"/>
        <w:jc w:val="left"/>
        <w:rPr>
          <w:snapToGrid/>
          <w:sz w:val="20"/>
          <w:szCs w:val="24"/>
        </w:rPr>
      </w:pPr>
      <w:r w:rsidRPr="00D02AA9">
        <w:rPr>
          <w:i/>
          <w:snapToGrid/>
          <w:sz w:val="20"/>
          <w:szCs w:val="24"/>
        </w:rPr>
        <w:t>Ф.И.О</w:t>
      </w:r>
      <w:r w:rsidRPr="00D02AA9">
        <w:rPr>
          <w:i/>
          <w:snapToGrid/>
          <w:sz w:val="20"/>
          <w:szCs w:val="24"/>
        </w:rPr>
        <w:tab/>
      </w:r>
      <w:r w:rsidRPr="00D02AA9">
        <w:rPr>
          <w:i/>
          <w:snapToGrid/>
          <w:sz w:val="20"/>
          <w:szCs w:val="24"/>
        </w:rPr>
        <w:tab/>
        <w:t xml:space="preserve"> Подпись</w:t>
      </w:r>
      <w:r w:rsidRPr="00D02AA9">
        <w:rPr>
          <w:i/>
          <w:snapToGrid/>
          <w:sz w:val="20"/>
          <w:szCs w:val="24"/>
        </w:rPr>
        <w:tab/>
      </w:r>
      <w:r w:rsidRPr="00D02AA9">
        <w:rPr>
          <w:i/>
          <w:snapToGrid/>
          <w:sz w:val="20"/>
          <w:szCs w:val="24"/>
        </w:rPr>
        <w:tab/>
        <w:t xml:space="preserve">                 Дата</w:t>
      </w:r>
    </w:p>
    <w:p w:rsidR="00D02AA9" w:rsidRPr="00D02AA9" w:rsidRDefault="00D02AA9" w:rsidP="00D02AA9">
      <w:pPr>
        <w:ind w:firstLine="0"/>
        <w:jc w:val="left"/>
        <w:rPr>
          <w:snapToGrid/>
          <w:sz w:val="20"/>
          <w:szCs w:val="24"/>
        </w:rPr>
      </w:pPr>
    </w:p>
    <w:p w:rsidR="00D02AA9" w:rsidRPr="00D02AA9" w:rsidRDefault="00D02AA9" w:rsidP="00D02AA9">
      <w:pPr>
        <w:ind w:firstLine="0"/>
        <w:jc w:val="left"/>
        <w:rPr>
          <w:snapToGrid/>
          <w:sz w:val="20"/>
          <w:szCs w:val="24"/>
        </w:rPr>
      </w:pPr>
      <w:r w:rsidRPr="00D02AA9">
        <w:rPr>
          <w:snapToGrid/>
          <w:sz w:val="20"/>
          <w:szCs w:val="24"/>
        </w:rPr>
        <w:t>___________________ ________________     _____________</w:t>
      </w:r>
      <w:r w:rsidRPr="00D02AA9">
        <w:rPr>
          <w:snapToGrid/>
          <w:sz w:val="20"/>
          <w:szCs w:val="24"/>
        </w:rPr>
        <w:tab/>
      </w:r>
      <w:r w:rsidRPr="00D02AA9">
        <w:rPr>
          <w:snapToGrid/>
          <w:sz w:val="20"/>
          <w:szCs w:val="24"/>
        </w:rPr>
        <w:tab/>
      </w:r>
      <w:r w:rsidRPr="00D02AA9">
        <w:rPr>
          <w:snapToGrid/>
          <w:sz w:val="20"/>
          <w:szCs w:val="24"/>
        </w:rPr>
        <w:tab/>
      </w:r>
      <w:r w:rsidRPr="00D02AA9">
        <w:rPr>
          <w:snapToGrid/>
          <w:sz w:val="20"/>
          <w:szCs w:val="24"/>
        </w:rPr>
        <w:tab/>
      </w:r>
      <w:r w:rsidRPr="00D02AA9">
        <w:rPr>
          <w:snapToGrid/>
          <w:sz w:val="20"/>
          <w:szCs w:val="24"/>
        </w:rPr>
        <w:tab/>
        <w:t xml:space="preserve">         </w:t>
      </w:r>
    </w:p>
    <w:p w:rsidR="00D02AA9" w:rsidRPr="00D02AA9" w:rsidRDefault="00D02AA9" w:rsidP="00D02AA9">
      <w:pPr>
        <w:ind w:firstLine="0"/>
        <w:jc w:val="left"/>
        <w:rPr>
          <w:i/>
          <w:snapToGrid/>
          <w:sz w:val="20"/>
          <w:szCs w:val="24"/>
        </w:rPr>
      </w:pPr>
      <w:r w:rsidRPr="00D02AA9">
        <w:rPr>
          <w:i/>
          <w:snapToGrid/>
          <w:sz w:val="20"/>
          <w:szCs w:val="24"/>
        </w:rPr>
        <w:t>ФИО</w:t>
      </w:r>
      <w:r w:rsidRPr="00D02AA9">
        <w:rPr>
          <w:i/>
          <w:snapToGrid/>
          <w:sz w:val="20"/>
          <w:szCs w:val="24"/>
        </w:rPr>
        <w:tab/>
      </w:r>
      <w:r w:rsidRPr="00D02AA9">
        <w:rPr>
          <w:i/>
          <w:snapToGrid/>
          <w:sz w:val="20"/>
          <w:szCs w:val="24"/>
        </w:rPr>
        <w:tab/>
        <w:t xml:space="preserve"> Подпись</w:t>
      </w:r>
      <w:r w:rsidRPr="00D02AA9">
        <w:rPr>
          <w:i/>
          <w:snapToGrid/>
          <w:sz w:val="20"/>
          <w:szCs w:val="24"/>
        </w:rPr>
        <w:tab/>
      </w:r>
      <w:r w:rsidRPr="00D02AA9">
        <w:rPr>
          <w:i/>
          <w:snapToGrid/>
          <w:sz w:val="20"/>
          <w:szCs w:val="24"/>
        </w:rPr>
        <w:tab/>
        <w:t xml:space="preserve">                 Дата</w:t>
      </w:r>
    </w:p>
    <w:p w:rsidR="00D02AA9" w:rsidRPr="00D02AA9" w:rsidRDefault="00D02AA9" w:rsidP="00D02AA9">
      <w:pPr>
        <w:ind w:firstLine="0"/>
        <w:jc w:val="left"/>
        <w:rPr>
          <w:snapToGrid/>
          <w:sz w:val="20"/>
          <w:szCs w:val="24"/>
        </w:rPr>
      </w:pPr>
      <w:r w:rsidRPr="00D02AA9">
        <w:rPr>
          <w:snapToGrid/>
          <w:sz w:val="20"/>
          <w:szCs w:val="24"/>
        </w:rPr>
        <w:br w:type="page"/>
      </w:r>
    </w:p>
    <w:p w:rsidR="00D02AA9" w:rsidRPr="001F561E" w:rsidRDefault="00D02AA9" w:rsidP="00D02AA9">
      <w:pPr>
        <w:ind w:firstLine="0"/>
        <w:jc w:val="right"/>
        <w:rPr>
          <w:b/>
          <w:snapToGrid/>
          <w:szCs w:val="24"/>
        </w:rPr>
      </w:pPr>
      <w:r w:rsidRPr="001F561E">
        <w:rPr>
          <w:b/>
          <w:snapToGrid/>
          <w:szCs w:val="24"/>
        </w:rPr>
        <w:lastRenderedPageBreak/>
        <w:t xml:space="preserve">                                                            Приложение №2</w:t>
      </w:r>
    </w:p>
    <w:p w:rsidR="00D02AA9" w:rsidRPr="001F561E" w:rsidRDefault="00D02AA9" w:rsidP="00D02AA9">
      <w:pPr>
        <w:ind w:firstLine="0"/>
        <w:jc w:val="right"/>
        <w:rPr>
          <w:b/>
          <w:snapToGrid/>
          <w:szCs w:val="24"/>
        </w:rPr>
      </w:pPr>
      <w:r w:rsidRPr="001F561E">
        <w:rPr>
          <w:b/>
          <w:snapToGrid/>
          <w:szCs w:val="24"/>
        </w:rPr>
        <w:t xml:space="preserve"> к Соглашению об уровне сервиса </w:t>
      </w:r>
    </w:p>
    <w:p w:rsidR="00D02AA9" w:rsidRPr="001F561E" w:rsidRDefault="00D02AA9" w:rsidP="00D02AA9">
      <w:pPr>
        <w:ind w:firstLine="0"/>
        <w:jc w:val="left"/>
        <w:rPr>
          <w:snapToGrid/>
          <w:szCs w:val="24"/>
        </w:rPr>
      </w:pPr>
    </w:p>
    <w:p w:rsidR="00D02AA9" w:rsidRPr="001F561E" w:rsidRDefault="00D02AA9" w:rsidP="00D02AA9">
      <w:pPr>
        <w:shd w:val="clear" w:color="auto" w:fill="FFFFFF"/>
        <w:ind w:firstLine="0"/>
        <w:rPr>
          <w:bCs/>
          <w:i/>
          <w:snapToGrid/>
          <w:spacing w:val="5"/>
          <w:szCs w:val="24"/>
        </w:rPr>
      </w:pPr>
      <w:r w:rsidRPr="001F561E">
        <w:rPr>
          <w:bCs/>
          <w:i/>
          <w:snapToGrid/>
          <w:spacing w:val="5"/>
          <w:szCs w:val="24"/>
        </w:rPr>
        <w:t>Форма</w:t>
      </w:r>
    </w:p>
    <w:p w:rsidR="00D02AA9" w:rsidRPr="001F561E" w:rsidRDefault="00D02AA9" w:rsidP="00D02AA9">
      <w:pPr>
        <w:tabs>
          <w:tab w:val="left" w:pos="1701"/>
        </w:tabs>
        <w:ind w:firstLine="0"/>
        <w:jc w:val="center"/>
        <w:rPr>
          <w:snapToGrid/>
          <w:szCs w:val="24"/>
        </w:rPr>
      </w:pPr>
      <w:r w:rsidRPr="001F561E">
        <w:rPr>
          <w:snapToGrid/>
          <w:szCs w:val="24"/>
        </w:rPr>
        <w:t>Чек-лист №_____</w:t>
      </w:r>
    </w:p>
    <w:p w:rsidR="00D02AA9" w:rsidRPr="001F561E" w:rsidRDefault="00D02AA9" w:rsidP="00D02AA9">
      <w:pPr>
        <w:tabs>
          <w:tab w:val="left" w:pos="1701"/>
        </w:tabs>
        <w:ind w:firstLine="0"/>
        <w:jc w:val="center"/>
        <w:rPr>
          <w:snapToGrid/>
          <w:szCs w:val="24"/>
        </w:rPr>
      </w:pPr>
      <w:r w:rsidRPr="001F561E">
        <w:rPr>
          <w:snapToGrid/>
          <w:szCs w:val="24"/>
        </w:rPr>
        <w:t>на техническое обслуживание инженерных систем.</w:t>
      </w:r>
    </w:p>
    <w:p w:rsidR="00D02AA9" w:rsidRPr="001F561E" w:rsidRDefault="00D02AA9" w:rsidP="00D02AA9">
      <w:pPr>
        <w:tabs>
          <w:tab w:val="left" w:pos="1701"/>
        </w:tabs>
        <w:ind w:firstLine="0"/>
        <w:rPr>
          <w:snapToGrid/>
          <w:szCs w:val="24"/>
        </w:rPr>
      </w:pPr>
    </w:p>
    <w:p w:rsidR="00D02AA9" w:rsidRPr="001F561E" w:rsidRDefault="00D02AA9" w:rsidP="00D02AA9">
      <w:pPr>
        <w:tabs>
          <w:tab w:val="left" w:pos="1701"/>
        </w:tabs>
        <w:ind w:firstLine="0"/>
        <w:rPr>
          <w:snapToGrid/>
          <w:szCs w:val="24"/>
        </w:rPr>
      </w:pPr>
      <w:r w:rsidRPr="001F561E">
        <w:rPr>
          <w:snapToGrid/>
          <w:szCs w:val="24"/>
        </w:rPr>
        <w:t>г. Москва</w:t>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t>«____»____________ 201_ г.</w:t>
      </w:r>
    </w:p>
    <w:p w:rsidR="00D02AA9" w:rsidRPr="00D02AA9" w:rsidRDefault="00D02AA9" w:rsidP="00D02AA9">
      <w:pPr>
        <w:autoSpaceDE w:val="0"/>
        <w:autoSpaceDN w:val="0"/>
        <w:adjustRightInd w:val="0"/>
        <w:spacing w:line="360" w:lineRule="auto"/>
        <w:ind w:firstLine="0"/>
        <w:rPr>
          <w:rFonts w:ascii="Arial" w:hAnsi="Arial" w:cs="Arial"/>
          <w:snapToGrid/>
          <w:spacing w:val="-2"/>
          <w:sz w:val="22"/>
          <w:szCs w:val="22"/>
        </w:rPr>
      </w:pPr>
    </w:p>
    <w:p w:rsidR="00D02AA9" w:rsidRPr="00D02AA9" w:rsidRDefault="00D02AA9" w:rsidP="00D02AA9">
      <w:pPr>
        <w:autoSpaceDE w:val="0"/>
        <w:autoSpaceDN w:val="0"/>
        <w:adjustRightInd w:val="0"/>
        <w:spacing w:after="120"/>
        <w:ind w:firstLine="0"/>
        <w:rPr>
          <w:szCs w:val="22"/>
        </w:rPr>
      </w:pPr>
      <w:proofErr w:type="gramStart"/>
      <w:r w:rsidRPr="00D02AA9">
        <w:rPr>
          <w:szCs w:val="22"/>
        </w:rPr>
        <w:t>ЗАО «Лидер-Инвест», именуемое в дальнейшем «Заказчик», в лице _____, действующего на основании _____, с одной стороны, и ________________, именуемое в дальнейшем «Исполнитель», в лице _____, действующего на основании _____, с другой стороны, составили настоящий чек-лист к Договору №___ от __________ г. (далее по тексту - «Договор»), о нижеследующем:</w:t>
      </w:r>
      <w:proofErr w:type="gramEnd"/>
    </w:p>
    <w:p w:rsidR="00D02AA9" w:rsidRPr="00D02AA9" w:rsidRDefault="00D02AA9" w:rsidP="00D02AA9">
      <w:pPr>
        <w:ind w:firstLine="0"/>
        <w:rPr>
          <w:snapToGrid/>
          <w:sz w:val="20"/>
          <w:szCs w:val="22"/>
        </w:rPr>
      </w:pPr>
      <w:r w:rsidRPr="00D02AA9">
        <w:rPr>
          <w:snapToGrid/>
          <w:sz w:val="20"/>
          <w:szCs w:val="22"/>
        </w:rPr>
        <w:t>В соответствии с условиями Договора Исполнитель оказал Услуги по техническому обслуживанию инженерных систем в период с «__» _____ 201_ г. по «__» _____ 201_ г., качество которых оценивается согласно нижеприведенной таблице:</w:t>
      </w:r>
    </w:p>
    <w:p w:rsidR="00D02AA9" w:rsidRPr="00D02AA9" w:rsidRDefault="00D02AA9" w:rsidP="00D02AA9">
      <w:pPr>
        <w:ind w:firstLine="0"/>
        <w:jc w:val="center"/>
        <w:rPr>
          <w:snapToGrid/>
          <w:sz w:val="20"/>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4252"/>
        <w:gridCol w:w="1560"/>
      </w:tblGrid>
      <w:tr w:rsidR="00D02AA9" w:rsidRPr="00D02AA9" w:rsidTr="001F561E">
        <w:tc>
          <w:tcPr>
            <w:tcW w:w="851"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w:t>
            </w:r>
          </w:p>
        </w:tc>
        <w:tc>
          <w:tcPr>
            <w:tcW w:w="3402"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Качественный показатель</w:t>
            </w:r>
          </w:p>
        </w:tc>
        <w:tc>
          <w:tcPr>
            <w:tcW w:w="4252"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Критерии оценки</w:t>
            </w:r>
          </w:p>
        </w:tc>
        <w:tc>
          <w:tcPr>
            <w:tcW w:w="1560"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Оценка (коэффициент)</w:t>
            </w:r>
          </w:p>
        </w:tc>
      </w:tr>
      <w:tr w:rsidR="00D02AA9" w:rsidRPr="00D02AA9" w:rsidTr="001F561E">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1</w:t>
            </w:r>
          </w:p>
        </w:tc>
        <w:tc>
          <w:tcPr>
            <w:tcW w:w="3402" w:type="dxa"/>
            <w:shd w:val="clear" w:color="auto" w:fill="auto"/>
          </w:tcPr>
          <w:p w:rsidR="00D02AA9" w:rsidRPr="00D02AA9" w:rsidRDefault="00D02AA9" w:rsidP="00D02AA9">
            <w:pPr>
              <w:spacing w:before="100" w:after="40"/>
              <w:ind w:firstLine="0"/>
              <w:jc w:val="left"/>
              <w:rPr>
                <w:b/>
                <w:i/>
                <w:snapToGrid/>
                <w:sz w:val="20"/>
                <w:szCs w:val="22"/>
              </w:rPr>
            </w:pPr>
            <w:r w:rsidRPr="00D02AA9">
              <w:rPr>
                <w:snapToGrid/>
                <w:sz w:val="20"/>
                <w:szCs w:val="22"/>
              </w:rPr>
              <w:t>наличие и ведение журнала по ТО   в соответствии с «Регламентом»</w:t>
            </w:r>
          </w:p>
          <w:p w:rsidR="00D02AA9" w:rsidRPr="00D02AA9" w:rsidRDefault="00D02AA9" w:rsidP="00D02AA9">
            <w:pPr>
              <w:spacing w:before="100" w:after="40"/>
              <w:ind w:firstLine="0"/>
              <w:rPr>
                <w:i/>
                <w:snapToGrid/>
                <w:sz w:val="20"/>
                <w:szCs w:val="22"/>
              </w:rPr>
            </w:pPr>
            <w:r w:rsidRPr="00D02AA9">
              <w:rPr>
                <w:snapToGrid/>
                <w:sz w:val="20"/>
                <w:szCs w:val="22"/>
              </w:rPr>
              <w:t xml:space="preserve"> </w:t>
            </w:r>
            <w:r w:rsidRPr="00D02AA9">
              <w:rPr>
                <w:i/>
                <w:snapToGrid/>
                <w:sz w:val="20"/>
                <w:szCs w:val="22"/>
              </w:rPr>
              <w:t>мин.0,0 – макс.1,0</w:t>
            </w:r>
          </w:p>
        </w:tc>
        <w:tc>
          <w:tcPr>
            <w:tcW w:w="425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Величина коэффициента определяется путем деления количества заполненных журналов на их общее количество.</w:t>
            </w:r>
          </w:p>
          <w:p w:rsidR="00D02AA9" w:rsidRPr="00D02AA9" w:rsidRDefault="00D02AA9" w:rsidP="00D02AA9">
            <w:pPr>
              <w:spacing w:before="100" w:after="40"/>
              <w:ind w:firstLine="0"/>
              <w:rPr>
                <w:snapToGrid/>
                <w:sz w:val="20"/>
                <w:szCs w:val="22"/>
              </w:rPr>
            </w:pPr>
            <w:r w:rsidRPr="00D02AA9">
              <w:rPr>
                <w:snapToGrid/>
                <w:sz w:val="20"/>
                <w:szCs w:val="22"/>
              </w:rPr>
              <w:t>0,0 – все журналы не заполнены или отсутствуют</w:t>
            </w:r>
          </w:p>
          <w:p w:rsidR="00D02AA9" w:rsidRPr="00D02AA9" w:rsidRDefault="00D02AA9" w:rsidP="00D02AA9">
            <w:pPr>
              <w:spacing w:before="100" w:after="40"/>
              <w:ind w:firstLine="0"/>
              <w:rPr>
                <w:snapToGrid/>
                <w:sz w:val="20"/>
                <w:szCs w:val="22"/>
              </w:rPr>
            </w:pPr>
            <w:r w:rsidRPr="00D02AA9">
              <w:rPr>
                <w:snapToGrid/>
                <w:sz w:val="20"/>
                <w:szCs w:val="22"/>
              </w:rPr>
              <w:t>1,0 – все журналы присутствуют и заполнены</w:t>
            </w:r>
          </w:p>
          <w:p w:rsidR="00D02AA9" w:rsidRPr="00D02AA9" w:rsidRDefault="00D02AA9" w:rsidP="00D02AA9">
            <w:pPr>
              <w:spacing w:before="100" w:after="40"/>
              <w:ind w:firstLine="0"/>
              <w:rPr>
                <w:snapToGrid/>
                <w:sz w:val="20"/>
                <w:szCs w:val="22"/>
              </w:rPr>
            </w:pPr>
          </w:p>
        </w:tc>
        <w:tc>
          <w:tcPr>
            <w:tcW w:w="1560" w:type="dxa"/>
            <w:shd w:val="clear" w:color="auto" w:fill="auto"/>
          </w:tcPr>
          <w:p w:rsidR="00D02AA9" w:rsidRPr="00D02AA9" w:rsidRDefault="00D02AA9" w:rsidP="00D02AA9">
            <w:pPr>
              <w:spacing w:before="100" w:after="40"/>
              <w:ind w:firstLine="0"/>
              <w:rPr>
                <w:snapToGrid/>
                <w:sz w:val="20"/>
                <w:szCs w:val="22"/>
              </w:rPr>
            </w:pPr>
          </w:p>
          <w:p w:rsidR="00D02AA9" w:rsidRPr="00D02AA9" w:rsidRDefault="00D02AA9" w:rsidP="00D02AA9">
            <w:pPr>
              <w:spacing w:before="100" w:after="40"/>
              <w:ind w:firstLine="0"/>
              <w:rPr>
                <w:snapToGrid/>
                <w:sz w:val="20"/>
                <w:szCs w:val="22"/>
              </w:rPr>
            </w:pPr>
          </w:p>
          <w:p w:rsidR="00D02AA9" w:rsidRPr="00D02AA9" w:rsidRDefault="00D02AA9" w:rsidP="00D02AA9">
            <w:pPr>
              <w:spacing w:before="100" w:after="40"/>
              <w:ind w:firstLine="0"/>
              <w:rPr>
                <w:snapToGrid/>
                <w:sz w:val="20"/>
                <w:szCs w:val="22"/>
              </w:rPr>
            </w:pPr>
          </w:p>
          <w:p w:rsidR="00D02AA9" w:rsidRPr="00D02AA9" w:rsidRDefault="00D02AA9" w:rsidP="00D02AA9">
            <w:pPr>
              <w:spacing w:before="100" w:after="40"/>
              <w:ind w:firstLine="0"/>
              <w:rPr>
                <w:snapToGrid/>
                <w:sz w:val="20"/>
                <w:szCs w:val="22"/>
              </w:rPr>
            </w:pPr>
          </w:p>
        </w:tc>
      </w:tr>
      <w:tr w:rsidR="00D02AA9" w:rsidRPr="00D02AA9" w:rsidTr="001F561E">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2</w:t>
            </w:r>
          </w:p>
        </w:tc>
        <w:tc>
          <w:tcPr>
            <w:tcW w:w="340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работоспособность всех технических устройств и элементов систем отопления, канализации, водоснабжения</w:t>
            </w:r>
          </w:p>
          <w:p w:rsidR="00D02AA9" w:rsidRPr="00D02AA9" w:rsidRDefault="00D02AA9" w:rsidP="00D02AA9">
            <w:pPr>
              <w:spacing w:before="100" w:after="40"/>
              <w:ind w:firstLine="0"/>
              <w:rPr>
                <w:b/>
                <w:snapToGrid/>
                <w:sz w:val="20"/>
                <w:szCs w:val="22"/>
              </w:rPr>
            </w:pPr>
            <w:r w:rsidRPr="00D02AA9">
              <w:rPr>
                <w:snapToGrid/>
                <w:sz w:val="20"/>
                <w:szCs w:val="22"/>
              </w:rPr>
              <w:t xml:space="preserve"> </w:t>
            </w:r>
            <w:r w:rsidRPr="00D02AA9">
              <w:rPr>
                <w:b/>
                <w:i/>
                <w:snapToGrid/>
                <w:sz w:val="20"/>
                <w:szCs w:val="22"/>
              </w:rPr>
              <w:t>мин.0,0 – макс.1,0</w:t>
            </w:r>
          </w:p>
        </w:tc>
        <w:tc>
          <w:tcPr>
            <w:tcW w:w="425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Величина коэффициента определяется путем деления количества работающего (исправного) оборудования на их общее количество.</w:t>
            </w:r>
          </w:p>
          <w:p w:rsidR="00D02AA9" w:rsidRPr="00D02AA9" w:rsidRDefault="00D02AA9" w:rsidP="00D02AA9">
            <w:pPr>
              <w:spacing w:before="100" w:after="40"/>
              <w:ind w:firstLine="0"/>
              <w:rPr>
                <w:snapToGrid/>
                <w:sz w:val="20"/>
                <w:szCs w:val="22"/>
              </w:rPr>
            </w:pPr>
            <w:r w:rsidRPr="00D02AA9">
              <w:rPr>
                <w:snapToGrid/>
                <w:sz w:val="20"/>
                <w:szCs w:val="22"/>
              </w:rPr>
              <w:t>0,0 – не работает ни один прибор</w:t>
            </w:r>
          </w:p>
          <w:p w:rsidR="00D02AA9" w:rsidRPr="00D02AA9" w:rsidRDefault="00D02AA9" w:rsidP="00D02AA9">
            <w:pPr>
              <w:spacing w:before="100" w:after="40"/>
              <w:ind w:firstLine="0"/>
              <w:rPr>
                <w:snapToGrid/>
                <w:sz w:val="20"/>
                <w:szCs w:val="22"/>
              </w:rPr>
            </w:pPr>
            <w:r w:rsidRPr="00D02AA9">
              <w:rPr>
                <w:snapToGrid/>
                <w:sz w:val="20"/>
                <w:szCs w:val="22"/>
              </w:rPr>
              <w:t>1,0 – работают все оборудование</w:t>
            </w:r>
          </w:p>
          <w:p w:rsidR="00D02AA9" w:rsidRPr="00D02AA9" w:rsidRDefault="00D02AA9" w:rsidP="00D02AA9">
            <w:pPr>
              <w:spacing w:before="100" w:after="40"/>
              <w:ind w:firstLine="0"/>
              <w:rPr>
                <w:snapToGrid/>
                <w:sz w:val="20"/>
                <w:szCs w:val="22"/>
              </w:rPr>
            </w:pPr>
          </w:p>
        </w:tc>
        <w:tc>
          <w:tcPr>
            <w:tcW w:w="1560"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F561E">
        <w:trPr>
          <w:trHeight w:val="856"/>
        </w:trPr>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3</w:t>
            </w:r>
          </w:p>
        </w:tc>
        <w:tc>
          <w:tcPr>
            <w:tcW w:w="340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 xml:space="preserve">отсутствие ржавчины на всех видах трубопроводов </w:t>
            </w:r>
          </w:p>
          <w:p w:rsidR="00D02AA9" w:rsidRPr="00D02AA9" w:rsidRDefault="00D02AA9" w:rsidP="00D02AA9">
            <w:pPr>
              <w:spacing w:before="100" w:after="40"/>
              <w:ind w:firstLine="0"/>
              <w:rPr>
                <w:b/>
                <w:snapToGrid/>
                <w:sz w:val="20"/>
                <w:szCs w:val="22"/>
              </w:rPr>
            </w:pPr>
            <w:r w:rsidRPr="00D02AA9">
              <w:rPr>
                <w:b/>
                <w:i/>
                <w:snapToGrid/>
                <w:sz w:val="20"/>
                <w:szCs w:val="22"/>
              </w:rPr>
              <w:t>мин.0,9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0,9–Наличие ржавых мест  с очагами коррозии суммарно более 1 дм</w:t>
            </w:r>
            <w:proofErr w:type="gramStart"/>
            <w:r w:rsidRPr="00D02AA9">
              <w:rPr>
                <w:snapToGrid/>
                <w:sz w:val="20"/>
                <w:szCs w:val="22"/>
                <w:vertAlign w:val="superscript"/>
              </w:rPr>
              <w:t>2</w:t>
            </w:r>
            <w:proofErr w:type="gramEnd"/>
          </w:p>
          <w:p w:rsidR="00D02AA9" w:rsidRPr="00D02AA9" w:rsidRDefault="00D02AA9" w:rsidP="00D02AA9">
            <w:pPr>
              <w:spacing w:before="100" w:after="40"/>
              <w:ind w:firstLine="0"/>
              <w:jc w:val="left"/>
              <w:rPr>
                <w:snapToGrid/>
                <w:sz w:val="20"/>
                <w:szCs w:val="22"/>
              </w:rPr>
            </w:pPr>
            <w:r w:rsidRPr="00D02AA9">
              <w:rPr>
                <w:snapToGrid/>
                <w:sz w:val="20"/>
                <w:szCs w:val="22"/>
              </w:rPr>
              <w:t>0,95– Наличие ржавых мест  с очагами коррозии суммарно менее 1 дм</w:t>
            </w:r>
            <w:proofErr w:type="gramStart"/>
            <w:r w:rsidRPr="00D02AA9">
              <w:rPr>
                <w:snapToGrid/>
                <w:sz w:val="20"/>
                <w:szCs w:val="22"/>
                <w:vertAlign w:val="superscript"/>
              </w:rPr>
              <w:t>2</w:t>
            </w:r>
            <w:proofErr w:type="gramEnd"/>
            <w:r w:rsidRPr="00D02AA9">
              <w:rPr>
                <w:snapToGrid/>
                <w:sz w:val="20"/>
                <w:szCs w:val="22"/>
              </w:rPr>
              <w:t xml:space="preserve"> на менеее10  объектов</w:t>
            </w:r>
          </w:p>
          <w:p w:rsidR="00D02AA9" w:rsidRPr="00D02AA9" w:rsidRDefault="00D02AA9" w:rsidP="00D02AA9">
            <w:pPr>
              <w:spacing w:before="100" w:after="40"/>
              <w:ind w:firstLine="0"/>
              <w:rPr>
                <w:snapToGrid/>
                <w:sz w:val="20"/>
                <w:szCs w:val="22"/>
              </w:rPr>
            </w:pPr>
            <w:r w:rsidRPr="00D02AA9">
              <w:rPr>
                <w:snapToGrid/>
                <w:sz w:val="20"/>
                <w:szCs w:val="22"/>
              </w:rPr>
              <w:t xml:space="preserve">1,0 – Отсутствие коррозии </w:t>
            </w:r>
          </w:p>
        </w:tc>
        <w:tc>
          <w:tcPr>
            <w:tcW w:w="1560"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F561E">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4</w:t>
            </w:r>
          </w:p>
        </w:tc>
        <w:tc>
          <w:tcPr>
            <w:tcW w:w="340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выполнение работ в соответствии с утвержденным регламентом на техническое обслуживание (ТО)</w:t>
            </w:r>
          </w:p>
          <w:p w:rsidR="00D02AA9" w:rsidRPr="00D02AA9" w:rsidRDefault="00D02AA9" w:rsidP="00D02AA9">
            <w:pPr>
              <w:spacing w:before="100" w:after="40"/>
              <w:ind w:firstLine="0"/>
              <w:rPr>
                <w:b/>
                <w:snapToGrid/>
                <w:sz w:val="20"/>
                <w:szCs w:val="22"/>
              </w:rPr>
            </w:pPr>
            <w:r w:rsidRPr="00D02AA9">
              <w:rPr>
                <w:b/>
                <w:i/>
                <w:snapToGrid/>
                <w:sz w:val="20"/>
                <w:szCs w:val="22"/>
              </w:rPr>
              <w:t>мин.0,0 – макс.1,0</w:t>
            </w:r>
          </w:p>
        </w:tc>
        <w:tc>
          <w:tcPr>
            <w:tcW w:w="425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Величина коэффициента определяется путем деления количества выполненных пунктов по регламенту ТО на их общее количество.</w:t>
            </w:r>
          </w:p>
          <w:p w:rsidR="00D02AA9" w:rsidRPr="00D02AA9" w:rsidRDefault="00D02AA9" w:rsidP="00D02AA9">
            <w:pPr>
              <w:spacing w:before="100" w:after="40"/>
              <w:ind w:firstLine="0"/>
              <w:rPr>
                <w:snapToGrid/>
                <w:sz w:val="20"/>
                <w:szCs w:val="22"/>
              </w:rPr>
            </w:pPr>
            <w:r w:rsidRPr="00D02AA9">
              <w:rPr>
                <w:snapToGrid/>
                <w:sz w:val="20"/>
                <w:szCs w:val="22"/>
              </w:rPr>
              <w:t>0,0 – ТО не проводилось</w:t>
            </w:r>
          </w:p>
          <w:p w:rsidR="00D02AA9" w:rsidRPr="00D02AA9" w:rsidRDefault="00D02AA9" w:rsidP="00D02AA9">
            <w:pPr>
              <w:spacing w:before="100" w:after="40"/>
              <w:ind w:firstLine="0"/>
              <w:rPr>
                <w:snapToGrid/>
                <w:sz w:val="20"/>
                <w:szCs w:val="22"/>
              </w:rPr>
            </w:pPr>
            <w:r w:rsidRPr="00D02AA9">
              <w:rPr>
                <w:snapToGrid/>
                <w:sz w:val="20"/>
                <w:szCs w:val="22"/>
              </w:rPr>
              <w:t>1,0 – выполнены все пункты</w:t>
            </w:r>
          </w:p>
          <w:p w:rsidR="00D02AA9" w:rsidRPr="00D02AA9" w:rsidRDefault="00D02AA9" w:rsidP="00D02AA9">
            <w:pPr>
              <w:spacing w:before="100" w:after="40"/>
              <w:ind w:firstLine="0"/>
              <w:rPr>
                <w:snapToGrid/>
                <w:sz w:val="20"/>
                <w:szCs w:val="22"/>
              </w:rPr>
            </w:pPr>
          </w:p>
        </w:tc>
        <w:tc>
          <w:tcPr>
            <w:tcW w:w="1560"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F561E">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5</w:t>
            </w:r>
          </w:p>
        </w:tc>
        <w:tc>
          <w:tcPr>
            <w:tcW w:w="340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 xml:space="preserve">целостность  теплоизоляции на трубопроводах  </w:t>
            </w:r>
          </w:p>
          <w:p w:rsidR="00D02AA9" w:rsidRPr="00D02AA9" w:rsidRDefault="00D02AA9" w:rsidP="00D02AA9">
            <w:pPr>
              <w:spacing w:before="100" w:after="40"/>
              <w:ind w:firstLine="0"/>
              <w:rPr>
                <w:b/>
                <w:snapToGrid/>
                <w:sz w:val="20"/>
                <w:szCs w:val="22"/>
              </w:rPr>
            </w:pPr>
            <w:r w:rsidRPr="00D02AA9">
              <w:rPr>
                <w:b/>
                <w:i/>
                <w:snapToGrid/>
                <w:sz w:val="20"/>
                <w:szCs w:val="22"/>
              </w:rPr>
              <w:t>мин.0,9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0,9 – повреждения тепловой  изоляции суммарной площадью более 0,5 м</w:t>
            </w:r>
            <w:proofErr w:type="gramStart"/>
            <w:r w:rsidRPr="00D02AA9">
              <w:rPr>
                <w:snapToGrid/>
                <w:sz w:val="20"/>
                <w:szCs w:val="22"/>
                <w:vertAlign w:val="superscript"/>
              </w:rPr>
              <w:t>2</w:t>
            </w:r>
            <w:proofErr w:type="gramEnd"/>
          </w:p>
          <w:p w:rsidR="00D02AA9" w:rsidRPr="00D02AA9" w:rsidRDefault="00D02AA9" w:rsidP="00D02AA9">
            <w:pPr>
              <w:spacing w:before="100" w:after="40"/>
              <w:ind w:firstLine="0"/>
              <w:jc w:val="left"/>
              <w:rPr>
                <w:snapToGrid/>
                <w:sz w:val="20"/>
                <w:szCs w:val="22"/>
              </w:rPr>
            </w:pPr>
            <w:r w:rsidRPr="00D02AA9">
              <w:rPr>
                <w:snapToGrid/>
                <w:sz w:val="20"/>
                <w:szCs w:val="22"/>
              </w:rPr>
              <w:t>0,95 – повреждения тепловой  изоляции суммарной площадью менее 0,5 м</w:t>
            </w:r>
            <w:proofErr w:type="gramStart"/>
            <w:r w:rsidRPr="00D02AA9">
              <w:rPr>
                <w:snapToGrid/>
                <w:sz w:val="20"/>
                <w:szCs w:val="22"/>
                <w:vertAlign w:val="superscript"/>
              </w:rPr>
              <w:t>2</w:t>
            </w:r>
            <w:proofErr w:type="gramEnd"/>
          </w:p>
          <w:p w:rsidR="00D02AA9" w:rsidRPr="00D02AA9" w:rsidRDefault="00D02AA9" w:rsidP="00D02AA9">
            <w:pPr>
              <w:spacing w:before="100" w:after="40"/>
              <w:ind w:firstLine="0"/>
              <w:jc w:val="left"/>
              <w:rPr>
                <w:snapToGrid/>
                <w:sz w:val="20"/>
                <w:szCs w:val="22"/>
              </w:rPr>
            </w:pPr>
            <w:r w:rsidRPr="00D02AA9">
              <w:rPr>
                <w:snapToGrid/>
                <w:sz w:val="20"/>
                <w:szCs w:val="22"/>
              </w:rPr>
              <w:t>1,0 –  изоляция без повреждений.</w:t>
            </w:r>
          </w:p>
        </w:tc>
        <w:tc>
          <w:tcPr>
            <w:tcW w:w="1560"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F561E">
        <w:trPr>
          <w:trHeight w:val="3190"/>
        </w:trPr>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lastRenderedPageBreak/>
              <w:t>Q</w:t>
            </w:r>
            <w:r w:rsidRPr="00D02AA9">
              <w:rPr>
                <w:snapToGrid/>
                <w:sz w:val="20"/>
                <w:szCs w:val="22"/>
              </w:rPr>
              <w:t>6</w:t>
            </w:r>
          </w:p>
        </w:tc>
        <w:tc>
          <w:tcPr>
            <w:tcW w:w="340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поддержание требуемого температурного режима в  зданиях</w:t>
            </w:r>
          </w:p>
          <w:p w:rsidR="00D02AA9" w:rsidRPr="00D02AA9" w:rsidRDefault="00D02AA9" w:rsidP="00D02AA9">
            <w:pPr>
              <w:spacing w:before="100" w:after="40"/>
              <w:ind w:firstLine="0"/>
              <w:jc w:val="left"/>
              <w:rPr>
                <w:snapToGrid/>
                <w:sz w:val="20"/>
                <w:szCs w:val="22"/>
              </w:rPr>
            </w:pPr>
            <w:r w:rsidRPr="00D02AA9">
              <w:rPr>
                <w:b/>
                <w:i/>
                <w:snapToGrid/>
                <w:sz w:val="20"/>
                <w:szCs w:val="22"/>
              </w:rPr>
              <w:t>мин.0,0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Величина коэффициента определяется путем деления количества помещений, в которых поддерживается требуемый температурный режим на  общее количество помещений в здании.</w:t>
            </w:r>
          </w:p>
          <w:p w:rsidR="00D02AA9" w:rsidRPr="00D02AA9" w:rsidRDefault="00D02AA9" w:rsidP="00D02AA9">
            <w:pPr>
              <w:spacing w:before="100" w:after="40"/>
              <w:ind w:firstLine="0"/>
              <w:jc w:val="left"/>
              <w:rPr>
                <w:snapToGrid/>
                <w:sz w:val="20"/>
                <w:szCs w:val="22"/>
              </w:rPr>
            </w:pPr>
            <w:r w:rsidRPr="00D02AA9">
              <w:rPr>
                <w:snapToGrid/>
                <w:sz w:val="20"/>
                <w:szCs w:val="22"/>
              </w:rPr>
              <w:t>0,0 – не поддерживается ТВР ни в одном помещении</w:t>
            </w:r>
          </w:p>
          <w:p w:rsidR="00D02AA9" w:rsidRPr="00D02AA9" w:rsidRDefault="00D02AA9" w:rsidP="00D02AA9">
            <w:pPr>
              <w:spacing w:before="100" w:after="40"/>
              <w:ind w:firstLine="0"/>
              <w:jc w:val="left"/>
              <w:rPr>
                <w:b/>
                <w:snapToGrid/>
                <w:sz w:val="20"/>
                <w:szCs w:val="22"/>
              </w:rPr>
            </w:pPr>
            <w:r w:rsidRPr="00D02AA9">
              <w:rPr>
                <w:snapToGrid/>
                <w:sz w:val="20"/>
                <w:szCs w:val="22"/>
              </w:rPr>
              <w:t>1,0 – поддерживается ТВР во всех помещениях</w:t>
            </w:r>
          </w:p>
        </w:tc>
        <w:tc>
          <w:tcPr>
            <w:tcW w:w="1560"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F561E">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7</w:t>
            </w:r>
          </w:p>
        </w:tc>
        <w:tc>
          <w:tcPr>
            <w:tcW w:w="3402"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rPr>
              <w:t xml:space="preserve">отсутствие </w:t>
            </w:r>
            <w:proofErr w:type="spellStart"/>
            <w:r w:rsidRPr="00D02AA9">
              <w:rPr>
                <w:snapToGrid/>
                <w:sz w:val="20"/>
                <w:szCs w:val="22"/>
              </w:rPr>
              <w:t>подтеканий</w:t>
            </w:r>
            <w:proofErr w:type="spellEnd"/>
            <w:r w:rsidRPr="00D02AA9">
              <w:rPr>
                <w:snapToGrid/>
                <w:sz w:val="20"/>
                <w:szCs w:val="22"/>
              </w:rPr>
              <w:t xml:space="preserve"> воды на трубопроводах и сантехнической арматуре </w:t>
            </w:r>
            <w:r w:rsidRPr="00D02AA9">
              <w:rPr>
                <w:b/>
                <w:i/>
                <w:snapToGrid/>
                <w:sz w:val="20"/>
                <w:szCs w:val="22"/>
              </w:rPr>
              <w:t>мин.0,9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 xml:space="preserve">0,9 – Наличие небольших </w:t>
            </w:r>
            <w:proofErr w:type="spellStart"/>
            <w:r w:rsidRPr="00D02AA9">
              <w:rPr>
                <w:snapToGrid/>
                <w:sz w:val="20"/>
                <w:szCs w:val="22"/>
              </w:rPr>
              <w:t>подтеканий</w:t>
            </w:r>
            <w:proofErr w:type="spellEnd"/>
            <w:r w:rsidRPr="00D02AA9">
              <w:rPr>
                <w:snapToGrid/>
                <w:sz w:val="20"/>
                <w:szCs w:val="22"/>
              </w:rPr>
              <w:t xml:space="preserve"> рабочих жидкостей </w:t>
            </w:r>
          </w:p>
          <w:p w:rsidR="00D02AA9" w:rsidRPr="00D02AA9" w:rsidRDefault="00D02AA9" w:rsidP="00D02AA9">
            <w:pPr>
              <w:spacing w:before="100" w:after="40"/>
              <w:ind w:firstLine="0"/>
              <w:jc w:val="left"/>
              <w:rPr>
                <w:snapToGrid/>
                <w:sz w:val="20"/>
                <w:szCs w:val="22"/>
              </w:rPr>
            </w:pPr>
            <w:r w:rsidRPr="00D02AA9">
              <w:rPr>
                <w:snapToGrid/>
                <w:sz w:val="20"/>
                <w:szCs w:val="22"/>
              </w:rPr>
              <w:t xml:space="preserve">1,0 – Отсутствие </w:t>
            </w:r>
            <w:proofErr w:type="spellStart"/>
            <w:r w:rsidRPr="00D02AA9">
              <w:rPr>
                <w:snapToGrid/>
                <w:sz w:val="20"/>
                <w:szCs w:val="22"/>
              </w:rPr>
              <w:t>подтеканий</w:t>
            </w:r>
            <w:proofErr w:type="spellEnd"/>
          </w:p>
        </w:tc>
        <w:tc>
          <w:tcPr>
            <w:tcW w:w="1560" w:type="dxa"/>
            <w:shd w:val="clear" w:color="auto" w:fill="auto"/>
          </w:tcPr>
          <w:p w:rsidR="00D02AA9" w:rsidRPr="00D02AA9" w:rsidRDefault="00D02AA9" w:rsidP="00D02AA9">
            <w:pPr>
              <w:spacing w:before="100" w:after="40"/>
              <w:ind w:firstLine="0"/>
              <w:rPr>
                <w:snapToGrid/>
                <w:sz w:val="20"/>
                <w:szCs w:val="22"/>
              </w:rPr>
            </w:pPr>
          </w:p>
        </w:tc>
      </w:tr>
    </w:tbl>
    <w:p w:rsidR="00D02AA9" w:rsidRPr="00D02AA9" w:rsidRDefault="00D02AA9" w:rsidP="00D02AA9">
      <w:pPr>
        <w:ind w:firstLine="0"/>
        <w:jc w:val="left"/>
        <w:rPr>
          <w:snapToGrid/>
          <w:sz w:val="20"/>
          <w:szCs w:val="22"/>
        </w:rPr>
      </w:pPr>
    </w:p>
    <w:p w:rsidR="00D02AA9" w:rsidRPr="00D02AA9" w:rsidRDefault="00D02AA9" w:rsidP="00D02AA9">
      <w:pPr>
        <w:ind w:firstLine="0"/>
        <w:jc w:val="left"/>
        <w:rPr>
          <w:snapToGrid/>
          <w:sz w:val="20"/>
          <w:szCs w:val="22"/>
        </w:rPr>
      </w:pPr>
      <w:r w:rsidRPr="00D02AA9">
        <w:rPr>
          <w:snapToGrid/>
          <w:sz w:val="20"/>
          <w:szCs w:val="22"/>
        </w:rPr>
        <w:t>Общий итоговый коэффициент (</w:t>
      </w:r>
      <w:proofErr w:type="gramStart"/>
      <w:r w:rsidRPr="00D02AA9">
        <w:rPr>
          <w:b/>
          <w:i/>
          <w:snapToGrid/>
          <w:sz w:val="20"/>
          <w:szCs w:val="24"/>
          <w:lang w:val="en-US"/>
        </w:rPr>
        <w:t>k</w:t>
      </w:r>
      <w:proofErr w:type="spellStart"/>
      <w:proofErr w:type="gramEnd"/>
      <w:r w:rsidRPr="00D02AA9">
        <w:rPr>
          <w:b/>
          <w:i/>
          <w:snapToGrid/>
          <w:sz w:val="20"/>
          <w:szCs w:val="24"/>
          <w:vertAlign w:val="subscript"/>
        </w:rPr>
        <w:t>оцен</w:t>
      </w:r>
      <w:proofErr w:type="spellEnd"/>
      <w:r w:rsidRPr="00D02AA9">
        <w:rPr>
          <w:snapToGrid/>
          <w:sz w:val="20"/>
          <w:szCs w:val="22"/>
        </w:rPr>
        <w:t>) определяется по следующей формуле:</w:t>
      </w:r>
    </w:p>
    <w:p w:rsidR="00D02AA9" w:rsidRPr="00D02AA9" w:rsidRDefault="00D02AA9" w:rsidP="00D02AA9">
      <w:pPr>
        <w:ind w:firstLine="0"/>
        <w:jc w:val="left"/>
        <w:rPr>
          <w:snapToGrid/>
          <w:sz w:val="20"/>
          <w:szCs w:val="22"/>
        </w:rPr>
      </w:pPr>
    </w:p>
    <w:p w:rsidR="00D02AA9" w:rsidRPr="00D02AA9" w:rsidRDefault="00D02AA9" w:rsidP="00D02AA9">
      <w:pPr>
        <w:ind w:firstLine="0"/>
        <w:jc w:val="left"/>
        <w:rPr>
          <w:snapToGrid/>
          <w:sz w:val="20"/>
          <w:szCs w:val="22"/>
          <w:u w:val="single"/>
        </w:rPr>
      </w:pPr>
      <w:proofErr w:type="gramStart"/>
      <w:r w:rsidRPr="00D02AA9">
        <w:rPr>
          <w:b/>
          <w:i/>
          <w:snapToGrid/>
          <w:sz w:val="20"/>
          <w:szCs w:val="24"/>
          <w:lang w:val="en-US"/>
        </w:rPr>
        <w:t>k</w:t>
      </w:r>
      <w:proofErr w:type="spellStart"/>
      <w:r w:rsidRPr="00D02AA9">
        <w:rPr>
          <w:b/>
          <w:i/>
          <w:snapToGrid/>
          <w:sz w:val="20"/>
          <w:szCs w:val="24"/>
          <w:vertAlign w:val="subscript"/>
        </w:rPr>
        <w:t>оцен</w:t>
      </w:r>
      <w:proofErr w:type="spellEnd"/>
      <w:proofErr w:type="gramEnd"/>
      <w:r w:rsidRPr="00D02AA9">
        <w:rPr>
          <w:snapToGrid/>
          <w:sz w:val="20"/>
          <w:szCs w:val="22"/>
        </w:rPr>
        <w:t xml:space="preserve"> = </w:t>
      </w:r>
      <w:r w:rsidRPr="00D02AA9">
        <w:rPr>
          <w:snapToGrid/>
          <w:sz w:val="20"/>
          <w:szCs w:val="22"/>
          <w:u w:val="single"/>
        </w:rPr>
        <w:t>(</w:t>
      </w:r>
      <w:r w:rsidRPr="00D02AA9">
        <w:rPr>
          <w:snapToGrid/>
          <w:sz w:val="20"/>
          <w:szCs w:val="22"/>
          <w:u w:val="single"/>
          <w:lang w:val="en-US"/>
        </w:rPr>
        <w:t>Q</w:t>
      </w:r>
      <w:r w:rsidRPr="00D02AA9">
        <w:rPr>
          <w:snapToGrid/>
          <w:sz w:val="20"/>
          <w:szCs w:val="22"/>
          <w:u w:val="single"/>
        </w:rPr>
        <w:t xml:space="preserve">1 + </w:t>
      </w:r>
      <w:r w:rsidRPr="00D02AA9">
        <w:rPr>
          <w:snapToGrid/>
          <w:sz w:val="20"/>
          <w:szCs w:val="22"/>
          <w:u w:val="single"/>
          <w:lang w:val="en-US"/>
        </w:rPr>
        <w:t>Q</w:t>
      </w:r>
      <w:r w:rsidRPr="00D02AA9">
        <w:rPr>
          <w:snapToGrid/>
          <w:sz w:val="20"/>
          <w:szCs w:val="22"/>
          <w:u w:val="single"/>
        </w:rPr>
        <w:t xml:space="preserve">2 + </w:t>
      </w:r>
      <w:r w:rsidRPr="00D02AA9">
        <w:rPr>
          <w:snapToGrid/>
          <w:sz w:val="20"/>
          <w:szCs w:val="22"/>
          <w:u w:val="single"/>
          <w:lang w:val="en-US"/>
        </w:rPr>
        <w:t>Q</w:t>
      </w:r>
      <w:r w:rsidRPr="00D02AA9">
        <w:rPr>
          <w:snapToGrid/>
          <w:sz w:val="20"/>
          <w:szCs w:val="22"/>
          <w:u w:val="single"/>
        </w:rPr>
        <w:t xml:space="preserve">3 + </w:t>
      </w:r>
      <w:r w:rsidRPr="00D02AA9">
        <w:rPr>
          <w:snapToGrid/>
          <w:sz w:val="20"/>
          <w:szCs w:val="22"/>
          <w:u w:val="single"/>
          <w:lang w:val="en-US"/>
        </w:rPr>
        <w:t>Q</w:t>
      </w:r>
      <w:r w:rsidRPr="00D02AA9">
        <w:rPr>
          <w:snapToGrid/>
          <w:sz w:val="20"/>
          <w:szCs w:val="22"/>
          <w:u w:val="single"/>
        </w:rPr>
        <w:t xml:space="preserve">4 + </w:t>
      </w:r>
      <w:r w:rsidRPr="00D02AA9">
        <w:rPr>
          <w:snapToGrid/>
          <w:sz w:val="20"/>
          <w:szCs w:val="22"/>
          <w:u w:val="single"/>
          <w:lang w:val="en-US"/>
        </w:rPr>
        <w:t>Q</w:t>
      </w:r>
      <w:r w:rsidRPr="00D02AA9">
        <w:rPr>
          <w:snapToGrid/>
          <w:sz w:val="20"/>
          <w:szCs w:val="22"/>
          <w:u w:val="single"/>
        </w:rPr>
        <w:t xml:space="preserve">5 + </w:t>
      </w:r>
      <w:r w:rsidRPr="00D02AA9">
        <w:rPr>
          <w:snapToGrid/>
          <w:sz w:val="20"/>
          <w:szCs w:val="22"/>
          <w:u w:val="single"/>
          <w:lang w:val="en-US"/>
        </w:rPr>
        <w:t>Q</w:t>
      </w:r>
      <w:r w:rsidRPr="00D02AA9">
        <w:rPr>
          <w:snapToGrid/>
          <w:sz w:val="20"/>
          <w:szCs w:val="22"/>
          <w:u w:val="single"/>
        </w:rPr>
        <w:t>6 +</w:t>
      </w:r>
      <w:r w:rsidRPr="00D02AA9">
        <w:rPr>
          <w:snapToGrid/>
          <w:sz w:val="20"/>
          <w:szCs w:val="22"/>
          <w:u w:val="single"/>
          <w:lang w:val="en-US"/>
        </w:rPr>
        <w:t>Q</w:t>
      </w:r>
      <w:r w:rsidRPr="00D02AA9">
        <w:rPr>
          <w:snapToGrid/>
          <w:sz w:val="20"/>
          <w:szCs w:val="22"/>
          <w:u w:val="single"/>
        </w:rPr>
        <w:t xml:space="preserve">7) </w:t>
      </w:r>
    </w:p>
    <w:p w:rsidR="00D02AA9" w:rsidRPr="00D02AA9" w:rsidRDefault="00D02AA9" w:rsidP="00D02AA9">
      <w:pPr>
        <w:ind w:firstLine="0"/>
        <w:jc w:val="left"/>
        <w:rPr>
          <w:snapToGrid/>
          <w:sz w:val="20"/>
          <w:szCs w:val="22"/>
        </w:rPr>
      </w:pPr>
      <w:r w:rsidRPr="00D02AA9">
        <w:rPr>
          <w:snapToGrid/>
          <w:sz w:val="20"/>
          <w:szCs w:val="22"/>
        </w:rPr>
        <w:t xml:space="preserve">                                7 </w:t>
      </w:r>
    </w:p>
    <w:p w:rsidR="00D02AA9" w:rsidRPr="00D02AA9" w:rsidRDefault="00D02AA9" w:rsidP="00D02AA9">
      <w:pPr>
        <w:ind w:firstLine="0"/>
        <w:jc w:val="left"/>
        <w:rPr>
          <w:snapToGrid/>
          <w:sz w:val="20"/>
          <w:szCs w:val="22"/>
        </w:rPr>
      </w:pPr>
    </w:p>
    <w:p w:rsidR="00D02AA9" w:rsidRPr="00D02AA9" w:rsidRDefault="00D02AA9" w:rsidP="00D02AA9">
      <w:pPr>
        <w:ind w:firstLine="0"/>
        <w:jc w:val="left"/>
        <w:rPr>
          <w:snapToGrid/>
          <w:sz w:val="20"/>
          <w:szCs w:val="22"/>
        </w:rPr>
      </w:pPr>
      <w:r w:rsidRPr="00D02AA9">
        <w:rPr>
          <w:snapToGrid/>
          <w:sz w:val="20"/>
          <w:szCs w:val="22"/>
        </w:rPr>
        <w:t xml:space="preserve">Общий итоговый коэффициент  - _______     </w:t>
      </w:r>
    </w:p>
    <w:p w:rsidR="00D02AA9" w:rsidRPr="00D02AA9" w:rsidRDefault="00D02AA9" w:rsidP="00D02AA9">
      <w:pPr>
        <w:ind w:left="4248" w:firstLine="0"/>
        <w:jc w:val="left"/>
        <w:rPr>
          <w:snapToGrid/>
          <w:sz w:val="20"/>
          <w:szCs w:val="22"/>
        </w:rPr>
      </w:pPr>
    </w:p>
    <w:p w:rsidR="00D02AA9" w:rsidRPr="00D02AA9" w:rsidRDefault="00D02AA9" w:rsidP="00D02AA9">
      <w:pPr>
        <w:ind w:firstLine="0"/>
        <w:rPr>
          <w:snapToGrid/>
          <w:sz w:val="20"/>
          <w:szCs w:val="22"/>
        </w:rPr>
      </w:pPr>
    </w:p>
    <w:p w:rsidR="00D02AA9" w:rsidRPr="00D02AA9" w:rsidRDefault="00D02AA9" w:rsidP="00D02AA9">
      <w:pPr>
        <w:ind w:firstLine="0"/>
        <w:jc w:val="center"/>
        <w:rPr>
          <w:snapToGrid/>
          <w:sz w:val="20"/>
          <w:szCs w:val="22"/>
          <w:u w:val="single"/>
        </w:rPr>
      </w:pPr>
      <w:r w:rsidRPr="00D02AA9">
        <w:rPr>
          <w:snapToGrid/>
          <w:sz w:val="20"/>
          <w:szCs w:val="22"/>
          <w:u w:val="single"/>
        </w:rPr>
        <w:t>ПОДПИСИ СТОРОН</w:t>
      </w:r>
    </w:p>
    <w:p w:rsidR="00D02AA9" w:rsidRPr="00D02AA9" w:rsidRDefault="00D02AA9" w:rsidP="00D02AA9">
      <w:pPr>
        <w:ind w:firstLine="0"/>
        <w:jc w:val="center"/>
        <w:rPr>
          <w:snapToGrid/>
          <w:sz w:val="20"/>
          <w:szCs w:val="22"/>
        </w:rPr>
      </w:pPr>
    </w:p>
    <w:p w:rsidR="00D02AA9" w:rsidRPr="00D02AA9" w:rsidRDefault="00D02AA9" w:rsidP="00D02AA9">
      <w:pPr>
        <w:spacing w:after="120"/>
        <w:ind w:firstLine="0"/>
        <w:jc w:val="left"/>
        <w:rPr>
          <w:snapToGrid/>
          <w:sz w:val="20"/>
          <w:szCs w:val="22"/>
        </w:rPr>
      </w:pPr>
      <w:r w:rsidRPr="00D02AA9">
        <w:rPr>
          <w:snapToGrid/>
          <w:sz w:val="20"/>
          <w:szCs w:val="22"/>
        </w:rPr>
        <w:t>От Заказчика:_____________________________________</w:t>
      </w:r>
    </w:p>
    <w:p w:rsidR="00D02AA9" w:rsidRPr="00D02AA9" w:rsidRDefault="00D02AA9" w:rsidP="00D02AA9">
      <w:pPr>
        <w:ind w:firstLine="0"/>
        <w:jc w:val="left"/>
        <w:rPr>
          <w:snapToGrid/>
          <w:sz w:val="20"/>
          <w:szCs w:val="22"/>
        </w:rPr>
      </w:pPr>
      <w:r w:rsidRPr="00D02AA9">
        <w:rPr>
          <w:snapToGrid/>
          <w:sz w:val="20"/>
          <w:szCs w:val="22"/>
        </w:rPr>
        <w:t>От Исполнителя:__________________________________</w:t>
      </w:r>
    </w:p>
    <w:p w:rsidR="00D02AA9" w:rsidRPr="00D02AA9" w:rsidRDefault="00D02AA9" w:rsidP="00D02AA9">
      <w:pPr>
        <w:shd w:val="clear" w:color="auto" w:fill="FFFFFF"/>
        <w:ind w:firstLine="0"/>
        <w:rPr>
          <w:rFonts w:ascii="Arial Unicode MS" w:eastAsia="Arial Unicode MS" w:hAnsi="Arial Unicode MS" w:cs="Arial Unicode MS"/>
          <w:snapToGrid/>
          <w:sz w:val="20"/>
          <w:szCs w:val="24"/>
        </w:rPr>
      </w:pPr>
      <w:r w:rsidRPr="00D02AA9">
        <w:rPr>
          <w:rFonts w:ascii="Arial Unicode MS" w:eastAsia="Arial Unicode MS" w:hAnsi="Arial Unicode MS" w:cs="Arial Unicode MS"/>
          <w:snapToGrid/>
          <w:sz w:val="20"/>
          <w:szCs w:val="24"/>
        </w:rPr>
        <w:br w:type="page"/>
      </w:r>
    </w:p>
    <w:p w:rsidR="00D02AA9" w:rsidRPr="001F561E" w:rsidRDefault="00D02AA9" w:rsidP="00D02AA9">
      <w:pPr>
        <w:ind w:firstLine="0"/>
        <w:jc w:val="right"/>
        <w:rPr>
          <w:b/>
          <w:snapToGrid/>
          <w:szCs w:val="24"/>
        </w:rPr>
      </w:pPr>
      <w:r w:rsidRPr="001F561E">
        <w:rPr>
          <w:b/>
          <w:snapToGrid/>
          <w:szCs w:val="24"/>
        </w:rPr>
        <w:lastRenderedPageBreak/>
        <w:t>Продолжение Приложения №2</w:t>
      </w:r>
    </w:p>
    <w:p w:rsidR="00D02AA9" w:rsidRPr="001F561E" w:rsidRDefault="00D02AA9" w:rsidP="00D02AA9">
      <w:pPr>
        <w:ind w:firstLine="0"/>
        <w:jc w:val="right"/>
        <w:rPr>
          <w:b/>
          <w:snapToGrid/>
          <w:szCs w:val="24"/>
        </w:rPr>
      </w:pPr>
      <w:r w:rsidRPr="001F561E">
        <w:rPr>
          <w:b/>
          <w:snapToGrid/>
          <w:szCs w:val="24"/>
        </w:rPr>
        <w:t xml:space="preserve"> к Соглашению об уровне сервиса</w:t>
      </w:r>
    </w:p>
    <w:p w:rsidR="00D02AA9" w:rsidRPr="001F561E" w:rsidRDefault="00D02AA9" w:rsidP="00D02AA9">
      <w:pPr>
        <w:shd w:val="clear" w:color="auto" w:fill="FFFFFF"/>
        <w:ind w:firstLine="0"/>
        <w:rPr>
          <w:bCs/>
          <w:i/>
          <w:snapToGrid/>
          <w:spacing w:val="5"/>
          <w:szCs w:val="24"/>
        </w:rPr>
      </w:pPr>
      <w:r w:rsidRPr="001F561E">
        <w:rPr>
          <w:bCs/>
          <w:i/>
          <w:snapToGrid/>
          <w:spacing w:val="5"/>
          <w:szCs w:val="24"/>
        </w:rPr>
        <w:t>Форма</w:t>
      </w:r>
    </w:p>
    <w:p w:rsidR="00D02AA9" w:rsidRPr="001F561E" w:rsidRDefault="00D02AA9" w:rsidP="00D02AA9">
      <w:pPr>
        <w:tabs>
          <w:tab w:val="left" w:pos="1701"/>
        </w:tabs>
        <w:ind w:firstLine="0"/>
        <w:jc w:val="center"/>
        <w:rPr>
          <w:snapToGrid/>
          <w:szCs w:val="24"/>
        </w:rPr>
      </w:pPr>
      <w:r w:rsidRPr="001F561E">
        <w:rPr>
          <w:snapToGrid/>
          <w:szCs w:val="24"/>
        </w:rPr>
        <w:t>Чек-лист №_____</w:t>
      </w:r>
    </w:p>
    <w:p w:rsidR="00D02AA9" w:rsidRPr="001F561E" w:rsidRDefault="00D02AA9" w:rsidP="00D02AA9">
      <w:pPr>
        <w:tabs>
          <w:tab w:val="left" w:pos="1701"/>
        </w:tabs>
        <w:ind w:firstLine="0"/>
        <w:jc w:val="center"/>
        <w:rPr>
          <w:snapToGrid/>
          <w:szCs w:val="24"/>
        </w:rPr>
      </w:pPr>
      <w:r w:rsidRPr="001F561E">
        <w:rPr>
          <w:snapToGrid/>
          <w:szCs w:val="24"/>
        </w:rPr>
        <w:t>на техническое обслуживание узлов учета тепловой энергии.</w:t>
      </w:r>
    </w:p>
    <w:p w:rsidR="00D02AA9" w:rsidRPr="001F561E" w:rsidRDefault="00D02AA9" w:rsidP="00D02AA9">
      <w:pPr>
        <w:tabs>
          <w:tab w:val="left" w:pos="1701"/>
        </w:tabs>
        <w:ind w:firstLine="0"/>
        <w:jc w:val="center"/>
        <w:rPr>
          <w:snapToGrid/>
          <w:szCs w:val="24"/>
        </w:rPr>
      </w:pPr>
    </w:p>
    <w:p w:rsidR="00D02AA9" w:rsidRPr="001F561E" w:rsidRDefault="00D02AA9" w:rsidP="00D02AA9">
      <w:pPr>
        <w:tabs>
          <w:tab w:val="left" w:pos="1701"/>
        </w:tabs>
        <w:ind w:firstLine="0"/>
        <w:jc w:val="left"/>
        <w:rPr>
          <w:snapToGrid/>
          <w:szCs w:val="24"/>
        </w:rPr>
      </w:pPr>
      <w:r w:rsidRPr="001F561E">
        <w:rPr>
          <w:snapToGrid/>
          <w:szCs w:val="24"/>
        </w:rPr>
        <w:t>г. Москва</w:t>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t>«____»____________ 201_ г.</w:t>
      </w:r>
    </w:p>
    <w:p w:rsidR="00D02AA9" w:rsidRPr="001F561E" w:rsidRDefault="00D02AA9" w:rsidP="00D02AA9">
      <w:pPr>
        <w:autoSpaceDE w:val="0"/>
        <w:autoSpaceDN w:val="0"/>
        <w:adjustRightInd w:val="0"/>
        <w:spacing w:line="360" w:lineRule="auto"/>
        <w:ind w:firstLine="0"/>
        <w:rPr>
          <w:szCs w:val="24"/>
        </w:rPr>
      </w:pPr>
    </w:p>
    <w:p w:rsidR="00D02AA9" w:rsidRPr="001F561E" w:rsidRDefault="00D02AA9" w:rsidP="00D02AA9">
      <w:pPr>
        <w:autoSpaceDE w:val="0"/>
        <w:autoSpaceDN w:val="0"/>
        <w:adjustRightInd w:val="0"/>
        <w:spacing w:after="60"/>
        <w:ind w:firstLine="0"/>
        <w:rPr>
          <w:szCs w:val="24"/>
        </w:rPr>
      </w:pPr>
      <w:proofErr w:type="gramStart"/>
      <w:r w:rsidRPr="001F561E">
        <w:rPr>
          <w:szCs w:val="24"/>
        </w:rPr>
        <w:t>ЗАО «Лидер-Инвест», именуемое в дальнейшем «Заказчик», в лице _____, действующего на основании _____, с одной стороны, и ________, именуемое в дальнейшем «Исполнитель», в лице _____, действующего на основании _____, с другой стороны, составили настоящий чек-лист к Договору №____ от _________ г. (далее по тексту - «Договор»), о нижеследующем:</w:t>
      </w:r>
      <w:proofErr w:type="gramEnd"/>
    </w:p>
    <w:p w:rsidR="00D02AA9" w:rsidRPr="001F561E" w:rsidRDefault="00D02AA9" w:rsidP="00D02AA9">
      <w:pPr>
        <w:ind w:firstLine="0"/>
        <w:rPr>
          <w:snapToGrid/>
          <w:szCs w:val="24"/>
        </w:rPr>
      </w:pPr>
      <w:r w:rsidRPr="001F561E">
        <w:rPr>
          <w:snapToGrid/>
          <w:szCs w:val="24"/>
        </w:rPr>
        <w:t>В соответствии с условиями Договора Исполнитель оказал Услуги по техническому обслуживанию узлов учета тепловой энергии в период с «__» _____ 201_ г. по «__» _____ 201_ г., качество которых оценивается согласно нижеприведенной таблице:</w:t>
      </w:r>
    </w:p>
    <w:p w:rsidR="00D02AA9" w:rsidRPr="00D02AA9" w:rsidRDefault="00D02AA9" w:rsidP="00D02AA9">
      <w:pPr>
        <w:ind w:firstLine="0"/>
        <w:jc w:val="left"/>
        <w:rPr>
          <w:snapToGrid/>
          <w:sz w:val="20"/>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73"/>
        <w:gridCol w:w="4140"/>
        <w:gridCol w:w="1992"/>
      </w:tblGrid>
      <w:tr w:rsidR="00D02AA9" w:rsidRPr="00D02AA9" w:rsidTr="00DC0937">
        <w:tc>
          <w:tcPr>
            <w:tcW w:w="720" w:type="dxa"/>
            <w:shd w:val="clear" w:color="auto" w:fill="auto"/>
          </w:tcPr>
          <w:p w:rsidR="00D02AA9" w:rsidRPr="00D02AA9" w:rsidRDefault="00D02AA9" w:rsidP="00D02AA9">
            <w:pPr>
              <w:spacing w:before="100" w:after="40"/>
              <w:ind w:firstLine="0"/>
              <w:jc w:val="left"/>
              <w:rPr>
                <w:i/>
                <w:snapToGrid/>
                <w:sz w:val="20"/>
                <w:szCs w:val="22"/>
              </w:rPr>
            </w:pPr>
            <w:r w:rsidRPr="00D02AA9">
              <w:rPr>
                <w:i/>
                <w:snapToGrid/>
                <w:sz w:val="20"/>
                <w:szCs w:val="22"/>
              </w:rPr>
              <w:t>№</w:t>
            </w:r>
          </w:p>
        </w:tc>
        <w:tc>
          <w:tcPr>
            <w:tcW w:w="3573" w:type="dxa"/>
            <w:shd w:val="clear" w:color="auto" w:fill="auto"/>
          </w:tcPr>
          <w:p w:rsidR="00D02AA9" w:rsidRPr="00D02AA9" w:rsidRDefault="00D02AA9" w:rsidP="00D02AA9">
            <w:pPr>
              <w:spacing w:before="100" w:after="40"/>
              <w:ind w:firstLine="0"/>
              <w:jc w:val="left"/>
              <w:rPr>
                <w:i/>
                <w:snapToGrid/>
                <w:sz w:val="20"/>
                <w:szCs w:val="22"/>
              </w:rPr>
            </w:pPr>
            <w:r w:rsidRPr="00D02AA9">
              <w:rPr>
                <w:i/>
                <w:snapToGrid/>
                <w:sz w:val="20"/>
                <w:szCs w:val="22"/>
              </w:rPr>
              <w:t>Качественный показатель</w:t>
            </w:r>
          </w:p>
        </w:tc>
        <w:tc>
          <w:tcPr>
            <w:tcW w:w="4140" w:type="dxa"/>
            <w:shd w:val="clear" w:color="auto" w:fill="auto"/>
          </w:tcPr>
          <w:p w:rsidR="00D02AA9" w:rsidRPr="00D02AA9" w:rsidRDefault="00D02AA9" w:rsidP="00D02AA9">
            <w:pPr>
              <w:spacing w:before="100" w:after="40"/>
              <w:ind w:firstLine="0"/>
              <w:jc w:val="left"/>
              <w:rPr>
                <w:i/>
                <w:snapToGrid/>
                <w:sz w:val="20"/>
                <w:szCs w:val="22"/>
              </w:rPr>
            </w:pPr>
            <w:r w:rsidRPr="00D02AA9">
              <w:rPr>
                <w:i/>
                <w:snapToGrid/>
                <w:sz w:val="20"/>
                <w:szCs w:val="22"/>
              </w:rPr>
              <w:t>Критерии оценки</w:t>
            </w:r>
          </w:p>
        </w:tc>
        <w:tc>
          <w:tcPr>
            <w:tcW w:w="1992" w:type="dxa"/>
            <w:shd w:val="clear" w:color="auto" w:fill="auto"/>
          </w:tcPr>
          <w:p w:rsidR="00D02AA9" w:rsidRPr="00D02AA9" w:rsidRDefault="00D02AA9" w:rsidP="00D02AA9">
            <w:pPr>
              <w:spacing w:before="100" w:after="40"/>
              <w:ind w:firstLine="0"/>
              <w:jc w:val="left"/>
              <w:rPr>
                <w:i/>
                <w:snapToGrid/>
                <w:sz w:val="20"/>
                <w:szCs w:val="22"/>
              </w:rPr>
            </w:pPr>
            <w:r w:rsidRPr="00D02AA9">
              <w:rPr>
                <w:i/>
                <w:snapToGrid/>
                <w:sz w:val="20"/>
                <w:szCs w:val="22"/>
              </w:rPr>
              <w:t>Оценка (коэффициент)</w:t>
            </w:r>
          </w:p>
        </w:tc>
      </w:tr>
      <w:tr w:rsidR="00D02AA9" w:rsidRPr="00D02AA9" w:rsidTr="00DC0937">
        <w:tc>
          <w:tcPr>
            <w:tcW w:w="720"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lang w:val="en-US"/>
              </w:rPr>
              <w:t>Q</w:t>
            </w:r>
            <w:r w:rsidRPr="00D02AA9">
              <w:rPr>
                <w:snapToGrid/>
                <w:sz w:val="20"/>
                <w:szCs w:val="22"/>
              </w:rPr>
              <w:t>1</w:t>
            </w:r>
          </w:p>
        </w:tc>
        <w:tc>
          <w:tcPr>
            <w:tcW w:w="3573" w:type="dxa"/>
            <w:shd w:val="clear" w:color="auto" w:fill="auto"/>
          </w:tcPr>
          <w:p w:rsidR="00D02AA9" w:rsidRPr="00D02AA9" w:rsidRDefault="00D02AA9" w:rsidP="00D02AA9">
            <w:pPr>
              <w:spacing w:before="100" w:after="40"/>
              <w:ind w:firstLine="0"/>
              <w:jc w:val="left"/>
              <w:rPr>
                <w:b/>
                <w:i/>
                <w:snapToGrid/>
                <w:sz w:val="20"/>
                <w:szCs w:val="22"/>
              </w:rPr>
            </w:pPr>
            <w:r w:rsidRPr="00D02AA9">
              <w:rPr>
                <w:snapToGrid/>
                <w:sz w:val="20"/>
                <w:szCs w:val="22"/>
              </w:rPr>
              <w:t>наличие и ведение журнала по ТО   в соответствии с «Регламентом»</w:t>
            </w:r>
          </w:p>
          <w:p w:rsidR="00D02AA9" w:rsidRPr="00D02AA9" w:rsidRDefault="00D02AA9" w:rsidP="00D02AA9">
            <w:pPr>
              <w:spacing w:before="100" w:after="40"/>
              <w:ind w:firstLine="0"/>
              <w:jc w:val="left"/>
              <w:rPr>
                <w:i/>
                <w:snapToGrid/>
                <w:sz w:val="20"/>
                <w:szCs w:val="22"/>
              </w:rPr>
            </w:pPr>
            <w:r w:rsidRPr="00D02AA9">
              <w:rPr>
                <w:snapToGrid/>
                <w:sz w:val="20"/>
                <w:szCs w:val="22"/>
              </w:rPr>
              <w:t xml:space="preserve"> </w:t>
            </w:r>
            <w:r w:rsidRPr="00D02AA9">
              <w:rPr>
                <w:i/>
                <w:snapToGrid/>
                <w:sz w:val="20"/>
                <w:szCs w:val="22"/>
              </w:rPr>
              <w:t>мин.0,0 – макс.1,0</w:t>
            </w:r>
          </w:p>
        </w:tc>
        <w:tc>
          <w:tcPr>
            <w:tcW w:w="4140"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Величина коэффициента определяется путем деления количества заполненных журналов на их общее количество.</w:t>
            </w:r>
          </w:p>
          <w:p w:rsidR="00D02AA9" w:rsidRPr="00D02AA9" w:rsidRDefault="00D02AA9" w:rsidP="00D02AA9">
            <w:pPr>
              <w:spacing w:before="100" w:after="40"/>
              <w:ind w:firstLine="0"/>
              <w:jc w:val="left"/>
              <w:rPr>
                <w:snapToGrid/>
                <w:sz w:val="20"/>
                <w:szCs w:val="22"/>
              </w:rPr>
            </w:pPr>
            <w:r w:rsidRPr="00D02AA9">
              <w:rPr>
                <w:snapToGrid/>
                <w:sz w:val="20"/>
                <w:szCs w:val="22"/>
              </w:rPr>
              <w:t>0,0 – все журналы не заполнены или отсутствуют</w:t>
            </w:r>
          </w:p>
          <w:p w:rsidR="00D02AA9" w:rsidRPr="00D02AA9" w:rsidRDefault="00D02AA9" w:rsidP="00D02AA9">
            <w:pPr>
              <w:spacing w:before="100" w:after="40"/>
              <w:ind w:firstLine="0"/>
              <w:jc w:val="left"/>
              <w:rPr>
                <w:snapToGrid/>
                <w:sz w:val="20"/>
                <w:szCs w:val="22"/>
              </w:rPr>
            </w:pPr>
            <w:r w:rsidRPr="00D02AA9">
              <w:rPr>
                <w:snapToGrid/>
                <w:sz w:val="20"/>
                <w:szCs w:val="22"/>
              </w:rPr>
              <w:t>1,0 – все журналы присутствуют и заполнены</w:t>
            </w:r>
          </w:p>
          <w:p w:rsidR="00D02AA9" w:rsidRPr="00D02AA9" w:rsidRDefault="00D02AA9" w:rsidP="00D02AA9">
            <w:pPr>
              <w:spacing w:before="100" w:after="40"/>
              <w:ind w:firstLine="0"/>
              <w:jc w:val="left"/>
              <w:rPr>
                <w:snapToGrid/>
                <w:sz w:val="20"/>
                <w:szCs w:val="22"/>
              </w:rPr>
            </w:pPr>
          </w:p>
        </w:tc>
        <w:tc>
          <w:tcPr>
            <w:tcW w:w="1992" w:type="dxa"/>
            <w:shd w:val="clear" w:color="auto" w:fill="auto"/>
          </w:tcPr>
          <w:p w:rsidR="00D02AA9" w:rsidRPr="00D02AA9" w:rsidRDefault="00D02AA9" w:rsidP="00D02AA9">
            <w:pPr>
              <w:spacing w:before="100" w:after="40"/>
              <w:ind w:firstLine="0"/>
              <w:jc w:val="left"/>
              <w:rPr>
                <w:snapToGrid/>
                <w:sz w:val="20"/>
                <w:szCs w:val="22"/>
              </w:rPr>
            </w:pPr>
          </w:p>
          <w:p w:rsidR="00D02AA9" w:rsidRPr="00D02AA9" w:rsidRDefault="00D02AA9" w:rsidP="00D02AA9">
            <w:pPr>
              <w:spacing w:before="100" w:after="40"/>
              <w:ind w:firstLine="0"/>
              <w:jc w:val="left"/>
              <w:rPr>
                <w:snapToGrid/>
                <w:sz w:val="20"/>
                <w:szCs w:val="22"/>
              </w:rPr>
            </w:pPr>
          </w:p>
          <w:p w:rsidR="00D02AA9" w:rsidRPr="00D02AA9" w:rsidRDefault="00D02AA9" w:rsidP="00D02AA9">
            <w:pPr>
              <w:spacing w:before="100" w:after="40"/>
              <w:ind w:firstLine="0"/>
              <w:jc w:val="left"/>
              <w:rPr>
                <w:snapToGrid/>
                <w:sz w:val="20"/>
                <w:szCs w:val="22"/>
              </w:rPr>
            </w:pPr>
          </w:p>
          <w:p w:rsidR="00D02AA9" w:rsidRPr="00D02AA9" w:rsidRDefault="00D02AA9" w:rsidP="00D02AA9">
            <w:pPr>
              <w:spacing w:before="100" w:after="40"/>
              <w:ind w:firstLine="0"/>
              <w:jc w:val="left"/>
              <w:rPr>
                <w:snapToGrid/>
                <w:sz w:val="20"/>
                <w:szCs w:val="22"/>
              </w:rPr>
            </w:pPr>
          </w:p>
        </w:tc>
      </w:tr>
      <w:tr w:rsidR="00D02AA9" w:rsidRPr="00D02AA9" w:rsidTr="00DC0937">
        <w:tc>
          <w:tcPr>
            <w:tcW w:w="720"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lang w:val="en-US"/>
              </w:rPr>
              <w:t>Q</w:t>
            </w:r>
            <w:r w:rsidRPr="00D02AA9">
              <w:rPr>
                <w:snapToGrid/>
                <w:sz w:val="20"/>
                <w:szCs w:val="22"/>
              </w:rPr>
              <w:t>2</w:t>
            </w:r>
          </w:p>
        </w:tc>
        <w:tc>
          <w:tcPr>
            <w:tcW w:w="3573"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работоспособность всех технических устройств и элементов узла учета тепловой энергии</w:t>
            </w:r>
          </w:p>
          <w:p w:rsidR="00D02AA9" w:rsidRPr="00D02AA9" w:rsidRDefault="00D02AA9" w:rsidP="00D02AA9">
            <w:pPr>
              <w:spacing w:before="100" w:after="40"/>
              <w:ind w:firstLine="0"/>
              <w:jc w:val="left"/>
              <w:rPr>
                <w:snapToGrid/>
                <w:sz w:val="20"/>
                <w:szCs w:val="22"/>
              </w:rPr>
            </w:pPr>
            <w:r w:rsidRPr="00D02AA9">
              <w:rPr>
                <w:snapToGrid/>
                <w:sz w:val="20"/>
                <w:szCs w:val="22"/>
              </w:rPr>
              <w:t xml:space="preserve"> </w:t>
            </w:r>
            <w:r w:rsidRPr="00D02AA9">
              <w:rPr>
                <w:i/>
                <w:snapToGrid/>
                <w:sz w:val="20"/>
                <w:szCs w:val="22"/>
              </w:rPr>
              <w:t>мин.0,0 – макс.1,0</w:t>
            </w:r>
          </w:p>
        </w:tc>
        <w:tc>
          <w:tcPr>
            <w:tcW w:w="4140"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Величина коэффициента определяется путем деления количества работающего (исправного) оборудования на их общее количество.</w:t>
            </w:r>
          </w:p>
          <w:p w:rsidR="00D02AA9" w:rsidRPr="00D02AA9" w:rsidRDefault="00D02AA9" w:rsidP="00D02AA9">
            <w:pPr>
              <w:spacing w:before="100" w:after="40"/>
              <w:ind w:firstLine="0"/>
              <w:jc w:val="left"/>
              <w:rPr>
                <w:snapToGrid/>
                <w:sz w:val="20"/>
                <w:szCs w:val="22"/>
              </w:rPr>
            </w:pPr>
            <w:r w:rsidRPr="00D02AA9">
              <w:rPr>
                <w:snapToGrid/>
                <w:sz w:val="20"/>
                <w:szCs w:val="22"/>
              </w:rPr>
              <w:t>0,0 – не работает ни один прибор</w:t>
            </w:r>
          </w:p>
          <w:p w:rsidR="00D02AA9" w:rsidRPr="00D02AA9" w:rsidRDefault="00D02AA9" w:rsidP="00D02AA9">
            <w:pPr>
              <w:spacing w:before="100" w:after="40"/>
              <w:ind w:firstLine="0"/>
              <w:jc w:val="left"/>
              <w:rPr>
                <w:snapToGrid/>
                <w:sz w:val="20"/>
                <w:szCs w:val="22"/>
              </w:rPr>
            </w:pPr>
            <w:r w:rsidRPr="00D02AA9">
              <w:rPr>
                <w:snapToGrid/>
                <w:sz w:val="20"/>
                <w:szCs w:val="22"/>
              </w:rPr>
              <w:t>1,0 – работают все узлы учета тепловой энергии</w:t>
            </w:r>
          </w:p>
          <w:p w:rsidR="00D02AA9" w:rsidRPr="00D02AA9" w:rsidRDefault="00D02AA9" w:rsidP="00D02AA9">
            <w:pPr>
              <w:spacing w:before="100" w:after="40"/>
              <w:ind w:firstLine="0"/>
              <w:jc w:val="left"/>
              <w:rPr>
                <w:snapToGrid/>
                <w:sz w:val="20"/>
                <w:szCs w:val="22"/>
              </w:rPr>
            </w:pPr>
          </w:p>
        </w:tc>
        <w:tc>
          <w:tcPr>
            <w:tcW w:w="1992" w:type="dxa"/>
            <w:shd w:val="clear" w:color="auto" w:fill="auto"/>
          </w:tcPr>
          <w:p w:rsidR="00D02AA9" w:rsidRPr="00D02AA9" w:rsidRDefault="00D02AA9" w:rsidP="00D02AA9">
            <w:pPr>
              <w:spacing w:before="100" w:after="40"/>
              <w:ind w:firstLine="0"/>
              <w:jc w:val="left"/>
              <w:rPr>
                <w:snapToGrid/>
                <w:sz w:val="20"/>
                <w:szCs w:val="22"/>
              </w:rPr>
            </w:pPr>
          </w:p>
        </w:tc>
      </w:tr>
      <w:tr w:rsidR="00D02AA9" w:rsidRPr="00D02AA9" w:rsidTr="00DC0937">
        <w:tc>
          <w:tcPr>
            <w:tcW w:w="720"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lang w:val="en-US"/>
              </w:rPr>
              <w:t>Q</w:t>
            </w:r>
            <w:r w:rsidRPr="00D02AA9">
              <w:rPr>
                <w:snapToGrid/>
                <w:sz w:val="20"/>
                <w:szCs w:val="22"/>
              </w:rPr>
              <w:t>3</w:t>
            </w:r>
          </w:p>
        </w:tc>
        <w:tc>
          <w:tcPr>
            <w:tcW w:w="3573"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выведенные из эксплуатации узлы учета тепловой энергии</w:t>
            </w:r>
          </w:p>
          <w:p w:rsidR="00D02AA9" w:rsidRPr="00D02AA9" w:rsidRDefault="00D02AA9" w:rsidP="00D02AA9">
            <w:pPr>
              <w:spacing w:before="100" w:after="40"/>
              <w:ind w:firstLine="0"/>
              <w:jc w:val="left"/>
              <w:rPr>
                <w:snapToGrid/>
                <w:sz w:val="20"/>
                <w:szCs w:val="22"/>
              </w:rPr>
            </w:pPr>
            <w:r w:rsidRPr="00D02AA9">
              <w:rPr>
                <w:i/>
                <w:snapToGrid/>
                <w:sz w:val="20"/>
                <w:szCs w:val="22"/>
              </w:rPr>
              <w:t xml:space="preserve"> мин.0,0 – макс.1,0</w:t>
            </w:r>
          </w:p>
        </w:tc>
        <w:tc>
          <w:tcPr>
            <w:tcW w:w="4140"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Величина коэффициента определяется путем деления количества оставшихся в работе  узлов учета тепловой энергии на их общее количество.</w:t>
            </w:r>
          </w:p>
          <w:p w:rsidR="00D02AA9" w:rsidRPr="00D02AA9" w:rsidRDefault="00D02AA9" w:rsidP="00D02AA9">
            <w:pPr>
              <w:spacing w:before="100" w:after="40"/>
              <w:ind w:firstLine="0"/>
              <w:jc w:val="left"/>
              <w:rPr>
                <w:snapToGrid/>
                <w:sz w:val="20"/>
                <w:szCs w:val="22"/>
              </w:rPr>
            </w:pPr>
            <w:r w:rsidRPr="00D02AA9">
              <w:rPr>
                <w:snapToGrid/>
                <w:sz w:val="20"/>
                <w:szCs w:val="22"/>
              </w:rPr>
              <w:t>0,0 – все узлы учета тепловой энергии выведены из эксплуатации</w:t>
            </w:r>
          </w:p>
          <w:p w:rsidR="00D02AA9" w:rsidRPr="00D02AA9" w:rsidRDefault="00D02AA9" w:rsidP="00D02AA9">
            <w:pPr>
              <w:spacing w:before="100" w:after="40"/>
              <w:ind w:firstLine="0"/>
              <w:jc w:val="left"/>
              <w:rPr>
                <w:snapToGrid/>
                <w:sz w:val="20"/>
                <w:szCs w:val="22"/>
              </w:rPr>
            </w:pPr>
            <w:r w:rsidRPr="00D02AA9">
              <w:rPr>
                <w:snapToGrid/>
                <w:sz w:val="20"/>
                <w:szCs w:val="22"/>
              </w:rPr>
              <w:t xml:space="preserve">1,0 – все узлы учета тепловой энергии остались в работе </w:t>
            </w:r>
          </w:p>
          <w:p w:rsidR="00D02AA9" w:rsidRPr="00D02AA9" w:rsidRDefault="00D02AA9" w:rsidP="00D02AA9">
            <w:pPr>
              <w:spacing w:before="100" w:after="40"/>
              <w:ind w:firstLine="0"/>
              <w:jc w:val="left"/>
              <w:rPr>
                <w:snapToGrid/>
                <w:sz w:val="20"/>
                <w:szCs w:val="22"/>
              </w:rPr>
            </w:pPr>
          </w:p>
        </w:tc>
        <w:tc>
          <w:tcPr>
            <w:tcW w:w="1992" w:type="dxa"/>
            <w:shd w:val="clear" w:color="auto" w:fill="auto"/>
          </w:tcPr>
          <w:p w:rsidR="00D02AA9" w:rsidRPr="00D02AA9" w:rsidRDefault="00D02AA9" w:rsidP="00D02AA9">
            <w:pPr>
              <w:spacing w:before="100" w:after="40"/>
              <w:ind w:firstLine="0"/>
              <w:jc w:val="left"/>
              <w:rPr>
                <w:snapToGrid/>
                <w:sz w:val="20"/>
                <w:szCs w:val="22"/>
              </w:rPr>
            </w:pPr>
          </w:p>
        </w:tc>
      </w:tr>
    </w:tbl>
    <w:p w:rsidR="00D02AA9" w:rsidRPr="00D02AA9" w:rsidRDefault="00D02AA9" w:rsidP="00D02AA9">
      <w:pPr>
        <w:ind w:firstLine="0"/>
        <w:jc w:val="left"/>
        <w:rPr>
          <w:snapToGrid/>
          <w:sz w:val="20"/>
          <w:szCs w:val="22"/>
        </w:rPr>
      </w:pPr>
    </w:p>
    <w:p w:rsidR="00D02AA9" w:rsidRPr="00D02AA9" w:rsidRDefault="00D02AA9" w:rsidP="00D02AA9">
      <w:pPr>
        <w:ind w:firstLine="0"/>
        <w:jc w:val="left"/>
        <w:rPr>
          <w:snapToGrid/>
          <w:sz w:val="20"/>
          <w:szCs w:val="22"/>
        </w:rPr>
      </w:pPr>
      <w:r w:rsidRPr="00D02AA9">
        <w:rPr>
          <w:snapToGrid/>
          <w:sz w:val="20"/>
          <w:szCs w:val="22"/>
        </w:rPr>
        <w:t>Общий итоговый коэффициент (</w:t>
      </w:r>
      <w:proofErr w:type="gramStart"/>
      <w:r w:rsidRPr="00D02AA9">
        <w:rPr>
          <w:b/>
          <w:i/>
          <w:snapToGrid/>
          <w:sz w:val="20"/>
          <w:szCs w:val="24"/>
          <w:lang w:val="en-US"/>
        </w:rPr>
        <w:t>k</w:t>
      </w:r>
      <w:proofErr w:type="spellStart"/>
      <w:proofErr w:type="gramEnd"/>
      <w:r w:rsidRPr="00D02AA9">
        <w:rPr>
          <w:b/>
          <w:i/>
          <w:snapToGrid/>
          <w:sz w:val="20"/>
          <w:szCs w:val="24"/>
          <w:vertAlign w:val="subscript"/>
        </w:rPr>
        <w:t>оцен</w:t>
      </w:r>
      <w:proofErr w:type="spellEnd"/>
      <w:r w:rsidRPr="00D02AA9">
        <w:rPr>
          <w:snapToGrid/>
          <w:sz w:val="20"/>
          <w:szCs w:val="22"/>
        </w:rPr>
        <w:t>) определяется по следующей формуле:</w:t>
      </w:r>
    </w:p>
    <w:p w:rsidR="00D02AA9" w:rsidRPr="00D02AA9" w:rsidRDefault="00D02AA9" w:rsidP="00D02AA9">
      <w:pPr>
        <w:ind w:firstLine="0"/>
        <w:jc w:val="left"/>
        <w:rPr>
          <w:snapToGrid/>
          <w:sz w:val="20"/>
          <w:szCs w:val="22"/>
        </w:rPr>
      </w:pPr>
    </w:p>
    <w:p w:rsidR="00D02AA9" w:rsidRPr="00D02AA9" w:rsidRDefault="00D02AA9" w:rsidP="00D02AA9">
      <w:pPr>
        <w:ind w:firstLine="0"/>
        <w:jc w:val="left"/>
        <w:rPr>
          <w:snapToGrid/>
          <w:sz w:val="20"/>
          <w:szCs w:val="22"/>
          <w:u w:val="single"/>
        </w:rPr>
      </w:pPr>
      <w:proofErr w:type="gramStart"/>
      <w:r w:rsidRPr="00D02AA9">
        <w:rPr>
          <w:b/>
          <w:i/>
          <w:snapToGrid/>
          <w:sz w:val="20"/>
          <w:szCs w:val="24"/>
          <w:lang w:val="en-US"/>
        </w:rPr>
        <w:t>k</w:t>
      </w:r>
      <w:proofErr w:type="spellStart"/>
      <w:r w:rsidRPr="00D02AA9">
        <w:rPr>
          <w:b/>
          <w:i/>
          <w:snapToGrid/>
          <w:sz w:val="20"/>
          <w:szCs w:val="24"/>
          <w:vertAlign w:val="subscript"/>
        </w:rPr>
        <w:t>оцен</w:t>
      </w:r>
      <w:proofErr w:type="spellEnd"/>
      <w:proofErr w:type="gramEnd"/>
      <w:r w:rsidRPr="00D02AA9">
        <w:rPr>
          <w:snapToGrid/>
          <w:sz w:val="20"/>
          <w:szCs w:val="22"/>
        </w:rPr>
        <w:t xml:space="preserve"> = </w:t>
      </w:r>
      <w:r w:rsidRPr="00D02AA9">
        <w:rPr>
          <w:snapToGrid/>
          <w:sz w:val="20"/>
          <w:szCs w:val="22"/>
          <w:u w:val="single"/>
        </w:rPr>
        <w:t>(</w:t>
      </w:r>
      <w:r w:rsidRPr="00D02AA9">
        <w:rPr>
          <w:snapToGrid/>
          <w:sz w:val="20"/>
          <w:szCs w:val="22"/>
          <w:u w:val="single"/>
          <w:lang w:val="en-US"/>
        </w:rPr>
        <w:t>Q</w:t>
      </w:r>
      <w:r w:rsidRPr="00D02AA9">
        <w:rPr>
          <w:snapToGrid/>
          <w:sz w:val="20"/>
          <w:szCs w:val="22"/>
          <w:u w:val="single"/>
        </w:rPr>
        <w:t xml:space="preserve">1 + </w:t>
      </w:r>
      <w:r w:rsidRPr="00D02AA9">
        <w:rPr>
          <w:snapToGrid/>
          <w:sz w:val="20"/>
          <w:szCs w:val="22"/>
          <w:u w:val="single"/>
          <w:lang w:val="en-US"/>
        </w:rPr>
        <w:t>Q</w:t>
      </w:r>
      <w:r w:rsidRPr="00D02AA9">
        <w:rPr>
          <w:snapToGrid/>
          <w:sz w:val="20"/>
          <w:szCs w:val="22"/>
          <w:u w:val="single"/>
        </w:rPr>
        <w:t xml:space="preserve">2 + </w:t>
      </w:r>
      <w:r w:rsidRPr="00D02AA9">
        <w:rPr>
          <w:snapToGrid/>
          <w:sz w:val="20"/>
          <w:szCs w:val="22"/>
          <w:u w:val="single"/>
          <w:lang w:val="en-US"/>
        </w:rPr>
        <w:t>Q</w:t>
      </w:r>
      <w:r w:rsidRPr="00D02AA9">
        <w:rPr>
          <w:snapToGrid/>
          <w:sz w:val="20"/>
          <w:szCs w:val="22"/>
          <w:u w:val="single"/>
        </w:rPr>
        <w:t xml:space="preserve">3) </w:t>
      </w:r>
    </w:p>
    <w:p w:rsidR="00D02AA9" w:rsidRPr="00D02AA9" w:rsidRDefault="00D02AA9" w:rsidP="00D02AA9">
      <w:pPr>
        <w:ind w:firstLine="0"/>
        <w:jc w:val="left"/>
        <w:rPr>
          <w:snapToGrid/>
          <w:sz w:val="20"/>
          <w:szCs w:val="22"/>
        </w:rPr>
      </w:pPr>
      <w:r w:rsidRPr="00D02AA9">
        <w:rPr>
          <w:snapToGrid/>
          <w:sz w:val="20"/>
          <w:szCs w:val="22"/>
        </w:rPr>
        <w:t xml:space="preserve">                   3                    </w:t>
      </w:r>
    </w:p>
    <w:p w:rsidR="00D02AA9" w:rsidRPr="00D02AA9" w:rsidRDefault="00D02AA9" w:rsidP="00D02AA9">
      <w:pPr>
        <w:ind w:firstLine="0"/>
        <w:jc w:val="left"/>
        <w:rPr>
          <w:snapToGrid/>
          <w:sz w:val="20"/>
          <w:szCs w:val="22"/>
        </w:rPr>
      </w:pPr>
      <w:r w:rsidRPr="00D02AA9">
        <w:rPr>
          <w:snapToGrid/>
          <w:sz w:val="20"/>
          <w:szCs w:val="22"/>
        </w:rPr>
        <w:t xml:space="preserve">Общий итоговый коэффициент  - _______     </w:t>
      </w:r>
    </w:p>
    <w:p w:rsidR="00D02AA9" w:rsidRPr="00D02AA9" w:rsidRDefault="00D02AA9" w:rsidP="00D02AA9">
      <w:pPr>
        <w:ind w:firstLine="0"/>
        <w:jc w:val="left"/>
        <w:rPr>
          <w:snapToGrid/>
          <w:sz w:val="20"/>
          <w:szCs w:val="22"/>
        </w:rPr>
      </w:pPr>
    </w:p>
    <w:p w:rsidR="00D02AA9" w:rsidRPr="00D02AA9" w:rsidRDefault="00D02AA9" w:rsidP="00D02AA9">
      <w:pPr>
        <w:ind w:firstLine="0"/>
        <w:jc w:val="left"/>
        <w:rPr>
          <w:snapToGrid/>
          <w:sz w:val="20"/>
          <w:szCs w:val="22"/>
          <w:u w:val="single"/>
        </w:rPr>
      </w:pPr>
      <w:r w:rsidRPr="00D02AA9">
        <w:rPr>
          <w:snapToGrid/>
          <w:sz w:val="20"/>
          <w:szCs w:val="22"/>
          <w:u w:val="single"/>
        </w:rPr>
        <w:t>ПОДПИСИ СТОРОН</w:t>
      </w:r>
    </w:p>
    <w:p w:rsidR="00D02AA9" w:rsidRPr="00D02AA9" w:rsidRDefault="00D02AA9" w:rsidP="00D02AA9">
      <w:pPr>
        <w:ind w:firstLine="0"/>
        <w:jc w:val="left"/>
        <w:rPr>
          <w:snapToGrid/>
          <w:sz w:val="20"/>
          <w:szCs w:val="22"/>
        </w:rPr>
      </w:pPr>
    </w:p>
    <w:p w:rsidR="00D02AA9" w:rsidRPr="00D02AA9" w:rsidRDefault="00D02AA9" w:rsidP="00D02AA9">
      <w:pPr>
        <w:spacing w:after="240"/>
        <w:ind w:firstLine="0"/>
        <w:jc w:val="left"/>
        <w:rPr>
          <w:snapToGrid/>
          <w:sz w:val="20"/>
          <w:szCs w:val="22"/>
        </w:rPr>
      </w:pPr>
      <w:r w:rsidRPr="00D02AA9">
        <w:rPr>
          <w:snapToGrid/>
          <w:sz w:val="20"/>
          <w:szCs w:val="22"/>
        </w:rPr>
        <w:t>От Заказчика:____________________________________</w:t>
      </w:r>
    </w:p>
    <w:p w:rsidR="00D02AA9" w:rsidRPr="00D02AA9" w:rsidRDefault="00D02AA9" w:rsidP="00D02AA9">
      <w:pPr>
        <w:ind w:firstLine="0"/>
        <w:jc w:val="left"/>
        <w:rPr>
          <w:snapToGrid/>
          <w:sz w:val="20"/>
          <w:szCs w:val="22"/>
        </w:rPr>
      </w:pPr>
      <w:r w:rsidRPr="00D02AA9">
        <w:rPr>
          <w:snapToGrid/>
          <w:sz w:val="20"/>
          <w:szCs w:val="22"/>
        </w:rPr>
        <w:t>От Исполнителя:____________________________</w:t>
      </w:r>
      <w:r w:rsidRPr="00D02AA9">
        <w:rPr>
          <w:snapToGrid/>
          <w:sz w:val="20"/>
          <w:szCs w:val="22"/>
        </w:rPr>
        <w:br w:type="page"/>
      </w:r>
    </w:p>
    <w:p w:rsidR="00D02AA9" w:rsidRPr="001F561E" w:rsidRDefault="00D02AA9" w:rsidP="00D02AA9">
      <w:pPr>
        <w:ind w:firstLine="0"/>
        <w:jc w:val="right"/>
        <w:rPr>
          <w:b/>
          <w:snapToGrid/>
          <w:szCs w:val="24"/>
        </w:rPr>
      </w:pPr>
      <w:r w:rsidRPr="001F561E">
        <w:rPr>
          <w:b/>
          <w:snapToGrid/>
          <w:szCs w:val="24"/>
        </w:rPr>
        <w:lastRenderedPageBreak/>
        <w:t>Продолжение Приложения №2</w:t>
      </w:r>
    </w:p>
    <w:p w:rsidR="00D02AA9" w:rsidRPr="001F561E" w:rsidRDefault="00D02AA9" w:rsidP="00D02AA9">
      <w:pPr>
        <w:ind w:firstLine="0"/>
        <w:jc w:val="right"/>
        <w:rPr>
          <w:b/>
          <w:snapToGrid/>
          <w:szCs w:val="24"/>
        </w:rPr>
      </w:pPr>
      <w:r w:rsidRPr="001F561E">
        <w:rPr>
          <w:b/>
          <w:snapToGrid/>
          <w:szCs w:val="24"/>
        </w:rPr>
        <w:t xml:space="preserve"> к Соглашению об уровне сервиса</w:t>
      </w:r>
    </w:p>
    <w:p w:rsidR="00D02AA9" w:rsidRPr="001F561E" w:rsidRDefault="00D02AA9" w:rsidP="00D02AA9">
      <w:pPr>
        <w:shd w:val="clear" w:color="auto" w:fill="FFFFFF"/>
        <w:ind w:firstLine="0"/>
        <w:rPr>
          <w:bCs/>
          <w:i/>
          <w:snapToGrid/>
          <w:spacing w:val="5"/>
          <w:szCs w:val="24"/>
        </w:rPr>
      </w:pPr>
      <w:r w:rsidRPr="001F561E">
        <w:rPr>
          <w:bCs/>
          <w:i/>
          <w:snapToGrid/>
          <w:spacing w:val="5"/>
          <w:szCs w:val="24"/>
        </w:rPr>
        <w:t>Форма</w:t>
      </w:r>
    </w:p>
    <w:p w:rsidR="00D02AA9" w:rsidRPr="001F561E" w:rsidRDefault="00D02AA9" w:rsidP="00D02AA9">
      <w:pPr>
        <w:tabs>
          <w:tab w:val="left" w:pos="1701"/>
        </w:tabs>
        <w:ind w:firstLine="0"/>
        <w:jc w:val="center"/>
        <w:rPr>
          <w:snapToGrid/>
          <w:szCs w:val="24"/>
        </w:rPr>
      </w:pPr>
      <w:r w:rsidRPr="001F561E">
        <w:rPr>
          <w:snapToGrid/>
          <w:szCs w:val="24"/>
        </w:rPr>
        <w:t>Чек-лист №_____</w:t>
      </w:r>
    </w:p>
    <w:p w:rsidR="00D02AA9" w:rsidRPr="001F561E" w:rsidRDefault="00D02AA9" w:rsidP="00D02AA9">
      <w:pPr>
        <w:tabs>
          <w:tab w:val="left" w:pos="1701"/>
        </w:tabs>
        <w:ind w:firstLine="0"/>
        <w:jc w:val="center"/>
        <w:rPr>
          <w:snapToGrid/>
          <w:szCs w:val="24"/>
        </w:rPr>
      </w:pPr>
      <w:r w:rsidRPr="001F561E">
        <w:rPr>
          <w:snapToGrid/>
          <w:szCs w:val="24"/>
        </w:rPr>
        <w:t>на техническое обслуживание зданий.</w:t>
      </w:r>
    </w:p>
    <w:p w:rsidR="00D02AA9" w:rsidRPr="001F561E" w:rsidRDefault="00D02AA9" w:rsidP="00D02AA9">
      <w:pPr>
        <w:tabs>
          <w:tab w:val="left" w:pos="1701"/>
        </w:tabs>
        <w:ind w:firstLine="0"/>
        <w:rPr>
          <w:snapToGrid/>
          <w:szCs w:val="24"/>
        </w:rPr>
      </w:pPr>
    </w:p>
    <w:p w:rsidR="00D02AA9" w:rsidRPr="001F561E" w:rsidRDefault="00D02AA9" w:rsidP="00D02AA9">
      <w:pPr>
        <w:tabs>
          <w:tab w:val="left" w:pos="1701"/>
        </w:tabs>
        <w:ind w:firstLine="0"/>
        <w:rPr>
          <w:snapToGrid/>
          <w:szCs w:val="24"/>
        </w:rPr>
      </w:pPr>
      <w:r w:rsidRPr="001F561E">
        <w:rPr>
          <w:snapToGrid/>
          <w:szCs w:val="24"/>
        </w:rPr>
        <w:t>г. Москва</w:t>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Pr="001F561E">
        <w:rPr>
          <w:snapToGrid/>
          <w:szCs w:val="24"/>
        </w:rPr>
        <w:tab/>
      </w:r>
      <w:r w:rsidR="0017567A">
        <w:rPr>
          <w:snapToGrid/>
          <w:szCs w:val="24"/>
        </w:rPr>
        <w:t xml:space="preserve">                </w:t>
      </w:r>
      <w:r w:rsidRPr="001F561E">
        <w:rPr>
          <w:snapToGrid/>
          <w:szCs w:val="24"/>
        </w:rPr>
        <w:t>«____»____________ 201_ г.</w:t>
      </w:r>
    </w:p>
    <w:p w:rsidR="00D02AA9" w:rsidRPr="001F561E" w:rsidRDefault="00D02AA9" w:rsidP="00D02AA9">
      <w:pPr>
        <w:autoSpaceDE w:val="0"/>
        <w:autoSpaceDN w:val="0"/>
        <w:adjustRightInd w:val="0"/>
        <w:spacing w:line="360" w:lineRule="auto"/>
        <w:ind w:firstLine="708"/>
        <w:rPr>
          <w:rFonts w:ascii="Arial" w:hAnsi="Arial" w:cs="Arial"/>
          <w:snapToGrid/>
          <w:szCs w:val="24"/>
        </w:rPr>
      </w:pPr>
    </w:p>
    <w:p w:rsidR="00D02AA9" w:rsidRPr="001F561E" w:rsidRDefault="00D02AA9" w:rsidP="00D02AA9">
      <w:pPr>
        <w:autoSpaceDE w:val="0"/>
        <w:autoSpaceDN w:val="0"/>
        <w:adjustRightInd w:val="0"/>
        <w:spacing w:after="120"/>
        <w:ind w:firstLine="0"/>
        <w:rPr>
          <w:szCs w:val="24"/>
        </w:rPr>
      </w:pPr>
      <w:proofErr w:type="gramStart"/>
      <w:r w:rsidRPr="001F561E">
        <w:rPr>
          <w:szCs w:val="24"/>
        </w:rPr>
        <w:t>ЗАО «Лидер-Инвест», именуемое в дальнейшем «Заказчик», в лице _____, действующего на основании _____, с одной стороны, и __________, именуемое в дальнейшем «Исполнитель», в лице _____, действующего на основании _____, с другой стороны, составили настоящий чек-лист к Договору №_____ от _____ г. (далее по тексту - «Договор»), о нижеследующем:</w:t>
      </w:r>
      <w:proofErr w:type="gramEnd"/>
    </w:p>
    <w:p w:rsidR="00D02AA9" w:rsidRPr="001F561E" w:rsidRDefault="00D02AA9" w:rsidP="00D02AA9">
      <w:pPr>
        <w:spacing w:after="60"/>
        <w:ind w:firstLine="0"/>
        <w:rPr>
          <w:snapToGrid/>
          <w:szCs w:val="24"/>
        </w:rPr>
      </w:pPr>
      <w:r w:rsidRPr="001F561E">
        <w:rPr>
          <w:snapToGrid/>
          <w:szCs w:val="24"/>
        </w:rPr>
        <w:t>В соответствии с условиями Договора Исполнитель оказал Услуги по техническому обслуживанию зданий в период с «__» _____ 201_ г. по «__» _____ 201_ г., качество которых оценивается согласно нижеприведенной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252"/>
        <w:gridCol w:w="1418"/>
      </w:tblGrid>
      <w:tr w:rsidR="00D02AA9" w:rsidRPr="00D02AA9" w:rsidTr="0017567A">
        <w:tc>
          <w:tcPr>
            <w:tcW w:w="851"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w:t>
            </w:r>
          </w:p>
        </w:tc>
        <w:tc>
          <w:tcPr>
            <w:tcW w:w="3544"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Качественный показатель</w:t>
            </w:r>
          </w:p>
        </w:tc>
        <w:tc>
          <w:tcPr>
            <w:tcW w:w="4252"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Критерии оценки</w:t>
            </w:r>
          </w:p>
        </w:tc>
        <w:tc>
          <w:tcPr>
            <w:tcW w:w="1418" w:type="dxa"/>
            <w:shd w:val="clear" w:color="auto" w:fill="auto"/>
          </w:tcPr>
          <w:p w:rsidR="00D02AA9" w:rsidRPr="00D02AA9" w:rsidRDefault="00D02AA9" w:rsidP="00D02AA9">
            <w:pPr>
              <w:spacing w:before="100" w:after="40"/>
              <w:ind w:firstLine="0"/>
              <w:rPr>
                <w:i/>
                <w:snapToGrid/>
                <w:sz w:val="20"/>
                <w:szCs w:val="22"/>
              </w:rPr>
            </w:pPr>
            <w:r w:rsidRPr="00D02AA9">
              <w:rPr>
                <w:i/>
                <w:snapToGrid/>
                <w:sz w:val="20"/>
                <w:szCs w:val="22"/>
              </w:rPr>
              <w:t>Оценка (коэффициент)</w:t>
            </w:r>
          </w:p>
        </w:tc>
      </w:tr>
      <w:tr w:rsidR="00D02AA9" w:rsidRPr="00D02AA9" w:rsidTr="0017567A">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1</w:t>
            </w:r>
          </w:p>
        </w:tc>
        <w:tc>
          <w:tcPr>
            <w:tcW w:w="3544" w:type="dxa"/>
            <w:shd w:val="clear" w:color="auto" w:fill="auto"/>
          </w:tcPr>
          <w:p w:rsidR="00D02AA9" w:rsidRPr="00D02AA9" w:rsidRDefault="00D02AA9" w:rsidP="00D02AA9">
            <w:pPr>
              <w:ind w:firstLine="0"/>
              <w:jc w:val="left"/>
              <w:rPr>
                <w:snapToGrid/>
                <w:sz w:val="20"/>
                <w:szCs w:val="22"/>
              </w:rPr>
            </w:pPr>
            <w:r w:rsidRPr="00D02AA9">
              <w:rPr>
                <w:snapToGrid/>
                <w:sz w:val="20"/>
                <w:szCs w:val="22"/>
              </w:rPr>
              <w:t xml:space="preserve">наличие и  ведение оперативного журнала поступающих заявок на выполнение работ по эксплуатации зданий и нарушений в  работе отопления, </w:t>
            </w:r>
            <w:proofErr w:type="gramStart"/>
            <w:r w:rsidRPr="00D02AA9">
              <w:rPr>
                <w:snapToGrid/>
                <w:sz w:val="20"/>
                <w:szCs w:val="22"/>
              </w:rPr>
              <w:t>СВ</w:t>
            </w:r>
            <w:proofErr w:type="gramEnd"/>
            <w:r w:rsidRPr="00D02AA9">
              <w:rPr>
                <w:snapToGrid/>
                <w:sz w:val="20"/>
                <w:szCs w:val="22"/>
              </w:rPr>
              <w:t xml:space="preserve"> и КВ, ежедневное предоставление  отчетов о поступавших заявках</w:t>
            </w:r>
          </w:p>
          <w:p w:rsidR="00D02AA9" w:rsidRPr="00D02AA9" w:rsidRDefault="00D02AA9" w:rsidP="00D02AA9">
            <w:pPr>
              <w:spacing w:before="100" w:after="40"/>
              <w:ind w:firstLine="0"/>
              <w:jc w:val="left"/>
              <w:rPr>
                <w:b/>
                <w:i/>
                <w:snapToGrid/>
                <w:sz w:val="20"/>
                <w:szCs w:val="22"/>
              </w:rPr>
            </w:pPr>
            <w:r w:rsidRPr="00D02AA9">
              <w:rPr>
                <w:snapToGrid/>
                <w:sz w:val="20"/>
                <w:szCs w:val="22"/>
              </w:rPr>
              <w:t xml:space="preserve"> </w:t>
            </w:r>
            <w:r w:rsidRPr="00D02AA9">
              <w:rPr>
                <w:b/>
                <w:i/>
                <w:snapToGrid/>
                <w:sz w:val="20"/>
                <w:szCs w:val="22"/>
              </w:rPr>
              <w:t>мин.0,0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Величина коэффициента определяется путем деления количества предоставленных ежедневных отчетов к числу дней в отчетный период.</w:t>
            </w:r>
          </w:p>
          <w:p w:rsidR="00D02AA9" w:rsidRPr="00D02AA9" w:rsidRDefault="00D02AA9" w:rsidP="00D02AA9">
            <w:pPr>
              <w:spacing w:before="100" w:after="40"/>
              <w:ind w:firstLine="0"/>
              <w:jc w:val="left"/>
              <w:rPr>
                <w:snapToGrid/>
                <w:sz w:val="20"/>
                <w:szCs w:val="22"/>
              </w:rPr>
            </w:pPr>
            <w:r w:rsidRPr="00D02AA9">
              <w:rPr>
                <w:snapToGrid/>
                <w:sz w:val="20"/>
                <w:szCs w:val="22"/>
              </w:rPr>
              <w:t xml:space="preserve">0,0 – отчеты не предоставлены </w:t>
            </w:r>
          </w:p>
          <w:p w:rsidR="00D02AA9" w:rsidRPr="00D02AA9" w:rsidRDefault="00D02AA9" w:rsidP="00D02AA9">
            <w:pPr>
              <w:spacing w:before="100" w:after="40"/>
              <w:ind w:firstLine="0"/>
              <w:jc w:val="left"/>
              <w:rPr>
                <w:snapToGrid/>
                <w:sz w:val="20"/>
                <w:szCs w:val="22"/>
              </w:rPr>
            </w:pPr>
            <w:r w:rsidRPr="00D02AA9">
              <w:rPr>
                <w:snapToGrid/>
                <w:sz w:val="20"/>
                <w:szCs w:val="22"/>
              </w:rPr>
              <w:t>1,0 – все отчеты предоставлены</w:t>
            </w:r>
          </w:p>
        </w:tc>
        <w:tc>
          <w:tcPr>
            <w:tcW w:w="1418" w:type="dxa"/>
            <w:shd w:val="clear" w:color="auto" w:fill="auto"/>
          </w:tcPr>
          <w:p w:rsidR="00D02AA9" w:rsidRPr="00D02AA9" w:rsidRDefault="00D02AA9" w:rsidP="00D02AA9">
            <w:pPr>
              <w:spacing w:before="100" w:after="40"/>
              <w:ind w:firstLine="0"/>
              <w:rPr>
                <w:snapToGrid/>
                <w:sz w:val="20"/>
                <w:szCs w:val="22"/>
              </w:rPr>
            </w:pPr>
          </w:p>
          <w:p w:rsidR="00D02AA9" w:rsidRPr="00D02AA9" w:rsidRDefault="00D02AA9" w:rsidP="00D02AA9">
            <w:pPr>
              <w:spacing w:before="100" w:after="40"/>
              <w:ind w:firstLine="0"/>
              <w:rPr>
                <w:snapToGrid/>
                <w:sz w:val="20"/>
                <w:szCs w:val="22"/>
              </w:rPr>
            </w:pPr>
          </w:p>
          <w:p w:rsidR="00D02AA9" w:rsidRPr="00D02AA9" w:rsidRDefault="00D02AA9" w:rsidP="00D02AA9">
            <w:pPr>
              <w:spacing w:before="100" w:after="40"/>
              <w:ind w:firstLine="0"/>
              <w:rPr>
                <w:snapToGrid/>
                <w:sz w:val="20"/>
                <w:szCs w:val="22"/>
              </w:rPr>
            </w:pPr>
          </w:p>
          <w:p w:rsidR="00D02AA9" w:rsidRPr="00D02AA9" w:rsidRDefault="00D02AA9" w:rsidP="00D02AA9">
            <w:pPr>
              <w:spacing w:before="100" w:after="40"/>
              <w:ind w:firstLine="0"/>
              <w:rPr>
                <w:snapToGrid/>
                <w:sz w:val="20"/>
                <w:szCs w:val="22"/>
              </w:rPr>
            </w:pPr>
          </w:p>
        </w:tc>
      </w:tr>
      <w:tr w:rsidR="00D02AA9" w:rsidRPr="00D02AA9" w:rsidTr="0017567A">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2</w:t>
            </w:r>
          </w:p>
        </w:tc>
        <w:tc>
          <w:tcPr>
            <w:tcW w:w="3544"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Оказание услуг по поддержанию зданий, оборудования, мебели и территорий заказчика в надлежащем состоянии</w:t>
            </w:r>
            <w:proofErr w:type="gramStart"/>
            <w:r w:rsidRPr="00D02AA9">
              <w:rPr>
                <w:snapToGrid/>
                <w:sz w:val="20"/>
                <w:szCs w:val="22"/>
              </w:rPr>
              <w:t xml:space="preserve"> ,</w:t>
            </w:r>
            <w:proofErr w:type="gramEnd"/>
            <w:r w:rsidRPr="00D02AA9">
              <w:rPr>
                <w:snapToGrid/>
                <w:sz w:val="20"/>
                <w:szCs w:val="22"/>
              </w:rPr>
              <w:t xml:space="preserve"> выполнение погрузо-разгрузочных работ на основании заявок заказчика.</w:t>
            </w:r>
          </w:p>
          <w:p w:rsidR="00D02AA9" w:rsidRPr="00D02AA9" w:rsidRDefault="00D02AA9" w:rsidP="00D02AA9">
            <w:pPr>
              <w:spacing w:before="100" w:after="40"/>
              <w:ind w:firstLine="0"/>
              <w:jc w:val="left"/>
              <w:rPr>
                <w:b/>
                <w:snapToGrid/>
                <w:sz w:val="20"/>
                <w:szCs w:val="22"/>
              </w:rPr>
            </w:pPr>
            <w:r w:rsidRPr="00D02AA9">
              <w:rPr>
                <w:snapToGrid/>
                <w:sz w:val="20"/>
                <w:szCs w:val="22"/>
              </w:rPr>
              <w:t xml:space="preserve"> </w:t>
            </w:r>
            <w:r w:rsidRPr="00D02AA9">
              <w:rPr>
                <w:b/>
                <w:i/>
                <w:snapToGrid/>
                <w:sz w:val="20"/>
                <w:szCs w:val="22"/>
              </w:rPr>
              <w:t>мин.0,0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Величина коэффициента определяется путем деления количества выполненных заявок на общее количество поданных заявок, по данному направлению оказания услуг.</w:t>
            </w:r>
          </w:p>
          <w:p w:rsidR="00D02AA9" w:rsidRPr="00D02AA9" w:rsidRDefault="00D02AA9" w:rsidP="00D02AA9">
            <w:pPr>
              <w:spacing w:before="100" w:after="40"/>
              <w:ind w:firstLine="0"/>
              <w:jc w:val="left"/>
              <w:rPr>
                <w:snapToGrid/>
                <w:sz w:val="20"/>
                <w:szCs w:val="22"/>
              </w:rPr>
            </w:pPr>
            <w:r w:rsidRPr="00D02AA9">
              <w:rPr>
                <w:snapToGrid/>
                <w:sz w:val="20"/>
                <w:szCs w:val="22"/>
              </w:rPr>
              <w:t>0,0 – все заявки не выполнены</w:t>
            </w:r>
          </w:p>
          <w:p w:rsidR="00D02AA9" w:rsidRPr="00D02AA9" w:rsidRDefault="00D02AA9" w:rsidP="00D02AA9">
            <w:pPr>
              <w:spacing w:before="100" w:after="40"/>
              <w:ind w:firstLine="0"/>
              <w:jc w:val="left"/>
              <w:rPr>
                <w:snapToGrid/>
                <w:sz w:val="20"/>
                <w:szCs w:val="22"/>
              </w:rPr>
            </w:pPr>
            <w:r w:rsidRPr="00D02AA9">
              <w:rPr>
                <w:snapToGrid/>
                <w:sz w:val="20"/>
                <w:szCs w:val="22"/>
              </w:rPr>
              <w:t>1,0 – все заявки  выполнены</w:t>
            </w:r>
          </w:p>
        </w:tc>
        <w:tc>
          <w:tcPr>
            <w:tcW w:w="1418"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7567A">
        <w:trPr>
          <w:trHeight w:val="856"/>
        </w:trPr>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3</w:t>
            </w:r>
          </w:p>
        </w:tc>
        <w:tc>
          <w:tcPr>
            <w:tcW w:w="3544"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Оказание курьерских услуг.</w:t>
            </w:r>
          </w:p>
          <w:p w:rsidR="00D02AA9" w:rsidRPr="00D02AA9" w:rsidRDefault="00D02AA9" w:rsidP="00D02AA9">
            <w:pPr>
              <w:spacing w:before="100" w:after="40"/>
              <w:ind w:firstLine="0"/>
              <w:jc w:val="left"/>
              <w:rPr>
                <w:b/>
                <w:snapToGrid/>
                <w:sz w:val="20"/>
                <w:szCs w:val="22"/>
              </w:rPr>
            </w:pPr>
            <w:r w:rsidRPr="00D02AA9">
              <w:rPr>
                <w:b/>
                <w:snapToGrid/>
                <w:sz w:val="20"/>
                <w:szCs w:val="22"/>
              </w:rPr>
              <w:t xml:space="preserve"> </w:t>
            </w:r>
            <w:r w:rsidRPr="00D02AA9">
              <w:rPr>
                <w:b/>
                <w:i/>
                <w:snapToGrid/>
                <w:sz w:val="20"/>
                <w:szCs w:val="22"/>
              </w:rPr>
              <w:t>мин.0,0 – макс.1,0</w:t>
            </w:r>
          </w:p>
        </w:tc>
        <w:tc>
          <w:tcPr>
            <w:tcW w:w="4252"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 xml:space="preserve">Величина коэффициента определяется путем деления количества выполненных заявок на общее количество поданных заявок, по данному направлению оказания услуг. </w:t>
            </w:r>
          </w:p>
          <w:p w:rsidR="00D02AA9" w:rsidRPr="00D02AA9" w:rsidRDefault="00D02AA9" w:rsidP="00D02AA9">
            <w:pPr>
              <w:spacing w:before="100" w:after="40"/>
              <w:ind w:firstLine="0"/>
              <w:jc w:val="left"/>
              <w:rPr>
                <w:snapToGrid/>
                <w:sz w:val="20"/>
                <w:szCs w:val="22"/>
              </w:rPr>
            </w:pPr>
            <w:r w:rsidRPr="00D02AA9">
              <w:rPr>
                <w:snapToGrid/>
                <w:sz w:val="20"/>
                <w:szCs w:val="22"/>
              </w:rPr>
              <w:t>0,0 – все заявки не выполнены</w:t>
            </w:r>
          </w:p>
          <w:p w:rsidR="00D02AA9" w:rsidRPr="00D02AA9" w:rsidRDefault="00D02AA9" w:rsidP="00D02AA9">
            <w:pPr>
              <w:spacing w:before="100" w:after="40"/>
              <w:ind w:firstLine="0"/>
              <w:jc w:val="left"/>
              <w:rPr>
                <w:snapToGrid/>
                <w:sz w:val="20"/>
                <w:szCs w:val="22"/>
              </w:rPr>
            </w:pPr>
            <w:r w:rsidRPr="00D02AA9">
              <w:rPr>
                <w:snapToGrid/>
                <w:sz w:val="20"/>
                <w:szCs w:val="22"/>
              </w:rPr>
              <w:t>1,0 – все заявки  выполнены</w:t>
            </w:r>
          </w:p>
        </w:tc>
        <w:tc>
          <w:tcPr>
            <w:tcW w:w="1418" w:type="dxa"/>
            <w:shd w:val="clear" w:color="auto" w:fill="auto"/>
          </w:tcPr>
          <w:p w:rsidR="00D02AA9" w:rsidRPr="00D02AA9" w:rsidRDefault="00D02AA9" w:rsidP="00D02AA9">
            <w:pPr>
              <w:spacing w:before="100" w:after="40"/>
              <w:ind w:firstLine="0"/>
              <w:rPr>
                <w:snapToGrid/>
                <w:sz w:val="20"/>
                <w:szCs w:val="22"/>
              </w:rPr>
            </w:pPr>
          </w:p>
        </w:tc>
      </w:tr>
      <w:tr w:rsidR="00D02AA9" w:rsidRPr="00D02AA9" w:rsidTr="0017567A">
        <w:tc>
          <w:tcPr>
            <w:tcW w:w="851" w:type="dxa"/>
            <w:shd w:val="clear" w:color="auto" w:fill="auto"/>
          </w:tcPr>
          <w:p w:rsidR="00D02AA9" w:rsidRPr="00D02AA9" w:rsidRDefault="00D02AA9" w:rsidP="00D02AA9">
            <w:pPr>
              <w:spacing w:before="100" w:after="40"/>
              <w:ind w:firstLine="0"/>
              <w:rPr>
                <w:snapToGrid/>
                <w:sz w:val="20"/>
                <w:szCs w:val="22"/>
              </w:rPr>
            </w:pPr>
            <w:r w:rsidRPr="00D02AA9">
              <w:rPr>
                <w:snapToGrid/>
                <w:sz w:val="20"/>
                <w:szCs w:val="22"/>
                <w:lang w:val="en-US"/>
              </w:rPr>
              <w:t>Q</w:t>
            </w:r>
            <w:r w:rsidRPr="00D02AA9">
              <w:rPr>
                <w:snapToGrid/>
                <w:sz w:val="20"/>
                <w:szCs w:val="22"/>
              </w:rPr>
              <w:t>4</w:t>
            </w:r>
          </w:p>
        </w:tc>
        <w:tc>
          <w:tcPr>
            <w:tcW w:w="3544" w:type="dxa"/>
            <w:shd w:val="clear" w:color="auto" w:fill="auto"/>
          </w:tcPr>
          <w:p w:rsidR="00D02AA9" w:rsidRPr="00D02AA9" w:rsidRDefault="00D02AA9" w:rsidP="00D02AA9">
            <w:pPr>
              <w:spacing w:before="100" w:after="40"/>
              <w:ind w:firstLine="0"/>
              <w:jc w:val="left"/>
              <w:rPr>
                <w:snapToGrid/>
                <w:sz w:val="20"/>
                <w:szCs w:val="22"/>
              </w:rPr>
            </w:pPr>
            <w:r w:rsidRPr="00D02AA9">
              <w:rPr>
                <w:snapToGrid/>
                <w:sz w:val="20"/>
                <w:szCs w:val="22"/>
              </w:rPr>
              <w:t xml:space="preserve">Предоставление рабочих по комплексному обслуживанию  </w:t>
            </w:r>
            <w:r w:rsidRPr="00D02AA9">
              <w:rPr>
                <w:b/>
                <w:i/>
                <w:snapToGrid/>
                <w:sz w:val="20"/>
                <w:szCs w:val="22"/>
              </w:rPr>
              <w:t>мин.0,0 – макс.1,0</w:t>
            </w:r>
          </w:p>
        </w:tc>
        <w:tc>
          <w:tcPr>
            <w:tcW w:w="4252" w:type="dxa"/>
            <w:shd w:val="clear" w:color="auto" w:fill="auto"/>
          </w:tcPr>
          <w:p w:rsidR="00D02AA9" w:rsidRPr="00D02AA9" w:rsidRDefault="00D02AA9" w:rsidP="00D02AA9">
            <w:pPr>
              <w:ind w:firstLine="0"/>
              <w:jc w:val="left"/>
              <w:rPr>
                <w:snapToGrid/>
                <w:sz w:val="20"/>
                <w:szCs w:val="22"/>
              </w:rPr>
            </w:pPr>
            <w:r w:rsidRPr="00D02AA9">
              <w:rPr>
                <w:snapToGrid/>
                <w:sz w:val="20"/>
                <w:szCs w:val="22"/>
              </w:rPr>
              <w:t xml:space="preserve">Величина коэффициента определяется путем деления количества </w:t>
            </w:r>
            <w:proofErr w:type="spellStart"/>
            <w:proofErr w:type="gramStart"/>
            <w:r w:rsidRPr="00D02AA9">
              <w:rPr>
                <w:snapToGrid/>
                <w:sz w:val="20"/>
                <w:szCs w:val="22"/>
              </w:rPr>
              <w:t>человеко</w:t>
            </w:r>
            <w:proofErr w:type="spellEnd"/>
            <w:r w:rsidRPr="00D02AA9">
              <w:rPr>
                <w:snapToGrid/>
                <w:sz w:val="20"/>
                <w:szCs w:val="22"/>
              </w:rPr>
              <w:t>\часов</w:t>
            </w:r>
            <w:proofErr w:type="gramEnd"/>
            <w:r w:rsidRPr="00D02AA9">
              <w:rPr>
                <w:snapToGrid/>
                <w:sz w:val="20"/>
                <w:szCs w:val="22"/>
              </w:rPr>
              <w:t xml:space="preserve"> в течение которого были предоставлены работники на плановое кол-во </w:t>
            </w:r>
            <w:proofErr w:type="spellStart"/>
            <w:r w:rsidRPr="00D02AA9">
              <w:rPr>
                <w:snapToGrid/>
                <w:sz w:val="20"/>
                <w:szCs w:val="22"/>
              </w:rPr>
              <w:t>человеко</w:t>
            </w:r>
            <w:proofErr w:type="spellEnd"/>
            <w:r w:rsidRPr="00D02AA9">
              <w:rPr>
                <w:snapToGrid/>
                <w:sz w:val="20"/>
                <w:szCs w:val="22"/>
              </w:rPr>
              <w:t>/часов в отчетный период. 0,0 – не предоставлены</w:t>
            </w:r>
          </w:p>
          <w:p w:rsidR="00D02AA9" w:rsidRPr="00D02AA9" w:rsidRDefault="00D02AA9" w:rsidP="00D02AA9">
            <w:pPr>
              <w:spacing w:before="100" w:after="40"/>
              <w:ind w:firstLine="0"/>
              <w:jc w:val="left"/>
              <w:rPr>
                <w:snapToGrid/>
                <w:sz w:val="20"/>
                <w:szCs w:val="22"/>
              </w:rPr>
            </w:pPr>
            <w:r w:rsidRPr="00D02AA9">
              <w:rPr>
                <w:snapToGrid/>
                <w:sz w:val="20"/>
                <w:szCs w:val="22"/>
              </w:rPr>
              <w:t>1,0 – предоставлены</w:t>
            </w:r>
          </w:p>
        </w:tc>
        <w:tc>
          <w:tcPr>
            <w:tcW w:w="1418" w:type="dxa"/>
            <w:shd w:val="clear" w:color="auto" w:fill="auto"/>
          </w:tcPr>
          <w:p w:rsidR="00D02AA9" w:rsidRPr="00D02AA9" w:rsidRDefault="00D02AA9" w:rsidP="00D02AA9">
            <w:pPr>
              <w:spacing w:before="100" w:after="40"/>
              <w:ind w:firstLine="0"/>
              <w:rPr>
                <w:snapToGrid/>
                <w:sz w:val="20"/>
                <w:szCs w:val="22"/>
              </w:rPr>
            </w:pPr>
          </w:p>
        </w:tc>
      </w:tr>
    </w:tbl>
    <w:p w:rsidR="00D02AA9" w:rsidRPr="00D02AA9" w:rsidRDefault="00D02AA9" w:rsidP="00D02AA9">
      <w:pPr>
        <w:ind w:firstLine="0"/>
        <w:jc w:val="left"/>
        <w:rPr>
          <w:snapToGrid/>
          <w:sz w:val="12"/>
          <w:szCs w:val="22"/>
        </w:rPr>
      </w:pPr>
    </w:p>
    <w:p w:rsidR="00D02AA9" w:rsidRPr="00D02AA9" w:rsidRDefault="00D02AA9" w:rsidP="00D02AA9">
      <w:pPr>
        <w:ind w:firstLine="0"/>
        <w:jc w:val="left"/>
        <w:rPr>
          <w:snapToGrid/>
          <w:sz w:val="20"/>
          <w:szCs w:val="22"/>
        </w:rPr>
      </w:pPr>
      <w:r w:rsidRPr="00D02AA9">
        <w:rPr>
          <w:snapToGrid/>
          <w:sz w:val="20"/>
          <w:szCs w:val="22"/>
        </w:rPr>
        <w:t>Общий итоговый коэффициент (</w:t>
      </w:r>
      <w:proofErr w:type="gramStart"/>
      <w:r w:rsidRPr="00D02AA9">
        <w:rPr>
          <w:b/>
          <w:i/>
          <w:snapToGrid/>
          <w:sz w:val="20"/>
          <w:szCs w:val="24"/>
          <w:lang w:val="en-US"/>
        </w:rPr>
        <w:t>k</w:t>
      </w:r>
      <w:proofErr w:type="spellStart"/>
      <w:proofErr w:type="gramEnd"/>
      <w:r w:rsidRPr="00D02AA9">
        <w:rPr>
          <w:b/>
          <w:i/>
          <w:snapToGrid/>
          <w:sz w:val="20"/>
          <w:szCs w:val="24"/>
          <w:vertAlign w:val="subscript"/>
        </w:rPr>
        <w:t>оцен</w:t>
      </w:r>
      <w:proofErr w:type="spellEnd"/>
      <w:r w:rsidRPr="00D02AA9">
        <w:rPr>
          <w:snapToGrid/>
          <w:sz w:val="20"/>
          <w:szCs w:val="22"/>
        </w:rPr>
        <w:t>) определяется по следующей формуле:</w:t>
      </w:r>
    </w:p>
    <w:p w:rsidR="00D02AA9" w:rsidRPr="00D02AA9" w:rsidRDefault="00D02AA9" w:rsidP="00D02AA9">
      <w:pPr>
        <w:ind w:firstLine="0"/>
        <w:jc w:val="left"/>
        <w:rPr>
          <w:snapToGrid/>
          <w:sz w:val="20"/>
          <w:szCs w:val="22"/>
        </w:rPr>
      </w:pPr>
    </w:p>
    <w:p w:rsidR="00D02AA9" w:rsidRPr="00D02AA9" w:rsidRDefault="00D02AA9" w:rsidP="00D02AA9">
      <w:pPr>
        <w:ind w:firstLine="0"/>
        <w:jc w:val="left"/>
        <w:rPr>
          <w:b/>
          <w:snapToGrid/>
          <w:sz w:val="20"/>
          <w:szCs w:val="22"/>
          <w:u w:val="single"/>
        </w:rPr>
      </w:pPr>
      <w:proofErr w:type="gramStart"/>
      <w:r w:rsidRPr="00D02AA9">
        <w:rPr>
          <w:b/>
          <w:i/>
          <w:snapToGrid/>
          <w:sz w:val="20"/>
          <w:szCs w:val="24"/>
          <w:lang w:val="en-US"/>
        </w:rPr>
        <w:t>k</w:t>
      </w:r>
      <w:proofErr w:type="spellStart"/>
      <w:r w:rsidRPr="00D02AA9">
        <w:rPr>
          <w:b/>
          <w:i/>
          <w:snapToGrid/>
          <w:sz w:val="20"/>
          <w:szCs w:val="24"/>
          <w:vertAlign w:val="subscript"/>
        </w:rPr>
        <w:t>оцен</w:t>
      </w:r>
      <w:proofErr w:type="spellEnd"/>
      <w:proofErr w:type="gramEnd"/>
      <w:r w:rsidRPr="00D02AA9">
        <w:rPr>
          <w:b/>
          <w:snapToGrid/>
          <w:sz w:val="20"/>
          <w:szCs w:val="22"/>
        </w:rPr>
        <w:t xml:space="preserve"> = </w:t>
      </w:r>
      <w:r w:rsidRPr="00D02AA9">
        <w:rPr>
          <w:b/>
          <w:snapToGrid/>
          <w:sz w:val="20"/>
          <w:szCs w:val="22"/>
          <w:u w:val="single"/>
        </w:rPr>
        <w:t>(</w:t>
      </w:r>
      <w:r w:rsidRPr="00D02AA9">
        <w:rPr>
          <w:b/>
          <w:snapToGrid/>
          <w:sz w:val="20"/>
          <w:szCs w:val="22"/>
          <w:u w:val="single"/>
          <w:lang w:val="en-US"/>
        </w:rPr>
        <w:t>Q</w:t>
      </w:r>
      <w:r w:rsidRPr="00D02AA9">
        <w:rPr>
          <w:b/>
          <w:snapToGrid/>
          <w:sz w:val="20"/>
          <w:szCs w:val="22"/>
          <w:u w:val="single"/>
        </w:rPr>
        <w:t xml:space="preserve">1 + </w:t>
      </w:r>
      <w:r w:rsidRPr="00D02AA9">
        <w:rPr>
          <w:b/>
          <w:snapToGrid/>
          <w:sz w:val="20"/>
          <w:szCs w:val="22"/>
          <w:u w:val="single"/>
          <w:lang w:val="en-US"/>
        </w:rPr>
        <w:t>Q</w:t>
      </w:r>
      <w:r w:rsidRPr="00D02AA9">
        <w:rPr>
          <w:b/>
          <w:snapToGrid/>
          <w:sz w:val="20"/>
          <w:szCs w:val="22"/>
          <w:u w:val="single"/>
        </w:rPr>
        <w:t xml:space="preserve">2 + </w:t>
      </w:r>
      <w:r w:rsidRPr="00D02AA9">
        <w:rPr>
          <w:b/>
          <w:snapToGrid/>
          <w:sz w:val="20"/>
          <w:szCs w:val="22"/>
          <w:u w:val="single"/>
          <w:lang w:val="en-US"/>
        </w:rPr>
        <w:t>Q</w:t>
      </w:r>
      <w:r w:rsidRPr="00D02AA9">
        <w:rPr>
          <w:b/>
          <w:snapToGrid/>
          <w:sz w:val="20"/>
          <w:szCs w:val="22"/>
          <w:u w:val="single"/>
        </w:rPr>
        <w:t xml:space="preserve">3 + </w:t>
      </w:r>
      <w:r w:rsidRPr="00D02AA9">
        <w:rPr>
          <w:b/>
          <w:snapToGrid/>
          <w:sz w:val="20"/>
          <w:szCs w:val="22"/>
          <w:u w:val="single"/>
          <w:lang w:val="en-US"/>
        </w:rPr>
        <w:t>Q</w:t>
      </w:r>
      <w:r w:rsidRPr="00D02AA9">
        <w:rPr>
          <w:b/>
          <w:snapToGrid/>
          <w:sz w:val="20"/>
          <w:szCs w:val="22"/>
          <w:u w:val="single"/>
        </w:rPr>
        <w:t xml:space="preserve">4) </w:t>
      </w:r>
    </w:p>
    <w:p w:rsidR="00D02AA9" w:rsidRPr="00D02AA9" w:rsidRDefault="00D02AA9" w:rsidP="00D02AA9">
      <w:pPr>
        <w:spacing w:after="120"/>
        <w:ind w:firstLine="0"/>
        <w:jc w:val="left"/>
        <w:rPr>
          <w:b/>
          <w:snapToGrid/>
          <w:sz w:val="20"/>
          <w:szCs w:val="22"/>
        </w:rPr>
      </w:pPr>
      <w:r w:rsidRPr="00D02AA9">
        <w:rPr>
          <w:b/>
          <w:snapToGrid/>
          <w:sz w:val="20"/>
          <w:szCs w:val="22"/>
        </w:rPr>
        <w:t xml:space="preserve">                         4 </w:t>
      </w:r>
    </w:p>
    <w:p w:rsidR="00D02AA9" w:rsidRPr="00D02AA9" w:rsidRDefault="00D02AA9" w:rsidP="00D02AA9">
      <w:pPr>
        <w:ind w:firstLine="0"/>
        <w:rPr>
          <w:snapToGrid/>
          <w:sz w:val="20"/>
          <w:szCs w:val="22"/>
        </w:rPr>
      </w:pPr>
      <w:r w:rsidRPr="00D02AA9">
        <w:rPr>
          <w:snapToGrid/>
          <w:sz w:val="20"/>
          <w:szCs w:val="22"/>
        </w:rPr>
        <w:t xml:space="preserve">Общий итоговый коэффициент  - _______     </w:t>
      </w:r>
    </w:p>
    <w:p w:rsidR="00D02AA9" w:rsidRPr="00D02AA9" w:rsidRDefault="00D02AA9" w:rsidP="00D02AA9">
      <w:pPr>
        <w:spacing w:before="120"/>
        <w:ind w:firstLine="0"/>
        <w:jc w:val="center"/>
        <w:rPr>
          <w:snapToGrid/>
          <w:sz w:val="20"/>
          <w:szCs w:val="22"/>
          <w:u w:val="single"/>
        </w:rPr>
      </w:pPr>
      <w:r w:rsidRPr="00D02AA9">
        <w:rPr>
          <w:snapToGrid/>
          <w:sz w:val="20"/>
          <w:szCs w:val="22"/>
          <w:u w:val="single"/>
        </w:rPr>
        <w:t>ПОДПИСИ СТОРОН</w:t>
      </w:r>
    </w:p>
    <w:p w:rsidR="00D02AA9" w:rsidRPr="00D02AA9" w:rsidRDefault="00D02AA9" w:rsidP="00D02AA9">
      <w:pPr>
        <w:ind w:firstLine="0"/>
        <w:jc w:val="center"/>
        <w:rPr>
          <w:snapToGrid/>
          <w:sz w:val="20"/>
          <w:szCs w:val="22"/>
        </w:rPr>
      </w:pPr>
    </w:p>
    <w:p w:rsidR="00D02AA9" w:rsidRPr="00D02AA9" w:rsidRDefault="00D02AA9" w:rsidP="00D02AA9">
      <w:pPr>
        <w:spacing w:after="120"/>
        <w:ind w:firstLine="0"/>
        <w:jc w:val="left"/>
        <w:rPr>
          <w:snapToGrid/>
          <w:sz w:val="20"/>
          <w:szCs w:val="20"/>
        </w:rPr>
      </w:pPr>
      <w:r w:rsidRPr="00D02AA9">
        <w:rPr>
          <w:snapToGrid/>
          <w:sz w:val="20"/>
          <w:szCs w:val="20"/>
        </w:rPr>
        <w:t>От Заказчика:____________________________________________</w:t>
      </w:r>
    </w:p>
    <w:p w:rsidR="00D02AA9" w:rsidRPr="00D02AA9" w:rsidRDefault="00D02AA9" w:rsidP="00D02AA9">
      <w:pPr>
        <w:ind w:firstLine="0"/>
        <w:jc w:val="left"/>
        <w:rPr>
          <w:snapToGrid/>
          <w:sz w:val="20"/>
          <w:szCs w:val="20"/>
        </w:rPr>
      </w:pPr>
      <w:r w:rsidRPr="00D02AA9">
        <w:rPr>
          <w:snapToGrid/>
          <w:sz w:val="20"/>
          <w:szCs w:val="20"/>
        </w:rPr>
        <w:t xml:space="preserve"> От Исполнителя:_________________________________________</w:t>
      </w:r>
    </w:p>
    <w:p w:rsidR="00D02AA9" w:rsidRPr="00D02AA9" w:rsidRDefault="00D02AA9" w:rsidP="00D02AA9">
      <w:pPr>
        <w:ind w:firstLine="0"/>
        <w:jc w:val="left"/>
        <w:rPr>
          <w:snapToGrid/>
          <w:sz w:val="20"/>
          <w:szCs w:val="20"/>
        </w:rPr>
      </w:pPr>
    </w:p>
    <w:p w:rsidR="00D02AA9" w:rsidRPr="00D02AA9" w:rsidRDefault="00AD2BB6" w:rsidP="00D02AA9">
      <w:pPr>
        <w:ind w:firstLine="0"/>
        <w:jc w:val="right"/>
        <w:rPr>
          <w:b/>
          <w:snapToGrid/>
          <w:color w:val="000000" w:themeColor="text1"/>
          <w:szCs w:val="24"/>
        </w:rPr>
      </w:pPr>
      <w:r>
        <w:rPr>
          <w:b/>
          <w:snapToGrid/>
          <w:color w:val="000000" w:themeColor="text1"/>
          <w:szCs w:val="24"/>
        </w:rPr>
        <w:t>Приложение № 4</w:t>
      </w:r>
    </w:p>
    <w:p w:rsidR="00D02AA9" w:rsidRPr="00D02AA9" w:rsidRDefault="00D02AA9" w:rsidP="00D02AA9">
      <w:pPr>
        <w:ind w:firstLine="0"/>
        <w:jc w:val="right"/>
        <w:rPr>
          <w:b/>
          <w:snapToGrid/>
          <w:color w:val="000000" w:themeColor="text1"/>
          <w:szCs w:val="24"/>
        </w:rPr>
      </w:pPr>
      <w:r w:rsidRPr="00D02AA9">
        <w:rPr>
          <w:b/>
          <w:snapToGrid/>
          <w:color w:val="000000" w:themeColor="text1"/>
          <w:szCs w:val="24"/>
        </w:rPr>
        <w:t>к техническому заданию</w:t>
      </w:r>
    </w:p>
    <w:p w:rsidR="00D02AA9" w:rsidRPr="00D02AA9" w:rsidRDefault="00D02AA9" w:rsidP="00D02AA9">
      <w:pPr>
        <w:ind w:firstLine="0"/>
        <w:jc w:val="right"/>
        <w:rPr>
          <w:b/>
          <w:snapToGrid/>
          <w:color w:val="000000" w:themeColor="text1"/>
          <w:szCs w:val="24"/>
        </w:rPr>
      </w:pPr>
    </w:p>
    <w:p w:rsidR="00AD2BB6" w:rsidRDefault="00D02AA9" w:rsidP="00D02AA9">
      <w:pPr>
        <w:keepNext/>
        <w:keepLines/>
        <w:tabs>
          <w:tab w:val="left" w:pos="993"/>
        </w:tabs>
        <w:spacing w:line="274" w:lineRule="exact"/>
        <w:ind w:left="760" w:firstLine="0"/>
        <w:jc w:val="center"/>
        <w:outlineLvl w:val="1"/>
        <w:rPr>
          <w:b/>
          <w:snapToGrid/>
          <w:color w:val="000000" w:themeColor="text1"/>
          <w:szCs w:val="24"/>
        </w:rPr>
      </w:pPr>
      <w:bookmarkStart w:id="148" w:name="bookmark4"/>
      <w:r w:rsidRPr="00D02AA9">
        <w:rPr>
          <w:b/>
          <w:snapToGrid/>
          <w:color w:val="000000" w:themeColor="text1"/>
          <w:szCs w:val="24"/>
        </w:rPr>
        <w:t>Требования безопасности при проведении</w:t>
      </w:r>
    </w:p>
    <w:p w:rsidR="00D02AA9" w:rsidRPr="00D02AA9" w:rsidRDefault="00D02AA9" w:rsidP="00D02AA9">
      <w:pPr>
        <w:keepNext/>
        <w:keepLines/>
        <w:tabs>
          <w:tab w:val="left" w:pos="993"/>
        </w:tabs>
        <w:spacing w:line="274" w:lineRule="exact"/>
        <w:ind w:left="760" w:firstLine="0"/>
        <w:jc w:val="center"/>
        <w:outlineLvl w:val="1"/>
        <w:rPr>
          <w:b/>
          <w:snapToGrid/>
          <w:color w:val="000000" w:themeColor="text1"/>
          <w:szCs w:val="24"/>
        </w:rPr>
      </w:pPr>
      <w:r w:rsidRPr="00D02AA9">
        <w:rPr>
          <w:b/>
          <w:snapToGrid/>
          <w:color w:val="000000" w:themeColor="text1"/>
          <w:szCs w:val="24"/>
        </w:rPr>
        <w:t xml:space="preserve"> </w:t>
      </w:r>
      <w:r w:rsidR="00AD2BB6">
        <w:rPr>
          <w:b/>
          <w:snapToGrid/>
          <w:color w:val="000000" w:themeColor="text1"/>
          <w:szCs w:val="24"/>
        </w:rPr>
        <w:t>т</w:t>
      </w:r>
      <w:r w:rsidRPr="00D02AA9">
        <w:rPr>
          <w:b/>
          <w:snapToGrid/>
          <w:color w:val="000000" w:themeColor="text1"/>
          <w:szCs w:val="24"/>
        </w:rPr>
        <w:t>ехнического</w:t>
      </w:r>
      <w:r w:rsidR="00AD2BB6">
        <w:rPr>
          <w:b/>
          <w:snapToGrid/>
          <w:color w:val="000000" w:themeColor="text1"/>
          <w:szCs w:val="24"/>
        </w:rPr>
        <w:t xml:space="preserve"> </w:t>
      </w:r>
      <w:r w:rsidRPr="00D02AA9">
        <w:rPr>
          <w:b/>
          <w:snapToGrid/>
          <w:color w:val="000000" w:themeColor="text1"/>
          <w:szCs w:val="24"/>
        </w:rPr>
        <w:t xml:space="preserve"> обслуживания</w:t>
      </w:r>
      <w:bookmarkStart w:id="149" w:name="bookmark5"/>
      <w:bookmarkEnd w:id="148"/>
      <w:r w:rsidRPr="00D02AA9">
        <w:rPr>
          <w:b/>
          <w:snapToGrid/>
          <w:color w:val="000000" w:themeColor="text1"/>
          <w:szCs w:val="24"/>
        </w:rPr>
        <w:t xml:space="preserve"> инженерного оборудования</w:t>
      </w:r>
      <w:bookmarkEnd w:id="149"/>
    </w:p>
    <w:p w:rsidR="00D02AA9" w:rsidRPr="00D02AA9" w:rsidRDefault="00D02AA9" w:rsidP="005B2EFB">
      <w:pPr>
        <w:numPr>
          <w:ilvl w:val="3"/>
          <w:numId w:val="56"/>
        </w:numPr>
        <w:tabs>
          <w:tab w:val="left" w:pos="1014"/>
        </w:tabs>
        <w:rPr>
          <w:snapToGrid/>
          <w:color w:val="000000" w:themeColor="text1"/>
          <w:szCs w:val="24"/>
        </w:rPr>
      </w:pPr>
      <w:proofErr w:type="gramStart"/>
      <w:r w:rsidRPr="00D02AA9">
        <w:rPr>
          <w:snapToGrid/>
          <w:color w:val="000000" w:themeColor="text1"/>
          <w:szCs w:val="24"/>
        </w:rPr>
        <w:t xml:space="preserve">К работам по обслуживанию инженерного оборудования допускаются лица не моложе 18 лет, прошедшие в установленном порядке медицинский осмотр и не имеющие медицинских противопоказаний к выполнению работ, прошедшие обучение и проверку знаний (аттестацию) по безопасности труда и соответствующим правилам </w:t>
      </w:r>
      <w:proofErr w:type="spellStart"/>
      <w:r w:rsidRPr="00D02AA9">
        <w:rPr>
          <w:snapToGrid/>
          <w:color w:val="000000" w:themeColor="text1"/>
          <w:szCs w:val="24"/>
        </w:rPr>
        <w:t>Госэнергонадзора</w:t>
      </w:r>
      <w:proofErr w:type="spellEnd"/>
      <w:r w:rsidRPr="00D02AA9">
        <w:rPr>
          <w:snapToGrid/>
          <w:color w:val="000000" w:themeColor="text1"/>
          <w:szCs w:val="24"/>
        </w:rPr>
        <w:t>, а так же инструктаж по охране труда по профессиям и видам выполняемых работ.</w:t>
      </w:r>
      <w:proofErr w:type="gramEnd"/>
      <w:r w:rsidRPr="00D02AA9">
        <w:rPr>
          <w:snapToGrid/>
          <w:color w:val="000000" w:themeColor="text1"/>
          <w:szCs w:val="24"/>
        </w:rPr>
        <w:t xml:space="preserve"> Работники комплексных бригад должны иметь соответствующую квалификацию по смежным профессиям (специальностям) и обучены по безопасности труда и правилам </w:t>
      </w:r>
      <w:proofErr w:type="spellStart"/>
      <w:r w:rsidRPr="00D02AA9">
        <w:rPr>
          <w:snapToGrid/>
          <w:color w:val="000000" w:themeColor="text1"/>
          <w:szCs w:val="24"/>
        </w:rPr>
        <w:t>Госэнергонадзора</w:t>
      </w:r>
      <w:proofErr w:type="spellEnd"/>
      <w:r w:rsidRPr="00D02AA9">
        <w:rPr>
          <w:snapToGrid/>
          <w:color w:val="000000" w:themeColor="text1"/>
          <w:szCs w:val="24"/>
        </w:rPr>
        <w:t xml:space="preserve"> по данным профессиям (специальностям).</w:t>
      </w:r>
    </w:p>
    <w:p w:rsidR="00D02AA9" w:rsidRPr="00D02AA9" w:rsidRDefault="00D02AA9" w:rsidP="005B2EFB">
      <w:pPr>
        <w:numPr>
          <w:ilvl w:val="3"/>
          <w:numId w:val="56"/>
        </w:numPr>
        <w:tabs>
          <w:tab w:val="left" w:pos="993"/>
        </w:tabs>
        <w:rPr>
          <w:snapToGrid/>
          <w:color w:val="000000" w:themeColor="text1"/>
          <w:szCs w:val="24"/>
        </w:rPr>
      </w:pPr>
      <w:r w:rsidRPr="00D02AA9">
        <w:rPr>
          <w:snapToGrid/>
          <w:color w:val="000000" w:themeColor="text1"/>
          <w:szCs w:val="24"/>
        </w:rPr>
        <w:t>При</w:t>
      </w:r>
      <w:r w:rsidRPr="00D02AA9">
        <w:rPr>
          <w:snapToGrid/>
          <w:color w:val="000000" w:themeColor="text1"/>
          <w:szCs w:val="24"/>
        </w:rPr>
        <w:tab/>
        <w:t xml:space="preserve">проведении осмотров и технического обслуживания персонал, обслуживающий оборудование, обязан выполнять правила, нормы, инструкции и другие нормативные правовые акты по охране труда, промышленной, пожарной и экологической безопасности, требования </w:t>
      </w:r>
      <w:proofErr w:type="spellStart"/>
      <w:r w:rsidRPr="00D02AA9">
        <w:rPr>
          <w:snapToGrid/>
          <w:color w:val="000000" w:themeColor="text1"/>
          <w:szCs w:val="24"/>
        </w:rPr>
        <w:t>эксплутационной</w:t>
      </w:r>
      <w:proofErr w:type="spellEnd"/>
      <w:r w:rsidRPr="00D02AA9">
        <w:rPr>
          <w:snapToGrid/>
          <w:color w:val="000000" w:themeColor="text1"/>
          <w:szCs w:val="24"/>
        </w:rPr>
        <w:t xml:space="preserve"> документации, должностных инструкций, мер безопасности, указанных в наряде (при выполнении работ по наряду).</w:t>
      </w:r>
    </w:p>
    <w:p w:rsidR="00D02AA9" w:rsidRPr="00D02AA9" w:rsidRDefault="00D02AA9" w:rsidP="005B2EFB">
      <w:pPr>
        <w:numPr>
          <w:ilvl w:val="2"/>
          <w:numId w:val="58"/>
        </w:numPr>
        <w:tabs>
          <w:tab w:val="left" w:pos="993"/>
        </w:tabs>
        <w:ind w:firstLine="567"/>
        <w:rPr>
          <w:snapToGrid/>
          <w:color w:val="000000" w:themeColor="text1"/>
          <w:szCs w:val="24"/>
        </w:rPr>
      </w:pPr>
      <w:r w:rsidRPr="00D02AA9">
        <w:rPr>
          <w:snapToGrid/>
          <w:color w:val="000000" w:themeColor="text1"/>
          <w:szCs w:val="24"/>
        </w:rPr>
        <w:t>Обслуживающий персонал обязан: правильно применять средства индивидуальной и коллективной защиты, уметь оказывать первую доврачебную помощь пострадавшим при несчастных случаях. Знать месторасположение и уметь пользоваться первичными средствами пожаротушения.</w:t>
      </w:r>
    </w:p>
    <w:p w:rsidR="00D02AA9" w:rsidRPr="00D02AA9" w:rsidRDefault="00D02AA9" w:rsidP="005B2EFB">
      <w:pPr>
        <w:numPr>
          <w:ilvl w:val="2"/>
          <w:numId w:val="58"/>
        </w:numPr>
        <w:tabs>
          <w:tab w:val="left" w:pos="1023"/>
        </w:tabs>
        <w:ind w:firstLine="567"/>
        <w:rPr>
          <w:snapToGrid/>
          <w:color w:val="000000" w:themeColor="text1"/>
          <w:szCs w:val="24"/>
        </w:rPr>
      </w:pPr>
      <w:r w:rsidRPr="00D02AA9">
        <w:rPr>
          <w:snapToGrid/>
          <w:color w:val="000000" w:themeColor="text1"/>
          <w:szCs w:val="24"/>
        </w:rPr>
        <w:t>При работе обслуживающий персонал обязан выполнять следующие основные требования безопасности:</w:t>
      </w:r>
    </w:p>
    <w:p w:rsidR="00D02AA9" w:rsidRPr="00D02AA9" w:rsidRDefault="00D02AA9" w:rsidP="005B2EFB">
      <w:pPr>
        <w:numPr>
          <w:ilvl w:val="0"/>
          <w:numId w:val="55"/>
        </w:numPr>
        <w:tabs>
          <w:tab w:val="left" w:pos="870"/>
        </w:tabs>
        <w:rPr>
          <w:snapToGrid/>
          <w:color w:val="000000" w:themeColor="text1"/>
          <w:szCs w:val="24"/>
        </w:rPr>
      </w:pPr>
      <w:r w:rsidRPr="00D02AA9">
        <w:rPr>
          <w:snapToGrid/>
          <w:color w:val="000000" w:themeColor="text1"/>
          <w:szCs w:val="24"/>
        </w:rPr>
        <w:t xml:space="preserve">выполнять только ту работу, которая поручена администрацией (мастером, бригадиром и др.) и входит в обязанности работника </w:t>
      </w:r>
      <w:proofErr w:type="gramStart"/>
      <w:r w:rsidRPr="00D02AA9">
        <w:rPr>
          <w:snapToGrid/>
          <w:color w:val="000000" w:themeColor="text1"/>
          <w:szCs w:val="24"/>
        </w:rPr>
        <w:t>согласно его</w:t>
      </w:r>
      <w:proofErr w:type="gramEnd"/>
      <w:r w:rsidRPr="00D02AA9">
        <w:rPr>
          <w:snapToGrid/>
          <w:color w:val="000000" w:themeColor="text1"/>
          <w:szCs w:val="24"/>
        </w:rPr>
        <w:t xml:space="preserve"> производственной (должностной) инструкции, по которой он обучен, аттестован, проинструктирован и допущен к работе;</w:t>
      </w:r>
    </w:p>
    <w:p w:rsidR="00D02AA9" w:rsidRPr="00D02AA9" w:rsidRDefault="00D02AA9" w:rsidP="005B2EFB">
      <w:pPr>
        <w:numPr>
          <w:ilvl w:val="0"/>
          <w:numId w:val="55"/>
        </w:numPr>
        <w:tabs>
          <w:tab w:val="left" w:pos="865"/>
        </w:tabs>
        <w:rPr>
          <w:snapToGrid/>
          <w:color w:val="000000" w:themeColor="text1"/>
          <w:szCs w:val="24"/>
        </w:rPr>
      </w:pPr>
      <w:r w:rsidRPr="00D02AA9">
        <w:rPr>
          <w:snapToGrid/>
          <w:color w:val="000000" w:themeColor="text1"/>
          <w:szCs w:val="24"/>
        </w:rPr>
        <w:t xml:space="preserve">включение, отключение, ремонт и эксплуатацию оборудования производить в порядке и в сроки, установленные ремонтной и </w:t>
      </w:r>
      <w:proofErr w:type="spellStart"/>
      <w:r w:rsidRPr="00D02AA9">
        <w:rPr>
          <w:snapToGrid/>
          <w:color w:val="000000" w:themeColor="text1"/>
          <w:szCs w:val="24"/>
        </w:rPr>
        <w:t>эксплутационной</w:t>
      </w:r>
      <w:proofErr w:type="spellEnd"/>
      <w:r w:rsidRPr="00D02AA9">
        <w:rPr>
          <w:snapToGrid/>
          <w:color w:val="000000" w:themeColor="text1"/>
          <w:szCs w:val="24"/>
        </w:rPr>
        <w:t xml:space="preserve"> документацией, а так же Регламентом, составленным на основании Технического Задания;</w:t>
      </w:r>
    </w:p>
    <w:p w:rsidR="00D02AA9" w:rsidRPr="00D02AA9" w:rsidRDefault="00D02AA9" w:rsidP="005B2EFB">
      <w:pPr>
        <w:numPr>
          <w:ilvl w:val="0"/>
          <w:numId w:val="55"/>
        </w:numPr>
        <w:tabs>
          <w:tab w:val="left" w:pos="865"/>
        </w:tabs>
        <w:rPr>
          <w:snapToGrid/>
          <w:color w:val="000000" w:themeColor="text1"/>
          <w:szCs w:val="24"/>
        </w:rPr>
      </w:pPr>
      <w:r w:rsidRPr="00D02AA9">
        <w:rPr>
          <w:snapToGrid/>
          <w:color w:val="000000" w:themeColor="text1"/>
          <w:szCs w:val="24"/>
        </w:rPr>
        <w:t>в случае если работающий не знает безопасных способов выполнения той или иной операции, либо сомневается в правильности своих действий; он обязан обратиться к мастеру или бригадиру за разъяснениями;</w:t>
      </w:r>
    </w:p>
    <w:p w:rsidR="00D02AA9" w:rsidRPr="00D02AA9" w:rsidRDefault="00D02AA9" w:rsidP="005B2EFB">
      <w:pPr>
        <w:numPr>
          <w:ilvl w:val="0"/>
          <w:numId w:val="55"/>
        </w:numPr>
        <w:tabs>
          <w:tab w:val="left" w:pos="860"/>
        </w:tabs>
        <w:rPr>
          <w:snapToGrid/>
          <w:color w:val="000000" w:themeColor="text1"/>
          <w:szCs w:val="24"/>
        </w:rPr>
      </w:pPr>
      <w:r w:rsidRPr="00D02AA9">
        <w:rPr>
          <w:snapToGrid/>
          <w:color w:val="000000" w:themeColor="text1"/>
          <w:szCs w:val="24"/>
        </w:rPr>
        <w:t>работать исправным, штатным инструментом и инвентарными приспособлениями;</w:t>
      </w:r>
    </w:p>
    <w:p w:rsidR="00D02AA9" w:rsidRPr="00D02AA9" w:rsidRDefault="00D02AA9" w:rsidP="005B2EFB">
      <w:pPr>
        <w:numPr>
          <w:ilvl w:val="0"/>
          <w:numId w:val="55"/>
        </w:numPr>
        <w:tabs>
          <w:tab w:val="left" w:pos="865"/>
        </w:tabs>
        <w:rPr>
          <w:snapToGrid/>
          <w:color w:val="000000" w:themeColor="text1"/>
          <w:szCs w:val="24"/>
        </w:rPr>
      </w:pPr>
      <w:r w:rsidRPr="00D02AA9">
        <w:rPr>
          <w:snapToGrid/>
          <w:color w:val="000000" w:themeColor="text1"/>
          <w:szCs w:val="24"/>
        </w:rPr>
        <w:t xml:space="preserve">не загромождать проходы, а так же подходы к </w:t>
      </w:r>
      <w:proofErr w:type="spellStart"/>
      <w:r w:rsidRPr="00D02AA9">
        <w:rPr>
          <w:snapToGrid/>
          <w:color w:val="000000" w:themeColor="text1"/>
          <w:szCs w:val="24"/>
        </w:rPr>
        <w:t>электрошкафам</w:t>
      </w:r>
      <w:proofErr w:type="spellEnd"/>
      <w:r w:rsidRPr="00D02AA9">
        <w:rPr>
          <w:snapToGrid/>
          <w:color w:val="000000" w:themeColor="text1"/>
          <w:szCs w:val="24"/>
        </w:rPr>
        <w:t>, электрощитам (другим органам управления) и средствам пожаротушения;</w:t>
      </w:r>
    </w:p>
    <w:p w:rsidR="00D02AA9" w:rsidRPr="00D02AA9" w:rsidRDefault="00D02AA9" w:rsidP="005B2EFB">
      <w:pPr>
        <w:numPr>
          <w:ilvl w:val="0"/>
          <w:numId w:val="55"/>
        </w:numPr>
        <w:tabs>
          <w:tab w:val="left" w:pos="874"/>
        </w:tabs>
        <w:rPr>
          <w:snapToGrid/>
          <w:color w:val="000000" w:themeColor="text1"/>
          <w:szCs w:val="24"/>
        </w:rPr>
      </w:pPr>
      <w:r w:rsidRPr="00D02AA9">
        <w:rPr>
          <w:snapToGrid/>
          <w:color w:val="000000" w:themeColor="text1"/>
          <w:szCs w:val="24"/>
        </w:rPr>
        <w:t>не заходить за ограждения, а так же в зоны, обозначенные запрещающими и предупреждающими знаками, плакатами и надписями. Запрещается самовольно снимать такие ограждения, знаки и плакаты;</w:t>
      </w:r>
    </w:p>
    <w:p w:rsidR="00D02AA9" w:rsidRPr="00D02AA9" w:rsidRDefault="00D02AA9" w:rsidP="005B2EFB">
      <w:pPr>
        <w:numPr>
          <w:ilvl w:val="0"/>
          <w:numId w:val="55"/>
        </w:numPr>
        <w:tabs>
          <w:tab w:val="left" w:pos="932"/>
        </w:tabs>
        <w:rPr>
          <w:snapToGrid/>
          <w:color w:val="000000" w:themeColor="text1"/>
          <w:szCs w:val="24"/>
        </w:rPr>
      </w:pPr>
      <w:r w:rsidRPr="00D02AA9">
        <w:rPr>
          <w:snapToGrid/>
          <w:color w:val="000000" w:themeColor="text1"/>
          <w:szCs w:val="24"/>
        </w:rPr>
        <w:t>при передвижении в технических помещениях быть внимательными, обращать внимание на состояние полов, ограждений, крышек (в том числе электрического и механического оборудования), транзитных кабелей и трубопроводов, частей оборудования;</w:t>
      </w:r>
    </w:p>
    <w:p w:rsidR="00D02AA9" w:rsidRPr="00D02AA9" w:rsidRDefault="00D02AA9" w:rsidP="005B2EFB">
      <w:pPr>
        <w:numPr>
          <w:ilvl w:val="0"/>
          <w:numId w:val="55"/>
        </w:numPr>
        <w:tabs>
          <w:tab w:val="left" w:pos="937"/>
        </w:tabs>
        <w:rPr>
          <w:snapToGrid/>
          <w:color w:val="000000" w:themeColor="text1"/>
          <w:szCs w:val="24"/>
        </w:rPr>
      </w:pPr>
      <w:r w:rsidRPr="00D02AA9">
        <w:rPr>
          <w:snapToGrid/>
          <w:color w:val="000000" w:themeColor="text1"/>
          <w:szCs w:val="24"/>
        </w:rPr>
        <w:t>работы с электроприборами и механическими частями электро-агрегатов производить только после их отключения (обесточивания) соответствующим электротехническим персоналом, вывешивания плакатов, проверки полной остановки вращающихся частей, закрытия запорной арматуры, отсутствия в системе давления и воды с температурой более 45</w:t>
      </w:r>
      <w:proofErr w:type="gramStart"/>
      <w:r w:rsidRPr="00D02AA9">
        <w:rPr>
          <w:snapToGrid/>
          <w:color w:val="000000" w:themeColor="text1"/>
          <w:szCs w:val="24"/>
        </w:rPr>
        <w:t>°С</w:t>
      </w:r>
      <w:proofErr w:type="gramEnd"/>
      <w:r w:rsidRPr="00D02AA9">
        <w:rPr>
          <w:snapToGrid/>
          <w:color w:val="000000" w:themeColor="text1"/>
          <w:szCs w:val="24"/>
        </w:rPr>
        <w:t>, правильности отключения от трубопроводов и плотности запорной арматуры, а также других необходимых операций;</w:t>
      </w:r>
    </w:p>
    <w:p w:rsidR="00D02AA9" w:rsidRPr="00D02AA9" w:rsidRDefault="00D02AA9" w:rsidP="00902CBA">
      <w:pPr>
        <w:rPr>
          <w:snapToGrid/>
          <w:color w:val="000000" w:themeColor="text1"/>
          <w:szCs w:val="24"/>
        </w:rPr>
      </w:pPr>
      <w:r w:rsidRPr="00D02AA9">
        <w:rPr>
          <w:snapToGrid/>
          <w:color w:val="000000" w:themeColor="text1"/>
          <w:szCs w:val="24"/>
        </w:rPr>
        <w:t>-не допускать попадания воды и брызг на приборы автоматики и электрооборудование.</w:t>
      </w:r>
    </w:p>
    <w:p w:rsidR="00D02AA9" w:rsidRPr="00D02AA9" w:rsidRDefault="00D02AA9" w:rsidP="00902CBA">
      <w:pPr>
        <w:rPr>
          <w:snapToGrid/>
          <w:color w:val="000000" w:themeColor="text1"/>
          <w:szCs w:val="24"/>
        </w:rPr>
      </w:pPr>
    </w:p>
    <w:p w:rsidR="00D02AA9" w:rsidRPr="00D02AA9" w:rsidRDefault="00D02AA9" w:rsidP="00902CBA">
      <w:pPr>
        <w:rPr>
          <w:i/>
          <w:iCs/>
          <w:snapToGrid/>
          <w:color w:val="000000" w:themeColor="text1"/>
          <w:szCs w:val="24"/>
          <w:shd w:val="clear" w:color="auto" w:fill="FFFFFF"/>
        </w:rPr>
      </w:pPr>
      <w:r w:rsidRPr="00D02AA9">
        <w:rPr>
          <w:snapToGrid/>
          <w:color w:val="000000" w:themeColor="text1"/>
          <w:szCs w:val="24"/>
        </w:rPr>
        <w:t>5.</w:t>
      </w:r>
      <w:r w:rsidRPr="00D02AA9">
        <w:rPr>
          <w:snapToGrid/>
          <w:color w:val="000000" w:themeColor="text1"/>
          <w:szCs w:val="24"/>
        </w:rPr>
        <w:tab/>
        <w:t>При проведении технического обслуживания</w:t>
      </w:r>
      <w:r w:rsidRPr="00D02AA9">
        <w:rPr>
          <w:i/>
          <w:iCs/>
          <w:snapToGrid/>
          <w:color w:val="000000" w:themeColor="text1"/>
          <w:szCs w:val="24"/>
          <w:shd w:val="clear" w:color="auto" w:fill="FFFFFF"/>
        </w:rPr>
        <w:t xml:space="preserve"> ЗАПРЕЩАЕТСЯ: </w:t>
      </w:r>
    </w:p>
    <w:p w:rsidR="00D02AA9" w:rsidRPr="00D02AA9" w:rsidRDefault="00D02AA9" w:rsidP="00902CBA">
      <w:pPr>
        <w:rPr>
          <w:snapToGrid/>
          <w:color w:val="000000" w:themeColor="text1"/>
          <w:szCs w:val="24"/>
        </w:rPr>
      </w:pPr>
      <w:r w:rsidRPr="00D02AA9">
        <w:rPr>
          <w:snapToGrid/>
          <w:color w:val="000000" w:themeColor="text1"/>
          <w:szCs w:val="24"/>
        </w:rPr>
        <w:t>-допускать в технические помещения посторонних лиц;</w:t>
      </w:r>
    </w:p>
    <w:p w:rsidR="00D02AA9" w:rsidRPr="00D02AA9" w:rsidRDefault="00D02AA9" w:rsidP="00902CBA">
      <w:pPr>
        <w:rPr>
          <w:snapToGrid/>
          <w:color w:val="000000" w:themeColor="text1"/>
          <w:szCs w:val="24"/>
        </w:rPr>
      </w:pPr>
      <w:r w:rsidRPr="00D02AA9">
        <w:rPr>
          <w:snapToGrid/>
          <w:color w:val="000000" w:themeColor="text1"/>
          <w:szCs w:val="24"/>
        </w:rPr>
        <w:t>-выполнять указания и распоряжения, противоречащие требованиям нормативных актов по охране труда, промышленной, пожарной и экологической безопасности;</w:t>
      </w:r>
    </w:p>
    <w:p w:rsidR="00D02AA9" w:rsidRPr="00D02AA9" w:rsidRDefault="00D02AA9" w:rsidP="005B2EFB">
      <w:pPr>
        <w:numPr>
          <w:ilvl w:val="0"/>
          <w:numId w:val="55"/>
        </w:numPr>
        <w:tabs>
          <w:tab w:val="left" w:pos="865"/>
        </w:tabs>
        <w:rPr>
          <w:snapToGrid/>
          <w:color w:val="000000" w:themeColor="text1"/>
          <w:szCs w:val="24"/>
        </w:rPr>
      </w:pPr>
      <w:r w:rsidRPr="00D02AA9">
        <w:rPr>
          <w:snapToGrid/>
          <w:color w:val="000000" w:themeColor="text1"/>
          <w:szCs w:val="24"/>
        </w:rPr>
        <w:lastRenderedPageBreak/>
        <w:t>производить без разрешения руководителя работ самовольные отключения, включения и переключения оборудования и систем (кроме аварийных случаев);</w:t>
      </w:r>
    </w:p>
    <w:p w:rsidR="00D02AA9" w:rsidRPr="00D02AA9" w:rsidRDefault="00D02AA9" w:rsidP="00902CBA">
      <w:pPr>
        <w:rPr>
          <w:snapToGrid/>
          <w:color w:val="000000" w:themeColor="text1"/>
          <w:szCs w:val="24"/>
        </w:rPr>
      </w:pPr>
      <w:r w:rsidRPr="00D02AA9">
        <w:rPr>
          <w:snapToGrid/>
          <w:color w:val="000000" w:themeColor="text1"/>
          <w:szCs w:val="24"/>
        </w:rPr>
        <w:t>- применять в работе неисправные и неиспытанные (где это требуется по правилам) средства индивидуальной защиты, неисправные и не поверенные контрольно- измерительные приборы;</w:t>
      </w:r>
    </w:p>
    <w:p w:rsidR="00D02AA9" w:rsidRPr="00D02AA9" w:rsidRDefault="00D02AA9" w:rsidP="00902CBA">
      <w:pPr>
        <w:rPr>
          <w:snapToGrid/>
          <w:color w:val="000000" w:themeColor="text1"/>
          <w:szCs w:val="24"/>
        </w:rPr>
      </w:pPr>
      <w:r w:rsidRPr="00D02AA9">
        <w:rPr>
          <w:snapToGrid/>
          <w:color w:val="000000" w:themeColor="text1"/>
          <w:szCs w:val="24"/>
        </w:rPr>
        <w:t xml:space="preserve">- хранить в </w:t>
      </w:r>
      <w:proofErr w:type="spellStart"/>
      <w:r w:rsidRPr="00D02AA9">
        <w:rPr>
          <w:snapToGrid/>
          <w:color w:val="000000" w:themeColor="text1"/>
          <w:szCs w:val="24"/>
        </w:rPr>
        <w:t>электрошкафах</w:t>
      </w:r>
      <w:proofErr w:type="spellEnd"/>
      <w:r w:rsidRPr="00D02AA9">
        <w:rPr>
          <w:snapToGrid/>
          <w:color w:val="000000" w:themeColor="text1"/>
          <w:szCs w:val="24"/>
        </w:rPr>
        <w:t>, электрощитах и сборках посторонние предметы;</w:t>
      </w:r>
    </w:p>
    <w:p w:rsidR="00D02AA9" w:rsidRPr="00D02AA9" w:rsidRDefault="00D02AA9" w:rsidP="00902CBA">
      <w:pPr>
        <w:rPr>
          <w:snapToGrid/>
          <w:color w:val="000000" w:themeColor="text1"/>
          <w:szCs w:val="24"/>
        </w:rPr>
      </w:pPr>
      <w:r w:rsidRPr="00D02AA9">
        <w:rPr>
          <w:snapToGrid/>
          <w:color w:val="000000" w:themeColor="text1"/>
          <w:szCs w:val="24"/>
        </w:rPr>
        <w:t>-хранить в помещениях теплового пункта легковоспламеняющиеся вещества (ЛВЖ) и горючие жидкости (ГЖ), за исключением их сменной эксплуатационной потребности.</w:t>
      </w:r>
    </w:p>
    <w:p w:rsidR="00D02AA9" w:rsidRPr="00D02AA9" w:rsidRDefault="00D02AA9" w:rsidP="005B2EFB">
      <w:pPr>
        <w:numPr>
          <w:ilvl w:val="0"/>
          <w:numId w:val="57"/>
        </w:numPr>
        <w:tabs>
          <w:tab w:val="left" w:pos="994"/>
        </w:tabs>
        <w:rPr>
          <w:snapToGrid/>
          <w:color w:val="000000" w:themeColor="text1"/>
          <w:szCs w:val="24"/>
        </w:rPr>
      </w:pPr>
      <w:r w:rsidRPr="00D02AA9">
        <w:rPr>
          <w:snapToGrid/>
          <w:color w:val="000000" w:themeColor="text1"/>
          <w:szCs w:val="24"/>
        </w:rPr>
        <w:t xml:space="preserve">В случае возникновения аварийной ситуации немедленно прекратить работу, отключить аварийное оборудование, оповестить об опасности окружающих и самому выйти из опасной зоны, сообщить о случившемся своему не посредственному начальнику (мастеру, бригадиру), а в его отсутствие </w:t>
      </w:r>
      <w:proofErr w:type="gramStart"/>
      <w:r w:rsidRPr="00D02AA9">
        <w:rPr>
          <w:snapToGrid/>
          <w:color w:val="000000" w:themeColor="text1"/>
          <w:szCs w:val="24"/>
        </w:rPr>
        <w:t>-в</w:t>
      </w:r>
      <w:proofErr w:type="gramEnd"/>
      <w:r w:rsidRPr="00D02AA9">
        <w:rPr>
          <w:snapToGrid/>
          <w:color w:val="000000" w:themeColor="text1"/>
          <w:szCs w:val="24"/>
        </w:rPr>
        <w:t>ышестоящему руководителю, и в дальнейшем по их прямым указаниям.</w:t>
      </w:r>
    </w:p>
    <w:p w:rsidR="00D02AA9" w:rsidRPr="00D02AA9" w:rsidRDefault="00D02AA9" w:rsidP="005B2EFB">
      <w:pPr>
        <w:numPr>
          <w:ilvl w:val="0"/>
          <w:numId w:val="57"/>
        </w:numPr>
        <w:tabs>
          <w:tab w:val="left" w:pos="994"/>
        </w:tabs>
        <w:rPr>
          <w:snapToGrid/>
          <w:color w:val="000000" w:themeColor="text1"/>
          <w:szCs w:val="24"/>
        </w:rPr>
      </w:pPr>
      <w:r w:rsidRPr="00D02AA9">
        <w:rPr>
          <w:snapToGrid/>
          <w:color w:val="000000" w:themeColor="text1"/>
          <w:szCs w:val="24"/>
        </w:rPr>
        <w:t>В случае возникновения пожара вызвать пожарную охрану, сообщить администрации (мастеру, бригадиру, вышестоящему руководителю) и принять меры к спасению людей, эвакуации имущества и тушению пожара.</w:t>
      </w:r>
    </w:p>
    <w:p w:rsidR="00D02AA9" w:rsidRPr="00D02AA9" w:rsidRDefault="00D02AA9" w:rsidP="005B2EFB">
      <w:pPr>
        <w:numPr>
          <w:ilvl w:val="0"/>
          <w:numId w:val="57"/>
        </w:numPr>
        <w:tabs>
          <w:tab w:val="left" w:pos="993"/>
        </w:tabs>
        <w:rPr>
          <w:b/>
          <w:snapToGrid/>
          <w:color w:val="000000" w:themeColor="text1"/>
          <w:szCs w:val="24"/>
        </w:rPr>
      </w:pPr>
      <w:r w:rsidRPr="00D02AA9">
        <w:rPr>
          <w:snapToGrid/>
          <w:color w:val="000000" w:themeColor="text1"/>
          <w:szCs w:val="24"/>
        </w:rPr>
        <w:t>Лица, виновные в нарушении правил, норм, инструкций и иных нормативных правовых актов по охране труда, промышленной, пожарной и экологической безопасности привлекаются к дисциплинарной ответственности, как за нарушение Правил внутреннего трудового распорядка предприятия, а так же привлекаются к гражданско-правовой, административной и уголовной ответственности в порядке, установленном федеральным законами Российской Федерации.</w:t>
      </w:r>
    </w:p>
    <w:p w:rsidR="00D02AA9" w:rsidRDefault="00D02AA9" w:rsidP="00902CBA">
      <w:pPr>
        <w:rPr>
          <w:snapToGrid/>
          <w:sz w:val="20"/>
          <w:szCs w:val="24"/>
        </w:rPr>
      </w:pPr>
    </w:p>
    <w:p w:rsidR="00AD2BB6" w:rsidRDefault="00AD2BB6" w:rsidP="00902CBA">
      <w:pPr>
        <w:rPr>
          <w:snapToGrid/>
          <w:sz w:val="20"/>
          <w:szCs w:val="24"/>
        </w:rPr>
      </w:pPr>
    </w:p>
    <w:p w:rsidR="005172E7" w:rsidRPr="001A77A1" w:rsidRDefault="005172E7" w:rsidP="005172E7">
      <w:pPr>
        <w:spacing w:before="100" w:after="40"/>
        <w:ind w:left="142" w:firstLine="0"/>
        <w:jc w:val="left"/>
        <w:rPr>
          <w:sz w:val="26"/>
          <w:szCs w:val="26"/>
        </w:rPr>
      </w:pPr>
      <w:r w:rsidRPr="001A77A1">
        <w:rPr>
          <w:sz w:val="26"/>
          <w:szCs w:val="26"/>
        </w:rPr>
        <w:br w:type="page"/>
      </w:r>
    </w:p>
    <w:p w:rsidR="00A071F1" w:rsidRDefault="00A071F1" w:rsidP="00A071F1">
      <w:pPr>
        <w:tabs>
          <w:tab w:val="left" w:pos="7443"/>
          <w:tab w:val="right" w:pos="10081"/>
        </w:tabs>
        <w:jc w:val="left"/>
        <w:rPr>
          <w:sz w:val="26"/>
          <w:szCs w:val="26"/>
        </w:rPr>
      </w:pPr>
      <w:r>
        <w:rPr>
          <w:sz w:val="26"/>
          <w:szCs w:val="26"/>
        </w:rPr>
        <w:lastRenderedPageBreak/>
        <w:tab/>
      </w:r>
    </w:p>
    <w:p w:rsidR="00A071F1" w:rsidRPr="00A071F1" w:rsidRDefault="00A071F1" w:rsidP="00A071F1">
      <w:pPr>
        <w:pStyle w:val="affd"/>
        <w:jc w:val="right"/>
        <w:rPr>
          <w:b/>
          <w:sz w:val="24"/>
          <w:szCs w:val="24"/>
        </w:rPr>
      </w:pPr>
      <w:r w:rsidRPr="00A071F1">
        <w:rPr>
          <w:b/>
          <w:sz w:val="24"/>
          <w:szCs w:val="24"/>
        </w:rPr>
        <w:t>Приложение №2</w:t>
      </w:r>
    </w:p>
    <w:p w:rsidR="00A071F1" w:rsidRPr="00A071F1" w:rsidRDefault="00A071F1" w:rsidP="00A071F1">
      <w:pPr>
        <w:pStyle w:val="affd"/>
        <w:jc w:val="right"/>
        <w:rPr>
          <w:b/>
          <w:color w:val="FF0000"/>
          <w:sz w:val="24"/>
          <w:szCs w:val="24"/>
        </w:rPr>
      </w:pPr>
      <w:r w:rsidRPr="00A071F1">
        <w:rPr>
          <w:b/>
          <w:sz w:val="24"/>
          <w:szCs w:val="24"/>
        </w:rPr>
        <w:t xml:space="preserve">к Закупочной документации  </w:t>
      </w:r>
    </w:p>
    <w:p w:rsidR="00A071F1" w:rsidRPr="00F30743" w:rsidRDefault="00A071F1" w:rsidP="00A071F1">
      <w:pPr>
        <w:pStyle w:val="affd"/>
        <w:jc w:val="right"/>
        <w:rPr>
          <w:color w:val="FF0000"/>
          <w:sz w:val="24"/>
          <w:szCs w:val="24"/>
        </w:rPr>
      </w:pPr>
    </w:p>
    <w:p w:rsidR="00A071F1" w:rsidRPr="00636790" w:rsidRDefault="00A071F1" w:rsidP="00A071F1">
      <w:pPr>
        <w:pStyle w:val="affd"/>
        <w:jc w:val="right"/>
        <w:rPr>
          <w:bCs/>
          <w:sz w:val="24"/>
          <w:szCs w:val="24"/>
        </w:rPr>
      </w:pPr>
    </w:p>
    <w:p w:rsidR="00A071F1" w:rsidRPr="00822792" w:rsidRDefault="00A071F1" w:rsidP="00A071F1">
      <w:pPr>
        <w:jc w:val="right"/>
        <w:rPr>
          <w:b/>
          <w:bCs/>
          <w:szCs w:val="24"/>
        </w:rPr>
      </w:pPr>
      <w:r w:rsidRPr="00822792">
        <w:rPr>
          <w:b/>
          <w:bCs/>
          <w:szCs w:val="24"/>
        </w:rPr>
        <w:t>(Наименование Исполнителя)</w:t>
      </w:r>
    </w:p>
    <w:p w:rsidR="00A071F1" w:rsidRDefault="00A071F1" w:rsidP="00A071F1">
      <w:pPr>
        <w:jc w:val="center"/>
        <w:rPr>
          <w:b/>
          <w:bCs/>
          <w:sz w:val="26"/>
          <w:szCs w:val="26"/>
        </w:rPr>
      </w:pPr>
      <w:r w:rsidRPr="00FB7AA4">
        <w:rPr>
          <w:b/>
          <w:bCs/>
          <w:sz w:val="26"/>
          <w:szCs w:val="26"/>
        </w:rPr>
        <w:t xml:space="preserve">Журнал оказания </w:t>
      </w:r>
    </w:p>
    <w:p w:rsidR="00A071F1" w:rsidRDefault="00A071F1" w:rsidP="00A071F1">
      <w:pPr>
        <w:jc w:val="center"/>
        <w:rPr>
          <w:b/>
          <w:bCs/>
          <w:sz w:val="26"/>
          <w:szCs w:val="26"/>
        </w:rPr>
      </w:pPr>
      <w:proofErr w:type="spellStart"/>
      <w:r>
        <w:rPr>
          <w:b/>
          <w:bCs/>
          <w:sz w:val="26"/>
          <w:szCs w:val="26"/>
        </w:rPr>
        <w:t>клининговых</w:t>
      </w:r>
      <w:proofErr w:type="spellEnd"/>
      <w:r>
        <w:rPr>
          <w:b/>
          <w:bCs/>
          <w:sz w:val="26"/>
          <w:szCs w:val="26"/>
        </w:rPr>
        <w:t xml:space="preserve"> </w:t>
      </w:r>
      <w:r w:rsidRPr="00FB7AA4">
        <w:rPr>
          <w:b/>
          <w:bCs/>
          <w:sz w:val="26"/>
          <w:szCs w:val="26"/>
        </w:rPr>
        <w:t>услуг</w:t>
      </w:r>
      <w:r>
        <w:rPr>
          <w:b/>
          <w:bCs/>
          <w:sz w:val="26"/>
          <w:szCs w:val="26"/>
        </w:rPr>
        <w:t xml:space="preserve"> на объектах недвижимости, </w:t>
      </w:r>
    </w:p>
    <w:p w:rsidR="00A071F1" w:rsidRPr="00FA6A29" w:rsidRDefault="00A071F1" w:rsidP="00A071F1">
      <w:pPr>
        <w:jc w:val="center"/>
        <w:rPr>
          <w:b/>
          <w:bCs/>
          <w:sz w:val="26"/>
          <w:szCs w:val="26"/>
        </w:rPr>
      </w:pPr>
      <w:r>
        <w:rPr>
          <w:b/>
          <w:bCs/>
          <w:sz w:val="26"/>
          <w:szCs w:val="26"/>
        </w:rPr>
        <w:t>находящихся в управлении ЗАО «Лидер-Инвест»</w:t>
      </w:r>
    </w:p>
    <w:p w:rsidR="00A071F1" w:rsidRPr="00FA6A29" w:rsidRDefault="00A071F1" w:rsidP="00A071F1">
      <w:pPr>
        <w:jc w:val="left"/>
        <w:rPr>
          <w:b/>
          <w:bCs/>
          <w:sz w:val="26"/>
          <w:szCs w:val="26"/>
        </w:rPr>
      </w:pPr>
      <w:r w:rsidRPr="00FA6A29">
        <w:rPr>
          <w:b/>
          <w:bCs/>
          <w:sz w:val="26"/>
          <w:szCs w:val="26"/>
        </w:rPr>
        <w:t>Адрес объекта  _________________________________________________</w:t>
      </w:r>
    </w:p>
    <w:p w:rsidR="00A071F1" w:rsidRPr="00FA6A29" w:rsidRDefault="00A071F1" w:rsidP="00A071F1">
      <w:pPr>
        <w:jc w:val="left"/>
        <w:rPr>
          <w:b/>
          <w:bCs/>
          <w:sz w:val="26"/>
          <w:szCs w:val="26"/>
        </w:rPr>
      </w:pPr>
      <w:r w:rsidRPr="00FA6A29">
        <w:rPr>
          <w:b/>
          <w:bCs/>
          <w:sz w:val="26"/>
          <w:szCs w:val="26"/>
        </w:rPr>
        <w:t>Период обслуживания  с  01.0</w:t>
      </w:r>
      <w:r>
        <w:rPr>
          <w:b/>
          <w:bCs/>
          <w:sz w:val="26"/>
          <w:szCs w:val="26"/>
        </w:rPr>
        <w:t>6</w:t>
      </w:r>
      <w:r w:rsidRPr="00FA6A29">
        <w:rPr>
          <w:b/>
          <w:bCs/>
          <w:sz w:val="26"/>
          <w:szCs w:val="26"/>
        </w:rPr>
        <w:t>.</w:t>
      </w:r>
      <w:r>
        <w:rPr>
          <w:b/>
          <w:bCs/>
          <w:sz w:val="26"/>
          <w:szCs w:val="26"/>
        </w:rPr>
        <w:t>2013</w:t>
      </w:r>
      <w:r w:rsidRPr="00FA6A29">
        <w:rPr>
          <w:b/>
          <w:bCs/>
          <w:sz w:val="26"/>
          <w:szCs w:val="26"/>
        </w:rPr>
        <w:t>г.  по 3</w:t>
      </w:r>
      <w:r>
        <w:rPr>
          <w:b/>
          <w:bCs/>
          <w:sz w:val="26"/>
          <w:szCs w:val="26"/>
        </w:rPr>
        <w:t>1</w:t>
      </w:r>
      <w:r w:rsidRPr="00FA6A29">
        <w:rPr>
          <w:b/>
          <w:bCs/>
          <w:sz w:val="26"/>
          <w:szCs w:val="26"/>
        </w:rPr>
        <w:t>.0</w:t>
      </w:r>
      <w:r>
        <w:rPr>
          <w:b/>
          <w:bCs/>
          <w:sz w:val="26"/>
          <w:szCs w:val="26"/>
        </w:rPr>
        <w:t>5</w:t>
      </w:r>
      <w:r w:rsidRPr="00FA6A29">
        <w:rPr>
          <w:b/>
          <w:bCs/>
          <w:sz w:val="26"/>
          <w:szCs w:val="26"/>
        </w:rPr>
        <w:t>.</w:t>
      </w:r>
      <w:r>
        <w:rPr>
          <w:b/>
          <w:bCs/>
          <w:sz w:val="26"/>
          <w:szCs w:val="26"/>
        </w:rPr>
        <w:t>2014</w:t>
      </w:r>
      <w:r w:rsidRPr="00FA6A29">
        <w:rPr>
          <w:b/>
          <w:bCs/>
          <w:sz w:val="26"/>
          <w:szCs w:val="26"/>
        </w:rPr>
        <w:t>г.</w:t>
      </w:r>
    </w:p>
    <w:p w:rsidR="00A071F1" w:rsidRDefault="00A071F1" w:rsidP="00A071F1">
      <w:pPr>
        <w:pStyle w:val="af9"/>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842"/>
        <w:gridCol w:w="2410"/>
        <w:gridCol w:w="1418"/>
        <w:gridCol w:w="1275"/>
        <w:gridCol w:w="1560"/>
      </w:tblGrid>
      <w:tr w:rsidR="00A071F1" w:rsidRPr="00FB7AA4" w:rsidTr="00DC093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A071F1" w:rsidRDefault="00A071F1" w:rsidP="00E16798">
            <w:pPr>
              <w:pStyle w:val="affd"/>
            </w:pPr>
          </w:p>
          <w:p w:rsidR="00A071F1" w:rsidRPr="00FB7AA4" w:rsidRDefault="00A071F1" w:rsidP="00E16798">
            <w:pPr>
              <w:pStyle w:val="affd"/>
              <w:rPr>
                <w:sz w:val="16"/>
                <w:szCs w:val="16"/>
              </w:rPr>
            </w:pPr>
            <w:r>
              <w:rPr>
                <w:sz w:val="16"/>
                <w:szCs w:val="16"/>
              </w:rPr>
              <w:t>№</w:t>
            </w:r>
            <w:r w:rsidRPr="00FB7AA4">
              <w:rPr>
                <w:sz w:val="16"/>
                <w:szCs w:val="16"/>
              </w:rPr>
              <w:t>п\</w:t>
            </w:r>
            <w:proofErr w:type="gramStart"/>
            <w:r w:rsidRPr="00FB7AA4">
              <w:rPr>
                <w:sz w:val="16"/>
                <w:szCs w:val="16"/>
              </w:rPr>
              <w:t>п</w:t>
            </w:r>
            <w:proofErr w:type="gramEnd"/>
          </w:p>
        </w:tc>
        <w:tc>
          <w:tcPr>
            <w:tcW w:w="1134" w:type="dxa"/>
            <w:vMerge w:val="restart"/>
            <w:tcBorders>
              <w:top w:val="single" w:sz="4" w:space="0" w:color="auto"/>
              <w:left w:val="single" w:sz="4" w:space="0" w:color="auto"/>
              <w:right w:val="single" w:sz="4" w:space="0" w:color="auto"/>
            </w:tcBorders>
          </w:tcPr>
          <w:p w:rsidR="00A071F1" w:rsidRPr="00FB7AA4" w:rsidRDefault="00A071F1" w:rsidP="00E16798">
            <w:pPr>
              <w:pStyle w:val="affd"/>
              <w:ind w:firstLine="0"/>
              <w:rPr>
                <w:sz w:val="18"/>
                <w:szCs w:val="18"/>
              </w:rPr>
            </w:pPr>
            <w:r>
              <w:rPr>
                <w:sz w:val="18"/>
                <w:szCs w:val="18"/>
              </w:rPr>
              <w:t xml:space="preserve">Дата </w:t>
            </w:r>
            <w:r w:rsidRPr="00FB7AA4">
              <w:rPr>
                <w:sz w:val="18"/>
                <w:szCs w:val="18"/>
              </w:rPr>
              <w:t xml:space="preserve">оказания  </w:t>
            </w:r>
            <w:r>
              <w:rPr>
                <w:sz w:val="18"/>
                <w:szCs w:val="18"/>
              </w:rPr>
              <w:t>у</w:t>
            </w:r>
            <w:r w:rsidRPr="00FB7AA4">
              <w:rPr>
                <w:sz w:val="18"/>
                <w:szCs w:val="18"/>
              </w:rPr>
              <w:t>слуг</w:t>
            </w:r>
            <w:r>
              <w:rPr>
                <w:sz w:val="18"/>
                <w:szCs w:val="18"/>
              </w:rPr>
              <w:t>, работ</w:t>
            </w:r>
            <w:r w:rsidRPr="00FB7AA4">
              <w:rPr>
                <w:sz w:val="18"/>
                <w:szCs w:val="18"/>
              </w:rPr>
              <w:t xml:space="preserve">  </w:t>
            </w:r>
          </w:p>
        </w:tc>
        <w:tc>
          <w:tcPr>
            <w:tcW w:w="1842" w:type="dxa"/>
            <w:vMerge w:val="restart"/>
            <w:tcBorders>
              <w:top w:val="single" w:sz="4" w:space="0" w:color="auto"/>
              <w:left w:val="single" w:sz="4" w:space="0" w:color="auto"/>
              <w:bottom w:val="single" w:sz="4" w:space="0" w:color="auto"/>
              <w:right w:val="single" w:sz="4" w:space="0" w:color="auto"/>
            </w:tcBorders>
          </w:tcPr>
          <w:p w:rsidR="00A071F1" w:rsidRPr="00CF07CC" w:rsidRDefault="00A071F1" w:rsidP="00E16798">
            <w:pPr>
              <w:pStyle w:val="affd"/>
              <w:ind w:firstLine="0"/>
              <w:rPr>
                <w:sz w:val="20"/>
                <w:szCs w:val="20"/>
              </w:rPr>
            </w:pPr>
            <w:r w:rsidRPr="00CF07CC">
              <w:rPr>
                <w:sz w:val="20"/>
                <w:szCs w:val="20"/>
              </w:rPr>
              <w:t>Помещение</w:t>
            </w:r>
          </w:p>
          <w:p w:rsidR="00A071F1" w:rsidRPr="00FB7AA4" w:rsidRDefault="00A071F1" w:rsidP="00E16798">
            <w:pPr>
              <w:pStyle w:val="affd"/>
              <w:ind w:firstLine="0"/>
              <w:rPr>
                <w:sz w:val="18"/>
                <w:szCs w:val="18"/>
              </w:rPr>
            </w:pPr>
            <w:r w:rsidRPr="00CF07CC">
              <w:rPr>
                <w:sz w:val="20"/>
                <w:szCs w:val="20"/>
              </w:rPr>
              <w:t xml:space="preserve">(этаж, номер комнаты) </w:t>
            </w:r>
          </w:p>
        </w:tc>
        <w:tc>
          <w:tcPr>
            <w:tcW w:w="2410" w:type="dxa"/>
            <w:vMerge w:val="restart"/>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fd"/>
              <w:ind w:firstLine="0"/>
              <w:rPr>
                <w:sz w:val="18"/>
                <w:szCs w:val="18"/>
              </w:rPr>
            </w:pPr>
            <w:r>
              <w:rPr>
                <w:sz w:val="18"/>
                <w:szCs w:val="18"/>
              </w:rPr>
              <w:t>С</w:t>
            </w:r>
            <w:r w:rsidRPr="00FB7AA4">
              <w:rPr>
                <w:sz w:val="18"/>
                <w:szCs w:val="18"/>
              </w:rPr>
              <w:t xml:space="preserve">остав </w:t>
            </w:r>
            <w:r>
              <w:rPr>
                <w:sz w:val="18"/>
                <w:szCs w:val="18"/>
              </w:rPr>
              <w:t>работ</w:t>
            </w:r>
          </w:p>
        </w:tc>
        <w:tc>
          <w:tcPr>
            <w:tcW w:w="1418" w:type="dxa"/>
            <w:vMerge w:val="restart"/>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fd"/>
              <w:ind w:firstLine="0"/>
              <w:rPr>
                <w:sz w:val="18"/>
                <w:szCs w:val="18"/>
              </w:rPr>
            </w:pPr>
            <w:r w:rsidRPr="00FB7AA4">
              <w:rPr>
                <w:sz w:val="18"/>
                <w:szCs w:val="18"/>
              </w:rPr>
              <w:t>Подписи и расшифровки подписей работников Исполнителя</w:t>
            </w:r>
          </w:p>
        </w:tc>
        <w:tc>
          <w:tcPr>
            <w:tcW w:w="2835" w:type="dxa"/>
            <w:gridSpan w:val="2"/>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fd"/>
              <w:rPr>
                <w:sz w:val="18"/>
                <w:szCs w:val="18"/>
              </w:rPr>
            </w:pPr>
            <w:r w:rsidRPr="00FB7AA4">
              <w:rPr>
                <w:sz w:val="18"/>
                <w:szCs w:val="18"/>
              </w:rPr>
              <w:t xml:space="preserve">Отметка о выполнении </w:t>
            </w:r>
            <w:r>
              <w:rPr>
                <w:sz w:val="18"/>
                <w:szCs w:val="18"/>
              </w:rPr>
              <w:t xml:space="preserve">работ (дата, </w:t>
            </w:r>
            <w:r w:rsidRPr="00FB7AA4">
              <w:rPr>
                <w:sz w:val="18"/>
                <w:szCs w:val="18"/>
              </w:rPr>
              <w:t>подпись и расшифровка подписи</w:t>
            </w:r>
            <w:r>
              <w:rPr>
                <w:sz w:val="18"/>
                <w:szCs w:val="18"/>
              </w:rPr>
              <w:t>)</w:t>
            </w:r>
          </w:p>
        </w:tc>
      </w:tr>
      <w:tr w:rsidR="00A071F1" w:rsidRPr="00FB7AA4" w:rsidTr="00DC093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fd"/>
              <w:rPr>
                <w:sz w:val="18"/>
                <w:szCs w:val="18"/>
              </w:rPr>
            </w:pPr>
          </w:p>
        </w:tc>
        <w:tc>
          <w:tcPr>
            <w:tcW w:w="1134" w:type="dxa"/>
            <w:vMerge/>
            <w:tcBorders>
              <w:left w:val="single" w:sz="4" w:space="0" w:color="auto"/>
              <w:bottom w:val="single" w:sz="4" w:space="0" w:color="auto"/>
              <w:right w:val="single" w:sz="4" w:space="0" w:color="auto"/>
            </w:tcBorders>
          </w:tcPr>
          <w:p w:rsidR="00A071F1" w:rsidRPr="00FB7AA4" w:rsidRDefault="00A071F1" w:rsidP="00E16798">
            <w:pPr>
              <w:pStyle w:val="affd"/>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fd"/>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fd"/>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fd"/>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fd"/>
              <w:ind w:firstLine="0"/>
              <w:rPr>
                <w:sz w:val="18"/>
                <w:szCs w:val="18"/>
              </w:rPr>
            </w:pPr>
            <w:proofErr w:type="spellStart"/>
            <w:r w:rsidRPr="00FB7AA4">
              <w:rPr>
                <w:sz w:val="18"/>
                <w:szCs w:val="18"/>
              </w:rPr>
              <w:t>Работника</w:t>
            </w:r>
            <w:proofErr w:type="gramStart"/>
            <w:r w:rsidRPr="00FB7AA4">
              <w:rPr>
                <w:sz w:val="18"/>
                <w:szCs w:val="18"/>
              </w:rPr>
              <w:t>,о</w:t>
            </w:r>
            <w:proofErr w:type="gramEnd"/>
            <w:r w:rsidRPr="00FB7AA4">
              <w:rPr>
                <w:sz w:val="18"/>
                <w:szCs w:val="18"/>
              </w:rPr>
              <w:t>тветствен-ного</w:t>
            </w:r>
            <w:proofErr w:type="spellEnd"/>
            <w:r w:rsidRPr="00FB7AA4">
              <w:rPr>
                <w:sz w:val="18"/>
                <w:szCs w:val="18"/>
              </w:rPr>
              <w:t xml:space="preserve"> за</w:t>
            </w:r>
            <w:r>
              <w:rPr>
                <w:sz w:val="18"/>
                <w:szCs w:val="18"/>
              </w:rPr>
              <w:t xml:space="preserve"> Объект от Исполнителя</w:t>
            </w:r>
          </w:p>
        </w:tc>
        <w:tc>
          <w:tcPr>
            <w:tcW w:w="1560"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fd"/>
              <w:ind w:firstLine="0"/>
              <w:rPr>
                <w:sz w:val="18"/>
                <w:szCs w:val="18"/>
              </w:rPr>
            </w:pPr>
            <w:r w:rsidRPr="00D60EC1">
              <w:rPr>
                <w:sz w:val="18"/>
                <w:szCs w:val="18"/>
              </w:rPr>
              <w:t xml:space="preserve">Ответственного  работника </w:t>
            </w:r>
            <w:r>
              <w:rPr>
                <w:sz w:val="18"/>
                <w:szCs w:val="18"/>
              </w:rPr>
              <w:t>ЗАО «Лидер-Инвест»</w:t>
            </w:r>
          </w:p>
        </w:tc>
      </w:tr>
      <w:tr w:rsidR="00A071F1" w:rsidRPr="00FB7AA4" w:rsidTr="00DC0937">
        <w:tc>
          <w:tcPr>
            <w:tcW w:w="534"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ind w:firstLine="0"/>
              <w:jc w:val="center"/>
              <w:rPr>
                <w:sz w:val="18"/>
                <w:szCs w:val="18"/>
              </w:rPr>
            </w:pPr>
            <w:r w:rsidRPr="00FB7AA4">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jc w:val="center"/>
              <w:rPr>
                <w:sz w:val="18"/>
                <w:szCs w:val="18"/>
              </w:rPr>
            </w:pPr>
            <w:r w:rsidRPr="00FB7AA4">
              <w:rPr>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jc w:val="center"/>
              <w:rPr>
                <w:sz w:val="18"/>
                <w:szCs w:val="18"/>
              </w:rPr>
            </w:pPr>
            <w:r>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jc w:val="center"/>
              <w:rPr>
                <w:sz w:val="18"/>
                <w:szCs w:val="18"/>
              </w:rPr>
            </w:pPr>
            <w:r>
              <w:rPr>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tcPr>
          <w:p w:rsidR="00A071F1" w:rsidRPr="00FB7AA4" w:rsidRDefault="00A071F1" w:rsidP="00E16798">
            <w:pPr>
              <w:pStyle w:val="af9"/>
              <w:jc w:val="center"/>
              <w:rPr>
                <w:sz w:val="18"/>
                <w:szCs w:val="18"/>
              </w:rPr>
            </w:pPr>
            <w:r>
              <w:rPr>
                <w:sz w:val="18"/>
                <w:szCs w:val="18"/>
              </w:rPr>
              <w:t>7</w:t>
            </w:r>
          </w:p>
        </w:tc>
      </w:tr>
      <w:tr w:rsidR="00A071F1" w:rsidRPr="00FB7AA4" w:rsidTr="00DC0937">
        <w:tc>
          <w:tcPr>
            <w:tcW w:w="534"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A071F1" w:rsidRPr="00FB7AA4" w:rsidRDefault="00A071F1" w:rsidP="00E16798">
            <w:pPr>
              <w:pStyle w:val="af9"/>
              <w:rPr>
                <w:sz w:val="18"/>
                <w:szCs w:val="18"/>
              </w:rPr>
            </w:pPr>
          </w:p>
        </w:tc>
      </w:tr>
    </w:tbl>
    <w:p w:rsidR="00A071F1" w:rsidRPr="00822792" w:rsidRDefault="00A071F1" w:rsidP="00A071F1">
      <w:pPr>
        <w:pStyle w:val="af9"/>
        <w:rPr>
          <w:szCs w:val="24"/>
        </w:rPr>
      </w:pPr>
    </w:p>
    <w:p w:rsidR="00A071F1" w:rsidRPr="00822792" w:rsidRDefault="00A071F1" w:rsidP="00A071F1">
      <w:pPr>
        <w:pStyle w:val="affd"/>
        <w:ind w:firstLine="0"/>
        <w:rPr>
          <w:sz w:val="24"/>
          <w:szCs w:val="24"/>
        </w:rPr>
      </w:pPr>
      <w:r w:rsidRPr="00822792">
        <w:rPr>
          <w:sz w:val="24"/>
          <w:szCs w:val="24"/>
        </w:rPr>
        <w:t xml:space="preserve">Порядок ведения и заполнения Журнал оказания </w:t>
      </w:r>
      <w:proofErr w:type="spellStart"/>
      <w:r w:rsidRPr="00822792">
        <w:rPr>
          <w:sz w:val="24"/>
          <w:szCs w:val="24"/>
        </w:rPr>
        <w:t>клининговых</w:t>
      </w:r>
      <w:proofErr w:type="spellEnd"/>
      <w:r w:rsidRPr="00822792">
        <w:rPr>
          <w:sz w:val="24"/>
          <w:szCs w:val="24"/>
        </w:rPr>
        <w:t xml:space="preserve"> услуг на объектах недвижимости</w:t>
      </w:r>
      <w:r>
        <w:rPr>
          <w:sz w:val="24"/>
          <w:szCs w:val="24"/>
        </w:rPr>
        <w:t>, находящихся в управлении</w:t>
      </w:r>
      <w:r w:rsidRPr="00822792">
        <w:rPr>
          <w:sz w:val="24"/>
          <w:szCs w:val="24"/>
        </w:rPr>
        <w:t xml:space="preserve"> ЗАО </w:t>
      </w:r>
      <w:r>
        <w:rPr>
          <w:sz w:val="24"/>
          <w:szCs w:val="24"/>
        </w:rPr>
        <w:t>«Лидер-Инвест»</w:t>
      </w:r>
      <w:r w:rsidRPr="00822792">
        <w:rPr>
          <w:sz w:val="24"/>
          <w:szCs w:val="24"/>
        </w:rPr>
        <w:t xml:space="preserve"> - (далее Журнал).</w:t>
      </w:r>
    </w:p>
    <w:p w:rsidR="00A071F1" w:rsidRPr="00822792" w:rsidRDefault="00A071F1" w:rsidP="005B2EFB">
      <w:pPr>
        <w:pStyle w:val="af9"/>
        <w:numPr>
          <w:ilvl w:val="0"/>
          <w:numId w:val="59"/>
        </w:numPr>
        <w:spacing w:after="0"/>
        <w:rPr>
          <w:bCs/>
          <w:szCs w:val="24"/>
        </w:rPr>
      </w:pPr>
      <w:r w:rsidRPr="00822792">
        <w:rPr>
          <w:bCs/>
          <w:szCs w:val="24"/>
        </w:rPr>
        <w:t>Графы №№ 1,2,3,4,5,6 заполняются работником Исполнителя.</w:t>
      </w:r>
    </w:p>
    <w:p w:rsidR="00A071F1" w:rsidRPr="00822792" w:rsidRDefault="00A071F1" w:rsidP="005B2EFB">
      <w:pPr>
        <w:pStyle w:val="af9"/>
        <w:numPr>
          <w:ilvl w:val="0"/>
          <w:numId w:val="59"/>
        </w:numPr>
        <w:spacing w:after="0"/>
        <w:rPr>
          <w:bCs/>
          <w:szCs w:val="24"/>
        </w:rPr>
      </w:pPr>
      <w:proofErr w:type="gramStart"/>
      <w:r w:rsidRPr="00822792">
        <w:rPr>
          <w:bCs/>
          <w:szCs w:val="24"/>
        </w:rPr>
        <w:t>Контроль за</w:t>
      </w:r>
      <w:proofErr w:type="gramEnd"/>
      <w:r w:rsidRPr="00822792">
        <w:rPr>
          <w:bCs/>
          <w:szCs w:val="24"/>
        </w:rPr>
        <w:t xml:space="preserve"> заполнением граф №№ 1,2,3,4,5,6,7 осуществляется ответственным работником  Заказчика</w:t>
      </w:r>
    </w:p>
    <w:p w:rsidR="00A071F1" w:rsidRPr="00822792" w:rsidRDefault="00A071F1" w:rsidP="005B2EFB">
      <w:pPr>
        <w:pStyle w:val="af9"/>
        <w:numPr>
          <w:ilvl w:val="0"/>
          <w:numId w:val="59"/>
        </w:numPr>
        <w:spacing w:after="0"/>
        <w:rPr>
          <w:bCs/>
          <w:szCs w:val="24"/>
        </w:rPr>
      </w:pPr>
      <w:r w:rsidRPr="00822792">
        <w:rPr>
          <w:bCs/>
          <w:szCs w:val="24"/>
        </w:rPr>
        <w:t xml:space="preserve">В графе № 3 необходимо указывать конкретное помещение (номер </w:t>
      </w:r>
      <w:proofErr w:type="spellStart"/>
      <w:r w:rsidRPr="00822792">
        <w:rPr>
          <w:bCs/>
          <w:szCs w:val="24"/>
        </w:rPr>
        <w:t>комнаты</w:t>
      </w:r>
      <w:proofErr w:type="gramStart"/>
      <w:r w:rsidRPr="00822792">
        <w:rPr>
          <w:bCs/>
          <w:szCs w:val="24"/>
        </w:rPr>
        <w:t>,э</w:t>
      </w:r>
      <w:proofErr w:type="gramEnd"/>
      <w:r w:rsidRPr="00822792">
        <w:rPr>
          <w:bCs/>
          <w:szCs w:val="24"/>
        </w:rPr>
        <w:t>таж</w:t>
      </w:r>
      <w:proofErr w:type="spellEnd"/>
      <w:r w:rsidRPr="00822792">
        <w:rPr>
          <w:bCs/>
          <w:szCs w:val="24"/>
        </w:rPr>
        <w:t xml:space="preserve"> и т.п.), в котором оказывались услуги (работы).</w:t>
      </w:r>
    </w:p>
    <w:p w:rsidR="00A071F1" w:rsidRPr="00822792" w:rsidRDefault="00A071F1" w:rsidP="005B2EFB">
      <w:pPr>
        <w:pStyle w:val="af9"/>
        <w:numPr>
          <w:ilvl w:val="0"/>
          <w:numId w:val="59"/>
        </w:numPr>
        <w:spacing w:after="0"/>
        <w:rPr>
          <w:bCs/>
          <w:szCs w:val="24"/>
        </w:rPr>
      </w:pPr>
      <w:r w:rsidRPr="00822792">
        <w:rPr>
          <w:bCs/>
          <w:szCs w:val="24"/>
        </w:rPr>
        <w:t xml:space="preserve">Журнал оформляется Исполнителем в течение 3 (трех) дней  после подписания договора, пронумеровывается, </w:t>
      </w:r>
      <w:proofErr w:type="spellStart"/>
      <w:r w:rsidRPr="00822792">
        <w:rPr>
          <w:bCs/>
          <w:szCs w:val="24"/>
        </w:rPr>
        <w:t>сброшюровывается</w:t>
      </w:r>
      <w:proofErr w:type="spellEnd"/>
      <w:r w:rsidRPr="00822792">
        <w:rPr>
          <w:bCs/>
          <w:szCs w:val="24"/>
        </w:rPr>
        <w:t xml:space="preserve">, скрепляется печатью и подписью руководителя Департамента управления инфраструктурой ЗАО </w:t>
      </w:r>
      <w:r>
        <w:rPr>
          <w:bCs/>
          <w:szCs w:val="24"/>
        </w:rPr>
        <w:t>«Лидер-Инвест»</w:t>
      </w:r>
      <w:r w:rsidRPr="00822792">
        <w:rPr>
          <w:bCs/>
          <w:szCs w:val="24"/>
        </w:rPr>
        <w:t>, с указанием цифрами и прописью количества страниц в Журнале.</w:t>
      </w:r>
    </w:p>
    <w:p w:rsidR="00A071F1" w:rsidRDefault="00A071F1" w:rsidP="005B2EFB">
      <w:pPr>
        <w:pStyle w:val="af9"/>
        <w:numPr>
          <w:ilvl w:val="0"/>
          <w:numId w:val="59"/>
        </w:numPr>
        <w:spacing w:after="0"/>
        <w:rPr>
          <w:bCs/>
          <w:szCs w:val="24"/>
        </w:rPr>
      </w:pPr>
      <w:r w:rsidRPr="00822792">
        <w:rPr>
          <w:bCs/>
          <w:szCs w:val="24"/>
        </w:rPr>
        <w:t xml:space="preserve"> В оформленный Журнал в течение года</w:t>
      </w:r>
      <w:r>
        <w:rPr>
          <w:bCs/>
          <w:szCs w:val="24"/>
        </w:rPr>
        <w:t>:</w:t>
      </w:r>
    </w:p>
    <w:p w:rsidR="00A071F1" w:rsidRDefault="00A071F1" w:rsidP="00A071F1">
      <w:pPr>
        <w:pStyle w:val="af9"/>
        <w:spacing w:after="0"/>
        <w:ind w:left="360" w:firstLine="0"/>
        <w:rPr>
          <w:bCs/>
          <w:szCs w:val="24"/>
        </w:rPr>
      </w:pPr>
      <w:r>
        <w:rPr>
          <w:bCs/>
          <w:szCs w:val="24"/>
        </w:rPr>
        <w:t>- Исполнитель</w:t>
      </w:r>
      <w:r w:rsidRPr="00822792">
        <w:rPr>
          <w:bCs/>
          <w:szCs w:val="24"/>
        </w:rPr>
        <w:t xml:space="preserve"> внос</w:t>
      </w:r>
      <w:r>
        <w:rPr>
          <w:bCs/>
          <w:szCs w:val="24"/>
        </w:rPr>
        <w:t>и</w:t>
      </w:r>
      <w:r w:rsidRPr="00822792">
        <w:rPr>
          <w:bCs/>
          <w:szCs w:val="24"/>
        </w:rPr>
        <w:t xml:space="preserve">т записи о произведённых услугах (работах) </w:t>
      </w:r>
      <w:r>
        <w:rPr>
          <w:bCs/>
          <w:szCs w:val="24"/>
        </w:rPr>
        <w:t xml:space="preserve">по </w:t>
      </w:r>
      <w:proofErr w:type="spellStart"/>
      <w:r>
        <w:rPr>
          <w:bCs/>
          <w:szCs w:val="24"/>
        </w:rPr>
        <w:t>клининговому</w:t>
      </w:r>
      <w:proofErr w:type="spellEnd"/>
      <w:r>
        <w:rPr>
          <w:bCs/>
          <w:szCs w:val="24"/>
        </w:rPr>
        <w:t xml:space="preserve"> обслуживанию объекта, а также по ситуациям связанным  с общим состоянием объекта или состоянием его помещений, требующих решения со стороны Заказчика;</w:t>
      </w:r>
    </w:p>
    <w:p w:rsidR="00A071F1" w:rsidRPr="00822792" w:rsidRDefault="00A071F1" w:rsidP="00A071F1">
      <w:pPr>
        <w:pStyle w:val="af9"/>
        <w:spacing w:after="0"/>
        <w:ind w:left="360" w:firstLine="0"/>
        <w:rPr>
          <w:bCs/>
          <w:szCs w:val="24"/>
        </w:rPr>
      </w:pPr>
      <w:r>
        <w:rPr>
          <w:bCs/>
          <w:szCs w:val="24"/>
        </w:rPr>
        <w:t>– Заказчик вносит свои замечания и предложения по качеству услуг на объекте</w:t>
      </w:r>
      <w:r w:rsidRPr="00822792">
        <w:rPr>
          <w:bCs/>
          <w:szCs w:val="24"/>
        </w:rPr>
        <w:t>.</w:t>
      </w:r>
    </w:p>
    <w:p w:rsidR="00A071F1" w:rsidRPr="00822792" w:rsidRDefault="00A071F1" w:rsidP="005B2EFB">
      <w:pPr>
        <w:pStyle w:val="af9"/>
        <w:numPr>
          <w:ilvl w:val="0"/>
          <w:numId w:val="59"/>
        </w:numPr>
        <w:spacing w:after="0"/>
        <w:rPr>
          <w:bCs/>
          <w:szCs w:val="24"/>
        </w:rPr>
      </w:pPr>
      <w:r w:rsidRPr="00822792">
        <w:rPr>
          <w:bCs/>
          <w:szCs w:val="24"/>
        </w:rPr>
        <w:t>Журнал должен храниться на объекте недвижимости</w:t>
      </w:r>
      <w:r>
        <w:rPr>
          <w:bCs/>
          <w:szCs w:val="24"/>
        </w:rPr>
        <w:t>, находящимся в управлении</w:t>
      </w:r>
      <w:r w:rsidRPr="00822792">
        <w:rPr>
          <w:bCs/>
          <w:szCs w:val="24"/>
        </w:rPr>
        <w:t xml:space="preserve"> ЗАО </w:t>
      </w:r>
      <w:r>
        <w:rPr>
          <w:bCs/>
          <w:szCs w:val="24"/>
        </w:rPr>
        <w:t>«Лидер-Инвест»,</w:t>
      </w:r>
      <w:r w:rsidRPr="00822792">
        <w:rPr>
          <w:bCs/>
          <w:szCs w:val="24"/>
        </w:rPr>
        <w:t xml:space="preserve"> у работника</w:t>
      </w:r>
      <w:r>
        <w:rPr>
          <w:bCs/>
          <w:szCs w:val="24"/>
        </w:rPr>
        <w:t xml:space="preserve"> Исполнителя</w:t>
      </w:r>
      <w:r w:rsidRPr="00822792">
        <w:rPr>
          <w:bCs/>
          <w:szCs w:val="24"/>
        </w:rPr>
        <w:t>, назначенного ответственным за Объект</w:t>
      </w:r>
      <w:r>
        <w:rPr>
          <w:bCs/>
          <w:szCs w:val="24"/>
        </w:rPr>
        <w:t xml:space="preserve">. При передаче дел Журнал сдаётся Заказчику. </w:t>
      </w:r>
    </w:p>
    <w:p w:rsidR="00A071F1" w:rsidRPr="007426D5" w:rsidRDefault="00A071F1" w:rsidP="00A071F1">
      <w:pPr>
        <w:widowControl w:val="0"/>
        <w:shd w:val="clear" w:color="auto" w:fill="FFFFFF"/>
        <w:tabs>
          <w:tab w:val="left" w:leader="underscore" w:pos="7229"/>
        </w:tabs>
        <w:rPr>
          <w:b/>
          <w:bCs/>
          <w:spacing w:val="-11"/>
          <w:szCs w:val="24"/>
        </w:rPr>
      </w:pPr>
    </w:p>
    <w:p w:rsidR="00A071F1" w:rsidRDefault="00A071F1" w:rsidP="00A071F1">
      <w:pPr>
        <w:ind w:firstLine="0"/>
        <w:rPr>
          <w:szCs w:val="24"/>
        </w:rPr>
      </w:pPr>
    </w:p>
    <w:p w:rsidR="00A071F1" w:rsidRPr="007426D5" w:rsidRDefault="00A071F1" w:rsidP="00A071F1">
      <w:pPr>
        <w:numPr>
          <w:ilvl w:val="1"/>
          <w:numId w:val="0"/>
        </w:numPr>
        <w:tabs>
          <w:tab w:val="num" w:pos="851"/>
        </w:tabs>
        <w:spacing w:before="120" w:after="120"/>
        <w:jc w:val="right"/>
        <w:rPr>
          <w:szCs w:val="24"/>
        </w:rPr>
      </w:pPr>
    </w:p>
    <w:p w:rsidR="00A071F1" w:rsidRDefault="00A071F1" w:rsidP="00A071F1">
      <w:pPr>
        <w:jc w:val="right"/>
        <w:rPr>
          <w:szCs w:val="24"/>
        </w:rPr>
      </w:pPr>
    </w:p>
    <w:p w:rsidR="00902CBA" w:rsidRDefault="00902CBA" w:rsidP="00A071F1">
      <w:pPr>
        <w:jc w:val="right"/>
        <w:rPr>
          <w:b/>
          <w:szCs w:val="24"/>
        </w:rPr>
      </w:pPr>
    </w:p>
    <w:p w:rsidR="00902CBA" w:rsidRDefault="00902CBA" w:rsidP="00A071F1">
      <w:pPr>
        <w:jc w:val="right"/>
        <w:rPr>
          <w:b/>
          <w:szCs w:val="24"/>
        </w:rPr>
      </w:pPr>
    </w:p>
    <w:p w:rsidR="00902CBA" w:rsidRDefault="00902CBA" w:rsidP="00A071F1">
      <w:pPr>
        <w:jc w:val="right"/>
        <w:rPr>
          <w:b/>
          <w:szCs w:val="24"/>
        </w:rPr>
      </w:pPr>
    </w:p>
    <w:p w:rsidR="00A071F1" w:rsidRPr="00A071F1" w:rsidRDefault="00A071F1" w:rsidP="00A071F1">
      <w:pPr>
        <w:jc w:val="right"/>
        <w:rPr>
          <w:b/>
          <w:szCs w:val="24"/>
        </w:rPr>
      </w:pPr>
      <w:r w:rsidRPr="00A071F1">
        <w:rPr>
          <w:b/>
          <w:szCs w:val="24"/>
        </w:rPr>
        <w:lastRenderedPageBreak/>
        <w:t>Приложение № 3</w:t>
      </w:r>
    </w:p>
    <w:p w:rsidR="00A071F1" w:rsidRPr="00A071F1" w:rsidRDefault="00A071F1" w:rsidP="00A071F1">
      <w:pPr>
        <w:jc w:val="right"/>
        <w:rPr>
          <w:b/>
          <w:szCs w:val="24"/>
        </w:rPr>
      </w:pPr>
      <w:r w:rsidRPr="00A071F1">
        <w:rPr>
          <w:b/>
          <w:szCs w:val="24"/>
        </w:rPr>
        <w:t>к Закупочной документации</w:t>
      </w:r>
    </w:p>
    <w:p w:rsidR="00A071F1" w:rsidRPr="00A071F1" w:rsidRDefault="00A071F1" w:rsidP="00A071F1">
      <w:pPr>
        <w:rPr>
          <w:b/>
          <w:szCs w:val="24"/>
        </w:rPr>
      </w:pPr>
    </w:p>
    <w:p w:rsidR="00A071F1" w:rsidRDefault="00A071F1" w:rsidP="00A071F1">
      <w:pPr>
        <w:jc w:val="center"/>
        <w:rPr>
          <w:sz w:val="32"/>
          <w:szCs w:val="32"/>
        </w:rPr>
      </w:pPr>
    </w:p>
    <w:p w:rsidR="00A071F1" w:rsidRPr="000B353A" w:rsidRDefault="00A071F1" w:rsidP="00A071F1">
      <w:pPr>
        <w:jc w:val="center"/>
        <w:rPr>
          <w:b/>
          <w:sz w:val="32"/>
          <w:szCs w:val="32"/>
        </w:rPr>
      </w:pPr>
      <w:r w:rsidRPr="000B353A">
        <w:rPr>
          <w:b/>
          <w:sz w:val="32"/>
          <w:szCs w:val="32"/>
        </w:rPr>
        <w:t>Регламент</w:t>
      </w:r>
    </w:p>
    <w:p w:rsidR="00A071F1" w:rsidRPr="006B1DE3" w:rsidRDefault="00A071F1" w:rsidP="00A071F1">
      <w:pPr>
        <w:jc w:val="center"/>
        <w:rPr>
          <w:b/>
          <w:szCs w:val="24"/>
        </w:rPr>
      </w:pPr>
      <w:r w:rsidRPr="000B353A">
        <w:rPr>
          <w:b/>
          <w:szCs w:val="24"/>
        </w:rPr>
        <w:t>работ по удалению снега, сосулек и наледи с  кровли в форме  а</w:t>
      </w:r>
      <w:r w:rsidRPr="000B353A">
        <w:rPr>
          <w:b/>
          <w:spacing w:val="-11"/>
          <w:szCs w:val="24"/>
        </w:rPr>
        <w:t>бонентского обслуживания</w:t>
      </w:r>
      <w:r w:rsidRPr="000B353A">
        <w:rPr>
          <w:b/>
          <w:szCs w:val="24"/>
        </w:rPr>
        <w:t xml:space="preserve">  в период с 01 ноября </w:t>
      </w:r>
      <w:r>
        <w:rPr>
          <w:b/>
          <w:szCs w:val="24"/>
        </w:rPr>
        <w:t>2013</w:t>
      </w:r>
      <w:r w:rsidRPr="000B353A">
        <w:rPr>
          <w:b/>
          <w:szCs w:val="24"/>
        </w:rPr>
        <w:t xml:space="preserve"> по 31 марта </w:t>
      </w:r>
      <w:r>
        <w:rPr>
          <w:b/>
          <w:szCs w:val="24"/>
        </w:rPr>
        <w:t>2014</w:t>
      </w:r>
      <w:r w:rsidRPr="000B353A">
        <w:rPr>
          <w:b/>
          <w:szCs w:val="24"/>
        </w:rPr>
        <w:t xml:space="preserve"> гг.</w:t>
      </w:r>
    </w:p>
    <w:p w:rsidR="00902CBA" w:rsidRDefault="00902CBA" w:rsidP="00A071F1">
      <w:pPr>
        <w:ind w:firstLine="0"/>
        <w:jc w:val="left"/>
        <w:rPr>
          <w:b/>
          <w:szCs w:val="24"/>
        </w:rPr>
      </w:pPr>
    </w:p>
    <w:p w:rsidR="00A071F1" w:rsidRPr="007426D5" w:rsidRDefault="00A071F1" w:rsidP="00A071F1">
      <w:pPr>
        <w:ind w:firstLine="0"/>
        <w:jc w:val="left"/>
        <w:rPr>
          <w:b/>
          <w:szCs w:val="24"/>
        </w:rPr>
      </w:pPr>
      <w:r w:rsidRPr="007426D5">
        <w:rPr>
          <w:b/>
          <w:szCs w:val="24"/>
        </w:rPr>
        <w:t>1</w:t>
      </w:r>
      <w:r>
        <w:rPr>
          <w:b/>
          <w:szCs w:val="24"/>
        </w:rPr>
        <w:t>.</w:t>
      </w:r>
      <w:r w:rsidRPr="007426D5">
        <w:rPr>
          <w:b/>
          <w:szCs w:val="24"/>
        </w:rPr>
        <w:t xml:space="preserve"> Основные положения.</w:t>
      </w:r>
    </w:p>
    <w:p w:rsidR="00A071F1" w:rsidRPr="007426D5" w:rsidRDefault="00A071F1" w:rsidP="00A071F1">
      <w:pPr>
        <w:rPr>
          <w:szCs w:val="24"/>
        </w:rPr>
      </w:pPr>
    </w:p>
    <w:p w:rsidR="00A071F1" w:rsidRPr="007426D5" w:rsidRDefault="00A071F1" w:rsidP="00A071F1">
      <w:pPr>
        <w:widowControl w:val="0"/>
        <w:ind w:firstLine="0"/>
        <w:rPr>
          <w:snapToGrid/>
          <w:szCs w:val="24"/>
          <w:lang w:eastAsia="en-US"/>
        </w:rPr>
      </w:pPr>
      <w:r w:rsidRPr="007426D5">
        <w:rPr>
          <w:snapToGrid/>
          <w:szCs w:val="24"/>
          <w:lang w:eastAsia="en-US"/>
        </w:rPr>
        <w:t xml:space="preserve">1. Работы на объектах ЗАКАЗЧИКА по подготовке кровель к зимнему сезону,  удалению снега, сосулек и наледи  с кровель  проводятся ПОДРЯДЧИКОМ </w:t>
      </w:r>
      <w:r>
        <w:rPr>
          <w:snapToGrid/>
          <w:szCs w:val="24"/>
          <w:lang w:eastAsia="en-US"/>
        </w:rPr>
        <w:t xml:space="preserve">в рамках договора </w:t>
      </w:r>
      <w:r w:rsidRPr="00310659">
        <w:rPr>
          <w:szCs w:val="24"/>
        </w:rPr>
        <w:t xml:space="preserve">на  </w:t>
      </w:r>
      <w:proofErr w:type="spellStart"/>
      <w:r w:rsidRPr="00310659">
        <w:rPr>
          <w:szCs w:val="24"/>
        </w:rPr>
        <w:t>клининг</w:t>
      </w:r>
      <w:proofErr w:type="spellEnd"/>
      <w:r w:rsidRPr="00310659">
        <w:rPr>
          <w:szCs w:val="24"/>
        </w:rPr>
        <w:t xml:space="preserve"> объектов недвижимости</w:t>
      </w:r>
      <w:r w:rsidRPr="00310659">
        <w:rPr>
          <w:snapToGrid/>
          <w:szCs w:val="24"/>
          <w:lang w:eastAsia="en-US"/>
        </w:rPr>
        <w:t xml:space="preserve"> </w:t>
      </w:r>
      <w:r w:rsidRPr="007426D5">
        <w:rPr>
          <w:snapToGrid/>
          <w:szCs w:val="24"/>
          <w:lang w:eastAsia="en-US"/>
        </w:rPr>
        <w:t xml:space="preserve">собственными силами </w:t>
      </w:r>
      <w:r>
        <w:rPr>
          <w:snapToGrid/>
          <w:szCs w:val="24"/>
          <w:lang w:eastAsia="en-US"/>
        </w:rPr>
        <w:t xml:space="preserve">и </w:t>
      </w:r>
      <w:r w:rsidRPr="007426D5">
        <w:rPr>
          <w:snapToGrid/>
          <w:szCs w:val="24"/>
          <w:lang w:eastAsia="en-US"/>
        </w:rPr>
        <w:t xml:space="preserve">с использованием собственных материалов, оборудования и инструментов в течение зимнего периода </w:t>
      </w:r>
      <w:r w:rsidRPr="008E0405">
        <w:rPr>
          <w:snapToGrid/>
          <w:szCs w:val="24"/>
          <w:lang w:eastAsia="en-US"/>
        </w:rPr>
        <w:t>с 01 ноября 2013 года по 31 марта 2014 года.</w:t>
      </w:r>
    </w:p>
    <w:p w:rsidR="00A071F1" w:rsidRDefault="00A071F1" w:rsidP="00A071F1">
      <w:pPr>
        <w:widowControl w:val="0"/>
        <w:ind w:firstLine="0"/>
        <w:rPr>
          <w:b/>
          <w:snapToGrid/>
          <w:szCs w:val="24"/>
          <w:lang w:eastAsia="en-US"/>
        </w:rPr>
      </w:pPr>
    </w:p>
    <w:p w:rsidR="00A071F1" w:rsidRPr="00F922A3" w:rsidRDefault="00A071F1" w:rsidP="00A071F1">
      <w:pPr>
        <w:widowControl w:val="0"/>
        <w:ind w:firstLine="0"/>
        <w:rPr>
          <w:b/>
          <w:snapToGrid/>
          <w:szCs w:val="24"/>
          <w:lang w:eastAsia="en-US"/>
        </w:rPr>
      </w:pPr>
      <w:r>
        <w:rPr>
          <w:b/>
          <w:snapToGrid/>
          <w:szCs w:val="24"/>
          <w:lang w:eastAsia="en-US"/>
        </w:rPr>
        <w:t>2.</w:t>
      </w:r>
      <w:r w:rsidRPr="00F922A3">
        <w:rPr>
          <w:b/>
          <w:snapToGrid/>
          <w:szCs w:val="24"/>
          <w:lang w:eastAsia="en-US"/>
        </w:rPr>
        <w:t>Обязанности сторон.</w:t>
      </w:r>
    </w:p>
    <w:p w:rsidR="00A071F1" w:rsidRPr="003E4ABC" w:rsidRDefault="00A071F1" w:rsidP="00A071F1">
      <w:pPr>
        <w:widowControl w:val="0"/>
        <w:ind w:firstLine="0"/>
        <w:rPr>
          <w:b/>
          <w:snapToGrid/>
          <w:szCs w:val="24"/>
          <w:lang w:eastAsia="en-US"/>
        </w:rPr>
      </w:pPr>
    </w:p>
    <w:p w:rsidR="00A071F1" w:rsidRPr="007426D5" w:rsidRDefault="00A071F1" w:rsidP="00A071F1">
      <w:pPr>
        <w:widowControl w:val="0"/>
        <w:ind w:firstLine="0"/>
        <w:rPr>
          <w:snapToGrid/>
          <w:szCs w:val="24"/>
          <w:lang w:eastAsia="en-US"/>
        </w:rPr>
      </w:pPr>
      <w:r w:rsidRPr="007426D5">
        <w:rPr>
          <w:snapToGrid/>
          <w:szCs w:val="24"/>
          <w:lang w:eastAsia="en-US"/>
        </w:rPr>
        <w:t>2.1. ЗАКАЗЧИК предоставляет ПОДРЯДЧИКУ:</w:t>
      </w:r>
    </w:p>
    <w:p w:rsidR="00A071F1" w:rsidRPr="007426D5" w:rsidRDefault="00A071F1" w:rsidP="00A071F1">
      <w:pPr>
        <w:widowControl w:val="0"/>
        <w:ind w:firstLine="0"/>
        <w:rPr>
          <w:snapToGrid/>
          <w:szCs w:val="24"/>
          <w:lang w:eastAsia="en-US"/>
        </w:rPr>
      </w:pPr>
      <w:r w:rsidRPr="007426D5">
        <w:rPr>
          <w:snapToGrid/>
          <w:szCs w:val="24"/>
          <w:lang w:eastAsia="en-US"/>
        </w:rPr>
        <w:t>2.1.1. доступ на крышу для выполнения Работ;</w:t>
      </w:r>
    </w:p>
    <w:p w:rsidR="00A071F1" w:rsidRPr="007426D5" w:rsidRDefault="00A071F1" w:rsidP="00A071F1">
      <w:pPr>
        <w:widowControl w:val="0"/>
        <w:ind w:firstLine="0"/>
        <w:rPr>
          <w:snapToGrid/>
          <w:szCs w:val="24"/>
          <w:lang w:eastAsia="en-US"/>
        </w:rPr>
      </w:pPr>
      <w:r w:rsidRPr="007426D5">
        <w:rPr>
          <w:snapToGrid/>
          <w:szCs w:val="24"/>
          <w:lang w:eastAsia="en-US"/>
        </w:rPr>
        <w:t>2.1.2. помещение для смены одежды сотрудниками ПОДРЯДЧИКА и хранения оборудования;</w:t>
      </w:r>
    </w:p>
    <w:p w:rsidR="00A071F1" w:rsidRPr="007426D5" w:rsidRDefault="00A071F1" w:rsidP="00A071F1">
      <w:pPr>
        <w:widowControl w:val="0"/>
        <w:ind w:firstLine="0"/>
        <w:rPr>
          <w:snapToGrid/>
          <w:szCs w:val="24"/>
          <w:lang w:eastAsia="en-US"/>
        </w:rPr>
      </w:pPr>
      <w:r w:rsidRPr="007426D5">
        <w:rPr>
          <w:snapToGrid/>
          <w:szCs w:val="24"/>
          <w:lang w:eastAsia="en-US"/>
        </w:rPr>
        <w:t xml:space="preserve">2.2.  ПОДРЯДЧИК обязан производить уборку наледи и снега, сброшенного с крыши, а также обеспечить профилактические меры по образованию сосулек на крыше, путем сброса выпавшего снега в период до возникновения сосулек. </w:t>
      </w:r>
    </w:p>
    <w:p w:rsidR="00A071F1" w:rsidRPr="007426D5" w:rsidRDefault="00A071F1" w:rsidP="00A071F1">
      <w:pPr>
        <w:widowControl w:val="0"/>
        <w:ind w:firstLine="0"/>
        <w:rPr>
          <w:snapToGrid/>
          <w:szCs w:val="24"/>
          <w:lang w:eastAsia="en-US"/>
        </w:rPr>
      </w:pPr>
      <w:r w:rsidRPr="007426D5">
        <w:rPr>
          <w:snapToGrid/>
          <w:szCs w:val="24"/>
          <w:lang w:eastAsia="en-US"/>
        </w:rPr>
        <w:t xml:space="preserve">2.3. ЗАКАЗЧИК назначает уполномоченного представителя, осуществляющего </w:t>
      </w:r>
      <w:proofErr w:type="gramStart"/>
      <w:r w:rsidRPr="007426D5">
        <w:rPr>
          <w:snapToGrid/>
          <w:szCs w:val="24"/>
          <w:lang w:eastAsia="en-US"/>
        </w:rPr>
        <w:t>контроль за</w:t>
      </w:r>
      <w:proofErr w:type="gramEnd"/>
      <w:r w:rsidRPr="007426D5">
        <w:rPr>
          <w:snapToGrid/>
          <w:szCs w:val="24"/>
          <w:lang w:eastAsia="en-US"/>
        </w:rPr>
        <w:t xml:space="preserve"> выполнением ПОДРЯДЧИКОМ Работ и приемку выполненных Работ у ПОДРЯДЧИКА. Уполномоченный представитель имеет право подписывать Акт осмотра и расписываться в </w:t>
      </w:r>
      <w:r w:rsidRPr="008E0405">
        <w:rPr>
          <w:snapToGrid/>
          <w:szCs w:val="24"/>
          <w:lang w:eastAsia="en-US"/>
        </w:rPr>
        <w:t xml:space="preserve">Журнале выполненных работ </w:t>
      </w:r>
      <w:r w:rsidRPr="008E0405">
        <w:rPr>
          <w:szCs w:val="24"/>
        </w:rPr>
        <w:t>по удалению снега, сосулек и наледи с кровли</w:t>
      </w:r>
      <w:r w:rsidRPr="00BB0562" w:rsidDel="00BB0562">
        <w:rPr>
          <w:snapToGrid/>
          <w:szCs w:val="24"/>
          <w:lang w:eastAsia="en-US"/>
        </w:rPr>
        <w:t xml:space="preserve"> </w:t>
      </w:r>
      <w:r w:rsidRPr="00BB0562">
        <w:rPr>
          <w:snapToGrid/>
          <w:szCs w:val="24"/>
          <w:lang w:eastAsia="en-US"/>
        </w:rPr>
        <w:t>ПОДРЯДЧИКА.</w:t>
      </w:r>
      <w:r w:rsidRPr="007426D5">
        <w:rPr>
          <w:snapToGrid/>
          <w:szCs w:val="24"/>
          <w:lang w:eastAsia="en-US"/>
        </w:rPr>
        <w:t xml:space="preserve"> Отсутствие неподтверждённых записей в данном Журнале является основанием для неоплаты неподтверждённых услуг.</w:t>
      </w:r>
    </w:p>
    <w:p w:rsidR="00A071F1" w:rsidRPr="007426D5" w:rsidRDefault="00A071F1" w:rsidP="00A071F1">
      <w:pPr>
        <w:widowControl w:val="0"/>
        <w:ind w:firstLine="0"/>
        <w:rPr>
          <w:snapToGrid/>
          <w:szCs w:val="24"/>
          <w:lang w:eastAsia="en-US"/>
        </w:rPr>
      </w:pPr>
      <w:r w:rsidRPr="007426D5">
        <w:rPr>
          <w:snapToGrid/>
          <w:szCs w:val="24"/>
          <w:lang w:eastAsia="en-US"/>
        </w:rPr>
        <w:t>2.4. ПОДРЯДЧИК обязан в течение 2 дней с момента подписания настоящего Соглашения предоставить список сотрудников ПОДРЯДЧИКА, которые будут выполнять Работы, а также копии удостоверений сотрудников ПОДРЯДЧИКА на право производства работ на высоте. В случае смены сотрудников ПОДРЯДЧИКА, привлеченных для выполнения Работ по настоящему Соглашению, ПОДРЯДЧИК обязан предоставить ЗАКАЗЧИКУ обновленный список не позднее дня, в который такие сотрудники приступят к выполнению Работ. Сотрудники ПОДРЯДЧИКА обязаны иметь постоянную или временную регистрацию в г. Москве, аккуратный и опрятный внешний вид.</w:t>
      </w:r>
    </w:p>
    <w:p w:rsidR="00A071F1" w:rsidRPr="007426D5" w:rsidRDefault="00A071F1" w:rsidP="00A071F1">
      <w:pPr>
        <w:widowControl w:val="0"/>
        <w:ind w:firstLine="0"/>
        <w:rPr>
          <w:snapToGrid/>
          <w:szCs w:val="24"/>
          <w:lang w:eastAsia="en-US"/>
        </w:rPr>
      </w:pPr>
      <w:r w:rsidRPr="007426D5">
        <w:rPr>
          <w:snapToGrid/>
          <w:szCs w:val="24"/>
          <w:lang w:eastAsia="en-US"/>
        </w:rPr>
        <w:t xml:space="preserve">2.5. ПОДРЯДЧИК обязан назначить уполномоченного представителя (бригадира), ответственного за проведение инструктажа сотрудников ПОДРЯДЧИКА по правилам техники безопасности, выбор безопасных методов выполнения Работ, подготовку сотрудников ПОДРЯДЧИКА к выполнению Работ и </w:t>
      </w:r>
      <w:proofErr w:type="gramStart"/>
      <w:r w:rsidRPr="007426D5">
        <w:rPr>
          <w:snapToGrid/>
          <w:szCs w:val="24"/>
          <w:lang w:eastAsia="en-US"/>
        </w:rPr>
        <w:t>контроль за</w:t>
      </w:r>
      <w:proofErr w:type="gramEnd"/>
      <w:r w:rsidRPr="007426D5">
        <w:rPr>
          <w:snapToGrid/>
          <w:szCs w:val="24"/>
          <w:lang w:eastAsia="en-US"/>
        </w:rPr>
        <w:t xml:space="preserve"> выполнением сотрудниками ПОДРЯДЧИКА требований техники безопасности, правил, предусмотренных настоящим Соглашением и иными нормативными правовыми актами Российской Федерации и г. Москвы. Уполномоченный представитель имеет право подписывать Акт осмотра (Приложение 1) и расписываться в Журнале выполненных работ ПОДРЯДЧИКА.</w:t>
      </w:r>
    </w:p>
    <w:p w:rsidR="00A071F1" w:rsidRPr="007426D5" w:rsidRDefault="00A071F1" w:rsidP="00A071F1">
      <w:pPr>
        <w:widowControl w:val="0"/>
        <w:ind w:firstLine="0"/>
        <w:rPr>
          <w:snapToGrid/>
          <w:szCs w:val="24"/>
          <w:lang w:eastAsia="en-US"/>
        </w:rPr>
      </w:pPr>
      <w:r w:rsidRPr="007426D5">
        <w:rPr>
          <w:snapToGrid/>
          <w:szCs w:val="24"/>
          <w:lang w:eastAsia="en-US"/>
        </w:rPr>
        <w:t xml:space="preserve">2.6. </w:t>
      </w:r>
      <w:r w:rsidRPr="008E0405">
        <w:rPr>
          <w:snapToGrid/>
          <w:szCs w:val="24"/>
          <w:lang w:eastAsia="en-US"/>
        </w:rPr>
        <w:t xml:space="preserve">Журнал выполненных работ </w:t>
      </w:r>
      <w:r w:rsidRPr="008E0405">
        <w:rPr>
          <w:szCs w:val="24"/>
        </w:rPr>
        <w:t>по удалению снега, сосулек и наледи с  кровли</w:t>
      </w:r>
      <w:r w:rsidRPr="00BB0562" w:rsidDel="00BB0562">
        <w:rPr>
          <w:snapToGrid/>
          <w:szCs w:val="24"/>
          <w:lang w:eastAsia="en-US"/>
        </w:rPr>
        <w:t xml:space="preserve"> </w:t>
      </w:r>
      <w:r w:rsidRPr="00BB0562">
        <w:rPr>
          <w:snapToGrid/>
          <w:szCs w:val="24"/>
          <w:lang w:eastAsia="en-US"/>
        </w:rPr>
        <w:t>ПОДРЯДЧИКА,</w:t>
      </w:r>
      <w:r w:rsidRPr="007426D5">
        <w:rPr>
          <w:snapToGrid/>
          <w:szCs w:val="24"/>
          <w:lang w:eastAsia="en-US"/>
        </w:rPr>
        <w:t xml:space="preserve"> подготавливается ПОДРЯДЧИКОМ, пронумеровывается, сшивается и скрепляется 2-мя печатями -   ПОДРЯДЧИКА и ЗАКАЗЧИКА.  </w:t>
      </w:r>
      <w:proofErr w:type="gramStart"/>
      <w:r w:rsidRPr="007426D5">
        <w:rPr>
          <w:snapToGrid/>
          <w:szCs w:val="24"/>
          <w:lang w:eastAsia="en-US"/>
        </w:rPr>
        <w:t>В Журнале указывается время согласования выезда бригад с ЗАКАЗЧИКОМ, время проведения  и объём выполненных работ, а также другая информация, имеющая важное значение (происшествия, обращения представителей гос.</w:t>
      </w:r>
      <w:proofErr w:type="gramEnd"/>
      <w:r w:rsidRPr="007426D5">
        <w:rPr>
          <w:snapToGrid/>
          <w:szCs w:val="24"/>
          <w:lang w:eastAsia="en-US"/>
        </w:rPr>
        <w:t xml:space="preserve"> </w:t>
      </w:r>
      <w:proofErr w:type="gramStart"/>
      <w:r w:rsidRPr="007426D5">
        <w:rPr>
          <w:snapToGrid/>
          <w:szCs w:val="24"/>
          <w:lang w:eastAsia="en-US"/>
        </w:rPr>
        <w:t xml:space="preserve">Органов, номера припаркованных машин мешавших работе  и т.п.).  </w:t>
      </w:r>
      <w:proofErr w:type="gramEnd"/>
    </w:p>
    <w:p w:rsidR="00A071F1" w:rsidRPr="007426D5" w:rsidRDefault="00A071F1" w:rsidP="00A071F1">
      <w:pPr>
        <w:widowControl w:val="0"/>
        <w:ind w:firstLine="0"/>
        <w:rPr>
          <w:snapToGrid/>
          <w:szCs w:val="24"/>
          <w:lang w:eastAsia="en-US"/>
        </w:rPr>
      </w:pPr>
      <w:r w:rsidRPr="007426D5">
        <w:rPr>
          <w:snapToGrid/>
          <w:szCs w:val="24"/>
          <w:lang w:eastAsia="en-US"/>
        </w:rPr>
        <w:t xml:space="preserve">2.7.  Журнал выполненных работ ПОДРЯДЧИКА, хранится у </w:t>
      </w:r>
      <w:proofErr w:type="gramStart"/>
      <w:r w:rsidRPr="007426D5">
        <w:rPr>
          <w:snapToGrid/>
          <w:szCs w:val="24"/>
          <w:lang w:eastAsia="en-US"/>
        </w:rPr>
        <w:t>ПОДРЯДЧИКА</w:t>
      </w:r>
      <w:proofErr w:type="gramEnd"/>
      <w:r w:rsidRPr="007426D5">
        <w:rPr>
          <w:snapToGrid/>
          <w:szCs w:val="24"/>
          <w:lang w:eastAsia="en-US"/>
        </w:rPr>
        <w:t xml:space="preserve"> и утверждаются подписью представителя ЗАКАЗЧИКА. В отчетный месяц  оригинал Журнала с копиями страниц </w:t>
      </w:r>
      <w:r w:rsidRPr="007426D5">
        <w:rPr>
          <w:snapToGrid/>
          <w:szCs w:val="24"/>
          <w:lang w:eastAsia="en-US"/>
        </w:rPr>
        <w:lastRenderedPageBreak/>
        <w:t xml:space="preserve">по выполненным работам, заверенными ПОДРЯДЧИКОМ  предоставляется  ЗАКАЗЧИКУ совместно с Актом выполненных работ по Договору в качестве приложения к Акту. </w:t>
      </w:r>
    </w:p>
    <w:p w:rsidR="00A071F1" w:rsidRPr="007426D5" w:rsidRDefault="00A071F1" w:rsidP="00A071F1">
      <w:pPr>
        <w:widowControl w:val="0"/>
        <w:ind w:firstLine="0"/>
        <w:rPr>
          <w:snapToGrid/>
          <w:szCs w:val="24"/>
          <w:lang w:eastAsia="en-US"/>
        </w:rPr>
      </w:pPr>
      <w:r w:rsidRPr="007426D5">
        <w:rPr>
          <w:snapToGrid/>
          <w:szCs w:val="24"/>
          <w:lang w:eastAsia="en-US"/>
        </w:rPr>
        <w:t>2.8. ПОДРЯДЧИК обязан выполнять Работы во время и после снегопадов; после получения от ЗАКАЗЧИКА заявки на выполнение Работ в иных случаях, предусмотренных нормативными правовыми актами Российской Федерации и г. Москвы.</w:t>
      </w:r>
    </w:p>
    <w:p w:rsidR="00A071F1" w:rsidRPr="007426D5" w:rsidRDefault="00A071F1" w:rsidP="00A071F1">
      <w:pPr>
        <w:widowControl w:val="0"/>
        <w:ind w:firstLine="0"/>
        <w:rPr>
          <w:snapToGrid/>
          <w:szCs w:val="24"/>
          <w:lang w:eastAsia="en-US"/>
        </w:rPr>
      </w:pPr>
      <w:r w:rsidRPr="007426D5">
        <w:rPr>
          <w:snapToGrid/>
          <w:szCs w:val="24"/>
          <w:lang w:eastAsia="en-US"/>
        </w:rPr>
        <w:t>2.9. ПОДРЯДЧИК обязан ежемесячно предоставить ЗАКАЗЧИКУ Акт сдачи-приемки работ и надлежащим образом оформленный счет-фактуру</w:t>
      </w:r>
      <w:r>
        <w:rPr>
          <w:snapToGrid/>
          <w:szCs w:val="24"/>
          <w:lang w:eastAsia="en-US"/>
        </w:rPr>
        <w:t xml:space="preserve">, фотографии до начала работ и после их окончания,  а также </w:t>
      </w:r>
      <w:proofErr w:type="gramStart"/>
      <w:r>
        <w:rPr>
          <w:snapToGrid/>
          <w:szCs w:val="24"/>
          <w:lang w:eastAsia="en-US"/>
        </w:rPr>
        <w:t>документы</w:t>
      </w:r>
      <w:proofErr w:type="gramEnd"/>
      <w:r>
        <w:rPr>
          <w:snapToGrid/>
          <w:szCs w:val="24"/>
          <w:lang w:eastAsia="en-US"/>
        </w:rPr>
        <w:t xml:space="preserve"> указанные в п.2.7 настоящего Приложения</w:t>
      </w:r>
      <w:r w:rsidRPr="007426D5">
        <w:rPr>
          <w:snapToGrid/>
          <w:szCs w:val="24"/>
          <w:lang w:eastAsia="en-US"/>
        </w:rPr>
        <w:t>.</w:t>
      </w:r>
    </w:p>
    <w:p w:rsidR="00A071F1" w:rsidRPr="007426D5" w:rsidRDefault="00A071F1" w:rsidP="00A071F1">
      <w:pPr>
        <w:widowControl w:val="0"/>
        <w:ind w:firstLine="0"/>
        <w:rPr>
          <w:snapToGrid/>
          <w:szCs w:val="24"/>
          <w:lang w:eastAsia="en-US"/>
        </w:rPr>
      </w:pPr>
      <w:r w:rsidRPr="007426D5">
        <w:rPr>
          <w:snapToGrid/>
          <w:szCs w:val="24"/>
          <w:lang w:eastAsia="en-US"/>
        </w:rPr>
        <w:t>2.10. ПОДРЯДЧИК обязан направить для выполнения Работ по настоящему Соглашению необходимое количество сотрудников ПОДРЯДЧИКА, но не менее чем 3 человека в бригаде.</w:t>
      </w:r>
    </w:p>
    <w:p w:rsidR="00A071F1" w:rsidRPr="007426D5" w:rsidRDefault="00A071F1" w:rsidP="00A071F1">
      <w:pPr>
        <w:widowControl w:val="0"/>
        <w:ind w:firstLine="0"/>
        <w:rPr>
          <w:snapToGrid/>
          <w:szCs w:val="24"/>
          <w:lang w:eastAsia="en-US"/>
        </w:rPr>
      </w:pPr>
      <w:r w:rsidRPr="007426D5">
        <w:rPr>
          <w:snapToGrid/>
          <w:szCs w:val="24"/>
          <w:lang w:eastAsia="en-US"/>
        </w:rPr>
        <w:t>2.11. ПОДРЯДЧИК обязан обеспечить сотрудников ПОДРЯДЧИКА необходимыми материалами, инструментами и оборудованием.</w:t>
      </w:r>
    </w:p>
    <w:p w:rsidR="00A071F1" w:rsidRPr="007426D5" w:rsidRDefault="00A071F1" w:rsidP="00A071F1">
      <w:pPr>
        <w:widowControl w:val="0"/>
        <w:ind w:firstLine="0"/>
        <w:rPr>
          <w:snapToGrid/>
          <w:szCs w:val="24"/>
          <w:lang w:eastAsia="en-US"/>
        </w:rPr>
      </w:pPr>
      <w:r w:rsidRPr="007426D5">
        <w:rPr>
          <w:snapToGrid/>
          <w:szCs w:val="24"/>
          <w:lang w:eastAsia="en-US"/>
        </w:rPr>
        <w:t>2.12. ПОДРЯДЧИК обязан выполнять требования, предусмотренные в Инструкции по охране труда при очистке кровли от снега и наледи ИОТ-Р-47-1-2004, Инструкции по охране труда для рабочих, проводящих работы на высоте ИОТ-Р-7-1-2002 и в межотраслевых правилах по охране труда при работе на высоте ПОТ РМ-012-2000.</w:t>
      </w:r>
    </w:p>
    <w:p w:rsidR="00A071F1" w:rsidRPr="007426D5" w:rsidRDefault="00A071F1" w:rsidP="00A071F1">
      <w:pPr>
        <w:widowControl w:val="0"/>
        <w:ind w:firstLine="0"/>
        <w:rPr>
          <w:snapToGrid/>
          <w:szCs w:val="24"/>
          <w:lang w:eastAsia="en-US"/>
        </w:rPr>
      </w:pPr>
      <w:r w:rsidRPr="007426D5">
        <w:rPr>
          <w:snapToGrid/>
          <w:szCs w:val="24"/>
          <w:lang w:eastAsia="en-US"/>
        </w:rPr>
        <w:t>2.13. ПОДРЯДЧИК обязан обеспечить сохранность выступающих элементов строений</w:t>
      </w:r>
      <w:proofErr w:type="gramStart"/>
      <w:r w:rsidRPr="007426D5">
        <w:rPr>
          <w:snapToGrid/>
          <w:szCs w:val="24"/>
          <w:lang w:eastAsia="en-US"/>
        </w:rPr>
        <w:t>.</w:t>
      </w:r>
      <w:proofErr w:type="gramEnd"/>
      <w:r w:rsidRPr="007426D5">
        <w:rPr>
          <w:snapToGrid/>
          <w:szCs w:val="24"/>
          <w:lang w:eastAsia="en-US"/>
        </w:rPr>
        <w:t xml:space="preserve"> </w:t>
      </w:r>
      <w:proofErr w:type="gramStart"/>
      <w:r w:rsidRPr="007426D5">
        <w:rPr>
          <w:snapToGrid/>
          <w:szCs w:val="24"/>
          <w:lang w:eastAsia="en-US"/>
        </w:rPr>
        <w:t>у</w:t>
      </w:r>
      <w:proofErr w:type="gramEnd"/>
      <w:r w:rsidRPr="007426D5">
        <w:rPr>
          <w:snapToGrid/>
          <w:szCs w:val="24"/>
          <w:lang w:eastAsia="en-US"/>
        </w:rPr>
        <w:t>становленных на крыше и на стенах строений объектов наружной рекламной информации и вывесок, электрических и телефонных проводов, а также зелёных насаждений и элементов благоустройства.</w:t>
      </w:r>
    </w:p>
    <w:p w:rsidR="00A071F1" w:rsidRPr="007426D5" w:rsidRDefault="00A071F1" w:rsidP="00A071F1">
      <w:pPr>
        <w:widowControl w:val="0"/>
        <w:ind w:firstLine="0"/>
        <w:rPr>
          <w:snapToGrid/>
          <w:szCs w:val="24"/>
          <w:lang w:eastAsia="en-US"/>
        </w:rPr>
      </w:pPr>
      <w:r w:rsidRPr="007426D5">
        <w:rPr>
          <w:snapToGrid/>
          <w:szCs w:val="24"/>
          <w:lang w:eastAsia="en-US"/>
        </w:rPr>
        <w:t xml:space="preserve">2.14. ПОДРЯДЧИК обязан принять меры предосторожности, обеспечивающие безопасность прохожих и транспорта на время выполнения Работ: установить на ширину возможного падения снега ограждение на высоте 0,75-1,0 м по типовым стойкам с расстоянием между ними 6-8 м, выставить дежурных на время выполнения Работ.  </w:t>
      </w:r>
    </w:p>
    <w:p w:rsidR="00A071F1" w:rsidRPr="007426D5" w:rsidRDefault="00A071F1" w:rsidP="00A071F1">
      <w:pPr>
        <w:widowControl w:val="0"/>
        <w:ind w:firstLine="0"/>
        <w:rPr>
          <w:snapToGrid/>
          <w:szCs w:val="24"/>
          <w:lang w:eastAsia="en-US"/>
        </w:rPr>
      </w:pPr>
      <w:r w:rsidRPr="007426D5">
        <w:rPr>
          <w:snapToGrid/>
          <w:szCs w:val="24"/>
          <w:lang w:eastAsia="en-US"/>
        </w:rPr>
        <w:t>2.15. ПОДРЯДЧИК обязан соблюдать иные требования, предусмотренные нормативными правовыми актами Российской Федерации и г. Москвы</w:t>
      </w:r>
      <w:r>
        <w:rPr>
          <w:snapToGrid/>
          <w:szCs w:val="24"/>
          <w:lang w:eastAsia="en-US"/>
        </w:rPr>
        <w:t xml:space="preserve">, а также настоящей тендерной документации.  </w:t>
      </w:r>
      <w:r w:rsidRPr="007426D5">
        <w:rPr>
          <w:snapToGrid/>
          <w:szCs w:val="24"/>
          <w:lang w:eastAsia="en-US"/>
        </w:rPr>
        <w:t xml:space="preserve">   </w:t>
      </w:r>
    </w:p>
    <w:p w:rsidR="00A071F1" w:rsidRDefault="00A071F1" w:rsidP="00A071F1">
      <w:pPr>
        <w:widowControl w:val="0"/>
        <w:ind w:firstLine="0"/>
        <w:rPr>
          <w:snapToGrid/>
          <w:szCs w:val="24"/>
          <w:lang w:eastAsia="en-US"/>
        </w:rPr>
      </w:pPr>
    </w:p>
    <w:p w:rsidR="00A071F1" w:rsidRPr="00F922A3" w:rsidRDefault="00A071F1" w:rsidP="00A071F1">
      <w:pPr>
        <w:widowControl w:val="0"/>
        <w:ind w:firstLine="0"/>
        <w:jc w:val="left"/>
        <w:rPr>
          <w:b/>
          <w:snapToGrid/>
          <w:szCs w:val="24"/>
          <w:lang w:eastAsia="en-US"/>
        </w:rPr>
      </w:pPr>
      <w:r>
        <w:rPr>
          <w:b/>
          <w:snapToGrid/>
          <w:szCs w:val="24"/>
          <w:lang w:eastAsia="en-US"/>
        </w:rPr>
        <w:t>3.</w:t>
      </w:r>
      <w:r w:rsidRPr="00F922A3">
        <w:rPr>
          <w:b/>
          <w:snapToGrid/>
          <w:szCs w:val="24"/>
          <w:lang w:eastAsia="en-US"/>
        </w:rPr>
        <w:t>Порядок сдачи-приемки работ</w:t>
      </w:r>
    </w:p>
    <w:p w:rsidR="00A071F1" w:rsidRPr="003E4ABC" w:rsidRDefault="00A071F1" w:rsidP="00A071F1">
      <w:pPr>
        <w:widowControl w:val="0"/>
        <w:ind w:firstLine="0"/>
        <w:jc w:val="left"/>
        <w:rPr>
          <w:b/>
          <w:snapToGrid/>
          <w:szCs w:val="24"/>
          <w:lang w:eastAsia="en-US"/>
        </w:rPr>
      </w:pPr>
    </w:p>
    <w:p w:rsidR="00A071F1" w:rsidRPr="007426D5" w:rsidRDefault="00A071F1" w:rsidP="00A071F1">
      <w:pPr>
        <w:widowControl w:val="0"/>
        <w:ind w:firstLine="0"/>
        <w:rPr>
          <w:snapToGrid/>
          <w:szCs w:val="24"/>
          <w:lang w:eastAsia="en-US"/>
        </w:rPr>
      </w:pPr>
      <w:r w:rsidRPr="007426D5">
        <w:rPr>
          <w:snapToGrid/>
          <w:szCs w:val="24"/>
          <w:lang w:eastAsia="en-US"/>
        </w:rPr>
        <w:t>3.1.</w:t>
      </w:r>
      <w:r w:rsidRPr="007426D5">
        <w:rPr>
          <w:snapToGrid/>
          <w:szCs w:val="24"/>
          <w:lang w:eastAsia="en-US"/>
        </w:rPr>
        <w:tab/>
        <w:t>После подписания настоящего Соглашения уполномоченный представитель ПОДРЯДЧИКА совместно с уполномоченным представителем ЗАКАЗЧИКА производят осмотр крыши и фиксируют состояние крыши в Акте осмотра.</w:t>
      </w:r>
    </w:p>
    <w:p w:rsidR="00A071F1" w:rsidRPr="007426D5" w:rsidRDefault="00A071F1" w:rsidP="00A071F1">
      <w:pPr>
        <w:widowControl w:val="0"/>
        <w:ind w:firstLine="0"/>
        <w:rPr>
          <w:snapToGrid/>
          <w:szCs w:val="24"/>
          <w:lang w:eastAsia="en-US"/>
        </w:rPr>
      </w:pPr>
      <w:r w:rsidRPr="007426D5">
        <w:rPr>
          <w:snapToGrid/>
          <w:szCs w:val="24"/>
          <w:lang w:eastAsia="en-US"/>
        </w:rPr>
        <w:t>3.2.</w:t>
      </w:r>
      <w:r w:rsidRPr="007426D5">
        <w:rPr>
          <w:snapToGrid/>
          <w:szCs w:val="24"/>
          <w:lang w:eastAsia="en-US"/>
        </w:rPr>
        <w:tab/>
        <w:t>После выполнения ПОДРЯДЧИКОМ Работ уполномоченный представитель ЗАКАЗЧИКА осматривает и принимает выполненные Работы (результат выполненных Работ), а при обнаружении отступлений от условий настоящего Соглашения, ухудшающих результат Работ, или иных недостатков в Работах немедленно заявляет об этом ПОДРЯДЧИКУ. Результат выполненных Работ, выявленные недостатки Стороны фиксируют в Журнале выполненных работ.</w:t>
      </w:r>
    </w:p>
    <w:p w:rsidR="00A071F1" w:rsidRPr="007426D5" w:rsidRDefault="00A071F1" w:rsidP="00A071F1">
      <w:pPr>
        <w:widowControl w:val="0"/>
        <w:ind w:firstLine="0"/>
        <w:rPr>
          <w:snapToGrid/>
          <w:szCs w:val="24"/>
          <w:lang w:eastAsia="en-US"/>
        </w:rPr>
      </w:pPr>
      <w:r w:rsidRPr="007426D5">
        <w:rPr>
          <w:snapToGrid/>
          <w:szCs w:val="24"/>
          <w:lang w:eastAsia="en-US"/>
        </w:rPr>
        <w:t>3.3.</w:t>
      </w:r>
      <w:r w:rsidRPr="007426D5">
        <w:rPr>
          <w:snapToGrid/>
          <w:szCs w:val="24"/>
          <w:lang w:eastAsia="en-US"/>
        </w:rPr>
        <w:tab/>
        <w:t>В случае обнаружения ЗАКАЗЧИКОМ недостатков, а также отступлений от требований, предусмотренных статьей 2 настоящего Соглашения, ЗАКАЗЧИК имеет право отказаться от приемки Работ (результата Работ) до исправления указанных недостатков ПОДРЯДЧИКОМ.</w:t>
      </w:r>
    </w:p>
    <w:p w:rsidR="00A071F1" w:rsidRPr="007426D5" w:rsidRDefault="00A071F1" w:rsidP="00A071F1">
      <w:pPr>
        <w:widowControl w:val="0"/>
        <w:ind w:firstLine="0"/>
        <w:rPr>
          <w:snapToGrid/>
          <w:szCs w:val="24"/>
          <w:lang w:eastAsia="en-US"/>
        </w:rPr>
      </w:pPr>
      <w:r w:rsidRPr="007426D5">
        <w:rPr>
          <w:snapToGrid/>
          <w:szCs w:val="24"/>
          <w:lang w:eastAsia="en-US"/>
        </w:rPr>
        <w:t>3.4.</w:t>
      </w:r>
      <w:r w:rsidRPr="007426D5">
        <w:rPr>
          <w:snapToGrid/>
          <w:szCs w:val="24"/>
          <w:lang w:eastAsia="en-US"/>
        </w:rPr>
        <w:tab/>
        <w:t>В конце месяца по результатам приема-сдачи Работ, выполненных ПОДРЯДЧИКОМ в течение месяца, и на основании данных Журнала выполненных работ ПОДРЯДЧИК составляет, подписывает и направляет ЗАКАЗЧИКУ Акт сдачи-приемки работ</w:t>
      </w:r>
      <w:r w:rsidRPr="008E0405">
        <w:rPr>
          <w:snapToGrid/>
          <w:szCs w:val="24"/>
          <w:lang w:eastAsia="en-US"/>
        </w:rPr>
        <w:t>,</w:t>
      </w:r>
      <w:r w:rsidRPr="007426D5">
        <w:rPr>
          <w:snapToGrid/>
          <w:szCs w:val="24"/>
          <w:lang w:eastAsia="en-US"/>
        </w:rPr>
        <w:t xml:space="preserve"> который служит юридическим подтверждением исполнения ПОДРЯДЧИКОМ своих обязательств и основанием для оплаты выполненных Работ, и надлежащим образом </w:t>
      </w:r>
      <w:proofErr w:type="gramStart"/>
      <w:r w:rsidRPr="007426D5">
        <w:rPr>
          <w:snapToGrid/>
          <w:szCs w:val="24"/>
          <w:lang w:eastAsia="en-US"/>
        </w:rPr>
        <w:t>оформленн</w:t>
      </w:r>
      <w:r>
        <w:rPr>
          <w:snapToGrid/>
          <w:szCs w:val="24"/>
          <w:lang w:eastAsia="en-US"/>
        </w:rPr>
        <w:t>ую</w:t>
      </w:r>
      <w:proofErr w:type="gramEnd"/>
      <w:r w:rsidRPr="007426D5">
        <w:rPr>
          <w:snapToGrid/>
          <w:szCs w:val="24"/>
          <w:lang w:eastAsia="en-US"/>
        </w:rPr>
        <w:t xml:space="preserve"> счёт-фактуру. </w:t>
      </w:r>
      <w:r>
        <w:rPr>
          <w:snapToGrid/>
          <w:szCs w:val="24"/>
          <w:lang w:eastAsia="en-US"/>
        </w:rPr>
        <w:t xml:space="preserve">К отчёту в обязательном порядке прилагаются </w:t>
      </w:r>
      <w:proofErr w:type="gramStart"/>
      <w:r>
        <w:rPr>
          <w:snapToGrid/>
          <w:szCs w:val="24"/>
          <w:lang w:eastAsia="en-US"/>
        </w:rPr>
        <w:t>фотографии</w:t>
      </w:r>
      <w:proofErr w:type="gramEnd"/>
      <w:r>
        <w:rPr>
          <w:snapToGrid/>
          <w:szCs w:val="24"/>
          <w:lang w:eastAsia="en-US"/>
        </w:rPr>
        <w:t xml:space="preserve"> сделанные перед проведением работ и после по каждому объекту недвижимости отдельно.</w:t>
      </w:r>
    </w:p>
    <w:p w:rsidR="00A071F1" w:rsidRPr="007426D5" w:rsidRDefault="00A071F1" w:rsidP="00A071F1">
      <w:pPr>
        <w:widowControl w:val="0"/>
        <w:ind w:firstLine="0"/>
        <w:rPr>
          <w:snapToGrid/>
          <w:szCs w:val="24"/>
          <w:lang w:eastAsia="en-US"/>
        </w:rPr>
      </w:pPr>
      <w:r w:rsidRPr="007426D5">
        <w:rPr>
          <w:snapToGrid/>
          <w:szCs w:val="24"/>
          <w:lang w:eastAsia="en-US"/>
        </w:rPr>
        <w:t xml:space="preserve">3.5.ЗАКАЗЧИК в течение 7 дней обязан подписать Акт сдачи-приемки работ или представить ПОДРЯДЧИКУ мотивированный отказ от его подписания. Если в установленный настоящим пунктом срок ЗАКАЗЧИК не подпишет Акт сдачи-приемки работ и не предъявит мотивированный отказ от его подписания, Работы, выполненные ПОДРЯДЧИКОМ в течение месяца, будут считаться выполненными надлежащим образом и принятыми на основании Акта </w:t>
      </w:r>
      <w:r w:rsidRPr="007426D5">
        <w:rPr>
          <w:snapToGrid/>
          <w:szCs w:val="24"/>
          <w:lang w:eastAsia="en-US"/>
        </w:rPr>
        <w:lastRenderedPageBreak/>
        <w:t>сдачи-приемки работ, подписанного ПОДРЯДЧИКОМ.</w:t>
      </w:r>
    </w:p>
    <w:p w:rsidR="00A071F1" w:rsidRPr="00FF5AAB" w:rsidRDefault="00A071F1" w:rsidP="00A071F1">
      <w:pPr>
        <w:widowControl w:val="0"/>
        <w:ind w:firstLine="0"/>
        <w:jc w:val="left"/>
        <w:rPr>
          <w:szCs w:val="24"/>
        </w:rPr>
      </w:pPr>
    </w:p>
    <w:p w:rsidR="00A071F1" w:rsidRPr="007426D5" w:rsidRDefault="00A071F1" w:rsidP="00A071F1">
      <w:pPr>
        <w:widowControl w:val="0"/>
        <w:ind w:firstLine="0"/>
        <w:jc w:val="left"/>
        <w:rPr>
          <w:b/>
          <w:bCs/>
          <w:spacing w:val="-11"/>
          <w:szCs w:val="24"/>
        </w:rPr>
      </w:pPr>
      <w:r w:rsidRPr="007426D5">
        <w:rPr>
          <w:b/>
          <w:szCs w:val="24"/>
        </w:rPr>
        <w:t xml:space="preserve">4. Техническое задание на </w:t>
      </w:r>
      <w:r w:rsidRPr="007426D5">
        <w:rPr>
          <w:b/>
          <w:bCs/>
          <w:spacing w:val="-11"/>
          <w:szCs w:val="24"/>
        </w:rPr>
        <w:t>Абонентское обслуживание кровель</w:t>
      </w:r>
    </w:p>
    <w:p w:rsidR="00A071F1" w:rsidRPr="007426D5" w:rsidRDefault="00A071F1" w:rsidP="00A071F1">
      <w:pPr>
        <w:widowControl w:val="0"/>
        <w:shd w:val="clear" w:color="auto" w:fill="FFFFFF"/>
        <w:tabs>
          <w:tab w:val="left" w:leader="underscore" w:pos="7229"/>
        </w:tabs>
        <w:rPr>
          <w:spacing w:val="-11"/>
          <w:szCs w:val="24"/>
        </w:rPr>
      </w:pPr>
    </w:p>
    <w:p w:rsidR="00A071F1" w:rsidRPr="007426D5" w:rsidRDefault="00A071F1" w:rsidP="00A071F1">
      <w:pPr>
        <w:widowControl w:val="0"/>
        <w:shd w:val="clear" w:color="auto" w:fill="FFFFFF"/>
        <w:tabs>
          <w:tab w:val="left" w:pos="1462"/>
        </w:tabs>
        <w:ind w:firstLine="0"/>
        <w:rPr>
          <w:szCs w:val="24"/>
        </w:rPr>
      </w:pPr>
      <w:r w:rsidRPr="007426D5">
        <w:rPr>
          <w:spacing w:val="-3"/>
          <w:szCs w:val="24"/>
        </w:rPr>
        <w:t>Подготовительный этап - проводится в период с 01 ноября до 01 декабря</w:t>
      </w:r>
      <w:r w:rsidRPr="007426D5">
        <w:rPr>
          <w:szCs w:val="24"/>
        </w:rPr>
        <w:t>;</w:t>
      </w:r>
    </w:p>
    <w:p w:rsidR="00A071F1" w:rsidRPr="007426D5" w:rsidRDefault="00A071F1" w:rsidP="00A071F1">
      <w:pPr>
        <w:widowControl w:val="0"/>
        <w:shd w:val="clear" w:color="auto" w:fill="FFFFFF"/>
        <w:ind w:firstLine="0"/>
        <w:rPr>
          <w:szCs w:val="24"/>
        </w:rPr>
      </w:pPr>
      <w:r w:rsidRPr="007426D5">
        <w:rPr>
          <w:szCs w:val="24"/>
        </w:rPr>
        <w:t>Заключительный    этап - проводится  в период с 01 марта по 31 марта.</w:t>
      </w:r>
    </w:p>
    <w:p w:rsidR="00A071F1" w:rsidRPr="007426D5" w:rsidRDefault="00A071F1" w:rsidP="00A071F1">
      <w:pPr>
        <w:widowControl w:val="0"/>
        <w:shd w:val="clear" w:color="auto" w:fill="FFFFFF"/>
        <w:rPr>
          <w:b/>
          <w:spacing w:val="-4"/>
          <w:szCs w:val="24"/>
        </w:rPr>
      </w:pPr>
    </w:p>
    <w:p w:rsidR="00A071F1" w:rsidRPr="007426D5" w:rsidRDefault="00A071F1" w:rsidP="00902CBA">
      <w:pPr>
        <w:widowControl w:val="0"/>
        <w:shd w:val="clear" w:color="auto" w:fill="FFFFFF"/>
        <w:ind w:firstLine="0"/>
        <w:rPr>
          <w:b/>
          <w:szCs w:val="24"/>
        </w:rPr>
      </w:pPr>
      <w:r w:rsidRPr="007426D5">
        <w:rPr>
          <w:b/>
          <w:spacing w:val="-4"/>
          <w:szCs w:val="24"/>
        </w:rPr>
        <w:t>В подготовительный и</w:t>
      </w:r>
      <w:r w:rsidRPr="007426D5">
        <w:rPr>
          <w:b/>
          <w:bCs/>
          <w:spacing w:val="-4"/>
          <w:szCs w:val="24"/>
        </w:rPr>
        <w:t xml:space="preserve"> </w:t>
      </w:r>
      <w:r w:rsidRPr="007426D5">
        <w:rPr>
          <w:b/>
          <w:spacing w:val="-4"/>
          <w:szCs w:val="24"/>
        </w:rPr>
        <w:t>заключительный этапы выполняются следующие работы:</w:t>
      </w:r>
    </w:p>
    <w:p w:rsidR="00A071F1" w:rsidRPr="007426D5" w:rsidRDefault="00A071F1" w:rsidP="005B2EFB">
      <w:pPr>
        <w:widowControl w:val="0"/>
        <w:numPr>
          <w:ilvl w:val="0"/>
          <w:numId w:val="39"/>
        </w:numPr>
        <w:shd w:val="clear" w:color="auto" w:fill="FFFFFF"/>
        <w:tabs>
          <w:tab w:val="left" w:pos="252"/>
        </w:tabs>
        <w:autoSpaceDE w:val="0"/>
        <w:autoSpaceDN w:val="0"/>
        <w:adjustRightInd w:val="0"/>
        <w:rPr>
          <w:szCs w:val="24"/>
        </w:rPr>
      </w:pPr>
      <w:r w:rsidRPr="007426D5">
        <w:rPr>
          <w:spacing w:val="-3"/>
          <w:szCs w:val="24"/>
        </w:rPr>
        <w:t>удаление мусора, грязи, опавших листьев с поверхности кровли, из желобов, из воронок водосточных труб;</w:t>
      </w:r>
    </w:p>
    <w:p w:rsidR="00A071F1" w:rsidRPr="007426D5" w:rsidRDefault="00A071F1" w:rsidP="005B2EFB">
      <w:pPr>
        <w:widowControl w:val="0"/>
        <w:numPr>
          <w:ilvl w:val="0"/>
          <w:numId w:val="39"/>
        </w:numPr>
        <w:shd w:val="clear" w:color="auto" w:fill="FFFFFF"/>
        <w:tabs>
          <w:tab w:val="left" w:pos="252"/>
        </w:tabs>
        <w:autoSpaceDE w:val="0"/>
        <w:autoSpaceDN w:val="0"/>
        <w:adjustRightInd w:val="0"/>
        <w:rPr>
          <w:szCs w:val="24"/>
        </w:rPr>
      </w:pPr>
      <w:r w:rsidRPr="007426D5">
        <w:rPr>
          <w:szCs w:val="24"/>
        </w:rPr>
        <w:t>мелкий ремонт кровли (устранение дефектов и локальных повреждений кровельного покрытия, обжим фальцев в местах их видимого ослабления);</w:t>
      </w:r>
    </w:p>
    <w:p w:rsidR="00A071F1" w:rsidRPr="007426D5" w:rsidRDefault="00A071F1" w:rsidP="005B2EFB">
      <w:pPr>
        <w:widowControl w:val="0"/>
        <w:numPr>
          <w:ilvl w:val="0"/>
          <w:numId w:val="39"/>
        </w:numPr>
        <w:shd w:val="clear" w:color="auto" w:fill="FFFFFF"/>
        <w:tabs>
          <w:tab w:val="left" w:pos="252"/>
        </w:tabs>
        <w:autoSpaceDE w:val="0"/>
        <w:autoSpaceDN w:val="0"/>
        <w:adjustRightInd w:val="0"/>
        <w:rPr>
          <w:szCs w:val="24"/>
        </w:rPr>
      </w:pPr>
      <w:r w:rsidRPr="007426D5">
        <w:rPr>
          <w:szCs w:val="24"/>
        </w:rPr>
        <w:t>закрепление воронок;</w:t>
      </w:r>
    </w:p>
    <w:p w:rsidR="00A071F1" w:rsidRPr="007426D5" w:rsidRDefault="00A071F1" w:rsidP="005B2EFB">
      <w:pPr>
        <w:widowControl w:val="0"/>
        <w:numPr>
          <w:ilvl w:val="0"/>
          <w:numId w:val="40"/>
        </w:numPr>
        <w:shd w:val="clear" w:color="auto" w:fill="FFFFFF"/>
        <w:tabs>
          <w:tab w:val="left" w:pos="266"/>
          <w:tab w:val="left" w:pos="8518"/>
        </w:tabs>
        <w:autoSpaceDE w:val="0"/>
        <w:autoSpaceDN w:val="0"/>
        <w:adjustRightInd w:val="0"/>
        <w:rPr>
          <w:szCs w:val="24"/>
        </w:rPr>
      </w:pPr>
      <w:r w:rsidRPr="007426D5">
        <w:rPr>
          <w:spacing w:val="-4"/>
          <w:szCs w:val="24"/>
        </w:rPr>
        <w:t>изготовление,</w:t>
      </w:r>
      <w:r w:rsidRPr="007426D5">
        <w:rPr>
          <w:szCs w:val="24"/>
        </w:rPr>
        <w:t xml:space="preserve"> </w:t>
      </w:r>
      <w:r w:rsidRPr="007426D5">
        <w:rPr>
          <w:spacing w:val="-2"/>
          <w:szCs w:val="24"/>
        </w:rPr>
        <w:t>установка монтаж, демонтаж защитных лотков на воронки водосточных труб;</w:t>
      </w:r>
    </w:p>
    <w:p w:rsidR="00A071F1" w:rsidRPr="007426D5" w:rsidRDefault="00A071F1" w:rsidP="005B2EFB">
      <w:pPr>
        <w:widowControl w:val="0"/>
        <w:numPr>
          <w:ilvl w:val="0"/>
          <w:numId w:val="40"/>
        </w:numPr>
        <w:shd w:val="clear" w:color="auto" w:fill="FFFFFF"/>
        <w:tabs>
          <w:tab w:val="left" w:pos="266"/>
          <w:tab w:val="left" w:pos="6106"/>
        </w:tabs>
        <w:autoSpaceDE w:val="0"/>
        <w:autoSpaceDN w:val="0"/>
        <w:adjustRightInd w:val="0"/>
        <w:rPr>
          <w:szCs w:val="24"/>
        </w:rPr>
      </w:pPr>
      <w:r w:rsidRPr="007426D5">
        <w:rPr>
          <w:spacing w:val="-2"/>
          <w:szCs w:val="24"/>
        </w:rPr>
        <w:t>изготовление и монтаж, демонтаж</w:t>
      </w:r>
      <w:r w:rsidRPr="007426D5">
        <w:rPr>
          <w:szCs w:val="24"/>
        </w:rPr>
        <w:t xml:space="preserve"> </w:t>
      </w:r>
      <w:r w:rsidRPr="007426D5">
        <w:rPr>
          <w:spacing w:val="-4"/>
          <w:szCs w:val="24"/>
        </w:rPr>
        <w:t xml:space="preserve">на кровле приспособлений и устройств, </w:t>
      </w:r>
      <w:r w:rsidRPr="007426D5">
        <w:rPr>
          <w:szCs w:val="24"/>
        </w:rPr>
        <w:t>позволяющих повысить безопасность проведения работ при обслуживании кровли в зимний период.</w:t>
      </w:r>
    </w:p>
    <w:p w:rsidR="00A071F1" w:rsidRDefault="00A071F1" w:rsidP="00A071F1">
      <w:pPr>
        <w:widowControl w:val="0"/>
        <w:shd w:val="clear" w:color="auto" w:fill="FFFFFF"/>
        <w:tabs>
          <w:tab w:val="left" w:pos="1217"/>
        </w:tabs>
        <w:rPr>
          <w:spacing w:val="-3"/>
          <w:szCs w:val="24"/>
        </w:rPr>
      </w:pPr>
      <w:r>
        <w:rPr>
          <w:spacing w:val="-3"/>
          <w:szCs w:val="24"/>
        </w:rPr>
        <w:t>По завершению подготовительного этапа Исполнитель подписывает совместно с Заказчиком Акт готовности объекта к зиме.</w:t>
      </w:r>
    </w:p>
    <w:p w:rsidR="00A071F1" w:rsidRDefault="00A071F1" w:rsidP="00A071F1">
      <w:pPr>
        <w:widowControl w:val="0"/>
        <w:shd w:val="clear" w:color="auto" w:fill="FFFFFF"/>
        <w:tabs>
          <w:tab w:val="left" w:pos="1217"/>
        </w:tabs>
        <w:rPr>
          <w:spacing w:val="-3"/>
          <w:szCs w:val="24"/>
        </w:rPr>
      </w:pPr>
    </w:p>
    <w:p w:rsidR="00A071F1" w:rsidRPr="007426D5" w:rsidRDefault="00A071F1" w:rsidP="00A071F1">
      <w:pPr>
        <w:widowControl w:val="0"/>
        <w:shd w:val="clear" w:color="auto" w:fill="FFFFFF"/>
        <w:tabs>
          <w:tab w:val="left" w:pos="1217"/>
        </w:tabs>
        <w:rPr>
          <w:spacing w:val="-3"/>
          <w:szCs w:val="24"/>
        </w:rPr>
      </w:pPr>
      <w:r w:rsidRPr="007426D5">
        <w:rPr>
          <w:spacing w:val="-3"/>
          <w:szCs w:val="24"/>
        </w:rPr>
        <w:t>Основной этап - работы проводятся в ноябре, декабре, январе, феврале, марте.</w:t>
      </w:r>
    </w:p>
    <w:p w:rsidR="00A071F1" w:rsidRDefault="00A071F1" w:rsidP="00A071F1">
      <w:pPr>
        <w:widowControl w:val="0"/>
        <w:shd w:val="clear" w:color="auto" w:fill="FFFFFF"/>
        <w:tabs>
          <w:tab w:val="left" w:pos="1217"/>
        </w:tabs>
        <w:rPr>
          <w:b/>
          <w:spacing w:val="-2"/>
          <w:szCs w:val="24"/>
        </w:rPr>
      </w:pPr>
    </w:p>
    <w:p w:rsidR="00A071F1" w:rsidRDefault="00A071F1" w:rsidP="00902CBA">
      <w:pPr>
        <w:widowControl w:val="0"/>
        <w:shd w:val="clear" w:color="auto" w:fill="FFFFFF"/>
        <w:tabs>
          <w:tab w:val="left" w:pos="1217"/>
        </w:tabs>
        <w:ind w:firstLine="0"/>
        <w:rPr>
          <w:b/>
          <w:spacing w:val="-2"/>
          <w:szCs w:val="24"/>
        </w:rPr>
      </w:pPr>
      <w:r w:rsidRPr="007426D5">
        <w:rPr>
          <w:b/>
          <w:spacing w:val="-2"/>
          <w:szCs w:val="24"/>
        </w:rPr>
        <w:t>На основном этапе проводятся следующие работы:</w:t>
      </w:r>
    </w:p>
    <w:p w:rsidR="00A071F1" w:rsidRPr="007426D5" w:rsidRDefault="00A071F1" w:rsidP="005B2EFB">
      <w:pPr>
        <w:widowControl w:val="0"/>
        <w:numPr>
          <w:ilvl w:val="0"/>
          <w:numId w:val="41"/>
        </w:numPr>
        <w:shd w:val="clear" w:color="auto" w:fill="FFFFFF"/>
        <w:tabs>
          <w:tab w:val="left" w:pos="828"/>
        </w:tabs>
        <w:autoSpaceDE w:val="0"/>
        <w:autoSpaceDN w:val="0"/>
        <w:adjustRightInd w:val="0"/>
        <w:rPr>
          <w:szCs w:val="24"/>
        </w:rPr>
      </w:pPr>
      <w:r>
        <w:rPr>
          <w:spacing w:val="-2"/>
          <w:szCs w:val="24"/>
        </w:rPr>
        <w:t xml:space="preserve">ограждение опасных мест;   </w:t>
      </w:r>
    </w:p>
    <w:p w:rsidR="00A071F1" w:rsidRPr="004A0AAC" w:rsidRDefault="00A071F1" w:rsidP="005B2EFB">
      <w:pPr>
        <w:widowControl w:val="0"/>
        <w:numPr>
          <w:ilvl w:val="0"/>
          <w:numId w:val="41"/>
        </w:numPr>
        <w:shd w:val="clear" w:color="auto" w:fill="FFFFFF"/>
        <w:tabs>
          <w:tab w:val="left" w:pos="828"/>
        </w:tabs>
        <w:autoSpaceDE w:val="0"/>
        <w:autoSpaceDN w:val="0"/>
        <w:adjustRightInd w:val="0"/>
        <w:rPr>
          <w:szCs w:val="24"/>
        </w:rPr>
      </w:pPr>
      <w:r w:rsidRPr="007426D5">
        <w:rPr>
          <w:szCs w:val="24"/>
        </w:rPr>
        <w:t>удаление снега, сосулек и наледи с  кровли</w:t>
      </w:r>
      <w:r w:rsidRPr="007426D5">
        <w:rPr>
          <w:spacing w:val="-2"/>
          <w:szCs w:val="24"/>
        </w:rPr>
        <w:t>;</w:t>
      </w:r>
    </w:p>
    <w:p w:rsidR="00A071F1" w:rsidRDefault="00A071F1" w:rsidP="005B2EFB">
      <w:pPr>
        <w:widowControl w:val="0"/>
        <w:numPr>
          <w:ilvl w:val="0"/>
          <w:numId w:val="41"/>
        </w:numPr>
        <w:shd w:val="clear" w:color="auto" w:fill="FFFFFF"/>
        <w:tabs>
          <w:tab w:val="left" w:pos="828"/>
        </w:tabs>
        <w:autoSpaceDE w:val="0"/>
        <w:autoSpaceDN w:val="0"/>
        <w:adjustRightInd w:val="0"/>
        <w:rPr>
          <w:szCs w:val="24"/>
        </w:rPr>
      </w:pPr>
      <w:r w:rsidRPr="007426D5">
        <w:rPr>
          <w:szCs w:val="24"/>
        </w:rPr>
        <w:t>обеспечение профилактических мер по образованию сосулек на крыше, путем сброса выпавшего снега в период до возникновения сосулек</w:t>
      </w:r>
      <w:r>
        <w:rPr>
          <w:szCs w:val="24"/>
        </w:rPr>
        <w:t>;</w:t>
      </w:r>
    </w:p>
    <w:p w:rsidR="00A071F1" w:rsidRDefault="00A071F1" w:rsidP="005B2EFB">
      <w:pPr>
        <w:widowControl w:val="0"/>
        <w:numPr>
          <w:ilvl w:val="0"/>
          <w:numId w:val="41"/>
        </w:numPr>
        <w:shd w:val="clear" w:color="auto" w:fill="FFFFFF"/>
        <w:tabs>
          <w:tab w:val="left" w:pos="828"/>
        </w:tabs>
        <w:autoSpaceDE w:val="0"/>
        <w:autoSpaceDN w:val="0"/>
        <w:adjustRightInd w:val="0"/>
        <w:rPr>
          <w:szCs w:val="24"/>
        </w:rPr>
      </w:pPr>
      <w:r>
        <w:rPr>
          <w:szCs w:val="24"/>
        </w:rPr>
        <w:t>устранение протечек крыши;</w:t>
      </w:r>
    </w:p>
    <w:p w:rsidR="00A071F1" w:rsidRPr="004A0AAC" w:rsidRDefault="00A071F1" w:rsidP="005B2EFB">
      <w:pPr>
        <w:widowControl w:val="0"/>
        <w:numPr>
          <w:ilvl w:val="0"/>
          <w:numId w:val="41"/>
        </w:numPr>
        <w:shd w:val="clear" w:color="auto" w:fill="FFFFFF"/>
        <w:tabs>
          <w:tab w:val="left" w:pos="828"/>
        </w:tabs>
        <w:autoSpaceDE w:val="0"/>
        <w:autoSpaceDN w:val="0"/>
        <w:adjustRightInd w:val="0"/>
        <w:rPr>
          <w:szCs w:val="24"/>
        </w:rPr>
      </w:pPr>
      <w:r>
        <w:rPr>
          <w:szCs w:val="24"/>
        </w:rPr>
        <w:t>с</w:t>
      </w:r>
      <w:r w:rsidRPr="004A0AAC">
        <w:rPr>
          <w:szCs w:val="24"/>
        </w:rPr>
        <w:t xml:space="preserve">кладирование снега для вывоза </w:t>
      </w:r>
      <w:r>
        <w:rPr>
          <w:szCs w:val="24"/>
        </w:rPr>
        <w:t>(</w:t>
      </w:r>
      <w:r w:rsidRPr="004A0AAC">
        <w:rPr>
          <w:szCs w:val="24"/>
        </w:rPr>
        <w:t>производится течение суток с момента начала снегопада или проведения работ на очистке крыши</w:t>
      </w:r>
      <w:r>
        <w:rPr>
          <w:szCs w:val="24"/>
        </w:rPr>
        <w:t>)</w:t>
      </w:r>
      <w:r w:rsidRPr="004A0AAC">
        <w:rPr>
          <w:szCs w:val="24"/>
        </w:rPr>
        <w:t>.</w:t>
      </w:r>
    </w:p>
    <w:p w:rsidR="00A071F1" w:rsidRPr="007426D5" w:rsidRDefault="00A071F1" w:rsidP="00A071F1">
      <w:pPr>
        <w:ind w:firstLine="0"/>
        <w:rPr>
          <w:szCs w:val="24"/>
        </w:rPr>
      </w:pPr>
      <w:r>
        <w:rPr>
          <w:szCs w:val="24"/>
        </w:rPr>
        <w:t>- в</w:t>
      </w:r>
      <w:r w:rsidRPr="007426D5">
        <w:rPr>
          <w:szCs w:val="24"/>
        </w:rPr>
        <w:t xml:space="preserve">ывоз снега </w:t>
      </w:r>
      <w:r>
        <w:rPr>
          <w:szCs w:val="24"/>
        </w:rPr>
        <w:t xml:space="preserve">с погрузкой (производится в течение 24 часов Исполнителем с момента заявки Заказчика и </w:t>
      </w:r>
      <w:r w:rsidRPr="007426D5">
        <w:rPr>
          <w:szCs w:val="24"/>
        </w:rPr>
        <w:t>оплачивается Заказчиком дополнительно исходя из объёма снега и наледи в зимний сезон</w:t>
      </w:r>
      <w:r>
        <w:rPr>
          <w:szCs w:val="24"/>
        </w:rPr>
        <w:t xml:space="preserve">) в объёме не менее 8 </w:t>
      </w:r>
      <w:proofErr w:type="spellStart"/>
      <w:r>
        <w:rPr>
          <w:szCs w:val="24"/>
        </w:rPr>
        <w:t>м</w:t>
      </w:r>
      <w:proofErr w:type="gramStart"/>
      <w:r>
        <w:rPr>
          <w:szCs w:val="24"/>
        </w:rPr>
        <w:t>.к</w:t>
      </w:r>
      <w:proofErr w:type="gramEnd"/>
      <w:r>
        <w:rPr>
          <w:szCs w:val="24"/>
        </w:rPr>
        <w:t>уб</w:t>
      </w:r>
      <w:proofErr w:type="spellEnd"/>
      <w:r>
        <w:rPr>
          <w:szCs w:val="24"/>
        </w:rPr>
        <w:t>. по одному объекту недвижимости</w:t>
      </w:r>
    </w:p>
    <w:p w:rsidR="00A071F1" w:rsidRDefault="00A071F1" w:rsidP="00A071F1">
      <w:pPr>
        <w:widowControl w:val="0"/>
        <w:shd w:val="clear" w:color="auto" w:fill="FFFFFF"/>
        <w:tabs>
          <w:tab w:val="left" w:pos="1217"/>
        </w:tabs>
        <w:rPr>
          <w:spacing w:val="-3"/>
          <w:szCs w:val="24"/>
        </w:rPr>
      </w:pPr>
      <w:r>
        <w:rPr>
          <w:spacing w:val="-3"/>
          <w:szCs w:val="24"/>
        </w:rPr>
        <w:t>По завершению основного  этапа Исполнитель подписывает совместно с Заказчиком Акт осмотра состояния крыши после окончания зимнего периода.</w:t>
      </w:r>
    </w:p>
    <w:p w:rsidR="00A071F1" w:rsidRDefault="00A071F1" w:rsidP="00A071F1">
      <w:pPr>
        <w:widowControl w:val="0"/>
        <w:shd w:val="clear" w:color="auto" w:fill="FFFFFF"/>
        <w:tabs>
          <w:tab w:val="left" w:leader="underscore" w:pos="7229"/>
        </w:tabs>
        <w:rPr>
          <w:b/>
          <w:bCs/>
          <w:spacing w:val="-11"/>
          <w:szCs w:val="24"/>
        </w:rPr>
      </w:pPr>
    </w:p>
    <w:p w:rsidR="00A071F1" w:rsidRPr="007426D5" w:rsidRDefault="00A071F1" w:rsidP="00A071F1">
      <w:pPr>
        <w:rPr>
          <w:szCs w:val="24"/>
        </w:rPr>
      </w:pPr>
      <w:r w:rsidRPr="00BB0562">
        <w:rPr>
          <w:szCs w:val="24"/>
        </w:rPr>
        <w:t>Вывоз снега с погрузкой оплачивается Заказчиком дополнительно в рамках условий настоящего Договора  с предоставлением отчётных документов.</w:t>
      </w:r>
    </w:p>
    <w:p w:rsidR="00A071F1" w:rsidRDefault="00A071F1" w:rsidP="00A071F1">
      <w:pPr>
        <w:tabs>
          <w:tab w:val="left" w:pos="7443"/>
          <w:tab w:val="right" w:pos="10081"/>
        </w:tabs>
        <w:jc w:val="left"/>
        <w:rPr>
          <w:sz w:val="26"/>
          <w:szCs w:val="26"/>
        </w:rPr>
      </w:pPr>
    </w:p>
    <w:p w:rsidR="00A071F1" w:rsidRDefault="00A071F1" w:rsidP="00A071F1">
      <w:pPr>
        <w:tabs>
          <w:tab w:val="left" w:pos="7443"/>
          <w:tab w:val="right" w:pos="10081"/>
        </w:tabs>
        <w:jc w:val="left"/>
        <w:rPr>
          <w:sz w:val="26"/>
          <w:szCs w:val="26"/>
        </w:rPr>
      </w:pPr>
    </w:p>
    <w:p w:rsidR="00A071F1" w:rsidRDefault="00A071F1" w:rsidP="00A071F1">
      <w:pPr>
        <w:tabs>
          <w:tab w:val="left" w:pos="7443"/>
          <w:tab w:val="right" w:pos="10081"/>
        </w:tabs>
        <w:jc w:val="left"/>
        <w:rPr>
          <w:sz w:val="26"/>
          <w:szCs w:val="26"/>
        </w:rPr>
      </w:pPr>
    </w:p>
    <w:p w:rsidR="00A071F1" w:rsidRDefault="00A071F1" w:rsidP="00A071F1">
      <w:pPr>
        <w:tabs>
          <w:tab w:val="left" w:pos="7443"/>
          <w:tab w:val="right" w:pos="10081"/>
        </w:tabs>
        <w:jc w:val="left"/>
        <w:rPr>
          <w:sz w:val="26"/>
          <w:szCs w:val="26"/>
        </w:rPr>
      </w:pPr>
    </w:p>
    <w:p w:rsidR="00A071F1" w:rsidRDefault="00A071F1" w:rsidP="00A071F1">
      <w:pPr>
        <w:tabs>
          <w:tab w:val="left" w:pos="7443"/>
          <w:tab w:val="right" w:pos="10081"/>
        </w:tabs>
        <w:jc w:val="left"/>
        <w:rPr>
          <w:sz w:val="26"/>
          <w:szCs w:val="26"/>
        </w:rPr>
      </w:pPr>
    </w:p>
    <w:p w:rsidR="00A071F1" w:rsidRDefault="00A071F1" w:rsidP="00A071F1">
      <w:pPr>
        <w:tabs>
          <w:tab w:val="left" w:pos="7443"/>
          <w:tab w:val="right" w:pos="10081"/>
        </w:tabs>
        <w:jc w:val="left"/>
        <w:rPr>
          <w:sz w:val="26"/>
          <w:szCs w:val="26"/>
        </w:rPr>
      </w:pPr>
      <w:r>
        <w:rPr>
          <w:sz w:val="26"/>
          <w:szCs w:val="26"/>
        </w:rPr>
        <w:tab/>
      </w:r>
    </w:p>
    <w:p w:rsidR="00A071F1" w:rsidRDefault="00A071F1" w:rsidP="00A071F1">
      <w:pPr>
        <w:tabs>
          <w:tab w:val="left" w:pos="7443"/>
          <w:tab w:val="right" w:pos="10081"/>
        </w:tabs>
        <w:jc w:val="left"/>
        <w:rPr>
          <w:sz w:val="26"/>
          <w:szCs w:val="26"/>
        </w:rPr>
      </w:pPr>
    </w:p>
    <w:p w:rsidR="00A071F1" w:rsidRDefault="00A071F1" w:rsidP="00A071F1">
      <w:pPr>
        <w:tabs>
          <w:tab w:val="left" w:pos="7443"/>
          <w:tab w:val="right" w:pos="10081"/>
        </w:tabs>
        <w:jc w:val="left"/>
        <w:rPr>
          <w:sz w:val="26"/>
          <w:szCs w:val="26"/>
        </w:rPr>
      </w:pPr>
    </w:p>
    <w:p w:rsidR="00A071F1" w:rsidRPr="00FF5AAB" w:rsidRDefault="00A071F1"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902CBA" w:rsidRDefault="00902CBA" w:rsidP="00A071F1">
      <w:pPr>
        <w:ind w:left="709" w:firstLine="0"/>
        <w:jc w:val="right"/>
        <w:rPr>
          <w:b/>
          <w:szCs w:val="24"/>
        </w:rPr>
      </w:pPr>
    </w:p>
    <w:p w:rsidR="00A071F1" w:rsidRDefault="00A071F1" w:rsidP="00A071F1">
      <w:pPr>
        <w:ind w:left="709" w:firstLine="0"/>
        <w:jc w:val="right"/>
        <w:rPr>
          <w:b/>
          <w:szCs w:val="24"/>
        </w:rPr>
      </w:pPr>
      <w:r w:rsidRPr="0060481E">
        <w:rPr>
          <w:b/>
          <w:szCs w:val="24"/>
        </w:rPr>
        <w:lastRenderedPageBreak/>
        <w:t>Приложение №</w:t>
      </w:r>
      <w:r w:rsidR="00E16798">
        <w:rPr>
          <w:b/>
          <w:szCs w:val="24"/>
        </w:rPr>
        <w:t>4</w:t>
      </w:r>
      <w:r>
        <w:rPr>
          <w:b/>
          <w:szCs w:val="24"/>
        </w:rPr>
        <w:t xml:space="preserve"> </w:t>
      </w:r>
    </w:p>
    <w:p w:rsidR="00A071F1" w:rsidRDefault="00A071F1" w:rsidP="00A071F1">
      <w:pPr>
        <w:ind w:left="709" w:firstLine="0"/>
        <w:jc w:val="right"/>
        <w:rPr>
          <w:b/>
          <w:szCs w:val="24"/>
        </w:rPr>
      </w:pPr>
      <w:r>
        <w:rPr>
          <w:b/>
          <w:szCs w:val="24"/>
        </w:rPr>
        <w:t>к закупочной документации</w:t>
      </w:r>
    </w:p>
    <w:p w:rsidR="00A071F1" w:rsidRDefault="00A071F1" w:rsidP="00A071F1">
      <w:pPr>
        <w:ind w:left="709" w:firstLine="0"/>
        <w:jc w:val="right"/>
        <w:rPr>
          <w:b/>
          <w:szCs w:val="24"/>
        </w:rPr>
      </w:pPr>
    </w:p>
    <w:p w:rsidR="00A071F1" w:rsidRPr="007426D5" w:rsidRDefault="00A071F1" w:rsidP="00A071F1">
      <w:pPr>
        <w:keepNext/>
        <w:shd w:val="clear" w:color="auto" w:fill="FFFFFF"/>
        <w:ind w:right="22" w:firstLine="0"/>
        <w:jc w:val="center"/>
        <w:outlineLvl w:val="7"/>
        <w:rPr>
          <w:b/>
          <w:bCs/>
          <w:snapToGrid/>
          <w:spacing w:val="-8"/>
          <w:szCs w:val="24"/>
        </w:rPr>
      </w:pPr>
      <w:r w:rsidRPr="007426D5">
        <w:rPr>
          <w:b/>
          <w:bCs/>
          <w:snapToGrid/>
          <w:spacing w:val="-8"/>
          <w:szCs w:val="24"/>
        </w:rPr>
        <w:t>Соглашение об уровне сервиса</w:t>
      </w:r>
      <w:r w:rsidR="001F561E">
        <w:rPr>
          <w:b/>
          <w:bCs/>
          <w:snapToGrid/>
          <w:spacing w:val="-8"/>
          <w:szCs w:val="24"/>
        </w:rPr>
        <w:t xml:space="preserve"> по </w:t>
      </w:r>
      <w:proofErr w:type="spellStart"/>
      <w:r w:rsidR="001F561E">
        <w:rPr>
          <w:b/>
          <w:bCs/>
          <w:snapToGrid/>
          <w:spacing w:val="-8"/>
          <w:szCs w:val="24"/>
        </w:rPr>
        <w:t>клинингу</w:t>
      </w:r>
      <w:proofErr w:type="spellEnd"/>
    </w:p>
    <w:p w:rsidR="00A071F1" w:rsidRPr="007426D5" w:rsidRDefault="00A071F1" w:rsidP="00A071F1">
      <w:pPr>
        <w:rPr>
          <w:szCs w:val="24"/>
        </w:rPr>
      </w:pPr>
    </w:p>
    <w:p w:rsidR="00A071F1" w:rsidRPr="007426D5" w:rsidRDefault="00A071F1" w:rsidP="00A071F1">
      <w:pPr>
        <w:widowControl w:val="0"/>
        <w:autoSpaceDE w:val="0"/>
        <w:autoSpaceDN w:val="0"/>
        <w:adjustRightInd w:val="0"/>
        <w:ind w:firstLine="0"/>
        <w:jc w:val="left"/>
        <w:rPr>
          <w:b/>
          <w:bCs/>
          <w:snapToGrid/>
          <w:szCs w:val="24"/>
        </w:rPr>
      </w:pPr>
      <w:r>
        <w:rPr>
          <w:b/>
          <w:snapToGrid/>
          <w:szCs w:val="24"/>
        </w:rPr>
        <w:t xml:space="preserve">1. </w:t>
      </w:r>
      <w:r w:rsidRPr="007426D5">
        <w:rPr>
          <w:b/>
          <w:snapToGrid/>
          <w:szCs w:val="24"/>
        </w:rPr>
        <w:t>Область применения</w:t>
      </w:r>
    </w:p>
    <w:p w:rsidR="00A071F1" w:rsidRPr="007426D5" w:rsidRDefault="00A071F1" w:rsidP="00A071F1">
      <w:pPr>
        <w:widowControl w:val="0"/>
        <w:autoSpaceDE w:val="0"/>
        <w:autoSpaceDN w:val="0"/>
        <w:adjustRightInd w:val="0"/>
        <w:ind w:left="600" w:firstLine="0"/>
        <w:jc w:val="left"/>
        <w:rPr>
          <w:b/>
          <w:bCs/>
          <w:snapToGrid/>
          <w:szCs w:val="24"/>
        </w:rPr>
      </w:pPr>
    </w:p>
    <w:p w:rsidR="00A071F1" w:rsidRPr="007426D5" w:rsidRDefault="00A071F1" w:rsidP="00A071F1">
      <w:pPr>
        <w:rPr>
          <w:szCs w:val="24"/>
        </w:rPr>
      </w:pPr>
      <w:r w:rsidRPr="007426D5">
        <w:rPr>
          <w:szCs w:val="24"/>
        </w:rPr>
        <w:t>Настоящее Соглашение устанавливает общие требования к качеству выполнения работ, допустимые отклонения, способ контроля качества и порядок действий Сторон по устранению несоответствий и разрешению разногласий при выполнении работ по профессиональной комплексной уборке обслуживанию внутренних помещений и территорий.</w:t>
      </w:r>
    </w:p>
    <w:p w:rsidR="00A071F1" w:rsidRPr="007426D5" w:rsidRDefault="00A071F1" w:rsidP="00A071F1">
      <w:pPr>
        <w:rPr>
          <w:szCs w:val="24"/>
        </w:rPr>
      </w:pPr>
      <w:r w:rsidRPr="007426D5">
        <w:rPr>
          <w:szCs w:val="24"/>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A071F1" w:rsidRPr="007426D5" w:rsidRDefault="00A071F1" w:rsidP="00A071F1">
      <w:pPr>
        <w:widowControl w:val="0"/>
        <w:autoSpaceDE w:val="0"/>
        <w:autoSpaceDN w:val="0"/>
        <w:adjustRightInd w:val="0"/>
        <w:spacing w:before="120" w:after="120"/>
        <w:ind w:firstLine="0"/>
        <w:jc w:val="left"/>
        <w:rPr>
          <w:b/>
          <w:bCs/>
          <w:snapToGrid/>
          <w:szCs w:val="24"/>
        </w:rPr>
      </w:pPr>
      <w:r>
        <w:rPr>
          <w:b/>
          <w:snapToGrid/>
          <w:szCs w:val="24"/>
        </w:rPr>
        <w:t xml:space="preserve">2. </w:t>
      </w:r>
      <w:r w:rsidRPr="007426D5">
        <w:rPr>
          <w:b/>
          <w:snapToGrid/>
          <w:szCs w:val="24"/>
        </w:rPr>
        <w:t>Терминология</w:t>
      </w:r>
    </w:p>
    <w:p w:rsidR="00A071F1" w:rsidRPr="007426D5" w:rsidRDefault="00A071F1" w:rsidP="00A071F1">
      <w:pPr>
        <w:rPr>
          <w:szCs w:val="24"/>
        </w:rPr>
      </w:pPr>
      <w:r w:rsidRPr="007426D5">
        <w:rPr>
          <w:szCs w:val="24"/>
        </w:rPr>
        <w:t>2.1   Ответственное лицо Заказчика - сотрудник Заказчика, уполномоченный представлять его интересы в процессе выполнения работ, оценивать качество выполнения работ и подписывать Акты сдачи-приемки выполненных работ.</w:t>
      </w:r>
    </w:p>
    <w:p w:rsidR="00A071F1" w:rsidRPr="007426D5" w:rsidRDefault="00A071F1" w:rsidP="00A071F1">
      <w:pPr>
        <w:rPr>
          <w:szCs w:val="24"/>
        </w:rPr>
      </w:pPr>
      <w:r w:rsidRPr="007426D5">
        <w:rPr>
          <w:szCs w:val="24"/>
        </w:rPr>
        <w:t>2.2 Ответственное лицо Исполнителя – сотрудник Исполнителя, уполномоченный организовывать определенные Договором работы и подписывать Акты сдачи-приемки выполненных работ.</w:t>
      </w:r>
    </w:p>
    <w:p w:rsidR="00A071F1" w:rsidRPr="007426D5" w:rsidRDefault="00A071F1" w:rsidP="00A071F1">
      <w:pPr>
        <w:ind w:firstLine="708"/>
        <w:rPr>
          <w:szCs w:val="24"/>
        </w:rPr>
      </w:pPr>
      <w:r w:rsidRPr="007426D5">
        <w:rPr>
          <w:szCs w:val="24"/>
        </w:rPr>
        <w:t>Работа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и территорий в зависимости от степени их загрязнения.</w:t>
      </w:r>
    </w:p>
    <w:p w:rsidR="00A071F1" w:rsidRPr="007426D5" w:rsidRDefault="00A071F1" w:rsidP="00A071F1">
      <w:pPr>
        <w:ind w:firstLine="709"/>
        <w:rPr>
          <w:szCs w:val="24"/>
        </w:rPr>
      </w:pPr>
      <w:r w:rsidRPr="007426D5">
        <w:rPr>
          <w:szCs w:val="24"/>
        </w:rPr>
        <w:t>Объект – место выполнения работ, адрес которого указан в Договоре.</w:t>
      </w:r>
    </w:p>
    <w:p w:rsidR="00A071F1" w:rsidRPr="007426D5" w:rsidRDefault="00A071F1" w:rsidP="00A071F1">
      <w:pPr>
        <w:ind w:firstLine="709"/>
        <w:rPr>
          <w:szCs w:val="24"/>
        </w:rPr>
      </w:pPr>
      <w:r w:rsidRPr="007426D5">
        <w:rPr>
          <w:szCs w:val="24"/>
        </w:rPr>
        <w:t>Допустимое отклонение – согласованное между Исполнителем и Заказчиком отклонение от установленного уровня качества, при котором услуга принимается как выполненная.</w:t>
      </w:r>
    </w:p>
    <w:p w:rsidR="00A071F1" w:rsidRPr="007426D5" w:rsidRDefault="00A071F1" w:rsidP="00A071F1">
      <w:pPr>
        <w:ind w:firstLine="709"/>
        <w:rPr>
          <w:szCs w:val="24"/>
        </w:rPr>
      </w:pPr>
      <w:r w:rsidRPr="007426D5">
        <w:rPr>
          <w:szCs w:val="24"/>
        </w:rPr>
        <w:t>Несоответствие – отклонение от установленного уровня качества.</w:t>
      </w:r>
    </w:p>
    <w:p w:rsidR="00A071F1" w:rsidRPr="007426D5" w:rsidRDefault="00A071F1" w:rsidP="00A071F1">
      <w:pPr>
        <w:ind w:firstLine="709"/>
        <w:rPr>
          <w:szCs w:val="24"/>
        </w:rPr>
      </w:pPr>
      <w:r w:rsidRPr="007426D5">
        <w:rPr>
          <w:szCs w:val="24"/>
        </w:rPr>
        <w:t>Устранение несоответствия – ликвидация последствий, возникших в результате невыполнения требований по качеству.</w:t>
      </w:r>
    </w:p>
    <w:p w:rsidR="00A071F1" w:rsidRPr="007426D5" w:rsidRDefault="00A071F1" w:rsidP="00A071F1">
      <w:pPr>
        <w:ind w:firstLine="709"/>
        <w:rPr>
          <w:szCs w:val="24"/>
        </w:rPr>
      </w:pPr>
      <w:r w:rsidRPr="007426D5">
        <w:rPr>
          <w:szCs w:val="24"/>
        </w:rPr>
        <w:t>Корректирующее действие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A071F1" w:rsidRPr="007426D5" w:rsidRDefault="00A071F1" w:rsidP="00A071F1">
      <w:pPr>
        <w:ind w:firstLine="709"/>
        <w:rPr>
          <w:szCs w:val="24"/>
        </w:rPr>
      </w:pPr>
      <w:r w:rsidRPr="007426D5">
        <w:rPr>
          <w:szCs w:val="24"/>
        </w:rPr>
        <w:t>Предупреждающее действие – действие, заранее предпринятое для устранения возможности появления несоответствия по качеству.</w:t>
      </w:r>
    </w:p>
    <w:p w:rsidR="00A071F1" w:rsidRPr="007426D5" w:rsidRDefault="00A071F1" w:rsidP="00A071F1">
      <w:pPr>
        <w:ind w:firstLine="709"/>
        <w:rPr>
          <w:szCs w:val="24"/>
        </w:rPr>
      </w:pPr>
    </w:p>
    <w:p w:rsidR="00A071F1" w:rsidRPr="005C7687" w:rsidRDefault="00A071F1" w:rsidP="00A071F1">
      <w:pPr>
        <w:keepNext/>
        <w:tabs>
          <w:tab w:val="num" w:pos="360"/>
        </w:tabs>
        <w:spacing w:after="120"/>
        <w:ind w:left="360" w:hanging="360"/>
        <w:jc w:val="left"/>
        <w:outlineLvl w:val="8"/>
        <w:rPr>
          <w:b/>
          <w:iCs/>
          <w:snapToGrid/>
          <w:u w:val="single"/>
        </w:rPr>
      </w:pPr>
      <w:r w:rsidRPr="005C7687">
        <w:rPr>
          <w:b/>
          <w:iCs/>
          <w:snapToGrid/>
          <w:u w:val="single"/>
        </w:rPr>
        <w:t xml:space="preserve">Гарантии качества </w:t>
      </w:r>
    </w:p>
    <w:p w:rsidR="00A071F1" w:rsidRPr="007426D5" w:rsidRDefault="00A071F1" w:rsidP="00A071F1">
      <w:pPr>
        <w:rPr>
          <w:b/>
          <w:szCs w:val="24"/>
        </w:rPr>
      </w:pPr>
      <w:r w:rsidRPr="007426D5">
        <w:rPr>
          <w:b/>
          <w:szCs w:val="24"/>
        </w:rPr>
        <w:t>Исполнитель гарантирует, что:</w:t>
      </w:r>
    </w:p>
    <w:p w:rsidR="00A071F1" w:rsidRPr="007426D5" w:rsidRDefault="00A071F1" w:rsidP="0017567A">
      <w:pPr>
        <w:numPr>
          <w:ilvl w:val="1"/>
          <w:numId w:val="60"/>
        </w:numPr>
        <w:ind w:left="0" w:firstLine="0"/>
        <w:rPr>
          <w:b/>
          <w:bCs/>
          <w:szCs w:val="24"/>
        </w:rPr>
      </w:pPr>
      <w:r w:rsidRPr="007426D5">
        <w:rPr>
          <w:szCs w:val="24"/>
        </w:rPr>
        <w:t xml:space="preserve">Работы по профессиональной комплексной уборке и обслуживанию внутренних помещений и территорий выполняются своевременно, в полном объеме, с указанной периодичностью, </w:t>
      </w:r>
      <w:proofErr w:type="gramStart"/>
      <w:r w:rsidRPr="007426D5">
        <w:rPr>
          <w:szCs w:val="24"/>
        </w:rPr>
        <w:t xml:space="preserve">согласно </w:t>
      </w:r>
      <w:r>
        <w:rPr>
          <w:szCs w:val="24"/>
        </w:rPr>
        <w:t>г</w:t>
      </w:r>
      <w:r w:rsidRPr="001A241F">
        <w:rPr>
          <w:szCs w:val="24"/>
        </w:rPr>
        <w:t>рафик</w:t>
      </w:r>
      <w:r>
        <w:rPr>
          <w:szCs w:val="24"/>
        </w:rPr>
        <w:t>ов</w:t>
      </w:r>
      <w:proofErr w:type="gramEnd"/>
      <w:r w:rsidRPr="001A241F">
        <w:rPr>
          <w:szCs w:val="24"/>
        </w:rPr>
        <w:t xml:space="preserve"> проведения работ</w:t>
      </w:r>
      <w:r>
        <w:rPr>
          <w:szCs w:val="24"/>
        </w:rPr>
        <w:t xml:space="preserve"> и </w:t>
      </w:r>
      <w:r w:rsidRPr="001A241F">
        <w:rPr>
          <w:szCs w:val="24"/>
        </w:rPr>
        <w:t>маршрутны</w:t>
      </w:r>
      <w:r>
        <w:rPr>
          <w:szCs w:val="24"/>
        </w:rPr>
        <w:t>х</w:t>
      </w:r>
      <w:r w:rsidRPr="001A241F">
        <w:rPr>
          <w:szCs w:val="24"/>
        </w:rPr>
        <w:t xml:space="preserve"> карт</w:t>
      </w:r>
      <w:r>
        <w:rPr>
          <w:szCs w:val="24"/>
        </w:rPr>
        <w:t xml:space="preserve">, утверждённых Заказчиком по представлению Исполнителя. </w:t>
      </w:r>
    </w:p>
    <w:p w:rsidR="00A071F1" w:rsidRPr="007426D5" w:rsidRDefault="00A071F1" w:rsidP="0017567A">
      <w:pPr>
        <w:numPr>
          <w:ilvl w:val="1"/>
          <w:numId w:val="60"/>
        </w:numPr>
        <w:ind w:left="0" w:firstLine="0"/>
        <w:rPr>
          <w:b/>
          <w:bCs/>
          <w:szCs w:val="24"/>
        </w:rPr>
      </w:pPr>
      <w:r w:rsidRPr="007426D5">
        <w:rPr>
          <w:szCs w:val="24"/>
        </w:rPr>
        <w:t>Работы оказываются профессионально, с соблюдением технологии уборки и последовательности осуществления требуемых технологических операций;</w:t>
      </w:r>
    </w:p>
    <w:p w:rsidR="00A071F1" w:rsidRPr="007426D5" w:rsidRDefault="00A071F1" w:rsidP="0017567A">
      <w:pPr>
        <w:numPr>
          <w:ilvl w:val="1"/>
          <w:numId w:val="60"/>
        </w:numPr>
        <w:ind w:left="0" w:firstLine="0"/>
        <w:rPr>
          <w:b/>
          <w:bCs/>
          <w:szCs w:val="24"/>
        </w:rPr>
      </w:pPr>
      <w:r w:rsidRPr="007426D5">
        <w:rPr>
          <w:szCs w:val="24"/>
        </w:rPr>
        <w:t>при выполнении работ применяется необходимое технологическое оборудование, уборочный инвентарь и химические средства;</w:t>
      </w:r>
    </w:p>
    <w:p w:rsidR="00A071F1" w:rsidRPr="007426D5" w:rsidRDefault="00A071F1" w:rsidP="0017567A">
      <w:pPr>
        <w:numPr>
          <w:ilvl w:val="1"/>
          <w:numId w:val="60"/>
        </w:numPr>
        <w:ind w:left="0" w:firstLine="0"/>
        <w:rPr>
          <w:b/>
          <w:bCs/>
          <w:szCs w:val="24"/>
        </w:rPr>
      </w:pPr>
      <w:r w:rsidRPr="007426D5">
        <w:rPr>
          <w:szCs w:val="24"/>
        </w:rPr>
        <w:t>технологические операции выполняются согласно разработанным Исполнителем применительно к объекту Заказчика операционно-технологическим картам, действующим внутренним процедурам и должностным инструкциям для сотрудников Исполнителя;</w:t>
      </w:r>
    </w:p>
    <w:p w:rsidR="00A071F1" w:rsidRPr="007426D5" w:rsidRDefault="00A071F1" w:rsidP="0017567A">
      <w:pPr>
        <w:numPr>
          <w:ilvl w:val="1"/>
          <w:numId w:val="60"/>
        </w:numPr>
        <w:ind w:left="0" w:firstLine="0"/>
        <w:rPr>
          <w:b/>
          <w:bCs/>
          <w:szCs w:val="24"/>
        </w:rPr>
      </w:pPr>
      <w:r w:rsidRPr="007426D5">
        <w:rPr>
          <w:szCs w:val="24"/>
        </w:rPr>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A071F1" w:rsidRPr="007426D5" w:rsidRDefault="00A071F1" w:rsidP="0017567A">
      <w:pPr>
        <w:numPr>
          <w:ilvl w:val="1"/>
          <w:numId w:val="60"/>
        </w:numPr>
        <w:ind w:left="0" w:firstLine="0"/>
        <w:rPr>
          <w:b/>
          <w:bCs/>
          <w:szCs w:val="24"/>
        </w:rPr>
      </w:pPr>
      <w:r w:rsidRPr="007426D5">
        <w:rPr>
          <w:szCs w:val="24"/>
        </w:rPr>
        <w:lastRenderedPageBreak/>
        <w:t>в процессе выполнения работ персоналом Исполнителя соблюдаются установленные правила охраны труда и техники безопасности;</w:t>
      </w:r>
    </w:p>
    <w:p w:rsidR="00A071F1" w:rsidRPr="007426D5" w:rsidRDefault="00A071F1" w:rsidP="0017567A">
      <w:pPr>
        <w:numPr>
          <w:ilvl w:val="1"/>
          <w:numId w:val="60"/>
        </w:numPr>
        <w:ind w:left="0" w:firstLine="0"/>
        <w:rPr>
          <w:b/>
          <w:bCs/>
          <w:szCs w:val="24"/>
        </w:rPr>
      </w:pPr>
      <w:r w:rsidRPr="007426D5">
        <w:rPr>
          <w:szCs w:val="24"/>
        </w:rPr>
        <w:t>операционно-технологические карты, должностные инструкции, руководство по технике безопасности, перечень используемого оборудования, химических средств и сертификаты на них будут предоставлены Ответственным лицам Заказчика по их запросу;</w:t>
      </w:r>
    </w:p>
    <w:p w:rsidR="00A071F1" w:rsidRPr="007426D5" w:rsidRDefault="00A071F1" w:rsidP="0017567A">
      <w:pPr>
        <w:numPr>
          <w:ilvl w:val="1"/>
          <w:numId w:val="60"/>
        </w:numPr>
        <w:ind w:left="0" w:firstLine="0"/>
        <w:rPr>
          <w:b/>
          <w:bCs/>
          <w:szCs w:val="24"/>
        </w:rPr>
      </w:pPr>
      <w:r w:rsidRPr="007426D5">
        <w:rPr>
          <w:szCs w:val="24"/>
        </w:rPr>
        <w:t>постоянно обеспечивается наличие оборудования и химические средства, необходимых для обеспечения качественного выполнения работ на объекте Заказчика;</w:t>
      </w:r>
    </w:p>
    <w:p w:rsidR="00A071F1" w:rsidRPr="007426D5" w:rsidRDefault="00A071F1" w:rsidP="0017567A">
      <w:pPr>
        <w:numPr>
          <w:ilvl w:val="1"/>
          <w:numId w:val="60"/>
        </w:numPr>
        <w:ind w:left="0" w:firstLine="0"/>
        <w:rPr>
          <w:b/>
          <w:bCs/>
          <w:szCs w:val="24"/>
        </w:rPr>
      </w:pPr>
      <w:r w:rsidRPr="007426D5">
        <w:rPr>
          <w:szCs w:val="24"/>
        </w:rPr>
        <w:t>отработанные материалы и химические средства, используемые при выполнении технологических операций, утилизируются Исполнителем на основании действующих федеральных нормативных актов;</w:t>
      </w:r>
    </w:p>
    <w:p w:rsidR="00A071F1" w:rsidRPr="007426D5" w:rsidRDefault="00A071F1" w:rsidP="0017567A">
      <w:pPr>
        <w:numPr>
          <w:ilvl w:val="1"/>
          <w:numId w:val="60"/>
        </w:numPr>
        <w:ind w:left="0" w:firstLine="0"/>
        <w:rPr>
          <w:b/>
          <w:bCs/>
          <w:szCs w:val="24"/>
        </w:rPr>
      </w:pPr>
      <w:r w:rsidRPr="007426D5">
        <w:rPr>
          <w:szCs w:val="24"/>
        </w:rPr>
        <w:t>утилизация бытовых отходов обслуживаемого объекта производится на основании действующих нормативных актов, в порядке, согласованном с Заказчиком;</w:t>
      </w:r>
    </w:p>
    <w:p w:rsidR="00A071F1" w:rsidRPr="007426D5" w:rsidRDefault="00A071F1" w:rsidP="0017567A">
      <w:pPr>
        <w:numPr>
          <w:ilvl w:val="1"/>
          <w:numId w:val="60"/>
        </w:numPr>
        <w:ind w:left="0" w:firstLine="0"/>
        <w:rPr>
          <w:b/>
          <w:bCs/>
          <w:szCs w:val="24"/>
        </w:rPr>
      </w:pPr>
      <w:r w:rsidRPr="007426D5">
        <w:rPr>
          <w:szCs w:val="24"/>
        </w:rPr>
        <w:t>в процессе выполнения работ на объекте Заказчика используется квалифицированный персонал, способный качественно выполнить работу;</w:t>
      </w:r>
    </w:p>
    <w:p w:rsidR="00A071F1" w:rsidRPr="007426D5" w:rsidRDefault="00A071F1" w:rsidP="0017567A">
      <w:pPr>
        <w:numPr>
          <w:ilvl w:val="1"/>
          <w:numId w:val="60"/>
        </w:numPr>
        <w:ind w:left="0" w:firstLine="0"/>
        <w:rPr>
          <w:b/>
          <w:bCs/>
          <w:szCs w:val="24"/>
        </w:rPr>
      </w:pPr>
      <w:r w:rsidRPr="007426D5">
        <w:rPr>
          <w:szCs w:val="24"/>
        </w:rPr>
        <w:t>персонал, привлекаемый к выполнению работ, прошел проверку на благонадежность в службе безопасности Исполнителя;</w:t>
      </w:r>
    </w:p>
    <w:p w:rsidR="00A071F1" w:rsidRPr="007426D5" w:rsidRDefault="00A071F1" w:rsidP="0017567A">
      <w:pPr>
        <w:numPr>
          <w:ilvl w:val="1"/>
          <w:numId w:val="60"/>
        </w:numPr>
        <w:ind w:left="0" w:firstLine="0"/>
        <w:rPr>
          <w:b/>
          <w:bCs/>
          <w:szCs w:val="24"/>
        </w:rPr>
      </w:pPr>
      <w:r w:rsidRPr="007426D5">
        <w:rPr>
          <w:szCs w:val="24"/>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A071F1" w:rsidRPr="007426D5" w:rsidRDefault="00A071F1" w:rsidP="0017567A">
      <w:pPr>
        <w:numPr>
          <w:ilvl w:val="1"/>
          <w:numId w:val="60"/>
        </w:numPr>
        <w:ind w:left="0" w:firstLine="0"/>
        <w:rPr>
          <w:b/>
          <w:bCs/>
          <w:szCs w:val="24"/>
        </w:rPr>
      </w:pPr>
      <w:r w:rsidRPr="007426D5">
        <w:rPr>
          <w:szCs w:val="24"/>
        </w:rPr>
        <w:t>персонал, привлекаемый к выполнению работ, постоянно имеет чистую и исправную профессиональную одежду, содержащую фирменные и отличительные знаки (</w:t>
      </w:r>
      <w:proofErr w:type="spellStart"/>
      <w:r w:rsidRPr="007426D5">
        <w:rPr>
          <w:szCs w:val="24"/>
        </w:rPr>
        <w:t>бейджи</w:t>
      </w:r>
      <w:proofErr w:type="spellEnd"/>
      <w:r w:rsidRPr="007426D5">
        <w:rPr>
          <w:szCs w:val="24"/>
        </w:rPr>
        <w:t>);</w:t>
      </w:r>
    </w:p>
    <w:p w:rsidR="00A071F1" w:rsidRPr="007426D5" w:rsidRDefault="00A071F1" w:rsidP="0017567A">
      <w:pPr>
        <w:numPr>
          <w:ilvl w:val="1"/>
          <w:numId w:val="60"/>
        </w:numPr>
        <w:ind w:left="0" w:firstLine="0"/>
        <w:rPr>
          <w:b/>
          <w:bCs/>
          <w:szCs w:val="24"/>
        </w:rPr>
      </w:pPr>
      <w:r w:rsidRPr="007426D5">
        <w:rPr>
          <w:szCs w:val="24"/>
        </w:rPr>
        <w:t>персонал, на основании пожеланий со стороны Заказчика, будет заменен Исполнителем в течение оговоренного времени;</w:t>
      </w:r>
    </w:p>
    <w:p w:rsidR="00A071F1" w:rsidRPr="007426D5" w:rsidRDefault="00A071F1" w:rsidP="0017567A">
      <w:pPr>
        <w:numPr>
          <w:ilvl w:val="1"/>
          <w:numId w:val="60"/>
        </w:numPr>
        <w:ind w:left="0" w:firstLine="0"/>
        <w:rPr>
          <w:b/>
          <w:bCs/>
          <w:szCs w:val="24"/>
        </w:rPr>
      </w:pPr>
      <w:r w:rsidRPr="007426D5">
        <w:rPr>
          <w:szCs w:val="24"/>
        </w:rPr>
        <w:t>замена сотрудника, не вышедшего на объект, будет осуществлена не позднее, чем через 4 часа после информирования Ответственного лица Исполнителя на объекте;</w:t>
      </w:r>
    </w:p>
    <w:p w:rsidR="00A071F1" w:rsidRPr="00800F91" w:rsidRDefault="00A071F1" w:rsidP="0017567A">
      <w:pPr>
        <w:numPr>
          <w:ilvl w:val="1"/>
          <w:numId w:val="60"/>
        </w:numPr>
        <w:ind w:left="0" w:firstLine="0"/>
        <w:rPr>
          <w:b/>
          <w:bCs/>
          <w:szCs w:val="24"/>
        </w:rPr>
      </w:pPr>
      <w:r w:rsidRPr="007426D5">
        <w:rPr>
          <w:szCs w:val="24"/>
        </w:rPr>
        <w:t>привлечение к выполнению работ персонала подрядных организаций будет осуществляться по согласованию с Заказчиком;</w:t>
      </w:r>
      <w:r>
        <w:rPr>
          <w:szCs w:val="24"/>
        </w:rPr>
        <w:t xml:space="preserve"> </w:t>
      </w:r>
    </w:p>
    <w:p w:rsidR="00A071F1" w:rsidRPr="00DD265D" w:rsidRDefault="00A071F1" w:rsidP="0017567A">
      <w:pPr>
        <w:numPr>
          <w:ilvl w:val="1"/>
          <w:numId w:val="60"/>
        </w:numPr>
        <w:ind w:left="0" w:firstLine="0"/>
        <w:rPr>
          <w:b/>
          <w:bCs/>
          <w:szCs w:val="24"/>
        </w:rPr>
      </w:pPr>
      <w:r w:rsidRPr="00800F91">
        <w:rPr>
          <w:szCs w:val="24"/>
        </w:rPr>
        <w:t xml:space="preserve">  качество выполняемых работ по профессиональной комплексной уборке и обслуживанию внутренних помещений будет соответствовать федеральным нормативным документам в сфере уборки зданий и сооружений;</w:t>
      </w:r>
    </w:p>
    <w:p w:rsidR="00A071F1" w:rsidRPr="00DD265D" w:rsidRDefault="00A071F1" w:rsidP="0017567A">
      <w:pPr>
        <w:numPr>
          <w:ilvl w:val="1"/>
          <w:numId w:val="60"/>
        </w:numPr>
        <w:ind w:left="0" w:firstLine="0"/>
        <w:rPr>
          <w:b/>
          <w:szCs w:val="24"/>
        </w:rPr>
      </w:pPr>
      <w:r w:rsidRPr="00DD265D">
        <w:rPr>
          <w:szCs w:val="24"/>
        </w:rPr>
        <w:t xml:space="preserve"> качество выполнения работ будет соответствовать требованиям ГОСТ </w:t>
      </w:r>
      <w:proofErr w:type="gramStart"/>
      <w:r w:rsidRPr="00DD265D">
        <w:rPr>
          <w:szCs w:val="24"/>
        </w:rPr>
        <w:t>Р</w:t>
      </w:r>
      <w:proofErr w:type="gramEnd"/>
      <w:r w:rsidRPr="00DD265D">
        <w:rPr>
          <w:szCs w:val="24"/>
        </w:rPr>
        <w:t xml:space="preserve"> 51870-2002 «Услуги по уборке зданий и сооружений», также  Критериям качества по </w:t>
      </w:r>
      <w:proofErr w:type="spellStart"/>
      <w:r w:rsidRPr="00DD265D">
        <w:rPr>
          <w:szCs w:val="24"/>
        </w:rPr>
        <w:t>клинингу</w:t>
      </w:r>
      <w:proofErr w:type="spellEnd"/>
      <w:r w:rsidRPr="00DD265D">
        <w:rPr>
          <w:szCs w:val="24"/>
        </w:rPr>
        <w:t xml:space="preserve"> (уборке) помещений и прилегающих территорий Объектов недвижимости, находящихся в управлении ЗАО </w:t>
      </w:r>
      <w:r>
        <w:rPr>
          <w:szCs w:val="24"/>
        </w:rPr>
        <w:t>«Лидер-Инвест»</w:t>
      </w:r>
      <w:r w:rsidRPr="00DD265D">
        <w:rPr>
          <w:szCs w:val="24"/>
        </w:rPr>
        <w:t xml:space="preserve"> </w:t>
      </w:r>
      <w:r>
        <w:rPr>
          <w:szCs w:val="24"/>
        </w:rPr>
        <w:t>(</w:t>
      </w:r>
      <w:r w:rsidRPr="00DD265D">
        <w:rPr>
          <w:szCs w:val="24"/>
        </w:rPr>
        <w:t>Приложение  №4 к Соглашению</w:t>
      </w:r>
      <w:r>
        <w:rPr>
          <w:szCs w:val="24"/>
        </w:rPr>
        <w:t>)</w:t>
      </w:r>
      <w:r w:rsidRPr="00DD265D">
        <w:rPr>
          <w:szCs w:val="24"/>
        </w:rPr>
        <w:t xml:space="preserve">. </w:t>
      </w:r>
    </w:p>
    <w:p w:rsidR="00A071F1" w:rsidRPr="007426D5" w:rsidRDefault="00A071F1" w:rsidP="0017567A">
      <w:pPr>
        <w:numPr>
          <w:ilvl w:val="1"/>
          <w:numId w:val="60"/>
        </w:numPr>
        <w:ind w:left="0" w:firstLine="0"/>
        <w:rPr>
          <w:b/>
          <w:bCs/>
          <w:szCs w:val="24"/>
        </w:rPr>
      </w:pPr>
      <w:r w:rsidRPr="007426D5">
        <w:rPr>
          <w:szCs w:val="24"/>
        </w:rPr>
        <w:t>контроль качества выполнения работ будет осуществляться Исполнителем регулярно, в порядке, определенном настоящим Соглашением, действующими корпоративными, внутренними процедурами, технологическим и должностным инструкциям Исполнителя;</w:t>
      </w:r>
    </w:p>
    <w:p w:rsidR="00A071F1" w:rsidRPr="007426D5" w:rsidRDefault="00A071F1" w:rsidP="0017567A">
      <w:pPr>
        <w:numPr>
          <w:ilvl w:val="1"/>
          <w:numId w:val="60"/>
        </w:numPr>
        <w:ind w:left="0" w:firstLine="0"/>
        <w:rPr>
          <w:b/>
          <w:bCs/>
          <w:szCs w:val="24"/>
        </w:rPr>
      </w:pPr>
      <w:r w:rsidRPr="007426D5">
        <w:rPr>
          <w:szCs w:val="24"/>
        </w:rPr>
        <w:t>результаты действий Заказчика по контролю качества является основанием для адекватной реакции со стороны Исполнителя в порядке, определенным данным Соглашением.</w:t>
      </w:r>
    </w:p>
    <w:p w:rsidR="00A071F1" w:rsidRPr="007426D5" w:rsidRDefault="00A071F1" w:rsidP="00A071F1">
      <w:pPr>
        <w:rPr>
          <w:szCs w:val="24"/>
          <w:lang w:eastAsia="en-US"/>
        </w:rPr>
      </w:pPr>
    </w:p>
    <w:p w:rsidR="00A071F1" w:rsidRPr="007426D5" w:rsidRDefault="00A071F1" w:rsidP="00A071F1">
      <w:pPr>
        <w:keepNext/>
        <w:tabs>
          <w:tab w:val="num" w:pos="360"/>
        </w:tabs>
        <w:spacing w:after="120"/>
        <w:ind w:firstLine="0"/>
        <w:jc w:val="left"/>
        <w:outlineLvl w:val="8"/>
        <w:rPr>
          <w:b/>
          <w:snapToGrid/>
          <w:szCs w:val="24"/>
          <w:u w:val="single"/>
        </w:rPr>
      </w:pPr>
      <w:r w:rsidRPr="007426D5">
        <w:rPr>
          <w:b/>
          <w:snapToGrid/>
          <w:szCs w:val="24"/>
          <w:u w:val="single"/>
        </w:rPr>
        <w:t xml:space="preserve">3. Организация контроля качества </w:t>
      </w:r>
    </w:p>
    <w:p w:rsidR="00A071F1" w:rsidRPr="003E4ABC" w:rsidRDefault="00A071F1" w:rsidP="00A071F1">
      <w:pPr>
        <w:rPr>
          <w:szCs w:val="24"/>
        </w:rPr>
      </w:pPr>
      <w:r w:rsidRPr="007426D5">
        <w:rPr>
          <w:szCs w:val="24"/>
        </w:rPr>
        <w:t xml:space="preserve">3.1. Контроль качества выполняемых работ по профессиональной комплексной уборке и обслуживанию внутренних помещений и территорий является составной частью реализации </w:t>
      </w:r>
      <w:r>
        <w:rPr>
          <w:szCs w:val="24"/>
        </w:rPr>
        <w:t xml:space="preserve">заключённого </w:t>
      </w:r>
      <w:r w:rsidRPr="007426D5">
        <w:rPr>
          <w:szCs w:val="24"/>
        </w:rPr>
        <w:t xml:space="preserve"> Договора</w:t>
      </w:r>
      <w:r>
        <w:rPr>
          <w:szCs w:val="24"/>
        </w:rPr>
        <w:t>.</w:t>
      </w:r>
    </w:p>
    <w:p w:rsidR="00A071F1" w:rsidRPr="007426D5" w:rsidRDefault="00A071F1" w:rsidP="00A071F1">
      <w:pPr>
        <w:rPr>
          <w:szCs w:val="24"/>
        </w:rPr>
      </w:pPr>
      <w:r w:rsidRPr="007426D5">
        <w:rPr>
          <w:szCs w:val="24"/>
        </w:rPr>
        <w:t>3.2. Контроль качества выполняемых работ осуществляется как со стороны Исполнителя, так и со стороны Заказчика.</w:t>
      </w:r>
    </w:p>
    <w:p w:rsidR="00A071F1" w:rsidRPr="007426D5" w:rsidRDefault="00A071F1" w:rsidP="00A071F1">
      <w:pPr>
        <w:rPr>
          <w:szCs w:val="24"/>
        </w:rPr>
      </w:pPr>
    </w:p>
    <w:p w:rsidR="00A071F1" w:rsidRPr="007426D5" w:rsidRDefault="00A071F1" w:rsidP="00A071F1">
      <w:pPr>
        <w:keepNext/>
        <w:tabs>
          <w:tab w:val="num" w:pos="360"/>
        </w:tabs>
        <w:spacing w:after="120"/>
        <w:ind w:firstLine="0"/>
        <w:outlineLvl w:val="8"/>
        <w:rPr>
          <w:b/>
          <w:i/>
          <w:snapToGrid/>
          <w:szCs w:val="24"/>
          <w:u w:val="single"/>
        </w:rPr>
      </w:pPr>
      <w:r w:rsidRPr="007426D5">
        <w:rPr>
          <w:b/>
          <w:snapToGrid/>
          <w:szCs w:val="24"/>
          <w:u w:val="single"/>
        </w:rPr>
        <w:t>3.1. Контроль качества Исполнителем</w:t>
      </w:r>
    </w:p>
    <w:p w:rsidR="00A071F1" w:rsidRPr="001624B9" w:rsidRDefault="00A071F1" w:rsidP="00A071F1">
      <w:pPr>
        <w:tabs>
          <w:tab w:val="num" w:pos="720"/>
          <w:tab w:val="num" w:pos="912"/>
        </w:tabs>
        <w:ind w:firstLine="0"/>
        <w:jc w:val="left"/>
        <w:rPr>
          <w:szCs w:val="24"/>
        </w:rPr>
      </w:pPr>
      <w:r w:rsidRPr="001624B9">
        <w:rPr>
          <w:szCs w:val="24"/>
        </w:rPr>
        <w:t xml:space="preserve">3.1.1.  Контроль качества осуществляется </w:t>
      </w:r>
      <w:proofErr w:type="gramStart"/>
      <w:r w:rsidRPr="001624B9">
        <w:rPr>
          <w:szCs w:val="24"/>
        </w:rPr>
        <w:t>Исполнителем</w:t>
      </w:r>
      <w:proofErr w:type="gramEnd"/>
      <w:r w:rsidRPr="001624B9">
        <w:rPr>
          <w:szCs w:val="24"/>
        </w:rPr>
        <w:t xml:space="preserve"> как в процессе, так и после выполнения работ.</w:t>
      </w:r>
    </w:p>
    <w:p w:rsidR="00A071F1" w:rsidRPr="001624B9" w:rsidRDefault="00A071F1" w:rsidP="00A071F1">
      <w:pPr>
        <w:tabs>
          <w:tab w:val="left" w:pos="-207"/>
          <w:tab w:val="num" w:pos="912"/>
        </w:tabs>
        <w:ind w:firstLine="0"/>
        <w:jc w:val="left"/>
        <w:rPr>
          <w:szCs w:val="24"/>
        </w:rPr>
      </w:pPr>
      <w:r w:rsidRPr="001624B9">
        <w:rPr>
          <w:szCs w:val="24"/>
        </w:rPr>
        <w:t>3.1.2. Контроль качества выполнения работ осуществляют:</w:t>
      </w:r>
    </w:p>
    <w:p w:rsidR="00A071F1" w:rsidRPr="001624B9" w:rsidRDefault="00A071F1" w:rsidP="0017567A">
      <w:pPr>
        <w:numPr>
          <w:ilvl w:val="0"/>
          <w:numId w:val="43"/>
        </w:numPr>
        <w:tabs>
          <w:tab w:val="left" w:pos="-207"/>
        </w:tabs>
        <w:ind w:left="0" w:firstLine="0"/>
        <w:rPr>
          <w:szCs w:val="24"/>
        </w:rPr>
      </w:pPr>
      <w:r w:rsidRPr="001624B9">
        <w:rPr>
          <w:szCs w:val="24"/>
        </w:rPr>
        <w:lastRenderedPageBreak/>
        <w:t>Производственный персонал Исполнителя (супервайзеры, бригадиры)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A071F1" w:rsidRPr="001624B9" w:rsidRDefault="00A071F1" w:rsidP="0017567A">
      <w:pPr>
        <w:numPr>
          <w:ilvl w:val="0"/>
          <w:numId w:val="43"/>
        </w:numPr>
        <w:tabs>
          <w:tab w:val="left" w:pos="-207"/>
        </w:tabs>
        <w:ind w:left="0" w:firstLine="0"/>
        <w:rPr>
          <w:szCs w:val="24"/>
        </w:rPr>
      </w:pPr>
      <w:r w:rsidRPr="001624B9">
        <w:rPr>
          <w:szCs w:val="24"/>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A071F1" w:rsidRPr="001624B9" w:rsidRDefault="00A071F1" w:rsidP="0017567A">
      <w:pPr>
        <w:numPr>
          <w:ilvl w:val="0"/>
          <w:numId w:val="43"/>
        </w:numPr>
        <w:tabs>
          <w:tab w:val="left" w:pos="-207"/>
        </w:tabs>
        <w:ind w:left="0" w:firstLine="0"/>
        <w:rPr>
          <w:szCs w:val="24"/>
        </w:rPr>
      </w:pPr>
      <w:r w:rsidRPr="001624B9">
        <w:rPr>
          <w:szCs w:val="24"/>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A071F1" w:rsidRPr="001624B9" w:rsidRDefault="00A071F1" w:rsidP="0017567A">
      <w:pPr>
        <w:numPr>
          <w:ilvl w:val="0"/>
          <w:numId w:val="43"/>
        </w:numPr>
        <w:tabs>
          <w:tab w:val="left" w:pos="-207"/>
        </w:tabs>
        <w:ind w:left="0" w:firstLine="0"/>
        <w:rPr>
          <w:szCs w:val="24"/>
        </w:rPr>
      </w:pPr>
      <w:r w:rsidRPr="001624B9">
        <w:rPr>
          <w:szCs w:val="24"/>
        </w:rPr>
        <w:t>Служба качества Исполнителя – в течение 10-ти рабочих дней после передачи Объекта на обслуживание Исполнителю, а в дальнейшем – не реже 1 раза в два месяца, или чаще, в случаях, предусмотренных настоящим Соглашением.</w:t>
      </w:r>
    </w:p>
    <w:p w:rsidR="00A071F1" w:rsidRPr="001624B9" w:rsidRDefault="00A071F1" w:rsidP="0017567A">
      <w:pPr>
        <w:tabs>
          <w:tab w:val="num" w:pos="912"/>
        </w:tabs>
        <w:ind w:firstLine="0"/>
        <w:rPr>
          <w:szCs w:val="24"/>
        </w:rPr>
      </w:pPr>
      <w:r w:rsidRPr="001624B9">
        <w:rPr>
          <w:szCs w:val="24"/>
        </w:rPr>
        <w:t xml:space="preserve"> Служба качества Исполнителя осуществляет контроль качества, выполненных работ путем:</w:t>
      </w:r>
    </w:p>
    <w:p w:rsidR="00A071F1" w:rsidRPr="001624B9" w:rsidRDefault="00A071F1" w:rsidP="0017567A">
      <w:pPr>
        <w:numPr>
          <w:ilvl w:val="0"/>
          <w:numId w:val="44"/>
        </w:numPr>
        <w:tabs>
          <w:tab w:val="left" w:pos="-207"/>
        </w:tabs>
        <w:ind w:left="0" w:firstLine="0"/>
        <w:rPr>
          <w:szCs w:val="24"/>
        </w:rPr>
      </w:pPr>
      <w:r w:rsidRPr="001624B9">
        <w:rPr>
          <w:szCs w:val="24"/>
        </w:rPr>
        <w:t>мониторинга оценок, выставляемых на объекте Заказчика за качество выполнения работ;</w:t>
      </w:r>
    </w:p>
    <w:p w:rsidR="00A071F1" w:rsidRPr="008E0405" w:rsidRDefault="00A071F1" w:rsidP="0017567A">
      <w:pPr>
        <w:numPr>
          <w:ilvl w:val="0"/>
          <w:numId w:val="44"/>
        </w:numPr>
        <w:tabs>
          <w:tab w:val="left" w:pos="-207"/>
        </w:tabs>
        <w:ind w:left="0" w:firstLine="0"/>
        <w:rPr>
          <w:color w:val="000000" w:themeColor="text1"/>
          <w:szCs w:val="24"/>
        </w:rPr>
      </w:pPr>
      <w:r w:rsidRPr="001624B9">
        <w:rPr>
          <w:szCs w:val="24"/>
        </w:rPr>
        <w:t>проведения внутренних аудитов качества на объекте Заказчика.</w:t>
      </w:r>
    </w:p>
    <w:p w:rsidR="00A071F1" w:rsidRPr="00902CBA" w:rsidRDefault="00A071F1" w:rsidP="0017567A">
      <w:pPr>
        <w:pStyle w:val="afffb"/>
        <w:numPr>
          <w:ilvl w:val="0"/>
          <w:numId w:val="44"/>
        </w:numPr>
        <w:tabs>
          <w:tab w:val="left" w:pos="-207"/>
          <w:tab w:val="num" w:pos="912"/>
        </w:tabs>
        <w:ind w:left="0" w:firstLine="0"/>
        <w:contextualSpacing w:val="0"/>
        <w:rPr>
          <w:color w:val="000000" w:themeColor="text1"/>
          <w:szCs w:val="24"/>
        </w:rPr>
      </w:pPr>
      <w:r w:rsidRPr="00902CBA">
        <w:rPr>
          <w:color w:val="000000" w:themeColor="text1"/>
          <w:szCs w:val="24"/>
        </w:rPr>
        <w:t>Совместный контроля качества выполнения работ проводится по утверждённому Заказчиком графику (не реже 1 раза в два месяца) и включает в себя, осмотр и актирования состояния перечисленных позиций:</w:t>
      </w:r>
    </w:p>
    <w:tbl>
      <w:tblPr>
        <w:tblStyle w:val="aff5"/>
        <w:tblW w:w="0" w:type="auto"/>
        <w:tblLook w:val="04A0" w:firstRow="1" w:lastRow="0" w:firstColumn="1" w:lastColumn="0" w:noHBand="0" w:noVBand="1"/>
      </w:tblPr>
      <w:tblGrid>
        <w:gridCol w:w="5148"/>
        <w:gridCol w:w="5025"/>
      </w:tblGrid>
      <w:tr w:rsidR="00A071F1" w:rsidRPr="004C495A" w:rsidTr="001116B8">
        <w:trPr>
          <w:trHeight w:val="8782"/>
        </w:trPr>
        <w:tc>
          <w:tcPr>
            <w:tcW w:w="5148" w:type="dxa"/>
          </w:tcPr>
          <w:p w:rsidR="00A071F1" w:rsidRPr="008E0405" w:rsidRDefault="00A071F1" w:rsidP="005B2EFB">
            <w:pPr>
              <w:pStyle w:val="291"/>
              <w:numPr>
                <w:ilvl w:val="1"/>
                <w:numId w:val="61"/>
              </w:numPr>
              <w:shd w:val="clear" w:color="auto" w:fill="auto"/>
              <w:tabs>
                <w:tab w:val="clear" w:pos="1440"/>
                <w:tab w:val="num" w:pos="851"/>
                <w:tab w:val="left" w:pos="1267"/>
              </w:tabs>
              <w:spacing w:after="0" w:line="278" w:lineRule="exact"/>
              <w:ind w:left="851" w:hanging="142"/>
              <w:rPr>
                <w:color w:val="000000" w:themeColor="text1"/>
              </w:rPr>
            </w:pPr>
            <w:r w:rsidRPr="008E0405">
              <w:rPr>
                <w:color w:val="000000" w:themeColor="text1"/>
              </w:rPr>
              <w:t>прилегающей территории,</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подъездов,</w:t>
            </w:r>
          </w:p>
          <w:p w:rsidR="00A071F1" w:rsidRPr="008E0405" w:rsidRDefault="00A071F1" w:rsidP="005B2EFB">
            <w:pPr>
              <w:pStyle w:val="291"/>
              <w:numPr>
                <w:ilvl w:val="1"/>
                <w:numId w:val="61"/>
              </w:numPr>
              <w:shd w:val="clear" w:color="auto" w:fill="auto"/>
              <w:tabs>
                <w:tab w:val="clear" w:pos="1440"/>
                <w:tab w:val="num" w:pos="851"/>
                <w:tab w:val="left" w:pos="1262"/>
              </w:tabs>
              <w:spacing w:after="0" w:line="317" w:lineRule="exact"/>
              <w:ind w:left="851" w:hanging="142"/>
              <w:rPr>
                <w:color w:val="000000" w:themeColor="text1"/>
              </w:rPr>
            </w:pPr>
            <w:r w:rsidRPr="008E0405">
              <w:rPr>
                <w:color w:val="000000" w:themeColor="text1"/>
              </w:rPr>
              <w:t>тротуаров,</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канализационных люков,</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внешней отделки здания,</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кровельных свесов,</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оконных проемов,</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остекления,</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крыльца,</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козырьков,</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водосточных труб,</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кондиционеров,</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рекламных вывесок,</w:t>
            </w:r>
          </w:p>
          <w:p w:rsidR="00A071F1" w:rsidRPr="008E0405" w:rsidRDefault="00A071F1" w:rsidP="005B2EFB">
            <w:pPr>
              <w:pStyle w:val="291"/>
              <w:numPr>
                <w:ilvl w:val="1"/>
                <w:numId w:val="61"/>
              </w:numPr>
              <w:shd w:val="clear" w:color="auto" w:fill="auto"/>
              <w:tabs>
                <w:tab w:val="clear" w:pos="1440"/>
                <w:tab w:val="num" w:pos="851"/>
                <w:tab w:val="left" w:pos="1258"/>
              </w:tabs>
              <w:spacing w:after="0" w:line="317" w:lineRule="exact"/>
              <w:ind w:left="851" w:hanging="142"/>
              <w:rPr>
                <w:color w:val="000000" w:themeColor="text1"/>
              </w:rPr>
            </w:pPr>
            <w:r w:rsidRPr="008E0405">
              <w:rPr>
                <w:color w:val="000000" w:themeColor="text1"/>
              </w:rPr>
              <w:t>уличного освещения,</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мусорной площадки,</w:t>
            </w:r>
          </w:p>
          <w:p w:rsidR="00A071F1" w:rsidRPr="008E0405" w:rsidRDefault="00A071F1" w:rsidP="005B2EFB">
            <w:pPr>
              <w:pStyle w:val="291"/>
              <w:numPr>
                <w:ilvl w:val="1"/>
                <w:numId w:val="61"/>
              </w:numPr>
              <w:shd w:val="clear" w:color="auto" w:fill="auto"/>
              <w:tabs>
                <w:tab w:val="clear" w:pos="1440"/>
                <w:tab w:val="num" w:pos="851"/>
                <w:tab w:val="left" w:pos="1267"/>
              </w:tabs>
              <w:spacing w:after="0" w:line="317" w:lineRule="exact"/>
              <w:ind w:left="851" w:hanging="142"/>
              <w:rPr>
                <w:color w:val="000000" w:themeColor="text1"/>
              </w:rPr>
            </w:pPr>
            <w:r w:rsidRPr="008E0405">
              <w:rPr>
                <w:color w:val="000000" w:themeColor="text1"/>
              </w:rPr>
              <w:t>состояние разметки на парковке.</w:t>
            </w:r>
          </w:p>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пола и  плинтусов,</w:t>
            </w:r>
          </w:p>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стен,</w:t>
            </w:r>
          </w:p>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предметов интерьера,</w:t>
            </w:r>
          </w:p>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мебели,</w:t>
            </w:r>
          </w:p>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инвентаря,</w:t>
            </w:r>
          </w:p>
          <w:p w:rsidR="00A071F1" w:rsidRPr="008E0405" w:rsidRDefault="00A071F1" w:rsidP="00E16798">
            <w:pPr>
              <w:tabs>
                <w:tab w:val="left" w:pos="-207"/>
                <w:tab w:val="num" w:pos="851"/>
              </w:tabs>
              <w:ind w:left="851" w:right="79" w:hanging="142"/>
              <w:rPr>
                <w:color w:val="000000" w:themeColor="text1"/>
                <w:szCs w:val="24"/>
              </w:rPr>
            </w:pPr>
          </w:p>
        </w:tc>
        <w:tc>
          <w:tcPr>
            <w:tcW w:w="5025" w:type="dxa"/>
          </w:tcPr>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грязезащитных ковриков,</w:t>
            </w:r>
          </w:p>
          <w:p w:rsidR="00A071F1" w:rsidRPr="008E0405" w:rsidRDefault="00A071F1" w:rsidP="005B2EFB">
            <w:pPr>
              <w:pStyle w:val="291"/>
              <w:numPr>
                <w:ilvl w:val="0"/>
                <w:numId w:val="61"/>
              </w:numPr>
              <w:shd w:val="clear" w:color="auto" w:fill="auto"/>
              <w:tabs>
                <w:tab w:val="clear" w:pos="720"/>
                <w:tab w:val="num" w:pos="851"/>
                <w:tab w:val="left" w:pos="1260"/>
              </w:tabs>
              <w:spacing w:after="0" w:line="317" w:lineRule="exact"/>
              <w:ind w:left="851" w:hanging="142"/>
              <w:rPr>
                <w:color w:val="000000" w:themeColor="text1"/>
              </w:rPr>
            </w:pPr>
            <w:r w:rsidRPr="008E0405">
              <w:rPr>
                <w:color w:val="000000" w:themeColor="text1"/>
              </w:rPr>
              <w:t xml:space="preserve">уличных баков, пепельниц, </w:t>
            </w:r>
          </w:p>
          <w:p w:rsidR="00A071F1" w:rsidRPr="008E0405" w:rsidRDefault="00A071F1" w:rsidP="005B2EFB">
            <w:pPr>
              <w:pStyle w:val="291"/>
              <w:numPr>
                <w:ilvl w:val="0"/>
                <w:numId w:val="61"/>
              </w:numPr>
              <w:shd w:val="clear" w:color="auto" w:fill="auto"/>
              <w:tabs>
                <w:tab w:val="clear" w:pos="720"/>
                <w:tab w:val="num" w:pos="851"/>
                <w:tab w:val="left" w:pos="1267"/>
              </w:tabs>
              <w:spacing w:after="120" w:line="317" w:lineRule="exact"/>
              <w:ind w:left="851" w:hanging="142"/>
              <w:rPr>
                <w:color w:val="000000" w:themeColor="text1"/>
              </w:rPr>
            </w:pPr>
            <w:r w:rsidRPr="008E0405">
              <w:rPr>
                <w:color w:val="000000" w:themeColor="text1"/>
              </w:rPr>
              <w:t>отделки помещений,</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рекламных и информативных вывесок,</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потолков,</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лестниц,</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ограждений,</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предметов интерьера,</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мебели,</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радиаторов,</w:t>
            </w:r>
          </w:p>
          <w:p w:rsidR="00A071F1" w:rsidRPr="008E0405" w:rsidRDefault="00A071F1" w:rsidP="005B2EFB">
            <w:pPr>
              <w:pStyle w:val="291"/>
              <w:numPr>
                <w:ilvl w:val="0"/>
                <w:numId w:val="61"/>
              </w:numPr>
              <w:shd w:val="clear" w:color="auto" w:fill="auto"/>
              <w:tabs>
                <w:tab w:val="clear" w:pos="720"/>
                <w:tab w:val="num" w:pos="851"/>
              </w:tabs>
              <w:spacing w:after="0" w:line="317" w:lineRule="exact"/>
              <w:ind w:left="851" w:hanging="142"/>
              <w:rPr>
                <w:color w:val="000000" w:themeColor="text1"/>
              </w:rPr>
            </w:pPr>
            <w:r w:rsidRPr="008E0405">
              <w:rPr>
                <w:color w:val="000000" w:themeColor="text1"/>
              </w:rPr>
              <w:t>освещения.</w:t>
            </w:r>
          </w:p>
          <w:p w:rsidR="00A071F1" w:rsidRPr="008E0405" w:rsidRDefault="00A071F1" w:rsidP="005B2EFB">
            <w:pPr>
              <w:pStyle w:val="291"/>
              <w:numPr>
                <w:ilvl w:val="0"/>
                <w:numId w:val="61"/>
              </w:numPr>
              <w:shd w:val="clear" w:color="auto" w:fill="auto"/>
              <w:tabs>
                <w:tab w:val="clear" w:pos="720"/>
                <w:tab w:val="left" w:pos="-5103"/>
                <w:tab w:val="num" w:pos="851"/>
              </w:tabs>
              <w:spacing w:after="0" w:line="317" w:lineRule="exact"/>
              <w:ind w:left="851" w:hanging="142"/>
              <w:rPr>
                <w:color w:val="000000" w:themeColor="text1"/>
              </w:rPr>
            </w:pPr>
            <w:r w:rsidRPr="008E0405">
              <w:rPr>
                <w:color w:val="000000" w:themeColor="text1"/>
              </w:rPr>
              <w:t>дверей,</w:t>
            </w:r>
          </w:p>
          <w:p w:rsidR="00A071F1" w:rsidRPr="008E0405" w:rsidRDefault="00A071F1" w:rsidP="005B2EFB">
            <w:pPr>
              <w:pStyle w:val="291"/>
              <w:numPr>
                <w:ilvl w:val="0"/>
                <w:numId w:val="61"/>
              </w:numPr>
              <w:shd w:val="clear" w:color="auto" w:fill="auto"/>
              <w:tabs>
                <w:tab w:val="clear" w:pos="720"/>
                <w:tab w:val="left" w:pos="-5103"/>
                <w:tab w:val="num" w:pos="851"/>
              </w:tabs>
              <w:spacing w:after="0" w:line="317" w:lineRule="exact"/>
              <w:ind w:left="851" w:hanging="142"/>
              <w:rPr>
                <w:color w:val="000000" w:themeColor="text1"/>
              </w:rPr>
            </w:pPr>
            <w:r w:rsidRPr="008E0405">
              <w:rPr>
                <w:color w:val="000000" w:themeColor="text1"/>
              </w:rPr>
              <w:t>замков,</w:t>
            </w:r>
          </w:p>
          <w:p w:rsidR="00A071F1" w:rsidRPr="008E0405" w:rsidRDefault="00A071F1" w:rsidP="005B2EFB">
            <w:pPr>
              <w:pStyle w:val="291"/>
              <w:numPr>
                <w:ilvl w:val="0"/>
                <w:numId w:val="61"/>
              </w:numPr>
              <w:shd w:val="clear" w:color="auto" w:fill="auto"/>
              <w:tabs>
                <w:tab w:val="clear" w:pos="720"/>
                <w:tab w:val="left" w:pos="-5103"/>
                <w:tab w:val="num" w:pos="851"/>
              </w:tabs>
              <w:spacing w:after="0" w:line="317" w:lineRule="exact"/>
              <w:ind w:left="851" w:hanging="142"/>
              <w:rPr>
                <w:color w:val="000000" w:themeColor="text1"/>
              </w:rPr>
            </w:pPr>
            <w:r w:rsidRPr="008E0405">
              <w:rPr>
                <w:color w:val="000000" w:themeColor="text1"/>
              </w:rPr>
              <w:t>унитазов,</w:t>
            </w:r>
          </w:p>
          <w:p w:rsidR="00A071F1" w:rsidRPr="008E0405" w:rsidRDefault="00A071F1" w:rsidP="005B2EFB">
            <w:pPr>
              <w:pStyle w:val="291"/>
              <w:numPr>
                <w:ilvl w:val="0"/>
                <w:numId w:val="61"/>
              </w:numPr>
              <w:shd w:val="clear" w:color="auto" w:fill="auto"/>
              <w:tabs>
                <w:tab w:val="clear" w:pos="720"/>
                <w:tab w:val="left" w:pos="-5103"/>
                <w:tab w:val="num" w:pos="851"/>
              </w:tabs>
              <w:spacing w:after="0" w:line="317" w:lineRule="exact"/>
              <w:ind w:left="851" w:hanging="142"/>
              <w:rPr>
                <w:color w:val="000000" w:themeColor="text1"/>
              </w:rPr>
            </w:pPr>
            <w:r w:rsidRPr="008E0405">
              <w:rPr>
                <w:color w:val="000000" w:themeColor="text1"/>
              </w:rPr>
              <w:t>раковин,</w:t>
            </w:r>
          </w:p>
          <w:p w:rsidR="00A071F1" w:rsidRPr="008E0405" w:rsidRDefault="00A071F1" w:rsidP="005B2EFB">
            <w:pPr>
              <w:pStyle w:val="291"/>
              <w:numPr>
                <w:ilvl w:val="0"/>
                <w:numId w:val="61"/>
              </w:numPr>
              <w:shd w:val="clear" w:color="auto" w:fill="auto"/>
              <w:tabs>
                <w:tab w:val="clear" w:pos="720"/>
                <w:tab w:val="left" w:pos="-5103"/>
                <w:tab w:val="num" w:pos="851"/>
              </w:tabs>
              <w:spacing w:after="0" w:line="317" w:lineRule="exact"/>
              <w:ind w:left="851" w:hanging="142"/>
              <w:rPr>
                <w:color w:val="000000" w:themeColor="text1"/>
              </w:rPr>
            </w:pPr>
            <w:proofErr w:type="spellStart"/>
            <w:r w:rsidRPr="008E0405">
              <w:rPr>
                <w:color w:val="000000" w:themeColor="text1"/>
              </w:rPr>
              <w:t>сушителей</w:t>
            </w:r>
            <w:proofErr w:type="spellEnd"/>
            <w:r w:rsidRPr="008E0405">
              <w:rPr>
                <w:color w:val="000000" w:themeColor="text1"/>
              </w:rPr>
              <w:t xml:space="preserve"> для рук,</w:t>
            </w:r>
          </w:p>
          <w:p w:rsidR="00A071F1" w:rsidRPr="008E0405" w:rsidRDefault="00A071F1" w:rsidP="005B2EFB">
            <w:pPr>
              <w:pStyle w:val="291"/>
              <w:numPr>
                <w:ilvl w:val="0"/>
                <w:numId w:val="61"/>
              </w:numPr>
              <w:shd w:val="clear" w:color="auto" w:fill="auto"/>
              <w:tabs>
                <w:tab w:val="clear" w:pos="720"/>
                <w:tab w:val="left" w:pos="-5103"/>
                <w:tab w:val="num" w:pos="851"/>
              </w:tabs>
              <w:spacing w:after="0" w:line="317" w:lineRule="exact"/>
              <w:ind w:left="851" w:hanging="142"/>
              <w:rPr>
                <w:color w:val="000000" w:themeColor="text1"/>
              </w:rPr>
            </w:pPr>
            <w:r w:rsidRPr="008E0405">
              <w:rPr>
                <w:color w:val="000000" w:themeColor="text1"/>
              </w:rPr>
              <w:t>диспансеров,</w:t>
            </w:r>
          </w:p>
          <w:p w:rsidR="00A071F1" w:rsidRPr="008E0405" w:rsidRDefault="00A071F1" w:rsidP="005B2EFB">
            <w:pPr>
              <w:pStyle w:val="291"/>
              <w:numPr>
                <w:ilvl w:val="0"/>
                <w:numId w:val="61"/>
              </w:numPr>
              <w:shd w:val="clear" w:color="auto" w:fill="auto"/>
              <w:tabs>
                <w:tab w:val="clear" w:pos="720"/>
                <w:tab w:val="left" w:pos="-5103"/>
                <w:tab w:val="left" w:pos="-207"/>
                <w:tab w:val="num" w:pos="851"/>
              </w:tabs>
              <w:spacing w:after="0" w:line="240" w:lineRule="auto"/>
              <w:ind w:left="851" w:right="79" w:hanging="142"/>
              <w:rPr>
                <w:color w:val="000000" w:themeColor="text1"/>
                <w:sz w:val="24"/>
                <w:szCs w:val="24"/>
              </w:rPr>
            </w:pPr>
            <w:r w:rsidRPr="008E0405">
              <w:rPr>
                <w:color w:val="000000" w:themeColor="text1"/>
              </w:rPr>
              <w:t>бойлеров,</w:t>
            </w:r>
          </w:p>
          <w:p w:rsidR="00A071F1" w:rsidRPr="008E0405" w:rsidRDefault="00A071F1" w:rsidP="005B2EFB">
            <w:pPr>
              <w:pStyle w:val="291"/>
              <w:numPr>
                <w:ilvl w:val="0"/>
                <w:numId w:val="61"/>
              </w:numPr>
              <w:shd w:val="clear" w:color="auto" w:fill="auto"/>
              <w:tabs>
                <w:tab w:val="num" w:pos="851"/>
                <w:tab w:val="left" w:pos="1267"/>
              </w:tabs>
              <w:spacing w:after="120" w:line="317" w:lineRule="exact"/>
              <w:ind w:left="851" w:hanging="142"/>
              <w:rPr>
                <w:color w:val="000000" w:themeColor="text1"/>
              </w:rPr>
            </w:pPr>
            <w:r w:rsidRPr="008E0405">
              <w:rPr>
                <w:color w:val="000000" w:themeColor="text1"/>
              </w:rPr>
              <w:t>канализации и водопровода</w:t>
            </w:r>
          </w:p>
          <w:p w:rsidR="00A071F1" w:rsidRPr="008E0405" w:rsidRDefault="00A071F1" w:rsidP="00E16798">
            <w:pPr>
              <w:tabs>
                <w:tab w:val="left" w:pos="-207"/>
                <w:tab w:val="num" w:pos="851"/>
              </w:tabs>
              <w:ind w:left="851" w:right="79" w:hanging="142"/>
              <w:rPr>
                <w:color w:val="000000" w:themeColor="text1"/>
                <w:szCs w:val="24"/>
              </w:rPr>
            </w:pPr>
          </w:p>
        </w:tc>
      </w:tr>
    </w:tbl>
    <w:p w:rsidR="00A071F1" w:rsidRPr="008E0405" w:rsidRDefault="00A071F1" w:rsidP="00A071F1">
      <w:pPr>
        <w:tabs>
          <w:tab w:val="left" w:pos="-207"/>
        </w:tabs>
        <w:ind w:right="79"/>
        <w:rPr>
          <w:szCs w:val="24"/>
          <w:highlight w:val="yellow"/>
        </w:rPr>
      </w:pPr>
    </w:p>
    <w:p w:rsidR="00A071F1" w:rsidRPr="001624B9" w:rsidRDefault="00A071F1" w:rsidP="00A071F1">
      <w:pPr>
        <w:tabs>
          <w:tab w:val="num" w:pos="720"/>
          <w:tab w:val="num" w:pos="912"/>
        </w:tabs>
        <w:ind w:firstLine="0"/>
        <w:rPr>
          <w:szCs w:val="24"/>
        </w:rPr>
      </w:pPr>
      <w:r w:rsidRPr="001624B9">
        <w:rPr>
          <w:szCs w:val="24"/>
        </w:rPr>
        <w:t>3.1.</w:t>
      </w:r>
      <w:r>
        <w:rPr>
          <w:szCs w:val="24"/>
        </w:rPr>
        <w:t>3</w:t>
      </w:r>
      <w:r w:rsidRPr="001624B9">
        <w:rPr>
          <w:szCs w:val="24"/>
        </w:rPr>
        <w:t>.  Порядок подготовки, проведения и представления отчетности о результатах внутренних аудитов качества выполненных работ на Объектах Заказчика</w:t>
      </w:r>
      <w:r>
        <w:rPr>
          <w:szCs w:val="24"/>
        </w:rPr>
        <w:t xml:space="preserve"> </w:t>
      </w:r>
      <w:r w:rsidRPr="001624B9">
        <w:rPr>
          <w:szCs w:val="24"/>
        </w:rPr>
        <w:t xml:space="preserve">устанавливается действующими </w:t>
      </w:r>
      <w:r w:rsidRPr="001624B9">
        <w:rPr>
          <w:szCs w:val="24"/>
        </w:rPr>
        <w:lastRenderedPageBreak/>
        <w:t>корпоративными процедурами и должностными</w:t>
      </w:r>
      <w:r>
        <w:rPr>
          <w:szCs w:val="24"/>
        </w:rPr>
        <w:t xml:space="preserve"> </w:t>
      </w:r>
      <w:r w:rsidRPr="001624B9">
        <w:rPr>
          <w:szCs w:val="24"/>
        </w:rPr>
        <w:t xml:space="preserve"> инструкциями сотрудников Службы качества Исполнителя.</w:t>
      </w:r>
    </w:p>
    <w:p w:rsidR="00A071F1" w:rsidRPr="001624B9" w:rsidRDefault="00A071F1" w:rsidP="00A071F1">
      <w:pPr>
        <w:tabs>
          <w:tab w:val="num" w:pos="720"/>
          <w:tab w:val="num" w:pos="912"/>
        </w:tabs>
        <w:ind w:firstLine="0"/>
        <w:jc w:val="left"/>
        <w:rPr>
          <w:szCs w:val="24"/>
        </w:rPr>
      </w:pPr>
      <w:r w:rsidRPr="001624B9">
        <w:rPr>
          <w:szCs w:val="24"/>
        </w:rPr>
        <w:t>3.1.</w:t>
      </w:r>
      <w:r>
        <w:rPr>
          <w:szCs w:val="24"/>
        </w:rPr>
        <w:t>4</w:t>
      </w:r>
      <w:r w:rsidRPr="001624B9">
        <w:rPr>
          <w:szCs w:val="24"/>
        </w:rPr>
        <w:t>.  Дата проведения внутренних аудитов согласуется с Ответственным лицом</w:t>
      </w:r>
      <w:r>
        <w:rPr>
          <w:szCs w:val="24"/>
        </w:rPr>
        <w:t xml:space="preserve"> </w:t>
      </w:r>
      <w:r w:rsidRPr="001624B9">
        <w:rPr>
          <w:szCs w:val="24"/>
        </w:rPr>
        <w:t>Заказчика заранее.</w:t>
      </w:r>
    </w:p>
    <w:p w:rsidR="00A071F1" w:rsidRPr="007426D5" w:rsidRDefault="00A071F1" w:rsidP="00A071F1">
      <w:pPr>
        <w:keepNext/>
        <w:tabs>
          <w:tab w:val="num" w:pos="360"/>
        </w:tabs>
        <w:spacing w:after="120"/>
        <w:ind w:firstLine="0"/>
        <w:outlineLvl w:val="8"/>
        <w:rPr>
          <w:b/>
          <w:snapToGrid/>
          <w:szCs w:val="24"/>
          <w:u w:val="single"/>
        </w:rPr>
      </w:pPr>
      <w:r w:rsidRPr="007426D5">
        <w:rPr>
          <w:b/>
          <w:snapToGrid/>
          <w:szCs w:val="24"/>
          <w:u w:val="single"/>
        </w:rPr>
        <w:t>3.2. Контроль качества Заказчиком</w:t>
      </w:r>
    </w:p>
    <w:p w:rsidR="00A071F1" w:rsidRPr="007426D5" w:rsidRDefault="00A071F1" w:rsidP="00A071F1">
      <w:pPr>
        <w:tabs>
          <w:tab w:val="num" w:pos="720"/>
          <w:tab w:val="num" w:pos="912"/>
        </w:tabs>
        <w:ind w:firstLine="0"/>
        <w:rPr>
          <w:szCs w:val="24"/>
        </w:rPr>
      </w:pPr>
      <w:r w:rsidRPr="007426D5">
        <w:rPr>
          <w:szCs w:val="24"/>
        </w:rPr>
        <w:t>3.2.1. Заказчик осуществляет систематический контроль качества выполнения работ Исполнителем с отражением результатов контроля в Бланке проверки качества на объектах</w:t>
      </w:r>
      <w:r>
        <w:rPr>
          <w:szCs w:val="24"/>
        </w:rPr>
        <w:t xml:space="preserve">, находящихся в управлении </w:t>
      </w:r>
      <w:r w:rsidRPr="007426D5">
        <w:rPr>
          <w:szCs w:val="24"/>
        </w:rPr>
        <w:t xml:space="preserve"> ЗАО </w:t>
      </w:r>
      <w:r>
        <w:rPr>
          <w:szCs w:val="24"/>
        </w:rPr>
        <w:t>«Лидер-Инвест»</w:t>
      </w:r>
      <w:r w:rsidRPr="007426D5">
        <w:rPr>
          <w:szCs w:val="24"/>
        </w:rPr>
        <w:t xml:space="preserve">  (Приложение  №2 к Соглашению об уровне сервиса</w:t>
      </w:r>
      <w:proofErr w:type="gramStart"/>
      <w:r w:rsidRPr="007426D5">
        <w:rPr>
          <w:szCs w:val="24"/>
        </w:rPr>
        <w:t xml:space="preserve"> )</w:t>
      </w:r>
      <w:proofErr w:type="gramEnd"/>
      <w:r w:rsidRPr="007426D5">
        <w:rPr>
          <w:szCs w:val="24"/>
        </w:rPr>
        <w:t>.</w:t>
      </w:r>
    </w:p>
    <w:p w:rsidR="00A071F1" w:rsidRPr="007426D5" w:rsidRDefault="00A071F1" w:rsidP="00A071F1">
      <w:pPr>
        <w:tabs>
          <w:tab w:val="num" w:pos="720"/>
          <w:tab w:val="num" w:pos="912"/>
        </w:tabs>
        <w:ind w:firstLine="0"/>
        <w:rPr>
          <w:szCs w:val="24"/>
        </w:rPr>
      </w:pPr>
      <w:r w:rsidRPr="007426D5">
        <w:rPr>
          <w:szCs w:val="24"/>
        </w:rPr>
        <w:t>3.2.2. Контроль качества выполнения работ Исполнителя со стороны Заказчика на Объекте осуществляет Ответственное лицо Заказчика.</w:t>
      </w:r>
    </w:p>
    <w:p w:rsidR="00A071F1" w:rsidRPr="007426D5" w:rsidRDefault="00A071F1" w:rsidP="00A071F1">
      <w:pPr>
        <w:tabs>
          <w:tab w:val="num" w:pos="720"/>
          <w:tab w:val="num" w:pos="912"/>
        </w:tabs>
        <w:ind w:firstLine="0"/>
        <w:rPr>
          <w:szCs w:val="24"/>
        </w:rPr>
      </w:pPr>
      <w:r w:rsidRPr="007426D5">
        <w:rPr>
          <w:szCs w:val="24"/>
        </w:rPr>
        <w:t>3.2.3. П</w:t>
      </w:r>
      <w:r>
        <w:rPr>
          <w:szCs w:val="24"/>
        </w:rPr>
        <w:t>о</w:t>
      </w:r>
      <w:r w:rsidRPr="007426D5">
        <w:rPr>
          <w:szCs w:val="24"/>
        </w:rPr>
        <w:t>рядок осуществления контроля Ответственным лицом Заказчика на Объекте устанавливает Заказчик.</w:t>
      </w:r>
    </w:p>
    <w:p w:rsidR="00A071F1" w:rsidRPr="007426D5" w:rsidRDefault="00A071F1" w:rsidP="00A071F1">
      <w:pPr>
        <w:tabs>
          <w:tab w:val="num" w:pos="720"/>
          <w:tab w:val="num" w:pos="912"/>
        </w:tabs>
        <w:ind w:firstLine="0"/>
        <w:rPr>
          <w:szCs w:val="24"/>
        </w:rPr>
      </w:pPr>
      <w:r w:rsidRPr="007426D5">
        <w:rPr>
          <w:szCs w:val="24"/>
        </w:rPr>
        <w:t>3.2.4. Выявленные Ответственным лицом Заказчика замечания и не устраненные в согласованные сроки, вносятся в Лист замечаний (Форма Листа замечаний - Приложение № 1 к Соглашению об уровне сервиса</w:t>
      </w:r>
      <w:proofErr w:type="gramStart"/>
      <w:r w:rsidRPr="007426D5">
        <w:rPr>
          <w:szCs w:val="24"/>
        </w:rPr>
        <w:t xml:space="preserve"> )</w:t>
      </w:r>
      <w:proofErr w:type="gramEnd"/>
      <w:r w:rsidRPr="007426D5">
        <w:rPr>
          <w:szCs w:val="24"/>
        </w:rPr>
        <w:t>.</w:t>
      </w:r>
    </w:p>
    <w:p w:rsidR="00A071F1" w:rsidRPr="00B92851" w:rsidRDefault="00A071F1" w:rsidP="00A071F1">
      <w:pPr>
        <w:tabs>
          <w:tab w:val="num" w:pos="720"/>
          <w:tab w:val="num" w:pos="912"/>
        </w:tabs>
        <w:spacing w:after="120"/>
        <w:ind w:right="-38"/>
        <w:jc w:val="left"/>
        <w:rPr>
          <w:szCs w:val="24"/>
        </w:rPr>
      </w:pPr>
      <w:r w:rsidRPr="00B92851">
        <w:rPr>
          <w:szCs w:val="24"/>
        </w:rPr>
        <w:t xml:space="preserve">Снижение оплаты выполненных работ производится из расчета: </w:t>
      </w:r>
    </w:p>
    <w:p w:rsidR="00A071F1" w:rsidRPr="007426D5" w:rsidRDefault="00A071F1" w:rsidP="00A071F1">
      <w:pPr>
        <w:tabs>
          <w:tab w:val="num" w:pos="720"/>
          <w:tab w:val="num" w:pos="912"/>
        </w:tabs>
        <w:spacing w:after="120"/>
        <w:ind w:right="-38"/>
        <w:jc w:val="left"/>
        <w:rPr>
          <w:i/>
          <w:szCs w:val="24"/>
        </w:rPr>
      </w:pPr>
      <w:r w:rsidRPr="007426D5">
        <w:rPr>
          <w:i/>
          <w:szCs w:val="24"/>
          <w:lang w:val="en-US"/>
        </w:rPr>
        <w:t>P</w:t>
      </w:r>
      <w:proofErr w:type="spellStart"/>
      <w:r w:rsidRPr="007426D5">
        <w:rPr>
          <w:i/>
          <w:szCs w:val="24"/>
          <w:vertAlign w:val="subscript"/>
        </w:rPr>
        <w:t>сниж</w:t>
      </w:r>
      <w:proofErr w:type="spellEnd"/>
      <w:r w:rsidRPr="007426D5">
        <w:rPr>
          <w:i/>
          <w:szCs w:val="24"/>
        </w:rPr>
        <w:t xml:space="preserve">= </w:t>
      </w:r>
      <w:r w:rsidRPr="007426D5">
        <w:rPr>
          <w:i/>
          <w:szCs w:val="24"/>
          <w:lang w:val="en-US"/>
        </w:rPr>
        <w:t>S</w:t>
      </w:r>
      <w:proofErr w:type="spellStart"/>
      <w:r w:rsidRPr="007426D5">
        <w:rPr>
          <w:i/>
          <w:szCs w:val="24"/>
          <w:vertAlign w:val="subscript"/>
        </w:rPr>
        <w:t>убир</w:t>
      </w:r>
      <w:proofErr w:type="spellEnd"/>
      <w:r w:rsidRPr="007426D5">
        <w:rPr>
          <w:i/>
          <w:szCs w:val="24"/>
          <w:vertAlign w:val="subscript"/>
        </w:rPr>
        <w:t xml:space="preserve"> </w:t>
      </w:r>
      <w:r w:rsidRPr="007426D5">
        <w:rPr>
          <w:i/>
          <w:szCs w:val="24"/>
        </w:rPr>
        <w:t xml:space="preserve">х </w:t>
      </w:r>
      <w:r w:rsidRPr="007426D5">
        <w:rPr>
          <w:i/>
          <w:szCs w:val="24"/>
          <w:lang w:val="en-US"/>
        </w:rPr>
        <w:t>K</w:t>
      </w:r>
      <w:r w:rsidRPr="007426D5">
        <w:rPr>
          <w:i/>
          <w:szCs w:val="24"/>
          <w:vertAlign w:val="subscript"/>
        </w:rPr>
        <w:t>кат</w:t>
      </w:r>
      <w:r w:rsidRPr="007426D5">
        <w:rPr>
          <w:i/>
          <w:szCs w:val="24"/>
        </w:rPr>
        <w:t xml:space="preserve"> х </w:t>
      </w:r>
      <w:r w:rsidRPr="007426D5">
        <w:rPr>
          <w:i/>
          <w:szCs w:val="24"/>
          <w:lang w:val="en-US"/>
        </w:rPr>
        <w:t>k</w:t>
      </w:r>
      <w:proofErr w:type="spellStart"/>
      <w:r w:rsidRPr="007426D5">
        <w:rPr>
          <w:i/>
          <w:szCs w:val="24"/>
          <w:vertAlign w:val="subscript"/>
        </w:rPr>
        <w:t>оцен</w:t>
      </w:r>
      <w:proofErr w:type="spellEnd"/>
      <w:r w:rsidRPr="007426D5">
        <w:rPr>
          <w:i/>
          <w:szCs w:val="24"/>
          <w:vertAlign w:val="subscript"/>
        </w:rPr>
        <w:t xml:space="preserve"> </w:t>
      </w:r>
      <w:r w:rsidRPr="007426D5">
        <w:rPr>
          <w:i/>
          <w:szCs w:val="24"/>
        </w:rPr>
        <w:t xml:space="preserve">х </w:t>
      </w:r>
      <w:r w:rsidRPr="007426D5">
        <w:rPr>
          <w:i/>
          <w:szCs w:val="24"/>
          <w:lang w:val="en-US"/>
        </w:rPr>
        <w:t>N</w:t>
      </w:r>
      <w:proofErr w:type="spellStart"/>
      <w:r w:rsidRPr="007426D5">
        <w:rPr>
          <w:i/>
          <w:szCs w:val="24"/>
          <w:vertAlign w:val="subscript"/>
        </w:rPr>
        <w:t>дн</w:t>
      </w:r>
      <w:proofErr w:type="spellEnd"/>
      <w:r w:rsidRPr="007426D5">
        <w:rPr>
          <w:i/>
          <w:szCs w:val="24"/>
        </w:rPr>
        <w:t xml:space="preserve"> х </w:t>
      </w:r>
      <w:proofErr w:type="gramStart"/>
      <w:r w:rsidRPr="007426D5">
        <w:rPr>
          <w:b/>
          <w:i/>
          <w:szCs w:val="24"/>
        </w:rPr>
        <w:t>10</w:t>
      </w:r>
      <w:r w:rsidRPr="007426D5">
        <w:rPr>
          <w:i/>
          <w:szCs w:val="24"/>
        </w:rPr>
        <w:t xml:space="preserve"> ;</w:t>
      </w:r>
      <w:proofErr w:type="gramEnd"/>
      <w:r w:rsidRPr="007426D5">
        <w:rPr>
          <w:i/>
          <w:szCs w:val="24"/>
        </w:rPr>
        <w:t xml:space="preserve"> </w:t>
      </w:r>
    </w:p>
    <w:p w:rsidR="00A071F1" w:rsidRPr="007426D5" w:rsidRDefault="00A071F1" w:rsidP="00A071F1">
      <w:pPr>
        <w:tabs>
          <w:tab w:val="num" w:pos="720"/>
          <w:tab w:val="num" w:pos="912"/>
        </w:tabs>
        <w:spacing w:after="120"/>
        <w:ind w:right="-38"/>
        <w:jc w:val="left"/>
        <w:rPr>
          <w:i/>
          <w:szCs w:val="24"/>
        </w:rPr>
      </w:pPr>
      <w:r w:rsidRPr="007426D5">
        <w:rPr>
          <w:i/>
          <w:szCs w:val="24"/>
        </w:rPr>
        <w:t xml:space="preserve">где </w:t>
      </w:r>
      <w:proofErr w:type="gramStart"/>
      <w:r w:rsidRPr="007426D5">
        <w:rPr>
          <w:i/>
          <w:szCs w:val="24"/>
          <w:lang w:val="en-US"/>
        </w:rPr>
        <w:t>P</w:t>
      </w:r>
      <w:proofErr w:type="spellStart"/>
      <w:proofErr w:type="gramEnd"/>
      <w:r w:rsidRPr="007426D5">
        <w:rPr>
          <w:i/>
          <w:szCs w:val="24"/>
          <w:vertAlign w:val="subscript"/>
        </w:rPr>
        <w:t>сниж</w:t>
      </w:r>
      <w:proofErr w:type="spellEnd"/>
      <w:r w:rsidRPr="007426D5">
        <w:rPr>
          <w:i/>
          <w:szCs w:val="24"/>
          <w:vertAlign w:val="subscript"/>
        </w:rPr>
        <w:t xml:space="preserve"> </w:t>
      </w:r>
      <w:r w:rsidRPr="007426D5">
        <w:rPr>
          <w:i/>
          <w:szCs w:val="24"/>
        </w:rPr>
        <w:t xml:space="preserve"> - снижение оплаты (руб.), без НДС;</w:t>
      </w:r>
    </w:p>
    <w:p w:rsidR="00A071F1" w:rsidRPr="007426D5" w:rsidRDefault="00A071F1" w:rsidP="00A071F1">
      <w:pPr>
        <w:tabs>
          <w:tab w:val="num" w:pos="720"/>
          <w:tab w:val="num" w:pos="912"/>
        </w:tabs>
        <w:spacing w:after="120"/>
        <w:ind w:right="-38"/>
        <w:jc w:val="left"/>
        <w:rPr>
          <w:i/>
          <w:szCs w:val="24"/>
        </w:rPr>
      </w:pPr>
      <w:proofErr w:type="gramStart"/>
      <w:r w:rsidRPr="007426D5">
        <w:rPr>
          <w:i/>
          <w:szCs w:val="24"/>
          <w:lang w:val="en-US"/>
        </w:rPr>
        <w:t>S</w:t>
      </w:r>
      <w:proofErr w:type="spellStart"/>
      <w:r w:rsidRPr="007426D5">
        <w:rPr>
          <w:i/>
          <w:szCs w:val="24"/>
          <w:vertAlign w:val="subscript"/>
        </w:rPr>
        <w:t>убир</w:t>
      </w:r>
      <w:proofErr w:type="spellEnd"/>
      <w:r w:rsidRPr="007426D5">
        <w:rPr>
          <w:i/>
          <w:szCs w:val="24"/>
          <w:vertAlign w:val="subscript"/>
        </w:rPr>
        <w:t xml:space="preserve"> </w:t>
      </w:r>
      <w:r w:rsidRPr="007426D5">
        <w:rPr>
          <w:i/>
          <w:szCs w:val="24"/>
        </w:rPr>
        <w:t xml:space="preserve"> -</w:t>
      </w:r>
      <w:proofErr w:type="gramEnd"/>
      <w:r w:rsidRPr="007426D5">
        <w:rPr>
          <w:i/>
          <w:szCs w:val="24"/>
        </w:rPr>
        <w:t xml:space="preserve"> площадь помещений</w:t>
      </w:r>
      <w:r>
        <w:rPr>
          <w:i/>
          <w:szCs w:val="24"/>
        </w:rPr>
        <w:t>,</w:t>
      </w:r>
      <w:r w:rsidRPr="007426D5">
        <w:rPr>
          <w:i/>
          <w:szCs w:val="24"/>
        </w:rPr>
        <w:t xml:space="preserve">      </w:t>
      </w:r>
      <w:r w:rsidRPr="007426D5">
        <w:rPr>
          <w:i/>
          <w:szCs w:val="24"/>
          <w:lang w:val="en-US"/>
        </w:rPr>
        <w:t>K</w:t>
      </w:r>
      <w:r w:rsidRPr="007426D5">
        <w:rPr>
          <w:i/>
          <w:szCs w:val="24"/>
          <w:vertAlign w:val="subscript"/>
        </w:rPr>
        <w:t xml:space="preserve">кат </w:t>
      </w:r>
      <w:r w:rsidRPr="007426D5">
        <w:rPr>
          <w:i/>
          <w:szCs w:val="24"/>
        </w:rPr>
        <w:t>– стоимость уборки одного м</w:t>
      </w:r>
      <w:r w:rsidRPr="007426D5">
        <w:rPr>
          <w:i/>
          <w:szCs w:val="24"/>
          <w:vertAlign w:val="superscript"/>
        </w:rPr>
        <w:t>2</w:t>
      </w:r>
      <w:r w:rsidRPr="007426D5">
        <w:rPr>
          <w:i/>
          <w:szCs w:val="24"/>
        </w:rPr>
        <w:t xml:space="preserve"> в день, в зависимости от категории помещения или стоимость уборки одного  м</w:t>
      </w:r>
      <w:r w:rsidRPr="007426D5">
        <w:rPr>
          <w:i/>
          <w:szCs w:val="24"/>
          <w:vertAlign w:val="superscript"/>
        </w:rPr>
        <w:t xml:space="preserve">2 </w:t>
      </w:r>
      <w:r w:rsidRPr="007426D5">
        <w:rPr>
          <w:i/>
          <w:szCs w:val="24"/>
        </w:rPr>
        <w:t>территории в день, в зависимости от сезона.</w:t>
      </w:r>
      <w:r w:rsidRPr="007426D5">
        <w:rPr>
          <w:i/>
          <w:szCs w:val="24"/>
          <w:lang w:val="en-US"/>
        </w:rPr>
        <w:t>K</w:t>
      </w:r>
      <w:proofErr w:type="spellStart"/>
      <w:r w:rsidRPr="007426D5">
        <w:rPr>
          <w:i/>
          <w:szCs w:val="24"/>
          <w:vertAlign w:val="subscript"/>
        </w:rPr>
        <w:t>оцен</w:t>
      </w:r>
      <w:proofErr w:type="spellEnd"/>
      <w:r w:rsidRPr="007426D5">
        <w:rPr>
          <w:i/>
          <w:szCs w:val="24"/>
          <w:vertAlign w:val="subscript"/>
        </w:rPr>
        <w:t xml:space="preserve"> </w:t>
      </w:r>
      <w:r w:rsidRPr="007426D5">
        <w:rPr>
          <w:i/>
          <w:szCs w:val="24"/>
        </w:rPr>
        <w:t>– оценочный коэффициент</w:t>
      </w:r>
    </w:p>
    <w:p w:rsidR="00A071F1" w:rsidRPr="007426D5" w:rsidRDefault="00A071F1" w:rsidP="00A071F1">
      <w:pPr>
        <w:tabs>
          <w:tab w:val="num" w:pos="720"/>
          <w:tab w:val="num" w:pos="912"/>
        </w:tabs>
        <w:spacing w:after="120"/>
        <w:ind w:right="-38"/>
        <w:jc w:val="left"/>
        <w:rPr>
          <w:i/>
          <w:szCs w:val="24"/>
        </w:rPr>
      </w:pPr>
      <w:r w:rsidRPr="007426D5">
        <w:rPr>
          <w:i/>
          <w:szCs w:val="24"/>
        </w:rPr>
        <w:tab/>
      </w:r>
      <w:proofErr w:type="gramStart"/>
      <w:r w:rsidRPr="007426D5">
        <w:rPr>
          <w:i/>
          <w:szCs w:val="24"/>
          <w:lang w:val="en-US"/>
        </w:rPr>
        <w:t>k</w:t>
      </w:r>
      <w:proofErr w:type="spellStart"/>
      <w:r w:rsidRPr="007426D5">
        <w:rPr>
          <w:i/>
          <w:szCs w:val="24"/>
          <w:vertAlign w:val="subscript"/>
        </w:rPr>
        <w:t>оцен</w:t>
      </w:r>
      <w:proofErr w:type="spellEnd"/>
      <w:proofErr w:type="gramEnd"/>
      <w:r w:rsidRPr="007426D5">
        <w:rPr>
          <w:i/>
          <w:szCs w:val="24"/>
          <w:vertAlign w:val="subscript"/>
        </w:rPr>
        <w:t xml:space="preserve"> </w:t>
      </w:r>
      <w:r w:rsidRPr="007426D5">
        <w:rPr>
          <w:i/>
          <w:szCs w:val="24"/>
        </w:rPr>
        <w:t>= 1 – помещение или территория не убиралось;</w:t>
      </w:r>
    </w:p>
    <w:p w:rsidR="00A071F1" w:rsidRPr="007426D5" w:rsidRDefault="00A071F1" w:rsidP="00A071F1">
      <w:pPr>
        <w:tabs>
          <w:tab w:val="num" w:pos="720"/>
          <w:tab w:val="num" w:pos="912"/>
        </w:tabs>
        <w:spacing w:after="120"/>
        <w:ind w:right="-38"/>
        <w:jc w:val="left"/>
        <w:rPr>
          <w:i/>
          <w:szCs w:val="24"/>
        </w:rPr>
      </w:pPr>
      <w:r w:rsidRPr="007426D5">
        <w:rPr>
          <w:i/>
          <w:szCs w:val="24"/>
        </w:rPr>
        <w:tab/>
      </w:r>
      <w:proofErr w:type="gramStart"/>
      <w:r w:rsidRPr="007426D5">
        <w:rPr>
          <w:i/>
          <w:szCs w:val="24"/>
          <w:lang w:val="en-US"/>
        </w:rPr>
        <w:t>k</w:t>
      </w:r>
      <w:proofErr w:type="spellStart"/>
      <w:r w:rsidRPr="007426D5">
        <w:rPr>
          <w:i/>
          <w:szCs w:val="24"/>
          <w:vertAlign w:val="subscript"/>
        </w:rPr>
        <w:t>оцен</w:t>
      </w:r>
      <w:proofErr w:type="spellEnd"/>
      <w:proofErr w:type="gramEnd"/>
      <w:r w:rsidRPr="007426D5">
        <w:rPr>
          <w:i/>
          <w:szCs w:val="24"/>
          <w:vertAlign w:val="subscript"/>
        </w:rPr>
        <w:t xml:space="preserve"> </w:t>
      </w:r>
      <w:r w:rsidRPr="007426D5">
        <w:rPr>
          <w:i/>
          <w:szCs w:val="24"/>
        </w:rPr>
        <w:t>= 0,5 – помещение или территория убиралось неудовлетворительно;</w:t>
      </w:r>
    </w:p>
    <w:p w:rsidR="00A071F1" w:rsidRPr="007426D5" w:rsidRDefault="00A071F1" w:rsidP="00A071F1">
      <w:pPr>
        <w:tabs>
          <w:tab w:val="num" w:pos="720"/>
          <w:tab w:val="num" w:pos="912"/>
        </w:tabs>
        <w:spacing w:after="120"/>
        <w:ind w:right="-38"/>
        <w:jc w:val="left"/>
        <w:rPr>
          <w:i/>
          <w:szCs w:val="24"/>
        </w:rPr>
      </w:pPr>
      <w:r w:rsidRPr="007426D5">
        <w:rPr>
          <w:i/>
          <w:szCs w:val="24"/>
        </w:rPr>
        <w:tab/>
      </w:r>
      <w:proofErr w:type="gramStart"/>
      <w:r w:rsidRPr="007426D5">
        <w:rPr>
          <w:i/>
          <w:szCs w:val="24"/>
          <w:lang w:val="en-US"/>
        </w:rPr>
        <w:t>k</w:t>
      </w:r>
      <w:proofErr w:type="spellStart"/>
      <w:r w:rsidRPr="007426D5">
        <w:rPr>
          <w:i/>
          <w:szCs w:val="24"/>
          <w:vertAlign w:val="subscript"/>
        </w:rPr>
        <w:t>оцен</w:t>
      </w:r>
      <w:proofErr w:type="spellEnd"/>
      <w:proofErr w:type="gramEnd"/>
      <w:r w:rsidRPr="007426D5">
        <w:rPr>
          <w:i/>
          <w:szCs w:val="24"/>
          <w:vertAlign w:val="subscript"/>
        </w:rPr>
        <w:t xml:space="preserve"> </w:t>
      </w:r>
      <w:r w:rsidRPr="007426D5">
        <w:rPr>
          <w:i/>
          <w:szCs w:val="24"/>
        </w:rPr>
        <w:t>= 0,15 - помещение или территория убиралось удовлетворительно ;</w:t>
      </w:r>
    </w:p>
    <w:p w:rsidR="00A071F1" w:rsidRPr="007426D5" w:rsidRDefault="00A071F1" w:rsidP="00A071F1">
      <w:pPr>
        <w:tabs>
          <w:tab w:val="num" w:pos="720"/>
          <w:tab w:val="num" w:pos="912"/>
        </w:tabs>
        <w:spacing w:after="120"/>
        <w:ind w:right="-38"/>
        <w:jc w:val="left"/>
        <w:rPr>
          <w:i/>
          <w:szCs w:val="24"/>
        </w:rPr>
      </w:pPr>
      <w:r>
        <w:rPr>
          <w:i/>
          <w:szCs w:val="24"/>
        </w:rPr>
        <w:tab/>
      </w:r>
      <w:r w:rsidRPr="007426D5">
        <w:rPr>
          <w:i/>
          <w:szCs w:val="24"/>
          <w:lang w:val="en-US"/>
        </w:rPr>
        <w:t>N</w:t>
      </w:r>
      <w:proofErr w:type="spellStart"/>
      <w:r w:rsidRPr="007426D5">
        <w:rPr>
          <w:i/>
          <w:szCs w:val="24"/>
          <w:vertAlign w:val="subscript"/>
        </w:rPr>
        <w:t>дн</w:t>
      </w:r>
      <w:proofErr w:type="spellEnd"/>
      <w:r w:rsidRPr="007426D5">
        <w:rPr>
          <w:i/>
          <w:szCs w:val="24"/>
        </w:rPr>
        <w:t xml:space="preserve"> – количество дней</w:t>
      </w:r>
    </w:p>
    <w:p w:rsidR="00A071F1" w:rsidRPr="007426D5" w:rsidRDefault="00A071F1" w:rsidP="001116B8">
      <w:pPr>
        <w:keepNext/>
        <w:suppressAutoHyphens/>
        <w:spacing w:before="120" w:after="120"/>
        <w:ind w:firstLine="0"/>
        <w:jc w:val="left"/>
        <w:outlineLvl w:val="1"/>
        <w:rPr>
          <w:b/>
          <w:szCs w:val="24"/>
        </w:rPr>
      </w:pPr>
      <w:r w:rsidRPr="007426D5">
        <w:rPr>
          <w:b/>
          <w:szCs w:val="24"/>
        </w:rPr>
        <w:t>4. Порядок проверки качества уборки</w:t>
      </w:r>
    </w:p>
    <w:p w:rsidR="00A071F1" w:rsidRPr="007426D5" w:rsidRDefault="00A071F1" w:rsidP="00A071F1">
      <w:pPr>
        <w:shd w:val="clear" w:color="auto" w:fill="FFFFFF"/>
        <w:ind w:hanging="4"/>
        <w:rPr>
          <w:snapToGrid/>
          <w:color w:val="000000"/>
          <w:szCs w:val="24"/>
        </w:rPr>
      </w:pPr>
      <w:r w:rsidRPr="007426D5">
        <w:rPr>
          <w:snapToGrid/>
          <w:color w:val="000000"/>
          <w:szCs w:val="24"/>
        </w:rPr>
        <w:t>4.1  Качество выполнения Исполнителем комплексной уборки отражается Сторонами в Бланке проверки качества на объектах</w:t>
      </w:r>
      <w:r>
        <w:rPr>
          <w:snapToGrid/>
          <w:color w:val="000000"/>
          <w:szCs w:val="24"/>
        </w:rPr>
        <w:t>, находящихся в управлении</w:t>
      </w:r>
      <w:r w:rsidRPr="007426D5">
        <w:rPr>
          <w:snapToGrid/>
          <w:color w:val="000000"/>
          <w:szCs w:val="24"/>
        </w:rPr>
        <w:t xml:space="preserve"> ЗАО </w:t>
      </w:r>
      <w:r>
        <w:rPr>
          <w:snapToGrid/>
          <w:color w:val="000000"/>
          <w:szCs w:val="24"/>
        </w:rPr>
        <w:t>«Лидер-Инвест»</w:t>
      </w:r>
      <w:r w:rsidRPr="007426D5">
        <w:rPr>
          <w:snapToGrid/>
          <w:color w:val="000000"/>
          <w:szCs w:val="24"/>
        </w:rPr>
        <w:t xml:space="preserve">  (Приложение №2</w:t>
      </w:r>
      <w:r w:rsidRPr="007426D5">
        <w:rPr>
          <w:i/>
          <w:snapToGrid/>
          <w:color w:val="000000"/>
          <w:szCs w:val="24"/>
        </w:rPr>
        <w:t xml:space="preserve"> </w:t>
      </w:r>
      <w:r w:rsidRPr="007426D5">
        <w:rPr>
          <w:snapToGrid/>
          <w:color w:val="000000"/>
          <w:szCs w:val="24"/>
        </w:rPr>
        <w:t>к Соглашению об уровне сервиса). В случае наличий замечаний по уборке оформляется Лист замечаний (Приложение №1</w:t>
      </w:r>
      <w:r w:rsidRPr="007426D5">
        <w:rPr>
          <w:i/>
          <w:snapToGrid/>
          <w:color w:val="000000"/>
          <w:szCs w:val="24"/>
        </w:rPr>
        <w:t xml:space="preserve"> </w:t>
      </w:r>
      <w:r w:rsidRPr="007426D5">
        <w:rPr>
          <w:snapToGrid/>
          <w:color w:val="000000"/>
          <w:szCs w:val="24"/>
        </w:rPr>
        <w:t>Соглашению об уровне сервиса</w:t>
      </w:r>
      <w:proofErr w:type="gramStart"/>
      <w:r w:rsidRPr="007426D5">
        <w:rPr>
          <w:snapToGrid/>
          <w:color w:val="000000"/>
          <w:szCs w:val="24"/>
        </w:rPr>
        <w:t xml:space="preserve"> )</w:t>
      </w:r>
      <w:proofErr w:type="gramEnd"/>
      <w:r w:rsidRPr="007426D5">
        <w:rPr>
          <w:snapToGrid/>
          <w:color w:val="000000"/>
          <w:szCs w:val="24"/>
        </w:rPr>
        <w:t>.</w:t>
      </w:r>
    </w:p>
    <w:p w:rsidR="00A071F1" w:rsidRPr="007426D5" w:rsidRDefault="00A071F1" w:rsidP="00A071F1">
      <w:pPr>
        <w:ind w:firstLine="0"/>
        <w:rPr>
          <w:szCs w:val="24"/>
        </w:rPr>
      </w:pPr>
      <w:r w:rsidRPr="007426D5">
        <w:rPr>
          <w:szCs w:val="24"/>
        </w:rPr>
        <w:t>4.2 Выполнение работ по элементам отмечается Заказчиком в Бланке по пятибалльной системе (от 1 до 5).</w:t>
      </w:r>
    </w:p>
    <w:p w:rsidR="00A071F1" w:rsidRPr="007426D5" w:rsidRDefault="00A071F1" w:rsidP="00A071F1">
      <w:pPr>
        <w:rPr>
          <w:szCs w:val="24"/>
          <w:lang w:eastAsia="en-US"/>
        </w:rPr>
      </w:pPr>
    </w:p>
    <w:p w:rsidR="00A071F1" w:rsidRPr="007426D5" w:rsidRDefault="00A071F1" w:rsidP="00A071F1">
      <w:pPr>
        <w:keepNext/>
        <w:tabs>
          <w:tab w:val="num" w:pos="360"/>
        </w:tabs>
        <w:spacing w:after="120"/>
        <w:ind w:firstLine="0"/>
        <w:jc w:val="left"/>
        <w:outlineLvl w:val="8"/>
        <w:rPr>
          <w:b/>
          <w:snapToGrid/>
          <w:szCs w:val="24"/>
          <w:u w:val="single"/>
        </w:rPr>
      </w:pPr>
      <w:r w:rsidRPr="007426D5">
        <w:rPr>
          <w:b/>
          <w:snapToGrid/>
          <w:szCs w:val="24"/>
          <w:u w:val="single"/>
        </w:rPr>
        <w:t>5</w:t>
      </w:r>
      <w:r>
        <w:rPr>
          <w:b/>
          <w:snapToGrid/>
          <w:szCs w:val="24"/>
          <w:u w:val="single"/>
        </w:rPr>
        <w:t>.</w:t>
      </w:r>
      <w:r w:rsidRPr="007426D5">
        <w:rPr>
          <w:b/>
          <w:snapToGrid/>
          <w:szCs w:val="24"/>
          <w:u w:val="single"/>
        </w:rPr>
        <w:t xml:space="preserve"> Взаимодействие Сторон</w:t>
      </w:r>
    </w:p>
    <w:p w:rsidR="00A071F1" w:rsidRPr="006909CF" w:rsidRDefault="00A071F1" w:rsidP="00A071F1">
      <w:pPr>
        <w:keepNext/>
        <w:tabs>
          <w:tab w:val="num" w:pos="360"/>
        </w:tabs>
        <w:ind w:firstLine="0"/>
        <w:jc w:val="left"/>
        <w:outlineLvl w:val="8"/>
        <w:rPr>
          <w:szCs w:val="24"/>
        </w:rPr>
      </w:pPr>
      <w:r w:rsidRPr="006909CF">
        <w:rPr>
          <w:szCs w:val="24"/>
        </w:rPr>
        <w:t>5.1. Стороны в обязательном порядке информируют друг друга обо всех изменениях</w:t>
      </w:r>
      <w:r>
        <w:rPr>
          <w:szCs w:val="24"/>
        </w:rPr>
        <w:t xml:space="preserve"> </w:t>
      </w:r>
      <w:r w:rsidRPr="006909CF">
        <w:rPr>
          <w:szCs w:val="24"/>
        </w:rPr>
        <w:t xml:space="preserve"> объемов и качества работ, а также других изменениях, влияющих на качество работ.</w:t>
      </w:r>
    </w:p>
    <w:p w:rsidR="00A071F1" w:rsidRPr="006909CF" w:rsidRDefault="00A071F1" w:rsidP="00A071F1">
      <w:pPr>
        <w:tabs>
          <w:tab w:val="num" w:pos="720"/>
        </w:tabs>
        <w:ind w:firstLine="0"/>
        <w:jc w:val="left"/>
        <w:rPr>
          <w:szCs w:val="24"/>
        </w:rPr>
      </w:pPr>
      <w:r w:rsidRPr="006909CF">
        <w:rPr>
          <w:szCs w:val="24"/>
        </w:rPr>
        <w:t>5.2. Возникающие замечания и пожелания по качеству выполнения работ Заказчик</w:t>
      </w:r>
      <w:r>
        <w:rPr>
          <w:szCs w:val="24"/>
        </w:rPr>
        <w:t xml:space="preserve"> </w:t>
      </w:r>
      <w:r w:rsidRPr="006909CF">
        <w:rPr>
          <w:szCs w:val="24"/>
        </w:rPr>
        <w:t xml:space="preserve"> передает Исполнителю через Ответственное лицо на объекте.</w:t>
      </w:r>
    </w:p>
    <w:p w:rsidR="00A071F1" w:rsidRPr="007426D5" w:rsidRDefault="00A071F1" w:rsidP="00A071F1">
      <w:pPr>
        <w:keepNext/>
        <w:tabs>
          <w:tab w:val="num" w:pos="360"/>
        </w:tabs>
        <w:spacing w:before="120" w:after="120"/>
        <w:ind w:firstLine="0"/>
        <w:jc w:val="left"/>
        <w:outlineLvl w:val="8"/>
        <w:rPr>
          <w:b/>
          <w:snapToGrid/>
          <w:szCs w:val="24"/>
          <w:u w:val="single"/>
        </w:rPr>
      </w:pPr>
      <w:r w:rsidRPr="007426D5">
        <w:rPr>
          <w:b/>
          <w:snapToGrid/>
          <w:szCs w:val="24"/>
          <w:u w:val="single"/>
        </w:rPr>
        <w:t>6. Разрешение разногласий</w:t>
      </w:r>
    </w:p>
    <w:p w:rsidR="00A071F1" w:rsidRPr="006909CF" w:rsidRDefault="00A071F1" w:rsidP="00A071F1">
      <w:pPr>
        <w:tabs>
          <w:tab w:val="num" w:pos="720"/>
        </w:tabs>
        <w:ind w:firstLine="0"/>
        <w:jc w:val="left"/>
        <w:rPr>
          <w:szCs w:val="24"/>
        </w:rPr>
      </w:pPr>
      <w:r w:rsidRPr="006909CF">
        <w:rPr>
          <w:szCs w:val="24"/>
        </w:rPr>
        <w:t>6.1. При возникновении разногласий Стороны обязаны предпринять все возможные действия</w:t>
      </w:r>
    </w:p>
    <w:p w:rsidR="00A071F1" w:rsidRPr="006909CF" w:rsidRDefault="00A071F1" w:rsidP="00A071F1">
      <w:pPr>
        <w:tabs>
          <w:tab w:val="num" w:pos="720"/>
        </w:tabs>
        <w:ind w:firstLine="0"/>
        <w:jc w:val="left"/>
        <w:rPr>
          <w:color w:val="800000"/>
          <w:szCs w:val="24"/>
        </w:rPr>
      </w:pPr>
      <w:r w:rsidRPr="006909CF">
        <w:rPr>
          <w:szCs w:val="24"/>
        </w:rPr>
        <w:t xml:space="preserve"> для их решения путем</w:t>
      </w:r>
      <w:r>
        <w:rPr>
          <w:szCs w:val="24"/>
        </w:rPr>
        <w:t xml:space="preserve"> конструктивных</w:t>
      </w:r>
      <w:r w:rsidRPr="006909CF">
        <w:rPr>
          <w:szCs w:val="24"/>
        </w:rPr>
        <w:t xml:space="preserve">  переговоров</w:t>
      </w:r>
      <w:r w:rsidRPr="006909CF">
        <w:rPr>
          <w:color w:val="800000"/>
          <w:szCs w:val="24"/>
        </w:rPr>
        <w:t>.</w:t>
      </w:r>
    </w:p>
    <w:p w:rsidR="00A071F1" w:rsidRPr="007426D5" w:rsidRDefault="00A071F1" w:rsidP="00A071F1">
      <w:pPr>
        <w:shd w:val="clear" w:color="auto" w:fill="FFFFFF"/>
        <w:ind w:hanging="4"/>
        <w:rPr>
          <w:snapToGrid/>
          <w:color w:val="800000"/>
          <w:szCs w:val="24"/>
        </w:rPr>
      </w:pPr>
      <w:r w:rsidRPr="007426D5">
        <w:rPr>
          <w:snapToGrid/>
          <w:color w:val="800000"/>
          <w:szCs w:val="24"/>
        </w:rPr>
        <w:t xml:space="preserve">                   </w:t>
      </w:r>
    </w:p>
    <w:p w:rsidR="009D7DFC" w:rsidRDefault="009D7DFC" w:rsidP="00A071F1">
      <w:pPr>
        <w:shd w:val="clear" w:color="auto" w:fill="FFFFFF"/>
        <w:ind w:hanging="4"/>
        <w:jc w:val="right"/>
        <w:rPr>
          <w:b/>
          <w:snapToGrid/>
          <w:color w:val="000000"/>
          <w:szCs w:val="24"/>
        </w:rPr>
      </w:pPr>
    </w:p>
    <w:p w:rsidR="009D7DFC" w:rsidRDefault="009D7DFC" w:rsidP="00A071F1">
      <w:pPr>
        <w:shd w:val="clear" w:color="auto" w:fill="FFFFFF"/>
        <w:ind w:hanging="4"/>
        <w:jc w:val="right"/>
        <w:rPr>
          <w:b/>
          <w:snapToGrid/>
          <w:color w:val="000000"/>
          <w:szCs w:val="24"/>
        </w:rPr>
      </w:pPr>
    </w:p>
    <w:p w:rsidR="009D7DFC" w:rsidRDefault="009D7DFC" w:rsidP="00A071F1">
      <w:pPr>
        <w:shd w:val="clear" w:color="auto" w:fill="FFFFFF"/>
        <w:ind w:hanging="4"/>
        <w:jc w:val="right"/>
        <w:rPr>
          <w:b/>
          <w:snapToGrid/>
          <w:color w:val="000000"/>
          <w:szCs w:val="24"/>
        </w:rPr>
      </w:pPr>
    </w:p>
    <w:p w:rsidR="001116B8" w:rsidRDefault="001116B8" w:rsidP="00A071F1">
      <w:pPr>
        <w:shd w:val="clear" w:color="auto" w:fill="FFFFFF"/>
        <w:ind w:hanging="4"/>
        <w:jc w:val="right"/>
        <w:rPr>
          <w:b/>
          <w:snapToGrid/>
          <w:color w:val="000000"/>
          <w:szCs w:val="24"/>
        </w:rPr>
      </w:pPr>
    </w:p>
    <w:p w:rsidR="001116B8" w:rsidRDefault="001116B8" w:rsidP="00A071F1">
      <w:pPr>
        <w:shd w:val="clear" w:color="auto" w:fill="FFFFFF"/>
        <w:ind w:hanging="4"/>
        <w:jc w:val="right"/>
        <w:rPr>
          <w:b/>
          <w:snapToGrid/>
          <w:color w:val="000000"/>
          <w:szCs w:val="24"/>
        </w:rPr>
      </w:pPr>
    </w:p>
    <w:p w:rsidR="001116B8" w:rsidRDefault="001116B8" w:rsidP="00A071F1">
      <w:pPr>
        <w:shd w:val="clear" w:color="auto" w:fill="FFFFFF"/>
        <w:ind w:hanging="4"/>
        <w:jc w:val="right"/>
        <w:rPr>
          <w:b/>
          <w:snapToGrid/>
          <w:color w:val="000000"/>
          <w:szCs w:val="24"/>
        </w:rPr>
      </w:pPr>
    </w:p>
    <w:p w:rsidR="00A071F1" w:rsidRPr="00DA2DB4" w:rsidRDefault="00A071F1" w:rsidP="00A071F1">
      <w:pPr>
        <w:shd w:val="clear" w:color="auto" w:fill="FFFFFF"/>
        <w:ind w:hanging="4"/>
        <w:jc w:val="right"/>
        <w:rPr>
          <w:b/>
          <w:snapToGrid/>
          <w:color w:val="000000"/>
          <w:szCs w:val="24"/>
        </w:rPr>
      </w:pPr>
      <w:r w:rsidRPr="00DA2DB4">
        <w:rPr>
          <w:b/>
          <w:snapToGrid/>
          <w:color w:val="000000"/>
          <w:szCs w:val="24"/>
        </w:rPr>
        <w:lastRenderedPageBreak/>
        <w:t>Приложение №1</w:t>
      </w:r>
    </w:p>
    <w:p w:rsidR="00A071F1" w:rsidRPr="00DA2DB4" w:rsidRDefault="00A071F1" w:rsidP="00A071F1">
      <w:pPr>
        <w:shd w:val="clear" w:color="auto" w:fill="FFFFFF"/>
        <w:ind w:hanging="4"/>
        <w:jc w:val="right"/>
        <w:rPr>
          <w:b/>
          <w:snapToGrid/>
          <w:color w:val="000000"/>
          <w:szCs w:val="24"/>
        </w:rPr>
      </w:pPr>
      <w:r w:rsidRPr="00DA2DB4">
        <w:rPr>
          <w:b/>
          <w:snapToGrid/>
          <w:color w:val="000000"/>
          <w:szCs w:val="24"/>
        </w:rPr>
        <w:t xml:space="preserve"> к</w:t>
      </w:r>
      <w:r w:rsidRPr="00DA2DB4">
        <w:rPr>
          <w:b/>
          <w:i/>
          <w:snapToGrid/>
          <w:color w:val="000000"/>
          <w:szCs w:val="24"/>
        </w:rPr>
        <w:t xml:space="preserve"> </w:t>
      </w:r>
      <w:r w:rsidRPr="00DA2DB4">
        <w:rPr>
          <w:b/>
          <w:snapToGrid/>
          <w:color w:val="000000"/>
          <w:szCs w:val="24"/>
        </w:rPr>
        <w:t xml:space="preserve">Соглашению об уровне сервиса </w:t>
      </w:r>
    </w:p>
    <w:p w:rsidR="00A071F1" w:rsidRPr="007426D5" w:rsidRDefault="00A071F1" w:rsidP="00A071F1">
      <w:pPr>
        <w:shd w:val="clear" w:color="auto" w:fill="FFFFFF"/>
        <w:ind w:hanging="4"/>
        <w:jc w:val="right"/>
        <w:rPr>
          <w:snapToGrid/>
          <w:color w:val="000000"/>
          <w:szCs w:val="24"/>
        </w:rPr>
      </w:pPr>
    </w:p>
    <w:p w:rsidR="00A071F1" w:rsidRPr="007426D5" w:rsidRDefault="00A071F1" w:rsidP="00A071F1">
      <w:pPr>
        <w:shd w:val="clear" w:color="auto" w:fill="FFFFFF"/>
        <w:ind w:hanging="4"/>
        <w:jc w:val="right"/>
        <w:rPr>
          <w:snapToGrid/>
          <w:color w:val="000000"/>
          <w:szCs w:val="24"/>
        </w:rPr>
      </w:pPr>
    </w:p>
    <w:p w:rsidR="00A071F1" w:rsidRPr="007426D5" w:rsidRDefault="00A071F1" w:rsidP="00A071F1">
      <w:pPr>
        <w:shd w:val="clear" w:color="auto" w:fill="FFFFFF"/>
        <w:ind w:hanging="4"/>
        <w:jc w:val="right"/>
        <w:rPr>
          <w:snapToGrid/>
          <w:color w:val="000000"/>
          <w:szCs w:val="24"/>
        </w:rPr>
      </w:pPr>
    </w:p>
    <w:p w:rsidR="00A071F1" w:rsidRPr="007426D5" w:rsidRDefault="00A071F1" w:rsidP="00A071F1">
      <w:pPr>
        <w:shd w:val="clear" w:color="auto" w:fill="FFFFFF"/>
        <w:ind w:hanging="4"/>
        <w:jc w:val="right"/>
        <w:rPr>
          <w:snapToGrid/>
          <w:color w:val="000000"/>
          <w:szCs w:val="24"/>
        </w:rPr>
      </w:pPr>
    </w:p>
    <w:p w:rsidR="00A071F1" w:rsidRPr="007426D5" w:rsidRDefault="00A071F1" w:rsidP="00A071F1">
      <w:pPr>
        <w:jc w:val="center"/>
        <w:rPr>
          <w:b/>
          <w:snapToGrid/>
          <w:kern w:val="28"/>
          <w:szCs w:val="24"/>
        </w:rPr>
      </w:pPr>
      <w:r w:rsidRPr="007426D5">
        <w:rPr>
          <w:b/>
          <w:snapToGrid/>
          <w:kern w:val="28"/>
          <w:szCs w:val="24"/>
        </w:rPr>
        <w:t>Лист замечаний</w:t>
      </w:r>
    </w:p>
    <w:p w:rsidR="00A071F1" w:rsidRPr="007426D5" w:rsidRDefault="00A071F1" w:rsidP="00A071F1">
      <w:pPr>
        <w:ind w:firstLine="0"/>
        <w:jc w:val="center"/>
        <w:rPr>
          <w:szCs w:val="24"/>
        </w:rPr>
      </w:pPr>
      <w:r w:rsidRPr="007426D5">
        <w:rPr>
          <w:szCs w:val="24"/>
        </w:rPr>
        <w:t>Дата: «___»___________20__г.</w:t>
      </w:r>
    </w:p>
    <w:p w:rsidR="00A071F1" w:rsidRPr="007426D5" w:rsidRDefault="00A071F1" w:rsidP="00A071F1">
      <w:pPr>
        <w:jc w:val="center"/>
        <w:rPr>
          <w:color w:val="800000"/>
          <w:szCs w:val="24"/>
        </w:rPr>
      </w:pPr>
    </w:p>
    <w:p w:rsidR="00A071F1" w:rsidRPr="007426D5" w:rsidRDefault="00A071F1" w:rsidP="00A071F1">
      <w:pPr>
        <w:ind w:firstLine="0"/>
        <w:jc w:val="left"/>
        <w:rPr>
          <w:b/>
          <w:snapToGrid/>
          <w:kern w:val="28"/>
          <w:szCs w:val="24"/>
        </w:rPr>
      </w:pPr>
      <w:r w:rsidRPr="007426D5">
        <w:rPr>
          <w:szCs w:val="24"/>
        </w:rPr>
        <w:t>Объект:________________________________</w:t>
      </w:r>
      <w:r w:rsidRPr="007426D5">
        <w:rPr>
          <w:b/>
          <w:snapToGrid/>
          <w:kern w:val="28"/>
          <w:szCs w:val="24"/>
        </w:rPr>
        <w:t xml:space="preserve"> </w:t>
      </w:r>
    </w:p>
    <w:p w:rsidR="00A071F1" w:rsidRPr="007426D5" w:rsidRDefault="00A071F1" w:rsidP="00A071F1">
      <w:pPr>
        <w:ind w:firstLine="0"/>
        <w:jc w:val="left"/>
        <w:rPr>
          <w:szCs w:val="24"/>
        </w:rPr>
      </w:pPr>
      <w:r w:rsidRPr="007426D5">
        <w:rPr>
          <w:szCs w:val="24"/>
        </w:rPr>
        <w:t>Адрес:_________________________________</w:t>
      </w:r>
    </w:p>
    <w:p w:rsidR="00A071F1" w:rsidRPr="007426D5" w:rsidRDefault="00A071F1" w:rsidP="00A071F1">
      <w:pPr>
        <w:ind w:firstLine="0"/>
        <w:jc w:val="center"/>
        <w:rPr>
          <w:szCs w:val="24"/>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8"/>
        <w:gridCol w:w="2115"/>
        <w:gridCol w:w="1485"/>
        <w:gridCol w:w="1080"/>
        <w:gridCol w:w="1560"/>
        <w:gridCol w:w="1680"/>
        <w:gridCol w:w="1425"/>
      </w:tblGrid>
      <w:tr w:rsidR="00A071F1" w:rsidRPr="007426D5" w:rsidTr="00F57858">
        <w:trPr>
          <w:cantSplit/>
          <w:trHeight w:val="1097"/>
        </w:trPr>
        <w:tc>
          <w:tcPr>
            <w:tcW w:w="828"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ind w:firstLine="0"/>
              <w:rPr>
                <w:bCs/>
                <w:szCs w:val="24"/>
              </w:rPr>
            </w:pPr>
            <w:r w:rsidRPr="007426D5">
              <w:rPr>
                <w:bCs/>
                <w:szCs w:val="24"/>
              </w:rPr>
              <w:t xml:space="preserve">Дата </w:t>
            </w:r>
          </w:p>
        </w:tc>
        <w:tc>
          <w:tcPr>
            <w:tcW w:w="2115" w:type="dxa"/>
            <w:tcBorders>
              <w:top w:val="single" w:sz="8" w:space="0" w:color="auto"/>
              <w:left w:val="single" w:sz="8" w:space="0" w:color="auto"/>
              <w:right w:val="single" w:sz="8" w:space="0" w:color="auto"/>
            </w:tcBorders>
            <w:vAlign w:val="center"/>
          </w:tcPr>
          <w:p w:rsidR="00A071F1" w:rsidRPr="007426D5" w:rsidRDefault="00A071F1" w:rsidP="00E16798">
            <w:pPr>
              <w:rPr>
                <w:bCs/>
                <w:szCs w:val="24"/>
              </w:rPr>
            </w:pPr>
            <w:r w:rsidRPr="007426D5">
              <w:rPr>
                <w:bCs/>
                <w:szCs w:val="24"/>
              </w:rPr>
              <w:t>Объект</w:t>
            </w:r>
          </w:p>
        </w:tc>
        <w:tc>
          <w:tcPr>
            <w:tcW w:w="1485" w:type="dxa"/>
            <w:tcBorders>
              <w:top w:val="single" w:sz="8" w:space="0" w:color="auto"/>
              <w:left w:val="single" w:sz="8" w:space="0" w:color="auto"/>
              <w:right w:val="single" w:sz="8" w:space="0" w:color="auto"/>
            </w:tcBorders>
            <w:vAlign w:val="center"/>
          </w:tcPr>
          <w:p w:rsidR="00A071F1" w:rsidRPr="007426D5" w:rsidRDefault="00A071F1" w:rsidP="00E16798">
            <w:pPr>
              <w:ind w:firstLine="0"/>
              <w:rPr>
                <w:bCs/>
                <w:szCs w:val="24"/>
              </w:rPr>
            </w:pPr>
            <w:r w:rsidRPr="007426D5">
              <w:rPr>
                <w:bCs/>
                <w:szCs w:val="24"/>
              </w:rPr>
              <w:t>Убираемая площадь</w:t>
            </w:r>
          </w:p>
        </w:tc>
        <w:tc>
          <w:tcPr>
            <w:tcW w:w="1080" w:type="dxa"/>
            <w:tcBorders>
              <w:top w:val="single" w:sz="8" w:space="0" w:color="auto"/>
              <w:left w:val="single" w:sz="8" w:space="0" w:color="auto"/>
              <w:right w:val="single" w:sz="8" w:space="0" w:color="auto"/>
            </w:tcBorders>
            <w:vAlign w:val="center"/>
          </w:tcPr>
          <w:p w:rsidR="00A071F1" w:rsidRPr="007426D5" w:rsidRDefault="00A071F1" w:rsidP="00E16798">
            <w:pPr>
              <w:ind w:firstLine="0"/>
              <w:rPr>
                <w:bCs/>
                <w:szCs w:val="24"/>
              </w:rPr>
            </w:pPr>
            <w:r w:rsidRPr="007426D5">
              <w:rPr>
                <w:bCs/>
                <w:szCs w:val="24"/>
              </w:rPr>
              <w:t>Кол-во дней</w:t>
            </w:r>
          </w:p>
        </w:tc>
        <w:tc>
          <w:tcPr>
            <w:tcW w:w="156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ind w:firstLine="0"/>
              <w:rPr>
                <w:bCs/>
                <w:szCs w:val="24"/>
              </w:rPr>
            </w:pPr>
            <w:r w:rsidRPr="007426D5">
              <w:rPr>
                <w:bCs/>
                <w:szCs w:val="24"/>
              </w:rPr>
              <w:t>Категория помещений</w:t>
            </w:r>
          </w:p>
        </w:tc>
        <w:tc>
          <w:tcPr>
            <w:tcW w:w="168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ind w:firstLine="0"/>
              <w:jc w:val="center"/>
              <w:rPr>
                <w:bCs/>
                <w:szCs w:val="24"/>
              </w:rPr>
            </w:pPr>
            <w:r w:rsidRPr="007426D5">
              <w:rPr>
                <w:bCs/>
                <w:szCs w:val="24"/>
              </w:rPr>
              <w:t xml:space="preserve">Понижающий </w:t>
            </w:r>
            <w:proofErr w:type="spellStart"/>
            <w:r w:rsidRPr="007426D5">
              <w:rPr>
                <w:bCs/>
                <w:szCs w:val="24"/>
              </w:rPr>
              <w:t>коэф</w:t>
            </w:r>
            <w:proofErr w:type="spellEnd"/>
            <w:r w:rsidRPr="007426D5">
              <w:rPr>
                <w:bCs/>
                <w:szCs w:val="24"/>
              </w:rPr>
              <w:t>.</w:t>
            </w:r>
          </w:p>
        </w:tc>
        <w:tc>
          <w:tcPr>
            <w:tcW w:w="1425" w:type="dxa"/>
            <w:tcBorders>
              <w:top w:val="single" w:sz="8" w:space="0" w:color="auto"/>
              <w:left w:val="single" w:sz="8" w:space="0" w:color="auto"/>
              <w:right w:val="single" w:sz="8" w:space="0" w:color="auto"/>
            </w:tcBorders>
          </w:tcPr>
          <w:p w:rsidR="00A071F1" w:rsidRPr="007426D5" w:rsidRDefault="00A071F1" w:rsidP="00E16798">
            <w:pPr>
              <w:rPr>
                <w:bCs/>
                <w:szCs w:val="24"/>
              </w:rPr>
            </w:pPr>
          </w:p>
          <w:p w:rsidR="00A071F1" w:rsidRPr="007426D5" w:rsidRDefault="00A071F1" w:rsidP="00E16798">
            <w:pPr>
              <w:ind w:firstLine="0"/>
              <w:rPr>
                <w:bCs/>
                <w:szCs w:val="24"/>
              </w:rPr>
            </w:pPr>
            <w:r w:rsidRPr="007426D5">
              <w:rPr>
                <w:bCs/>
                <w:szCs w:val="24"/>
              </w:rPr>
              <w:t>Сумма снижения</w:t>
            </w:r>
          </w:p>
        </w:tc>
      </w:tr>
      <w:tr w:rsidR="00A071F1" w:rsidRPr="007426D5" w:rsidTr="00F57858">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2115" w:type="dxa"/>
            <w:tcBorders>
              <w:top w:val="single" w:sz="8" w:space="0" w:color="auto"/>
              <w:left w:val="single" w:sz="8" w:space="0" w:color="auto"/>
              <w:right w:val="single" w:sz="8" w:space="0" w:color="auto"/>
            </w:tcBorders>
            <w:vAlign w:val="center"/>
          </w:tcPr>
          <w:p w:rsidR="00A071F1" w:rsidRPr="007426D5" w:rsidRDefault="00A071F1" w:rsidP="00E16798">
            <w:pPr>
              <w:rPr>
                <w:szCs w:val="24"/>
              </w:rPr>
            </w:pPr>
          </w:p>
        </w:tc>
        <w:tc>
          <w:tcPr>
            <w:tcW w:w="1485" w:type="dxa"/>
            <w:tcBorders>
              <w:top w:val="single" w:sz="8" w:space="0" w:color="auto"/>
              <w:left w:val="single" w:sz="8" w:space="0" w:color="auto"/>
              <w:right w:val="single" w:sz="8" w:space="0" w:color="auto"/>
            </w:tcBorders>
            <w:vAlign w:val="center"/>
          </w:tcPr>
          <w:p w:rsidR="00A071F1" w:rsidRPr="007426D5" w:rsidRDefault="00A071F1" w:rsidP="00E16798">
            <w:pPr>
              <w:rPr>
                <w:szCs w:val="24"/>
              </w:rPr>
            </w:pPr>
          </w:p>
        </w:tc>
        <w:tc>
          <w:tcPr>
            <w:tcW w:w="1080" w:type="dxa"/>
            <w:tcBorders>
              <w:top w:val="single" w:sz="8" w:space="0" w:color="auto"/>
              <w:left w:val="single" w:sz="8" w:space="0" w:color="auto"/>
              <w:right w:val="single" w:sz="8" w:space="0" w:color="auto"/>
            </w:tcBorders>
            <w:vAlign w:val="center"/>
          </w:tcPr>
          <w:p w:rsidR="00A071F1" w:rsidRPr="007426D5" w:rsidRDefault="00A071F1" w:rsidP="00E16798">
            <w:pPr>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425" w:type="dxa"/>
            <w:tcBorders>
              <w:top w:val="single" w:sz="8" w:space="0" w:color="auto"/>
              <w:left w:val="single" w:sz="8" w:space="0" w:color="auto"/>
              <w:right w:val="single" w:sz="8" w:space="0" w:color="auto"/>
            </w:tcBorders>
          </w:tcPr>
          <w:p w:rsidR="00A071F1" w:rsidRPr="007426D5" w:rsidRDefault="00A071F1" w:rsidP="00E16798">
            <w:pPr>
              <w:rPr>
                <w:szCs w:val="24"/>
              </w:rPr>
            </w:pPr>
          </w:p>
        </w:tc>
      </w:tr>
      <w:tr w:rsidR="00A071F1" w:rsidRPr="007426D5" w:rsidTr="00F57858">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2115" w:type="dxa"/>
            <w:tcBorders>
              <w:top w:val="single" w:sz="8" w:space="0" w:color="auto"/>
              <w:left w:val="single" w:sz="8" w:space="0" w:color="auto"/>
              <w:right w:val="single" w:sz="8" w:space="0" w:color="auto"/>
            </w:tcBorders>
            <w:vAlign w:val="center"/>
          </w:tcPr>
          <w:p w:rsidR="00A071F1" w:rsidRPr="007426D5" w:rsidRDefault="00A071F1" w:rsidP="00E16798">
            <w:pPr>
              <w:rPr>
                <w:szCs w:val="24"/>
              </w:rPr>
            </w:pPr>
          </w:p>
        </w:tc>
        <w:tc>
          <w:tcPr>
            <w:tcW w:w="1485" w:type="dxa"/>
            <w:tcBorders>
              <w:top w:val="single" w:sz="8" w:space="0" w:color="auto"/>
              <w:left w:val="single" w:sz="8" w:space="0" w:color="auto"/>
              <w:right w:val="single" w:sz="8" w:space="0" w:color="auto"/>
            </w:tcBorders>
            <w:vAlign w:val="center"/>
          </w:tcPr>
          <w:p w:rsidR="00A071F1" w:rsidRPr="007426D5" w:rsidRDefault="00A071F1" w:rsidP="00E16798">
            <w:pPr>
              <w:rPr>
                <w:szCs w:val="24"/>
              </w:rPr>
            </w:pPr>
          </w:p>
        </w:tc>
        <w:tc>
          <w:tcPr>
            <w:tcW w:w="1080" w:type="dxa"/>
            <w:tcBorders>
              <w:top w:val="single" w:sz="8" w:space="0" w:color="auto"/>
              <w:left w:val="single" w:sz="8" w:space="0" w:color="auto"/>
              <w:right w:val="single" w:sz="8" w:space="0" w:color="auto"/>
            </w:tcBorders>
            <w:vAlign w:val="center"/>
          </w:tcPr>
          <w:p w:rsidR="00A071F1" w:rsidRPr="007426D5" w:rsidRDefault="00A071F1" w:rsidP="00E16798">
            <w:pPr>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425" w:type="dxa"/>
            <w:tcBorders>
              <w:top w:val="single" w:sz="8" w:space="0" w:color="auto"/>
              <w:left w:val="single" w:sz="8" w:space="0" w:color="auto"/>
              <w:right w:val="single" w:sz="8" w:space="0" w:color="auto"/>
            </w:tcBorders>
          </w:tcPr>
          <w:p w:rsidR="00A071F1" w:rsidRPr="007426D5" w:rsidRDefault="00A071F1" w:rsidP="00E16798">
            <w:pPr>
              <w:rPr>
                <w:szCs w:val="24"/>
              </w:rPr>
            </w:pPr>
          </w:p>
        </w:tc>
      </w:tr>
      <w:tr w:rsidR="00A071F1" w:rsidRPr="007426D5" w:rsidTr="00F57858">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p w:rsidR="00A071F1" w:rsidRPr="007426D5" w:rsidRDefault="00A071F1" w:rsidP="00E16798">
            <w:pPr>
              <w:rPr>
                <w:szCs w:val="24"/>
              </w:rPr>
            </w:pPr>
          </w:p>
        </w:tc>
        <w:tc>
          <w:tcPr>
            <w:tcW w:w="1425" w:type="dxa"/>
            <w:tcBorders>
              <w:top w:val="single" w:sz="8" w:space="0" w:color="auto"/>
              <w:left w:val="single" w:sz="8" w:space="0" w:color="auto"/>
              <w:bottom w:val="single" w:sz="8" w:space="0" w:color="auto"/>
              <w:right w:val="single" w:sz="8" w:space="0" w:color="auto"/>
            </w:tcBorders>
          </w:tcPr>
          <w:p w:rsidR="00A071F1" w:rsidRPr="007426D5" w:rsidRDefault="00A071F1" w:rsidP="00E16798">
            <w:pPr>
              <w:rPr>
                <w:szCs w:val="24"/>
              </w:rPr>
            </w:pPr>
          </w:p>
        </w:tc>
      </w:tr>
      <w:tr w:rsidR="00A071F1" w:rsidRPr="007426D5" w:rsidTr="00F57858">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A071F1" w:rsidRPr="007426D5" w:rsidRDefault="00A071F1" w:rsidP="00E16798">
            <w:pPr>
              <w:rPr>
                <w:szCs w:val="24"/>
              </w:rPr>
            </w:pPr>
          </w:p>
        </w:tc>
        <w:tc>
          <w:tcPr>
            <w:tcW w:w="7920" w:type="dxa"/>
            <w:gridSpan w:val="5"/>
            <w:tcBorders>
              <w:top w:val="single" w:sz="8" w:space="0" w:color="auto"/>
              <w:left w:val="single" w:sz="8" w:space="0" w:color="auto"/>
              <w:right w:val="single" w:sz="8" w:space="0" w:color="auto"/>
            </w:tcBorders>
            <w:vAlign w:val="center"/>
          </w:tcPr>
          <w:p w:rsidR="00A071F1" w:rsidRPr="007426D5" w:rsidRDefault="00A071F1" w:rsidP="00E16798">
            <w:pPr>
              <w:rPr>
                <w:szCs w:val="24"/>
              </w:rPr>
            </w:pPr>
            <w:r w:rsidRPr="007426D5">
              <w:rPr>
                <w:szCs w:val="24"/>
              </w:rPr>
              <w:t>Всего</w:t>
            </w:r>
            <w:r w:rsidRPr="007426D5">
              <w:rPr>
                <w:szCs w:val="24"/>
                <w:lang w:val="en-US"/>
              </w:rPr>
              <w:t>:</w:t>
            </w:r>
          </w:p>
        </w:tc>
        <w:tc>
          <w:tcPr>
            <w:tcW w:w="1425" w:type="dxa"/>
            <w:tcBorders>
              <w:top w:val="single" w:sz="8" w:space="0" w:color="auto"/>
              <w:left w:val="single" w:sz="8" w:space="0" w:color="auto"/>
              <w:right w:val="single" w:sz="8" w:space="0" w:color="auto"/>
            </w:tcBorders>
          </w:tcPr>
          <w:p w:rsidR="00A071F1" w:rsidRPr="007426D5" w:rsidRDefault="00A071F1" w:rsidP="00E16798">
            <w:pPr>
              <w:rPr>
                <w:szCs w:val="24"/>
              </w:rPr>
            </w:pPr>
          </w:p>
        </w:tc>
      </w:tr>
    </w:tbl>
    <w:p w:rsidR="00A071F1" w:rsidRPr="007426D5" w:rsidRDefault="00A071F1" w:rsidP="00A071F1">
      <w:pPr>
        <w:rPr>
          <w:szCs w:val="24"/>
        </w:rPr>
      </w:pPr>
    </w:p>
    <w:p w:rsidR="00A071F1" w:rsidRPr="007426D5" w:rsidRDefault="00A071F1" w:rsidP="00A071F1">
      <w:pPr>
        <w:rPr>
          <w:szCs w:val="24"/>
        </w:rPr>
      </w:pPr>
    </w:p>
    <w:p w:rsidR="00A071F1" w:rsidRPr="007426D5" w:rsidRDefault="00A071F1" w:rsidP="00A071F1">
      <w:pPr>
        <w:rPr>
          <w:szCs w:val="24"/>
        </w:rPr>
      </w:pPr>
    </w:p>
    <w:p w:rsidR="00A071F1" w:rsidRPr="007426D5" w:rsidRDefault="00A071F1" w:rsidP="00A071F1">
      <w:pPr>
        <w:ind w:firstLine="0"/>
        <w:rPr>
          <w:szCs w:val="24"/>
        </w:rPr>
      </w:pPr>
      <w:r w:rsidRPr="007426D5">
        <w:rPr>
          <w:szCs w:val="24"/>
        </w:rPr>
        <w:t xml:space="preserve">Ответственное лицо Заказчика  </w:t>
      </w:r>
    </w:p>
    <w:p w:rsidR="00A071F1" w:rsidRPr="007426D5" w:rsidRDefault="00A071F1" w:rsidP="00A071F1">
      <w:pPr>
        <w:ind w:firstLine="0"/>
        <w:rPr>
          <w:szCs w:val="24"/>
        </w:rPr>
      </w:pPr>
      <w:r w:rsidRPr="007426D5">
        <w:rPr>
          <w:szCs w:val="24"/>
        </w:rPr>
        <w:t>___________________ ________________     _____________</w:t>
      </w:r>
      <w:r w:rsidRPr="007426D5">
        <w:rPr>
          <w:szCs w:val="24"/>
        </w:rPr>
        <w:tab/>
      </w:r>
      <w:r w:rsidRPr="007426D5">
        <w:rPr>
          <w:szCs w:val="24"/>
        </w:rPr>
        <w:tab/>
      </w:r>
      <w:r w:rsidRPr="007426D5">
        <w:rPr>
          <w:szCs w:val="24"/>
        </w:rPr>
        <w:tab/>
      </w:r>
      <w:r w:rsidRPr="007426D5">
        <w:rPr>
          <w:szCs w:val="24"/>
        </w:rPr>
        <w:tab/>
      </w:r>
      <w:r w:rsidRPr="007426D5">
        <w:rPr>
          <w:szCs w:val="24"/>
        </w:rPr>
        <w:tab/>
        <w:t xml:space="preserve">         </w:t>
      </w:r>
    </w:p>
    <w:p w:rsidR="00A071F1" w:rsidRPr="007426D5" w:rsidRDefault="00A071F1" w:rsidP="00A071F1">
      <w:pPr>
        <w:ind w:firstLine="0"/>
        <w:rPr>
          <w:i/>
          <w:szCs w:val="24"/>
        </w:rPr>
      </w:pPr>
      <w:r w:rsidRPr="007426D5">
        <w:rPr>
          <w:i/>
          <w:szCs w:val="24"/>
        </w:rPr>
        <w:t>ФИО</w:t>
      </w:r>
      <w:r w:rsidRPr="007426D5">
        <w:rPr>
          <w:i/>
          <w:szCs w:val="24"/>
        </w:rPr>
        <w:tab/>
      </w:r>
      <w:r w:rsidRPr="007426D5">
        <w:rPr>
          <w:i/>
          <w:szCs w:val="24"/>
        </w:rPr>
        <w:tab/>
        <w:t xml:space="preserve"> Подпись</w:t>
      </w:r>
      <w:r w:rsidRPr="007426D5">
        <w:rPr>
          <w:i/>
          <w:szCs w:val="24"/>
        </w:rPr>
        <w:tab/>
      </w:r>
      <w:r w:rsidRPr="007426D5">
        <w:rPr>
          <w:i/>
          <w:szCs w:val="24"/>
        </w:rPr>
        <w:tab/>
        <w:t xml:space="preserve">                 Дата</w:t>
      </w:r>
    </w:p>
    <w:p w:rsidR="00A071F1" w:rsidRPr="007426D5" w:rsidRDefault="00A071F1" w:rsidP="00A071F1">
      <w:pPr>
        <w:rPr>
          <w:szCs w:val="24"/>
        </w:rPr>
      </w:pPr>
    </w:p>
    <w:p w:rsidR="00A071F1" w:rsidRPr="007426D5" w:rsidRDefault="00A071F1" w:rsidP="00A071F1">
      <w:pPr>
        <w:ind w:firstLine="0"/>
        <w:rPr>
          <w:szCs w:val="24"/>
        </w:rPr>
      </w:pPr>
      <w:r w:rsidRPr="007426D5">
        <w:rPr>
          <w:szCs w:val="24"/>
        </w:rPr>
        <w:t xml:space="preserve">Ответственное лицо Исполнителя  </w:t>
      </w:r>
    </w:p>
    <w:p w:rsidR="00A071F1" w:rsidRPr="007426D5" w:rsidRDefault="00A071F1" w:rsidP="00A071F1">
      <w:pPr>
        <w:ind w:firstLine="0"/>
        <w:rPr>
          <w:szCs w:val="24"/>
        </w:rPr>
      </w:pPr>
      <w:r w:rsidRPr="007426D5">
        <w:rPr>
          <w:szCs w:val="24"/>
        </w:rPr>
        <w:t>___________________ ________________     _____________</w:t>
      </w:r>
    </w:p>
    <w:p w:rsidR="00A071F1" w:rsidRPr="007426D5" w:rsidRDefault="00A071F1" w:rsidP="00A071F1">
      <w:pPr>
        <w:ind w:firstLine="0"/>
        <w:rPr>
          <w:szCs w:val="24"/>
        </w:rPr>
      </w:pPr>
      <w:r w:rsidRPr="007426D5">
        <w:rPr>
          <w:i/>
          <w:szCs w:val="24"/>
        </w:rPr>
        <w:t>Ф.И.О</w:t>
      </w:r>
      <w:r w:rsidRPr="007426D5">
        <w:rPr>
          <w:i/>
          <w:szCs w:val="24"/>
        </w:rPr>
        <w:tab/>
      </w:r>
      <w:r w:rsidRPr="007426D5">
        <w:rPr>
          <w:i/>
          <w:szCs w:val="24"/>
        </w:rPr>
        <w:tab/>
        <w:t xml:space="preserve"> Подпись</w:t>
      </w:r>
      <w:r w:rsidRPr="007426D5">
        <w:rPr>
          <w:i/>
          <w:szCs w:val="24"/>
        </w:rPr>
        <w:tab/>
      </w:r>
      <w:r w:rsidRPr="007426D5">
        <w:rPr>
          <w:i/>
          <w:szCs w:val="24"/>
        </w:rPr>
        <w:tab/>
        <w:t xml:space="preserve">                 Дата</w:t>
      </w:r>
    </w:p>
    <w:p w:rsidR="00A071F1" w:rsidRPr="007426D5" w:rsidRDefault="00A071F1" w:rsidP="00A071F1">
      <w:pPr>
        <w:rPr>
          <w:color w:val="800000"/>
          <w:szCs w:val="24"/>
        </w:rPr>
      </w:pPr>
    </w:p>
    <w:p w:rsidR="00A071F1" w:rsidRPr="007426D5" w:rsidRDefault="00A071F1" w:rsidP="00A071F1">
      <w:pPr>
        <w:rPr>
          <w:szCs w:val="24"/>
        </w:rPr>
      </w:pPr>
      <w:r w:rsidRPr="007426D5">
        <w:rPr>
          <w:color w:val="800000"/>
          <w:szCs w:val="24"/>
        </w:rPr>
        <w:t xml:space="preserve">       </w:t>
      </w:r>
      <w:r w:rsidRPr="007426D5">
        <w:rPr>
          <w:szCs w:val="24"/>
        </w:rPr>
        <w:t xml:space="preserve">                                                                                                                                                           </w:t>
      </w:r>
    </w:p>
    <w:p w:rsidR="00A071F1" w:rsidRPr="007426D5" w:rsidRDefault="00A071F1" w:rsidP="00A071F1">
      <w:pPr>
        <w:rPr>
          <w:szCs w:val="24"/>
        </w:rPr>
      </w:pPr>
    </w:p>
    <w:p w:rsidR="00A071F1" w:rsidRPr="007426D5" w:rsidRDefault="00A071F1" w:rsidP="00A071F1">
      <w:pPr>
        <w:rPr>
          <w:szCs w:val="24"/>
        </w:rPr>
        <w:sectPr w:rsidR="00A071F1" w:rsidRPr="007426D5" w:rsidSect="00D42476">
          <w:footerReference w:type="even" r:id="rId20"/>
          <w:footerReference w:type="default" r:id="rId21"/>
          <w:pgSz w:w="11906" w:h="16838"/>
          <w:pgMar w:top="567" w:right="748" w:bottom="1134" w:left="1077" w:header="709" w:footer="709" w:gutter="0"/>
          <w:cols w:space="708"/>
          <w:titlePg/>
          <w:docGrid w:linePitch="360"/>
        </w:sectPr>
      </w:pPr>
    </w:p>
    <w:p w:rsidR="00A071F1" w:rsidRPr="00DA2DB4" w:rsidRDefault="00A071F1" w:rsidP="00A071F1">
      <w:pPr>
        <w:jc w:val="right"/>
        <w:rPr>
          <w:b/>
          <w:szCs w:val="24"/>
        </w:rPr>
      </w:pPr>
      <w:r w:rsidRPr="00DA2DB4">
        <w:rPr>
          <w:b/>
          <w:szCs w:val="24"/>
        </w:rPr>
        <w:lastRenderedPageBreak/>
        <w:t xml:space="preserve">                                                                  Приложение  №2</w:t>
      </w:r>
    </w:p>
    <w:p w:rsidR="00A071F1" w:rsidRPr="00DA2DB4" w:rsidRDefault="00A071F1" w:rsidP="00A071F1">
      <w:pPr>
        <w:jc w:val="right"/>
        <w:rPr>
          <w:b/>
          <w:szCs w:val="24"/>
        </w:rPr>
      </w:pPr>
      <w:r w:rsidRPr="00DA2DB4">
        <w:rPr>
          <w:b/>
          <w:szCs w:val="24"/>
        </w:rPr>
        <w:t xml:space="preserve"> к Соглашению об уровне сервиса </w:t>
      </w:r>
    </w:p>
    <w:p w:rsidR="00A071F1" w:rsidRPr="007426D5" w:rsidRDefault="00A071F1" w:rsidP="00A071F1">
      <w:pPr>
        <w:rPr>
          <w:szCs w:val="24"/>
        </w:rPr>
      </w:pPr>
    </w:p>
    <w:p w:rsidR="00A071F1" w:rsidRPr="007426D5" w:rsidRDefault="00A071F1" w:rsidP="00A071F1">
      <w:pPr>
        <w:ind w:firstLine="0"/>
        <w:jc w:val="center"/>
        <w:rPr>
          <w:b/>
          <w:szCs w:val="24"/>
        </w:rPr>
      </w:pPr>
      <w:r w:rsidRPr="007426D5">
        <w:rPr>
          <w:b/>
          <w:szCs w:val="24"/>
        </w:rPr>
        <w:t>Бланк проверки качества</w:t>
      </w:r>
    </w:p>
    <w:p w:rsidR="00A071F1" w:rsidRPr="007426D5" w:rsidRDefault="00A071F1" w:rsidP="00A071F1">
      <w:pPr>
        <w:ind w:firstLine="0"/>
        <w:jc w:val="center"/>
        <w:rPr>
          <w:b/>
          <w:szCs w:val="24"/>
        </w:rPr>
      </w:pPr>
      <w:r w:rsidRPr="007426D5">
        <w:rPr>
          <w:b/>
          <w:szCs w:val="24"/>
        </w:rPr>
        <w:t xml:space="preserve">на объектах ЗАО </w:t>
      </w:r>
      <w:r>
        <w:rPr>
          <w:b/>
          <w:szCs w:val="24"/>
        </w:rPr>
        <w:t>«Лидер-Инвест»</w:t>
      </w:r>
    </w:p>
    <w:p w:rsidR="00A071F1" w:rsidRPr="007426D5" w:rsidRDefault="00A071F1" w:rsidP="00A071F1">
      <w:pPr>
        <w:ind w:firstLine="0"/>
        <w:rPr>
          <w:szCs w:val="24"/>
        </w:rPr>
      </w:pPr>
      <w:r w:rsidRPr="007426D5">
        <w:rPr>
          <w:szCs w:val="24"/>
        </w:rPr>
        <w:t>Адрес объекта     ________________________________</w:t>
      </w:r>
    </w:p>
    <w:p w:rsidR="00A071F1" w:rsidRPr="007426D5" w:rsidRDefault="00A071F1" w:rsidP="00A071F1">
      <w:pPr>
        <w:ind w:firstLine="0"/>
        <w:rPr>
          <w:szCs w:val="24"/>
        </w:rPr>
      </w:pPr>
      <w:r w:rsidRPr="007426D5">
        <w:rPr>
          <w:szCs w:val="24"/>
        </w:rPr>
        <w:t>Время проверки: ________________________________</w:t>
      </w:r>
    </w:p>
    <w:p w:rsidR="00A071F1" w:rsidRPr="007426D5" w:rsidRDefault="00A071F1" w:rsidP="00A071F1">
      <w:pPr>
        <w:ind w:firstLine="0"/>
        <w:rPr>
          <w:szCs w:val="24"/>
        </w:rPr>
      </w:pPr>
      <w:r w:rsidRPr="007426D5">
        <w:rPr>
          <w:szCs w:val="24"/>
        </w:rPr>
        <w:t xml:space="preserve"> Текущий месяц: ________________________________</w:t>
      </w:r>
    </w:p>
    <w:p w:rsidR="00A071F1" w:rsidRPr="007426D5" w:rsidRDefault="00A071F1" w:rsidP="00A071F1">
      <w:pPr>
        <w:jc w:val="center"/>
        <w:rPr>
          <w:szCs w:val="24"/>
        </w:rPr>
      </w:pPr>
    </w:p>
    <w:tbl>
      <w:tblPr>
        <w:tblW w:w="9860" w:type="dxa"/>
        <w:tblInd w:w="-459" w:type="dxa"/>
        <w:tblLayout w:type="fixed"/>
        <w:tblLook w:val="0000" w:firstRow="0" w:lastRow="0" w:firstColumn="0" w:lastColumn="0" w:noHBand="0" w:noVBand="0"/>
      </w:tblPr>
      <w:tblGrid>
        <w:gridCol w:w="504"/>
        <w:gridCol w:w="2195"/>
        <w:gridCol w:w="390"/>
        <w:gridCol w:w="417"/>
        <w:gridCol w:w="503"/>
        <w:gridCol w:w="424"/>
        <w:gridCol w:w="424"/>
        <w:gridCol w:w="424"/>
        <w:gridCol w:w="415"/>
        <w:gridCol w:w="415"/>
        <w:gridCol w:w="424"/>
        <w:gridCol w:w="460"/>
        <w:gridCol w:w="460"/>
        <w:gridCol w:w="410"/>
        <w:gridCol w:w="438"/>
        <w:gridCol w:w="281"/>
        <w:gridCol w:w="284"/>
        <w:gridCol w:w="992"/>
      </w:tblGrid>
      <w:tr w:rsidR="00A071F1" w:rsidRPr="007426D5" w:rsidTr="00F57858">
        <w:trPr>
          <w:trHeight w:val="4069"/>
        </w:trPr>
        <w:tc>
          <w:tcPr>
            <w:tcW w:w="504" w:type="dxa"/>
            <w:tcBorders>
              <w:top w:val="single" w:sz="4" w:space="0" w:color="auto"/>
              <w:left w:val="single" w:sz="4" w:space="0" w:color="auto"/>
              <w:bottom w:val="nil"/>
              <w:right w:val="single" w:sz="4" w:space="0" w:color="auto"/>
            </w:tcBorders>
            <w:shd w:val="clear" w:color="auto" w:fill="FFFFFF"/>
          </w:tcPr>
          <w:p w:rsidR="00A071F1" w:rsidRPr="007426D5" w:rsidRDefault="00A071F1" w:rsidP="00E16798">
            <w:pPr>
              <w:rPr>
                <w:sz w:val="20"/>
                <w:szCs w:val="20"/>
              </w:rPr>
            </w:pPr>
            <w:r w:rsidRPr="007426D5">
              <w:rPr>
                <w:sz w:val="20"/>
                <w:szCs w:val="20"/>
              </w:rPr>
              <w:t xml:space="preserve">№ </w:t>
            </w:r>
          </w:p>
        </w:tc>
        <w:tc>
          <w:tcPr>
            <w:tcW w:w="2195"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A071F1" w:rsidRPr="007426D5" w:rsidRDefault="00A071F1" w:rsidP="00E16798">
            <w:pPr>
              <w:ind w:left="331" w:firstLine="776"/>
              <w:jc w:val="left"/>
              <w:rPr>
                <w:sz w:val="20"/>
                <w:szCs w:val="20"/>
              </w:rPr>
            </w:pPr>
            <w:r w:rsidRPr="007426D5">
              <w:rPr>
                <w:sz w:val="20"/>
                <w:szCs w:val="20"/>
              </w:rPr>
              <w:t xml:space="preserve">             Дата проверки</w:t>
            </w:r>
          </w:p>
          <w:p w:rsidR="00A071F1" w:rsidRPr="007426D5" w:rsidRDefault="00A071F1" w:rsidP="00E16798">
            <w:pPr>
              <w:jc w:val="left"/>
              <w:rPr>
                <w:sz w:val="20"/>
                <w:szCs w:val="20"/>
              </w:rPr>
            </w:pPr>
          </w:p>
          <w:p w:rsidR="00A071F1" w:rsidRPr="007426D5" w:rsidRDefault="00A071F1" w:rsidP="00E16798">
            <w:pPr>
              <w:jc w:val="left"/>
              <w:rPr>
                <w:sz w:val="20"/>
                <w:szCs w:val="20"/>
              </w:rPr>
            </w:pPr>
          </w:p>
          <w:p w:rsidR="00A071F1" w:rsidRPr="007426D5" w:rsidRDefault="00A071F1" w:rsidP="00E16798">
            <w:pPr>
              <w:jc w:val="left"/>
              <w:rPr>
                <w:sz w:val="20"/>
                <w:szCs w:val="20"/>
              </w:rPr>
            </w:pPr>
          </w:p>
          <w:p w:rsidR="00A071F1" w:rsidRPr="007426D5" w:rsidRDefault="00A071F1" w:rsidP="00E16798">
            <w:pPr>
              <w:jc w:val="left"/>
              <w:rPr>
                <w:sz w:val="20"/>
                <w:szCs w:val="20"/>
              </w:rPr>
            </w:pPr>
          </w:p>
          <w:p w:rsidR="00A071F1" w:rsidRPr="007426D5" w:rsidRDefault="00A071F1" w:rsidP="00E16798">
            <w:pPr>
              <w:jc w:val="left"/>
              <w:rPr>
                <w:sz w:val="20"/>
                <w:szCs w:val="20"/>
              </w:rPr>
            </w:pPr>
          </w:p>
          <w:p w:rsidR="00A071F1" w:rsidRPr="007426D5" w:rsidRDefault="00A071F1" w:rsidP="00E16798">
            <w:pPr>
              <w:jc w:val="left"/>
              <w:rPr>
                <w:sz w:val="20"/>
                <w:szCs w:val="20"/>
              </w:rPr>
            </w:pPr>
          </w:p>
          <w:p w:rsidR="00A071F1" w:rsidRPr="007426D5" w:rsidRDefault="00A071F1" w:rsidP="00E16798">
            <w:pPr>
              <w:jc w:val="left"/>
              <w:rPr>
                <w:sz w:val="20"/>
                <w:szCs w:val="20"/>
              </w:rPr>
            </w:pPr>
          </w:p>
          <w:p w:rsidR="00A071F1" w:rsidRPr="007426D5" w:rsidRDefault="00A071F1" w:rsidP="00E16798">
            <w:pPr>
              <w:ind w:firstLine="56"/>
              <w:jc w:val="left"/>
              <w:rPr>
                <w:sz w:val="20"/>
                <w:szCs w:val="20"/>
              </w:rPr>
            </w:pPr>
            <w:r w:rsidRPr="007426D5">
              <w:rPr>
                <w:sz w:val="20"/>
                <w:szCs w:val="20"/>
              </w:rPr>
              <w:t>Регламент</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A071F1" w:rsidRPr="007426D5" w:rsidRDefault="00A071F1" w:rsidP="00E16798">
            <w:pPr>
              <w:jc w:val="center"/>
              <w:rPr>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071F1" w:rsidRPr="007426D5" w:rsidRDefault="00A071F1" w:rsidP="00E16798">
            <w:pPr>
              <w:ind w:firstLine="0"/>
              <w:rPr>
                <w:sz w:val="20"/>
                <w:szCs w:val="20"/>
              </w:rPr>
            </w:pPr>
            <w:r w:rsidRPr="007426D5">
              <w:rPr>
                <w:sz w:val="20"/>
                <w:szCs w:val="20"/>
              </w:rPr>
              <w:t>Итого (оценка по каждому виду регламента)</w:t>
            </w:r>
          </w:p>
          <w:p w:rsidR="00A071F1" w:rsidRPr="007426D5" w:rsidRDefault="00A071F1" w:rsidP="00E16798">
            <w:pPr>
              <w:jc w:val="center"/>
              <w:rPr>
                <w:sz w:val="20"/>
                <w:szCs w:val="20"/>
              </w:rPr>
            </w:pPr>
            <w:r w:rsidRPr="007426D5">
              <w:rPr>
                <w:sz w:val="20"/>
                <w:szCs w:val="20"/>
              </w:rPr>
              <w:t>  </w:t>
            </w:r>
          </w:p>
        </w:tc>
      </w:tr>
      <w:tr w:rsidR="00A071F1" w:rsidRPr="007426D5" w:rsidTr="00F57858">
        <w:trPr>
          <w:trHeight w:val="712"/>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1</w:t>
            </w:r>
          </w:p>
        </w:tc>
        <w:tc>
          <w:tcPr>
            <w:tcW w:w="2195" w:type="dxa"/>
            <w:tcBorders>
              <w:top w:val="single" w:sz="4" w:space="0" w:color="auto"/>
              <w:left w:val="single" w:sz="4" w:space="0" w:color="auto"/>
              <w:bottom w:val="single" w:sz="4" w:space="0" w:color="auto"/>
              <w:right w:val="nil"/>
            </w:tcBorders>
            <w:shd w:val="clear" w:color="auto" w:fill="auto"/>
          </w:tcPr>
          <w:p w:rsidR="00A071F1" w:rsidRPr="007426D5" w:rsidRDefault="00A071F1" w:rsidP="00E16798">
            <w:pPr>
              <w:ind w:firstLine="0"/>
              <w:jc w:val="left"/>
              <w:rPr>
                <w:szCs w:val="24"/>
              </w:rPr>
            </w:pPr>
            <w:r w:rsidRPr="007426D5">
              <w:rPr>
                <w:szCs w:val="24"/>
              </w:rPr>
              <w:t>Присутствие на объекте работника (укомплектованность штата в соответствии с графиком)</w:t>
            </w:r>
          </w:p>
        </w:tc>
        <w:tc>
          <w:tcPr>
            <w:tcW w:w="39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368"/>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2</w:t>
            </w:r>
          </w:p>
        </w:tc>
        <w:tc>
          <w:tcPr>
            <w:tcW w:w="2195" w:type="dxa"/>
            <w:tcBorders>
              <w:top w:val="nil"/>
              <w:left w:val="nil"/>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Внешний вид работника (наличие формы, ее внешний вид и опрятность)</w:t>
            </w:r>
          </w:p>
        </w:tc>
        <w:tc>
          <w:tcPr>
            <w:tcW w:w="39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456"/>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3</w:t>
            </w:r>
          </w:p>
        </w:tc>
        <w:tc>
          <w:tcPr>
            <w:tcW w:w="2195" w:type="dxa"/>
            <w:tcBorders>
              <w:top w:val="nil"/>
              <w:left w:val="nil"/>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 xml:space="preserve">Уборка офисных помещений (по  Регламенту) </w:t>
            </w:r>
          </w:p>
        </w:tc>
        <w:tc>
          <w:tcPr>
            <w:tcW w:w="39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484"/>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4</w:t>
            </w:r>
          </w:p>
        </w:tc>
        <w:tc>
          <w:tcPr>
            <w:tcW w:w="219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Уборка входной группы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484"/>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5</w:t>
            </w:r>
          </w:p>
        </w:tc>
        <w:tc>
          <w:tcPr>
            <w:tcW w:w="219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Уборка коридора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484"/>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6</w:t>
            </w:r>
          </w:p>
        </w:tc>
        <w:tc>
          <w:tcPr>
            <w:tcW w:w="219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Уборка санузлов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484"/>
        </w:trPr>
        <w:tc>
          <w:tcPr>
            <w:tcW w:w="50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7</w:t>
            </w:r>
          </w:p>
        </w:tc>
        <w:tc>
          <w:tcPr>
            <w:tcW w:w="2195" w:type="dxa"/>
            <w:tcBorders>
              <w:top w:val="nil"/>
              <w:left w:val="single" w:sz="4" w:space="0" w:color="auto"/>
              <w:bottom w:val="single" w:sz="4" w:space="0" w:color="auto"/>
              <w:right w:val="nil"/>
            </w:tcBorders>
            <w:shd w:val="clear" w:color="auto" w:fill="auto"/>
          </w:tcPr>
          <w:p w:rsidR="00A071F1" w:rsidRPr="007426D5" w:rsidRDefault="00A071F1" w:rsidP="00E16798">
            <w:pPr>
              <w:ind w:firstLine="0"/>
              <w:jc w:val="left"/>
              <w:rPr>
                <w:szCs w:val="24"/>
              </w:rPr>
            </w:pPr>
            <w:r w:rsidRPr="007426D5">
              <w:rPr>
                <w:szCs w:val="24"/>
              </w:rPr>
              <w:t>Уборка лестниц   (по  Регламенту)</w:t>
            </w:r>
          </w:p>
        </w:tc>
        <w:tc>
          <w:tcPr>
            <w:tcW w:w="39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732"/>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8</w:t>
            </w:r>
          </w:p>
        </w:tc>
        <w:tc>
          <w:tcPr>
            <w:tcW w:w="219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 xml:space="preserve">Технические помещения </w:t>
            </w:r>
          </w:p>
        </w:tc>
        <w:tc>
          <w:tcPr>
            <w:tcW w:w="39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530"/>
        </w:trPr>
        <w:tc>
          <w:tcPr>
            <w:tcW w:w="504"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9</w:t>
            </w:r>
          </w:p>
        </w:tc>
        <w:tc>
          <w:tcPr>
            <w:tcW w:w="2195"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 xml:space="preserve">Наличие </w:t>
            </w:r>
            <w:r w:rsidRPr="007426D5">
              <w:rPr>
                <w:szCs w:val="24"/>
              </w:rPr>
              <w:lastRenderedPageBreak/>
              <w:t xml:space="preserve">инвентаря (его  исправность, в </w:t>
            </w:r>
            <w:proofErr w:type="spellStart"/>
            <w:r w:rsidRPr="007426D5">
              <w:rPr>
                <w:szCs w:val="24"/>
              </w:rPr>
              <w:t>т.ч</w:t>
            </w:r>
            <w:proofErr w:type="spellEnd"/>
            <w:r w:rsidRPr="007426D5">
              <w:rPr>
                <w:szCs w:val="24"/>
              </w:rPr>
              <w:t>. моющие средства и расходные материалы)</w:t>
            </w:r>
          </w:p>
        </w:tc>
        <w:tc>
          <w:tcPr>
            <w:tcW w:w="390"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lastRenderedPageBreak/>
              <w:t> </w:t>
            </w:r>
          </w:p>
        </w:tc>
        <w:tc>
          <w:tcPr>
            <w:tcW w:w="417"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single" w:sz="4" w:space="0" w:color="auto"/>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456"/>
        </w:trPr>
        <w:tc>
          <w:tcPr>
            <w:tcW w:w="504" w:type="dxa"/>
            <w:tcBorders>
              <w:top w:val="nil"/>
              <w:left w:val="single" w:sz="4" w:space="0" w:color="auto"/>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lastRenderedPageBreak/>
              <w:t>10</w:t>
            </w:r>
          </w:p>
        </w:tc>
        <w:tc>
          <w:tcPr>
            <w:tcW w:w="2195" w:type="dxa"/>
            <w:tcBorders>
              <w:top w:val="nil"/>
              <w:left w:val="nil"/>
              <w:bottom w:val="single" w:sz="4" w:space="0" w:color="auto"/>
              <w:right w:val="single" w:sz="4" w:space="0" w:color="auto"/>
            </w:tcBorders>
            <w:shd w:val="clear" w:color="auto" w:fill="auto"/>
          </w:tcPr>
          <w:p w:rsidR="00A071F1" w:rsidRPr="007426D5" w:rsidRDefault="00A071F1" w:rsidP="00E16798">
            <w:pPr>
              <w:ind w:firstLine="0"/>
              <w:jc w:val="left"/>
              <w:rPr>
                <w:szCs w:val="24"/>
              </w:rPr>
            </w:pPr>
            <w:r w:rsidRPr="007426D5">
              <w:rPr>
                <w:szCs w:val="24"/>
              </w:rPr>
              <w:t>Уборка прилегающей территории (по  Регламенту)</w:t>
            </w:r>
          </w:p>
        </w:tc>
        <w:tc>
          <w:tcPr>
            <w:tcW w:w="39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7"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503"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5"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2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6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10"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438"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1"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284" w:type="dxa"/>
            <w:tcBorders>
              <w:top w:val="nil"/>
              <w:left w:val="nil"/>
              <w:bottom w:val="single" w:sz="4" w:space="0" w:color="auto"/>
              <w:right w:val="single" w:sz="4" w:space="0" w:color="auto"/>
            </w:tcBorders>
            <w:shd w:val="clear" w:color="auto" w:fill="auto"/>
          </w:tcPr>
          <w:p w:rsidR="00A071F1" w:rsidRPr="007426D5" w:rsidRDefault="00A071F1" w:rsidP="00E16798">
            <w:pPr>
              <w:jc w:val="left"/>
              <w:rPr>
                <w:szCs w:val="24"/>
              </w:rPr>
            </w:pPr>
            <w:r w:rsidRPr="007426D5">
              <w:rPr>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1F1" w:rsidRPr="007426D5" w:rsidRDefault="00A071F1" w:rsidP="00E16798">
            <w:pPr>
              <w:jc w:val="left"/>
              <w:rPr>
                <w:szCs w:val="24"/>
              </w:rPr>
            </w:pPr>
          </w:p>
        </w:tc>
      </w:tr>
      <w:tr w:rsidR="00A071F1" w:rsidRPr="007426D5" w:rsidTr="00F57858">
        <w:trPr>
          <w:trHeight w:val="501"/>
        </w:trPr>
        <w:tc>
          <w:tcPr>
            <w:tcW w:w="504"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2195" w:type="dxa"/>
            <w:tcBorders>
              <w:top w:val="nil"/>
              <w:left w:val="nil"/>
              <w:bottom w:val="nil"/>
              <w:right w:val="nil"/>
            </w:tcBorders>
            <w:shd w:val="clear" w:color="auto" w:fill="auto"/>
            <w:noWrap/>
            <w:vAlign w:val="bottom"/>
          </w:tcPr>
          <w:p w:rsidR="00A071F1" w:rsidRPr="007426D5" w:rsidRDefault="00A071F1" w:rsidP="00E16798">
            <w:pPr>
              <w:jc w:val="left"/>
              <w:rPr>
                <w:szCs w:val="24"/>
              </w:rPr>
            </w:pPr>
          </w:p>
        </w:tc>
        <w:tc>
          <w:tcPr>
            <w:tcW w:w="390"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417"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503"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424"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424"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424"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415" w:type="dxa"/>
            <w:tcBorders>
              <w:top w:val="nil"/>
              <w:left w:val="nil"/>
              <w:bottom w:val="nil"/>
              <w:right w:val="nil"/>
            </w:tcBorders>
            <w:shd w:val="clear" w:color="auto" w:fill="auto"/>
            <w:noWrap/>
            <w:vAlign w:val="bottom"/>
          </w:tcPr>
          <w:p w:rsidR="00A071F1" w:rsidRPr="007426D5" w:rsidRDefault="00A071F1" w:rsidP="00E16798">
            <w:pPr>
              <w:rPr>
                <w:szCs w:val="24"/>
              </w:rPr>
            </w:pPr>
          </w:p>
        </w:tc>
        <w:tc>
          <w:tcPr>
            <w:tcW w:w="3172" w:type="dxa"/>
            <w:gridSpan w:val="8"/>
            <w:tcBorders>
              <w:top w:val="nil"/>
              <w:left w:val="single" w:sz="4" w:space="0" w:color="auto"/>
              <w:bottom w:val="single" w:sz="4" w:space="0" w:color="auto"/>
              <w:right w:val="single" w:sz="4" w:space="0" w:color="auto"/>
            </w:tcBorders>
            <w:shd w:val="clear" w:color="auto" w:fill="auto"/>
            <w:vAlign w:val="bottom"/>
          </w:tcPr>
          <w:p w:rsidR="00A071F1" w:rsidRPr="007426D5" w:rsidRDefault="00A071F1" w:rsidP="00E16798">
            <w:pPr>
              <w:jc w:val="center"/>
              <w:rPr>
                <w:szCs w:val="24"/>
              </w:rPr>
            </w:pPr>
            <w:r w:rsidRPr="007426D5">
              <w:rPr>
                <w:szCs w:val="24"/>
              </w:rPr>
              <w:t>Итого (общая оценка по качеству уборки)</w:t>
            </w:r>
          </w:p>
        </w:tc>
        <w:tc>
          <w:tcPr>
            <w:tcW w:w="992" w:type="dxa"/>
            <w:tcBorders>
              <w:top w:val="single" w:sz="4" w:space="0" w:color="auto"/>
              <w:bottom w:val="single" w:sz="4" w:space="0" w:color="auto"/>
              <w:right w:val="single" w:sz="4" w:space="0" w:color="auto"/>
            </w:tcBorders>
            <w:shd w:val="clear" w:color="auto" w:fill="auto"/>
          </w:tcPr>
          <w:p w:rsidR="00A071F1" w:rsidRPr="007426D5" w:rsidRDefault="00A071F1" w:rsidP="00E16798">
            <w:pPr>
              <w:rPr>
                <w:szCs w:val="24"/>
              </w:rPr>
            </w:pPr>
          </w:p>
        </w:tc>
      </w:tr>
    </w:tbl>
    <w:p w:rsidR="00A071F1" w:rsidRPr="007426D5" w:rsidRDefault="00A071F1" w:rsidP="00A071F1">
      <w:pPr>
        <w:rPr>
          <w:szCs w:val="24"/>
        </w:rPr>
      </w:pPr>
    </w:p>
    <w:p w:rsidR="00A071F1" w:rsidRPr="00DA2DB4" w:rsidRDefault="00A071F1" w:rsidP="00A071F1">
      <w:pPr>
        <w:jc w:val="right"/>
        <w:rPr>
          <w:b/>
          <w:szCs w:val="24"/>
        </w:rPr>
      </w:pPr>
      <w:r w:rsidRPr="00DA2DB4">
        <w:rPr>
          <w:b/>
          <w:szCs w:val="24"/>
        </w:rPr>
        <w:t>Приложение  №3</w:t>
      </w:r>
    </w:p>
    <w:p w:rsidR="00A071F1" w:rsidRPr="00DA2DB4" w:rsidRDefault="00A071F1" w:rsidP="00A071F1">
      <w:pPr>
        <w:jc w:val="right"/>
        <w:rPr>
          <w:b/>
          <w:szCs w:val="24"/>
        </w:rPr>
      </w:pPr>
      <w:r w:rsidRPr="00DA2DB4">
        <w:rPr>
          <w:b/>
          <w:szCs w:val="24"/>
        </w:rPr>
        <w:t>к Соглашению об уровне сервиса</w:t>
      </w:r>
    </w:p>
    <w:p w:rsidR="00A071F1" w:rsidRDefault="00A071F1" w:rsidP="00A071F1">
      <w:pPr>
        <w:jc w:val="right"/>
        <w:rPr>
          <w:szCs w:val="24"/>
        </w:rPr>
      </w:pPr>
    </w:p>
    <w:p w:rsidR="00A071F1" w:rsidRPr="007426D5" w:rsidRDefault="00A071F1" w:rsidP="00A071F1">
      <w:pPr>
        <w:jc w:val="right"/>
        <w:rPr>
          <w:szCs w:val="24"/>
        </w:rPr>
      </w:pPr>
    </w:p>
    <w:p w:rsidR="00A071F1" w:rsidRPr="007426D5" w:rsidRDefault="00A071F1" w:rsidP="00A071F1">
      <w:pPr>
        <w:ind w:firstLine="0"/>
        <w:jc w:val="center"/>
        <w:rPr>
          <w:b/>
          <w:szCs w:val="24"/>
        </w:rPr>
      </w:pPr>
      <w:r w:rsidRPr="007426D5">
        <w:rPr>
          <w:b/>
          <w:szCs w:val="24"/>
        </w:rPr>
        <w:t>Таблица № ___</w:t>
      </w:r>
      <w:proofErr w:type="gramStart"/>
      <w:r w:rsidRPr="007426D5">
        <w:rPr>
          <w:b/>
          <w:szCs w:val="24"/>
        </w:rPr>
        <w:t xml:space="preserve"> .</w:t>
      </w:r>
      <w:proofErr w:type="gramEnd"/>
      <w:r w:rsidRPr="007426D5">
        <w:rPr>
          <w:b/>
          <w:szCs w:val="24"/>
        </w:rPr>
        <w:t xml:space="preserve"> Присвоение оценочного коэффициента</w:t>
      </w:r>
    </w:p>
    <w:p w:rsidR="00A071F1" w:rsidRPr="007426D5" w:rsidRDefault="00A071F1" w:rsidP="00A071F1">
      <w:pPr>
        <w:ind w:firstLine="0"/>
        <w:jc w:val="center"/>
        <w:rPr>
          <w:szCs w:val="24"/>
        </w:rPr>
      </w:pPr>
      <w:r w:rsidRPr="007426D5">
        <w:rPr>
          <w:szCs w:val="24"/>
        </w:rPr>
        <w:t>(согласно Договору№___________ от __________ года)</w:t>
      </w:r>
    </w:p>
    <w:p w:rsidR="00A071F1" w:rsidRPr="007426D5" w:rsidRDefault="00A071F1" w:rsidP="00A071F1">
      <w:pPr>
        <w:rPr>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961"/>
      </w:tblGrid>
      <w:tr w:rsidR="00A071F1" w:rsidRPr="007426D5" w:rsidTr="00F57858">
        <w:trPr>
          <w:trHeight w:val="928"/>
        </w:trPr>
        <w:tc>
          <w:tcPr>
            <w:tcW w:w="567" w:type="dxa"/>
            <w:shd w:val="clear" w:color="auto" w:fill="auto"/>
            <w:noWrap/>
            <w:vAlign w:val="bottom"/>
          </w:tcPr>
          <w:p w:rsidR="00A071F1" w:rsidRPr="007426D5" w:rsidRDefault="00A071F1" w:rsidP="00E16798">
            <w:pPr>
              <w:rPr>
                <w:szCs w:val="24"/>
              </w:rPr>
            </w:pPr>
          </w:p>
        </w:tc>
        <w:tc>
          <w:tcPr>
            <w:tcW w:w="4395" w:type="dxa"/>
            <w:shd w:val="clear" w:color="auto" w:fill="auto"/>
            <w:vAlign w:val="bottom"/>
          </w:tcPr>
          <w:p w:rsidR="00A071F1" w:rsidRPr="007426D5" w:rsidRDefault="00A071F1" w:rsidP="00E16798">
            <w:pPr>
              <w:jc w:val="center"/>
              <w:rPr>
                <w:b/>
                <w:bCs/>
                <w:szCs w:val="24"/>
              </w:rPr>
            </w:pPr>
            <w:r w:rsidRPr="007426D5">
              <w:rPr>
                <w:b/>
                <w:bCs/>
                <w:szCs w:val="24"/>
              </w:rPr>
              <w:t>Средний балл выполнения работ      (за месяц)</w:t>
            </w:r>
          </w:p>
        </w:tc>
        <w:tc>
          <w:tcPr>
            <w:tcW w:w="4961" w:type="dxa"/>
            <w:shd w:val="clear" w:color="auto" w:fill="auto"/>
            <w:noWrap/>
            <w:vAlign w:val="center"/>
          </w:tcPr>
          <w:p w:rsidR="00A071F1" w:rsidRPr="007426D5" w:rsidRDefault="00A071F1" w:rsidP="00E16798">
            <w:pPr>
              <w:jc w:val="center"/>
              <w:rPr>
                <w:b/>
                <w:bCs/>
                <w:szCs w:val="24"/>
              </w:rPr>
            </w:pPr>
            <w:r w:rsidRPr="007426D5">
              <w:rPr>
                <w:b/>
                <w:bCs/>
                <w:szCs w:val="24"/>
              </w:rPr>
              <w:t>Оценочный коэффициент</w:t>
            </w:r>
          </w:p>
        </w:tc>
      </w:tr>
      <w:tr w:rsidR="00A071F1" w:rsidRPr="007426D5" w:rsidTr="00F57858">
        <w:trPr>
          <w:trHeight w:val="250"/>
        </w:trPr>
        <w:tc>
          <w:tcPr>
            <w:tcW w:w="567" w:type="dxa"/>
            <w:shd w:val="clear" w:color="auto" w:fill="auto"/>
            <w:noWrap/>
            <w:vAlign w:val="bottom"/>
          </w:tcPr>
          <w:p w:rsidR="00A071F1" w:rsidRPr="007426D5" w:rsidRDefault="00A071F1" w:rsidP="00E16798">
            <w:pPr>
              <w:rPr>
                <w:szCs w:val="24"/>
              </w:rPr>
            </w:pPr>
          </w:p>
        </w:tc>
        <w:tc>
          <w:tcPr>
            <w:tcW w:w="4395" w:type="dxa"/>
            <w:shd w:val="clear" w:color="auto" w:fill="auto"/>
            <w:noWrap/>
            <w:vAlign w:val="bottom"/>
          </w:tcPr>
          <w:p w:rsidR="00A071F1" w:rsidRPr="007426D5" w:rsidRDefault="00A071F1" w:rsidP="00E16798">
            <w:pPr>
              <w:jc w:val="center"/>
              <w:rPr>
                <w:szCs w:val="24"/>
              </w:rPr>
            </w:pPr>
            <w:r w:rsidRPr="007426D5">
              <w:rPr>
                <w:szCs w:val="24"/>
              </w:rPr>
              <w:t>4,0 - 5,0</w:t>
            </w:r>
          </w:p>
        </w:tc>
        <w:tc>
          <w:tcPr>
            <w:tcW w:w="4961" w:type="dxa"/>
            <w:shd w:val="clear" w:color="auto" w:fill="auto"/>
            <w:vAlign w:val="bottom"/>
          </w:tcPr>
          <w:p w:rsidR="00A071F1" w:rsidRPr="007426D5" w:rsidRDefault="00A071F1" w:rsidP="00E16798">
            <w:pPr>
              <w:jc w:val="center"/>
              <w:rPr>
                <w:szCs w:val="24"/>
              </w:rPr>
            </w:pPr>
            <w:r w:rsidRPr="007426D5">
              <w:rPr>
                <w:szCs w:val="24"/>
              </w:rPr>
              <w:t>Снижения стоимости нет</w:t>
            </w:r>
          </w:p>
        </w:tc>
      </w:tr>
      <w:tr w:rsidR="00A071F1" w:rsidRPr="007426D5" w:rsidTr="00F57858">
        <w:trPr>
          <w:trHeight w:val="250"/>
        </w:trPr>
        <w:tc>
          <w:tcPr>
            <w:tcW w:w="567" w:type="dxa"/>
            <w:shd w:val="clear" w:color="auto" w:fill="auto"/>
            <w:noWrap/>
            <w:vAlign w:val="bottom"/>
          </w:tcPr>
          <w:p w:rsidR="00A071F1" w:rsidRPr="007426D5" w:rsidRDefault="00A071F1" w:rsidP="00E16798">
            <w:pPr>
              <w:rPr>
                <w:szCs w:val="24"/>
              </w:rPr>
            </w:pPr>
          </w:p>
        </w:tc>
        <w:tc>
          <w:tcPr>
            <w:tcW w:w="4395" w:type="dxa"/>
            <w:shd w:val="clear" w:color="auto" w:fill="auto"/>
            <w:noWrap/>
            <w:vAlign w:val="bottom"/>
          </w:tcPr>
          <w:p w:rsidR="00A071F1" w:rsidRPr="007426D5" w:rsidRDefault="00A071F1" w:rsidP="00E16798">
            <w:pPr>
              <w:jc w:val="center"/>
              <w:rPr>
                <w:szCs w:val="24"/>
              </w:rPr>
            </w:pPr>
            <w:r w:rsidRPr="007426D5">
              <w:rPr>
                <w:szCs w:val="24"/>
              </w:rPr>
              <w:t>3,0 - 3,9</w:t>
            </w:r>
          </w:p>
        </w:tc>
        <w:tc>
          <w:tcPr>
            <w:tcW w:w="4961" w:type="dxa"/>
            <w:shd w:val="clear" w:color="auto" w:fill="auto"/>
            <w:noWrap/>
            <w:vAlign w:val="bottom"/>
          </w:tcPr>
          <w:p w:rsidR="00A071F1" w:rsidRPr="007426D5" w:rsidRDefault="00A071F1" w:rsidP="00E16798">
            <w:pPr>
              <w:jc w:val="center"/>
              <w:rPr>
                <w:szCs w:val="24"/>
              </w:rPr>
            </w:pPr>
            <w:r w:rsidRPr="007426D5">
              <w:rPr>
                <w:szCs w:val="24"/>
              </w:rPr>
              <w:t>0,15</w:t>
            </w:r>
          </w:p>
        </w:tc>
      </w:tr>
      <w:tr w:rsidR="00A071F1" w:rsidRPr="007426D5" w:rsidTr="00F57858">
        <w:trPr>
          <w:trHeight w:val="250"/>
        </w:trPr>
        <w:tc>
          <w:tcPr>
            <w:tcW w:w="567" w:type="dxa"/>
            <w:shd w:val="clear" w:color="auto" w:fill="auto"/>
            <w:noWrap/>
            <w:vAlign w:val="bottom"/>
          </w:tcPr>
          <w:p w:rsidR="00A071F1" w:rsidRPr="007426D5" w:rsidRDefault="00A071F1" w:rsidP="00E16798">
            <w:pPr>
              <w:rPr>
                <w:szCs w:val="24"/>
              </w:rPr>
            </w:pPr>
          </w:p>
        </w:tc>
        <w:tc>
          <w:tcPr>
            <w:tcW w:w="4395" w:type="dxa"/>
            <w:shd w:val="clear" w:color="auto" w:fill="auto"/>
            <w:noWrap/>
            <w:vAlign w:val="bottom"/>
          </w:tcPr>
          <w:p w:rsidR="00A071F1" w:rsidRPr="007426D5" w:rsidRDefault="00A071F1" w:rsidP="00E16798">
            <w:pPr>
              <w:jc w:val="center"/>
              <w:rPr>
                <w:szCs w:val="24"/>
              </w:rPr>
            </w:pPr>
            <w:r w:rsidRPr="007426D5">
              <w:rPr>
                <w:szCs w:val="24"/>
              </w:rPr>
              <w:t>2,0 - 2,9</w:t>
            </w:r>
          </w:p>
        </w:tc>
        <w:tc>
          <w:tcPr>
            <w:tcW w:w="4961" w:type="dxa"/>
            <w:shd w:val="clear" w:color="auto" w:fill="auto"/>
            <w:noWrap/>
            <w:vAlign w:val="bottom"/>
          </w:tcPr>
          <w:p w:rsidR="00A071F1" w:rsidRPr="007426D5" w:rsidRDefault="00A071F1" w:rsidP="00E16798">
            <w:pPr>
              <w:jc w:val="center"/>
              <w:rPr>
                <w:szCs w:val="24"/>
              </w:rPr>
            </w:pPr>
            <w:r w:rsidRPr="007426D5">
              <w:rPr>
                <w:szCs w:val="24"/>
              </w:rPr>
              <w:t>0,5</w:t>
            </w:r>
          </w:p>
        </w:tc>
      </w:tr>
      <w:tr w:rsidR="00A071F1" w:rsidRPr="007426D5" w:rsidTr="00F57858">
        <w:trPr>
          <w:trHeight w:val="250"/>
        </w:trPr>
        <w:tc>
          <w:tcPr>
            <w:tcW w:w="567" w:type="dxa"/>
            <w:shd w:val="clear" w:color="auto" w:fill="auto"/>
            <w:noWrap/>
            <w:vAlign w:val="bottom"/>
          </w:tcPr>
          <w:p w:rsidR="00A071F1" w:rsidRPr="007426D5" w:rsidRDefault="00A071F1" w:rsidP="00E16798">
            <w:pPr>
              <w:rPr>
                <w:szCs w:val="24"/>
              </w:rPr>
            </w:pPr>
          </w:p>
        </w:tc>
        <w:tc>
          <w:tcPr>
            <w:tcW w:w="4395" w:type="dxa"/>
            <w:shd w:val="clear" w:color="auto" w:fill="auto"/>
            <w:noWrap/>
            <w:vAlign w:val="bottom"/>
          </w:tcPr>
          <w:p w:rsidR="00A071F1" w:rsidRPr="007426D5" w:rsidRDefault="00A071F1" w:rsidP="00E16798">
            <w:pPr>
              <w:jc w:val="center"/>
              <w:rPr>
                <w:szCs w:val="24"/>
              </w:rPr>
            </w:pPr>
            <w:r w:rsidRPr="007426D5">
              <w:rPr>
                <w:szCs w:val="24"/>
              </w:rPr>
              <w:t>1,0 - 1,9</w:t>
            </w:r>
          </w:p>
        </w:tc>
        <w:tc>
          <w:tcPr>
            <w:tcW w:w="4961" w:type="dxa"/>
            <w:shd w:val="clear" w:color="auto" w:fill="auto"/>
            <w:vAlign w:val="bottom"/>
          </w:tcPr>
          <w:p w:rsidR="00A071F1" w:rsidRPr="007426D5" w:rsidRDefault="00A071F1" w:rsidP="00E16798">
            <w:pPr>
              <w:jc w:val="center"/>
              <w:rPr>
                <w:szCs w:val="24"/>
              </w:rPr>
            </w:pPr>
            <w:r w:rsidRPr="007426D5">
              <w:rPr>
                <w:szCs w:val="24"/>
              </w:rPr>
              <w:t>1</w:t>
            </w:r>
          </w:p>
        </w:tc>
      </w:tr>
    </w:tbl>
    <w:p w:rsidR="00A071F1" w:rsidRDefault="00A071F1" w:rsidP="00A071F1">
      <w:pPr>
        <w:ind w:firstLine="0"/>
        <w:jc w:val="center"/>
        <w:rPr>
          <w:b/>
          <w:szCs w:val="24"/>
        </w:rPr>
      </w:pPr>
    </w:p>
    <w:p w:rsidR="00A071F1" w:rsidRDefault="00A071F1" w:rsidP="00A071F1">
      <w:pPr>
        <w:ind w:firstLine="0"/>
        <w:jc w:val="center"/>
        <w:rPr>
          <w:b/>
          <w:szCs w:val="24"/>
        </w:rPr>
      </w:pPr>
    </w:p>
    <w:p w:rsidR="00A071F1" w:rsidRDefault="00A071F1" w:rsidP="00A071F1">
      <w:pPr>
        <w:ind w:firstLine="0"/>
        <w:jc w:val="center"/>
        <w:rPr>
          <w:b/>
          <w:szCs w:val="24"/>
        </w:rPr>
      </w:pPr>
    </w:p>
    <w:p w:rsidR="00A071F1" w:rsidRDefault="00A071F1" w:rsidP="00A071F1">
      <w:pPr>
        <w:ind w:firstLine="0"/>
        <w:jc w:val="center"/>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9D7DFC" w:rsidRDefault="009D7DFC" w:rsidP="00A071F1">
      <w:pPr>
        <w:ind w:firstLine="0"/>
        <w:jc w:val="right"/>
        <w:rPr>
          <w:b/>
          <w:szCs w:val="24"/>
        </w:rPr>
      </w:pPr>
    </w:p>
    <w:p w:rsidR="00A071F1" w:rsidRDefault="00A071F1" w:rsidP="00A071F1">
      <w:pPr>
        <w:ind w:firstLine="0"/>
        <w:jc w:val="right"/>
        <w:rPr>
          <w:b/>
          <w:szCs w:val="24"/>
        </w:rPr>
      </w:pPr>
      <w:r w:rsidRPr="00DA2DB4">
        <w:rPr>
          <w:b/>
          <w:szCs w:val="24"/>
        </w:rPr>
        <w:lastRenderedPageBreak/>
        <w:t>Приложение  №4</w:t>
      </w:r>
    </w:p>
    <w:p w:rsidR="00A071F1" w:rsidRPr="00DA2DB4" w:rsidRDefault="00A071F1" w:rsidP="00A071F1">
      <w:pPr>
        <w:ind w:firstLine="0"/>
        <w:jc w:val="right"/>
        <w:rPr>
          <w:b/>
          <w:szCs w:val="24"/>
        </w:rPr>
      </w:pPr>
      <w:r w:rsidRPr="00DA2DB4">
        <w:rPr>
          <w:b/>
          <w:szCs w:val="24"/>
        </w:rPr>
        <w:t xml:space="preserve"> к Соглашению об уровне сервиса</w:t>
      </w:r>
    </w:p>
    <w:p w:rsidR="00A071F1" w:rsidRPr="000B353A" w:rsidRDefault="00A071F1" w:rsidP="00A071F1">
      <w:pPr>
        <w:spacing w:after="276"/>
        <w:ind w:left="80" w:firstLine="0"/>
        <w:jc w:val="left"/>
        <w:rPr>
          <w:rFonts w:eastAsia="Arial Unicode MS"/>
          <w:snapToGrid/>
          <w:color w:val="000000"/>
          <w:szCs w:val="24"/>
        </w:rPr>
      </w:pPr>
      <w:r w:rsidRPr="000B353A">
        <w:rPr>
          <w:rFonts w:ascii="Arial Unicode MS" w:eastAsia="Arial Unicode MS" w:hAnsi="Arial Unicode MS" w:cs="Arial Unicode MS"/>
          <w:snapToGrid/>
          <w:color w:val="000000"/>
          <w:szCs w:val="24"/>
        </w:rPr>
        <w:t xml:space="preserve"> </w:t>
      </w:r>
    </w:p>
    <w:p w:rsidR="00A071F1" w:rsidRPr="000B353A" w:rsidRDefault="00A071F1" w:rsidP="00A071F1">
      <w:pPr>
        <w:jc w:val="center"/>
        <w:rPr>
          <w:b/>
          <w:szCs w:val="24"/>
        </w:rPr>
      </w:pPr>
      <w:r w:rsidRPr="000B353A">
        <w:rPr>
          <w:b/>
          <w:szCs w:val="24"/>
        </w:rPr>
        <w:t xml:space="preserve">Критерии качества по </w:t>
      </w:r>
      <w:proofErr w:type="spellStart"/>
      <w:r w:rsidRPr="000B353A">
        <w:rPr>
          <w:b/>
          <w:szCs w:val="24"/>
        </w:rPr>
        <w:t>клинингу</w:t>
      </w:r>
      <w:proofErr w:type="spellEnd"/>
      <w:r w:rsidRPr="000B353A">
        <w:rPr>
          <w:b/>
          <w:szCs w:val="24"/>
        </w:rPr>
        <w:t xml:space="preserve"> (уборке) </w:t>
      </w:r>
    </w:p>
    <w:p w:rsidR="00A071F1" w:rsidRPr="000B353A" w:rsidRDefault="00A071F1" w:rsidP="00A071F1">
      <w:pPr>
        <w:jc w:val="center"/>
        <w:rPr>
          <w:b/>
          <w:szCs w:val="24"/>
        </w:rPr>
      </w:pPr>
      <w:r w:rsidRPr="000B353A">
        <w:rPr>
          <w:b/>
          <w:szCs w:val="24"/>
        </w:rPr>
        <w:t xml:space="preserve">помещений и прилегающих территорий Объектов недвижимости, находящихся в управлении ЗАО </w:t>
      </w:r>
      <w:r>
        <w:rPr>
          <w:b/>
          <w:szCs w:val="24"/>
        </w:rPr>
        <w:t>«Лидер-Инвест»</w:t>
      </w:r>
    </w:p>
    <w:p w:rsidR="00A071F1" w:rsidRPr="000B353A" w:rsidRDefault="00A071F1" w:rsidP="00A071F1">
      <w:pPr>
        <w:jc w:val="center"/>
        <w:rPr>
          <w:b/>
        </w:rPr>
      </w:pPr>
      <w:r w:rsidRPr="000B353A">
        <w:rPr>
          <w:b/>
        </w:rPr>
        <w:t xml:space="preserve"> </w:t>
      </w:r>
    </w:p>
    <w:p w:rsidR="00A071F1" w:rsidRPr="000B353A" w:rsidRDefault="00A071F1" w:rsidP="00A071F1">
      <w:pPr>
        <w:spacing w:after="198" w:line="210" w:lineRule="exact"/>
        <w:ind w:left="80" w:firstLine="0"/>
        <w:jc w:val="left"/>
        <w:rPr>
          <w:rFonts w:eastAsia="Arial"/>
          <w:b/>
          <w:snapToGrid/>
          <w:color w:val="000000"/>
          <w:sz w:val="21"/>
          <w:szCs w:val="21"/>
          <w:u w:val="single"/>
        </w:rPr>
      </w:pPr>
      <w:r w:rsidRPr="000B353A">
        <w:rPr>
          <w:rFonts w:eastAsia="Arial Unicode MS"/>
          <w:b/>
          <w:snapToGrid/>
          <w:color w:val="000000"/>
          <w:szCs w:val="24"/>
        </w:rPr>
        <w:t xml:space="preserve">I. </w:t>
      </w:r>
      <w:r w:rsidRPr="000B353A">
        <w:rPr>
          <w:rFonts w:eastAsia="Arial"/>
          <w:b/>
          <w:caps/>
          <w:snapToGrid/>
          <w:color w:val="000000"/>
          <w:sz w:val="21"/>
          <w:szCs w:val="21"/>
          <w:u w:val="single"/>
        </w:rPr>
        <w:t>Прилегающая территория.</w:t>
      </w:r>
    </w:p>
    <w:tbl>
      <w:tblPr>
        <w:tblStyle w:val="2c"/>
        <w:tblW w:w="0" w:type="auto"/>
        <w:tblInd w:w="-459" w:type="dxa"/>
        <w:tblLook w:val="04A0" w:firstRow="1" w:lastRow="0" w:firstColumn="1" w:lastColumn="0" w:noHBand="0" w:noVBand="1"/>
      </w:tblPr>
      <w:tblGrid>
        <w:gridCol w:w="4785"/>
        <w:gridCol w:w="5138"/>
      </w:tblGrid>
      <w:tr w:rsidR="00A071F1" w:rsidRPr="000B353A" w:rsidTr="00F57858">
        <w:trPr>
          <w:trHeight w:val="643"/>
        </w:trPr>
        <w:tc>
          <w:tcPr>
            <w:tcW w:w="4785" w:type="dxa"/>
            <w:shd w:val="clear" w:color="auto" w:fill="A6A6A6" w:themeFill="background1" w:themeFillShade="A6"/>
            <w:vAlign w:val="center"/>
          </w:tcPr>
          <w:p w:rsidR="00A071F1" w:rsidRPr="000B353A" w:rsidRDefault="00A071F1" w:rsidP="00E16798">
            <w:pPr>
              <w:ind w:left="426" w:right="33" w:hanging="426"/>
              <w:jc w:val="left"/>
              <w:rPr>
                <w:rFonts w:eastAsia="Arial Unicode MS"/>
                <w:b/>
                <w:snapToGrid/>
                <w:color w:val="FFFFFF" w:themeColor="background1"/>
                <w:szCs w:val="24"/>
              </w:rPr>
            </w:pPr>
            <w:r w:rsidRPr="000B353A">
              <w:rPr>
                <w:rFonts w:eastAsia="Arial Unicode MS"/>
                <w:b/>
                <w:snapToGrid/>
                <w:color w:val="FFFFFF" w:themeColor="background1"/>
                <w:szCs w:val="24"/>
              </w:rPr>
              <w:t>Требования</w:t>
            </w:r>
          </w:p>
        </w:tc>
        <w:tc>
          <w:tcPr>
            <w:tcW w:w="5138" w:type="dxa"/>
            <w:shd w:val="clear" w:color="auto" w:fill="A6A6A6" w:themeFill="background1" w:themeFillShade="A6"/>
            <w:vAlign w:val="center"/>
          </w:tcPr>
          <w:p w:rsidR="00A071F1" w:rsidRPr="000B353A" w:rsidRDefault="00A071F1" w:rsidP="00E16798">
            <w:pPr>
              <w:ind w:left="35" w:right="141" w:hanging="35"/>
              <w:jc w:val="left"/>
              <w:rPr>
                <w:rFonts w:eastAsia="Arial Unicode MS"/>
                <w:b/>
                <w:snapToGrid/>
                <w:color w:val="FFFFFF" w:themeColor="background1"/>
                <w:szCs w:val="24"/>
              </w:rPr>
            </w:pPr>
            <w:r w:rsidRPr="000B353A">
              <w:rPr>
                <w:rFonts w:eastAsia="Arial Unicode MS"/>
                <w:b/>
                <w:snapToGrid/>
                <w:color w:val="FFFFFF" w:themeColor="background1"/>
                <w:szCs w:val="24"/>
              </w:rPr>
              <w:t>Допустимые отклонения</w:t>
            </w:r>
          </w:p>
        </w:tc>
      </w:tr>
      <w:tr w:rsidR="00A071F1" w:rsidRPr="000B353A" w:rsidTr="00F57858">
        <w:trPr>
          <w:trHeight w:val="571"/>
        </w:trPr>
        <w:tc>
          <w:tcPr>
            <w:tcW w:w="4785" w:type="dxa"/>
            <w:vAlign w:val="center"/>
          </w:tcPr>
          <w:p w:rsidR="00A071F1" w:rsidRPr="000B353A" w:rsidRDefault="00A071F1" w:rsidP="00E16798">
            <w:pPr>
              <w:ind w:left="426" w:right="33" w:hanging="426"/>
              <w:jc w:val="left"/>
              <w:rPr>
                <w:rFonts w:eastAsia="Arial Unicode MS"/>
                <w:b/>
                <w:snapToGrid/>
                <w:color w:val="000000"/>
              </w:rPr>
            </w:pPr>
            <w:r w:rsidRPr="000B353A">
              <w:rPr>
                <w:rFonts w:eastAsia="Arial Unicode MS"/>
                <w:b/>
                <w:snapToGrid/>
                <w:color w:val="000000"/>
              </w:rPr>
              <w:t>1. В зимний период</w:t>
            </w:r>
          </w:p>
        </w:tc>
        <w:tc>
          <w:tcPr>
            <w:tcW w:w="5138" w:type="dxa"/>
            <w:vAlign w:val="center"/>
          </w:tcPr>
          <w:p w:rsidR="00A071F1" w:rsidRPr="000B353A" w:rsidRDefault="00A071F1" w:rsidP="00E16798">
            <w:pPr>
              <w:ind w:left="35" w:right="141" w:hanging="35"/>
              <w:jc w:val="left"/>
              <w:rPr>
                <w:rFonts w:eastAsia="Arial Unicode MS"/>
                <w:b/>
                <w:snapToGrid/>
                <w:color w:val="000000"/>
                <w:szCs w:val="24"/>
              </w:rPr>
            </w:pPr>
          </w:p>
        </w:tc>
      </w:tr>
      <w:tr w:rsidR="00A071F1" w:rsidRPr="000B353A" w:rsidTr="00F57858">
        <w:trPr>
          <w:trHeight w:val="505"/>
        </w:trPr>
        <w:tc>
          <w:tcPr>
            <w:tcW w:w="9923" w:type="dxa"/>
            <w:gridSpan w:val="2"/>
            <w:vAlign w:val="center"/>
          </w:tcPr>
          <w:p w:rsidR="00A071F1" w:rsidRPr="000B353A" w:rsidRDefault="00A071F1" w:rsidP="00E16798">
            <w:pPr>
              <w:ind w:left="35" w:right="141" w:hanging="35"/>
              <w:jc w:val="left"/>
              <w:rPr>
                <w:rFonts w:eastAsia="Arial Unicode MS"/>
                <w:b/>
                <w:snapToGrid/>
                <w:color w:val="000000"/>
                <w:szCs w:val="24"/>
              </w:rPr>
            </w:pPr>
            <w:r w:rsidRPr="000B353A">
              <w:rPr>
                <w:rFonts w:eastAsia="Arial Unicode MS"/>
                <w:b/>
                <w:snapToGrid/>
                <w:color w:val="000000"/>
                <w:szCs w:val="24"/>
              </w:rPr>
              <w:t xml:space="preserve">1.1. Входные группы </w:t>
            </w:r>
          </w:p>
        </w:tc>
      </w:tr>
      <w:tr w:rsidR="00A071F1" w:rsidRPr="000B353A" w:rsidTr="00F57858">
        <w:tc>
          <w:tcPr>
            <w:tcW w:w="4785" w:type="dxa"/>
            <w:vAlign w:val="center"/>
          </w:tcPr>
          <w:p w:rsidR="00A071F1" w:rsidRPr="000B353A" w:rsidRDefault="00A071F1" w:rsidP="00E16798">
            <w:pPr>
              <w:tabs>
                <w:tab w:val="left" w:pos="850"/>
              </w:tabs>
              <w:spacing w:line="254"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Очистка от снега и льда проведена качественно до твёрдой поверхности, включая бордюрный камень.</w:t>
            </w:r>
          </w:p>
          <w:p w:rsidR="00A071F1" w:rsidRPr="000B353A" w:rsidRDefault="00A071F1" w:rsidP="00E16798">
            <w:pPr>
              <w:tabs>
                <w:tab w:val="left" w:pos="854"/>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на поверхности рыхлого снега, пепла, мусора.</w:t>
            </w:r>
          </w:p>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на дверных полотнах, коробках, ручках и прочей дверной фурнитуре загрязнений и пятен.</w:t>
            </w:r>
          </w:p>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масляных подтёков в области дверных петель.</w:t>
            </w:r>
          </w:p>
          <w:p w:rsidR="00A071F1" w:rsidRPr="000B353A" w:rsidRDefault="00A071F1" w:rsidP="00E16798">
            <w:pPr>
              <w:tabs>
                <w:tab w:val="left" w:pos="869"/>
              </w:tabs>
              <w:spacing w:line="254" w:lineRule="exact"/>
              <w:ind w:left="426" w:right="33" w:hanging="426"/>
              <w:jc w:val="left"/>
              <w:rPr>
                <w:rFonts w:eastAsia="Arial"/>
                <w:snapToGrid/>
                <w:szCs w:val="24"/>
              </w:rPr>
            </w:pPr>
            <w:r w:rsidRPr="000B353A">
              <w:rPr>
                <w:rFonts w:eastAsia="Arial"/>
                <w:snapToGrid/>
                <w:szCs w:val="24"/>
              </w:rPr>
              <w:t>д.</w:t>
            </w:r>
            <w:r w:rsidRPr="000B353A">
              <w:rPr>
                <w:rFonts w:eastAsia="Arial"/>
                <w:snapToGrid/>
                <w:szCs w:val="24"/>
              </w:rPr>
              <w:tab/>
              <w:t>Перила чистые, без образования наледи.</w:t>
            </w:r>
          </w:p>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е.</w:t>
            </w:r>
            <w:r w:rsidRPr="000B353A">
              <w:rPr>
                <w:rFonts w:eastAsia="Arial"/>
                <w:snapToGrid/>
                <w:szCs w:val="24"/>
              </w:rPr>
              <w:tab/>
              <w:t>Урны чистые.</w:t>
            </w:r>
          </w:p>
        </w:tc>
        <w:tc>
          <w:tcPr>
            <w:tcW w:w="5138" w:type="dxa"/>
            <w:vAlign w:val="center"/>
          </w:tcPr>
          <w:p w:rsidR="00A071F1" w:rsidRPr="000B353A" w:rsidRDefault="00A071F1" w:rsidP="00E16798">
            <w:pPr>
              <w:spacing w:line="250" w:lineRule="exact"/>
              <w:ind w:left="35" w:right="141" w:hanging="35"/>
              <w:jc w:val="left"/>
              <w:rPr>
                <w:rFonts w:eastAsia="Arial"/>
                <w:snapToGrid/>
                <w:szCs w:val="24"/>
              </w:rPr>
            </w:pPr>
            <w:r w:rsidRPr="000B353A">
              <w:rPr>
                <w:rFonts w:eastAsia="Arial"/>
                <w:snapToGrid/>
                <w:szCs w:val="24"/>
              </w:rPr>
              <w:t xml:space="preserve">Допускается заполнение мусорных урн - не более чем на 1/2. </w:t>
            </w:r>
          </w:p>
          <w:p w:rsidR="00A071F1" w:rsidRPr="000B353A" w:rsidRDefault="00A071F1" w:rsidP="00E16798">
            <w:pPr>
              <w:spacing w:line="250" w:lineRule="exact"/>
              <w:ind w:left="35" w:right="141" w:hanging="35"/>
              <w:jc w:val="left"/>
              <w:rPr>
                <w:rFonts w:eastAsia="Arial"/>
                <w:snapToGrid/>
                <w:szCs w:val="24"/>
              </w:rPr>
            </w:pPr>
          </w:p>
          <w:p w:rsidR="00A071F1" w:rsidRPr="000B353A" w:rsidRDefault="00A071F1" w:rsidP="00E16798">
            <w:pPr>
              <w:spacing w:line="250" w:lineRule="exact"/>
              <w:ind w:left="35" w:right="141" w:hanging="35"/>
              <w:jc w:val="left"/>
              <w:rPr>
                <w:rFonts w:eastAsia="Arial"/>
                <w:snapToGrid/>
                <w:szCs w:val="24"/>
              </w:rPr>
            </w:pPr>
            <w:r w:rsidRPr="000B353A">
              <w:rPr>
                <w:rFonts w:eastAsia="Arial"/>
                <w:snapToGrid/>
                <w:szCs w:val="24"/>
              </w:rPr>
              <w:t>Полная очистка входных групп от снега и наледи по окончании снегопада должна быть проведена в срок не более 2 часов.</w:t>
            </w:r>
          </w:p>
        </w:tc>
      </w:tr>
      <w:tr w:rsidR="00A071F1" w:rsidRPr="000B353A" w:rsidTr="001116B8">
        <w:trPr>
          <w:trHeight w:val="421"/>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1.2. Тротуары</w:t>
            </w:r>
          </w:p>
        </w:tc>
      </w:tr>
      <w:tr w:rsidR="00A071F1" w:rsidRPr="000B353A" w:rsidTr="00F57858">
        <w:tc>
          <w:tcPr>
            <w:tcW w:w="4785" w:type="dxa"/>
            <w:vAlign w:val="center"/>
          </w:tcPr>
          <w:p w:rsidR="00A071F1" w:rsidRPr="000B353A" w:rsidRDefault="00A071F1" w:rsidP="00E16798">
            <w:pPr>
              <w:tabs>
                <w:tab w:val="left" w:pos="910"/>
              </w:tabs>
              <w:spacing w:line="254" w:lineRule="exact"/>
              <w:ind w:left="426" w:right="33" w:hanging="426"/>
              <w:jc w:val="left"/>
              <w:rPr>
                <w:rFonts w:eastAsia="Arial"/>
                <w:snapToGrid/>
                <w:szCs w:val="24"/>
              </w:rPr>
            </w:pPr>
            <w:r w:rsidRPr="000B353A">
              <w:rPr>
                <w:rFonts w:eastAsia="Arial"/>
                <w:snapToGrid/>
                <w:szCs w:val="24"/>
              </w:rPr>
              <w:t>а.    Очистка от снега и льда проведена качественно до твёрдой поверхности, включая бордюрный камень.</w:t>
            </w:r>
          </w:p>
          <w:p w:rsidR="00A071F1" w:rsidRPr="000B353A" w:rsidRDefault="00A071F1" w:rsidP="00E16798">
            <w:pPr>
              <w:tabs>
                <w:tab w:val="left" w:pos="914"/>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на поверхности рыхлого снега, пепла, мусора.</w:t>
            </w:r>
          </w:p>
          <w:p w:rsidR="00A071F1" w:rsidRPr="000B353A" w:rsidRDefault="00A071F1" w:rsidP="00E16798">
            <w:pPr>
              <w:tabs>
                <w:tab w:val="left" w:pos="910"/>
              </w:tabs>
              <w:spacing w:line="254" w:lineRule="exact"/>
              <w:ind w:left="426" w:right="33" w:hanging="426"/>
              <w:jc w:val="left"/>
              <w:rPr>
                <w:rFonts w:eastAsia="Arial"/>
                <w:snapToGrid/>
                <w:szCs w:val="24"/>
              </w:rPr>
            </w:pPr>
            <w:proofErr w:type="gramStart"/>
            <w:r w:rsidRPr="000B353A">
              <w:rPr>
                <w:rFonts w:eastAsia="Arial"/>
                <w:snapToGrid/>
                <w:szCs w:val="24"/>
              </w:rPr>
              <w:t>в</w:t>
            </w:r>
            <w:proofErr w:type="gramEnd"/>
            <w:r w:rsidRPr="000B353A">
              <w:rPr>
                <w:rFonts w:eastAsia="Arial"/>
                <w:snapToGrid/>
                <w:szCs w:val="24"/>
              </w:rPr>
              <w:t>.</w:t>
            </w:r>
            <w:r w:rsidRPr="000B353A">
              <w:rPr>
                <w:rFonts w:eastAsia="Arial"/>
                <w:snapToGrid/>
                <w:szCs w:val="24"/>
              </w:rPr>
              <w:tab/>
            </w:r>
            <w:proofErr w:type="gramStart"/>
            <w:r w:rsidRPr="000B353A">
              <w:rPr>
                <w:rFonts w:eastAsia="Arial"/>
                <w:snapToGrid/>
                <w:szCs w:val="24"/>
              </w:rPr>
              <w:t>При</w:t>
            </w:r>
            <w:proofErr w:type="gramEnd"/>
            <w:r w:rsidRPr="000B353A">
              <w:rPr>
                <w:rFonts w:eastAsia="Arial"/>
                <w:snapToGrid/>
                <w:szCs w:val="24"/>
              </w:rPr>
              <w:t xml:space="preserve"> образовании наледи поверхности обработаны антигололёдными средствами.</w:t>
            </w:r>
          </w:p>
          <w:p w:rsidR="00A071F1" w:rsidRPr="000B353A" w:rsidRDefault="00A071F1" w:rsidP="00E16798">
            <w:pPr>
              <w:tabs>
                <w:tab w:val="left" w:pos="895"/>
              </w:tabs>
              <w:spacing w:line="254" w:lineRule="exact"/>
              <w:ind w:left="426" w:right="33" w:hanging="426"/>
              <w:jc w:val="left"/>
              <w:rPr>
                <w:rFonts w:eastAsia="Arial"/>
                <w:snapToGrid/>
                <w:sz w:val="21"/>
                <w:szCs w:val="21"/>
              </w:rPr>
            </w:pPr>
            <w:r w:rsidRPr="000B353A">
              <w:rPr>
                <w:rFonts w:eastAsia="Arial"/>
                <w:snapToGrid/>
                <w:szCs w:val="24"/>
              </w:rPr>
              <w:t>г.</w:t>
            </w:r>
            <w:r w:rsidRPr="000B353A">
              <w:rPr>
                <w:rFonts w:eastAsia="Arial"/>
                <w:snapToGrid/>
                <w:szCs w:val="24"/>
              </w:rPr>
              <w:tab/>
              <w:t>Урны чистые.</w:t>
            </w:r>
            <w:r w:rsidRPr="000B353A">
              <w:rPr>
                <w:rFonts w:eastAsia="Arial"/>
                <w:snapToGrid/>
                <w:sz w:val="21"/>
                <w:szCs w:val="21"/>
              </w:rPr>
              <w:tab/>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Допускается заполнение мусорных урн - не более чем на 1/2. </w:t>
            </w:r>
          </w:p>
          <w:p w:rsidR="00A071F1" w:rsidRPr="000B353A" w:rsidRDefault="00A071F1" w:rsidP="00E16798">
            <w:pPr>
              <w:ind w:left="35" w:right="141" w:hanging="35"/>
              <w:jc w:val="left"/>
              <w:rPr>
                <w:rFonts w:eastAsia="Arial Unicode MS"/>
                <w:snapToGrid/>
                <w:color w:val="000000"/>
                <w:szCs w:val="24"/>
              </w:rPr>
            </w:pPr>
          </w:p>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Полная очистка пешеходных дорожек от снега и наледи по окончании снегопада должна быть проведена в срок не более 3 часов.</w:t>
            </w:r>
          </w:p>
        </w:tc>
      </w:tr>
      <w:tr w:rsidR="00A071F1" w:rsidRPr="000B353A" w:rsidTr="00F57858">
        <w:trPr>
          <w:trHeight w:val="562"/>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1.3. Зоны разгрузки/погрузки</w:t>
            </w:r>
          </w:p>
        </w:tc>
      </w:tr>
      <w:tr w:rsidR="00A071F1" w:rsidRPr="000B353A" w:rsidTr="00F57858">
        <w:tc>
          <w:tcPr>
            <w:tcW w:w="4785" w:type="dxa"/>
            <w:vAlign w:val="center"/>
          </w:tcPr>
          <w:p w:rsidR="00A071F1" w:rsidRPr="000B353A" w:rsidRDefault="00A071F1" w:rsidP="00E16798">
            <w:pPr>
              <w:tabs>
                <w:tab w:val="left" w:pos="910"/>
              </w:tabs>
              <w:spacing w:line="254" w:lineRule="exact"/>
              <w:ind w:left="426" w:right="33" w:hanging="426"/>
              <w:jc w:val="left"/>
              <w:rPr>
                <w:rFonts w:eastAsia="Arial"/>
                <w:snapToGrid/>
                <w:szCs w:val="24"/>
              </w:rPr>
            </w:pPr>
            <w:r w:rsidRPr="000B353A">
              <w:rPr>
                <w:rFonts w:eastAsia="Arial"/>
                <w:snapToGrid/>
                <w:szCs w:val="24"/>
              </w:rPr>
              <w:t>а.    Очистка от снега и льда проведена качественно до твёрдой поверхности, включая бордюрный камень и выпирающие конструкции.</w:t>
            </w:r>
          </w:p>
          <w:p w:rsidR="00A071F1" w:rsidRPr="000B353A" w:rsidRDefault="00A071F1" w:rsidP="00E16798">
            <w:pPr>
              <w:tabs>
                <w:tab w:val="left" w:pos="914"/>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на поверхности рыхлого снега, льда, мусора.</w:t>
            </w:r>
          </w:p>
          <w:p w:rsidR="00A071F1" w:rsidRPr="000B353A" w:rsidRDefault="00A071F1" w:rsidP="00E16798">
            <w:pPr>
              <w:tabs>
                <w:tab w:val="left" w:pos="910"/>
              </w:tabs>
              <w:spacing w:line="254" w:lineRule="exact"/>
              <w:ind w:left="426" w:right="33" w:hanging="426"/>
              <w:jc w:val="left"/>
              <w:rPr>
                <w:rFonts w:eastAsia="Arial"/>
                <w:snapToGrid/>
                <w:szCs w:val="24"/>
              </w:rPr>
            </w:pPr>
            <w:proofErr w:type="gramStart"/>
            <w:r w:rsidRPr="000B353A">
              <w:rPr>
                <w:rFonts w:eastAsia="Arial"/>
                <w:snapToGrid/>
                <w:szCs w:val="24"/>
              </w:rPr>
              <w:t>в</w:t>
            </w:r>
            <w:proofErr w:type="gramEnd"/>
            <w:r w:rsidRPr="000B353A">
              <w:rPr>
                <w:rFonts w:eastAsia="Arial"/>
                <w:snapToGrid/>
                <w:szCs w:val="24"/>
              </w:rPr>
              <w:t>.</w:t>
            </w:r>
            <w:r w:rsidRPr="000B353A">
              <w:rPr>
                <w:rFonts w:eastAsia="Arial"/>
                <w:snapToGrid/>
                <w:szCs w:val="24"/>
              </w:rPr>
              <w:tab/>
            </w:r>
            <w:proofErr w:type="gramStart"/>
            <w:r w:rsidRPr="000B353A">
              <w:rPr>
                <w:rFonts w:eastAsia="Arial"/>
                <w:snapToGrid/>
                <w:szCs w:val="24"/>
              </w:rPr>
              <w:t>При</w:t>
            </w:r>
            <w:proofErr w:type="gramEnd"/>
            <w:r w:rsidRPr="000B353A">
              <w:rPr>
                <w:rFonts w:eastAsia="Arial"/>
                <w:snapToGrid/>
                <w:szCs w:val="24"/>
              </w:rPr>
              <w:t xml:space="preserve"> образовании наледи поверхности обработаны антигололёдными средствами.</w:t>
            </w:r>
          </w:p>
          <w:p w:rsidR="00A071F1" w:rsidRPr="000B353A" w:rsidRDefault="00A071F1" w:rsidP="00E16798">
            <w:pPr>
              <w:tabs>
                <w:tab w:val="left" w:pos="910"/>
              </w:tabs>
              <w:spacing w:line="254" w:lineRule="exact"/>
              <w:ind w:left="426" w:right="33" w:hanging="426"/>
              <w:jc w:val="left"/>
              <w:rPr>
                <w:rFonts w:eastAsia="Arial"/>
                <w:snapToGrid/>
                <w:sz w:val="21"/>
                <w:szCs w:val="21"/>
              </w:rPr>
            </w:pPr>
            <w:r w:rsidRPr="000B353A">
              <w:rPr>
                <w:rFonts w:eastAsia="Arial"/>
                <w:snapToGrid/>
                <w:szCs w:val="24"/>
              </w:rPr>
              <w:t>г.</w:t>
            </w:r>
            <w:r w:rsidRPr="000B353A">
              <w:rPr>
                <w:rFonts w:eastAsia="Arial"/>
                <w:snapToGrid/>
                <w:szCs w:val="24"/>
              </w:rPr>
              <w:tab/>
              <w:t>Складирование снега запрещено.</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Любое отклонение от требований не допустимо.</w:t>
            </w:r>
          </w:p>
          <w:p w:rsidR="00A071F1" w:rsidRPr="000B353A" w:rsidRDefault="00A071F1" w:rsidP="00E16798">
            <w:pPr>
              <w:ind w:left="35" w:right="141" w:hanging="35"/>
              <w:jc w:val="left"/>
              <w:rPr>
                <w:rFonts w:eastAsia="Arial Unicode MS"/>
                <w:snapToGrid/>
                <w:color w:val="000000"/>
                <w:szCs w:val="24"/>
              </w:rPr>
            </w:pPr>
          </w:p>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 Полная очистка на подъездах к зонам для разгрузки/погрузки от снега и наледи по окончании снегопада должна быть проведена в срок не более 3 часов.</w:t>
            </w:r>
          </w:p>
        </w:tc>
      </w:tr>
      <w:tr w:rsidR="00A071F1" w:rsidRPr="000B353A" w:rsidTr="00F57858">
        <w:trPr>
          <w:trHeight w:val="562"/>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lastRenderedPageBreak/>
              <w:t>1.4. Парковочные площадки</w:t>
            </w:r>
          </w:p>
        </w:tc>
      </w:tr>
      <w:tr w:rsidR="00A071F1" w:rsidRPr="000B353A" w:rsidTr="00F57858">
        <w:tc>
          <w:tcPr>
            <w:tcW w:w="4785" w:type="dxa"/>
            <w:vAlign w:val="center"/>
          </w:tcPr>
          <w:p w:rsidR="00A071F1" w:rsidRPr="000B353A" w:rsidRDefault="00A071F1" w:rsidP="00E16798">
            <w:pPr>
              <w:tabs>
                <w:tab w:val="left" w:pos="910"/>
              </w:tabs>
              <w:spacing w:line="254" w:lineRule="exact"/>
              <w:ind w:left="426" w:right="33" w:hanging="426"/>
              <w:jc w:val="left"/>
              <w:rPr>
                <w:rFonts w:eastAsia="Arial"/>
                <w:snapToGrid/>
                <w:szCs w:val="24"/>
              </w:rPr>
            </w:pPr>
            <w:r w:rsidRPr="000B353A">
              <w:rPr>
                <w:rFonts w:eastAsia="Arial"/>
                <w:snapToGrid/>
                <w:szCs w:val="24"/>
              </w:rPr>
              <w:t>а.    Очистка от снега и льда проведена качественно до твёрдой поверхности, включая бордюрный камень.</w:t>
            </w:r>
          </w:p>
          <w:p w:rsidR="00A071F1" w:rsidRPr="000B353A" w:rsidRDefault="00A071F1" w:rsidP="00E16798">
            <w:pPr>
              <w:tabs>
                <w:tab w:val="left" w:pos="914"/>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на поверхности рыхлого снега, льда, мусора.</w:t>
            </w:r>
          </w:p>
          <w:p w:rsidR="00A071F1" w:rsidRPr="000B353A" w:rsidRDefault="00A071F1" w:rsidP="00E16798">
            <w:pPr>
              <w:tabs>
                <w:tab w:val="left" w:pos="905"/>
              </w:tabs>
              <w:spacing w:line="254" w:lineRule="exact"/>
              <w:ind w:left="426" w:right="33" w:hanging="426"/>
              <w:jc w:val="left"/>
              <w:rPr>
                <w:rFonts w:eastAsia="Arial"/>
                <w:snapToGrid/>
                <w:szCs w:val="24"/>
              </w:rPr>
            </w:pPr>
            <w:proofErr w:type="gramStart"/>
            <w:r w:rsidRPr="000B353A">
              <w:rPr>
                <w:rFonts w:eastAsia="Arial"/>
                <w:snapToGrid/>
                <w:szCs w:val="24"/>
              </w:rPr>
              <w:t>в</w:t>
            </w:r>
            <w:proofErr w:type="gramEnd"/>
            <w:r w:rsidRPr="000B353A">
              <w:rPr>
                <w:rFonts w:eastAsia="Arial"/>
                <w:snapToGrid/>
                <w:szCs w:val="24"/>
              </w:rPr>
              <w:t>.</w:t>
            </w:r>
            <w:r w:rsidRPr="000B353A">
              <w:rPr>
                <w:rFonts w:eastAsia="Arial"/>
                <w:snapToGrid/>
                <w:szCs w:val="24"/>
              </w:rPr>
              <w:tab/>
            </w:r>
            <w:proofErr w:type="gramStart"/>
            <w:r w:rsidRPr="000B353A">
              <w:rPr>
                <w:rFonts w:eastAsia="Arial"/>
                <w:snapToGrid/>
                <w:szCs w:val="24"/>
              </w:rPr>
              <w:t>При</w:t>
            </w:r>
            <w:proofErr w:type="gramEnd"/>
            <w:r w:rsidRPr="000B353A">
              <w:rPr>
                <w:rFonts w:eastAsia="Arial"/>
                <w:snapToGrid/>
                <w:szCs w:val="24"/>
              </w:rPr>
              <w:t xml:space="preserve"> образовании наледи поверхности обработаны антигололёдными средствами.</w:t>
            </w:r>
          </w:p>
          <w:p w:rsidR="00A071F1" w:rsidRPr="000B353A" w:rsidRDefault="00A071F1" w:rsidP="00E16798">
            <w:pPr>
              <w:tabs>
                <w:tab w:val="left" w:pos="905"/>
              </w:tabs>
              <w:ind w:left="426" w:right="33" w:hanging="426"/>
              <w:jc w:val="left"/>
              <w:rPr>
                <w:rFonts w:eastAsia="Arial Unicode MS"/>
                <w:snapToGrid/>
                <w:color w:val="000000"/>
                <w:szCs w:val="24"/>
              </w:rPr>
            </w:pPr>
          </w:p>
        </w:tc>
        <w:tc>
          <w:tcPr>
            <w:tcW w:w="5138" w:type="dxa"/>
            <w:vAlign w:val="center"/>
          </w:tcPr>
          <w:p w:rsidR="00A071F1" w:rsidRPr="000B353A" w:rsidRDefault="00A071F1" w:rsidP="00E16798">
            <w:pPr>
              <w:spacing w:line="254" w:lineRule="exact"/>
              <w:ind w:left="35" w:right="141" w:firstLine="0"/>
              <w:jc w:val="left"/>
              <w:rPr>
                <w:rFonts w:eastAsia="Arial"/>
                <w:snapToGrid/>
                <w:szCs w:val="24"/>
              </w:rPr>
            </w:pPr>
            <w:r w:rsidRPr="000B353A">
              <w:rPr>
                <w:rFonts w:eastAsia="Arial"/>
                <w:snapToGrid/>
                <w:szCs w:val="24"/>
              </w:rPr>
              <w:t>Любое отклонение от требований</w:t>
            </w:r>
            <w:r>
              <w:rPr>
                <w:rFonts w:eastAsia="Arial"/>
                <w:snapToGrid/>
                <w:szCs w:val="24"/>
              </w:rPr>
              <w:t xml:space="preserve"> не</w:t>
            </w:r>
            <w:r w:rsidRPr="000B353A">
              <w:rPr>
                <w:rFonts w:eastAsia="Arial"/>
                <w:snapToGrid/>
                <w:szCs w:val="24"/>
              </w:rPr>
              <w:t>допустимо.</w:t>
            </w:r>
          </w:p>
          <w:p w:rsidR="00A071F1" w:rsidRPr="000B353A" w:rsidRDefault="00A071F1" w:rsidP="00E16798">
            <w:pPr>
              <w:spacing w:line="254" w:lineRule="exact"/>
              <w:ind w:left="35" w:right="141" w:firstLine="0"/>
              <w:jc w:val="left"/>
              <w:rPr>
                <w:rFonts w:eastAsia="Arial"/>
                <w:snapToGrid/>
                <w:sz w:val="21"/>
                <w:szCs w:val="21"/>
              </w:rPr>
            </w:pPr>
          </w:p>
          <w:p w:rsidR="00A071F1" w:rsidRPr="000B353A" w:rsidRDefault="00A071F1" w:rsidP="00E16798">
            <w:pPr>
              <w:tabs>
                <w:tab w:val="left" w:pos="895"/>
              </w:tabs>
              <w:ind w:left="35" w:right="33" w:firstLine="0"/>
              <w:jc w:val="left"/>
              <w:rPr>
                <w:rFonts w:eastAsia="Arial Unicode MS"/>
                <w:i/>
                <w:snapToGrid/>
                <w:color w:val="000000"/>
                <w:szCs w:val="24"/>
              </w:rPr>
            </w:pPr>
            <w:r w:rsidRPr="000B353A">
              <w:rPr>
                <w:rFonts w:eastAsia="Arial Unicode MS"/>
                <w:i/>
                <w:snapToGrid/>
                <w:color w:val="000000"/>
                <w:szCs w:val="24"/>
              </w:rPr>
              <w:t>Для грузового транспорта.</w:t>
            </w:r>
          </w:p>
          <w:p w:rsidR="00A071F1" w:rsidRPr="000B353A" w:rsidRDefault="00A071F1" w:rsidP="00E16798">
            <w:pPr>
              <w:spacing w:line="254" w:lineRule="exact"/>
              <w:ind w:left="35" w:right="33" w:firstLine="0"/>
              <w:jc w:val="left"/>
              <w:rPr>
                <w:rFonts w:eastAsia="Arial"/>
                <w:snapToGrid/>
                <w:szCs w:val="24"/>
              </w:rPr>
            </w:pPr>
            <w:r w:rsidRPr="000B353A">
              <w:rPr>
                <w:rFonts w:eastAsia="Arial"/>
                <w:snapToGrid/>
                <w:szCs w:val="24"/>
              </w:rPr>
              <w:t>Полная очистка от снега и наледи по окончании снегопада должна быть проведена в срок не более 3 часов.</w:t>
            </w:r>
          </w:p>
          <w:p w:rsidR="00A071F1" w:rsidRPr="000B353A" w:rsidRDefault="00A071F1" w:rsidP="00E16798">
            <w:pPr>
              <w:spacing w:line="254" w:lineRule="exact"/>
              <w:ind w:left="35" w:right="33" w:firstLine="0"/>
              <w:jc w:val="left"/>
              <w:rPr>
                <w:rFonts w:eastAsia="Arial"/>
                <w:snapToGrid/>
                <w:szCs w:val="24"/>
              </w:rPr>
            </w:pPr>
          </w:p>
          <w:p w:rsidR="00A071F1" w:rsidRPr="00A92C03" w:rsidRDefault="00A071F1" w:rsidP="00E16798">
            <w:pPr>
              <w:spacing w:line="254" w:lineRule="exact"/>
              <w:ind w:left="35" w:right="33" w:firstLine="0"/>
              <w:jc w:val="left"/>
              <w:rPr>
                <w:rFonts w:eastAsia="Arial"/>
                <w:i/>
                <w:snapToGrid/>
                <w:szCs w:val="24"/>
              </w:rPr>
            </w:pPr>
            <w:r w:rsidRPr="00DA2DB4">
              <w:rPr>
                <w:rFonts w:eastAsia="Arial"/>
                <w:i/>
                <w:snapToGrid/>
                <w:szCs w:val="24"/>
              </w:rPr>
              <w:t>Для легкового транспорта.</w:t>
            </w:r>
          </w:p>
          <w:p w:rsidR="00A071F1" w:rsidRPr="000B353A" w:rsidRDefault="00A071F1" w:rsidP="00E16798">
            <w:pPr>
              <w:spacing w:line="254" w:lineRule="exact"/>
              <w:ind w:left="35" w:right="141" w:firstLine="0"/>
              <w:jc w:val="left"/>
              <w:rPr>
                <w:rFonts w:eastAsia="Arial"/>
                <w:snapToGrid/>
                <w:szCs w:val="24"/>
              </w:rPr>
            </w:pPr>
            <w:r w:rsidRPr="00DA2DB4">
              <w:rPr>
                <w:rFonts w:eastAsia="Arial"/>
                <w:snapToGrid/>
                <w:szCs w:val="24"/>
              </w:rPr>
              <w:t>Полная очистка от снега и наледи по окончании снегопада должна быть проведена в срок не более 5 часов.</w:t>
            </w:r>
          </w:p>
        </w:tc>
      </w:tr>
      <w:tr w:rsidR="00A071F1" w:rsidRPr="000B353A" w:rsidTr="00F57858">
        <w:trPr>
          <w:trHeight w:val="838"/>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1.5. Проезжая часть/пешеходная зона (в 5-ти метровой зоне от здания)</w:t>
            </w:r>
          </w:p>
        </w:tc>
      </w:tr>
      <w:tr w:rsidR="00A071F1" w:rsidRPr="000B353A" w:rsidTr="00F57858">
        <w:tc>
          <w:tcPr>
            <w:tcW w:w="4785" w:type="dxa"/>
            <w:vAlign w:val="center"/>
          </w:tcPr>
          <w:p w:rsidR="00A071F1" w:rsidRPr="000B353A" w:rsidRDefault="00A071F1" w:rsidP="00E16798">
            <w:pPr>
              <w:tabs>
                <w:tab w:val="left" w:pos="910"/>
              </w:tabs>
              <w:spacing w:line="254" w:lineRule="exact"/>
              <w:ind w:left="426" w:right="33" w:hanging="426"/>
              <w:jc w:val="left"/>
              <w:rPr>
                <w:rFonts w:eastAsia="Arial"/>
                <w:snapToGrid/>
                <w:szCs w:val="24"/>
              </w:rPr>
            </w:pPr>
            <w:r w:rsidRPr="000B353A">
              <w:rPr>
                <w:rFonts w:eastAsia="Arial"/>
                <w:snapToGrid/>
                <w:szCs w:val="24"/>
              </w:rPr>
              <w:t>а.    Очистка от снега и льда проведена качественно до дорожного покрытия, включая бордюрный камень.</w:t>
            </w:r>
          </w:p>
          <w:p w:rsidR="00A071F1" w:rsidRPr="000B353A" w:rsidRDefault="00A071F1" w:rsidP="00E16798">
            <w:pPr>
              <w:tabs>
                <w:tab w:val="left" w:pos="914"/>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на поверхности рыхлого снега, льда, мусора.</w:t>
            </w:r>
          </w:p>
          <w:p w:rsidR="00A071F1" w:rsidRPr="000B353A" w:rsidRDefault="00A071F1" w:rsidP="00E16798">
            <w:pPr>
              <w:tabs>
                <w:tab w:val="left" w:pos="910"/>
              </w:tabs>
              <w:spacing w:line="254" w:lineRule="exact"/>
              <w:ind w:left="426" w:right="33" w:hanging="426"/>
              <w:jc w:val="left"/>
              <w:rPr>
                <w:rFonts w:eastAsia="Arial"/>
                <w:snapToGrid/>
                <w:szCs w:val="24"/>
              </w:rPr>
            </w:pPr>
            <w:proofErr w:type="gramStart"/>
            <w:r w:rsidRPr="000B353A">
              <w:rPr>
                <w:rFonts w:eastAsia="Arial"/>
                <w:snapToGrid/>
                <w:szCs w:val="24"/>
              </w:rPr>
              <w:t>в</w:t>
            </w:r>
            <w:proofErr w:type="gramEnd"/>
            <w:r w:rsidRPr="000B353A">
              <w:rPr>
                <w:rFonts w:eastAsia="Arial"/>
                <w:snapToGrid/>
                <w:szCs w:val="24"/>
              </w:rPr>
              <w:t>.</w:t>
            </w:r>
            <w:r w:rsidRPr="000B353A">
              <w:rPr>
                <w:rFonts w:eastAsia="Arial"/>
                <w:snapToGrid/>
                <w:szCs w:val="24"/>
              </w:rPr>
              <w:tab/>
            </w:r>
            <w:proofErr w:type="gramStart"/>
            <w:r w:rsidRPr="000B353A">
              <w:rPr>
                <w:rFonts w:eastAsia="Arial"/>
                <w:snapToGrid/>
                <w:szCs w:val="24"/>
              </w:rPr>
              <w:t>При</w:t>
            </w:r>
            <w:proofErr w:type="gramEnd"/>
            <w:r w:rsidRPr="000B353A">
              <w:rPr>
                <w:rFonts w:eastAsia="Arial"/>
                <w:snapToGrid/>
                <w:szCs w:val="24"/>
              </w:rPr>
              <w:t xml:space="preserve"> образовании наледи поверхности обработаны антигололёдными средствами.</w:t>
            </w:r>
          </w:p>
          <w:p w:rsidR="00A071F1" w:rsidRPr="000B353A" w:rsidRDefault="00A071F1" w:rsidP="00E16798">
            <w:pPr>
              <w:spacing w:line="254" w:lineRule="exact"/>
              <w:ind w:left="426" w:right="33" w:hanging="426"/>
              <w:jc w:val="left"/>
              <w:rPr>
                <w:rFonts w:eastAsia="Arial"/>
                <w:snapToGrid/>
                <w:szCs w:val="24"/>
              </w:rPr>
            </w:pPr>
            <w:r w:rsidRPr="000B353A">
              <w:rPr>
                <w:rFonts w:eastAsia="Arial"/>
                <w:snapToGrid/>
                <w:szCs w:val="24"/>
              </w:rPr>
              <w:t>г.</w:t>
            </w:r>
            <w:r w:rsidRPr="000B353A">
              <w:rPr>
                <w:rFonts w:eastAsia="Arial"/>
                <w:snapToGrid/>
                <w:szCs w:val="24"/>
              </w:rPr>
              <w:tab/>
              <w:t>Все дорожные опознавательные знаки, а также уличные информационные таблички должны быть очищены.</w:t>
            </w:r>
          </w:p>
          <w:p w:rsidR="00A071F1" w:rsidRPr="000B353A" w:rsidRDefault="00A071F1" w:rsidP="00E16798">
            <w:pPr>
              <w:tabs>
                <w:tab w:val="left" w:pos="870"/>
              </w:tabs>
              <w:spacing w:line="254" w:lineRule="exact"/>
              <w:ind w:left="426" w:right="33" w:hanging="426"/>
              <w:jc w:val="left"/>
              <w:rPr>
                <w:rFonts w:eastAsia="Arial"/>
                <w:snapToGrid/>
                <w:szCs w:val="24"/>
              </w:rPr>
            </w:pPr>
            <w:r w:rsidRPr="000B353A">
              <w:rPr>
                <w:rFonts w:eastAsia="Arial"/>
                <w:snapToGrid/>
                <w:szCs w:val="24"/>
              </w:rPr>
              <w:t>д.  Чистка и мойка (при необходимости) шлагбаумов на въездах и выездах с территории должна проводиться по мере их загрязнения.</w:t>
            </w:r>
          </w:p>
          <w:p w:rsidR="00A071F1" w:rsidRPr="000B353A" w:rsidRDefault="00A071F1" w:rsidP="00E16798">
            <w:pPr>
              <w:tabs>
                <w:tab w:val="left" w:pos="870"/>
              </w:tabs>
              <w:spacing w:line="254" w:lineRule="exact"/>
              <w:ind w:left="426" w:right="33" w:hanging="426"/>
              <w:jc w:val="left"/>
              <w:rPr>
                <w:rFonts w:eastAsia="Arial"/>
                <w:snapToGrid/>
                <w:sz w:val="21"/>
                <w:szCs w:val="21"/>
              </w:rPr>
            </w:pPr>
            <w:r w:rsidRPr="000B353A">
              <w:rPr>
                <w:rFonts w:eastAsia="Arial"/>
                <w:snapToGrid/>
                <w:szCs w:val="24"/>
              </w:rPr>
              <w:t>е.</w:t>
            </w:r>
            <w:r w:rsidRPr="000B353A">
              <w:rPr>
                <w:rFonts w:eastAsia="Arial"/>
                <w:snapToGrid/>
                <w:szCs w:val="24"/>
              </w:rPr>
              <w:tab/>
              <w:t>Не допускается наличие снега, наледи,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p w:rsidR="00A071F1" w:rsidRPr="000B353A" w:rsidRDefault="00A071F1" w:rsidP="00E16798">
            <w:pPr>
              <w:ind w:left="35" w:right="141" w:hanging="35"/>
              <w:jc w:val="left"/>
              <w:rPr>
                <w:rFonts w:eastAsia="Arial Unicode MS"/>
                <w:snapToGrid/>
                <w:color w:val="000000"/>
                <w:szCs w:val="24"/>
              </w:rPr>
            </w:pPr>
          </w:p>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 Очистка основных транспортных путей от снега и наледи по окончании снегопада должна быть проведена в срок не более 24 часов.</w:t>
            </w:r>
            <w:r>
              <w:rPr>
                <w:rFonts w:eastAsia="Arial Unicode MS"/>
                <w:snapToGrid/>
                <w:color w:val="000000"/>
                <w:szCs w:val="24"/>
              </w:rPr>
              <w:t xml:space="preserve"> </w:t>
            </w:r>
          </w:p>
        </w:tc>
      </w:tr>
      <w:tr w:rsidR="00A071F1" w:rsidRPr="000B353A" w:rsidTr="00F57858">
        <w:trPr>
          <w:trHeight w:val="562"/>
        </w:trPr>
        <w:tc>
          <w:tcPr>
            <w:tcW w:w="9923" w:type="dxa"/>
            <w:gridSpan w:val="2"/>
            <w:vAlign w:val="center"/>
          </w:tcPr>
          <w:p w:rsidR="00A071F1" w:rsidRPr="000B353A" w:rsidRDefault="00A071F1" w:rsidP="00E16798">
            <w:pPr>
              <w:ind w:left="35" w:right="141" w:hanging="35"/>
              <w:jc w:val="left"/>
              <w:rPr>
                <w:rFonts w:eastAsia="Arial Unicode MS"/>
                <w:b/>
                <w:snapToGrid/>
                <w:color w:val="000000"/>
                <w:szCs w:val="24"/>
              </w:rPr>
            </w:pPr>
            <w:r w:rsidRPr="000B353A">
              <w:rPr>
                <w:rFonts w:eastAsia="Arial Unicode MS"/>
                <w:b/>
                <w:snapToGrid/>
                <w:color w:val="000000"/>
                <w:szCs w:val="24"/>
              </w:rPr>
              <w:t>1.6. Наружные лестницы</w:t>
            </w:r>
          </w:p>
        </w:tc>
      </w:tr>
      <w:tr w:rsidR="00A071F1" w:rsidRPr="000B353A" w:rsidTr="00F57858">
        <w:tc>
          <w:tcPr>
            <w:tcW w:w="4785" w:type="dxa"/>
            <w:vAlign w:val="center"/>
          </w:tcPr>
          <w:p w:rsidR="00A071F1" w:rsidRPr="000B353A" w:rsidRDefault="00A071F1" w:rsidP="00E16798">
            <w:pPr>
              <w:tabs>
                <w:tab w:val="left" w:pos="860"/>
              </w:tabs>
              <w:spacing w:line="254"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Очистка от снега и льда проведена качественно до твёрдой поверхности ступеней.</w:t>
            </w:r>
          </w:p>
          <w:p w:rsidR="00A071F1" w:rsidRPr="000B353A" w:rsidRDefault="00A071F1" w:rsidP="00E16798">
            <w:pPr>
              <w:tabs>
                <w:tab w:val="left" w:pos="870"/>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Поверхности обработаны антигололёдными средствами.</w:t>
            </w:r>
          </w:p>
          <w:p w:rsidR="00A071F1" w:rsidRPr="000B353A" w:rsidRDefault="00A071F1" w:rsidP="00E16798">
            <w:pPr>
              <w:tabs>
                <w:tab w:val="left" w:pos="865"/>
              </w:tabs>
              <w:spacing w:line="254" w:lineRule="exact"/>
              <w:ind w:left="426" w:right="33" w:hanging="426"/>
              <w:jc w:val="left"/>
              <w:rPr>
                <w:rFonts w:eastAsia="Arial"/>
                <w:snapToGrid/>
                <w:szCs w:val="24"/>
              </w:rPr>
            </w:pPr>
            <w:r w:rsidRPr="000B353A">
              <w:rPr>
                <w:rFonts w:eastAsia="Arial"/>
                <w:snapToGrid/>
                <w:szCs w:val="24"/>
              </w:rPr>
              <w:t>в.</w:t>
            </w:r>
            <w:r w:rsidRPr="000B353A">
              <w:rPr>
                <w:rFonts w:eastAsia="Arial"/>
                <w:snapToGrid/>
                <w:szCs w:val="24"/>
              </w:rPr>
              <w:tab/>
              <w:t>Не допускается наличие на поверхности рыхлого снега и льда.</w:t>
            </w:r>
          </w:p>
          <w:p w:rsidR="00A071F1" w:rsidRPr="000B353A" w:rsidRDefault="00A071F1" w:rsidP="00E16798">
            <w:pPr>
              <w:tabs>
                <w:tab w:val="left" w:pos="865"/>
              </w:tabs>
              <w:spacing w:line="254" w:lineRule="exact"/>
              <w:ind w:left="426" w:right="33" w:hanging="426"/>
              <w:jc w:val="left"/>
              <w:rPr>
                <w:rFonts w:eastAsia="Arial"/>
                <w:snapToGrid/>
                <w:szCs w:val="24"/>
              </w:rPr>
            </w:pPr>
            <w:r w:rsidRPr="000B353A">
              <w:rPr>
                <w:rFonts w:eastAsia="Arial"/>
                <w:snapToGrid/>
                <w:szCs w:val="24"/>
              </w:rPr>
              <w:t>г.</w:t>
            </w:r>
            <w:r w:rsidRPr="000B353A">
              <w:rPr>
                <w:rFonts w:eastAsia="Arial"/>
                <w:snapToGrid/>
                <w:szCs w:val="24"/>
              </w:rPr>
              <w:tab/>
              <w:t>Перила чистые, без образования наледи.</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д.</w:t>
            </w:r>
            <w:r w:rsidRPr="000B353A">
              <w:rPr>
                <w:rFonts w:eastAsia="Arial Unicode MS"/>
                <w:snapToGrid/>
                <w:color w:val="000000"/>
                <w:szCs w:val="24"/>
              </w:rPr>
              <w:tab/>
              <w:t>Навесные козырьки должны чиститься от снега регулярно. Не допускается наличие сосулек.</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262"/>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 xml:space="preserve">1.7. </w:t>
            </w:r>
            <w:proofErr w:type="spellStart"/>
            <w:r w:rsidRPr="000B353A">
              <w:rPr>
                <w:rFonts w:eastAsia="Arial Unicode MS"/>
                <w:b/>
                <w:snapToGrid/>
                <w:color w:val="000000"/>
                <w:szCs w:val="24"/>
              </w:rPr>
              <w:t>Отмостки</w:t>
            </w:r>
            <w:proofErr w:type="spellEnd"/>
          </w:p>
        </w:tc>
      </w:tr>
      <w:tr w:rsidR="00A071F1" w:rsidRPr="000B353A" w:rsidTr="00F57858">
        <w:tc>
          <w:tcPr>
            <w:tcW w:w="4785" w:type="dxa"/>
            <w:vAlign w:val="center"/>
          </w:tcPr>
          <w:p w:rsidR="00A071F1" w:rsidRPr="000B353A" w:rsidRDefault="00A071F1" w:rsidP="00E16798">
            <w:pPr>
              <w:tabs>
                <w:tab w:val="left" w:pos="865"/>
              </w:tabs>
              <w:spacing w:line="254"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 xml:space="preserve">Очистка от снега и льда проведена </w:t>
            </w:r>
            <w:r w:rsidRPr="000B353A">
              <w:rPr>
                <w:rFonts w:eastAsia="Arial"/>
                <w:snapToGrid/>
                <w:szCs w:val="24"/>
              </w:rPr>
              <w:lastRenderedPageBreak/>
              <w:t>качественно до твёрдой поверхности.</w:t>
            </w:r>
          </w:p>
          <w:p w:rsidR="00A071F1" w:rsidRPr="000B353A" w:rsidRDefault="00A071F1" w:rsidP="00E16798">
            <w:pPr>
              <w:tabs>
                <w:tab w:val="left" w:pos="874"/>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При образовании наледи поверхности обработаны антигололёдными средствами.</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в.</w:t>
            </w:r>
            <w:r w:rsidRPr="000B353A">
              <w:rPr>
                <w:rFonts w:eastAsia="Arial Unicode MS"/>
                <w:snapToGrid/>
                <w:color w:val="000000"/>
                <w:szCs w:val="24"/>
              </w:rPr>
              <w:tab/>
              <w:t>Не допускается наличие на поверхности рыхлого снега, мусора.</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lastRenderedPageBreak/>
              <w:t xml:space="preserve">Любое отклонение от требований  </w:t>
            </w:r>
            <w:r>
              <w:rPr>
                <w:rFonts w:eastAsia="Arial Unicode MS"/>
                <w:snapToGrid/>
                <w:color w:val="000000"/>
                <w:szCs w:val="24"/>
              </w:rPr>
              <w:lastRenderedPageBreak/>
              <w:t>не</w:t>
            </w:r>
            <w:r w:rsidRPr="000B353A">
              <w:rPr>
                <w:rFonts w:eastAsia="Arial Unicode MS"/>
                <w:snapToGrid/>
                <w:color w:val="000000"/>
                <w:szCs w:val="24"/>
              </w:rPr>
              <w:t>допустимо.</w:t>
            </w:r>
          </w:p>
        </w:tc>
      </w:tr>
      <w:tr w:rsidR="00A071F1" w:rsidRPr="000B353A" w:rsidTr="001116B8">
        <w:trPr>
          <w:trHeight w:val="393"/>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lastRenderedPageBreak/>
              <w:t>1.8. Общие требования для уборки территории в зимний период</w:t>
            </w:r>
          </w:p>
        </w:tc>
      </w:tr>
      <w:tr w:rsidR="00A071F1" w:rsidRPr="000B353A" w:rsidTr="00F57858">
        <w:tc>
          <w:tcPr>
            <w:tcW w:w="4785" w:type="dxa"/>
            <w:vAlign w:val="center"/>
          </w:tcPr>
          <w:p w:rsidR="00A071F1" w:rsidRPr="000B353A" w:rsidRDefault="00A071F1" w:rsidP="00E16798">
            <w:pPr>
              <w:tabs>
                <w:tab w:val="left" w:pos="870"/>
              </w:tabs>
              <w:spacing w:line="250" w:lineRule="exact"/>
              <w:ind w:left="426" w:right="33" w:hanging="426"/>
              <w:jc w:val="left"/>
              <w:rPr>
                <w:rFonts w:eastAsia="Arial"/>
                <w:snapToGrid/>
                <w:szCs w:val="24"/>
              </w:rPr>
            </w:pPr>
            <w:r w:rsidRPr="000B353A">
              <w:rPr>
                <w:rFonts w:eastAsia="Arial"/>
                <w:snapToGrid/>
                <w:szCs w:val="24"/>
              </w:rPr>
              <w:t>а.    Во время непрерывного снегопада уборка и покрытие территории антигололёдными средствами должны проводиться непрерывно и не прекращаться до завершения снегопада и полной очистки территории.</w:t>
            </w:r>
          </w:p>
          <w:p w:rsidR="00A071F1" w:rsidRPr="000B353A" w:rsidRDefault="00A071F1" w:rsidP="00E16798">
            <w:pPr>
              <w:tabs>
                <w:tab w:val="left" w:pos="855"/>
              </w:tabs>
              <w:spacing w:line="250"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Технические устройства должны быть технически исправны, заправлены топливом, заполнены антигололёдными средствами и готовы к работе.</w:t>
            </w:r>
          </w:p>
          <w:p w:rsidR="00A071F1" w:rsidRPr="000B353A" w:rsidRDefault="00A071F1" w:rsidP="00E16798">
            <w:pPr>
              <w:tabs>
                <w:tab w:val="left" w:pos="865"/>
              </w:tabs>
              <w:spacing w:line="250" w:lineRule="exact"/>
              <w:ind w:left="426" w:right="33" w:hanging="426"/>
              <w:jc w:val="left"/>
              <w:rPr>
                <w:rFonts w:eastAsia="Arial"/>
                <w:snapToGrid/>
                <w:szCs w:val="24"/>
              </w:rPr>
            </w:pPr>
            <w:r w:rsidRPr="000B353A">
              <w:rPr>
                <w:rFonts w:eastAsia="Arial"/>
                <w:snapToGrid/>
                <w:szCs w:val="24"/>
              </w:rPr>
              <w:t>в.</w:t>
            </w:r>
            <w:r w:rsidRPr="000B353A">
              <w:rPr>
                <w:rFonts w:eastAsia="Arial"/>
                <w:snapToGrid/>
                <w:szCs w:val="24"/>
              </w:rPr>
              <w:tab/>
              <w:t>Площадь поверхности, покрытой антигололёдными средствами, должна быть равна площади очищенной от снега поверхности.</w:t>
            </w:r>
          </w:p>
          <w:p w:rsidR="00A071F1" w:rsidRPr="000B353A" w:rsidRDefault="00A071F1" w:rsidP="00E16798">
            <w:pPr>
              <w:tabs>
                <w:tab w:val="left" w:pos="865"/>
              </w:tabs>
              <w:spacing w:line="250" w:lineRule="exact"/>
              <w:ind w:left="426" w:right="33" w:hanging="426"/>
              <w:jc w:val="left"/>
              <w:rPr>
                <w:rFonts w:eastAsia="Arial"/>
                <w:snapToGrid/>
                <w:szCs w:val="24"/>
              </w:rPr>
            </w:pPr>
            <w:r w:rsidRPr="000B353A">
              <w:rPr>
                <w:rFonts w:eastAsia="Arial"/>
                <w:snapToGrid/>
                <w:szCs w:val="24"/>
              </w:rPr>
              <w:t>г.</w:t>
            </w:r>
            <w:r w:rsidRPr="000B353A">
              <w:rPr>
                <w:rFonts w:eastAsia="Arial"/>
                <w:snapToGrid/>
                <w:szCs w:val="24"/>
              </w:rPr>
              <w:tab/>
              <w:t xml:space="preserve">Размещение «сугробов» на перекрёстках, дорогах, </w:t>
            </w:r>
            <w:proofErr w:type="gramStart"/>
            <w:r w:rsidRPr="000B353A">
              <w:rPr>
                <w:rFonts w:eastAsia="Arial"/>
                <w:snapToGrid/>
                <w:szCs w:val="24"/>
              </w:rPr>
              <w:t>мощёных</w:t>
            </w:r>
            <w:proofErr w:type="gramEnd"/>
            <w:r w:rsidRPr="000B353A">
              <w:rPr>
                <w:rFonts w:eastAsia="Arial"/>
                <w:snapToGrid/>
                <w:szCs w:val="24"/>
              </w:rPr>
              <w:t xml:space="preserve"> и ландшафтных зонах недопустимо.</w:t>
            </w:r>
          </w:p>
          <w:p w:rsidR="00A071F1" w:rsidRPr="000B353A" w:rsidRDefault="00A071F1" w:rsidP="00E16798">
            <w:pPr>
              <w:tabs>
                <w:tab w:val="left" w:pos="874"/>
              </w:tabs>
              <w:spacing w:line="250" w:lineRule="exact"/>
              <w:ind w:left="426" w:right="33" w:hanging="426"/>
              <w:jc w:val="left"/>
              <w:rPr>
                <w:rFonts w:eastAsia="Arial"/>
                <w:snapToGrid/>
                <w:szCs w:val="24"/>
              </w:rPr>
            </w:pPr>
            <w:r w:rsidRPr="000B353A">
              <w:rPr>
                <w:rFonts w:eastAsia="Arial"/>
                <w:snapToGrid/>
                <w:szCs w:val="24"/>
              </w:rPr>
              <w:t>д.</w:t>
            </w:r>
            <w:r w:rsidRPr="000B353A">
              <w:rPr>
                <w:rFonts w:eastAsia="Arial"/>
                <w:snapToGrid/>
                <w:szCs w:val="24"/>
              </w:rPr>
              <w:tab/>
              <w:t>Все «сугробы» не должны быть шире 1.5 м и должны быть готовы к погрузке в грузовики или контейнеры.</w:t>
            </w:r>
          </w:p>
          <w:p w:rsidR="00A071F1" w:rsidRPr="000B353A" w:rsidRDefault="00A071F1" w:rsidP="00E16798">
            <w:pPr>
              <w:tabs>
                <w:tab w:val="left" w:pos="870"/>
              </w:tabs>
              <w:spacing w:line="250" w:lineRule="exact"/>
              <w:ind w:left="426" w:right="33" w:hanging="426"/>
              <w:jc w:val="left"/>
              <w:rPr>
                <w:rFonts w:eastAsia="Arial"/>
                <w:snapToGrid/>
                <w:szCs w:val="24"/>
              </w:rPr>
            </w:pPr>
            <w:r w:rsidRPr="000B353A">
              <w:rPr>
                <w:rFonts w:eastAsia="Arial"/>
                <w:snapToGrid/>
                <w:szCs w:val="24"/>
              </w:rPr>
              <w:t>е.</w:t>
            </w:r>
            <w:r w:rsidRPr="000B353A">
              <w:rPr>
                <w:rFonts w:eastAsia="Arial"/>
                <w:snapToGrid/>
                <w:szCs w:val="24"/>
              </w:rPr>
              <w:tab/>
              <w:t>Не допускается складирование/сваливание снега на газон.</w:t>
            </w:r>
          </w:p>
          <w:p w:rsidR="00A071F1" w:rsidRPr="000B353A" w:rsidRDefault="00A071F1" w:rsidP="00E16798">
            <w:pPr>
              <w:tabs>
                <w:tab w:val="left" w:pos="874"/>
              </w:tabs>
              <w:spacing w:line="250" w:lineRule="exact"/>
              <w:ind w:left="426" w:right="33" w:hanging="426"/>
              <w:jc w:val="left"/>
              <w:rPr>
                <w:rFonts w:eastAsia="Arial"/>
                <w:snapToGrid/>
                <w:szCs w:val="24"/>
              </w:rPr>
            </w:pPr>
            <w:proofErr w:type="gramStart"/>
            <w:r w:rsidRPr="000B353A">
              <w:rPr>
                <w:rFonts w:eastAsia="Arial"/>
                <w:snapToGrid/>
                <w:szCs w:val="24"/>
              </w:rPr>
              <w:t>ж</w:t>
            </w:r>
            <w:proofErr w:type="gramEnd"/>
            <w:r w:rsidRPr="000B353A">
              <w:rPr>
                <w:rFonts w:eastAsia="Arial"/>
                <w:snapToGrid/>
                <w:szCs w:val="24"/>
              </w:rPr>
              <w:t>.</w:t>
            </w:r>
            <w:r w:rsidRPr="000B353A">
              <w:rPr>
                <w:rFonts w:eastAsia="Arial"/>
                <w:snapToGrid/>
                <w:szCs w:val="24"/>
              </w:rPr>
              <w:tab/>
              <w:t>Временное складирование снега разрешается строго в местах, согласованных с Заказчиком.</w:t>
            </w:r>
          </w:p>
          <w:p w:rsidR="00A071F1" w:rsidRPr="000B353A" w:rsidRDefault="00A071F1" w:rsidP="00E16798">
            <w:pPr>
              <w:tabs>
                <w:tab w:val="left" w:pos="870"/>
              </w:tabs>
              <w:spacing w:line="250" w:lineRule="exact"/>
              <w:ind w:left="426" w:right="33" w:hanging="426"/>
              <w:jc w:val="left"/>
              <w:rPr>
                <w:rFonts w:eastAsia="Arial"/>
                <w:snapToGrid/>
                <w:szCs w:val="24"/>
              </w:rPr>
            </w:pPr>
            <w:r w:rsidRPr="000B353A">
              <w:rPr>
                <w:rFonts w:eastAsia="Arial"/>
                <w:snapToGrid/>
                <w:szCs w:val="24"/>
              </w:rPr>
              <w:t>з.</w:t>
            </w:r>
            <w:r w:rsidRPr="000B353A">
              <w:rPr>
                <w:rFonts w:eastAsia="Arial"/>
                <w:snapToGrid/>
                <w:szCs w:val="24"/>
              </w:rPr>
              <w:tab/>
              <w:t>Применение ломов и других «ледорубов» для очистки наледи не допустимо.</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и.</w:t>
            </w:r>
            <w:r w:rsidRPr="000B353A">
              <w:rPr>
                <w:rFonts w:eastAsia="Arial Unicode MS"/>
                <w:snapToGrid/>
                <w:color w:val="000000"/>
                <w:szCs w:val="24"/>
              </w:rPr>
              <w:tab/>
              <w:t>Исполнитель обязан следить за прогнозом осадков, на основании которого оптимизировать распределение рабочей силы.</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285"/>
        </w:trPr>
        <w:tc>
          <w:tcPr>
            <w:tcW w:w="4785" w:type="dxa"/>
            <w:vAlign w:val="center"/>
          </w:tcPr>
          <w:p w:rsidR="00A071F1" w:rsidRPr="000B353A" w:rsidRDefault="00A071F1" w:rsidP="00E16798">
            <w:pPr>
              <w:ind w:left="426" w:right="33" w:hanging="426"/>
              <w:jc w:val="left"/>
              <w:rPr>
                <w:rFonts w:eastAsia="Arial Unicode MS"/>
                <w:b/>
                <w:snapToGrid/>
                <w:color w:val="000000"/>
              </w:rPr>
            </w:pPr>
            <w:r w:rsidRPr="000B353A">
              <w:rPr>
                <w:rFonts w:eastAsia="Arial Unicode MS"/>
                <w:b/>
                <w:snapToGrid/>
                <w:color w:val="000000"/>
              </w:rPr>
              <w:t>2. В летний период</w:t>
            </w:r>
          </w:p>
          <w:p w:rsidR="00A071F1" w:rsidRPr="000B353A" w:rsidRDefault="00A071F1" w:rsidP="00E16798">
            <w:pPr>
              <w:ind w:left="426" w:right="33" w:hanging="426"/>
              <w:jc w:val="left"/>
              <w:rPr>
                <w:rFonts w:eastAsia="Arial Unicode MS"/>
                <w:b/>
                <w:snapToGrid/>
                <w:color w:val="000000"/>
              </w:rPr>
            </w:pPr>
          </w:p>
        </w:tc>
        <w:tc>
          <w:tcPr>
            <w:tcW w:w="5138" w:type="dxa"/>
            <w:vAlign w:val="center"/>
          </w:tcPr>
          <w:p w:rsidR="00A071F1" w:rsidRPr="000B353A" w:rsidRDefault="00A071F1" w:rsidP="00E16798">
            <w:pPr>
              <w:ind w:left="35" w:right="141" w:hanging="35"/>
              <w:jc w:val="left"/>
              <w:rPr>
                <w:rFonts w:eastAsia="Arial Unicode MS"/>
                <w:b/>
                <w:snapToGrid/>
                <w:color w:val="000000"/>
                <w:szCs w:val="24"/>
              </w:rPr>
            </w:pPr>
          </w:p>
        </w:tc>
      </w:tr>
      <w:tr w:rsidR="00A071F1" w:rsidRPr="000B353A" w:rsidTr="001116B8">
        <w:trPr>
          <w:trHeight w:val="272"/>
        </w:trPr>
        <w:tc>
          <w:tcPr>
            <w:tcW w:w="4785" w:type="dxa"/>
            <w:vAlign w:val="center"/>
          </w:tcPr>
          <w:p w:rsidR="00A071F1" w:rsidRPr="000B353A" w:rsidRDefault="00A071F1" w:rsidP="00E16798">
            <w:pPr>
              <w:ind w:left="426" w:right="33" w:hanging="426"/>
              <w:jc w:val="left"/>
              <w:rPr>
                <w:rFonts w:eastAsia="Arial Unicode MS"/>
                <w:b/>
                <w:snapToGrid/>
                <w:color w:val="000000"/>
                <w:szCs w:val="24"/>
              </w:rPr>
            </w:pPr>
            <w:r w:rsidRPr="000B353A">
              <w:rPr>
                <w:rFonts w:eastAsia="Arial Unicode MS"/>
                <w:b/>
                <w:snapToGrid/>
                <w:color w:val="000000"/>
                <w:szCs w:val="24"/>
              </w:rPr>
              <w:t>2.1. Входные группы</w:t>
            </w:r>
          </w:p>
          <w:p w:rsidR="00A071F1" w:rsidRPr="000B353A" w:rsidRDefault="00A071F1" w:rsidP="00E16798">
            <w:pPr>
              <w:ind w:left="426" w:right="33" w:hanging="426"/>
              <w:jc w:val="left"/>
              <w:rPr>
                <w:rFonts w:eastAsia="Arial Unicode MS"/>
                <w:b/>
                <w:snapToGrid/>
                <w:color w:val="000000"/>
                <w:szCs w:val="24"/>
              </w:rPr>
            </w:pPr>
          </w:p>
        </w:tc>
        <w:tc>
          <w:tcPr>
            <w:tcW w:w="5138" w:type="dxa"/>
            <w:vAlign w:val="center"/>
          </w:tcPr>
          <w:p w:rsidR="00A071F1" w:rsidRPr="000B353A" w:rsidRDefault="00A071F1" w:rsidP="00E16798">
            <w:pPr>
              <w:ind w:left="35" w:right="141" w:hanging="35"/>
              <w:jc w:val="left"/>
              <w:rPr>
                <w:rFonts w:eastAsia="Arial Unicode MS"/>
                <w:b/>
                <w:snapToGrid/>
                <w:color w:val="000000"/>
                <w:szCs w:val="24"/>
              </w:rPr>
            </w:pPr>
          </w:p>
        </w:tc>
      </w:tr>
      <w:tr w:rsidR="00A071F1" w:rsidRPr="000B353A" w:rsidTr="00F57858">
        <w:tc>
          <w:tcPr>
            <w:tcW w:w="4785" w:type="dxa"/>
            <w:vAlign w:val="center"/>
          </w:tcPr>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Поверхность должна быть полностью очищена от любого вида мусора, прометена и вымыта.</w:t>
            </w:r>
          </w:p>
          <w:p w:rsidR="00A071F1" w:rsidRPr="000B353A" w:rsidRDefault="00A071F1" w:rsidP="00E16798">
            <w:pPr>
              <w:tabs>
                <w:tab w:val="left" w:pos="840"/>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на дверных полотнах, коробках, ручках и прочей дверной фурнитуре любого рода загрязнений и пятен.</w:t>
            </w:r>
          </w:p>
          <w:p w:rsidR="00A071F1" w:rsidRPr="000B353A" w:rsidRDefault="00A071F1" w:rsidP="00E16798">
            <w:pPr>
              <w:tabs>
                <w:tab w:val="left" w:pos="840"/>
              </w:tabs>
              <w:spacing w:line="254" w:lineRule="exact"/>
              <w:ind w:left="426" w:right="33"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масляных подтёков в области дверных петель.</w:t>
            </w:r>
          </w:p>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г.</w:t>
            </w:r>
            <w:r w:rsidRPr="000B353A">
              <w:rPr>
                <w:rFonts w:eastAsia="Arial"/>
                <w:snapToGrid/>
                <w:szCs w:val="24"/>
              </w:rPr>
              <w:tab/>
              <w:t>Не допускается наличие песка, пепла.</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д.</w:t>
            </w:r>
            <w:r w:rsidRPr="000B353A">
              <w:rPr>
                <w:rFonts w:eastAsia="Arial Unicode MS"/>
                <w:snapToGrid/>
                <w:color w:val="000000"/>
                <w:szCs w:val="24"/>
              </w:rPr>
              <w:tab/>
              <w:t>Урны чистые.</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Допускается заполнение мусорных урн - не более чем на 1/2.</w:t>
            </w:r>
          </w:p>
        </w:tc>
      </w:tr>
      <w:tr w:rsidR="00A071F1" w:rsidRPr="000B353A" w:rsidTr="001116B8">
        <w:trPr>
          <w:trHeight w:val="312"/>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lastRenderedPageBreak/>
              <w:t>2.2. Тротуары и проезжая часть</w:t>
            </w:r>
          </w:p>
        </w:tc>
      </w:tr>
      <w:tr w:rsidR="00A071F1" w:rsidRPr="000B353A" w:rsidTr="00F57858">
        <w:tc>
          <w:tcPr>
            <w:tcW w:w="4785" w:type="dxa"/>
            <w:vAlign w:val="center"/>
          </w:tcPr>
          <w:p w:rsidR="00A071F1" w:rsidRPr="000B353A" w:rsidRDefault="00A071F1" w:rsidP="00E16798">
            <w:pPr>
              <w:tabs>
                <w:tab w:val="left" w:pos="850"/>
              </w:tabs>
              <w:spacing w:line="254"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должны быть полностью очищены от любого вида мусора, прометены и вымыты.</w:t>
            </w:r>
          </w:p>
          <w:p w:rsidR="00A071F1" w:rsidRPr="000B353A" w:rsidRDefault="00A071F1" w:rsidP="00E16798">
            <w:pPr>
              <w:tabs>
                <w:tab w:val="left" w:pos="845"/>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песка, пепла.</w:t>
            </w:r>
          </w:p>
          <w:p w:rsidR="00A071F1" w:rsidRPr="000B353A" w:rsidRDefault="00A071F1" w:rsidP="00E16798">
            <w:pPr>
              <w:tabs>
                <w:tab w:val="left" w:pos="845"/>
              </w:tabs>
              <w:spacing w:line="254" w:lineRule="exact"/>
              <w:ind w:left="426" w:right="33" w:hanging="426"/>
              <w:jc w:val="left"/>
              <w:rPr>
                <w:rFonts w:eastAsia="Arial"/>
                <w:snapToGrid/>
                <w:szCs w:val="24"/>
              </w:rPr>
            </w:pPr>
            <w:proofErr w:type="gramStart"/>
            <w:r w:rsidRPr="000B353A">
              <w:rPr>
                <w:rFonts w:eastAsia="Arial"/>
                <w:snapToGrid/>
                <w:szCs w:val="24"/>
              </w:rPr>
              <w:t>в</w:t>
            </w:r>
            <w:proofErr w:type="gramEnd"/>
            <w:r w:rsidRPr="000B353A">
              <w:rPr>
                <w:rFonts w:eastAsia="Arial"/>
                <w:snapToGrid/>
                <w:szCs w:val="24"/>
              </w:rPr>
              <w:t>.</w:t>
            </w:r>
            <w:r w:rsidRPr="000B353A">
              <w:rPr>
                <w:rFonts w:eastAsia="Arial"/>
                <w:snapToGrid/>
                <w:szCs w:val="24"/>
              </w:rPr>
              <w:tab/>
              <w:t>Все дикорастущие растения должны быть удалены.</w:t>
            </w:r>
          </w:p>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г.</w:t>
            </w:r>
            <w:r w:rsidRPr="000B353A">
              <w:rPr>
                <w:rFonts w:eastAsia="Arial"/>
                <w:snapToGrid/>
                <w:szCs w:val="24"/>
              </w:rPr>
              <w:tab/>
              <w:t>Все дорожные опознавательные знаки, а также уличные информационные таблички должны быть очищены.</w:t>
            </w:r>
          </w:p>
          <w:p w:rsidR="00A071F1" w:rsidRPr="000B353A" w:rsidRDefault="00A071F1" w:rsidP="00E16798">
            <w:pPr>
              <w:tabs>
                <w:tab w:val="left" w:pos="850"/>
              </w:tabs>
              <w:spacing w:line="254" w:lineRule="exact"/>
              <w:ind w:left="426" w:right="33" w:hanging="426"/>
              <w:jc w:val="left"/>
              <w:rPr>
                <w:rFonts w:eastAsia="Arial"/>
                <w:snapToGrid/>
                <w:szCs w:val="24"/>
              </w:rPr>
            </w:pPr>
            <w:r w:rsidRPr="000B353A">
              <w:rPr>
                <w:rFonts w:eastAsia="Arial"/>
                <w:snapToGrid/>
                <w:szCs w:val="24"/>
              </w:rPr>
              <w:t>д.</w:t>
            </w:r>
            <w:r w:rsidRPr="000B353A">
              <w:rPr>
                <w:rFonts w:eastAsia="Arial"/>
                <w:snapToGrid/>
                <w:szCs w:val="24"/>
              </w:rPr>
              <w:tab/>
              <w:t>Обочины дорог должны быть очищены от мусора.</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е.</w:t>
            </w:r>
            <w:r w:rsidRPr="000B353A">
              <w:rPr>
                <w:rFonts w:eastAsia="Arial Unicode MS"/>
                <w:snapToGrid/>
                <w:color w:val="000000"/>
                <w:szCs w:val="24"/>
              </w:rPr>
              <w:tab/>
              <w:t>Урны чистые.</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Допускается заполнение мусорных урн - не более чем на 1/2.</w:t>
            </w:r>
          </w:p>
        </w:tc>
      </w:tr>
      <w:tr w:rsidR="00A071F1" w:rsidRPr="000B353A" w:rsidTr="001116B8">
        <w:trPr>
          <w:trHeight w:val="335"/>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 xml:space="preserve">2.3. </w:t>
            </w:r>
            <w:proofErr w:type="spellStart"/>
            <w:r w:rsidRPr="000B353A">
              <w:rPr>
                <w:rFonts w:eastAsia="Arial Unicode MS"/>
                <w:b/>
                <w:snapToGrid/>
                <w:color w:val="000000"/>
                <w:szCs w:val="24"/>
              </w:rPr>
              <w:t>Отмостки</w:t>
            </w:r>
            <w:proofErr w:type="spellEnd"/>
          </w:p>
        </w:tc>
      </w:tr>
      <w:tr w:rsidR="00A071F1" w:rsidRPr="000B353A" w:rsidTr="00F57858">
        <w:tc>
          <w:tcPr>
            <w:tcW w:w="4785" w:type="dxa"/>
            <w:vAlign w:val="center"/>
          </w:tcPr>
          <w:p w:rsidR="00A071F1" w:rsidRPr="000B353A" w:rsidRDefault="00A071F1" w:rsidP="00E16798">
            <w:pPr>
              <w:tabs>
                <w:tab w:val="left" w:pos="850"/>
              </w:tabs>
              <w:spacing w:line="250"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должны быть полностью очищены от любого вида мусора, прометены и вымыты.</w:t>
            </w:r>
          </w:p>
          <w:p w:rsidR="00A071F1" w:rsidRPr="000B353A" w:rsidRDefault="00A071F1" w:rsidP="00E16798">
            <w:pPr>
              <w:tabs>
                <w:tab w:val="left" w:pos="845"/>
              </w:tabs>
              <w:spacing w:line="250"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песка, пепла.</w:t>
            </w:r>
          </w:p>
          <w:p w:rsidR="00A071F1" w:rsidRPr="000B353A" w:rsidRDefault="00A071F1" w:rsidP="00E16798">
            <w:pPr>
              <w:ind w:left="426" w:right="33" w:hanging="426"/>
              <w:jc w:val="left"/>
              <w:rPr>
                <w:rFonts w:eastAsia="Arial Unicode MS"/>
                <w:snapToGrid/>
                <w:color w:val="000000"/>
                <w:szCs w:val="24"/>
              </w:rPr>
            </w:pPr>
            <w:proofErr w:type="gramStart"/>
            <w:r w:rsidRPr="000B353A">
              <w:rPr>
                <w:rFonts w:eastAsia="Arial Unicode MS"/>
                <w:snapToGrid/>
                <w:color w:val="000000"/>
                <w:szCs w:val="24"/>
              </w:rPr>
              <w:t>в</w:t>
            </w:r>
            <w:proofErr w:type="gramEnd"/>
            <w:r w:rsidRPr="000B353A">
              <w:rPr>
                <w:rFonts w:eastAsia="Arial Unicode MS"/>
                <w:snapToGrid/>
                <w:color w:val="000000"/>
                <w:szCs w:val="24"/>
              </w:rPr>
              <w:t>.</w:t>
            </w:r>
            <w:r w:rsidRPr="000B353A">
              <w:rPr>
                <w:rFonts w:eastAsia="Arial Unicode MS"/>
                <w:snapToGrid/>
                <w:color w:val="000000"/>
                <w:szCs w:val="24"/>
              </w:rPr>
              <w:tab/>
              <w:t>Все дикорастущие растения должны быть удалены.</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337"/>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2.4. Кровля</w:t>
            </w:r>
          </w:p>
        </w:tc>
      </w:tr>
      <w:tr w:rsidR="00A071F1" w:rsidRPr="000B353A" w:rsidTr="00F57858">
        <w:tc>
          <w:tcPr>
            <w:tcW w:w="4785" w:type="dxa"/>
            <w:vAlign w:val="center"/>
          </w:tcPr>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Чистка и мойка кровли зданий должна проводиться по согласованию с Заказчиком.</w:t>
            </w:r>
          </w:p>
          <w:p w:rsidR="00A071F1" w:rsidRPr="000B353A" w:rsidRDefault="00A071F1" w:rsidP="00E16798">
            <w:pPr>
              <w:tabs>
                <w:tab w:val="left" w:pos="845"/>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Не допускается наличие песка и любого вида мусора.</w:t>
            </w:r>
          </w:p>
          <w:p w:rsidR="00A071F1" w:rsidRPr="000B353A" w:rsidRDefault="00A071F1" w:rsidP="00E16798">
            <w:pPr>
              <w:ind w:left="426" w:right="33" w:hanging="426"/>
              <w:jc w:val="left"/>
              <w:rPr>
                <w:rFonts w:eastAsia="Arial Unicode MS"/>
                <w:snapToGrid/>
                <w:color w:val="000000"/>
                <w:szCs w:val="24"/>
              </w:rPr>
            </w:pPr>
            <w:proofErr w:type="gramStart"/>
            <w:r w:rsidRPr="000B353A">
              <w:rPr>
                <w:rFonts w:eastAsia="Arial Unicode MS"/>
                <w:snapToGrid/>
                <w:color w:val="000000"/>
                <w:szCs w:val="24"/>
              </w:rPr>
              <w:t>в</w:t>
            </w:r>
            <w:proofErr w:type="gramEnd"/>
            <w:r w:rsidRPr="000B353A">
              <w:rPr>
                <w:rFonts w:eastAsia="Arial Unicode MS"/>
                <w:snapToGrid/>
                <w:color w:val="000000"/>
                <w:szCs w:val="24"/>
              </w:rPr>
              <w:t>.</w:t>
            </w:r>
            <w:r w:rsidRPr="000B353A">
              <w:rPr>
                <w:rFonts w:eastAsia="Arial Unicode MS"/>
                <w:snapToGrid/>
                <w:color w:val="000000"/>
                <w:szCs w:val="24"/>
              </w:rPr>
              <w:tab/>
              <w:t>Все дикорастущие растения должны быть удалены.</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343"/>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2.5. Ограждение периметра и шлагбаумы</w:t>
            </w:r>
          </w:p>
        </w:tc>
      </w:tr>
      <w:tr w:rsidR="00A071F1" w:rsidRPr="000B353A" w:rsidTr="00F57858">
        <w:tc>
          <w:tcPr>
            <w:tcW w:w="4785" w:type="dxa"/>
            <w:vAlign w:val="center"/>
          </w:tcPr>
          <w:p w:rsidR="00A071F1" w:rsidRPr="000B353A" w:rsidRDefault="00A071F1" w:rsidP="00E16798">
            <w:pPr>
              <w:tabs>
                <w:tab w:val="left" w:pos="845"/>
              </w:tabs>
              <w:spacing w:line="250"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Мойка ограждения периметра должна производиться по графику, согласованному с Заказчиком, но не реже чем 2 раза в год.</w:t>
            </w:r>
          </w:p>
          <w:p w:rsidR="00A071F1" w:rsidRPr="000B353A" w:rsidRDefault="00A071F1" w:rsidP="00E16798">
            <w:pPr>
              <w:tabs>
                <w:tab w:val="left" w:pos="840"/>
              </w:tabs>
              <w:spacing w:line="250"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Чистка и мойка (при необходимости) шлагбаумов на въездах и выездах с территории должна проводиться по мере их загрязнения.</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в.</w:t>
            </w:r>
            <w:r w:rsidRPr="000B353A">
              <w:rPr>
                <w:rFonts w:eastAsia="Arial Unicode MS"/>
                <w:snapToGrid/>
                <w:color w:val="000000"/>
                <w:szCs w:val="24"/>
              </w:rPr>
              <w:tab/>
              <w:t>Не допускается наличие пыли,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F57858">
        <w:trPr>
          <w:trHeight w:val="562"/>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2.6. Газоны</w:t>
            </w:r>
          </w:p>
        </w:tc>
      </w:tr>
      <w:tr w:rsidR="00A071F1" w:rsidRPr="000B353A" w:rsidTr="00F57858">
        <w:tc>
          <w:tcPr>
            <w:tcW w:w="4785" w:type="dxa"/>
            <w:vAlign w:val="center"/>
          </w:tcPr>
          <w:p w:rsidR="00A071F1" w:rsidRPr="000B353A" w:rsidRDefault="00A071F1" w:rsidP="00E16798">
            <w:pPr>
              <w:tabs>
                <w:tab w:val="left" w:pos="840"/>
              </w:tabs>
              <w:spacing w:line="250" w:lineRule="exact"/>
              <w:ind w:left="426" w:right="33" w:hanging="426"/>
              <w:jc w:val="left"/>
              <w:rPr>
                <w:rFonts w:eastAsia="Arial"/>
                <w:snapToGrid/>
                <w:szCs w:val="24"/>
              </w:rPr>
            </w:pPr>
            <w:r w:rsidRPr="000B353A">
              <w:rPr>
                <w:rFonts w:eastAsia="Arial"/>
                <w:snapToGrid/>
                <w:szCs w:val="24"/>
              </w:rPr>
              <w:t>а.</w:t>
            </w:r>
            <w:r w:rsidRPr="000B353A">
              <w:rPr>
                <w:rFonts w:eastAsia="Arial"/>
                <w:snapToGrid/>
                <w:szCs w:val="24"/>
              </w:rPr>
              <w:tab/>
              <w:t>Стрижка кустарников должна производиться регулярно.</w:t>
            </w:r>
          </w:p>
          <w:p w:rsidR="00A071F1" w:rsidRPr="000B353A" w:rsidRDefault="00A071F1" w:rsidP="00E16798">
            <w:pPr>
              <w:tabs>
                <w:tab w:val="left" w:pos="840"/>
              </w:tabs>
              <w:spacing w:line="250"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на деревьях и кустарниках отдельно торчащих, сухих веток и листьев.</w:t>
            </w:r>
          </w:p>
          <w:p w:rsidR="00A071F1" w:rsidRPr="000B353A" w:rsidRDefault="00A071F1" w:rsidP="00E16798">
            <w:pPr>
              <w:tabs>
                <w:tab w:val="left" w:pos="840"/>
              </w:tabs>
              <w:spacing w:line="250" w:lineRule="exact"/>
              <w:ind w:left="426" w:right="33" w:hanging="426"/>
              <w:jc w:val="left"/>
              <w:rPr>
                <w:rFonts w:eastAsia="Arial"/>
                <w:snapToGrid/>
                <w:szCs w:val="24"/>
              </w:rPr>
            </w:pPr>
            <w:proofErr w:type="gramStart"/>
            <w:r w:rsidRPr="000B353A">
              <w:rPr>
                <w:rFonts w:eastAsia="Arial"/>
                <w:snapToGrid/>
                <w:szCs w:val="24"/>
              </w:rPr>
              <w:t>в</w:t>
            </w:r>
            <w:proofErr w:type="gramEnd"/>
            <w:r w:rsidRPr="000B353A">
              <w:rPr>
                <w:rFonts w:eastAsia="Arial"/>
                <w:snapToGrid/>
                <w:szCs w:val="24"/>
              </w:rPr>
              <w:t>.</w:t>
            </w:r>
            <w:r w:rsidRPr="000B353A">
              <w:rPr>
                <w:rFonts w:eastAsia="Arial"/>
                <w:snapToGrid/>
                <w:szCs w:val="24"/>
              </w:rPr>
              <w:tab/>
            </w:r>
            <w:proofErr w:type="gramStart"/>
            <w:r w:rsidRPr="000B353A">
              <w:rPr>
                <w:rFonts w:eastAsia="Arial"/>
                <w:snapToGrid/>
                <w:szCs w:val="24"/>
              </w:rPr>
              <w:t>Стрижка</w:t>
            </w:r>
            <w:proofErr w:type="gramEnd"/>
            <w:r w:rsidRPr="000B353A">
              <w:rPr>
                <w:rFonts w:eastAsia="Arial"/>
                <w:snapToGrid/>
                <w:szCs w:val="24"/>
              </w:rPr>
              <w:t xml:space="preserve"> газонной травы должна производиться регулярно, при условии, что высота газонной травы не должна превышать 10 см от почвенного слоя.</w:t>
            </w:r>
          </w:p>
          <w:p w:rsidR="00A071F1" w:rsidRPr="000B353A" w:rsidRDefault="00A071F1" w:rsidP="00E16798">
            <w:pPr>
              <w:spacing w:line="254" w:lineRule="exact"/>
              <w:ind w:left="426" w:right="33" w:hanging="426"/>
              <w:jc w:val="left"/>
              <w:rPr>
                <w:rFonts w:eastAsia="Arial"/>
                <w:snapToGrid/>
                <w:szCs w:val="24"/>
              </w:rPr>
            </w:pPr>
            <w:r w:rsidRPr="000B353A">
              <w:rPr>
                <w:rFonts w:eastAsia="Arial"/>
                <w:snapToGrid/>
                <w:szCs w:val="24"/>
              </w:rPr>
              <w:lastRenderedPageBreak/>
              <w:t>г.</w:t>
            </w:r>
            <w:r w:rsidRPr="000B353A">
              <w:rPr>
                <w:rFonts w:eastAsia="Arial"/>
                <w:snapToGrid/>
                <w:szCs w:val="24"/>
              </w:rPr>
              <w:tab/>
              <w:t>Полив насаждений должен проводиться регулярно, без чрезмерного залива и последующего их увядания.</w:t>
            </w:r>
          </w:p>
          <w:p w:rsidR="00A071F1" w:rsidRPr="000B353A" w:rsidRDefault="00A071F1" w:rsidP="00E16798">
            <w:pPr>
              <w:tabs>
                <w:tab w:val="left" w:pos="840"/>
              </w:tabs>
              <w:spacing w:line="254" w:lineRule="exact"/>
              <w:ind w:left="426" w:right="33" w:hanging="426"/>
              <w:jc w:val="left"/>
              <w:rPr>
                <w:rFonts w:eastAsia="Arial"/>
                <w:snapToGrid/>
                <w:szCs w:val="24"/>
              </w:rPr>
            </w:pPr>
            <w:r w:rsidRPr="000B353A">
              <w:rPr>
                <w:rFonts w:eastAsia="Arial"/>
                <w:snapToGrid/>
                <w:szCs w:val="24"/>
              </w:rPr>
              <w:t>д.</w:t>
            </w:r>
            <w:r w:rsidRPr="000B353A">
              <w:rPr>
                <w:rFonts w:eastAsia="Arial"/>
                <w:snapToGrid/>
                <w:szCs w:val="24"/>
              </w:rPr>
              <w:tab/>
              <w:t xml:space="preserve">Замена погибших растений и </w:t>
            </w:r>
            <w:proofErr w:type="spellStart"/>
            <w:r w:rsidRPr="000B353A">
              <w:rPr>
                <w:rFonts w:eastAsia="Arial"/>
                <w:snapToGrid/>
                <w:szCs w:val="24"/>
              </w:rPr>
              <w:t>досев</w:t>
            </w:r>
            <w:proofErr w:type="spellEnd"/>
            <w:r w:rsidRPr="000B353A">
              <w:rPr>
                <w:rFonts w:eastAsia="Arial"/>
                <w:snapToGrid/>
                <w:szCs w:val="24"/>
              </w:rPr>
              <w:t xml:space="preserve"> увядшей газонной травы должны проводиться в течение 10 дней.</w:t>
            </w:r>
          </w:p>
          <w:p w:rsidR="00A071F1" w:rsidRPr="000B353A" w:rsidRDefault="00A071F1" w:rsidP="00E16798">
            <w:pPr>
              <w:tabs>
                <w:tab w:val="left" w:pos="840"/>
              </w:tabs>
              <w:spacing w:line="254" w:lineRule="exact"/>
              <w:ind w:left="426" w:right="33" w:hanging="426"/>
              <w:jc w:val="left"/>
              <w:rPr>
                <w:rFonts w:eastAsia="Arial"/>
                <w:snapToGrid/>
                <w:szCs w:val="24"/>
              </w:rPr>
            </w:pPr>
            <w:r w:rsidRPr="000B353A">
              <w:rPr>
                <w:rFonts w:eastAsia="Arial"/>
                <w:snapToGrid/>
                <w:szCs w:val="24"/>
              </w:rPr>
              <w:t>е.</w:t>
            </w:r>
            <w:r w:rsidRPr="000B353A">
              <w:rPr>
                <w:rFonts w:eastAsia="Arial"/>
                <w:snapToGrid/>
                <w:szCs w:val="24"/>
              </w:rPr>
              <w:tab/>
              <w:t>При необходимости должна проводиться обработка насаждений средствами защиты от вредных насекомых и подкормка удобрениями.</w:t>
            </w:r>
          </w:p>
          <w:p w:rsidR="00A071F1" w:rsidRPr="000B353A" w:rsidRDefault="00A071F1" w:rsidP="00E16798">
            <w:pPr>
              <w:ind w:left="426" w:right="33" w:hanging="426"/>
              <w:jc w:val="left"/>
              <w:rPr>
                <w:rFonts w:eastAsia="Arial Unicode MS"/>
                <w:snapToGrid/>
                <w:color w:val="000000"/>
                <w:szCs w:val="24"/>
              </w:rPr>
            </w:pPr>
            <w:proofErr w:type="gramStart"/>
            <w:r w:rsidRPr="000B353A">
              <w:rPr>
                <w:rFonts w:eastAsia="Arial Unicode MS"/>
                <w:snapToGrid/>
                <w:color w:val="000000"/>
                <w:szCs w:val="24"/>
              </w:rPr>
              <w:t>ж</w:t>
            </w:r>
            <w:proofErr w:type="gramEnd"/>
            <w:r w:rsidRPr="000B353A">
              <w:rPr>
                <w:rFonts w:eastAsia="Arial Unicode MS"/>
                <w:snapToGrid/>
                <w:color w:val="000000"/>
                <w:szCs w:val="24"/>
              </w:rPr>
              <w:t>.</w:t>
            </w:r>
            <w:r w:rsidRPr="000B353A">
              <w:rPr>
                <w:rFonts w:eastAsia="Arial Unicode MS"/>
                <w:snapToGrid/>
                <w:color w:val="000000"/>
                <w:szCs w:val="24"/>
              </w:rPr>
              <w:tab/>
              <w:t>Уборка опавшей листвы должна проводиться ежедневно.</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lastRenderedPageBreak/>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441"/>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lastRenderedPageBreak/>
              <w:t>2.7. ИСКЛЮЧЕНО:</w:t>
            </w:r>
          </w:p>
        </w:tc>
      </w:tr>
      <w:tr w:rsidR="00A071F1" w:rsidRPr="000B353A" w:rsidTr="00F57858">
        <w:tc>
          <w:tcPr>
            <w:tcW w:w="4785" w:type="dxa"/>
            <w:vAlign w:val="center"/>
          </w:tcPr>
          <w:p w:rsidR="00A071F1" w:rsidRPr="000B353A" w:rsidRDefault="00A071F1" w:rsidP="00E16798">
            <w:pPr>
              <w:tabs>
                <w:tab w:val="left" w:pos="840"/>
              </w:tabs>
              <w:spacing w:line="254" w:lineRule="exact"/>
              <w:ind w:left="426" w:right="33" w:hanging="426"/>
              <w:jc w:val="left"/>
              <w:rPr>
                <w:rFonts w:eastAsia="Arial"/>
                <w:snapToGrid/>
                <w:szCs w:val="24"/>
              </w:rPr>
            </w:pPr>
            <w:r w:rsidRPr="000B353A">
              <w:rPr>
                <w:rFonts w:eastAsia="Arial"/>
                <w:snapToGrid/>
                <w:szCs w:val="24"/>
              </w:rPr>
              <w:t>а.    Сжигать листья, коробки и другой мусор на территории.</w:t>
            </w:r>
          </w:p>
          <w:p w:rsidR="00A071F1" w:rsidRPr="000B353A" w:rsidRDefault="00A071F1" w:rsidP="00E16798">
            <w:pPr>
              <w:tabs>
                <w:tab w:val="left" w:pos="835"/>
              </w:tabs>
              <w:spacing w:line="254" w:lineRule="exact"/>
              <w:ind w:left="426" w:right="33"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Чистить, мыть и ремонтировать любые технические средства, кроме как в специально отведённых для этого местах, согласованных с Заказчиком.</w:t>
            </w:r>
          </w:p>
          <w:p w:rsidR="00A071F1" w:rsidRPr="000B353A" w:rsidRDefault="00A071F1" w:rsidP="00E16798">
            <w:pPr>
              <w:ind w:left="426" w:right="33" w:hanging="426"/>
              <w:jc w:val="left"/>
              <w:rPr>
                <w:rFonts w:eastAsia="Arial Unicode MS"/>
                <w:snapToGrid/>
                <w:color w:val="000000"/>
                <w:szCs w:val="24"/>
              </w:rPr>
            </w:pPr>
            <w:r w:rsidRPr="000B353A">
              <w:rPr>
                <w:rFonts w:eastAsia="Arial Unicode MS"/>
                <w:snapToGrid/>
                <w:color w:val="000000"/>
                <w:szCs w:val="24"/>
              </w:rPr>
              <w:t>в.</w:t>
            </w:r>
            <w:r w:rsidRPr="000B353A">
              <w:rPr>
                <w:rFonts w:eastAsia="Arial Unicode MS"/>
                <w:snapToGrid/>
                <w:color w:val="000000"/>
                <w:szCs w:val="24"/>
              </w:rPr>
              <w:tab/>
              <w:t>Перевозить мусор, песок или листья без специального укрывного материала, который предотвращает от загрязнения территорию.</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F57858">
        <w:trPr>
          <w:trHeight w:val="562"/>
        </w:trPr>
        <w:tc>
          <w:tcPr>
            <w:tcW w:w="9923" w:type="dxa"/>
            <w:gridSpan w:val="2"/>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b/>
                <w:snapToGrid/>
                <w:color w:val="000000"/>
                <w:szCs w:val="24"/>
              </w:rPr>
              <w:t>2.8. Очистка урн и вывоз мусора</w:t>
            </w:r>
          </w:p>
        </w:tc>
      </w:tr>
      <w:tr w:rsidR="00A071F1" w:rsidRPr="000B353A" w:rsidTr="00F57858">
        <w:tc>
          <w:tcPr>
            <w:tcW w:w="4785" w:type="dxa"/>
            <w:vAlign w:val="center"/>
          </w:tcPr>
          <w:p w:rsidR="00A071F1" w:rsidRPr="000B353A" w:rsidRDefault="00A071F1" w:rsidP="00E16798">
            <w:pPr>
              <w:tabs>
                <w:tab w:val="left" w:pos="845"/>
              </w:tabs>
              <w:spacing w:line="254" w:lineRule="exact"/>
              <w:ind w:left="426" w:right="33" w:hanging="426"/>
              <w:jc w:val="left"/>
              <w:rPr>
                <w:rFonts w:eastAsia="Arial"/>
                <w:snapToGrid/>
                <w:szCs w:val="24"/>
              </w:rPr>
            </w:pPr>
            <w:r w:rsidRPr="000B353A">
              <w:rPr>
                <w:rFonts w:eastAsia="Arial"/>
                <w:snapToGrid/>
                <w:szCs w:val="24"/>
              </w:rPr>
              <w:t>а.    Вынос бытового мусора из урн на территории должен осуществляться по мере заполнения до 1/2, но не менее чем 2 раза в день.</w:t>
            </w:r>
          </w:p>
          <w:p w:rsidR="00A071F1" w:rsidRPr="000B353A" w:rsidRDefault="00A071F1" w:rsidP="00E16798">
            <w:pPr>
              <w:ind w:left="426" w:right="33" w:hanging="426"/>
              <w:jc w:val="left"/>
              <w:rPr>
                <w:rFonts w:eastAsia="Arial Unicode MS"/>
                <w:snapToGrid/>
                <w:color w:val="000000"/>
                <w:szCs w:val="24"/>
              </w:rPr>
            </w:pPr>
            <w:proofErr w:type="gramStart"/>
            <w:r w:rsidRPr="000B353A">
              <w:rPr>
                <w:rFonts w:eastAsia="Arial Unicode MS"/>
                <w:snapToGrid/>
                <w:color w:val="000000"/>
                <w:szCs w:val="24"/>
              </w:rPr>
              <w:t>б</w:t>
            </w:r>
            <w:proofErr w:type="gramEnd"/>
            <w:r w:rsidRPr="000B353A">
              <w:rPr>
                <w:rFonts w:eastAsia="Arial Unicode MS"/>
                <w:snapToGrid/>
                <w:color w:val="000000"/>
                <w:szCs w:val="24"/>
              </w:rPr>
              <w:t>.</w:t>
            </w:r>
            <w:r w:rsidRPr="000B353A">
              <w:rPr>
                <w:rFonts w:eastAsia="Arial Unicode MS"/>
                <w:snapToGrid/>
                <w:color w:val="000000"/>
                <w:szCs w:val="24"/>
              </w:rPr>
              <w:tab/>
              <w:t>Вывоз бытового мусора с территории должен осуществляться по мере заполнения контейнеров, но не реже 1 раза в неделю.</w:t>
            </w:r>
          </w:p>
        </w:tc>
        <w:tc>
          <w:tcPr>
            <w:tcW w:w="5138" w:type="dxa"/>
            <w:vAlign w:val="center"/>
          </w:tcPr>
          <w:p w:rsidR="00A071F1" w:rsidRPr="000B353A" w:rsidRDefault="00A071F1" w:rsidP="00E16798">
            <w:pPr>
              <w:ind w:left="35" w:right="141" w:hanging="35"/>
              <w:jc w:val="left"/>
              <w:rPr>
                <w:rFonts w:eastAsia="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bl>
    <w:p w:rsidR="00A071F1" w:rsidRPr="000B353A" w:rsidRDefault="00A071F1" w:rsidP="00A071F1">
      <w:pPr>
        <w:ind w:left="142" w:firstLine="0"/>
        <w:jc w:val="left"/>
        <w:rPr>
          <w:rFonts w:eastAsia="Arial"/>
          <w:b/>
          <w:snapToGrid/>
          <w:color w:val="000000"/>
          <w:sz w:val="21"/>
          <w:szCs w:val="21"/>
          <w:u w:val="single"/>
        </w:rPr>
      </w:pPr>
      <w:r w:rsidRPr="000B353A">
        <w:rPr>
          <w:rFonts w:eastAsia="Arial Unicode MS"/>
          <w:b/>
          <w:snapToGrid/>
          <w:color w:val="000000"/>
          <w:szCs w:val="24"/>
        </w:rPr>
        <w:t xml:space="preserve">II. </w:t>
      </w:r>
      <w:r w:rsidRPr="000B353A">
        <w:rPr>
          <w:rFonts w:eastAsia="Arial"/>
          <w:b/>
          <w:caps/>
          <w:snapToGrid/>
          <w:color w:val="000000"/>
          <w:sz w:val="21"/>
          <w:szCs w:val="21"/>
          <w:u w:val="single"/>
        </w:rPr>
        <w:t>Внутренние помещения</w:t>
      </w:r>
    </w:p>
    <w:tbl>
      <w:tblPr>
        <w:tblStyle w:val="2c"/>
        <w:tblW w:w="0" w:type="auto"/>
        <w:tblInd w:w="-459" w:type="dxa"/>
        <w:tblLook w:val="04A0" w:firstRow="1" w:lastRow="0" w:firstColumn="1" w:lastColumn="0" w:noHBand="0" w:noVBand="1"/>
      </w:tblPr>
      <w:tblGrid>
        <w:gridCol w:w="5244"/>
        <w:gridCol w:w="4679"/>
      </w:tblGrid>
      <w:tr w:rsidR="00A071F1" w:rsidRPr="000B353A" w:rsidTr="00F57858">
        <w:trPr>
          <w:trHeight w:val="708"/>
        </w:trPr>
        <w:tc>
          <w:tcPr>
            <w:tcW w:w="5244" w:type="dxa"/>
            <w:shd w:val="clear" w:color="auto" w:fill="A6A6A6" w:themeFill="background1" w:themeFillShade="A6"/>
            <w:vAlign w:val="center"/>
          </w:tcPr>
          <w:p w:rsidR="00A071F1" w:rsidRPr="000B353A" w:rsidRDefault="00A071F1" w:rsidP="00E16798">
            <w:pPr>
              <w:ind w:left="426" w:hanging="426"/>
              <w:jc w:val="left"/>
              <w:rPr>
                <w:rFonts w:eastAsia="Arial Unicode MS"/>
                <w:b/>
                <w:snapToGrid/>
                <w:color w:val="FFFFFF" w:themeColor="background1"/>
                <w:szCs w:val="24"/>
              </w:rPr>
            </w:pPr>
            <w:r w:rsidRPr="000B353A">
              <w:rPr>
                <w:rFonts w:eastAsia="Arial Unicode MS"/>
                <w:b/>
                <w:snapToGrid/>
                <w:color w:val="FFFFFF" w:themeColor="background1"/>
                <w:szCs w:val="24"/>
              </w:rPr>
              <w:t>Требования</w:t>
            </w:r>
          </w:p>
        </w:tc>
        <w:tc>
          <w:tcPr>
            <w:tcW w:w="4679" w:type="dxa"/>
            <w:shd w:val="clear" w:color="auto" w:fill="A6A6A6" w:themeFill="background1" w:themeFillShade="A6"/>
            <w:vAlign w:val="center"/>
          </w:tcPr>
          <w:p w:rsidR="00A071F1" w:rsidRPr="000B353A" w:rsidRDefault="00A071F1" w:rsidP="00E16798">
            <w:pPr>
              <w:ind w:firstLine="0"/>
              <w:jc w:val="left"/>
              <w:rPr>
                <w:rFonts w:eastAsia="Arial Unicode MS"/>
                <w:b/>
                <w:snapToGrid/>
                <w:color w:val="FFFFFF" w:themeColor="background1"/>
                <w:szCs w:val="24"/>
              </w:rPr>
            </w:pPr>
            <w:r w:rsidRPr="000B353A">
              <w:rPr>
                <w:rFonts w:eastAsia="Arial Unicode MS"/>
                <w:b/>
                <w:snapToGrid/>
                <w:color w:val="FFFFFF" w:themeColor="background1"/>
                <w:szCs w:val="24"/>
              </w:rPr>
              <w:t>Допустимые отклонения</w:t>
            </w:r>
          </w:p>
        </w:tc>
      </w:tr>
      <w:tr w:rsidR="00A071F1" w:rsidRPr="000B353A" w:rsidTr="00F57858">
        <w:trPr>
          <w:trHeight w:val="982"/>
        </w:trPr>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1. Места общего пользования и технические помещения</w:t>
            </w:r>
            <w:proofErr w:type="gramStart"/>
            <w:r>
              <w:rPr>
                <w:rFonts w:eastAsia="Arial Unicode MS"/>
                <w:b/>
                <w:snapToGrid/>
                <w:color w:val="000000"/>
                <w:szCs w:val="24"/>
              </w:rPr>
              <w:t>.</w:t>
            </w:r>
            <w:proofErr w:type="gramEnd"/>
            <w:r w:rsidRPr="000B353A">
              <w:rPr>
                <w:rFonts w:eastAsia="Arial Unicode MS"/>
                <w:b/>
                <w:snapToGrid/>
                <w:color w:val="000000"/>
                <w:szCs w:val="24"/>
              </w:rPr>
              <w:t xml:space="preserve"> </w:t>
            </w:r>
            <w:proofErr w:type="gramStart"/>
            <w:r w:rsidRPr="000B353A">
              <w:rPr>
                <w:rFonts w:eastAsia="Arial Unicode MS"/>
                <w:b/>
                <w:snapToGrid/>
                <w:color w:val="000000"/>
                <w:szCs w:val="24"/>
              </w:rPr>
              <w:t>в</w:t>
            </w:r>
            <w:proofErr w:type="gramEnd"/>
            <w:r w:rsidRPr="000B353A">
              <w:rPr>
                <w:rFonts w:eastAsia="Arial Unicode MS"/>
                <w:b/>
                <w:snapToGrid/>
                <w:color w:val="000000"/>
                <w:szCs w:val="24"/>
              </w:rPr>
              <w:t xml:space="preserve">ключая холлы, </w:t>
            </w:r>
            <w:proofErr w:type="spellStart"/>
            <w:r w:rsidRPr="000B353A">
              <w:rPr>
                <w:rFonts w:eastAsia="Arial Unicode MS"/>
                <w:b/>
                <w:snapToGrid/>
                <w:color w:val="000000"/>
                <w:szCs w:val="24"/>
              </w:rPr>
              <w:t>ресепшн</w:t>
            </w:r>
            <w:proofErr w:type="spellEnd"/>
            <w:r w:rsidRPr="000B353A">
              <w:rPr>
                <w:rFonts w:eastAsia="Arial Unicode MS"/>
                <w:b/>
                <w:snapToGrid/>
                <w:color w:val="000000"/>
                <w:szCs w:val="24"/>
              </w:rPr>
              <w:t xml:space="preserve"> и лифтовые зоны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rPr>
          <w:trHeight w:val="582"/>
        </w:trPr>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1.1. Напольные покрытия</w:t>
            </w:r>
            <w:r>
              <w:rPr>
                <w:rFonts w:eastAsia="Arial Unicode MS"/>
                <w:b/>
                <w:snapToGrid/>
                <w:color w:val="000000"/>
                <w:szCs w:val="24"/>
              </w:rPr>
              <w:t>,</w:t>
            </w:r>
            <w:r w:rsidRPr="000B353A">
              <w:rPr>
                <w:rFonts w:eastAsia="Arial Unicode MS"/>
                <w:b/>
                <w:snapToGrid/>
                <w:color w:val="000000"/>
                <w:szCs w:val="24"/>
              </w:rPr>
              <w:t xml:space="preserve"> включая грязезащитные ковровые покрытия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40"/>
              </w:tabs>
              <w:spacing w:line="250" w:lineRule="exact"/>
              <w:ind w:left="426" w:hanging="426"/>
              <w:jc w:val="left"/>
              <w:rPr>
                <w:rFonts w:eastAsia="Arial"/>
                <w:snapToGrid/>
                <w:szCs w:val="24"/>
              </w:rPr>
            </w:pPr>
            <w:r w:rsidRPr="000B353A">
              <w:rPr>
                <w:rFonts w:eastAsia="Arial"/>
                <w:snapToGrid/>
                <w:szCs w:val="24"/>
              </w:rPr>
              <w:t xml:space="preserve">а.    Отсутствие песка, пуха, пыли, мусора на всей поверхности пола, в проходах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 на ковровых покрытиях.</w:t>
            </w:r>
          </w:p>
          <w:p w:rsidR="00A071F1" w:rsidRPr="000B353A" w:rsidRDefault="00A071F1" w:rsidP="00E16798">
            <w:pPr>
              <w:ind w:left="426" w:hanging="426"/>
              <w:jc w:val="left"/>
              <w:rPr>
                <w:rFonts w:eastAsia="Arial Unicode MS"/>
                <w:snapToGrid/>
                <w:color w:val="000000"/>
                <w:szCs w:val="24"/>
              </w:rPr>
            </w:pPr>
            <w:proofErr w:type="gramStart"/>
            <w:r w:rsidRPr="000B353A">
              <w:rPr>
                <w:rFonts w:eastAsia="Arial Unicode MS"/>
                <w:snapToGrid/>
                <w:color w:val="000000"/>
                <w:szCs w:val="24"/>
              </w:rPr>
              <w:t>б</w:t>
            </w:r>
            <w:proofErr w:type="gramEnd"/>
            <w:r w:rsidRPr="000B353A">
              <w:rPr>
                <w:rFonts w:eastAsia="Arial Unicode MS"/>
                <w:snapToGrid/>
                <w:color w:val="000000"/>
                <w:szCs w:val="24"/>
              </w:rPr>
              <w:t>.</w:t>
            </w:r>
            <w:r w:rsidRPr="000B353A">
              <w:rPr>
                <w:rFonts w:eastAsia="Arial Unicode MS"/>
                <w:snapToGrid/>
                <w:color w:val="000000"/>
                <w:szCs w:val="24"/>
              </w:rPr>
              <w:tab/>
              <w:t>Отсутствие разводов, следов и других загрязнений.</w:t>
            </w:r>
          </w:p>
          <w:p w:rsidR="00A071F1" w:rsidRPr="000B353A" w:rsidRDefault="00A071F1" w:rsidP="00E16798">
            <w:pPr>
              <w:ind w:left="426" w:hanging="426"/>
              <w:jc w:val="left"/>
              <w:rPr>
                <w:rFonts w:eastAsia="Arial Unicode MS"/>
                <w:snapToGrid/>
                <w:color w:val="000000"/>
                <w:szCs w:val="24"/>
              </w:rPr>
            </w:pPr>
            <w:r w:rsidRPr="000B353A">
              <w:rPr>
                <w:rFonts w:eastAsia="Arial Unicode MS"/>
                <w:snapToGrid/>
                <w:color w:val="000000"/>
                <w:szCs w:val="24"/>
              </w:rPr>
              <w:t>в.    Отсутствие мусора.</w:t>
            </w:r>
          </w:p>
          <w:p w:rsidR="00A071F1" w:rsidRPr="000B353A" w:rsidRDefault="00A071F1" w:rsidP="00E16798">
            <w:pPr>
              <w:ind w:left="426" w:hanging="426"/>
              <w:jc w:val="left"/>
              <w:rPr>
                <w:rFonts w:ascii="Arial Unicode MS" w:eastAsia="Arial Unicode MS" w:hAnsi="Arial Unicode MS" w:cs="Arial Unicode MS"/>
                <w:snapToGrid/>
                <w:color w:val="000000"/>
                <w:szCs w:val="24"/>
              </w:rPr>
            </w:pPr>
            <w:proofErr w:type="gramStart"/>
            <w:r w:rsidRPr="000B353A">
              <w:rPr>
                <w:rFonts w:eastAsia="Arial Unicode MS"/>
                <w:snapToGrid/>
                <w:color w:val="000000"/>
                <w:szCs w:val="24"/>
              </w:rPr>
              <w:t>б</w:t>
            </w:r>
            <w:proofErr w:type="gramEnd"/>
            <w:r w:rsidRPr="000B353A">
              <w:rPr>
                <w:rFonts w:eastAsia="Arial Unicode MS"/>
                <w:snapToGrid/>
                <w:color w:val="000000"/>
                <w:szCs w:val="24"/>
              </w:rPr>
              <w:t>.</w:t>
            </w:r>
            <w:r w:rsidRPr="000B353A">
              <w:rPr>
                <w:rFonts w:eastAsia="Arial Unicode MS"/>
                <w:snapToGrid/>
                <w:color w:val="000000"/>
                <w:szCs w:val="24"/>
              </w:rPr>
              <w:tab/>
              <w:t>Грязезащитные ковровые покрытия чистые, не пропитаны водой, грязью.</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403"/>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1</w:t>
            </w:r>
            <w:r w:rsidRPr="000B353A">
              <w:rPr>
                <w:rFonts w:eastAsia="Arial Unicode MS"/>
                <w:b/>
                <w:snapToGrid/>
                <w:color w:val="000000"/>
                <w:szCs w:val="24"/>
              </w:rPr>
              <w:t>.2. Плинтусы</w:t>
            </w:r>
          </w:p>
        </w:tc>
      </w:tr>
      <w:tr w:rsidR="00A071F1" w:rsidRPr="000B353A" w:rsidTr="00F57858">
        <w:tc>
          <w:tcPr>
            <w:tcW w:w="5244" w:type="dxa"/>
            <w:vAlign w:val="center"/>
          </w:tcPr>
          <w:p w:rsidR="00A071F1" w:rsidRPr="000B353A" w:rsidRDefault="00A071F1" w:rsidP="00E16798">
            <w:pPr>
              <w:tabs>
                <w:tab w:val="left" w:pos="840"/>
              </w:tabs>
              <w:spacing w:after="60"/>
              <w:ind w:left="426" w:hanging="426"/>
              <w:jc w:val="left"/>
              <w:rPr>
                <w:rFonts w:eastAsia="Arial"/>
                <w:snapToGrid/>
                <w:szCs w:val="24"/>
              </w:rPr>
            </w:pPr>
            <w:r w:rsidRPr="000B353A">
              <w:rPr>
                <w:rFonts w:eastAsia="Arial"/>
                <w:snapToGrid/>
                <w:szCs w:val="24"/>
              </w:rPr>
              <w:lastRenderedPageBreak/>
              <w:t>а. Отсутствие пыли, пятен.</w:t>
            </w:r>
          </w:p>
          <w:p w:rsidR="00A071F1" w:rsidRPr="000B353A" w:rsidRDefault="00A071F1" w:rsidP="00E16798">
            <w:pPr>
              <w:ind w:left="426" w:hanging="426"/>
              <w:jc w:val="left"/>
              <w:rPr>
                <w:rFonts w:ascii="Arial Unicode MS" w:eastAsia="Arial Unicode MS" w:hAnsi="Arial Unicode MS" w:cs="Arial Unicode MS"/>
                <w:snapToGrid/>
                <w:color w:val="000000"/>
                <w:szCs w:val="24"/>
              </w:rPr>
            </w:pPr>
            <w:proofErr w:type="gramStart"/>
            <w:r w:rsidRPr="000B353A">
              <w:rPr>
                <w:rFonts w:eastAsia="Arial Unicode MS"/>
                <w:snapToGrid/>
                <w:color w:val="000000"/>
                <w:szCs w:val="24"/>
              </w:rPr>
              <w:t>б</w:t>
            </w:r>
            <w:proofErr w:type="gramEnd"/>
            <w:r w:rsidRPr="000B353A">
              <w:rPr>
                <w:rFonts w:eastAsia="Arial Unicode MS"/>
                <w:snapToGrid/>
                <w:color w:val="000000"/>
                <w:szCs w:val="24"/>
              </w:rPr>
              <w:t>.</w:t>
            </w:r>
            <w:r w:rsidRPr="000B353A">
              <w:rPr>
                <w:rFonts w:eastAsia="Arial Unicode MS"/>
                <w:snapToGrid/>
                <w:color w:val="000000"/>
                <w:szCs w:val="24"/>
              </w:rPr>
              <w:tab/>
              <w:t>Отсутствие следов моющих средств.</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354"/>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1.3. Стены и другие вертикальные поверхности</w:t>
            </w:r>
          </w:p>
        </w:tc>
      </w:tr>
      <w:tr w:rsidR="00A071F1" w:rsidRPr="000B353A" w:rsidTr="00F57858">
        <w:tc>
          <w:tcPr>
            <w:tcW w:w="5244" w:type="dxa"/>
            <w:vAlign w:val="center"/>
          </w:tcPr>
          <w:p w:rsidR="00A071F1" w:rsidRPr="000B353A" w:rsidRDefault="00A071F1" w:rsidP="00E16798">
            <w:pPr>
              <w:tabs>
                <w:tab w:val="left" w:pos="84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любых видов загрязнений и разводов на вертикальных поверхностях.</w:t>
            </w:r>
          </w:p>
          <w:p w:rsidR="00A071F1" w:rsidRPr="000B353A" w:rsidRDefault="00A071F1" w:rsidP="00E16798">
            <w:pPr>
              <w:tabs>
                <w:tab w:val="left" w:pos="84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и пятен на электрических розетках, выключателях, пожарных датчиках, настенных светильниках, прочем оборудовании и информационных табличках.</w:t>
            </w:r>
          </w:p>
          <w:p w:rsidR="00A071F1" w:rsidRPr="000B353A" w:rsidRDefault="00A071F1" w:rsidP="00E16798">
            <w:pPr>
              <w:tabs>
                <w:tab w:val="left" w:pos="835"/>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и пятен на информационных табличках.</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Любое отклонение от требований недопустимо.</w:t>
            </w:r>
          </w:p>
        </w:tc>
      </w:tr>
      <w:tr w:rsidR="00A071F1" w:rsidRPr="000B353A" w:rsidTr="001116B8">
        <w:trPr>
          <w:trHeight w:val="329"/>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1.4. Потолок</w:t>
            </w:r>
          </w:p>
        </w:tc>
      </w:tr>
      <w:tr w:rsidR="00A071F1" w:rsidRPr="000B353A" w:rsidTr="00F57858">
        <w:tc>
          <w:tcPr>
            <w:tcW w:w="5244" w:type="dxa"/>
            <w:vAlign w:val="center"/>
          </w:tcPr>
          <w:p w:rsidR="00A071F1" w:rsidRPr="000B353A" w:rsidRDefault="00A071F1" w:rsidP="00E16798">
            <w:pPr>
              <w:ind w:left="426" w:hanging="426"/>
              <w:jc w:val="left"/>
              <w:rPr>
                <w:rFonts w:eastAsia="Arial Unicode MS"/>
                <w:b/>
                <w:snapToGrid/>
                <w:color w:val="000000"/>
                <w:szCs w:val="24"/>
              </w:rPr>
            </w:pPr>
            <w:r w:rsidRPr="000B353A">
              <w:rPr>
                <w:rFonts w:eastAsia="Arial Unicode MS"/>
                <w:b/>
                <w:snapToGrid/>
                <w:color w:val="000000"/>
                <w:szCs w:val="24"/>
              </w:rPr>
              <w:t>1.4.1. Потолочное покрытие</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50"/>
              </w:tabs>
              <w:spacing w:after="60"/>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Покрытие чистое.</w:t>
            </w:r>
          </w:p>
          <w:p w:rsidR="00A071F1" w:rsidRPr="000B353A" w:rsidRDefault="00A071F1" w:rsidP="00E16798">
            <w:pPr>
              <w:tabs>
                <w:tab w:val="left" w:pos="845"/>
              </w:tabs>
              <w:spacing w:before="60"/>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паутин и любого рода загрязнений.</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03"/>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1.4.2. Светильники и другое оборудование</w:t>
            </w:r>
          </w:p>
        </w:tc>
      </w:tr>
      <w:tr w:rsidR="00A071F1" w:rsidRPr="000B353A" w:rsidTr="00F57858">
        <w:tc>
          <w:tcPr>
            <w:tcW w:w="5244" w:type="dxa"/>
            <w:vAlign w:val="center"/>
          </w:tcPr>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Светильники, пожарные </w:t>
            </w:r>
            <w:proofErr w:type="spellStart"/>
            <w:r w:rsidRPr="000B353A">
              <w:rPr>
                <w:rFonts w:eastAsia="Arial"/>
                <w:snapToGrid/>
                <w:szCs w:val="24"/>
              </w:rPr>
              <w:t>оповещатели</w:t>
            </w:r>
            <w:proofErr w:type="spellEnd"/>
            <w:r w:rsidRPr="000B353A">
              <w:rPr>
                <w:rFonts w:eastAsia="Arial"/>
                <w:snapToGrid/>
                <w:szCs w:val="24"/>
              </w:rPr>
              <w:t>, датчики пожарной сигнализации и прочее оборудование чистое.</w:t>
            </w:r>
          </w:p>
          <w:p w:rsidR="00A071F1" w:rsidRPr="000B353A" w:rsidRDefault="00A071F1" w:rsidP="00E16798">
            <w:pPr>
              <w:tabs>
                <w:tab w:val="left" w:pos="86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внутри плафонов светильников.</w:t>
            </w:r>
          </w:p>
          <w:p w:rsidR="00A071F1" w:rsidRPr="000B353A" w:rsidRDefault="00A071F1" w:rsidP="00E16798">
            <w:pPr>
              <w:tabs>
                <w:tab w:val="left" w:pos="855"/>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отпечатков на светоотражателях светильников.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63"/>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1.4.3. Вентиляционные решётки</w:t>
            </w:r>
          </w:p>
        </w:tc>
      </w:tr>
      <w:tr w:rsidR="00A071F1" w:rsidRPr="000B353A" w:rsidTr="00F57858">
        <w:tc>
          <w:tcPr>
            <w:tcW w:w="5244" w:type="dxa"/>
            <w:vAlign w:val="center"/>
          </w:tcPr>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Решётки чистые.</w:t>
            </w:r>
          </w:p>
          <w:p w:rsidR="00A071F1" w:rsidRPr="000B353A" w:rsidRDefault="00A071F1" w:rsidP="00E16798">
            <w:pPr>
              <w:tabs>
                <w:tab w:val="left" w:pos="86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на поверхности пыли, отпечатков и других загрязнений.</w:t>
            </w:r>
          </w:p>
        </w:tc>
        <w:tc>
          <w:tcPr>
            <w:tcW w:w="4679" w:type="dxa"/>
            <w:vAlign w:val="center"/>
          </w:tcPr>
          <w:p w:rsidR="00A071F1" w:rsidRPr="000B353A" w:rsidRDefault="00A071F1" w:rsidP="00E16798">
            <w:pPr>
              <w:spacing w:line="259"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51"/>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1.5. Двери</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пыли и локальных пятен на дверных полотнах.</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и локальных пятен на дверных коробках.</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и локальных пятен на дверных ручках, доводчиках и прочей фурнитуре.</w:t>
            </w:r>
          </w:p>
        </w:tc>
        <w:tc>
          <w:tcPr>
            <w:tcW w:w="4679" w:type="dxa"/>
            <w:vAlign w:val="center"/>
          </w:tcPr>
          <w:p w:rsidR="00A071F1" w:rsidRPr="000B353A" w:rsidRDefault="00A071F1" w:rsidP="00E16798">
            <w:pPr>
              <w:spacing w:line="259"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03"/>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1.6. Лестницы</w:t>
            </w:r>
          </w:p>
        </w:tc>
      </w:tr>
      <w:tr w:rsidR="00A071F1" w:rsidRPr="000B353A" w:rsidTr="00F57858">
        <w:tc>
          <w:tcPr>
            <w:tcW w:w="5244" w:type="dxa"/>
            <w:vAlign w:val="center"/>
          </w:tcPr>
          <w:p w:rsidR="00A071F1" w:rsidRPr="000B353A" w:rsidRDefault="00A071F1" w:rsidP="00E16798">
            <w:pPr>
              <w:tabs>
                <w:tab w:val="left" w:pos="860"/>
              </w:tabs>
              <w:spacing w:line="250" w:lineRule="exact"/>
              <w:ind w:left="426" w:hanging="426"/>
              <w:jc w:val="left"/>
              <w:rPr>
                <w:rFonts w:eastAsia="Arial"/>
                <w:snapToGrid/>
                <w:szCs w:val="24"/>
              </w:rPr>
            </w:pPr>
            <w:r w:rsidRPr="000B353A">
              <w:rPr>
                <w:rFonts w:eastAsia="Arial"/>
                <w:snapToGrid/>
                <w:szCs w:val="24"/>
              </w:rPr>
              <w:t xml:space="preserve">а.   Отсутствие песка, пуха, пыли, мусора на всей поверхности пола, ступенях, периллах, в проходах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w:t>
            </w:r>
          </w:p>
          <w:p w:rsidR="00A071F1" w:rsidRPr="000B353A" w:rsidRDefault="00A071F1" w:rsidP="00E16798">
            <w:pPr>
              <w:tabs>
                <w:tab w:val="left" w:pos="860"/>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разводов, следов и других загрязнений.</w:t>
            </w:r>
          </w:p>
          <w:p w:rsidR="00A071F1" w:rsidRPr="000B353A" w:rsidRDefault="00A071F1" w:rsidP="00E16798">
            <w:pPr>
              <w:tabs>
                <w:tab w:val="left" w:pos="855"/>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любых видов загрязнений и разводов на вертикальных поверхностях.</w:t>
            </w:r>
          </w:p>
          <w:p w:rsidR="00A071F1" w:rsidRPr="000B353A" w:rsidRDefault="00A071F1" w:rsidP="00E16798">
            <w:pPr>
              <w:ind w:left="426" w:hanging="426"/>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г.</w:t>
            </w:r>
            <w:r w:rsidRPr="000B353A">
              <w:rPr>
                <w:rFonts w:eastAsia="Arial Unicode MS"/>
                <w:snapToGrid/>
                <w:color w:val="000000"/>
                <w:szCs w:val="24"/>
              </w:rPr>
              <w:tab/>
              <w:t xml:space="preserve">Отсутствие скопления загрязнений в </w:t>
            </w:r>
            <w:proofErr w:type="spellStart"/>
            <w:r w:rsidRPr="000B353A">
              <w:rPr>
                <w:rFonts w:eastAsia="Arial Unicode MS"/>
                <w:snapToGrid/>
                <w:color w:val="000000"/>
                <w:szCs w:val="24"/>
              </w:rPr>
              <w:t>межплиточных</w:t>
            </w:r>
            <w:proofErr w:type="spellEnd"/>
            <w:r w:rsidRPr="000B353A">
              <w:rPr>
                <w:rFonts w:eastAsia="Arial Unicode MS"/>
                <w:snapToGrid/>
                <w:color w:val="000000"/>
                <w:szCs w:val="24"/>
              </w:rPr>
              <w:t xml:space="preserve"> швах на покрытиях из керамической плитки.</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353"/>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1.7. Инженерно-техническое оборудование</w:t>
            </w:r>
          </w:p>
        </w:tc>
      </w:tr>
      <w:tr w:rsidR="00A071F1" w:rsidRPr="000B353A" w:rsidTr="00F57858">
        <w:tc>
          <w:tcPr>
            <w:tcW w:w="5244" w:type="dxa"/>
            <w:vAlign w:val="center"/>
          </w:tcPr>
          <w:p w:rsidR="00A071F1" w:rsidRPr="000B353A" w:rsidRDefault="00A071F1" w:rsidP="00E16798">
            <w:pPr>
              <w:spacing w:line="254" w:lineRule="exact"/>
              <w:ind w:left="426" w:hanging="426"/>
              <w:jc w:val="left"/>
              <w:rPr>
                <w:rFonts w:eastAsia="Arial"/>
                <w:snapToGrid/>
                <w:szCs w:val="24"/>
              </w:rPr>
            </w:pPr>
            <w:r w:rsidRPr="000B353A">
              <w:rPr>
                <w:rFonts w:eastAsia="Arial"/>
                <w:snapToGrid/>
                <w:szCs w:val="24"/>
              </w:rPr>
              <w:t>а. Отсутствие пыли и пятен на горизонтальных поверхностях.</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10"/>
        </w:trPr>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lastRenderedPageBreak/>
              <w:t>2. Туалетные комнаты, душевые, раздевалки.</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rPr>
          <w:trHeight w:val="549"/>
        </w:trPr>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2.1. Напольные покрытия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60"/>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песка, пуха, пыли, мусора на всей поверхности пола, в проходах и в труднодоступных местах.</w:t>
            </w:r>
          </w:p>
          <w:p w:rsidR="00A071F1" w:rsidRPr="000B353A" w:rsidRDefault="00A071F1" w:rsidP="00E16798">
            <w:pPr>
              <w:tabs>
                <w:tab w:val="left" w:pos="860"/>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 xml:space="preserve">Отсутствие скопления загрязнений в </w:t>
            </w:r>
            <w:proofErr w:type="spellStart"/>
            <w:r w:rsidRPr="000B353A">
              <w:rPr>
                <w:rFonts w:eastAsia="Arial"/>
                <w:snapToGrid/>
                <w:szCs w:val="24"/>
              </w:rPr>
              <w:t>межплиточных</w:t>
            </w:r>
            <w:proofErr w:type="spellEnd"/>
            <w:r w:rsidRPr="000B353A">
              <w:rPr>
                <w:rFonts w:eastAsia="Arial"/>
                <w:snapToGrid/>
                <w:szCs w:val="24"/>
              </w:rPr>
              <w:t xml:space="preserve"> швах.</w:t>
            </w:r>
          </w:p>
          <w:p w:rsidR="00A071F1" w:rsidRPr="000B353A" w:rsidRDefault="00A071F1" w:rsidP="00E16798">
            <w:pPr>
              <w:tabs>
                <w:tab w:val="left" w:pos="855"/>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разводов, следов и других загрязнений.</w:t>
            </w:r>
          </w:p>
          <w:p w:rsidR="00A071F1" w:rsidRPr="000B353A" w:rsidRDefault="00A071F1" w:rsidP="00E16798">
            <w:pPr>
              <w:tabs>
                <w:tab w:val="left" w:pos="855"/>
              </w:tabs>
              <w:spacing w:line="250"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разводов и пятен на вымытых поверхностях с применением дезинфицирующих и моющих средств.</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Допускается заполнение мусорных корзин - не более чем на 1/2.</w:t>
            </w:r>
          </w:p>
        </w:tc>
      </w:tr>
      <w:tr w:rsidR="00A071F1" w:rsidRPr="000B353A" w:rsidTr="001116B8">
        <w:trPr>
          <w:trHeight w:val="435"/>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2.2. Стены и другие вертикальные поверхности</w:t>
            </w:r>
          </w:p>
        </w:tc>
      </w:tr>
      <w:tr w:rsidR="00A071F1" w:rsidRPr="000B353A" w:rsidTr="00F57858">
        <w:tc>
          <w:tcPr>
            <w:tcW w:w="5244" w:type="dxa"/>
            <w:vAlign w:val="center"/>
          </w:tcPr>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любых видов загрязнений и разводов на вертикальных поверхностях.</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и пятен на электрических розетках и выключателях.</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и пятен на информационных табличках.</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разводов и локальных пятен на стеклянных поверхностях и зеркалах.</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99"/>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2.3. Стены с покрытием из керамической плитки</w:t>
            </w:r>
          </w:p>
        </w:tc>
      </w:tr>
      <w:tr w:rsidR="00A071F1" w:rsidRPr="000B353A" w:rsidTr="001116B8">
        <w:trPr>
          <w:trHeight w:val="1557"/>
        </w:trPr>
        <w:tc>
          <w:tcPr>
            <w:tcW w:w="5244" w:type="dxa"/>
            <w:vAlign w:val="center"/>
          </w:tcPr>
          <w:p w:rsidR="00A071F1" w:rsidRPr="000B353A" w:rsidRDefault="00A071F1" w:rsidP="00E16798">
            <w:pPr>
              <w:tabs>
                <w:tab w:val="left" w:pos="870"/>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 без разводов и следов моющих средств.</w:t>
            </w:r>
          </w:p>
          <w:p w:rsidR="00A071F1" w:rsidRPr="000B353A" w:rsidRDefault="00A071F1" w:rsidP="00E16798">
            <w:pPr>
              <w:tabs>
                <w:tab w:val="left" w:pos="860"/>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 xml:space="preserve">Отсутствие любых видов загрязнений и разводов. </w:t>
            </w:r>
          </w:p>
          <w:p w:rsidR="00A071F1" w:rsidRPr="000B353A" w:rsidRDefault="00A071F1" w:rsidP="001116B8">
            <w:pPr>
              <w:tabs>
                <w:tab w:val="left" w:pos="860"/>
              </w:tabs>
              <w:spacing w:line="250" w:lineRule="exact"/>
              <w:ind w:left="426" w:hanging="426"/>
              <w:jc w:val="left"/>
              <w:rPr>
                <w:rFonts w:eastAsia="Arial"/>
                <w:snapToGrid/>
                <w:szCs w:val="24"/>
              </w:rPr>
            </w:pPr>
            <w:r w:rsidRPr="000B353A">
              <w:rPr>
                <w:rFonts w:eastAsia="Arial"/>
                <w:snapToGrid/>
                <w:szCs w:val="24"/>
              </w:rPr>
              <w:t xml:space="preserve">в. Отсутствие скопления загрязнений в </w:t>
            </w:r>
            <w:proofErr w:type="spellStart"/>
            <w:r w:rsidRPr="000B353A">
              <w:rPr>
                <w:rFonts w:eastAsia="Arial"/>
                <w:snapToGrid/>
                <w:szCs w:val="24"/>
              </w:rPr>
              <w:t>межплиточных</w:t>
            </w:r>
            <w:proofErr w:type="spellEnd"/>
            <w:r w:rsidRPr="000B353A">
              <w:rPr>
                <w:rFonts w:eastAsia="Arial"/>
                <w:snapToGrid/>
                <w:szCs w:val="24"/>
              </w:rPr>
              <w:t xml:space="preserve"> швах.</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545"/>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2.4. Двери</w:t>
            </w:r>
          </w:p>
        </w:tc>
      </w:tr>
      <w:tr w:rsidR="00A071F1" w:rsidRPr="000B353A" w:rsidTr="00F57858">
        <w:tc>
          <w:tcPr>
            <w:tcW w:w="5244" w:type="dxa"/>
            <w:vAlign w:val="center"/>
          </w:tcPr>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пыли и локальных пятен на дверных полотнах.</w:t>
            </w:r>
          </w:p>
          <w:p w:rsidR="00A071F1" w:rsidRPr="000B353A" w:rsidRDefault="00A071F1" w:rsidP="00E16798">
            <w:pPr>
              <w:tabs>
                <w:tab w:val="left" w:pos="86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и локальных пятен на дверных коробках.</w:t>
            </w:r>
          </w:p>
          <w:p w:rsidR="00A071F1" w:rsidRPr="000B353A" w:rsidRDefault="00A071F1" w:rsidP="00E16798">
            <w:pPr>
              <w:tabs>
                <w:tab w:val="left" w:pos="855"/>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и локальных пятен на дверных ручках, доводчиках и прочей фурнитуре.</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масляных подтёков в области дверных петель.</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99"/>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t>2.5. Оборудование</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Чистые без разводов раковины и столешницы.</w:t>
            </w:r>
          </w:p>
          <w:p w:rsidR="00A071F1" w:rsidRPr="000B353A" w:rsidRDefault="00A071F1" w:rsidP="00E16798">
            <w:pPr>
              <w:tabs>
                <w:tab w:val="left" w:pos="86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Чистые, продезинфицированные унитазы.</w:t>
            </w:r>
          </w:p>
          <w:p w:rsidR="00A071F1" w:rsidRPr="000B353A" w:rsidRDefault="00A071F1" w:rsidP="00E16798">
            <w:pPr>
              <w:tabs>
                <w:tab w:val="left" w:pos="855"/>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Чистые, продезинфицированные писсуары.</w:t>
            </w:r>
          </w:p>
          <w:p w:rsidR="00A071F1" w:rsidRPr="000B353A" w:rsidRDefault="00A071F1" w:rsidP="00E16798">
            <w:pPr>
              <w:tabs>
                <w:tab w:val="left" w:pos="855"/>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Чистые, продезинфицированные биде.</w:t>
            </w:r>
          </w:p>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t>д.</w:t>
            </w:r>
            <w:r w:rsidRPr="000B353A">
              <w:rPr>
                <w:rFonts w:eastAsia="Arial"/>
                <w:snapToGrid/>
                <w:szCs w:val="24"/>
              </w:rPr>
              <w:tab/>
              <w:t>Отсутствие разводов и пятен на вымытых поверхностях с применением дезинфицирующих и моющих средств.</w:t>
            </w:r>
          </w:p>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е.</w:t>
            </w:r>
            <w:r w:rsidRPr="000B353A">
              <w:rPr>
                <w:rFonts w:eastAsia="Arial"/>
                <w:snapToGrid/>
                <w:szCs w:val="24"/>
              </w:rPr>
              <w:tab/>
              <w:t>Сантехнические смесители очищены, пятна, следы извести и ржавчины отсутствуют.</w:t>
            </w:r>
          </w:p>
          <w:p w:rsidR="00A071F1" w:rsidRPr="000B353A" w:rsidRDefault="00A071F1" w:rsidP="00E16798">
            <w:pPr>
              <w:tabs>
                <w:tab w:val="left" w:pos="879"/>
              </w:tabs>
              <w:spacing w:line="254" w:lineRule="exact"/>
              <w:ind w:left="426" w:hanging="426"/>
              <w:jc w:val="left"/>
              <w:rPr>
                <w:rFonts w:eastAsia="Arial"/>
                <w:snapToGrid/>
                <w:szCs w:val="24"/>
              </w:rPr>
            </w:pPr>
            <w:proofErr w:type="gramStart"/>
            <w:r w:rsidRPr="000B353A">
              <w:rPr>
                <w:rFonts w:eastAsia="Arial"/>
                <w:snapToGrid/>
                <w:szCs w:val="24"/>
              </w:rPr>
              <w:t>ж</w:t>
            </w:r>
            <w:proofErr w:type="gramEnd"/>
            <w:r w:rsidRPr="000B353A">
              <w:rPr>
                <w:rFonts w:eastAsia="Arial"/>
                <w:snapToGrid/>
                <w:szCs w:val="24"/>
              </w:rPr>
              <w:t>.</w:t>
            </w:r>
            <w:r w:rsidRPr="000B353A">
              <w:rPr>
                <w:rFonts w:eastAsia="Arial"/>
                <w:snapToGrid/>
                <w:szCs w:val="24"/>
              </w:rPr>
              <w:tab/>
              <w:t>Раздатчики средств личной гигиены чистые и заполнены расходным материалом.</w:t>
            </w:r>
          </w:p>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lastRenderedPageBreak/>
              <w:t>з.</w:t>
            </w:r>
            <w:r w:rsidRPr="000B353A">
              <w:rPr>
                <w:rFonts w:eastAsia="Arial"/>
                <w:snapToGrid/>
                <w:szCs w:val="24"/>
              </w:rPr>
              <w:tab/>
              <w:t>Наличие освежителей воздуха (если предусмотрено).</w:t>
            </w:r>
          </w:p>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и.</w:t>
            </w:r>
            <w:r w:rsidRPr="000B353A">
              <w:rPr>
                <w:rFonts w:eastAsia="Arial"/>
                <w:snapToGrid/>
                <w:szCs w:val="24"/>
              </w:rPr>
              <w:tab/>
              <w:t>Наличие туалетной бумаги, бумажных салфеток, туалетного мыла.</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lastRenderedPageBreak/>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86"/>
        </w:trPr>
        <w:tc>
          <w:tcPr>
            <w:tcW w:w="9923" w:type="dxa"/>
            <w:gridSpan w:val="2"/>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b/>
                <w:snapToGrid/>
                <w:color w:val="000000"/>
                <w:szCs w:val="24"/>
              </w:rPr>
              <w:lastRenderedPageBreak/>
              <w:t>2.5. Лифты</w:t>
            </w:r>
          </w:p>
        </w:tc>
      </w:tr>
      <w:tr w:rsidR="00A071F1" w:rsidRPr="000B353A" w:rsidTr="00F57858">
        <w:tc>
          <w:tcPr>
            <w:tcW w:w="5244" w:type="dxa"/>
            <w:vAlign w:val="center"/>
          </w:tcPr>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Отсутствие песка, пуха, пыли, мусора на всей поверхности пола, в проходах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разводов, следов и других загрязнений.</w:t>
            </w:r>
          </w:p>
          <w:p w:rsidR="00A071F1" w:rsidRPr="000B353A" w:rsidRDefault="00A071F1" w:rsidP="00E16798">
            <w:pPr>
              <w:ind w:left="426" w:hanging="426"/>
              <w:jc w:val="left"/>
              <w:rPr>
                <w:rFonts w:eastAsia="Arial Unicode MS"/>
                <w:snapToGrid/>
                <w:color w:val="000000"/>
                <w:szCs w:val="24"/>
              </w:rPr>
            </w:pPr>
            <w:r w:rsidRPr="000B353A">
              <w:rPr>
                <w:rFonts w:eastAsia="Arial Unicode MS"/>
                <w:snapToGrid/>
                <w:color w:val="000000"/>
                <w:szCs w:val="24"/>
              </w:rPr>
              <w:t>в.</w:t>
            </w:r>
            <w:r w:rsidRPr="000B353A">
              <w:rPr>
                <w:rFonts w:eastAsia="Arial Unicode MS"/>
                <w:snapToGrid/>
                <w:color w:val="000000"/>
                <w:szCs w:val="24"/>
              </w:rPr>
              <w:tab/>
              <w:t>Отсутствие скопления загрязнений на половом покрытии.</w:t>
            </w:r>
          </w:p>
          <w:p w:rsidR="00A071F1" w:rsidRPr="000B353A" w:rsidRDefault="00A071F1" w:rsidP="00E16798">
            <w:pPr>
              <w:ind w:left="426" w:hanging="426"/>
              <w:jc w:val="left"/>
              <w:rPr>
                <w:rFonts w:eastAsia="Arial Unicode MS"/>
                <w:snapToGrid/>
                <w:color w:val="000000"/>
                <w:szCs w:val="24"/>
              </w:rPr>
            </w:pPr>
            <w:r w:rsidRPr="000B353A">
              <w:rPr>
                <w:rFonts w:eastAsia="Arial Unicode MS"/>
                <w:snapToGrid/>
                <w:color w:val="000000"/>
                <w:szCs w:val="24"/>
              </w:rPr>
              <w:t>г.</w:t>
            </w:r>
            <w:r w:rsidRPr="000B353A">
              <w:rPr>
                <w:rFonts w:eastAsia="Arial Unicode MS"/>
                <w:snapToGrid/>
                <w:color w:val="000000"/>
                <w:szCs w:val="24"/>
              </w:rPr>
              <w:tab/>
              <w:t>Металлические и зеркальные детали  интерьера лифта натёрты специальными средствами, имеют стандартный блеск</w:t>
            </w:r>
            <w:r>
              <w:rPr>
                <w:rFonts w:eastAsia="Arial Unicode MS"/>
                <w:snapToGrid/>
                <w:color w:val="000000"/>
                <w:szCs w:val="24"/>
              </w:rPr>
              <w:t>,</w:t>
            </w:r>
            <w:r w:rsidRPr="000B353A">
              <w:rPr>
                <w:rFonts w:eastAsia="Arial Unicode MS"/>
                <w:snapToGrid/>
                <w:color w:val="000000"/>
                <w:szCs w:val="24"/>
              </w:rPr>
              <w:t xml:space="preserve"> в </w:t>
            </w:r>
            <w:proofErr w:type="spellStart"/>
            <w:r w:rsidRPr="000B353A">
              <w:rPr>
                <w:rFonts w:eastAsia="Arial Unicode MS"/>
                <w:snapToGrid/>
                <w:color w:val="000000"/>
                <w:szCs w:val="24"/>
              </w:rPr>
              <w:t>т</w:t>
            </w:r>
            <w:proofErr w:type="gramStart"/>
            <w:r w:rsidRPr="000B353A">
              <w:rPr>
                <w:rFonts w:eastAsia="Arial Unicode MS"/>
                <w:snapToGrid/>
                <w:color w:val="000000"/>
                <w:szCs w:val="24"/>
              </w:rPr>
              <w:t>.ч</w:t>
            </w:r>
            <w:proofErr w:type="spellEnd"/>
            <w:proofErr w:type="gramEnd"/>
            <w:r w:rsidRPr="000B353A">
              <w:rPr>
                <w:rFonts w:eastAsia="Arial Unicode MS"/>
                <w:snapToGrid/>
                <w:color w:val="000000"/>
                <w:szCs w:val="24"/>
              </w:rPr>
              <w:t xml:space="preserve"> двери лифтов с двух сторон и кнопка лифта.</w:t>
            </w:r>
          </w:p>
          <w:p w:rsidR="00A071F1" w:rsidRPr="000B353A" w:rsidRDefault="00A071F1" w:rsidP="00E16798">
            <w:pPr>
              <w:ind w:left="426" w:hanging="426"/>
              <w:jc w:val="left"/>
              <w:rPr>
                <w:rFonts w:eastAsia="Arial Unicode MS"/>
                <w:b/>
                <w:snapToGrid/>
                <w:color w:val="000000"/>
                <w:szCs w:val="24"/>
              </w:rPr>
            </w:pPr>
            <w:r w:rsidRPr="000B353A">
              <w:rPr>
                <w:rFonts w:eastAsia="Arial Unicode MS"/>
                <w:snapToGrid/>
                <w:color w:val="000000"/>
                <w:szCs w:val="24"/>
              </w:rPr>
              <w:t>д.</w:t>
            </w:r>
            <w:r w:rsidRPr="000B353A">
              <w:rPr>
                <w:rFonts w:eastAsia="Arial Unicode MS"/>
                <w:snapToGrid/>
                <w:color w:val="000000"/>
                <w:szCs w:val="24"/>
              </w:rPr>
              <w:tab/>
              <w:t>Светильники чистые, на них отсутствует пятна.</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 xml:space="preserve">Любое отклонение от требований  </w:t>
            </w:r>
            <w:r>
              <w:rPr>
                <w:rFonts w:eastAsia="Arial Unicode MS"/>
                <w:snapToGrid/>
                <w:color w:val="000000"/>
                <w:szCs w:val="24"/>
              </w:rPr>
              <w:t>не</w:t>
            </w:r>
            <w:r w:rsidRPr="000B353A">
              <w:rPr>
                <w:rFonts w:eastAsia="Arial Unicode MS"/>
                <w:snapToGrid/>
                <w:color w:val="000000"/>
                <w:szCs w:val="24"/>
              </w:rPr>
              <w:t>допустимо.</w:t>
            </w:r>
          </w:p>
        </w:tc>
      </w:tr>
      <w:tr w:rsidR="00A071F1" w:rsidRPr="000B353A" w:rsidTr="001116B8">
        <w:trPr>
          <w:trHeight w:val="451"/>
        </w:trPr>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3. Офисные помещения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1116B8">
        <w:trPr>
          <w:trHeight w:val="459"/>
        </w:trPr>
        <w:tc>
          <w:tcPr>
            <w:tcW w:w="5244" w:type="dxa"/>
            <w:vAlign w:val="center"/>
          </w:tcPr>
          <w:p w:rsidR="00A071F1" w:rsidRPr="000B353A" w:rsidRDefault="00A071F1" w:rsidP="00E16798">
            <w:pPr>
              <w:ind w:left="426" w:hanging="426"/>
              <w:jc w:val="left"/>
              <w:rPr>
                <w:rFonts w:eastAsia="Arial Unicode MS"/>
                <w:b/>
                <w:snapToGrid/>
                <w:color w:val="000000"/>
                <w:szCs w:val="24"/>
              </w:rPr>
            </w:pPr>
            <w:r w:rsidRPr="000B353A">
              <w:rPr>
                <w:rFonts w:eastAsia="Arial Unicode MS"/>
                <w:b/>
                <w:snapToGrid/>
                <w:color w:val="000000"/>
                <w:szCs w:val="24"/>
              </w:rPr>
              <w:t>3.1. Напольные покрытия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3.1.1. Твёрдые покрытия (линолеум, паркет, керамическая плитка и прочее)</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p>
        </w:tc>
      </w:tr>
      <w:tr w:rsidR="00A071F1" w:rsidRPr="000B353A" w:rsidTr="00F57858">
        <w:tc>
          <w:tcPr>
            <w:tcW w:w="5244" w:type="dxa"/>
            <w:vAlign w:val="center"/>
          </w:tcPr>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Отсутствие песка, пуха, пыли, мусора на всей поверхности пола, в проходах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разводов, следов и других загрязнений.</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 xml:space="preserve">Отсутствие скопления загрязнений в </w:t>
            </w:r>
            <w:proofErr w:type="spellStart"/>
            <w:r w:rsidRPr="000B353A">
              <w:rPr>
                <w:rFonts w:eastAsia="Arial"/>
                <w:snapToGrid/>
                <w:szCs w:val="24"/>
              </w:rPr>
              <w:t>межплиточных</w:t>
            </w:r>
            <w:proofErr w:type="spellEnd"/>
            <w:r w:rsidRPr="000B353A">
              <w:rPr>
                <w:rFonts w:eastAsia="Arial"/>
                <w:snapToGrid/>
                <w:szCs w:val="24"/>
              </w:rPr>
              <w:t xml:space="preserve"> швах на покрытиях из керамической плитки.</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21"/>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3.1.2. Ковровые покрытия</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Отсутствие песка, пуха, пыли, мусора на всей поверхности пола, в проходах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пятен, следов и других загрязнений.</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20"/>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3.1.3 Плинтусы</w:t>
            </w:r>
          </w:p>
        </w:tc>
      </w:tr>
      <w:tr w:rsidR="00A071F1" w:rsidRPr="000B353A" w:rsidTr="00F57858">
        <w:tc>
          <w:tcPr>
            <w:tcW w:w="5244" w:type="dxa"/>
            <w:vAlign w:val="center"/>
          </w:tcPr>
          <w:p w:rsidR="00A071F1" w:rsidRPr="000B353A" w:rsidRDefault="00A071F1" w:rsidP="00E16798">
            <w:pPr>
              <w:tabs>
                <w:tab w:val="left" w:pos="865"/>
              </w:tabs>
              <w:spacing w:after="60"/>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пыли, пятен.</w:t>
            </w:r>
          </w:p>
          <w:p w:rsidR="00A071F1" w:rsidRPr="000B353A" w:rsidRDefault="00A071F1" w:rsidP="00E16798">
            <w:pPr>
              <w:tabs>
                <w:tab w:val="left" w:pos="865"/>
              </w:tabs>
              <w:spacing w:before="60"/>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следов моющих средств.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3.2. Стены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eastAsia="Arial Unicode MS"/>
                <w:b/>
                <w:snapToGrid/>
                <w:color w:val="000000"/>
                <w:szCs w:val="24"/>
              </w:rPr>
            </w:pPr>
            <w:r w:rsidRPr="000B353A">
              <w:rPr>
                <w:rFonts w:eastAsia="Arial Unicode MS"/>
                <w:b/>
                <w:snapToGrid/>
                <w:color w:val="000000"/>
                <w:szCs w:val="24"/>
              </w:rPr>
              <w:t xml:space="preserve">3.2.1 </w:t>
            </w:r>
            <w:proofErr w:type="gramStart"/>
            <w:r w:rsidRPr="000B353A">
              <w:rPr>
                <w:rFonts w:eastAsia="Arial Unicode MS"/>
                <w:b/>
                <w:snapToGrid/>
                <w:color w:val="000000"/>
                <w:szCs w:val="24"/>
              </w:rPr>
              <w:t>Крашенные</w:t>
            </w:r>
            <w:proofErr w:type="gramEnd"/>
            <w:r w:rsidRPr="000B353A">
              <w:rPr>
                <w:rFonts w:eastAsia="Arial Unicode MS"/>
                <w:b/>
                <w:snapToGrid/>
                <w:color w:val="000000"/>
                <w:szCs w:val="24"/>
              </w:rPr>
              <w:t xml:space="preserve"> стены</w:t>
            </w:r>
          </w:p>
        </w:tc>
        <w:tc>
          <w:tcPr>
            <w:tcW w:w="4679" w:type="dxa"/>
            <w:vAlign w:val="center"/>
          </w:tcPr>
          <w:p w:rsidR="00A071F1" w:rsidRPr="000B353A" w:rsidRDefault="00A071F1" w:rsidP="00E16798">
            <w:pPr>
              <w:ind w:firstLine="0"/>
              <w:jc w:val="left"/>
              <w:rPr>
                <w:rFonts w:eastAsia="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 без разводов и следов моющих средств.</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любых видов загрязнений и разводов.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77"/>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3.2.2 Стены с покрытием из керамической плитки</w:t>
            </w:r>
          </w:p>
        </w:tc>
      </w:tr>
      <w:tr w:rsidR="00A071F1" w:rsidRPr="000B353A" w:rsidTr="00F57858">
        <w:tc>
          <w:tcPr>
            <w:tcW w:w="5244" w:type="dxa"/>
            <w:vAlign w:val="center"/>
          </w:tcPr>
          <w:p w:rsidR="00A071F1" w:rsidRPr="000B353A" w:rsidRDefault="00A071F1" w:rsidP="00E16798">
            <w:pPr>
              <w:tabs>
                <w:tab w:val="left" w:pos="874"/>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 без разводов и следов моющих средств.</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 xml:space="preserve">Отсутствие любых видов загрязнений и разводов. </w:t>
            </w:r>
          </w:p>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lastRenderedPageBreak/>
              <w:t xml:space="preserve">в. Отсутствие скопления загрязнений в </w:t>
            </w:r>
            <w:proofErr w:type="spellStart"/>
            <w:r w:rsidRPr="000B353A">
              <w:rPr>
                <w:rFonts w:eastAsia="Arial"/>
                <w:snapToGrid/>
                <w:szCs w:val="24"/>
              </w:rPr>
              <w:t>межплиточных</w:t>
            </w:r>
            <w:proofErr w:type="spellEnd"/>
            <w:r w:rsidRPr="000B353A">
              <w:rPr>
                <w:rFonts w:eastAsia="Arial"/>
                <w:snapToGrid/>
                <w:szCs w:val="24"/>
              </w:rPr>
              <w:t xml:space="preserve"> швах.</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lastRenderedPageBreak/>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83"/>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lastRenderedPageBreak/>
              <w:t>3.2.3 Стены с покрытием из обоев</w:t>
            </w:r>
          </w:p>
        </w:tc>
      </w:tr>
      <w:tr w:rsidR="00A071F1" w:rsidRPr="000B353A" w:rsidTr="00F57858">
        <w:tc>
          <w:tcPr>
            <w:tcW w:w="5244" w:type="dxa"/>
            <w:vAlign w:val="center"/>
          </w:tcPr>
          <w:p w:rsidR="00A071F1" w:rsidRPr="000B353A" w:rsidRDefault="00A071F1" w:rsidP="00E16798">
            <w:pPr>
              <w:tabs>
                <w:tab w:val="left" w:pos="870"/>
              </w:tabs>
              <w:spacing w:after="60"/>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w:t>
            </w:r>
          </w:p>
          <w:p w:rsidR="00A071F1" w:rsidRPr="000B353A" w:rsidRDefault="00A071F1" w:rsidP="00E16798">
            <w:pPr>
              <w:tabs>
                <w:tab w:val="left" w:pos="865"/>
              </w:tabs>
              <w:spacing w:before="60"/>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любых видов загрязнений.</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35"/>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3.2.4 Стеклянные перегородки</w:t>
            </w:r>
          </w:p>
        </w:tc>
      </w:tr>
      <w:tr w:rsidR="00A071F1" w:rsidRPr="000B353A" w:rsidTr="00F57858">
        <w:tc>
          <w:tcPr>
            <w:tcW w:w="5244" w:type="dxa"/>
            <w:vAlign w:val="center"/>
          </w:tcPr>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 без разводов и следов моющих средств.</w:t>
            </w:r>
          </w:p>
          <w:p w:rsidR="00A071F1" w:rsidRPr="000B353A" w:rsidRDefault="00A071F1" w:rsidP="00E16798">
            <w:pPr>
              <w:tabs>
                <w:tab w:val="left" w:pos="86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Отсутствуют отпечатки пальцев.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21"/>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3.2.5 Настенные электрические розетки и выключатели</w:t>
            </w:r>
          </w:p>
        </w:tc>
      </w:tr>
      <w:tr w:rsidR="00A071F1" w:rsidRPr="000B353A" w:rsidTr="00F57858">
        <w:tc>
          <w:tcPr>
            <w:tcW w:w="5244" w:type="dxa"/>
            <w:vAlign w:val="center"/>
          </w:tcPr>
          <w:p w:rsidR="00A071F1" w:rsidRPr="000B353A" w:rsidRDefault="00A071F1" w:rsidP="00E16798">
            <w:pPr>
              <w:ind w:left="426" w:hanging="426"/>
              <w:jc w:val="left"/>
              <w:rPr>
                <w:rFonts w:eastAsia="Arial"/>
                <w:snapToGrid/>
                <w:szCs w:val="24"/>
              </w:rPr>
            </w:pPr>
            <w:r w:rsidRPr="000B353A">
              <w:rPr>
                <w:rFonts w:eastAsia="Arial"/>
                <w:snapToGrid/>
                <w:szCs w:val="24"/>
              </w:rPr>
              <w:t>а. Отсутствие пыли, пятен на поверхности.</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46"/>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3.3. Двери</w:t>
            </w:r>
          </w:p>
        </w:tc>
      </w:tr>
      <w:tr w:rsidR="00A071F1" w:rsidRPr="000B353A" w:rsidTr="00F57858">
        <w:tc>
          <w:tcPr>
            <w:tcW w:w="5244" w:type="dxa"/>
            <w:vAlign w:val="center"/>
          </w:tcPr>
          <w:p w:rsidR="00A071F1" w:rsidRPr="000B353A" w:rsidRDefault="00A071F1" w:rsidP="00E16798">
            <w:pPr>
              <w:tabs>
                <w:tab w:val="left" w:pos="865"/>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пыли и локальных пятен на дверных полотнах.</w:t>
            </w:r>
          </w:p>
          <w:p w:rsidR="00A071F1" w:rsidRPr="000B353A" w:rsidRDefault="00A071F1" w:rsidP="00E16798">
            <w:pPr>
              <w:tabs>
                <w:tab w:val="left" w:pos="865"/>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и локальных пятен на дверных коробках.</w:t>
            </w:r>
          </w:p>
          <w:p w:rsidR="00A071F1" w:rsidRPr="000B353A" w:rsidRDefault="00A071F1" w:rsidP="00E16798">
            <w:pPr>
              <w:tabs>
                <w:tab w:val="left" w:pos="860"/>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и локальных пятен на дверных ручках, доводчиках и прочей фурнитуре.</w:t>
            </w:r>
          </w:p>
          <w:p w:rsidR="00A071F1" w:rsidRPr="000B353A" w:rsidRDefault="00A071F1" w:rsidP="00E16798">
            <w:pPr>
              <w:tabs>
                <w:tab w:val="left" w:pos="860"/>
              </w:tabs>
              <w:spacing w:line="250"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масляных подтёков в области дверных петель.</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97"/>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3.4. Окна</w:t>
            </w:r>
          </w:p>
        </w:tc>
      </w:tr>
      <w:tr w:rsidR="00A071F1" w:rsidRPr="000B353A" w:rsidTr="00F57858">
        <w:tc>
          <w:tcPr>
            <w:tcW w:w="5244" w:type="dxa"/>
            <w:vAlign w:val="center"/>
          </w:tcPr>
          <w:p w:rsidR="00A071F1" w:rsidRPr="000B353A" w:rsidRDefault="00A071F1" w:rsidP="00E16798">
            <w:pPr>
              <w:tabs>
                <w:tab w:val="left" w:pos="865"/>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r>
            <w:proofErr w:type="spellStart"/>
            <w:r w:rsidRPr="000B353A">
              <w:rPr>
                <w:rFonts w:eastAsia="Arial"/>
                <w:snapToGrid/>
                <w:szCs w:val="24"/>
              </w:rPr>
              <w:t>Светопрозрачные</w:t>
            </w:r>
            <w:proofErr w:type="spellEnd"/>
            <w:r w:rsidRPr="000B353A">
              <w:rPr>
                <w:rFonts w:eastAsia="Arial"/>
                <w:snapToGrid/>
                <w:szCs w:val="24"/>
              </w:rPr>
              <w:t xml:space="preserve"> конструкции с внутренней стороны чистые.</w:t>
            </w:r>
          </w:p>
          <w:p w:rsidR="00A071F1" w:rsidRPr="000B353A" w:rsidRDefault="00A071F1" w:rsidP="00E16798">
            <w:pPr>
              <w:tabs>
                <w:tab w:val="left" w:pos="860"/>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разводов, следов моющих средств и отпечатков.</w:t>
            </w:r>
          </w:p>
          <w:p w:rsidR="00A071F1" w:rsidRPr="000B353A" w:rsidRDefault="00A071F1" w:rsidP="00E16798">
            <w:pPr>
              <w:tabs>
                <w:tab w:val="left" w:pos="865"/>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Подоконники чистые.</w:t>
            </w:r>
          </w:p>
          <w:p w:rsidR="00A071F1" w:rsidRPr="000B353A" w:rsidRDefault="00A071F1" w:rsidP="00E16798">
            <w:pPr>
              <w:tabs>
                <w:tab w:val="left" w:pos="865"/>
              </w:tabs>
              <w:spacing w:line="250"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пыли и любого рода загрязнений.</w:t>
            </w:r>
          </w:p>
          <w:p w:rsidR="00A071F1" w:rsidRPr="000B353A" w:rsidRDefault="00A071F1" w:rsidP="00E16798">
            <w:pPr>
              <w:tabs>
                <w:tab w:val="left" w:pos="879"/>
              </w:tabs>
              <w:spacing w:line="250" w:lineRule="exact"/>
              <w:ind w:left="426" w:hanging="426"/>
              <w:jc w:val="left"/>
              <w:rPr>
                <w:rFonts w:eastAsia="Arial"/>
                <w:snapToGrid/>
                <w:szCs w:val="24"/>
              </w:rPr>
            </w:pPr>
            <w:r w:rsidRPr="000B353A">
              <w:rPr>
                <w:rFonts w:eastAsia="Arial"/>
                <w:snapToGrid/>
                <w:szCs w:val="24"/>
              </w:rPr>
              <w:t>д.</w:t>
            </w:r>
            <w:r w:rsidRPr="000B353A">
              <w:rPr>
                <w:rFonts w:eastAsia="Arial"/>
                <w:snapToGrid/>
                <w:szCs w:val="24"/>
              </w:rPr>
              <w:tab/>
              <w:t>Щели проклеены до полной герметизации.</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3.5. Потолок</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3.5.1 Потолочное покрытие</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70"/>
              </w:tabs>
              <w:spacing w:after="60"/>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Покрытие чистое.</w:t>
            </w:r>
          </w:p>
          <w:p w:rsidR="00A071F1" w:rsidRPr="000B353A" w:rsidRDefault="00A071F1" w:rsidP="00E16798">
            <w:pPr>
              <w:tabs>
                <w:tab w:val="left" w:pos="865"/>
              </w:tabs>
              <w:spacing w:before="60"/>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любого рода загрязнений и отпечатков.</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34"/>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3.5.2 Светильники и другое оборудование</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Светильники, пожарные </w:t>
            </w:r>
            <w:proofErr w:type="spellStart"/>
            <w:r w:rsidRPr="000B353A">
              <w:rPr>
                <w:rFonts w:eastAsia="Arial"/>
                <w:snapToGrid/>
                <w:szCs w:val="24"/>
              </w:rPr>
              <w:t>оповещатели</w:t>
            </w:r>
            <w:proofErr w:type="spellEnd"/>
            <w:r w:rsidRPr="000B353A">
              <w:rPr>
                <w:rFonts w:eastAsia="Arial"/>
                <w:snapToGrid/>
                <w:szCs w:val="24"/>
              </w:rPr>
              <w:t>, датчики пожарной сигнализации и прочее оборудование чистое.</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внутри плафонов светильников.</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отпечатков на светоотражателях светильников.</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41"/>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3.5.3 Вентиляционные решётки</w:t>
            </w:r>
          </w:p>
        </w:tc>
      </w:tr>
      <w:tr w:rsidR="00A071F1" w:rsidRPr="000B353A" w:rsidTr="00F57858">
        <w:tc>
          <w:tcPr>
            <w:tcW w:w="5244" w:type="dxa"/>
            <w:vAlign w:val="center"/>
          </w:tcPr>
          <w:p w:rsidR="00A071F1" w:rsidRPr="000B353A" w:rsidRDefault="00A071F1" w:rsidP="00E16798">
            <w:pPr>
              <w:tabs>
                <w:tab w:val="left" w:pos="874"/>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Решётки чистые.</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на поверхности пыли, отпечатков и других загрязнений.</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lastRenderedPageBreak/>
              <w:t>3.6. Мебель</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3.6.1 Стулья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Сиденья стульев чистые без любого рода загрязнений на поверхности.</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Спинки стульев чистые без любого рода загрязнений на поверхности.</w:t>
            </w:r>
          </w:p>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Ножки стульев чистые, пыль отсутствует.</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19"/>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3.6.2 Столы</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 xml:space="preserve">а. Столешницы чистые. </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 Стенки, ножки столов чистые.</w:t>
            </w:r>
          </w:p>
          <w:p w:rsidR="00A071F1" w:rsidRPr="000B353A" w:rsidRDefault="00A071F1" w:rsidP="00E16798">
            <w:pPr>
              <w:ind w:left="426" w:hanging="426"/>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в.</w:t>
            </w:r>
            <w:r w:rsidRPr="000B353A">
              <w:rPr>
                <w:rFonts w:eastAsia="Arial Unicode MS"/>
                <w:snapToGrid/>
                <w:color w:val="000000"/>
                <w:szCs w:val="24"/>
              </w:rPr>
              <w:tab/>
              <w:t>Отсутствие разводов, отпечатков, любого рода загрязнений и следов от чистящих средств.</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341"/>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3.6.3 Тумбы</w:t>
            </w:r>
          </w:p>
        </w:tc>
      </w:tr>
      <w:tr w:rsidR="00A071F1" w:rsidRPr="000B353A" w:rsidTr="00F57858">
        <w:tc>
          <w:tcPr>
            <w:tcW w:w="5244" w:type="dxa"/>
            <w:vAlign w:val="center"/>
          </w:tcPr>
          <w:p w:rsidR="00A071F1" w:rsidRPr="000B353A" w:rsidRDefault="00A071F1" w:rsidP="00E16798">
            <w:pPr>
              <w:tabs>
                <w:tab w:val="left" w:pos="874"/>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тумб чистые.</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Стенки, ножки чистые.</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разводов, отпечатков, любого рода загрязнений и следов от чистящих средств.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505"/>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3.6.4 Шкафы</w:t>
            </w:r>
          </w:p>
        </w:tc>
      </w:tr>
      <w:tr w:rsidR="00A071F1" w:rsidRPr="000B353A" w:rsidTr="00F57858">
        <w:tc>
          <w:tcPr>
            <w:tcW w:w="5244" w:type="dxa"/>
            <w:vAlign w:val="center"/>
          </w:tcPr>
          <w:p w:rsidR="00A071F1" w:rsidRPr="000B353A" w:rsidRDefault="00A071F1" w:rsidP="00E16798">
            <w:pPr>
              <w:tabs>
                <w:tab w:val="left" w:pos="874"/>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Шкафы чистые.</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Стенки, двери, ножки шкафов чистые.</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пуха на верхней части шкафов.</w:t>
            </w:r>
          </w:p>
          <w:p w:rsidR="00A071F1" w:rsidRPr="000B353A" w:rsidRDefault="00A071F1" w:rsidP="00E16798">
            <w:pPr>
              <w:tabs>
                <w:tab w:val="left" w:pos="860"/>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разводов, отпечатков, любого рода загрязнений и следов от чистящих средств.</w:t>
            </w:r>
          </w:p>
          <w:p w:rsidR="00A071F1" w:rsidRPr="000B353A" w:rsidRDefault="00A071F1" w:rsidP="00E16798">
            <w:pPr>
              <w:tabs>
                <w:tab w:val="left" w:pos="874"/>
              </w:tabs>
              <w:spacing w:line="254" w:lineRule="exact"/>
              <w:ind w:left="426" w:hanging="426"/>
              <w:jc w:val="left"/>
              <w:rPr>
                <w:rFonts w:eastAsia="Arial"/>
                <w:snapToGrid/>
                <w:szCs w:val="24"/>
              </w:rPr>
            </w:pPr>
            <w:r w:rsidRPr="000B353A">
              <w:rPr>
                <w:rFonts w:eastAsia="Arial"/>
                <w:snapToGrid/>
                <w:szCs w:val="24"/>
              </w:rPr>
              <w:t>д.</w:t>
            </w:r>
            <w:r w:rsidRPr="000B353A">
              <w:rPr>
                <w:rFonts w:eastAsia="Arial"/>
                <w:snapToGrid/>
                <w:szCs w:val="24"/>
              </w:rPr>
              <w:tab/>
              <w:t>Стеклянные створки чистые, без разводов, отпечатков и следов от чистящих средств.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491"/>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3.6.5 Оргтехника</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Отсутствие пыли и любого рода загрязнений на поверхности.</w:t>
            </w:r>
          </w:p>
          <w:p w:rsidR="00A071F1" w:rsidRPr="000B353A" w:rsidRDefault="00A071F1" w:rsidP="00E16798">
            <w:pPr>
              <w:ind w:left="426" w:hanging="426"/>
              <w:jc w:val="left"/>
              <w:rPr>
                <w:rFonts w:ascii="Arial Unicode MS" w:eastAsia="Arial Unicode MS" w:hAnsi="Arial Unicode MS" w:cs="Arial Unicode MS"/>
                <w:snapToGrid/>
                <w:color w:val="000000"/>
                <w:szCs w:val="24"/>
              </w:rPr>
            </w:pPr>
            <w:proofErr w:type="gramStart"/>
            <w:r w:rsidRPr="000B353A">
              <w:rPr>
                <w:rFonts w:eastAsia="Arial Unicode MS"/>
                <w:snapToGrid/>
                <w:color w:val="000000"/>
                <w:szCs w:val="24"/>
              </w:rPr>
              <w:t>б</w:t>
            </w:r>
            <w:proofErr w:type="gramEnd"/>
            <w:r w:rsidRPr="000B353A">
              <w:rPr>
                <w:rFonts w:eastAsia="Arial Unicode MS"/>
                <w:snapToGrid/>
                <w:color w:val="000000"/>
                <w:szCs w:val="24"/>
              </w:rPr>
              <w:t>.</w:t>
            </w:r>
            <w:r w:rsidRPr="000B353A">
              <w:rPr>
                <w:rFonts w:eastAsia="Arial Unicode MS"/>
                <w:snapToGrid/>
                <w:color w:val="000000"/>
                <w:szCs w:val="24"/>
              </w:rPr>
              <w:tab/>
              <w:t>Отсутствие отпечатков на экранах мониторов.</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1116B8">
        <w:trPr>
          <w:trHeight w:val="573"/>
        </w:trPr>
        <w:tc>
          <w:tcPr>
            <w:tcW w:w="9923" w:type="dxa"/>
            <w:gridSpan w:val="2"/>
            <w:vAlign w:val="center"/>
          </w:tcPr>
          <w:p w:rsidR="00A071F1" w:rsidRPr="000B353A" w:rsidRDefault="00A071F1" w:rsidP="00E16798">
            <w:pPr>
              <w:ind w:firstLine="0"/>
              <w:jc w:val="left"/>
              <w:rPr>
                <w:rFonts w:eastAsia="Arial Unicode MS"/>
                <w:snapToGrid/>
                <w:color w:val="000000"/>
                <w:szCs w:val="24"/>
              </w:rPr>
            </w:pPr>
            <w:r w:rsidRPr="000B353A">
              <w:rPr>
                <w:rFonts w:eastAsia="Arial Unicode MS"/>
                <w:b/>
                <w:snapToGrid/>
                <w:color w:val="000000"/>
                <w:szCs w:val="24"/>
              </w:rPr>
              <w:t>3.7. Урны и мусорные корзины</w:t>
            </w:r>
          </w:p>
        </w:tc>
      </w:tr>
      <w:tr w:rsidR="00A071F1" w:rsidRPr="000B353A" w:rsidTr="00F57858">
        <w:tc>
          <w:tcPr>
            <w:tcW w:w="5244" w:type="dxa"/>
            <w:vAlign w:val="center"/>
          </w:tcPr>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мусора.</w:t>
            </w:r>
          </w:p>
          <w:p w:rsidR="00A071F1" w:rsidRPr="000B353A" w:rsidRDefault="00A071F1" w:rsidP="00E16798">
            <w:pPr>
              <w:tabs>
                <w:tab w:val="left" w:pos="86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Чистые урны и мусорные корзины.</w:t>
            </w:r>
          </w:p>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Используются чистые новые мусорные пакеты (если предусмотрено).</w:t>
            </w:r>
          </w:p>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Вынос мусора из урн должен осуществляться по мере заполнения до 1/2, но не реже 2 раз в день.</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Допускается заполнение мусорных корзин - не более чем на 1/2.</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 Помещения для приёма пищи</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4.1. Напольные покрытия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snapToGrid/>
                <w:color w:val="000000"/>
                <w:szCs w:val="24"/>
              </w:rPr>
            </w:pPr>
            <w:r w:rsidRPr="000B353A">
              <w:rPr>
                <w:rFonts w:eastAsia="Arial Unicode MS"/>
                <w:snapToGrid/>
                <w:color w:val="000000"/>
                <w:szCs w:val="24"/>
              </w:rPr>
              <w:t>4.1.1 Твёрдые покрытия (линолеум, паркет, керамическая плитка и прочее)</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snapToGrid/>
                <w:color w:val="000000"/>
                <w:szCs w:val="24"/>
              </w:rPr>
            </w:pPr>
          </w:p>
        </w:tc>
      </w:tr>
      <w:tr w:rsidR="00A071F1" w:rsidRPr="000B353A" w:rsidTr="00F57858">
        <w:tc>
          <w:tcPr>
            <w:tcW w:w="5244" w:type="dxa"/>
            <w:vAlign w:val="center"/>
          </w:tcPr>
          <w:p w:rsidR="00A071F1" w:rsidRPr="000B353A" w:rsidRDefault="00A071F1" w:rsidP="00E16798">
            <w:pPr>
              <w:tabs>
                <w:tab w:val="left" w:pos="87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Отсутствие остатков пищи, жира, пыли, мусора на всей поверхности пола, в том </w:t>
            </w:r>
            <w:r w:rsidRPr="000B353A">
              <w:rPr>
                <w:rFonts w:eastAsia="Arial"/>
                <w:snapToGrid/>
                <w:szCs w:val="24"/>
              </w:rPr>
              <w:lastRenderedPageBreak/>
              <w:t xml:space="preserve">числе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w:t>
            </w:r>
          </w:p>
          <w:p w:rsidR="00A071F1" w:rsidRPr="000B353A" w:rsidRDefault="00A071F1" w:rsidP="00E16798">
            <w:pPr>
              <w:tabs>
                <w:tab w:val="left" w:pos="87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разводов, следов и других загрязнений.</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lastRenderedPageBreak/>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lastRenderedPageBreak/>
              <w:t>4.1.2 Ковровые покрытия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70"/>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 xml:space="preserve">Отсутствие остатков пищи, песка, пуха, пыли, мусора, на всей поверхности пола, в том числе и в </w:t>
            </w:r>
            <w:proofErr w:type="gramStart"/>
            <w:r w:rsidRPr="000B353A">
              <w:rPr>
                <w:rFonts w:eastAsia="Arial"/>
                <w:snapToGrid/>
                <w:szCs w:val="24"/>
              </w:rPr>
              <w:t>трудно доступных</w:t>
            </w:r>
            <w:proofErr w:type="gramEnd"/>
            <w:r w:rsidRPr="000B353A">
              <w:rPr>
                <w:rFonts w:eastAsia="Arial"/>
                <w:snapToGrid/>
                <w:szCs w:val="24"/>
              </w:rPr>
              <w:t xml:space="preserve"> местах.</w:t>
            </w:r>
          </w:p>
          <w:p w:rsidR="00A071F1" w:rsidRPr="000B353A" w:rsidRDefault="00A071F1" w:rsidP="00E16798">
            <w:pPr>
              <w:tabs>
                <w:tab w:val="left" w:pos="870"/>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пятен, следов и других загрязнений.</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4.1.3 Плинтусы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70"/>
              </w:tabs>
              <w:spacing w:after="60"/>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пыли, пятен.</w:t>
            </w:r>
          </w:p>
          <w:p w:rsidR="00A071F1" w:rsidRPr="000B353A" w:rsidRDefault="00A071F1" w:rsidP="00E16798">
            <w:pPr>
              <w:tabs>
                <w:tab w:val="left" w:pos="870"/>
              </w:tabs>
              <w:spacing w:before="60"/>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следов моющих средств.</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4.2. Стены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 xml:space="preserve">4.2.1 </w:t>
            </w:r>
            <w:proofErr w:type="gramStart"/>
            <w:r w:rsidRPr="000B353A">
              <w:rPr>
                <w:rFonts w:eastAsia="Arial Unicode MS"/>
                <w:b/>
                <w:snapToGrid/>
                <w:color w:val="000000"/>
                <w:szCs w:val="24"/>
              </w:rPr>
              <w:t>Крашенные</w:t>
            </w:r>
            <w:proofErr w:type="gramEnd"/>
            <w:r w:rsidRPr="000B353A">
              <w:rPr>
                <w:rFonts w:eastAsia="Arial Unicode MS"/>
                <w:b/>
                <w:snapToGrid/>
                <w:color w:val="000000"/>
                <w:szCs w:val="24"/>
              </w:rPr>
              <w:t xml:space="preserve"> стены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79"/>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 без разводов и следов моющих средств.</w:t>
            </w:r>
          </w:p>
          <w:p w:rsidR="00A071F1" w:rsidRPr="000B353A" w:rsidRDefault="00A071F1" w:rsidP="00E16798">
            <w:pPr>
              <w:tabs>
                <w:tab w:val="left" w:pos="865"/>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любых видов загрязнений и разводов.</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4.2.2 Стены с покрытием из керамической плитки</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79"/>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 без разводов и следов моющих средств.</w:t>
            </w:r>
          </w:p>
          <w:p w:rsidR="00A071F1" w:rsidRPr="000B353A" w:rsidRDefault="00A071F1" w:rsidP="00E16798">
            <w:pPr>
              <w:tabs>
                <w:tab w:val="left" w:pos="870"/>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любых видов загрязнений и разводов.</w:t>
            </w:r>
          </w:p>
          <w:p w:rsidR="00A071F1" w:rsidRPr="000B353A" w:rsidRDefault="00A071F1" w:rsidP="00E16798">
            <w:pPr>
              <w:tabs>
                <w:tab w:val="left" w:pos="865"/>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 xml:space="preserve">Отсутствие скопления загрязнений в </w:t>
            </w:r>
            <w:proofErr w:type="spellStart"/>
            <w:r w:rsidRPr="000B353A">
              <w:rPr>
                <w:rFonts w:eastAsia="Arial"/>
                <w:snapToGrid/>
                <w:szCs w:val="24"/>
              </w:rPr>
              <w:t>межплиточных</w:t>
            </w:r>
            <w:proofErr w:type="spellEnd"/>
            <w:r w:rsidRPr="000B353A">
              <w:rPr>
                <w:rFonts w:eastAsia="Arial"/>
                <w:snapToGrid/>
                <w:szCs w:val="24"/>
              </w:rPr>
              <w:t xml:space="preserve"> швах.</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4.2.3 Стены</w:t>
            </w:r>
            <w:r w:rsidRPr="000B353A">
              <w:rPr>
                <w:rFonts w:eastAsia="Arial"/>
                <w:bCs/>
                <w:snapToGrid/>
                <w:color w:val="000000"/>
                <w:sz w:val="21"/>
                <w:szCs w:val="21"/>
              </w:rPr>
              <w:t xml:space="preserve"> с</w:t>
            </w:r>
            <w:r w:rsidRPr="000B353A">
              <w:rPr>
                <w:rFonts w:eastAsia="Arial Unicode MS"/>
                <w:b/>
                <w:snapToGrid/>
                <w:color w:val="000000"/>
                <w:szCs w:val="24"/>
              </w:rPr>
              <w:t xml:space="preserve"> покрытием из обоев</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54"/>
              </w:tabs>
              <w:spacing w:after="60"/>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w:t>
            </w:r>
          </w:p>
          <w:p w:rsidR="00A071F1" w:rsidRPr="000B353A" w:rsidRDefault="00A071F1" w:rsidP="00E16798">
            <w:pPr>
              <w:tabs>
                <w:tab w:val="left" w:pos="845"/>
              </w:tabs>
              <w:spacing w:before="60"/>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любых видов загрязнений.</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4.3. Двери</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50"/>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пыли и локальных пятен на дверных полотнах.</w:t>
            </w:r>
          </w:p>
          <w:p w:rsidR="00A071F1" w:rsidRPr="000B353A" w:rsidRDefault="00A071F1" w:rsidP="00E16798">
            <w:pPr>
              <w:tabs>
                <w:tab w:val="left" w:pos="84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пыли и локальных пятен на дверных коробках.</w:t>
            </w:r>
          </w:p>
          <w:p w:rsidR="00A071F1" w:rsidRPr="000B353A" w:rsidRDefault="00A071F1" w:rsidP="00E16798">
            <w:pPr>
              <w:tabs>
                <w:tab w:val="left" w:pos="84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пыли и локальных пятен на дверных ручках, доводчиках и прочей фурнитуре.</w:t>
            </w:r>
          </w:p>
          <w:p w:rsidR="00A071F1" w:rsidRPr="000B353A" w:rsidRDefault="00A071F1" w:rsidP="00E16798">
            <w:pPr>
              <w:tabs>
                <w:tab w:val="left" w:pos="845"/>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масляных подтеков в области дверных петель</w:t>
            </w:r>
          </w:p>
        </w:tc>
        <w:tc>
          <w:tcPr>
            <w:tcW w:w="4679" w:type="dxa"/>
            <w:vAlign w:val="center"/>
          </w:tcPr>
          <w:p w:rsidR="00A071F1" w:rsidRPr="000B353A" w:rsidRDefault="00A071F1" w:rsidP="00E16798">
            <w:pPr>
              <w:spacing w:line="259"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4.4. Бытовая техника</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54"/>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Поверхности чистые.</w:t>
            </w:r>
          </w:p>
          <w:p w:rsidR="00A071F1" w:rsidRPr="000B353A" w:rsidRDefault="00A071F1" w:rsidP="00E16798">
            <w:pPr>
              <w:tabs>
                <w:tab w:val="left" w:pos="84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Отсутствие брызг, жира, остатков пищи, пятен и отпечатков пальцев.</w:t>
            </w:r>
          </w:p>
        </w:tc>
        <w:tc>
          <w:tcPr>
            <w:tcW w:w="4679" w:type="dxa"/>
            <w:vAlign w:val="center"/>
          </w:tcPr>
          <w:p w:rsidR="00A071F1" w:rsidRPr="000B353A" w:rsidRDefault="00A071F1" w:rsidP="00E16798">
            <w:pPr>
              <w:spacing w:line="259"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4.5. Раковины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45"/>
              </w:tabs>
              <w:spacing w:line="254"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Чистые без разводов раковины.</w:t>
            </w:r>
          </w:p>
          <w:p w:rsidR="00A071F1" w:rsidRPr="000B353A" w:rsidRDefault="00A071F1" w:rsidP="00E16798">
            <w:pPr>
              <w:tabs>
                <w:tab w:val="left" w:pos="845"/>
              </w:tabs>
              <w:spacing w:line="254"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Сантехнические смесители очищены, пятна, следы извести и ржавчины отсутствуют.</w:t>
            </w:r>
          </w:p>
          <w:p w:rsidR="00A071F1" w:rsidRPr="000B353A" w:rsidRDefault="00A071F1" w:rsidP="00E16798">
            <w:pPr>
              <w:tabs>
                <w:tab w:val="left" w:pos="840"/>
              </w:tabs>
              <w:spacing w:line="254"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остатков пищи и пищевых отходов.</w:t>
            </w:r>
          </w:p>
          <w:p w:rsidR="00A071F1" w:rsidRPr="000B353A" w:rsidRDefault="00A071F1" w:rsidP="00E16798">
            <w:pPr>
              <w:tabs>
                <w:tab w:val="left" w:pos="845"/>
              </w:tabs>
              <w:spacing w:line="254"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Отсутствие грязной посуды.</w:t>
            </w:r>
          </w:p>
        </w:tc>
        <w:tc>
          <w:tcPr>
            <w:tcW w:w="4679" w:type="dxa"/>
            <w:vAlign w:val="center"/>
          </w:tcPr>
          <w:p w:rsidR="00A071F1" w:rsidRPr="000B353A" w:rsidRDefault="00A071F1" w:rsidP="00E16798">
            <w:pPr>
              <w:spacing w:line="264"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lastRenderedPageBreak/>
              <w:t>4.6. Мебель</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4.6.1 Стулья</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40"/>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Сиденья стульев чистые без любого рода загрязнений на поверхности.</w:t>
            </w:r>
          </w:p>
          <w:p w:rsidR="00A071F1" w:rsidRPr="000B353A" w:rsidRDefault="00A071F1" w:rsidP="00E16798">
            <w:pPr>
              <w:tabs>
                <w:tab w:val="left" w:pos="840"/>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Спинки стульев чистые без любого рода загрязнений на поверхности.</w:t>
            </w:r>
          </w:p>
          <w:p w:rsidR="00A071F1" w:rsidRPr="000B353A" w:rsidRDefault="00A071F1" w:rsidP="00E16798">
            <w:pPr>
              <w:tabs>
                <w:tab w:val="left" w:pos="840"/>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Ножки стульев должны ежедневно протираться влажной тряпкой.</w:t>
            </w:r>
          </w:p>
          <w:p w:rsidR="00A071F1" w:rsidRPr="000B353A" w:rsidRDefault="00A071F1" w:rsidP="00E16798">
            <w:pPr>
              <w:tabs>
                <w:tab w:val="left" w:pos="840"/>
              </w:tabs>
              <w:spacing w:line="250"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Пыль отсутствует.</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4.6.2 Столы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50"/>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Столешницы чистые.</w:t>
            </w:r>
          </w:p>
          <w:p w:rsidR="00A071F1" w:rsidRPr="000B353A" w:rsidRDefault="00A071F1" w:rsidP="00E16798">
            <w:pPr>
              <w:tabs>
                <w:tab w:val="left" w:pos="845"/>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Стенки, ножки столов чистые.</w:t>
            </w:r>
          </w:p>
          <w:p w:rsidR="00A071F1" w:rsidRPr="000B353A" w:rsidRDefault="00A071F1" w:rsidP="00E16798">
            <w:pPr>
              <w:tabs>
                <w:tab w:val="left" w:pos="845"/>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Отсутствие остатков пищи, грязной посуды, разводов, отпечатков, любого рода загрязнений и следов от чистящих средств.</w:t>
            </w:r>
          </w:p>
        </w:tc>
        <w:tc>
          <w:tcPr>
            <w:tcW w:w="4679" w:type="dxa"/>
            <w:vAlign w:val="center"/>
          </w:tcPr>
          <w:p w:rsidR="00A071F1" w:rsidRPr="000B353A" w:rsidRDefault="00A071F1" w:rsidP="00E16798">
            <w:pPr>
              <w:spacing w:line="250" w:lineRule="exact"/>
              <w:ind w:firstLine="0"/>
              <w:jc w:val="left"/>
              <w:rPr>
                <w:rFonts w:eastAsia="Arial"/>
                <w:snapToGrid/>
                <w:szCs w:val="24"/>
              </w:rPr>
            </w:pPr>
            <w:r w:rsidRPr="000B353A">
              <w:rPr>
                <w:rFonts w:eastAsia="Arial"/>
                <w:snapToGrid/>
                <w:szCs w:val="24"/>
              </w:rPr>
              <w:t xml:space="preserve">Любое отклонение от требований  </w:t>
            </w:r>
            <w:r>
              <w:rPr>
                <w:rFonts w:eastAsia="Arial"/>
                <w:snapToGrid/>
                <w:szCs w:val="24"/>
              </w:rPr>
              <w:t>не</w:t>
            </w:r>
            <w:r w:rsidRPr="000B353A">
              <w:rPr>
                <w:rFonts w:eastAsia="Arial"/>
                <w:snapToGrid/>
                <w:szCs w:val="24"/>
              </w:rPr>
              <w:t>допустимо.</w:t>
            </w:r>
          </w:p>
        </w:tc>
      </w:tr>
      <w:tr w:rsidR="00A071F1" w:rsidRPr="000B353A" w:rsidTr="00F57858">
        <w:tc>
          <w:tcPr>
            <w:tcW w:w="5244" w:type="dxa"/>
            <w:vAlign w:val="center"/>
          </w:tcPr>
          <w:p w:rsidR="00A071F1" w:rsidRPr="000B353A" w:rsidRDefault="00A071F1" w:rsidP="00E16798">
            <w:pPr>
              <w:ind w:left="426" w:hanging="426"/>
              <w:jc w:val="left"/>
              <w:rPr>
                <w:rFonts w:ascii="Arial Unicode MS" w:eastAsia="Arial Unicode MS" w:hAnsi="Arial Unicode MS" w:cs="Arial Unicode MS"/>
                <w:b/>
                <w:snapToGrid/>
                <w:color w:val="000000"/>
                <w:szCs w:val="24"/>
              </w:rPr>
            </w:pPr>
            <w:r w:rsidRPr="000B353A">
              <w:rPr>
                <w:rFonts w:eastAsia="Arial Unicode MS"/>
                <w:b/>
                <w:snapToGrid/>
                <w:color w:val="000000"/>
                <w:szCs w:val="24"/>
              </w:rPr>
              <w:t>4.7. Урны и мусорные корзины</w:t>
            </w:r>
          </w:p>
        </w:tc>
        <w:tc>
          <w:tcPr>
            <w:tcW w:w="4679" w:type="dxa"/>
            <w:vAlign w:val="center"/>
          </w:tcPr>
          <w:p w:rsidR="00A071F1" w:rsidRPr="000B353A" w:rsidRDefault="00A071F1" w:rsidP="00E16798">
            <w:pPr>
              <w:ind w:firstLine="0"/>
              <w:jc w:val="left"/>
              <w:rPr>
                <w:rFonts w:ascii="Arial Unicode MS" w:eastAsia="Arial Unicode MS" w:hAnsi="Arial Unicode MS" w:cs="Arial Unicode MS"/>
                <w:b/>
                <w:snapToGrid/>
                <w:color w:val="000000"/>
                <w:szCs w:val="24"/>
              </w:rPr>
            </w:pPr>
          </w:p>
        </w:tc>
      </w:tr>
      <w:tr w:rsidR="00A071F1" w:rsidRPr="000B353A" w:rsidTr="00F57858">
        <w:tc>
          <w:tcPr>
            <w:tcW w:w="5244" w:type="dxa"/>
            <w:vAlign w:val="center"/>
          </w:tcPr>
          <w:p w:rsidR="00A071F1" w:rsidRPr="000B353A" w:rsidRDefault="00A071F1" w:rsidP="00E16798">
            <w:pPr>
              <w:tabs>
                <w:tab w:val="left" w:pos="850"/>
              </w:tabs>
              <w:spacing w:line="250" w:lineRule="exact"/>
              <w:ind w:left="426" w:hanging="426"/>
              <w:jc w:val="left"/>
              <w:rPr>
                <w:rFonts w:eastAsia="Arial"/>
                <w:snapToGrid/>
                <w:szCs w:val="24"/>
              </w:rPr>
            </w:pPr>
            <w:r w:rsidRPr="000B353A">
              <w:rPr>
                <w:rFonts w:eastAsia="Arial"/>
                <w:snapToGrid/>
                <w:szCs w:val="24"/>
              </w:rPr>
              <w:t>а.</w:t>
            </w:r>
            <w:r w:rsidRPr="000B353A">
              <w:rPr>
                <w:rFonts w:eastAsia="Arial"/>
                <w:snapToGrid/>
                <w:szCs w:val="24"/>
              </w:rPr>
              <w:tab/>
              <w:t>Отсутствие мусора.</w:t>
            </w:r>
          </w:p>
          <w:p w:rsidR="00A071F1" w:rsidRPr="000B353A" w:rsidRDefault="00A071F1" w:rsidP="00E16798">
            <w:pPr>
              <w:tabs>
                <w:tab w:val="left" w:pos="845"/>
              </w:tabs>
              <w:spacing w:line="250" w:lineRule="exact"/>
              <w:ind w:left="426" w:hanging="426"/>
              <w:jc w:val="left"/>
              <w:rPr>
                <w:rFonts w:eastAsia="Arial"/>
                <w:snapToGrid/>
                <w:szCs w:val="24"/>
              </w:rPr>
            </w:pPr>
            <w:proofErr w:type="gramStart"/>
            <w:r w:rsidRPr="000B353A">
              <w:rPr>
                <w:rFonts w:eastAsia="Arial"/>
                <w:snapToGrid/>
                <w:szCs w:val="24"/>
              </w:rPr>
              <w:t>б</w:t>
            </w:r>
            <w:proofErr w:type="gramEnd"/>
            <w:r w:rsidRPr="000B353A">
              <w:rPr>
                <w:rFonts w:eastAsia="Arial"/>
                <w:snapToGrid/>
                <w:szCs w:val="24"/>
              </w:rPr>
              <w:t>.</w:t>
            </w:r>
            <w:r w:rsidRPr="000B353A">
              <w:rPr>
                <w:rFonts w:eastAsia="Arial"/>
                <w:snapToGrid/>
                <w:szCs w:val="24"/>
              </w:rPr>
              <w:tab/>
              <w:t>Чистые урны и мусорные корзины.</w:t>
            </w:r>
          </w:p>
          <w:p w:rsidR="00A071F1" w:rsidRPr="000B353A" w:rsidRDefault="00A071F1" w:rsidP="00E16798">
            <w:pPr>
              <w:tabs>
                <w:tab w:val="left" w:pos="850"/>
              </w:tabs>
              <w:spacing w:line="250" w:lineRule="exact"/>
              <w:ind w:left="426" w:hanging="426"/>
              <w:jc w:val="left"/>
              <w:rPr>
                <w:rFonts w:eastAsia="Arial"/>
                <w:snapToGrid/>
                <w:szCs w:val="24"/>
              </w:rPr>
            </w:pPr>
            <w:r w:rsidRPr="000B353A">
              <w:rPr>
                <w:rFonts w:eastAsia="Arial"/>
                <w:snapToGrid/>
                <w:szCs w:val="24"/>
              </w:rPr>
              <w:t>в.</w:t>
            </w:r>
            <w:r w:rsidRPr="000B353A">
              <w:rPr>
                <w:rFonts w:eastAsia="Arial"/>
                <w:snapToGrid/>
                <w:szCs w:val="24"/>
              </w:rPr>
              <w:tab/>
              <w:t>Используются чистые новые мусорные пакеты (если предусмотрено).</w:t>
            </w:r>
          </w:p>
          <w:p w:rsidR="00A071F1" w:rsidRPr="000B353A" w:rsidRDefault="00A071F1" w:rsidP="00E16798">
            <w:pPr>
              <w:tabs>
                <w:tab w:val="left" w:pos="850"/>
              </w:tabs>
              <w:spacing w:line="250" w:lineRule="exact"/>
              <w:ind w:left="426" w:hanging="426"/>
              <w:jc w:val="left"/>
              <w:rPr>
                <w:rFonts w:eastAsia="Arial"/>
                <w:snapToGrid/>
                <w:szCs w:val="24"/>
              </w:rPr>
            </w:pPr>
            <w:r w:rsidRPr="000B353A">
              <w:rPr>
                <w:rFonts w:eastAsia="Arial"/>
                <w:snapToGrid/>
                <w:szCs w:val="24"/>
              </w:rPr>
              <w:t>г.</w:t>
            </w:r>
            <w:r w:rsidRPr="000B353A">
              <w:rPr>
                <w:rFonts w:eastAsia="Arial"/>
                <w:snapToGrid/>
                <w:szCs w:val="24"/>
              </w:rPr>
              <w:tab/>
              <w:t>Вынос мусора из урн должен осуществляться по мере заполнения до 1/2, но не реже 2 раз в день.</w:t>
            </w:r>
          </w:p>
        </w:tc>
        <w:tc>
          <w:tcPr>
            <w:tcW w:w="4679" w:type="dxa"/>
            <w:vAlign w:val="center"/>
          </w:tcPr>
          <w:p w:rsidR="00A071F1" w:rsidRPr="000B353A" w:rsidRDefault="00A071F1" w:rsidP="00E16798">
            <w:pPr>
              <w:spacing w:line="254" w:lineRule="exact"/>
              <w:ind w:firstLine="0"/>
              <w:jc w:val="left"/>
              <w:rPr>
                <w:rFonts w:eastAsia="Arial"/>
                <w:snapToGrid/>
                <w:szCs w:val="24"/>
              </w:rPr>
            </w:pPr>
            <w:r w:rsidRPr="000B353A">
              <w:rPr>
                <w:rFonts w:eastAsia="Arial"/>
                <w:snapToGrid/>
                <w:szCs w:val="24"/>
              </w:rPr>
              <w:t>Допускается заполнение мусорных корзин - не более чем на 1/2.</w:t>
            </w:r>
          </w:p>
        </w:tc>
      </w:tr>
    </w:tbl>
    <w:p w:rsidR="00A071F1" w:rsidRPr="000B353A" w:rsidRDefault="00A071F1" w:rsidP="00A071F1">
      <w:pPr>
        <w:ind w:firstLine="0"/>
        <w:jc w:val="left"/>
        <w:rPr>
          <w:rFonts w:ascii="Arial Unicode MS" w:eastAsia="Arial Unicode MS" w:hAnsi="Arial Unicode MS" w:cs="Arial Unicode MS"/>
          <w:snapToGrid/>
          <w:color w:val="000000"/>
          <w:szCs w:val="24"/>
        </w:rPr>
      </w:pPr>
    </w:p>
    <w:p w:rsidR="00A071F1" w:rsidRDefault="00A071F1" w:rsidP="00A071F1">
      <w:pPr>
        <w:tabs>
          <w:tab w:val="left" w:pos="7443"/>
          <w:tab w:val="right" w:pos="10081"/>
        </w:tabs>
        <w:jc w:val="left"/>
        <w:rPr>
          <w:sz w:val="26"/>
          <w:szCs w:val="26"/>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6241A1" w:rsidRPr="001A77A1" w:rsidRDefault="006241A1"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A3E99" w:rsidRPr="001A77A1" w:rsidRDefault="00BA3E99" w:rsidP="00BA3E99">
      <w:pPr>
        <w:jc w:val="right"/>
        <w:rPr>
          <w:b/>
          <w:szCs w:val="24"/>
        </w:rPr>
      </w:pPr>
    </w:p>
    <w:p w:rsidR="00B83437" w:rsidRPr="00EB1D7F" w:rsidRDefault="00B83437" w:rsidP="004632C5">
      <w:pPr>
        <w:ind w:left="709" w:firstLine="0"/>
        <w:jc w:val="left"/>
        <w:rPr>
          <w:b/>
          <w:szCs w:val="24"/>
        </w:rPr>
      </w:pPr>
    </w:p>
    <w:sectPr w:rsidR="00B83437" w:rsidRPr="00EB1D7F" w:rsidSect="003B310C">
      <w:footerReference w:type="even" r:id="rId22"/>
      <w:footerReference w:type="default" r:id="rId2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AB" w:rsidRDefault="00BD45AB">
      <w:r>
        <w:separator/>
      </w:r>
    </w:p>
  </w:endnote>
  <w:endnote w:type="continuationSeparator" w:id="0">
    <w:p w:rsidR="00BD45AB" w:rsidRDefault="00BD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24671"/>
      <w:docPartObj>
        <w:docPartGallery w:val="Page Numbers (Bottom of Page)"/>
        <w:docPartUnique/>
      </w:docPartObj>
    </w:sdtPr>
    <w:sdtEndPr/>
    <w:sdtContent>
      <w:p w:rsidR="00EB48BE" w:rsidRDefault="00EB48BE">
        <w:pPr>
          <w:pStyle w:val="af4"/>
          <w:jc w:val="right"/>
        </w:pPr>
        <w:r>
          <w:fldChar w:fldCharType="begin"/>
        </w:r>
        <w:r>
          <w:instrText>PAGE   \* MERGEFORMAT</w:instrText>
        </w:r>
        <w:r>
          <w:fldChar w:fldCharType="separate"/>
        </w:r>
        <w:r w:rsidR="00986AC5">
          <w:rPr>
            <w:noProof/>
          </w:rPr>
          <w:t>29</w:t>
        </w:r>
        <w:r>
          <w:fldChar w:fldCharType="end"/>
        </w:r>
      </w:p>
    </w:sdtContent>
  </w:sdt>
  <w:p w:rsidR="00EB48BE" w:rsidRDefault="00EB48B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BE" w:rsidRDefault="00EB48B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B48BE" w:rsidRDefault="00EB48B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BE" w:rsidRDefault="00EB48B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11DA8">
      <w:rPr>
        <w:rStyle w:val="af6"/>
        <w:noProof/>
      </w:rPr>
      <w:t>88</w:t>
    </w:r>
    <w:r>
      <w:rPr>
        <w:rStyle w:val="af6"/>
      </w:rPr>
      <w:fldChar w:fldCharType="end"/>
    </w:r>
  </w:p>
  <w:p w:rsidR="00EB48BE" w:rsidRDefault="00EB48BE" w:rsidP="003B769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BE" w:rsidRDefault="00EB48B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B48BE" w:rsidRDefault="00EB48BE">
    <w:pPr>
      <w:pStyle w:val="af4"/>
    </w:pPr>
  </w:p>
  <w:p w:rsidR="00EB48BE" w:rsidRDefault="00EB48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BE" w:rsidRDefault="00EB48BE">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11DA8">
      <w:rPr>
        <w:rStyle w:val="af6"/>
        <w:noProof/>
      </w:rPr>
      <w:t>102</w:t>
    </w:r>
    <w:r>
      <w:rPr>
        <w:rStyle w:val="af6"/>
      </w:rPr>
      <w:fldChar w:fldCharType="end"/>
    </w:r>
  </w:p>
  <w:p w:rsidR="00EB48BE" w:rsidRDefault="00EB48BE" w:rsidP="003B769E">
    <w:pPr>
      <w:pStyle w:val="af4"/>
    </w:pPr>
  </w:p>
  <w:p w:rsidR="00EB48BE" w:rsidRDefault="00EB4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AB" w:rsidRDefault="00BD45AB">
      <w:r>
        <w:separator/>
      </w:r>
    </w:p>
  </w:footnote>
  <w:footnote w:type="continuationSeparator" w:id="0">
    <w:p w:rsidR="00BD45AB" w:rsidRDefault="00BD45AB">
      <w:r>
        <w:continuationSeparator/>
      </w:r>
    </w:p>
  </w:footnote>
  <w:footnote w:id="1">
    <w:p w:rsidR="00EB48BE" w:rsidRDefault="00EB48BE">
      <w:pPr>
        <w:pStyle w:val="afffd"/>
      </w:pPr>
      <w:r>
        <w:rPr>
          <w:rStyle w:val="afffc"/>
        </w:rPr>
        <w:footnoteRef/>
      </w:r>
      <w:r>
        <w:t xml:space="preserve"> В случае исполнения обязательств на должном уровне возможно продление договора на следующий календарный  год после указанного периода</w:t>
      </w:r>
    </w:p>
  </w:footnote>
  <w:footnote w:id="2">
    <w:p w:rsidR="00EB48BE" w:rsidRDefault="00EB48BE" w:rsidP="00AC5D15">
      <w:pPr>
        <w:pStyle w:val="afffd"/>
      </w:pPr>
      <w:r>
        <w:rPr>
          <w:rStyle w:val="aff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p w:rsidR="00EB48BE" w:rsidRDefault="00EB48BE">
      <w:pPr>
        <w:pStyle w:val="afffd"/>
      </w:pPr>
    </w:p>
  </w:footnote>
  <w:footnote w:id="3">
    <w:p w:rsidR="00EB48BE" w:rsidRDefault="00EB48BE">
      <w:pPr>
        <w:pStyle w:val="afffd"/>
      </w:pPr>
      <w:r>
        <w:rPr>
          <w:rStyle w:val="afffc"/>
        </w:rPr>
        <w:footnoteRef/>
      </w:r>
      <w:r>
        <w:t xml:space="preserve"> Аналогичными проектами считается выполнение работ/оказание услуг на объектах аналогичных по классу объектам Заказчика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FFFFFFFE"/>
    <w:multiLevelType w:val="singleLevel"/>
    <w:tmpl w:val="F9D60B84"/>
    <w:lvl w:ilvl="0">
      <w:numFmt w:val="bullet"/>
      <w:lvlText w:val="*"/>
      <w:lvlJc w:val="left"/>
    </w:lvl>
  </w:abstractNum>
  <w:abstractNum w:abstractNumId="2">
    <w:nsid w:val="00000010"/>
    <w:multiLevelType w:val="singleLevel"/>
    <w:tmpl w:val="00000010"/>
    <w:name w:val="WW8Num6"/>
    <w:lvl w:ilvl="0">
      <w:start w:val="2"/>
      <w:numFmt w:val="bullet"/>
      <w:lvlText w:val="-"/>
      <w:lvlJc w:val="left"/>
      <w:pPr>
        <w:tabs>
          <w:tab w:val="num" w:pos="719"/>
        </w:tabs>
        <w:ind w:left="719" w:hanging="435"/>
      </w:pPr>
      <w:rPr>
        <w:rFonts w:ascii="StarSymbol" w:hAnsi="StarSymbol"/>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297DDB"/>
    <w:multiLevelType w:val="hybridMultilevel"/>
    <w:tmpl w:val="34FAB4AE"/>
    <w:lvl w:ilvl="0" w:tplc="9DBE00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9761D"/>
    <w:multiLevelType w:val="multilevel"/>
    <w:tmpl w:val="29F8795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5"/>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3A65FC"/>
    <w:multiLevelType w:val="hybridMultilevel"/>
    <w:tmpl w:val="8252045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0DFE7B09"/>
    <w:multiLevelType w:val="hybridMultilevel"/>
    <w:tmpl w:val="0E3E9BDA"/>
    <w:lvl w:ilvl="0" w:tplc="0FA81AF8">
      <w:start w:val="1"/>
      <w:numFmt w:val="decimal"/>
      <w:lvlText w:val="%1."/>
      <w:lvlJc w:val="left"/>
      <w:pPr>
        <w:tabs>
          <w:tab w:val="num" w:pos="600"/>
        </w:tabs>
        <w:ind w:left="600" w:hanging="360"/>
      </w:p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8">
    <w:nsid w:val="0FC11F27"/>
    <w:multiLevelType w:val="multilevel"/>
    <w:tmpl w:val="A1B89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9">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15E22D17"/>
    <w:multiLevelType w:val="hybridMultilevel"/>
    <w:tmpl w:val="248C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C65DE"/>
    <w:multiLevelType w:val="multilevel"/>
    <w:tmpl w:val="5C5ED5A8"/>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4"/>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10453C6"/>
    <w:multiLevelType w:val="hybridMultilevel"/>
    <w:tmpl w:val="32AEA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87F5B90"/>
    <w:multiLevelType w:val="hybridMultilevel"/>
    <w:tmpl w:val="EA42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CBD143E"/>
    <w:multiLevelType w:val="hybridMultilevel"/>
    <w:tmpl w:val="87B21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E6920BE"/>
    <w:multiLevelType w:val="hybridMultilevel"/>
    <w:tmpl w:val="66C4F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4F025D"/>
    <w:multiLevelType w:val="hybridMultilevel"/>
    <w:tmpl w:val="D012FC2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091697E"/>
    <w:multiLevelType w:val="hybridMultilevel"/>
    <w:tmpl w:val="910CFEBE"/>
    <w:lvl w:ilvl="0" w:tplc="0F5EF5B4">
      <w:start w:val="1"/>
      <w:numFmt w:val="bullet"/>
      <w:lvlText w:val=""/>
      <w:lvlJc w:val="left"/>
      <w:pPr>
        <w:ind w:left="1290" w:hanging="360"/>
      </w:pPr>
      <w:rPr>
        <w:rFonts w:ascii="Symbol" w:hAnsi="Symbol" w:cs="Symbol"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2">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23">
    <w:nsid w:val="31763330"/>
    <w:multiLevelType w:val="hybridMultilevel"/>
    <w:tmpl w:val="8EA26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34431F1C"/>
    <w:multiLevelType w:val="hybridMultilevel"/>
    <w:tmpl w:val="6D92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8C158B"/>
    <w:multiLevelType w:val="hybridMultilevel"/>
    <w:tmpl w:val="67547836"/>
    <w:lvl w:ilvl="0" w:tplc="F9D60B84">
      <w:numFmt w:val="bullet"/>
      <w:lvlText w:val="-"/>
      <w:lvlJc w:val="left"/>
      <w:pPr>
        <w:tabs>
          <w:tab w:val="num" w:pos="720"/>
        </w:tabs>
        <w:ind w:left="720" w:hanging="360"/>
      </w:pPr>
      <w:rPr>
        <w:rFonts w:ascii="Times New Roman" w:hAnsi="Times New Roman" w:hint="default"/>
      </w:rPr>
    </w:lvl>
    <w:lvl w:ilvl="1" w:tplc="00000010">
      <w:start w:val="2"/>
      <w:numFmt w:val="bullet"/>
      <w:lvlText w:val="-"/>
      <w:lvlJc w:val="left"/>
      <w:pPr>
        <w:tabs>
          <w:tab w:val="num" w:pos="1440"/>
        </w:tabs>
        <w:ind w:left="1440" w:hanging="360"/>
      </w:pPr>
      <w:rPr>
        <w:rFonts w:ascii="StarSymbol" w:hAnsi="Star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6A5FCE"/>
    <w:multiLevelType w:val="multilevel"/>
    <w:tmpl w:val="09461760"/>
    <w:lvl w:ilvl="0">
      <w:start w:val="1"/>
      <w:numFmt w:val="decimal"/>
      <w:pStyle w:val="a"/>
      <w:lvlText w:val="%1."/>
      <w:lvlJc w:val="left"/>
      <w:pPr>
        <w:tabs>
          <w:tab w:val="num" w:pos="1276"/>
        </w:tabs>
        <w:ind w:left="142" w:firstLine="567"/>
      </w:pPr>
      <w:rPr>
        <w:rFonts w:hint="default"/>
      </w:rPr>
    </w:lvl>
    <w:lvl w:ilvl="1">
      <w:start w:val="1"/>
      <w:numFmt w:val="decimal"/>
      <w:lvlText w:val="%1.%2."/>
      <w:lvlJc w:val="left"/>
      <w:pPr>
        <w:tabs>
          <w:tab w:val="num" w:pos="850"/>
        </w:tabs>
        <w:ind w:left="2268" w:hanging="708"/>
      </w:pPr>
      <w:rPr>
        <w:rFonts w:hint="default"/>
      </w:rPr>
    </w:lvl>
    <w:lvl w:ilvl="2">
      <w:start w:val="1"/>
      <w:numFmt w:val="decimal"/>
      <w:lvlText w:val="%1.%2.%3."/>
      <w:lvlJc w:val="left"/>
      <w:pPr>
        <w:tabs>
          <w:tab w:val="num" w:pos="2977"/>
        </w:tabs>
        <w:ind w:left="2977" w:hanging="708"/>
      </w:pPr>
      <w:rPr>
        <w:rFonts w:hint="default"/>
      </w:rPr>
    </w:lvl>
    <w:lvl w:ilvl="3">
      <w:start w:val="1"/>
      <w:numFmt w:val="decimal"/>
      <w:lvlText w:val="%1.%2.%3.%4."/>
      <w:lvlJc w:val="left"/>
      <w:pPr>
        <w:tabs>
          <w:tab w:val="num" w:pos="850"/>
        </w:tabs>
        <w:ind w:left="3682" w:hanging="708"/>
      </w:pPr>
      <w:rPr>
        <w:rFonts w:hint="default"/>
      </w:rPr>
    </w:lvl>
    <w:lvl w:ilvl="4">
      <w:start w:val="1"/>
      <w:numFmt w:val="decimal"/>
      <w:lvlText w:val="%1.%2.%3.%4.%5."/>
      <w:lvlJc w:val="left"/>
      <w:pPr>
        <w:tabs>
          <w:tab w:val="num" w:pos="850"/>
        </w:tabs>
        <w:ind w:left="4390" w:hanging="708"/>
      </w:pPr>
      <w:rPr>
        <w:rFonts w:hint="default"/>
      </w:rPr>
    </w:lvl>
    <w:lvl w:ilvl="5">
      <w:numFmt w:val="none"/>
      <w:lvlText w:val=""/>
      <w:lvlJc w:val="left"/>
      <w:pPr>
        <w:tabs>
          <w:tab w:val="num" w:pos="502"/>
        </w:tabs>
      </w:pPr>
    </w:lvl>
    <w:lvl w:ilvl="6">
      <w:start w:val="1"/>
      <w:numFmt w:val="decimal"/>
      <w:lvlText w:val="%1.%2.%3.%4.%5.%6.%7."/>
      <w:lvlJc w:val="left"/>
      <w:pPr>
        <w:tabs>
          <w:tab w:val="num" w:pos="850"/>
        </w:tabs>
        <w:ind w:left="5806" w:hanging="708"/>
      </w:pPr>
      <w:rPr>
        <w:rFonts w:hint="default"/>
      </w:rPr>
    </w:lvl>
    <w:lvl w:ilvl="7">
      <w:start w:val="1"/>
      <w:numFmt w:val="decimal"/>
      <w:lvlText w:val="%1.%2.%3.%4.%5.%6.%7.%8."/>
      <w:lvlJc w:val="left"/>
      <w:pPr>
        <w:tabs>
          <w:tab w:val="num" w:pos="850"/>
        </w:tabs>
        <w:ind w:left="6514" w:hanging="708"/>
      </w:pPr>
      <w:rPr>
        <w:rFonts w:hint="default"/>
      </w:rPr>
    </w:lvl>
    <w:lvl w:ilvl="8">
      <w:start w:val="1"/>
      <w:numFmt w:val="decimal"/>
      <w:lvlText w:val="%1.%2.%3.%4.%5.%6.%7.%8.%9."/>
      <w:lvlJc w:val="left"/>
      <w:pPr>
        <w:tabs>
          <w:tab w:val="num" w:pos="850"/>
        </w:tabs>
        <w:ind w:left="7222" w:hanging="708"/>
      </w:pPr>
      <w:rPr>
        <w:rFonts w:hint="default"/>
      </w:rPr>
    </w:lvl>
  </w:abstractNum>
  <w:abstractNum w:abstractNumId="28">
    <w:nsid w:val="3878172C"/>
    <w:multiLevelType w:val="hybridMultilevel"/>
    <w:tmpl w:val="6DACE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226E45"/>
    <w:multiLevelType w:val="hybridMultilevel"/>
    <w:tmpl w:val="3A380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DA2233B"/>
    <w:multiLevelType w:val="hybridMultilevel"/>
    <w:tmpl w:val="A4FC0B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478A395C"/>
    <w:multiLevelType w:val="multilevel"/>
    <w:tmpl w:val="C696F2EC"/>
    <w:lvl w:ilvl="0">
      <w:start w:val="1"/>
      <w:numFmt w:val="decimal"/>
      <w:pStyle w:val="1"/>
      <w:lvlText w:val="%1."/>
      <w:lvlJc w:val="center"/>
      <w:pPr>
        <w:ind w:left="360" w:hanging="360"/>
      </w:pPr>
      <w:rPr>
        <w:rFonts w:hint="default"/>
        <w:sz w:val="28"/>
        <w:szCs w:val="28"/>
      </w:rPr>
    </w:lvl>
    <w:lvl w:ilvl="1">
      <w:start w:val="1"/>
      <w:numFmt w:val="decimal"/>
      <w:pStyle w:val="20"/>
      <w:lvlText w:val="%1.%2"/>
      <w:lvlJc w:val="left"/>
      <w:pPr>
        <w:tabs>
          <w:tab w:val="num" w:pos="1276"/>
        </w:tabs>
        <w:ind w:left="1276"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7AC5900"/>
    <w:multiLevelType w:val="multilevel"/>
    <w:tmpl w:val="4A9C9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EE0444"/>
    <w:multiLevelType w:val="hybridMultilevel"/>
    <w:tmpl w:val="BFC80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B0122EC"/>
    <w:multiLevelType w:val="hybridMultilevel"/>
    <w:tmpl w:val="E854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6">
    <w:nsid w:val="4CCE386C"/>
    <w:multiLevelType w:val="hybridMultilevel"/>
    <w:tmpl w:val="6C94049C"/>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171FC2"/>
    <w:multiLevelType w:val="hybridMultilevel"/>
    <w:tmpl w:val="FA22A0A4"/>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8">
    <w:nsid w:val="4FB81498"/>
    <w:multiLevelType w:val="hybridMultilevel"/>
    <w:tmpl w:val="0F9C438A"/>
    <w:lvl w:ilvl="0" w:tplc="04190001">
      <w:start w:val="1"/>
      <w:numFmt w:val="bullet"/>
      <w:lvlText w:val=""/>
      <w:lvlJc w:val="left"/>
      <w:pPr>
        <w:ind w:left="1287" w:hanging="360"/>
      </w:pPr>
      <w:rPr>
        <w:rFonts w:ascii="Symbol" w:hAnsi="Symbol" w:hint="default"/>
      </w:rPr>
    </w:lvl>
    <w:lvl w:ilvl="1" w:tplc="AC7EC99A">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40">
    <w:nsid w:val="54410597"/>
    <w:multiLevelType w:val="hybridMultilevel"/>
    <w:tmpl w:val="553E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F134E0"/>
    <w:multiLevelType w:val="multilevel"/>
    <w:tmpl w:val="A734E00C"/>
    <w:styleLink w:val="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43">
    <w:nsid w:val="59B406F5"/>
    <w:multiLevelType w:val="hybridMultilevel"/>
    <w:tmpl w:val="09D0F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5">
    <w:nsid w:val="5EA70012"/>
    <w:multiLevelType w:val="hybridMultilevel"/>
    <w:tmpl w:val="A73C1C80"/>
    <w:lvl w:ilvl="0" w:tplc="0419000B">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46">
    <w:nsid w:val="60915B93"/>
    <w:multiLevelType w:val="multilevel"/>
    <w:tmpl w:val="65062286"/>
    <w:styleLink w:val="112"/>
    <w:lvl w:ilvl="0">
      <w:start w:val="3"/>
      <w:numFmt w:val="decimal"/>
      <w:lvlText w:val="%1."/>
      <w:lvlJc w:val="left"/>
      <w:pPr>
        <w:tabs>
          <w:tab w:val="num" w:pos="757"/>
        </w:tabs>
        <w:ind w:left="757" w:hanging="615"/>
      </w:pPr>
      <w:rPr>
        <w:rFonts w:hint="default"/>
      </w:rPr>
    </w:lvl>
    <w:lvl w:ilvl="1">
      <w:start w:val="5"/>
      <w:numFmt w:val="decimal"/>
      <w:lvlText w:val="%1.9."/>
      <w:lvlJc w:val="left"/>
      <w:pPr>
        <w:tabs>
          <w:tab w:val="num" w:pos="1222"/>
        </w:tabs>
        <w:ind w:left="1222" w:hanging="720"/>
      </w:pPr>
      <w:rPr>
        <w:rFonts w:hint="default"/>
      </w:rPr>
    </w:lvl>
    <w:lvl w:ilvl="2">
      <w:start w:val="5"/>
      <w:numFmt w:val="decimal"/>
      <w:pStyle w:val="22"/>
      <w:lvlText w:val="%1.6.6."/>
      <w:lvlJc w:val="left"/>
      <w:pPr>
        <w:tabs>
          <w:tab w:val="num" w:pos="1582"/>
        </w:tabs>
        <w:ind w:left="1582" w:hanging="720"/>
      </w:pPr>
      <w:rPr>
        <w:rFonts w:hint="default"/>
      </w:rPr>
    </w:lvl>
    <w:lvl w:ilvl="3">
      <w:start w:val="1"/>
      <w:numFmt w:val="decimal"/>
      <w:pStyle w:val="a2"/>
      <w:lvlText w:val="%1.%2.%3.%4."/>
      <w:lvlJc w:val="left"/>
      <w:pPr>
        <w:tabs>
          <w:tab w:val="num" w:pos="7743"/>
        </w:tabs>
        <w:ind w:left="7743" w:hanging="1080"/>
      </w:pPr>
      <w:rPr>
        <w:rFonts w:hint="default"/>
      </w:rPr>
    </w:lvl>
    <w:lvl w:ilvl="4">
      <w:start w:val="1"/>
      <w:numFmt w:val="decimal"/>
      <w:pStyle w:val="a3"/>
      <w:lvlText w:val="%1.1.1.2."/>
      <w:lvlJc w:val="left"/>
      <w:pPr>
        <w:tabs>
          <w:tab w:val="num" w:pos="2122"/>
        </w:tabs>
        <w:ind w:left="2122" w:hanging="1080"/>
      </w:pPr>
      <w:rPr>
        <w:rFonts w:hint="default"/>
      </w:rPr>
    </w:lvl>
    <w:lvl w:ilvl="5">
      <w:start w:val="1"/>
      <w:numFmt w:val="decimal"/>
      <w:lvlText w:val="%1.%2.%3.%4.%5.%6."/>
      <w:lvlJc w:val="left"/>
      <w:pPr>
        <w:tabs>
          <w:tab w:val="num" w:pos="3382"/>
        </w:tabs>
        <w:ind w:left="3382" w:hanging="1440"/>
      </w:pPr>
      <w:rPr>
        <w:rFonts w:hint="default"/>
      </w:rPr>
    </w:lvl>
    <w:lvl w:ilvl="6">
      <w:start w:val="1"/>
      <w:numFmt w:val="decimal"/>
      <w:lvlText w:val="%1.%2.%3.%4.%5.%6.%7."/>
      <w:lvlJc w:val="left"/>
      <w:pPr>
        <w:tabs>
          <w:tab w:val="num" w:pos="4102"/>
        </w:tabs>
        <w:ind w:left="4102" w:hanging="1800"/>
      </w:pPr>
      <w:rPr>
        <w:rFonts w:hint="default"/>
      </w:rPr>
    </w:lvl>
    <w:lvl w:ilvl="7">
      <w:start w:val="1"/>
      <w:numFmt w:val="decimal"/>
      <w:lvlText w:val="%1.%2.%3.%4.%5.%6.%7.%8."/>
      <w:lvlJc w:val="left"/>
      <w:pPr>
        <w:tabs>
          <w:tab w:val="num" w:pos="4462"/>
        </w:tabs>
        <w:ind w:left="4462" w:hanging="1800"/>
      </w:pPr>
      <w:rPr>
        <w:rFonts w:hint="default"/>
      </w:rPr>
    </w:lvl>
    <w:lvl w:ilvl="8">
      <w:start w:val="1"/>
      <w:numFmt w:val="decimal"/>
      <w:lvlText w:val="%1.%2.%3.%4.%5.%6.%7.%8.%9."/>
      <w:lvlJc w:val="left"/>
      <w:pPr>
        <w:tabs>
          <w:tab w:val="num" w:pos="5182"/>
        </w:tabs>
        <w:ind w:left="5182" w:hanging="2160"/>
      </w:pPr>
      <w:rPr>
        <w:rFonts w:hint="default"/>
      </w:rPr>
    </w:lvl>
  </w:abstractNum>
  <w:abstractNum w:abstractNumId="47">
    <w:nsid w:val="60BA7B80"/>
    <w:multiLevelType w:val="hybridMultilevel"/>
    <w:tmpl w:val="69D6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2B61F7"/>
    <w:multiLevelType w:val="hybridMultilevel"/>
    <w:tmpl w:val="B51C9C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51">
    <w:nsid w:val="64D053EA"/>
    <w:multiLevelType w:val="multilevel"/>
    <w:tmpl w:val="EA102106"/>
    <w:lvl w:ilvl="0">
      <w:start w:val="3"/>
      <w:numFmt w:val="decimal"/>
      <w:lvlText w:val="%1."/>
      <w:lvlJc w:val="left"/>
      <w:pPr>
        <w:ind w:left="360" w:hanging="360"/>
      </w:pPr>
      <w:rPr>
        <w:rFonts w:hint="default"/>
      </w:rPr>
    </w:lvl>
    <w:lvl w:ilvl="1">
      <w:start w:val="5"/>
      <w:numFmt w:val="decimal"/>
      <w:lvlText w:val="%1.%2."/>
      <w:lvlJc w:val="left"/>
      <w:pPr>
        <w:ind w:left="1678"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674" w:hanging="720"/>
      </w:pPr>
      <w:rPr>
        <w:rFonts w:hint="default"/>
      </w:rPr>
    </w:lvl>
    <w:lvl w:ilvl="4">
      <w:start w:val="1"/>
      <w:numFmt w:val="decimal"/>
      <w:lvlText w:val="%1.%2.%3.%4.%5."/>
      <w:lvlJc w:val="left"/>
      <w:pPr>
        <w:ind w:left="6352" w:hanging="1080"/>
      </w:pPr>
      <w:rPr>
        <w:rFonts w:hint="default"/>
      </w:rPr>
    </w:lvl>
    <w:lvl w:ilvl="5">
      <w:start w:val="1"/>
      <w:numFmt w:val="decimal"/>
      <w:lvlText w:val="%1.%2.%3.%4.%5.%6."/>
      <w:lvlJc w:val="left"/>
      <w:pPr>
        <w:ind w:left="7670" w:hanging="1080"/>
      </w:pPr>
      <w:rPr>
        <w:rFonts w:hint="default"/>
      </w:rPr>
    </w:lvl>
    <w:lvl w:ilvl="6">
      <w:start w:val="1"/>
      <w:numFmt w:val="decimal"/>
      <w:lvlText w:val="%1.%2.%3.%4.%5.%6.%7."/>
      <w:lvlJc w:val="left"/>
      <w:pPr>
        <w:ind w:left="9348" w:hanging="1440"/>
      </w:pPr>
      <w:rPr>
        <w:rFonts w:hint="default"/>
      </w:rPr>
    </w:lvl>
    <w:lvl w:ilvl="7">
      <w:start w:val="1"/>
      <w:numFmt w:val="decimal"/>
      <w:lvlText w:val="%1.%2.%3.%4.%5.%6.%7.%8."/>
      <w:lvlJc w:val="left"/>
      <w:pPr>
        <w:ind w:left="10666" w:hanging="1440"/>
      </w:pPr>
      <w:rPr>
        <w:rFonts w:hint="default"/>
      </w:rPr>
    </w:lvl>
    <w:lvl w:ilvl="8">
      <w:start w:val="1"/>
      <w:numFmt w:val="decimal"/>
      <w:lvlText w:val="%1.%2.%3.%4.%5.%6.%7.%8.%9."/>
      <w:lvlJc w:val="left"/>
      <w:pPr>
        <w:ind w:left="12344" w:hanging="1800"/>
      </w:pPr>
      <w:rPr>
        <w:rFonts w:hint="default"/>
      </w:rPr>
    </w:lvl>
  </w:abstractNum>
  <w:abstractNum w:abstractNumId="52">
    <w:nsid w:val="659A0804"/>
    <w:multiLevelType w:val="hybridMultilevel"/>
    <w:tmpl w:val="D2326002"/>
    <w:lvl w:ilvl="0" w:tplc="04190001">
      <w:start w:val="1"/>
      <w:numFmt w:val="bullet"/>
      <w:lvlText w:val=""/>
      <w:lvlJc w:val="left"/>
      <w:pPr>
        <w:ind w:left="592" w:hanging="45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nsid w:val="65E2628A"/>
    <w:multiLevelType w:val="multilevel"/>
    <w:tmpl w:val="496AC79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944F6A"/>
    <w:multiLevelType w:val="hybridMultilevel"/>
    <w:tmpl w:val="D012FC2A"/>
    <w:lvl w:ilvl="0" w:tplc="0419000F">
      <w:start w:val="1"/>
      <w:numFmt w:val="decimal"/>
      <w:lvlText w:val="%1."/>
      <w:lvlJc w:val="left"/>
      <w:pPr>
        <w:ind w:left="360"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5">
    <w:nsid w:val="6DB80CA4"/>
    <w:multiLevelType w:val="hybridMultilevel"/>
    <w:tmpl w:val="35EAC9E2"/>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6">
    <w:nsid w:val="73D15C8A"/>
    <w:multiLevelType w:val="hybridMultilevel"/>
    <w:tmpl w:val="D90418B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44630F"/>
    <w:multiLevelType w:val="hybridMultilevel"/>
    <w:tmpl w:val="1870D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500D9B"/>
    <w:multiLevelType w:val="hybridMultilevel"/>
    <w:tmpl w:val="C564333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7767A"/>
    <w:multiLevelType w:val="hybridMultilevel"/>
    <w:tmpl w:val="E69C8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1">
    <w:nsid w:val="7D503552"/>
    <w:multiLevelType w:val="multilevel"/>
    <w:tmpl w:val="A7526DF4"/>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31"/>
  </w:num>
  <w:num w:numId="2">
    <w:abstractNumId w:val="27"/>
  </w:num>
  <w:num w:numId="3">
    <w:abstractNumId w:val="46"/>
  </w:num>
  <w:num w:numId="4">
    <w:abstractNumId w:val="50"/>
  </w:num>
  <w:num w:numId="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17"/>
  </w:num>
  <w:num w:numId="7">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26"/>
        <w:lvlJc w:val="left"/>
        <w:rPr>
          <w:rFonts w:ascii="Times New Roman" w:hAnsi="Times New Roman" w:cs="Times New Roman" w:hint="default"/>
        </w:rPr>
      </w:lvl>
    </w:lvlOverride>
  </w:num>
  <w:num w:numId="15">
    <w:abstractNumId w:val="33"/>
  </w:num>
  <w:num w:numId="16">
    <w:abstractNumId w:val="48"/>
  </w:num>
  <w:num w:numId="17">
    <w:abstractNumId w:val="52"/>
  </w:num>
  <w:num w:numId="18">
    <w:abstractNumId w:val="0"/>
  </w:num>
  <w:num w:numId="19">
    <w:abstractNumId w:val="22"/>
  </w:num>
  <w:num w:numId="20">
    <w:abstractNumId w:val="15"/>
  </w:num>
  <w:num w:numId="21">
    <w:abstractNumId w:val="41"/>
  </w:num>
  <w:num w:numId="22">
    <w:abstractNumId w:val="58"/>
  </w:num>
  <w:num w:numId="23">
    <w:abstractNumId w:val="35"/>
  </w:num>
  <w:num w:numId="24">
    <w:abstractNumId w:val="44"/>
  </w:num>
  <w:num w:numId="25">
    <w:abstractNumId w:val="39"/>
  </w:num>
  <w:num w:numId="26">
    <w:abstractNumId w:val="42"/>
  </w:num>
  <w:num w:numId="27">
    <w:abstractNumId w:val="13"/>
  </w:num>
  <w:num w:numId="28">
    <w:abstractNumId w:val="60"/>
  </w:num>
  <w:num w:numId="29">
    <w:abstractNumId w:val="9"/>
  </w:num>
  <w:num w:numId="30">
    <w:abstractNumId w:val="24"/>
  </w:num>
  <w:num w:numId="31">
    <w:abstractNumId w:val="21"/>
  </w:num>
  <w:num w:numId="32">
    <w:abstractNumId w:val="20"/>
  </w:num>
  <w:num w:numId="33">
    <w:abstractNumId w:val="56"/>
  </w:num>
  <w:num w:numId="34">
    <w:abstractNumId w:val="3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0">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1">
    <w:abstractNumId w:val="1"/>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6"/>
  </w:num>
  <w:num w:numId="45">
    <w:abstractNumId w:val="23"/>
  </w:num>
  <w:num w:numId="46">
    <w:abstractNumId w:val="14"/>
  </w:num>
  <w:num w:numId="47">
    <w:abstractNumId w:val="30"/>
  </w:num>
  <w:num w:numId="48">
    <w:abstractNumId w:val="61"/>
  </w:num>
  <w:num w:numId="49">
    <w:abstractNumId w:val="2"/>
  </w:num>
  <w:num w:numId="50">
    <w:abstractNumId w:val="19"/>
  </w:num>
  <w:num w:numId="51">
    <w:abstractNumId w:val="51"/>
  </w:num>
  <w:num w:numId="52">
    <w:abstractNumId w:val="4"/>
  </w:num>
  <w:num w:numId="53">
    <w:abstractNumId w:val="38"/>
  </w:num>
  <w:num w:numId="54">
    <w:abstractNumId w:val="8"/>
  </w:num>
  <w:num w:numId="55">
    <w:abstractNumId w:val="32"/>
  </w:num>
  <w:num w:numId="56">
    <w:abstractNumId w:val="53"/>
  </w:num>
  <w:num w:numId="57">
    <w:abstractNumId w:val="5"/>
  </w:num>
  <w:num w:numId="58">
    <w:abstractNumId w:val="11"/>
  </w:num>
  <w:num w:numId="59">
    <w:abstractNumId w:val="54"/>
  </w:num>
  <w:num w:numId="60">
    <w:abstractNumId w:val="7"/>
  </w:num>
  <w:num w:numId="61">
    <w:abstractNumId w:val="26"/>
  </w:num>
  <w:num w:numId="62">
    <w:abstractNumId w:val="37"/>
  </w:num>
  <w:num w:numId="63">
    <w:abstractNumId w:val="55"/>
  </w:num>
  <w:num w:numId="64">
    <w:abstractNumId w:val="45"/>
  </w:num>
  <w:num w:numId="65">
    <w:abstractNumId w:val="25"/>
  </w:num>
  <w:num w:numId="66">
    <w:abstractNumId w:val="57"/>
  </w:num>
  <w:num w:numId="67">
    <w:abstractNumId w:val="59"/>
  </w:num>
  <w:num w:numId="68">
    <w:abstractNumId w:val="28"/>
  </w:num>
  <w:num w:numId="69">
    <w:abstractNumId w:val="43"/>
  </w:num>
  <w:num w:numId="70">
    <w:abstractNumId w:val="47"/>
  </w:num>
  <w:num w:numId="71">
    <w:abstractNumId w:val="10"/>
  </w:num>
  <w:num w:numId="72">
    <w:abstractNumId w:val="34"/>
  </w:num>
  <w:num w:numId="73">
    <w:abstractNumId w:val="40"/>
  </w:num>
  <w:num w:numId="7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9E"/>
    <w:rsid w:val="00000AD1"/>
    <w:rsid w:val="00001751"/>
    <w:rsid w:val="00003DBD"/>
    <w:rsid w:val="00005066"/>
    <w:rsid w:val="0000646E"/>
    <w:rsid w:val="00006CA0"/>
    <w:rsid w:val="000071AA"/>
    <w:rsid w:val="00007C86"/>
    <w:rsid w:val="00007DB8"/>
    <w:rsid w:val="000100B1"/>
    <w:rsid w:val="00013A89"/>
    <w:rsid w:val="00017344"/>
    <w:rsid w:val="00017EBF"/>
    <w:rsid w:val="000202D0"/>
    <w:rsid w:val="0002256A"/>
    <w:rsid w:val="00022C7B"/>
    <w:rsid w:val="00023751"/>
    <w:rsid w:val="000301BD"/>
    <w:rsid w:val="00031235"/>
    <w:rsid w:val="000364BD"/>
    <w:rsid w:val="0003680A"/>
    <w:rsid w:val="000378DC"/>
    <w:rsid w:val="00037AC1"/>
    <w:rsid w:val="00040B0A"/>
    <w:rsid w:val="00042C96"/>
    <w:rsid w:val="00042D29"/>
    <w:rsid w:val="0004410F"/>
    <w:rsid w:val="000460D7"/>
    <w:rsid w:val="000500B4"/>
    <w:rsid w:val="00051F54"/>
    <w:rsid w:val="00054B03"/>
    <w:rsid w:val="00054E74"/>
    <w:rsid w:val="000552D8"/>
    <w:rsid w:val="00060749"/>
    <w:rsid w:val="00060D14"/>
    <w:rsid w:val="000613EA"/>
    <w:rsid w:val="00064FB6"/>
    <w:rsid w:val="00066220"/>
    <w:rsid w:val="0006660A"/>
    <w:rsid w:val="0007491B"/>
    <w:rsid w:val="00074A5E"/>
    <w:rsid w:val="00080B81"/>
    <w:rsid w:val="00082B68"/>
    <w:rsid w:val="00082C34"/>
    <w:rsid w:val="00087AA3"/>
    <w:rsid w:val="00090228"/>
    <w:rsid w:val="00094304"/>
    <w:rsid w:val="00096364"/>
    <w:rsid w:val="000A04C2"/>
    <w:rsid w:val="000A1B71"/>
    <w:rsid w:val="000A5C22"/>
    <w:rsid w:val="000A74DA"/>
    <w:rsid w:val="000B1894"/>
    <w:rsid w:val="000B20BA"/>
    <w:rsid w:val="000B5A52"/>
    <w:rsid w:val="000B6C62"/>
    <w:rsid w:val="000C2367"/>
    <w:rsid w:val="000C295A"/>
    <w:rsid w:val="000C461A"/>
    <w:rsid w:val="000C4B08"/>
    <w:rsid w:val="000C59F1"/>
    <w:rsid w:val="000C6042"/>
    <w:rsid w:val="000C79AA"/>
    <w:rsid w:val="000D210E"/>
    <w:rsid w:val="000D3C94"/>
    <w:rsid w:val="000D6D1C"/>
    <w:rsid w:val="000D7051"/>
    <w:rsid w:val="000D7CEE"/>
    <w:rsid w:val="000E11FA"/>
    <w:rsid w:val="000E1CC2"/>
    <w:rsid w:val="000E6C98"/>
    <w:rsid w:val="000E7BAB"/>
    <w:rsid w:val="000F135B"/>
    <w:rsid w:val="000F7180"/>
    <w:rsid w:val="000F7619"/>
    <w:rsid w:val="00101453"/>
    <w:rsid w:val="00102A35"/>
    <w:rsid w:val="0010351A"/>
    <w:rsid w:val="0010366E"/>
    <w:rsid w:val="00107B02"/>
    <w:rsid w:val="00110F98"/>
    <w:rsid w:val="001116B8"/>
    <w:rsid w:val="001134CD"/>
    <w:rsid w:val="001134D7"/>
    <w:rsid w:val="00114962"/>
    <w:rsid w:val="00116350"/>
    <w:rsid w:val="001178D7"/>
    <w:rsid w:val="0012134A"/>
    <w:rsid w:val="001217B9"/>
    <w:rsid w:val="0012596A"/>
    <w:rsid w:val="00126472"/>
    <w:rsid w:val="00127378"/>
    <w:rsid w:val="001357B2"/>
    <w:rsid w:val="0014076D"/>
    <w:rsid w:val="001420F8"/>
    <w:rsid w:val="001424E4"/>
    <w:rsid w:val="0014253A"/>
    <w:rsid w:val="00142D04"/>
    <w:rsid w:val="0014464C"/>
    <w:rsid w:val="00151C1E"/>
    <w:rsid w:val="00151F21"/>
    <w:rsid w:val="00154910"/>
    <w:rsid w:val="001549F3"/>
    <w:rsid w:val="00154A86"/>
    <w:rsid w:val="001559D4"/>
    <w:rsid w:val="00157B25"/>
    <w:rsid w:val="001622CF"/>
    <w:rsid w:val="0016340B"/>
    <w:rsid w:val="00167B27"/>
    <w:rsid w:val="00172EB9"/>
    <w:rsid w:val="00175614"/>
    <w:rsid w:val="0017567A"/>
    <w:rsid w:val="001760BF"/>
    <w:rsid w:val="001777DC"/>
    <w:rsid w:val="001779EF"/>
    <w:rsid w:val="0018204F"/>
    <w:rsid w:val="00185AF0"/>
    <w:rsid w:val="00186D55"/>
    <w:rsid w:val="001877CA"/>
    <w:rsid w:val="00197832"/>
    <w:rsid w:val="001A2649"/>
    <w:rsid w:val="001A3EA1"/>
    <w:rsid w:val="001A47BD"/>
    <w:rsid w:val="001A665D"/>
    <w:rsid w:val="001A67E5"/>
    <w:rsid w:val="001A77A1"/>
    <w:rsid w:val="001B1D2C"/>
    <w:rsid w:val="001B552A"/>
    <w:rsid w:val="001B6071"/>
    <w:rsid w:val="001B7D04"/>
    <w:rsid w:val="001C074E"/>
    <w:rsid w:val="001C1206"/>
    <w:rsid w:val="001C3E7D"/>
    <w:rsid w:val="001C5677"/>
    <w:rsid w:val="001C78DF"/>
    <w:rsid w:val="001D2D03"/>
    <w:rsid w:val="001E1598"/>
    <w:rsid w:val="001F15F0"/>
    <w:rsid w:val="001F42CD"/>
    <w:rsid w:val="001F561E"/>
    <w:rsid w:val="001F6CF7"/>
    <w:rsid w:val="001F6FBD"/>
    <w:rsid w:val="00202AA3"/>
    <w:rsid w:val="00204A28"/>
    <w:rsid w:val="00206EC9"/>
    <w:rsid w:val="00211841"/>
    <w:rsid w:val="00212B91"/>
    <w:rsid w:val="00214187"/>
    <w:rsid w:val="00215714"/>
    <w:rsid w:val="002259A1"/>
    <w:rsid w:val="00231C54"/>
    <w:rsid w:val="00232A06"/>
    <w:rsid w:val="00245122"/>
    <w:rsid w:val="0024620C"/>
    <w:rsid w:val="002463CD"/>
    <w:rsid w:val="002528CD"/>
    <w:rsid w:val="00255865"/>
    <w:rsid w:val="00256BC1"/>
    <w:rsid w:val="00257A0D"/>
    <w:rsid w:val="00263586"/>
    <w:rsid w:val="002640A9"/>
    <w:rsid w:val="0026765B"/>
    <w:rsid w:val="0027491D"/>
    <w:rsid w:val="00275B6F"/>
    <w:rsid w:val="00277848"/>
    <w:rsid w:val="00280624"/>
    <w:rsid w:val="00284693"/>
    <w:rsid w:val="002869B0"/>
    <w:rsid w:val="00287751"/>
    <w:rsid w:val="00287FA5"/>
    <w:rsid w:val="002921D8"/>
    <w:rsid w:val="00293B42"/>
    <w:rsid w:val="00294991"/>
    <w:rsid w:val="002A0BED"/>
    <w:rsid w:val="002A2FC7"/>
    <w:rsid w:val="002A38FA"/>
    <w:rsid w:val="002A40D3"/>
    <w:rsid w:val="002A7E78"/>
    <w:rsid w:val="002B190F"/>
    <w:rsid w:val="002B59B1"/>
    <w:rsid w:val="002B6035"/>
    <w:rsid w:val="002C6259"/>
    <w:rsid w:val="002C7A5B"/>
    <w:rsid w:val="002D6D5F"/>
    <w:rsid w:val="002D716D"/>
    <w:rsid w:val="002E0C20"/>
    <w:rsid w:val="002E1CB1"/>
    <w:rsid w:val="002E3319"/>
    <w:rsid w:val="002E421D"/>
    <w:rsid w:val="002E6CB0"/>
    <w:rsid w:val="002E7E79"/>
    <w:rsid w:val="002F08E7"/>
    <w:rsid w:val="00300E7E"/>
    <w:rsid w:val="003015CD"/>
    <w:rsid w:val="00301B67"/>
    <w:rsid w:val="00302068"/>
    <w:rsid w:val="0030649F"/>
    <w:rsid w:val="0031102B"/>
    <w:rsid w:val="00311218"/>
    <w:rsid w:val="00313028"/>
    <w:rsid w:val="00314D35"/>
    <w:rsid w:val="00317E96"/>
    <w:rsid w:val="00327E33"/>
    <w:rsid w:val="00340EFA"/>
    <w:rsid w:val="003411BE"/>
    <w:rsid w:val="00341200"/>
    <w:rsid w:val="003417C1"/>
    <w:rsid w:val="00344F20"/>
    <w:rsid w:val="0034749F"/>
    <w:rsid w:val="00351416"/>
    <w:rsid w:val="003520B3"/>
    <w:rsid w:val="00352604"/>
    <w:rsid w:val="00360C1A"/>
    <w:rsid w:val="0036522A"/>
    <w:rsid w:val="003653D3"/>
    <w:rsid w:val="00366D21"/>
    <w:rsid w:val="00367BD0"/>
    <w:rsid w:val="0037388A"/>
    <w:rsid w:val="00377A68"/>
    <w:rsid w:val="003877E2"/>
    <w:rsid w:val="0039012D"/>
    <w:rsid w:val="00392FD9"/>
    <w:rsid w:val="00393290"/>
    <w:rsid w:val="00394645"/>
    <w:rsid w:val="00394CEC"/>
    <w:rsid w:val="00397AEE"/>
    <w:rsid w:val="00397BF2"/>
    <w:rsid w:val="00397F96"/>
    <w:rsid w:val="003A07EE"/>
    <w:rsid w:val="003A2D7D"/>
    <w:rsid w:val="003A59BD"/>
    <w:rsid w:val="003A6623"/>
    <w:rsid w:val="003B0B70"/>
    <w:rsid w:val="003B310C"/>
    <w:rsid w:val="003B6C07"/>
    <w:rsid w:val="003B769E"/>
    <w:rsid w:val="003B7C0E"/>
    <w:rsid w:val="003C0EA7"/>
    <w:rsid w:val="003C2F81"/>
    <w:rsid w:val="003C3F7A"/>
    <w:rsid w:val="003C523F"/>
    <w:rsid w:val="003D23E5"/>
    <w:rsid w:val="003D6351"/>
    <w:rsid w:val="003D7FCF"/>
    <w:rsid w:val="003E4B6F"/>
    <w:rsid w:val="003E54DF"/>
    <w:rsid w:val="003E5B1F"/>
    <w:rsid w:val="003E6107"/>
    <w:rsid w:val="003F1DFA"/>
    <w:rsid w:val="003F3E07"/>
    <w:rsid w:val="003F414A"/>
    <w:rsid w:val="003F78A8"/>
    <w:rsid w:val="003F7F34"/>
    <w:rsid w:val="0040153B"/>
    <w:rsid w:val="0040297F"/>
    <w:rsid w:val="004048D4"/>
    <w:rsid w:val="00405062"/>
    <w:rsid w:val="004074A5"/>
    <w:rsid w:val="00410182"/>
    <w:rsid w:val="004109FC"/>
    <w:rsid w:val="004119B7"/>
    <w:rsid w:val="0041467B"/>
    <w:rsid w:val="00417358"/>
    <w:rsid w:val="00420687"/>
    <w:rsid w:val="00420C64"/>
    <w:rsid w:val="00420FA4"/>
    <w:rsid w:val="00421CAA"/>
    <w:rsid w:val="004229F9"/>
    <w:rsid w:val="004256B7"/>
    <w:rsid w:val="00430B2C"/>
    <w:rsid w:val="00430DBA"/>
    <w:rsid w:val="0043204D"/>
    <w:rsid w:val="00432DAA"/>
    <w:rsid w:val="00432DD6"/>
    <w:rsid w:val="004369F3"/>
    <w:rsid w:val="004576A5"/>
    <w:rsid w:val="00457C68"/>
    <w:rsid w:val="004632C5"/>
    <w:rsid w:val="00466C89"/>
    <w:rsid w:val="004676F2"/>
    <w:rsid w:val="00473A59"/>
    <w:rsid w:val="00484604"/>
    <w:rsid w:val="004911CD"/>
    <w:rsid w:val="00493AB4"/>
    <w:rsid w:val="004A3321"/>
    <w:rsid w:val="004A5119"/>
    <w:rsid w:val="004A611D"/>
    <w:rsid w:val="004B0878"/>
    <w:rsid w:val="004B31A1"/>
    <w:rsid w:val="004B3278"/>
    <w:rsid w:val="004C4029"/>
    <w:rsid w:val="004C426C"/>
    <w:rsid w:val="004C493B"/>
    <w:rsid w:val="004C4D07"/>
    <w:rsid w:val="004C532D"/>
    <w:rsid w:val="004C6A4B"/>
    <w:rsid w:val="004C7FD3"/>
    <w:rsid w:val="004D1B07"/>
    <w:rsid w:val="004D1FF5"/>
    <w:rsid w:val="004D3401"/>
    <w:rsid w:val="004D3711"/>
    <w:rsid w:val="004D3EA0"/>
    <w:rsid w:val="004D4B5E"/>
    <w:rsid w:val="004D697C"/>
    <w:rsid w:val="004E0224"/>
    <w:rsid w:val="004E112E"/>
    <w:rsid w:val="004E3932"/>
    <w:rsid w:val="004E4478"/>
    <w:rsid w:val="004E7269"/>
    <w:rsid w:val="004F2408"/>
    <w:rsid w:val="004F499A"/>
    <w:rsid w:val="005002E2"/>
    <w:rsid w:val="00500AFE"/>
    <w:rsid w:val="00502AF6"/>
    <w:rsid w:val="00503334"/>
    <w:rsid w:val="00510F83"/>
    <w:rsid w:val="00511EE0"/>
    <w:rsid w:val="00514F4F"/>
    <w:rsid w:val="005172E7"/>
    <w:rsid w:val="00522D87"/>
    <w:rsid w:val="005253B4"/>
    <w:rsid w:val="00527504"/>
    <w:rsid w:val="00535281"/>
    <w:rsid w:val="005361AD"/>
    <w:rsid w:val="00540762"/>
    <w:rsid w:val="0054215A"/>
    <w:rsid w:val="00542E54"/>
    <w:rsid w:val="005448E4"/>
    <w:rsid w:val="00545F7E"/>
    <w:rsid w:val="00545FD4"/>
    <w:rsid w:val="00545FF3"/>
    <w:rsid w:val="00546485"/>
    <w:rsid w:val="005517C7"/>
    <w:rsid w:val="005531E0"/>
    <w:rsid w:val="00555A64"/>
    <w:rsid w:val="00557D37"/>
    <w:rsid w:val="00562191"/>
    <w:rsid w:val="00565651"/>
    <w:rsid w:val="00565BCE"/>
    <w:rsid w:val="005673D1"/>
    <w:rsid w:val="00574141"/>
    <w:rsid w:val="00575F3F"/>
    <w:rsid w:val="00576A83"/>
    <w:rsid w:val="005804CC"/>
    <w:rsid w:val="00580BD2"/>
    <w:rsid w:val="00581895"/>
    <w:rsid w:val="00582FCF"/>
    <w:rsid w:val="005833A5"/>
    <w:rsid w:val="005A1A0D"/>
    <w:rsid w:val="005A3D6B"/>
    <w:rsid w:val="005A6403"/>
    <w:rsid w:val="005B040F"/>
    <w:rsid w:val="005B2EFB"/>
    <w:rsid w:val="005C2569"/>
    <w:rsid w:val="005D5B41"/>
    <w:rsid w:val="005D69DD"/>
    <w:rsid w:val="005E0BBE"/>
    <w:rsid w:val="005E1A6C"/>
    <w:rsid w:val="005E47C6"/>
    <w:rsid w:val="005E4945"/>
    <w:rsid w:val="005E5976"/>
    <w:rsid w:val="005E5AC5"/>
    <w:rsid w:val="005E5F50"/>
    <w:rsid w:val="005F1F3B"/>
    <w:rsid w:val="00601666"/>
    <w:rsid w:val="006040FA"/>
    <w:rsid w:val="006045AA"/>
    <w:rsid w:val="0060481E"/>
    <w:rsid w:val="00605392"/>
    <w:rsid w:val="00606FA3"/>
    <w:rsid w:val="006079E4"/>
    <w:rsid w:val="00607C0F"/>
    <w:rsid w:val="00610C7D"/>
    <w:rsid w:val="00610EE2"/>
    <w:rsid w:val="0061434D"/>
    <w:rsid w:val="006153CF"/>
    <w:rsid w:val="0061565F"/>
    <w:rsid w:val="00615A9F"/>
    <w:rsid w:val="00620C75"/>
    <w:rsid w:val="0062333C"/>
    <w:rsid w:val="00623A53"/>
    <w:rsid w:val="006241A1"/>
    <w:rsid w:val="00625EE0"/>
    <w:rsid w:val="006343D9"/>
    <w:rsid w:val="00634537"/>
    <w:rsid w:val="0063492F"/>
    <w:rsid w:val="00641212"/>
    <w:rsid w:val="006413D5"/>
    <w:rsid w:val="00642308"/>
    <w:rsid w:val="006423C8"/>
    <w:rsid w:val="00642E22"/>
    <w:rsid w:val="00643054"/>
    <w:rsid w:val="00644A28"/>
    <w:rsid w:val="00647741"/>
    <w:rsid w:val="00650C85"/>
    <w:rsid w:val="00653416"/>
    <w:rsid w:val="00653703"/>
    <w:rsid w:val="006555C8"/>
    <w:rsid w:val="00657E45"/>
    <w:rsid w:val="0066759D"/>
    <w:rsid w:val="00670CEE"/>
    <w:rsid w:val="00671868"/>
    <w:rsid w:val="00677A4F"/>
    <w:rsid w:val="00677EFF"/>
    <w:rsid w:val="006827E4"/>
    <w:rsid w:val="006919BA"/>
    <w:rsid w:val="00692551"/>
    <w:rsid w:val="006A0858"/>
    <w:rsid w:val="006A12CF"/>
    <w:rsid w:val="006A3530"/>
    <w:rsid w:val="006A366C"/>
    <w:rsid w:val="006A461F"/>
    <w:rsid w:val="006A6FE3"/>
    <w:rsid w:val="006C0013"/>
    <w:rsid w:val="006C2A9D"/>
    <w:rsid w:val="006D2CB8"/>
    <w:rsid w:val="006D50FD"/>
    <w:rsid w:val="006E3C9F"/>
    <w:rsid w:val="006E52E4"/>
    <w:rsid w:val="006E711C"/>
    <w:rsid w:val="006E7DD4"/>
    <w:rsid w:val="006F0797"/>
    <w:rsid w:val="006F30C0"/>
    <w:rsid w:val="006F4327"/>
    <w:rsid w:val="006F4743"/>
    <w:rsid w:val="00702631"/>
    <w:rsid w:val="00704104"/>
    <w:rsid w:val="00704793"/>
    <w:rsid w:val="00707B15"/>
    <w:rsid w:val="00711855"/>
    <w:rsid w:val="00712E3A"/>
    <w:rsid w:val="0071530A"/>
    <w:rsid w:val="00716BAC"/>
    <w:rsid w:val="00717B55"/>
    <w:rsid w:val="0072032D"/>
    <w:rsid w:val="0072125C"/>
    <w:rsid w:val="00721B1B"/>
    <w:rsid w:val="00724D2E"/>
    <w:rsid w:val="00725150"/>
    <w:rsid w:val="007262BA"/>
    <w:rsid w:val="0072636A"/>
    <w:rsid w:val="00731369"/>
    <w:rsid w:val="00735BB9"/>
    <w:rsid w:val="00736F4B"/>
    <w:rsid w:val="007407CF"/>
    <w:rsid w:val="00740BB7"/>
    <w:rsid w:val="007423F8"/>
    <w:rsid w:val="007426D5"/>
    <w:rsid w:val="00743038"/>
    <w:rsid w:val="0075034F"/>
    <w:rsid w:val="00750C13"/>
    <w:rsid w:val="00753B1C"/>
    <w:rsid w:val="00754B79"/>
    <w:rsid w:val="00761D06"/>
    <w:rsid w:val="007651C9"/>
    <w:rsid w:val="00766063"/>
    <w:rsid w:val="00766E94"/>
    <w:rsid w:val="00770C0B"/>
    <w:rsid w:val="00771F69"/>
    <w:rsid w:val="00772D60"/>
    <w:rsid w:val="00773031"/>
    <w:rsid w:val="007741D1"/>
    <w:rsid w:val="0077447E"/>
    <w:rsid w:val="0077555A"/>
    <w:rsid w:val="00781423"/>
    <w:rsid w:val="0078450C"/>
    <w:rsid w:val="007859DC"/>
    <w:rsid w:val="00790B62"/>
    <w:rsid w:val="00791D3D"/>
    <w:rsid w:val="00792B30"/>
    <w:rsid w:val="00792EEB"/>
    <w:rsid w:val="007945EA"/>
    <w:rsid w:val="00795C0D"/>
    <w:rsid w:val="00797AFB"/>
    <w:rsid w:val="007A0FBA"/>
    <w:rsid w:val="007A495C"/>
    <w:rsid w:val="007A4BE5"/>
    <w:rsid w:val="007A6F57"/>
    <w:rsid w:val="007B0761"/>
    <w:rsid w:val="007B084B"/>
    <w:rsid w:val="007B1C1A"/>
    <w:rsid w:val="007B1E79"/>
    <w:rsid w:val="007B5024"/>
    <w:rsid w:val="007B58D8"/>
    <w:rsid w:val="007C1C0A"/>
    <w:rsid w:val="007C4E28"/>
    <w:rsid w:val="007C53CF"/>
    <w:rsid w:val="007C5C3C"/>
    <w:rsid w:val="007C65E9"/>
    <w:rsid w:val="007C733D"/>
    <w:rsid w:val="007C77E0"/>
    <w:rsid w:val="007D3CD2"/>
    <w:rsid w:val="007D3D37"/>
    <w:rsid w:val="007D5153"/>
    <w:rsid w:val="007D59BC"/>
    <w:rsid w:val="007D7807"/>
    <w:rsid w:val="007E412B"/>
    <w:rsid w:val="007E489C"/>
    <w:rsid w:val="007F286C"/>
    <w:rsid w:val="007F34CA"/>
    <w:rsid w:val="007F372D"/>
    <w:rsid w:val="007F47DF"/>
    <w:rsid w:val="007F6C84"/>
    <w:rsid w:val="008008AB"/>
    <w:rsid w:val="008057D9"/>
    <w:rsid w:val="00806FA7"/>
    <w:rsid w:val="008110D3"/>
    <w:rsid w:val="00811C1A"/>
    <w:rsid w:val="00815488"/>
    <w:rsid w:val="00816392"/>
    <w:rsid w:val="00817792"/>
    <w:rsid w:val="00817B39"/>
    <w:rsid w:val="00820E0E"/>
    <w:rsid w:val="00826DC3"/>
    <w:rsid w:val="008336EF"/>
    <w:rsid w:val="008344DC"/>
    <w:rsid w:val="008360D9"/>
    <w:rsid w:val="00836734"/>
    <w:rsid w:val="008376A2"/>
    <w:rsid w:val="00841147"/>
    <w:rsid w:val="008439AC"/>
    <w:rsid w:val="00843B7E"/>
    <w:rsid w:val="0084419D"/>
    <w:rsid w:val="00860050"/>
    <w:rsid w:val="0086277D"/>
    <w:rsid w:val="008654BD"/>
    <w:rsid w:val="00865B77"/>
    <w:rsid w:val="00870472"/>
    <w:rsid w:val="008725CF"/>
    <w:rsid w:val="0087350F"/>
    <w:rsid w:val="0087682D"/>
    <w:rsid w:val="00877902"/>
    <w:rsid w:val="00882E4B"/>
    <w:rsid w:val="008846FE"/>
    <w:rsid w:val="00892CB7"/>
    <w:rsid w:val="008932AA"/>
    <w:rsid w:val="00894670"/>
    <w:rsid w:val="008963A4"/>
    <w:rsid w:val="008A3830"/>
    <w:rsid w:val="008A4702"/>
    <w:rsid w:val="008A5BFE"/>
    <w:rsid w:val="008A693B"/>
    <w:rsid w:val="008B162E"/>
    <w:rsid w:val="008B3D14"/>
    <w:rsid w:val="008B5986"/>
    <w:rsid w:val="008B7811"/>
    <w:rsid w:val="008B7D5C"/>
    <w:rsid w:val="008C179E"/>
    <w:rsid w:val="008C3F6D"/>
    <w:rsid w:val="008C4ADD"/>
    <w:rsid w:val="008D0A2B"/>
    <w:rsid w:val="008D1BDF"/>
    <w:rsid w:val="008D21D7"/>
    <w:rsid w:val="008D3EE3"/>
    <w:rsid w:val="008D5D26"/>
    <w:rsid w:val="008E3AB1"/>
    <w:rsid w:val="008F2315"/>
    <w:rsid w:val="008F7884"/>
    <w:rsid w:val="00900400"/>
    <w:rsid w:val="00902CBA"/>
    <w:rsid w:val="0090379E"/>
    <w:rsid w:val="00905CC2"/>
    <w:rsid w:val="00912176"/>
    <w:rsid w:val="009134F5"/>
    <w:rsid w:val="00917A67"/>
    <w:rsid w:val="009244A6"/>
    <w:rsid w:val="009267D5"/>
    <w:rsid w:val="00933CD4"/>
    <w:rsid w:val="00933EEA"/>
    <w:rsid w:val="00937383"/>
    <w:rsid w:val="00937F3D"/>
    <w:rsid w:val="0094066A"/>
    <w:rsid w:val="00940DF4"/>
    <w:rsid w:val="009410CB"/>
    <w:rsid w:val="00942F06"/>
    <w:rsid w:val="009434B7"/>
    <w:rsid w:val="00945B64"/>
    <w:rsid w:val="00946BBF"/>
    <w:rsid w:val="0095088F"/>
    <w:rsid w:val="009550B8"/>
    <w:rsid w:val="009577FE"/>
    <w:rsid w:val="00961174"/>
    <w:rsid w:val="00961650"/>
    <w:rsid w:val="00965FEC"/>
    <w:rsid w:val="00966BE5"/>
    <w:rsid w:val="009707B7"/>
    <w:rsid w:val="00972920"/>
    <w:rsid w:val="00973A63"/>
    <w:rsid w:val="0097573D"/>
    <w:rsid w:val="00976CA1"/>
    <w:rsid w:val="00982A03"/>
    <w:rsid w:val="00983420"/>
    <w:rsid w:val="009855D5"/>
    <w:rsid w:val="009860F1"/>
    <w:rsid w:val="00986AC5"/>
    <w:rsid w:val="009901B1"/>
    <w:rsid w:val="009913FE"/>
    <w:rsid w:val="00993E5C"/>
    <w:rsid w:val="009956CC"/>
    <w:rsid w:val="009A1A8C"/>
    <w:rsid w:val="009A1DE1"/>
    <w:rsid w:val="009A2DAE"/>
    <w:rsid w:val="009A3BF2"/>
    <w:rsid w:val="009A673B"/>
    <w:rsid w:val="009A6903"/>
    <w:rsid w:val="009B34C4"/>
    <w:rsid w:val="009B57A5"/>
    <w:rsid w:val="009B7378"/>
    <w:rsid w:val="009B7D40"/>
    <w:rsid w:val="009C4261"/>
    <w:rsid w:val="009C4278"/>
    <w:rsid w:val="009C46C0"/>
    <w:rsid w:val="009C5414"/>
    <w:rsid w:val="009C6204"/>
    <w:rsid w:val="009D1BD2"/>
    <w:rsid w:val="009D5DEA"/>
    <w:rsid w:val="009D6E02"/>
    <w:rsid w:val="009D7DFC"/>
    <w:rsid w:val="009E0554"/>
    <w:rsid w:val="009E0DE4"/>
    <w:rsid w:val="009F0F19"/>
    <w:rsid w:val="009F1421"/>
    <w:rsid w:val="009F5882"/>
    <w:rsid w:val="00A01ABE"/>
    <w:rsid w:val="00A01F30"/>
    <w:rsid w:val="00A06134"/>
    <w:rsid w:val="00A06194"/>
    <w:rsid w:val="00A0703C"/>
    <w:rsid w:val="00A071F1"/>
    <w:rsid w:val="00A07C8D"/>
    <w:rsid w:val="00A07CC6"/>
    <w:rsid w:val="00A10055"/>
    <w:rsid w:val="00A12453"/>
    <w:rsid w:val="00A127A8"/>
    <w:rsid w:val="00A141C0"/>
    <w:rsid w:val="00A14FFC"/>
    <w:rsid w:val="00A223EC"/>
    <w:rsid w:val="00A259A2"/>
    <w:rsid w:val="00A262C8"/>
    <w:rsid w:val="00A27742"/>
    <w:rsid w:val="00A319F3"/>
    <w:rsid w:val="00A344B1"/>
    <w:rsid w:val="00A40CC6"/>
    <w:rsid w:val="00A42DFB"/>
    <w:rsid w:val="00A45284"/>
    <w:rsid w:val="00A46DB4"/>
    <w:rsid w:val="00A506EA"/>
    <w:rsid w:val="00A5250C"/>
    <w:rsid w:val="00A56602"/>
    <w:rsid w:val="00A57AE6"/>
    <w:rsid w:val="00A604BE"/>
    <w:rsid w:val="00A60C58"/>
    <w:rsid w:val="00A625DF"/>
    <w:rsid w:val="00A669B7"/>
    <w:rsid w:val="00A72154"/>
    <w:rsid w:val="00A7364E"/>
    <w:rsid w:val="00A7519B"/>
    <w:rsid w:val="00A75956"/>
    <w:rsid w:val="00A75F89"/>
    <w:rsid w:val="00A7735E"/>
    <w:rsid w:val="00A806DB"/>
    <w:rsid w:val="00A8106B"/>
    <w:rsid w:val="00A81ABF"/>
    <w:rsid w:val="00A82E67"/>
    <w:rsid w:val="00A83533"/>
    <w:rsid w:val="00A91064"/>
    <w:rsid w:val="00A94F1E"/>
    <w:rsid w:val="00A952D2"/>
    <w:rsid w:val="00A95AE8"/>
    <w:rsid w:val="00A97EC8"/>
    <w:rsid w:val="00AA20D0"/>
    <w:rsid w:val="00AA5542"/>
    <w:rsid w:val="00AA77C5"/>
    <w:rsid w:val="00AA7AD7"/>
    <w:rsid w:val="00AB05D4"/>
    <w:rsid w:val="00AB1780"/>
    <w:rsid w:val="00AB1D9E"/>
    <w:rsid w:val="00AB20CC"/>
    <w:rsid w:val="00AB3A1A"/>
    <w:rsid w:val="00AB6E8C"/>
    <w:rsid w:val="00AC1CD2"/>
    <w:rsid w:val="00AC3510"/>
    <w:rsid w:val="00AC50A1"/>
    <w:rsid w:val="00AC5D15"/>
    <w:rsid w:val="00AD1485"/>
    <w:rsid w:val="00AD2BB6"/>
    <w:rsid w:val="00AD3586"/>
    <w:rsid w:val="00AD4ECB"/>
    <w:rsid w:val="00AD7CAD"/>
    <w:rsid w:val="00AE0249"/>
    <w:rsid w:val="00AE0F3A"/>
    <w:rsid w:val="00AE1F1C"/>
    <w:rsid w:val="00AE37AF"/>
    <w:rsid w:val="00AE6648"/>
    <w:rsid w:val="00AF0E85"/>
    <w:rsid w:val="00AF1306"/>
    <w:rsid w:val="00AF26AD"/>
    <w:rsid w:val="00AF3187"/>
    <w:rsid w:val="00AF5350"/>
    <w:rsid w:val="00AF690E"/>
    <w:rsid w:val="00AF7CB2"/>
    <w:rsid w:val="00B013E3"/>
    <w:rsid w:val="00B0379D"/>
    <w:rsid w:val="00B04567"/>
    <w:rsid w:val="00B11DA8"/>
    <w:rsid w:val="00B137FD"/>
    <w:rsid w:val="00B13EA0"/>
    <w:rsid w:val="00B15467"/>
    <w:rsid w:val="00B155EE"/>
    <w:rsid w:val="00B15F0C"/>
    <w:rsid w:val="00B233D4"/>
    <w:rsid w:val="00B2634A"/>
    <w:rsid w:val="00B26A8F"/>
    <w:rsid w:val="00B30CBC"/>
    <w:rsid w:val="00B3170F"/>
    <w:rsid w:val="00B35781"/>
    <w:rsid w:val="00B37301"/>
    <w:rsid w:val="00B37831"/>
    <w:rsid w:val="00B41E70"/>
    <w:rsid w:val="00B44544"/>
    <w:rsid w:val="00B4457C"/>
    <w:rsid w:val="00B51A53"/>
    <w:rsid w:val="00B526B6"/>
    <w:rsid w:val="00B52862"/>
    <w:rsid w:val="00B548A5"/>
    <w:rsid w:val="00B66E92"/>
    <w:rsid w:val="00B67909"/>
    <w:rsid w:val="00B7074D"/>
    <w:rsid w:val="00B72BB8"/>
    <w:rsid w:val="00B7633C"/>
    <w:rsid w:val="00B83327"/>
    <w:rsid w:val="00B83437"/>
    <w:rsid w:val="00B846B5"/>
    <w:rsid w:val="00B85285"/>
    <w:rsid w:val="00B85539"/>
    <w:rsid w:val="00B91484"/>
    <w:rsid w:val="00B9362F"/>
    <w:rsid w:val="00B940AE"/>
    <w:rsid w:val="00B95479"/>
    <w:rsid w:val="00B97696"/>
    <w:rsid w:val="00BA03A7"/>
    <w:rsid w:val="00BA16CF"/>
    <w:rsid w:val="00BA1AD3"/>
    <w:rsid w:val="00BA2EF6"/>
    <w:rsid w:val="00BA2F65"/>
    <w:rsid w:val="00BA3E99"/>
    <w:rsid w:val="00BA5B36"/>
    <w:rsid w:val="00BA7FDD"/>
    <w:rsid w:val="00BB1BD4"/>
    <w:rsid w:val="00BB31FA"/>
    <w:rsid w:val="00BB3895"/>
    <w:rsid w:val="00BB3BAB"/>
    <w:rsid w:val="00BB5ADC"/>
    <w:rsid w:val="00BC017C"/>
    <w:rsid w:val="00BC06D2"/>
    <w:rsid w:val="00BC47F7"/>
    <w:rsid w:val="00BC706A"/>
    <w:rsid w:val="00BC7C70"/>
    <w:rsid w:val="00BC7FC3"/>
    <w:rsid w:val="00BD05B5"/>
    <w:rsid w:val="00BD2320"/>
    <w:rsid w:val="00BD45AB"/>
    <w:rsid w:val="00BE08F7"/>
    <w:rsid w:val="00BE0969"/>
    <w:rsid w:val="00BE129B"/>
    <w:rsid w:val="00BE2062"/>
    <w:rsid w:val="00BE2224"/>
    <w:rsid w:val="00BE57E4"/>
    <w:rsid w:val="00BE5AB0"/>
    <w:rsid w:val="00BE72C0"/>
    <w:rsid w:val="00BE7C27"/>
    <w:rsid w:val="00BF3285"/>
    <w:rsid w:val="00BF3906"/>
    <w:rsid w:val="00BF4913"/>
    <w:rsid w:val="00BF6831"/>
    <w:rsid w:val="00BF797B"/>
    <w:rsid w:val="00C017FE"/>
    <w:rsid w:val="00C0511C"/>
    <w:rsid w:val="00C06991"/>
    <w:rsid w:val="00C07AC8"/>
    <w:rsid w:val="00C1072B"/>
    <w:rsid w:val="00C1197E"/>
    <w:rsid w:val="00C2165D"/>
    <w:rsid w:val="00C2172B"/>
    <w:rsid w:val="00C22E1B"/>
    <w:rsid w:val="00C25226"/>
    <w:rsid w:val="00C256C6"/>
    <w:rsid w:val="00C30A57"/>
    <w:rsid w:val="00C34DC6"/>
    <w:rsid w:val="00C35148"/>
    <w:rsid w:val="00C35ACF"/>
    <w:rsid w:val="00C45655"/>
    <w:rsid w:val="00C5473C"/>
    <w:rsid w:val="00C605D1"/>
    <w:rsid w:val="00C619E9"/>
    <w:rsid w:val="00C6353E"/>
    <w:rsid w:val="00C63C5F"/>
    <w:rsid w:val="00C64D30"/>
    <w:rsid w:val="00C66A12"/>
    <w:rsid w:val="00C7395F"/>
    <w:rsid w:val="00C73A2B"/>
    <w:rsid w:val="00C74182"/>
    <w:rsid w:val="00C75642"/>
    <w:rsid w:val="00C75858"/>
    <w:rsid w:val="00C75E80"/>
    <w:rsid w:val="00C863A3"/>
    <w:rsid w:val="00C879A5"/>
    <w:rsid w:val="00C90966"/>
    <w:rsid w:val="00C91415"/>
    <w:rsid w:val="00C94F78"/>
    <w:rsid w:val="00CA2E4F"/>
    <w:rsid w:val="00CA3D0C"/>
    <w:rsid w:val="00CA4AFE"/>
    <w:rsid w:val="00CA6357"/>
    <w:rsid w:val="00CA6460"/>
    <w:rsid w:val="00CB0121"/>
    <w:rsid w:val="00CB067D"/>
    <w:rsid w:val="00CB38E8"/>
    <w:rsid w:val="00CB53D2"/>
    <w:rsid w:val="00CC0A49"/>
    <w:rsid w:val="00CC1602"/>
    <w:rsid w:val="00CC27BF"/>
    <w:rsid w:val="00CC2B5B"/>
    <w:rsid w:val="00CC3B30"/>
    <w:rsid w:val="00CC3D2E"/>
    <w:rsid w:val="00CD001D"/>
    <w:rsid w:val="00CD13F1"/>
    <w:rsid w:val="00CD13FD"/>
    <w:rsid w:val="00CD4DCE"/>
    <w:rsid w:val="00CE0C58"/>
    <w:rsid w:val="00CE2D27"/>
    <w:rsid w:val="00CF07CC"/>
    <w:rsid w:val="00D02AA9"/>
    <w:rsid w:val="00D02E8C"/>
    <w:rsid w:val="00D0529E"/>
    <w:rsid w:val="00D06064"/>
    <w:rsid w:val="00D061D3"/>
    <w:rsid w:val="00D122AC"/>
    <w:rsid w:val="00D13B82"/>
    <w:rsid w:val="00D13F94"/>
    <w:rsid w:val="00D152FE"/>
    <w:rsid w:val="00D15C41"/>
    <w:rsid w:val="00D15D2D"/>
    <w:rsid w:val="00D15D59"/>
    <w:rsid w:val="00D15F57"/>
    <w:rsid w:val="00D16FCB"/>
    <w:rsid w:val="00D17E77"/>
    <w:rsid w:val="00D21330"/>
    <w:rsid w:val="00D22047"/>
    <w:rsid w:val="00D220C6"/>
    <w:rsid w:val="00D24C93"/>
    <w:rsid w:val="00D25BB7"/>
    <w:rsid w:val="00D40B27"/>
    <w:rsid w:val="00D42476"/>
    <w:rsid w:val="00D424C9"/>
    <w:rsid w:val="00D447D3"/>
    <w:rsid w:val="00D44D2B"/>
    <w:rsid w:val="00D45831"/>
    <w:rsid w:val="00D45A60"/>
    <w:rsid w:val="00D45B91"/>
    <w:rsid w:val="00D46B88"/>
    <w:rsid w:val="00D47810"/>
    <w:rsid w:val="00D50BE6"/>
    <w:rsid w:val="00D50E8A"/>
    <w:rsid w:val="00D60EC1"/>
    <w:rsid w:val="00D635A8"/>
    <w:rsid w:val="00D6606F"/>
    <w:rsid w:val="00D702CD"/>
    <w:rsid w:val="00D70A28"/>
    <w:rsid w:val="00D71040"/>
    <w:rsid w:val="00D71563"/>
    <w:rsid w:val="00D72B8C"/>
    <w:rsid w:val="00D7338A"/>
    <w:rsid w:val="00D76235"/>
    <w:rsid w:val="00D808CF"/>
    <w:rsid w:val="00D81D86"/>
    <w:rsid w:val="00D830FB"/>
    <w:rsid w:val="00D831E2"/>
    <w:rsid w:val="00D87291"/>
    <w:rsid w:val="00D91265"/>
    <w:rsid w:val="00D929BE"/>
    <w:rsid w:val="00D92A27"/>
    <w:rsid w:val="00D94F0F"/>
    <w:rsid w:val="00D95EF3"/>
    <w:rsid w:val="00DA09AD"/>
    <w:rsid w:val="00DA22AA"/>
    <w:rsid w:val="00DA3150"/>
    <w:rsid w:val="00DA32B6"/>
    <w:rsid w:val="00DA43FF"/>
    <w:rsid w:val="00DA6292"/>
    <w:rsid w:val="00DB0C28"/>
    <w:rsid w:val="00DB3B30"/>
    <w:rsid w:val="00DC0937"/>
    <w:rsid w:val="00DC76C5"/>
    <w:rsid w:val="00DD18A7"/>
    <w:rsid w:val="00DD195E"/>
    <w:rsid w:val="00DD2705"/>
    <w:rsid w:val="00DD506C"/>
    <w:rsid w:val="00DE1048"/>
    <w:rsid w:val="00DE16F3"/>
    <w:rsid w:val="00DE2CD1"/>
    <w:rsid w:val="00DE30EC"/>
    <w:rsid w:val="00DE54D3"/>
    <w:rsid w:val="00DE6B29"/>
    <w:rsid w:val="00DF0A5F"/>
    <w:rsid w:val="00DF0D57"/>
    <w:rsid w:val="00DF2923"/>
    <w:rsid w:val="00DF3769"/>
    <w:rsid w:val="00DF3D57"/>
    <w:rsid w:val="00DF4DB3"/>
    <w:rsid w:val="00DF5AAA"/>
    <w:rsid w:val="00E03B3E"/>
    <w:rsid w:val="00E04761"/>
    <w:rsid w:val="00E051E1"/>
    <w:rsid w:val="00E102EB"/>
    <w:rsid w:val="00E10DC5"/>
    <w:rsid w:val="00E12546"/>
    <w:rsid w:val="00E14063"/>
    <w:rsid w:val="00E1613B"/>
    <w:rsid w:val="00E16798"/>
    <w:rsid w:val="00E21990"/>
    <w:rsid w:val="00E21D05"/>
    <w:rsid w:val="00E23810"/>
    <w:rsid w:val="00E24A7D"/>
    <w:rsid w:val="00E25A28"/>
    <w:rsid w:val="00E2705E"/>
    <w:rsid w:val="00E35C5E"/>
    <w:rsid w:val="00E360FC"/>
    <w:rsid w:val="00E402AE"/>
    <w:rsid w:val="00E456C7"/>
    <w:rsid w:val="00E4570F"/>
    <w:rsid w:val="00E47930"/>
    <w:rsid w:val="00E5112B"/>
    <w:rsid w:val="00E522C1"/>
    <w:rsid w:val="00E524BA"/>
    <w:rsid w:val="00E5384F"/>
    <w:rsid w:val="00E55415"/>
    <w:rsid w:val="00E60960"/>
    <w:rsid w:val="00E61A22"/>
    <w:rsid w:val="00E63E97"/>
    <w:rsid w:val="00E642EB"/>
    <w:rsid w:val="00E643E1"/>
    <w:rsid w:val="00E64AD2"/>
    <w:rsid w:val="00E650E7"/>
    <w:rsid w:val="00E672CD"/>
    <w:rsid w:val="00E71D03"/>
    <w:rsid w:val="00E7302D"/>
    <w:rsid w:val="00E739C9"/>
    <w:rsid w:val="00E74A12"/>
    <w:rsid w:val="00E76F47"/>
    <w:rsid w:val="00E77BCA"/>
    <w:rsid w:val="00E81729"/>
    <w:rsid w:val="00E826F4"/>
    <w:rsid w:val="00E86646"/>
    <w:rsid w:val="00EA2E6E"/>
    <w:rsid w:val="00EA5A60"/>
    <w:rsid w:val="00EA642D"/>
    <w:rsid w:val="00EB08B8"/>
    <w:rsid w:val="00EB0E58"/>
    <w:rsid w:val="00EB1D7F"/>
    <w:rsid w:val="00EB3B7F"/>
    <w:rsid w:val="00EB48BE"/>
    <w:rsid w:val="00EB58B5"/>
    <w:rsid w:val="00EB5B0E"/>
    <w:rsid w:val="00EB5D57"/>
    <w:rsid w:val="00EB6F9C"/>
    <w:rsid w:val="00EB7775"/>
    <w:rsid w:val="00EC5255"/>
    <w:rsid w:val="00EE290C"/>
    <w:rsid w:val="00EE2C9B"/>
    <w:rsid w:val="00EE5E5C"/>
    <w:rsid w:val="00EE75DA"/>
    <w:rsid w:val="00EF059E"/>
    <w:rsid w:val="00EF0F63"/>
    <w:rsid w:val="00EF3A76"/>
    <w:rsid w:val="00EF48A2"/>
    <w:rsid w:val="00EF5B2A"/>
    <w:rsid w:val="00F0148E"/>
    <w:rsid w:val="00F02662"/>
    <w:rsid w:val="00F05CE8"/>
    <w:rsid w:val="00F07F53"/>
    <w:rsid w:val="00F12DDE"/>
    <w:rsid w:val="00F13F28"/>
    <w:rsid w:val="00F14668"/>
    <w:rsid w:val="00F238A2"/>
    <w:rsid w:val="00F2447F"/>
    <w:rsid w:val="00F24CF6"/>
    <w:rsid w:val="00F262B1"/>
    <w:rsid w:val="00F301DF"/>
    <w:rsid w:val="00F311FB"/>
    <w:rsid w:val="00F324F8"/>
    <w:rsid w:val="00F37CC7"/>
    <w:rsid w:val="00F40462"/>
    <w:rsid w:val="00F40EEB"/>
    <w:rsid w:val="00F40F94"/>
    <w:rsid w:val="00F41647"/>
    <w:rsid w:val="00F42E10"/>
    <w:rsid w:val="00F430E9"/>
    <w:rsid w:val="00F432E3"/>
    <w:rsid w:val="00F44152"/>
    <w:rsid w:val="00F454FD"/>
    <w:rsid w:val="00F473E4"/>
    <w:rsid w:val="00F56BAC"/>
    <w:rsid w:val="00F56E9D"/>
    <w:rsid w:val="00F57858"/>
    <w:rsid w:val="00F6130B"/>
    <w:rsid w:val="00F62B00"/>
    <w:rsid w:val="00F6324F"/>
    <w:rsid w:val="00F634B3"/>
    <w:rsid w:val="00F654F4"/>
    <w:rsid w:val="00F7120B"/>
    <w:rsid w:val="00F74955"/>
    <w:rsid w:val="00F76B7F"/>
    <w:rsid w:val="00F77937"/>
    <w:rsid w:val="00F800B7"/>
    <w:rsid w:val="00F819A7"/>
    <w:rsid w:val="00F85443"/>
    <w:rsid w:val="00F85EAA"/>
    <w:rsid w:val="00F912CD"/>
    <w:rsid w:val="00F93315"/>
    <w:rsid w:val="00F96DED"/>
    <w:rsid w:val="00FA2375"/>
    <w:rsid w:val="00FA4053"/>
    <w:rsid w:val="00FA4A55"/>
    <w:rsid w:val="00FA6A29"/>
    <w:rsid w:val="00FB2B11"/>
    <w:rsid w:val="00FB30FB"/>
    <w:rsid w:val="00FB7AA4"/>
    <w:rsid w:val="00FC2455"/>
    <w:rsid w:val="00FC64F4"/>
    <w:rsid w:val="00FC6A8E"/>
    <w:rsid w:val="00FC7038"/>
    <w:rsid w:val="00FD11D2"/>
    <w:rsid w:val="00FD514F"/>
    <w:rsid w:val="00FD64BE"/>
    <w:rsid w:val="00FE17B7"/>
    <w:rsid w:val="00FE21BF"/>
    <w:rsid w:val="00FE3011"/>
    <w:rsid w:val="00FE629D"/>
    <w:rsid w:val="00FE74F1"/>
    <w:rsid w:val="00FF2580"/>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895"/>
    <w:pPr>
      <w:ind w:firstLine="567"/>
      <w:jc w:val="both"/>
    </w:pPr>
    <w:rPr>
      <w:snapToGrid w:val="0"/>
      <w:sz w:val="24"/>
      <w:szCs w:val="28"/>
    </w:rPr>
  </w:style>
  <w:style w:type="paragraph" w:styleId="1">
    <w:name w:val="heading 1"/>
    <w:aliases w:val="Глава 1"/>
    <w:basedOn w:val="a5"/>
    <w:next w:val="a5"/>
    <w:link w:val="10"/>
    <w:qFormat/>
    <w:rsid w:val="00C73A2B"/>
    <w:pPr>
      <w:keepNext/>
      <w:keepLines/>
      <w:pageBreakBefore/>
      <w:numPr>
        <w:numId w:val="1"/>
      </w:numPr>
      <w:tabs>
        <w:tab w:val="left" w:pos="567"/>
      </w:tabs>
      <w:suppressAutoHyphens/>
      <w:spacing w:before="120" w:after="120"/>
      <w:jc w:val="left"/>
      <w:outlineLvl w:val="0"/>
    </w:pPr>
    <w:rPr>
      <w:b/>
      <w:caps/>
      <w:snapToGrid/>
      <w:kern w:val="28"/>
    </w:rPr>
  </w:style>
  <w:style w:type="paragraph" w:styleId="20">
    <w:name w:val="heading 2"/>
    <w:aliases w:val="Заголовок 2 Знак"/>
    <w:basedOn w:val="a5"/>
    <w:next w:val="a5"/>
    <w:qFormat/>
    <w:rsid w:val="00344F20"/>
    <w:pPr>
      <w:keepNext/>
      <w:numPr>
        <w:ilvl w:val="1"/>
        <w:numId w:val="1"/>
      </w:numPr>
      <w:tabs>
        <w:tab w:val="clear" w:pos="1276"/>
        <w:tab w:val="num" w:pos="1134"/>
      </w:tabs>
      <w:suppressAutoHyphens/>
      <w:spacing w:before="360" w:after="120"/>
      <w:ind w:left="1134"/>
      <w:jc w:val="left"/>
      <w:outlineLvl w:val="1"/>
    </w:pPr>
    <w:rPr>
      <w:b/>
      <w:sz w:val="28"/>
    </w:rPr>
  </w:style>
  <w:style w:type="paragraph" w:styleId="3">
    <w:name w:val="heading 3"/>
    <w:basedOn w:val="a5"/>
    <w:next w:val="a5"/>
    <w:link w:val="30"/>
    <w:qFormat/>
    <w:rsid w:val="00B013E3"/>
    <w:pPr>
      <w:keepNext/>
      <w:spacing w:before="240" w:after="60"/>
      <w:outlineLvl w:val="2"/>
    </w:pPr>
    <w:rPr>
      <w:rFonts w:ascii="Arial" w:hAnsi="Arial"/>
      <w:b/>
      <w:bCs/>
      <w:sz w:val="26"/>
      <w:szCs w:val="26"/>
    </w:rPr>
  </w:style>
  <w:style w:type="paragraph" w:styleId="4">
    <w:name w:val="heading 4"/>
    <w:basedOn w:val="a5"/>
    <w:next w:val="a5"/>
    <w:link w:val="40"/>
    <w:qFormat/>
    <w:rsid w:val="00B013E3"/>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ind w:left="2196" w:hanging="1296"/>
      <w:jc w:val="left"/>
      <w:outlineLvl w:val="6"/>
    </w:pPr>
    <w:rPr>
      <w:snapToGrid/>
      <w:szCs w:val="24"/>
      <w:lang w:eastAsia="en-US"/>
    </w:rPr>
  </w:style>
  <w:style w:type="paragraph" w:styleId="8">
    <w:name w:val="heading 8"/>
    <w:basedOn w:val="a5"/>
    <w:next w:val="a5"/>
    <w:link w:val="80"/>
    <w:qFormat/>
    <w:rsid w:val="00284693"/>
    <w:pPr>
      <w:tabs>
        <w:tab w:val="num" w:pos="2340"/>
      </w:tabs>
      <w:spacing w:before="240" w:after="60"/>
      <w:ind w:left="2340" w:hanging="1440"/>
      <w:jc w:val="left"/>
      <w:outlineLvl w:val="7"/>
    </w:pPr>
    <w:rPr>
      <w:i/>
      <w:iCs/>
      <w:snapToGrid/>
      <w:szCs w:val="24"/>
      <w:lang w:eastAsia="en-US"/>
    </w:rPr>
  </w:style>
  <w:style w:type="paragraph" w:styleId="9">
    <w:name w:val="heading 9"/>
    <w:basedOn w:val="a5"/>
    <w:next w:val="a5"/>
    <w:link w:val="90"/>
    <w:qFormat/>
    <w:rsid w:val="00284693"/>
    <w:pPr>
      <w:tabs>
        <w:tab w:val="num" w:pos="2484"/>
      </w:tabs>
      <w:spacing w:before="240" w:after="60"/>
      <w:ind w:left="2484" w:hanging="1584"/>
      <w:jc w:val="left"/>
      <w:outlineLvl w:val="8"/>
    </w:pPr>
    <w:rPr>
      <w:rFonts w:ascii="Arial" w:hAnsi="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rsid w:val="00B013E3"/>
    <w:pPr>
      <w:numPr>
        <w:ilvl w:val="2"/>
        <w:numId w:val="1"/>
      </w:numPr>
    </w:pPr>
  </w:style>
  <w:style w:type="character" w:customStyle="1" w:styleId="a9">
    <w:name w:val="Пункт Знак"/>
    <w:rsid w:val="00B013E3"/>
    <w:rPr>
      <w:noProof w:val="0"/>
      <w:sz w:val="28"/>
      <w:lang w:val="ru-RU" w:eastAsia="ru-RU" w:bidi="ar-SA"/>
    </w:rPr>
  </w:style>
  <w:style w:type="character" w:customStyle="1" w:styleId="aa">
    <w:name w:val="комментарий"/>
    <w:rsid w:val="00B013E3"/>
    <w:rPr>
      <w:b/>
      <w:i/>
      <w:shd w:val="clear" w:color="auto" w:fill="FFFF99"/>
    </w:rPr>
  </w:style>
  <w:style w:type="paragraph" w:customStyle="1" w:styleId="a3">
    <w:name w:val="Подподпункт"/>
    <w:basedOn w:val="a5"/>
    <w:uiPriority w:val="99"/>
    <w:rsid w:val="00B013E3"/>
    <w:pPr>
      <w:numPr>
        <w:ilvl w:val="4"/>
        <w:numId w:val="3"/>
      </w:numPr>
    </w:pPr>
  </w:style>
  <w:style w:type="paragraph" w:styleId="a">
    <w:name w:val="List Number"/>
    <w:basedOn w:val="a5"/>
    <w:rsid w:val="00B013E3"/>
    <w:pPr>
      <w:numPr>
        <w:numId w:val="2"/>
      </w:numPr>
      <w:autoSpaceDE w:val="0"/>
      <w:autoSpaceDN w:val="0"/>
      <w:spacing w:before="60"/>
    </w:pPr>
    <w:rPr>
      <w:snapToGrid/>
      <w:szCs w:val="24"/>
    </w:rPr>
  </w:style>
  <w:style w:type="paragraph" w:styleId="ab">
    <w:name w:val="Normal (Web)"/>
    <w:basedOn w:val="a5"/>
    <w:rsid w:val="00B013E3"/>
    <w:pPr>
      <w:spacing w:before="100" w:beforeAutospacing="1" w:after="100" w:afterAutospacing="1"/>
      <w:ind w:firstLine="0"/>
      <w:jc w:val="left"/>
    </w:pPr>
    <w:rPr>
      <w:snapToGrid/>
      <w:szCs w:val="24"/>
    </w:rPr>
  </w:style>
  <w:style w:type="paragraph" w:customStyle="1" w:styleId="a2">
    <w:name w:val="Подпункт"/>
    <w:basedOn w:val="a0"/>
    <w:rsid w:val="00B013E3"/>
    <w:pPr>
      <w:numPr>
        <w:ilvl w:val="3"/>
        <w:numId w:val="3"/>
      </w:numPr>
    </w:pPr>
  </w:style>
  <w:style w:type="paragraph" w:customStyle="1" w:styleId="22">
    <w:name w:val="Пункт2"/>
    <w:basedOn w:val="a0"/>
    <w:rsid w:val="00B013E3"/>
    <w:pPr>
      <w:keepNext/>
      <w:numPr>
        <w:numId w:val="3"/>
      </w:numPr>
      <w:suppressAutoHyphens/>
      <w:spacing w:before="240" w:after="120"/>
      <w:jc w:val="left"/>
      <w:outlineLvl w:val="2"/>
    </w:pPr>
    <w:rPr>
      <w:b/>
    </w:rPr>
  </w:style>
  <w:style w:type="character" w:customStyle="1" w:styleId="ac">
    <w:name w:val="Подпункт Знак"/>
    <w:rsid w:val="00B013E3"/>
    <w:rPr>
      <w:noProof w:val="0"/>
      <w:sz w:val="28"/>
      <w:lang w:val="ru-RU" w:eastAsia="ru-RU" w:bidi="ar-SA"/>
    </w:rPr>
  </w:style>
  <w:style w:type="paragraph" w:customStyle="1" w:styleId="ad">
    <w:name w:val="Пункт б/н"/>
    <w:basedOn w:val="a5"/>
    <w:rsid w:val="00B013E3"/>
    <w:pPr>
      <w:tabs>
        <w:tab w:val="left" w:pos="1134"/>
      </w:tabs>
      <w:ind w:left="1134" w:firstLine="0"/>
    </w:pPr>
  </w:style>
  <w:style w:type="paragraph" w:customStyle="1" w:styleId="ae">
    <w:name w:val="Таблица шапка"/>
    <w:basedOn w:val="a5"/>
    <w:rsid w:val="00B013E3"/>
    <w:pPr>
      <w:keepNext/>
      <w:spacing w:before="40" w:after="40"/>
      <w:ind w:left="57" w:right="57" w:firstLine="0"/>
      <w:jc w:val="left"/>
    </w:pPr>
    <w:rPr>
      <w:sz w:val="22"/>
    </w:rPr>
  </w:style>
  <w:style w:type="paragraph" w:customStyle="1" w:styleId="af">
    <w:name w:val="Таблица текст"/>
    <w:basedOn w:val="a5"/>
    <w:rsid w:val="00B013E3"/>
    <w:pPr>
      <w:spacing w:before="40" w:after="40"/>
      <w:ind w:left="57" w:right="57" w:firstLine="0"/>
      <w:jc w:val="left"/>
    </w:pPr>
  </w:style>
  <w:style w:type="character" w:styleId="af0">
    <w:name w:val="Hyperlink"/>
    <w:uiPriority w:val="99"/>
    <w:rsid w:val="00B013E3"/>
    <w:rPr>
      <w:color w:val="0000FF"/>
      <w:u w:val="single"/>
    </w:rPr>
  </w:style>
  <w:style w:type="paragraph" w:styleId="af1">
    <w:name w:val="Balloon Text"/>
    <w:basedOn w:val="a5"/>
    <w:link w:val="af2"/>
    <w:rsid w:val="00B013E3"/>
    <w:rPr>
      <w:rFonts w:ascii="Tahoma" w:hAnsi="Tahoma"/>
      <w:sz w:val="16"/>
      <w:szCs w:val="16"/>
    </w:rPr>
  </w:style>
  <w:style w:type="paragraph" w:styleId="31">
    <w:name w:val="Body Text 3"/>
    <w:basedOn w:val="a5"/>
    <w:link w:val="32"/>
    <w:rsid w:val="00B013E3"/>
    <w:pPr>
      <w:ind w:firstLine="0"/>
    </w:pPr>
    <w:rPr>
      <w:snapToGrid/>
      <w:color w:val="0000FF"/>
      <w:szCs w:val="24"/>
      <w:lang w:eastAsia="en-US"/>
    </w:rPr>
  </w:style>
  <w:style w:type="paragraph" w:customStyle="1" w:styleId="af3">
    <w:name w:val="Подподподподпункт"/>
    <w:basedOn w:val="a5"/>
    <w:rsid w:val="00B013E3"/>
    <w:pPr>
      <w:tabs>
        <w:tab w:val="num" w:pos="2835"/>
      </w:tabs>
      <w:ind w:left="2835" w:hanging="567"/>
    </w:pPr>
    <w:rPr>
      <w:szCs w:val="20"/>
    </w:rPr>
  </w:style>
  <w:style w:type="paragraph" w:styleId="af4">
    <w:name w:val="footer"/>
    <w:basedOn w:val="a5"/>
    <w:link w:val="af5"/>
    <w:uiPriority w:val="99"/>
    <w:rsid w:val="00B013E3"/>
    <w:pPr>
      <w:tabs>
        <w:tab w:val="center" w:pos="4677"/>
        <w:tab w:val="right" w:pos="9355"/>
      </w:tabs>
    </w:pPr>
  </w:style>
  <w:style w:type="character" w:styleId="af6">
    <w:name w:val="page number"/>
    <w:basedOn w:val="a6"/>
    <w:rsid w:val="00B013E3"/>
  </w:style>
  <w:style w:type="paragraph" w:styleId="af7">
    <w:name w:val="Message Header"/>
    <w:basedOn w:val="a5"/>
    <w:link w:val="af8"/>
    <w:rsid w:val="00B013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napToGrid/>
      <w:szCs w:val="24"/>
    </w:rPr>
  </w:style>
  <w:style w:type="paragraph" w:styleId="af9">
    <w:name w:val="Body Text"/>
    <w:basedOn w:val="a5"/>
    <w:link w:val="afa"/>
    <w:rsid w:val="00B013E3"/>
    <w:pPr>
      <w:spacing w:after="120"/>
    </w:pPr>
  </w:style>
  <w:style w:type="paragraph" w:styleId="afb">
    <w:name w:val="Title"/>
    <w:basedOn w:val="a5"/>
    <w:link w:val="afc"/>
    <w:qFormat/>
    <w:rsid w:val="00B013E3"/>
    <w:pPr>
      <w:jc w:val="center"/>
    </w:pPr>
    <w:rPr>
      <w:b/>
      <w:bCs/>
      <w:snapToGrid/>
      <w:sz w:val="20"/>
      <w:szCs w:val="20"/>
    </w:rPr>
  </w:style>
  <w:style w:type="paragraph" w:customStyle="1" w:styleId="afd">
    <w:name w:val="Знак"/>
    <w:basedOn w:val="a5"/>
    <w:rsid w:val="00B013E3"/>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B013E3"/>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rsid w:val="00B013E3"/>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rsid w:val="00B013E3"/>
    <w:pPr>
      <w:widowControl w:val="0"/>
      <w:autoSpaceDE w:val="0"/>
      <w:autoSpaceDN w:val="0"/>
      <w:adjustRightInd w:val="0"/>
      <w:spacing w:line="360" w:lineRule="auto"/>
      <w:ind w:right="19772"/>
    </w:pPr>
    <w:rPr>
      <w:rFonts w:ascii="Arial" w:hAnsi="Arial" w:cs="Arial"/>
      <w:b/>
      <w:bCs/>
      <w:sz w:val="16"/>
      <w:szCs w:val="16"/>
    </w:rPr>
  </w:style>
  <w:style w:type="paragraph" w:styleId="11">
    <w:name w:val="toc 1"/>
    <w:basedOn w:val="a5"/>
    <w:next w:val="a5"/>
    <w:autoRedefine/>
    <w:uiPriority w:val="39"/>
    <w:rsid w:val="007F34CA"/>
    <w:pPr>
      <w:tabs>
        <w:tab w:val="left" w:pos="539"/>
        <w:tab w:val="right" w:leader="dot" w:pos="10195"/>
      </w:tabs>
      <w:ind w:left="539" w:right="-57" w:hanging="539"/>
      <w:jc w:val="left"/>
    </w:pPr>
    <w:rPr>
      <w:b/>
      <w:bCs/>
      <w:caps/>
      <w:noProof/>
      <w:sz w:val="26"/>
      <w:szCs w:val="26"/>
    </w:rPr>
  </w:style>
  <w:style w:type="paragraph" w:customStyle="1" w:styleId="Times12">
    <w:name w:val="Times 12"/>
    <w:basedOn w:val="a5"/>
    <w:rsid w:val="00B013E3"/>
    <w:pPr>
      <w:overflowPunct w:val="0"/>
      <w:autoSpaceDE w:val="0"/>
      <w:autoSpaceDN w:val="0"/>
      <w:adjustRightInd w:val="0"/>
    </w:pPr>
    <w:rPr>
      <w:bCs/>
      <w:snapToGrid/>
      <w:szCs w:val="22"/>
    </w:rPr>
  </w:style>
  <w:style w:type="character" w:styleId="afe">
    <w:name w:val="annotation reference"/>
    <w:uiPriority w:val="99"/>
    <w:semiHidden/>
    <w:rsid w:val="00B013E3"/>
    <w:rPr>
      <w:sz w:val="16"/>
      <w:szCs w:val="16"/>
    </w:rPr>
  </w:style>
  <w:style w:type="paragraph" w:styleId="aff">
    <w:name w:val="annotation text"/>
    <w:basedOn w:val="a5"/>
    <w:link w:val="aff0"/>
    <w:rsid w:val="00B013E3"/>
    <w:rPr>
      <w:sz w:val="20"/>
      <w:szCs w:val="20"/>
    </w:rPr>
  </w:style>
  <w:style w:type="paragraph" w:styleId="aff1">
    <w:name w:val="annotation subject"/>
    <w:basedOn w:val="aff"/>
    <w:next w:val="aff"/>
    <w:link w:val="aff2"/>
    <w:rsid w:val="00B013E3"/>
    <w:rPr>
      <w:b/>
      <w:bCs/>
    </w:rPr>
  </w:style>
  <w:style w:type="paragraph" w:styleId="aff3">
    <w:name w:val="header"/>
    <w:basedOn w:val="a5"/>
    <w:link w:val="aff4"/>
    <w:rsid w:val="00B013E3"/>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3">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ind w:left="360" w:right="-483" w:firstLine="0"/>
      <w:jc w:val="left"/>
    </w:pPr>
    <w:rPr>
      <w:snapToGrid/>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ind w:firstLine="0"/>
      <w:jc w:val="left"/>
    </w:pPr>
    <w:rPr>
      <w:rFonts w:ascii="Tahoma" w:hAnsi="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pPr>
    <w:rPr>
      <w:rFonts w:cs="Arial"/>
      <w:bCs/>
      <w:kern w:val="32"/>
      <w:sz w:val="36"/>
      <w:szCs w:val="32"/>
      <w:lang w:eastAsia="en-US"/>
    </w:rPr>
  </w:style>
  <w:style w:type="paragraph" w:customStyle="1" w:styleId="14">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ind w:firstLine="0"/>
      <w:jc w:val="center"/>
    </w:pPr>
    <w:rPr>
      <w:rFonts w:ascii="Times New Roman;Symbol;Arial;??" w:hAnsi="Times New Roman;Symbol;Arial;??" w:cs="Times New Roman;Symbol;Arial;??"/>
      <w:snapToGrid/>
    </w:rPr>
  </w:style>
  <w:style w:type="paragraph" w:customStyle="1" w:styleId="15">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ind w:firstLine="0"/>
    </w:pPr>
    <w:rPr>
      <w:snapToGrid/>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rPr>
  </w:style>
  <w:style w:type="numbering" w:customStyle="1" w:styleId="16">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ind w:firstLine="0"/>
      <w:jc w:val="left"/>
    </w:pPr>
    <w:rPr>
      <w:rFonts w:ascii="Arial Unicode MS" w:eastAsia="Arial Unicode MS"/>
      <w:snapToGrid/>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ind w:firstLine="0"/>
      <w:jc w:val="left"/>
      <w:textAlignment w:val="center"/>
    </w:pPr>
    <w:rPr>
      <w:snapToGrid/>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napToGrid/>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8">
    <w:name w:val="xl38"/>
    <w:basedOn w:val="a5"/>
    <w:rsid w:val="000202D0"/>
    <w:pPr>
      <w:pBdr>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9">
    <w:name w:val="xl39"/>
    <w:basedOn w:val="a5"/>
    <w:rsid w:val="000202D0"/>
    <w:pPr>
      <w:pBdr>
        <w:right w:val="single" w:sz="8" w:space="0" w:color="auto"/>
      </w:pBdr>
      <w:spacing w:before="100" w:beforeAutospacing="1" w:after="100" w:afterAutospacing="1"/>
      <w:ind w:firstLine="0"/>
      <w:jc w:val="left"/>
      <w:textAlignment w:val="center"/>
    </w:pPr>
    <w:rPr>
      <w:rFonts w:ascii="Arial" w:hAnsi="Arial" w:cs="Arial"/>
      <w:b/>
      <w:bCs/>
      <w:snapToGrid/>
      <w:szCs w:val="24"/>
    </w:rPr>
  </w:style>
  <w:style w:type="paragraph" w:customStyle="1" w:styleId="xl40">
    <w:name w:val="xl40"/>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1">
    <w:name w:val="xl41"/>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3">
    <w:name w:val="xl43"/>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snapToGrid/>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0">
    <w:name w:val="Заголовок 1 Знак"/>
    <w:aliases w:val="Глава 1 Знак"/>
    <w:link w:val="1"/>
    <w:rsid w:val="00C73A2B"/>
    <w:rPr>
      <w:b/>
      <w:caps/>
      <w:kern w:val="28"/>
      <w:sz w:val="24"/>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uiPriority w:val="99"/>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7">
    <w:name w:val="Стиль1"/>
    <w:basedOn w:val="a5"/>
    <w:rsid w:val="007426D5"/>
    <w:pPr>
      <w:spacing w:after="120"/>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jc w:val="left"/>
    </w:pPr>
    <w:rPr>
      <w:szCs w:val="20"/>
      <w:u w:val="single"/>
    </w:rPr>
  </w:style>
  <w:style w:type="paragraph" w:styleId="afff2">
    <w:name w:val="Plain Text"/>
    <w:basedOn w:val="a5"/>
    <w:link w:val="afff3"/>
    <w:rsid w:val="007426D5"/>
    <w:pPr>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19"/>
      </w:numPr>
      <w:pBdr>
        <w:top w:val="single" w:sz="4" w:space="1" w:color="auto"/>
      </w:pBdr>
      <w:tabs>
        <w:tab w:val="clear" w:pos="360"/>
        <w:tab w:val="left" w:pos="425"/>
      </w:tabs>
      <w:spacing w:before="120"/>
      <w:ind w:left="90"/>
    </w:pPr>
    <w:rPr>
      <w:b/>
      <w:snapToGrid/>
      <w:sz w:val="26"/>
      <w:szCs w:val="20"/>
    </w:rPr>
  </w:style>
  <w:style w:type="paragraph" w:customStyle="1" w:styleId="Alternativesingle">
    <w:name w:val="Alternative single"/>
    <w:basedOn w:val="20"/>
    <w:autoRedefine/>
    <w:rsid w:val="007426D5"/>
    <w:pPr>
      <w:numPr>
        <w:ilvl w:val="0"/>
        <w:numId w:val="20"/>
      </w:numPr>
      <w:suppressAutoHyphens w:val="0"/>
      <w:spacing w:before="0" w:after="0"/>
      <w:jc w:val="both"/>
    </w:pPr>
    <w:rPr>
      <w:snapToGrid/>
      <w:sz w:val="22"/>
      <w:szCs w:val="20"/>
    </w:rPr>
  </w:style>
  <w:style w:type="paragraph" w:styleId="2">
    <w:name w:val="List Number 2"/>
    <w:basedOn w:val="a5"/>
    <w:rsid w:val="007426D5"/>
    <w:pPr>
      <w:numPr>
        <w:numId w:val="18"/>
      </w:numPr>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8">
    <w:name w:val="заголовок 1"/>
    <w:basedOn w:val="a5"/>
    <w:next w:val="a5"/>
    <w:rsid w:val="007426D5"/>
    <w:pPr>
      <w:keepNext/>
      <w:widowControl w:val="0"/>
      <w:autoSpaceDE w:val="0"/>
      <w:autoSpaceDN w:val="0"/>
      <w:ind w:firstLine="0"/>
      <w:jc w:val="left"/>
    </w:pPr>
    <w:rPr>
      <w:snapToGrid/>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9">
    <w:name w:val="Текущий список1"/>
    <w:rsid w:val="007426D5"/>
  </w:style>
  <w:style w:type="paragraph" w:customStyle="1" w:styleId="1a">
    <w:name w:val="Обычный1"/>
    <w:basedOn w:val="a5"/>
    <w:rsid w:val="007426D5"/>
    <w:pPr>
      <w:spacing w:before="100" w:beforeAutospacing="1" w:after="100" w:afterAutospacing="1"/>
      <w:ind w:firstLine="0"/>
      <w:jc w:val="left"/>
    </w:pPr>
    <w:rPr>
      <w:snapToGrid/>
      <w:szCs w:val="24"/>
    </w:rPr>
  </w:style>
  <w:style w:type="paragraph" w:customStyle="1" w:styleId="210">
    <w:name w:val="Основной текст 21"/>
    <w:basedOn w:val="a5"/>
    <w:rsid w:val="007426D5"/>
    <w:pPr>
      <w:spacing w:line="260" w:lineRule="auto"/>
      <w:ind w:firstLine="0"/>
      <w:jc w:val="center"/>
    </w:pPr>
    <w:rPr>
      <w:rFonts w:ascii="Arial" w:hAnsi="Arial"/>
      <w:b/>
      <w:snapToGrid/>
      <w:szCs w:val="20"/>
    </w:rPr>
  </w:style>
  <w:style w:type="paragraph" w:customStyle="1" w:styleId="310">
    <w:name w:val="Основной текст с отступом 31"/>
    <w:basedOn w:val="a5"/>
    <w:rsid w:val="007426D5"/>
    <w:pPr>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ind w:firstLine="0"/>
      <w:jc w:val="left"/>
      <w:textAlignment w:val="baseline"/>
    </w:pPr>
    <w:rPr>
      <w:rFonts w:ascii="Courier New" w:hAnsi="Courier New"/>
      <w:snapToGrid/>
      <w:sz w:val="20"/>
      <w:szCs w:val="20"/>
    </w:rPr>
  </w:style>
  <w:style w:type="paragraph" w:styleId="afff8">
    <w:name w:val="List Bullet"/>
    <w:basedOn w:val="a5"/>
    <w:rsid w:val="007426D5"/>
    <w:pPr>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ind w:firstLine="709"/>
      <w:textAlignment w:val="baseline"/>
    </w:pPr>
    <w:rPr>
      <w:snapToGrid/>
      <w:sz w:val="26"/>
      <w:szCs w:val="20"/>
    </w:rPr>
  </w:style>
  <w:style w:type="paragraph" w:customStyle="1" w:styleId="afff9">
    <w:name w:val="основной текст"/>
    <w:basedOn w:val="a5"/>
    <w:rsid w:val="007426D5"/>
    <w:pPr>
      <w:ind w:firstLine="709"/>
    </w:pPr>
    <w:rPr>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34"/>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ind w:right="201" w:firstLine="0"/>
      <w:jc w:val="left"/>
    </w:pPr>
    <w:rPr>
      <w:b/>
      <w:iCs/>
      <w:noProof/>
      <w:szCs w:val="24"/>
    </w:rPr>
  </w:style>
  <w:style w:type="paragraph" w:styleId="43">
    <w:name w:val="toc 4"/>
    <w:basedOn w:val="a5"/>
    <w:next w:val="a5"/>
    <w:autoRedefine/>
    <w:rsid w:val="007426D5"/>
    <w:pPr>
      <w:tabs>
        <w:tab w:val="left" w:pos="2268"/>
        <w:tab w:val="right" w:leader="dot" w:pos="10195"/>
      </w:tabs>
      <w:spacing w:after="60"/>
      <w:ind w:left="2268" w:right="1134" w:hanging="567"/>
      <w:jc w:val="left"/>
    </w:pPr>
    <w:rPr>
      <w:szCs w:val="24"/>
    </w:rPr>
  </w:style>
  <w:style w:type="paragraph" w:styleId="afffd">
    <w:name w:val="footnote text"/>
    <w:basedOn w:val="a5"/>
    <w:link w:val="afffe"/>
    <w:rsid w:val="007426D5"/>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ind w:firstLine="0"/>
    </w:pPr>
    <w:rPr>
      <w:bCs/>
      <w:i/>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ind w:left="57" w:right="57" w:firstLine="0"/>
      <w:jc w:val="left"/>
    </w:pPr>
    <w:rPr>
      <w:snapToGrid/>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3">
    <w:name w:val="Пункт-3"/>
    <w:basedOn w:val="a5"/>
    <w:rsid w:val="00B95479"/>
    <w:pPr>
      <w:tabs>
        <w:tab w:val="num" w:pos="1701"/>
      </w:tabs>
      <w:spacing w:line="288" w:lineRule="auto"/>
    </w:pPr>
    <w:rPr>
      <w:snapToGrid/>
      <w:szCs w:val="24"/>
    </w:rPr>
  </w:style>
  <w:style w:type="paragraph" w:customStyle="1" w:styleId="-4">
    <w:name w:val="Пункт-4"/>
    <w:basedOn w:val="a5"/>
    <w:rsid w:val="00B95479"/>
    <w:pPr>
      <w:tabs>
        <w:tab w:val="num" w:pos="1701"/>
      </w:tabs>
      <w:spacing w:line="288" w:lineRule="auto"/>
    </w:pPr>
    <w:rPr>
      <w:snapToGrid/>
      <w:szCs w:val="24"/>
    </w:rPr>
  </w:style>
  <w:style w:type="paragraph" w:customStyle="1" w:styleId="-5">
    <w:name w:val="Пункт-5"/>
    <w:basedOn w:val="a5"/>
    <w:rsid w:val="00B95479"/>
    <w:pPr>
      <w:tabs>
        <w:tab w:val="num" w:pos="1701"/>
      </w:tabs>
      <w:spacing w:line="288" w:lineRule="auto"/>
    </w:pPr>
    <w:rPr>
      <w:snapToGrid/>
      <w:szCs w:val="24"/>
    </w:rPr>
  </w:style>
  <w:style w:type="paragraph" w:customStyle="1" w:styleId="-6">
    <w:name w:val="Пункт-6"/>
    <w:basedOn w:val="a5"/>
    <w:rsid w:val="00B95479"/>
    <w:pPr>
      <w:tabs>
        <w:tab w:val="num" w:pos="2034"/>
      </w:tabs>
      <w:spacing w:line="288" w:lineRule="auto"/>
      <w:ind w:left="333"/>
    </w:pPr>
    <w:rPr>
      <w:snapToGrid/>
      <w:szCs w:val="24"/>
    </w:rPr>
  </w:style>
  <w:style w:type="paragraph" w:customStyle="1" w:styleId="-7">
    <w:name w:val="Пункт-7"/>
    <w:basedOn w:val="a5"/>
    <w:rsid w:val="00B95479"/>
    <w:pPr>
      <w:tabs>
        <w:tab w:val="num" w:pos="1701"/>
      </w:tabs>
      <w:spacing w:line="288" w:lineRule="auto"/>
    </w:pPr>
    <w:rPr>
      <w:snapToGrid/>
      <w:szCs w:val="24"/>
    </w:rPr>
  </w:style>
  <w:style w:type="paragraph" w:customStyle="1" w:styleId="a1">
    <w:name w:val="Заголовок"/>
    <w:basedOn w:val="a5"/>
    <w:autoRedefine/>
    <w:rsid w:val="004C426C"/>
    <w:pPr>
      <w:widowControl w:val="0"/>
      <w:numPr>
        <w:numId w:val="24"/>
      </w:numPr>
      <w:overflowPunct w:val="0"/>
      <w:autoSpaceDE w:val="0"/>
      <w:autoSpaceDN w:val="0"/>
      <w:adjustRightInd w:val="0"/>
      <w:spacing w:before="360" w:after="120"/>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4C426C"/>
    <w:pPr>
      <w:numPr>
        <w:numId w:val="24"/>
      </w:numPr>
      <w:tabs>
        <w:tab w:val="num" w:pos="1440"/>
      </w:tabs>
      <w:spacing w:before="240" w:after="0"/>
      <w:ind w:left="1440" w:hanging="360"/>
    </w:pPr>
    <w:rPr>
      <w:rFonts w:ascii="Arial" w:hAnsi="Arial"/>
      <w:bCs/>
      <w:snapToGrid/>
      <w:sz w:val="22"/>
      <w:szCs w:val="20"/>
    </w:rPr>
  </w:style>
  <w:style w:type="character" w:customStyle="1" w:styleId="111">
    <w:name w:val="Заголовок 1 Знак1"/>
    <w:aliases w:val="Глава 1 Знак1"/>
    <w:basedOn w:val="a6"/>
    <w:rsid w:val="00B83437"/>
    <w:rPr>
      <w:rFonts w:asciiTheme="majorHAnsi" w:eastAsiaTheme="majorEastAsia" w:hAnsiTheme="majorHAnsi" w:cstheme="majorBidi"/>
      <w:b/>
      <w:bCs/>
      <w:color w:val="365F91" w:themeColor="accent1" w:themeShade="BF"/>
      <w:sz w:val="28"/>
      <w:szCs w:val="28"/>
    </w:rPr>
  </w:style>
  <w:style w:type="table" w:customStyle="1" w:styleId="2c">
    <w:name w:val="Сетка таблицы2"/>
    <w:basedOn w:val="a7"/>
    <w:uiPriority w:val="59"/>
    <w:rsid w:val="00B834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
    <w:rsid w:val="00B83437"/>
  </w:style>
  <w:style w:type="paragraph" w:customStyle="1" w:styleId="2d">
    <w:name w:val="Стиль Стиль Заголовок 2"/>
    <w:aliases w:val="Заголовок 2 Знак + Arial 11 пт Перед:  12 п..."/>
    <w:basedOn w:val="21"/>
    <w:rsid w:val="007C733D"/>
    <w:pPr>
      <w:numPr>
        <w:ilvl w:val="0"/>
        <w:numId w:val="0"/>
      </w:numPr>
      <w:tabs>
        <w:tab w:val="num" w:pos="708"/>
      </w:tabs>
      <w:spacing w:after="120"/>
      <w:ind w:left="2126" w:hanging="708"/>
      <w:jc w:val="both"/>
    </w:pPr>
    <w:rPr>
      <w:snapToGrid w:val="0"/>
    </w:rPr>
  </w:style>
  <w:style w:type="paragraph" w:styleId="2e">
    <w:name w:val="toc 2"/>
    <w:basedOn w:val="a5"/>
    <w:next w:val="a5"/>
    <w:autoRedefine/>
    <w:uiPriority w:val="39"/>
    <w:rsid w:val="00110F98"/>
    <w:pPr>
      <w:tabs>
        <w:tab w:val="left" w:pos="1418"/>
        <w:tab w:val="right" w:pos="10195"/>
      </w:tabs>
      <w:spacing w:after="100"/>
      <w:ind w:left="280"/>
    </w:pPr>
  </w:style>
  <w:style w:type="paragraph" w:customStyle="1" w:styleId="11112">
    <w:name w:val="Стиль Стиль Заголовок 1 + 11 пт + По ширине Перед:  12 пт"/>
    <w:basedOn w:val="a5"/>
    <w:rsid w:val="00BC7FC3"/>
    <w:pPr>
      <w:keepNext/>
      <w:keepLines/>
      <w:tabs>
        <w:tab w:val="num" w:pos="0"/>
      </w:tabs>
      <w:suppressAutoHyphens/>
      <w:spacing w:before="240" w:after="240"/>
      <w:ind w:firstLine="0"/>
      <w:outlineLvl w:val="0"/>
    </w:pPr>
    <w:rPr>
      <w:rFonts w:ascii="Arial" w:hAnsi="Arial"/>
      <w:b/>
      <w:bCs/>
      <w:snapToGrid/>
      <w:kern w:val="28"/>
      <w:sz w:val="22"/>
      <w:szCs w:val="20"/>
    </w:rPr>
  </w:style>
  <w:style w:type="numbering" w:customStyle="1" w:styleId="44">
    <w:name w:val="Нет списка4"/>
    <w:next w:val="a8"/>
    <w:uiPriority w:val="99"/>
    <w:semiHidden/>
    <w:unhideWhenUsed/>
    <w:rsid w:val="008B162E"/>
  </w:style>
  <w:style w:type="character" w:customStyle="1" w:styleId="1f">
    <w:name w:val="Текст выноски Знак1"/>
    <w:basedOn w:val="a6"/>
    <w:rsid w:val="008B162E"/>
    <w:rPr>
      <w:rFonts w:ascii="Tahoma" w:hAnsi="Tahoma" w:cs="Tahoma"/>
      <w:sz w:val="16"/>
      <w:szCs w:val="16"/>
    </w:rPr>
  </w:style>
  <w:style w:type="paragraph" w:customStyle="1" w:styleId="114">
    <w:name w:val="Знак Знак Знак1 Знак1"/>
    <w:basedOn w:val="a5"/>
    <w:rsid w:val="008B162E"/>
    <w:pPr>
      <w:spacing w:after="160" w:line="240" w:lineRule="exact"/>
      <w:ind w:firstLine="0"/>
      <w:jc w:val="left"/>
    </w:pPr>
    <w:rPr>
      <w:rFonts w:ascii="Verdana" w:hAnsi="Verdana" w:cs="Arial"/>
      <w:sz w:val="22"/>
      <w:szCs w:val="20"/>
      <w:lang w:val="en-US" w:eastAsia="en-US"/>
    </w:rPr>
  </w:style>
  <w:style w:type="numbering" w:customStyle="1" w:styleId="121">
    <w:name w:val="Нет списка12"/>
    <w:next w:val="a8"/>
    <w:uiPriority w:val="99"/>
    <w:semiHidden/>
    <w:rsid w:val="008B162E"/>
  </w:style>
  <w:style w:type="numbering" w:customStyle="1" w:styleId="1110">
    <w:name w:val="Нет списка111"/>
    <w:next w:val="a8"/>
    <w:semiHidden/>
    <w:rsid w:val="008B162E"/>
  </w:style>
  <w:style w:type="numbering" w:customStyle="1" w:styleId="12">
    <w:name w:val="Текущий список12"/>
    <w:rsid w:val="008B162E"/>
    <w:pPr>
      <w:numPr>
        <w:numId w:val="21"/>
      </w:numPr>
    </w:pPr>
  </w:style>
  <w:style w:type="character" w:customStyle="1" w:styleId="710">
    <w:name w:val="Знак Знак71"/>
    <w:rsid w:val="008B162E"/>
    <w:rPr>
      <w:rFonts w:ascii="Arial" w:hAnsi="Arial" w:cs="Arial" w:hint="default"/>
      <w:b/>
      <w:bCs/>
      <w:kern w:val="32"/>
      <w:sz w:val="32"/>
      <w:szCs w:val="32"/>
      <w:lang w:val="ru-RU" w:eastAsia="ru-RU" w:bidi="ar-SA"/>
    </w:rPr>
  </w:style>
  <w:style w:type="character" w:customStyle="1" w:styleId="610">
    <w:name w:val="Знак Знак61"/>
    <w:rsid w:val="008B162E"/>
    <w:rPr>
      <w:i/>
      <w:iCs/>
      <w:sz w:val="24"/>
      <w:szCs w:val="24"/>
      <w:lang w:val="ru-RU" w:eastAsia="ru-RU" w:bidi="ar-SA"/>
    </w:rPr>
  </w:style>
  <w:style w:type="character" w:customStyle="1" w:styleId="510">
    <w:name w:val="Знак Знак51"/>
    <w:rsid w:val="008B162E"/>
    <w:rPr>
      <w:b/>
      <w:bCs w:val="0"/>
      <w:sz w:val="32"/>
      <w:lang w:val="en-GB" w:eastAsia="en-US" w:bidi="ar-SA"/>
    </w:rPr>
  </w:style>
  <w:style w:type="character" w:customStyle="1" w:styleId="410">
    <w:name w:val="Знак Знак41"/>
    <w:rsid w:val="008B162E"/>
    <w:rPr>
      <w:rFonts w:ascii="Courier New" w:hAnsi="Courier New" w:cs="Courier New" w:hint="default"/>
      <w:lang w:val="ru-RU" w:eastAsia="ru-RU" w:bidi="ar-SA"/>
    </w:rPr>
  </w:style>
  <w:style w:type="character" w:customStyle="1" w:styleId="312">
    <w:name w:val="Знак Знак31"/>
    <w:rsid w:val="008B162E"/>
    <w:rPr>
      <w:rFonts w:ascii="Arial" w:hAnsi="Arial" w:cs="Arial" w:hint="default"/>
      <w:i/>
      <w:iCs/>
      <w:sz w:val="22"/>
      <w:szCs w:val="22"/>
      <w:lang w:val="ru-RU" w:eastAsia="ru-RU" w:bidi="ar-SA"/>
    </w:rPr>
  </w:style>
  <w:style w:type="character" w:customStyle="1" w:styleId="212">
    <w:name w:val="Знак Знак21"/>
    <w:rsid w:val="008B162E"/>
    <w:rPr>
      <w:sz w:val="24"/>
      <w:szCs w:val="24"/>
      <w:lang w:val="ru-RU" w:eastAsia="ru-RU" w:bidi="ar-SA"/>
    </w:rPr>
  </w:style>
  <w:style w:type="numbering" w:customStyle="1" w:styleId="213">
    <w:name w:val="Нет списка21"/>
    <w:next w:val="a8"/>
    <w:semiHidden/>
    <w:rsid w:val="008B162E"/>
  </w:style>
  <w:style w:type="numbering" w:customStyle="1" w:styleId="313">
    <w:name w:val="Нет списка31"/>
    <w:next w:val="a8"/>
    <w:uiPriority w:val="99"/>
    <w:semiHidden/>
    <w:unhideWhenUsed/>
    <w:rsid w:val="008B162E"/>
  </w:style>
  <w:style w:type="numbering" w:customStyle="1" w:styleId="1111">
    <w:name w:val="Текущий список111"/>
    <w:rsid w:val="008B162E"/>
  </w:style>
  <w:style w:type="paragraph" w:styleId="affff6">
    <w:name w:val="Revision"/>
    <w:hidden/>
    <w:uiPriority w:val="99"/>
    <w:semiHidden/>
    <w:rsid w:val="008B162E"/>
    <w:rPr>
      <w:snapToGrid w:val="0"/>
      <w:sz w:val="24"/>
      <w:szCs w:val="28"/>
    </w:rPr>
  </w:style>
  <w:style w:type="character" w:customStyle="1" w:styleId="1f0">
    <w:name w:val="Текст примечания Знак1"/>
    <w:basedOn w:val="a6"/>
    <w:rsid w:val="008B162E"/>
  </w:style>
  <w:style w:type="character" w:customStyle="1" w:styleId="1f1">
    <w:name w:val="Текст сноски Знак1"/>
    <w:basedOn w:val="a6"/>
    <w:rsid w:val="008B162E"/>
  </w:style>
  <w:style w:type="character" w:customStyle="1" w:styleId="1f2">
    <w:name w:val="Нижний колонтитул Знак1"/>
    <w:basedOn w:val="a6"/>
    <w:rsid w:val="008B162E"/>
  </w:style>
  <w:style w:type="character" w:customStyle="1" w:styleId="1f3">
    <w:name w:val="Тема примечания Знак1"/>
    <w:basedOn w:val="1f0"/>
    <w:rsid w:val="008B162E"/>
    <w:rPr>
      <w:b/>
      <w:bCs/>
    </w:rPr>
  </w:style>
  <w:style w:type="character" w:customStyle="1" w:styleId="2f">
    <w:name w:val="Заголовок №2_"/>
    <w:basedOn w:val="a6"/>
    <w:link w:val="2f0"/>
    <w:rsid w:val="008B162E"/>
    <w:rPr>
      <w:sz w:val="23"/>
      <w:szCs w:val="23"/>
      <w:shd w:val="clear" w:color="auto" w:fill="FFFFFF"/>
    </w:rPr>
  </w:style>
  <w:style w:type="character" w:customStyle="1" w:styleId="affff7">
    <w:name w:val="Основной текст_"/>
    <w:basedOn w:val="a6"/>
    <w:link w:val="1f4"/>
    <w:rsid w:val="008B162E"/>
    <w:rPr>
      <w:sz w:val="23"/>
      <w:szCs w:val="23"/>
      <w:shd w:val="clear" w:color="auto" w:fill="FFFFFF"/>
    </w:rPr>
  </w:style>
  <w:style w:type="character" w:customStyle="1" w:styleId="affff8">
    <w:name w:val="Основной текст + Курсив"/>
    <w:basedOn w:val="affff7"/>
    <w:rsid w:val="008B162E"/>
    <w:rPr>
      <w:i/>
      <w:iCs/>
      <w:sz w:val="23"/>
      <w:szCs w:val="23"/>
      <w:shd w:val="clear" w:color="auto" w:fill="FFFFFF"/>
    </w:rPr>
  </w:style>
  <w:style w:type="paragraph" w:customStyle="1" w:styleId="2f0">
    <w:name w:val="Заголовок №2"/>
    <w:basedOn w:val="a5"/>
    <w:link w:val="2f"/>
    <w:rsid w:val="008B162E"/>
    <w:pPr>
      <w:shd w:val="clear" w:color="auto" w:fill="FFFFFF"/>
      <w:spacing w:line="274" w:lineRule="exact"/>
      <w:ind w:firstLine="0"/>
      <w:outlineLvl w:val="1"/>
    </w:pPr>
    <w:rPr>
      <w:snapToGrid/>
      <w:sz w:val="23"/>
      <w:szCs w:val="23"/>
    </w:rPr>
  </w:style>
  <w:style w:type="paragraph" w:customStyle="1" w:styleId="1f4">
    <w:name w:val="Основной текст1"/>
    <w:basedOn w:val="a5"/>
    <w:link w:val="affff7"/>
    <w:rsid w:val="008B162E"/>
    <w:pPr>
      <w:shd w:val="clear" w:color="auto" w:fill="FFFFFF"/>
      <w:spacing w:line="274" w:lineRule="exact"/>
      <w:ind w:firstLine="0"/>
    </w:pPr>
    <w:rPr>
      <w:snapToGrid/>
      <w:sz w:val="23"/>
      <w:szCs w:val="23"/>
    </w:rPr>
  </w:style>
  <w:style w:type="character" w:customStyle="1" w:styleId="122">
    <w:name w:val="Заголовок 1 Знак2"/>
    <w:basedOn w:val="a6"/>
    <w:rsid w:val="008B162E"/>
    <w:rPr>
      <w:rFonts w:asciiTheme="majorHAnsi" w:eastAsiaTheme="majorEastAsia" w:hAnsiTheme="majorHAnsi" w:cstheme="majorBidi"/>
      <w:b/>
      <w:bCs/>
      <w:color w:val="365F91" w:themeColor="accent1" w:themeShade="BF"/>
      <w:sz w:val="28"/>
      <w:szCs w:val="28"/>
    </w:rPr>
  </w:style>
  <w:style w:type="character" w:customStyle="1" w:styleId="314">
    <w:name w:val="Заголовок 3 Знак1"/>
    <w:basedOn w:val="a6"/>
    <w:rsid w:val="008B162E"/>
    <w:rPr>
      <w:rFonts w:asciiTheme="majorHAnsi" w:eastAsiaTheme="majorEastAsia" w:hAnsiTheme="majorHAnsi" w:cstheme="majorBidi"/>
      <w:b/>
      <w:bCs/>
      <w:color w:val="4F81BD" w:themeColor="accent1"/>
    </w:rPr>
  </w:style>
  <w:style w:type="character" w:customStyle="1" w:styleId="411">
    <w:name w:val="Заголовок 4 Знак1"/>
    <w:basedOn w:val="a6"/>
    <w:rsid w:val="008B162E"/>
    <w:rPr>
      <w:rFonts w:asciiTheme="majorHAnsi" w:eastAsiaTheme="majorEastAsia" w:hAnsiTheme="majorHAnsi" w:cstheme="majorBidi"/>
      <w:b/>
      <w:bCs/>
      <w:i/>
      <w:iCs/>
      <w:color w:val="4F81BD" w:themeColor="accent1"/>
    </w:rPr>
  </w:style>
  <w:style w:type="character" w:customStyle="1" w:styleId="315">
    <w:name w:val="Основной текст 3 Знак1"/>
    <w:basedOn w:val="a6"/>
    <w:rsid w:val="008B162E"/>
    <w:rPr>
      <w:sz w:val="16"/>
      <w:szCs w:val="16"/>
    </w:rPr>
  </w:style>
  <w:style w:type="character" w:customStyle="1" w:styleId="1f5">
    <w:name w:val="Основной текст Знак1"/>
    <w:basedOn w:val="a6"/>
    <w:rsid w:val="008B162E"/>
  </w:style>
  <w:style w:type="character" w:customStyle="1" w:styleId="1f6">
    <w:name w:val="Название Знак1"/>
    <w:basedOn w:val="a6"/>
    <w:rsid w:val="008B162E"/>
    <w:rPr>
      <w:rFonts w:asciiTheme="majorHAnsi" w:eastAsiaTheme="majorEastAsia" w:hAnsiTheme="majorHAnsi" w:cstheme="majorBidi"/>
      <w:color w:val="17365D" w:themeColor="text2" w:themeShade="BF"/>
      <w:spacing w:val="5"/>
      <w:kern w:val="28"/>
      <w:sz w:val="52"/>
      <w:szCs w:val="52"/>
    </w:rPr>
  </w:style>
  <w:style w:type="character" w:customStyle="1" w:styleId="1f7">
    <w:name w:val="Верхний колонтитул Знак1"/>
    <w:basedOn w:val="a6"/>
    <w:rsid w:val="008B162E"/>
  </w:style>
  <w:style w:type="character" w:customStyle="1" w:styleId="1f8">
    <w:name w:val="Основной текст с отступом Знак1"/>
    <w:basedOn w:val="a6"/>
    <w:rsid w:val="008B162E"/>
  </w:style>
  <w:style w:type="paragraph" w:customStyle="1" w:styleId="2f1">
    <w:name w:val="Без интервала2"/>
    <w:rsid w:val="008B162E"/>
    <w:pPr>
      <w:ind w:firstLine="567"/>
      <w:jc w:val="both"/>
    </w:pPr>
    <w:rPr>
      <w:sz w:val="28"/>
      <w:szCs w:val="28"/>
    </w:rPr>
  </w:style>
  <w:style w:type="character" w:customStyle="1" w:styleId="316">
    <w:name w:val="Основной текст с отступом 3 Знак1"/>
    <w:basedOn w:val="a6"/>
    <w:rsid w:val="008B162E"/>
    <w:rPr>
      <w:sz w:val="16"/>
      <w:szCs w:val="16"/>
    </w:rPr>
  </w:style>
  <w:style w:type="paragraph" w:customStyle="1" w:styleId="1f9">
    <w:name w:val="Абзац списка1"/>
    <w:basedOn w:val="a5"/>
    <w:rsid w:val="008B162E"/>
    <w:pPr>
      <w:spacing w:line="360" w:lineRule="auto"/>
      <w:ind w:left="720"/>
    </w:pPr>
    <w:rPr>
      <w:snapToGrid/>
      <w:sz w:val="28"/>
    </w:rPr>
  </w:style>
  <w:style w:type="paragraph" w:customStyle="1" w:styleId="74">
    <w:name w:val="Основной текст7"/>
    <w:basedOn w:val="a5"/>
    <w:rsid w:val="008B162E"/>
    <w:pPr>
      <w:shd w:val="clear" w:color="auto" w:fill="FFFFFF"/>
      <w:spacing w:before="360" w:line="274" w:lineRule="exact"/>
      <w:ind w:firstLine="0"/>
      <w:jc w:val="right"/>
    </w:pPr>
    <w:rPr>
      <w:snapToGrid/>
      <w:sz w:val="23"/>
      <w:szCs w:val="23"/>
      <w:lang w:val="ru"/>
    </w:rPr>
  </w:style>
  <w:style w:type="numbering" w:customStyle="1" w:styleId="112">
    <w:name w:val="Текущий список112"/>
    <w:rsid w:val="0018204F"/>
    <w:pPr>
      <w:numPr>
        <w:numId w:val="3"/>
      </w:numPr>
    </w:pPr>
  </w:style>
  <w:style w:type="character" w:customStyle="1" w:styleId="290">
    <w:name w:val="Основной текст (29)_"/>
    <w:basedOn w:val="a6"/>
    <w:link w:val="291"/>
    <w:rsid w:val="00A071F1"/>
    <w:rPr>
      <w:sz w:val="23"/>
      <w:szCs w:val="23"/>
      <w:shd w:val="clear" w:color="auto" w:fill="FFFFFF"/>
    </w:rPr>
  </w:style>
  <w:style w:type="paragraph" w:customStyle="1" w:styleId="291">
    <w:name w:val="Основной текст (29)"/>
    <w:basedOn w:val="a5"/>
    <w:link w:val="290"/>
    <w:rsid w:val="00A071F1"/>
    <w:pPr>
      <w:shd w:val="clear" w:color="auto" w:fill="FFFFFF"/>
      <w:spacing w:after="300" w:line="0" w:lineRule="atLeast"/>
      <w:ind w:hanging="680"/>
      <w:jc w:val="left"/>
    </w:pPr>
    <w:rPr>
      <w:snapToGrid/>
      <w:sz w:val="23"/>
      <w:szCs w:val="23"/>
    </w:rPr>
  </w:style>
  <w:style w:type="character" w:customStyle="1" w:styleId="130">
    <w:name w:val="Основной текст (13) + Полужирный"/>
    <w:basedOn w:val="a6"/>
    <w:rsid w:val="00A071F1"/>
    <w:rPr>
      <w:rFonts w:ascii="Tahoma" w:eastAsia="Tahoma" w:hAnsi="Tahoma" w:cs="Tahoma"/>
      <w:b/>
      <w:bCs/>
      <w:i w:val="0"/>
      <w:iCs w:val="0"/>
      <w:smallCaps w:val="0"/>
      <w:strike w:val="0"/>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895"/>
    <w:pPr>
      <w:ind w:firstLine="567"/>
      <w:jc w:val="both"/>
    </w:pPr>
    <w:rPr>
      <w:snapToGrid w:val="0"/>
      <w:sz w:val="24"/>
      <w:szCs w:val="28"/>
    </w:rPr>
  </w:style>
  <w:style w:type="paragraph" w:styleId="1">
    <w:name w:val="heading 1"/>
    <w:aliases w:val="Глава 1"/>
    <w:basedOn w:val="a5"/>
    <w:next w:val="a5"/>
    <w:link w:val="10"/>
    <w:qFormat/>
    <w:rsid w:val="00C73A2B"/>
    <w:pPr>
      <w:keepNext/>
      <w:keepLines/>
      <w:pageBreakBefore/>
      <w:numPr>
        <w:numId w:val="1"/>
      </w:numPr>
      <w:tabs>
        <w:tab w:val="left" w:pos="567"/>
      </w:tabs>
      <w:suppressAutoHyphens/>
      <w:spacing w:before="120" w:after="120"/>
      <w:jc w:val="left"/>
      <w:outlineLvl w:val="0"/>
    </w:pPr>
    <w:rPr>
      <w:b/>
      <w:caps/>
      <w:snapToGrid/>
      <w:kern w:val="28"/>
    </w:rPr>
  </w:style>
  <w:style w:type="paragraph" w:styleId="20">
    <w:name w:val="heading 2"/>
    <w:aliases w:val="Заголовок 2 Знак"/>
    <w:basedOn w:val="a5"/>
    <w:next w:val="a5"/>
    <w:qFormat/>
    <w:rsid w:val="00344F20"/>
    <w:pPr>
      <w:keepNext/>
      <w:numPr>
        <w:ilvl w:val="1"/>
        <w:numId w:val="1"/>
      </w:numPr>
      <w:tabs>
        <w:tab w:val="clear" w:pos="1276"/>
        <w:tab w:val="num" w:pos="1134"/>
      </w:tabs>
      <w:suppressAutoHyphens/>
      <w:spacing w:before="360" w:after="120"/>
      <w:ind w:left="1134"/>
      <w:jc w:val="left"/>
      <w:outlineLvl w:val="1"/>
    </w:pPr>
    <w:rPr>
      <w:b/>
      <w:sz w:val="28"/>
    </w:rPr>
  </w:style>
  <w:style w:type="paragraph" w:styleId="3">
    <w:name w:val="heading 3"/>
    <w:basedOn w:val="a5"/>
    <w:next w:val="a5"/>
    <w:link w:val="30"/>
    <w:qFormat/>
    <w:rsid w:val="00B013E3"/>
    <w:pPr>
      <w:keepNext/>
      <w:spacing w:before="240" w:after="60"/>
      <w:outlineLvl w:val="2"/>
    </w:pPr>
    <w:rPr>
      <w:rFonts w:ascii="Arial" w:hAnsi="Arial"/>
      <w:b/>
      <w:bCs/>
      <w:sz w:val="26"/>
      <w:szCs w:val="26"/>
    </w:rPr>
  </w:style>
  <w:style w:type="paragraph" w:styleId="4">
    <w:name w:val="heading 4"/>
    <w:basedOn w:val="a5"/>
    <w:next w:val="a5"/>
    <w:link w:val="40"/>
    <w:qFormat/>
    <w:rsid w:val="00B013E3"/>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ind w:left="2196" w:hanging="1296"/>
      <w:jc w:val="left"/>
      <w:outlineLvl w:val="6"/>
    </w:pPr>
    <w:rPr>
      <w:snapToGrid/>
      <w:szCs w:val="24"/>
      <w:lang w:eastAsia="en-US"/>
    </w:rPr>
  </w:style>
  <w:style w:type="paragraph" w:styleId="8">
    <w:name w:val="heading 8"/>
    <w:basedOn w:val="a5"/>
    <w:next w:val="a5"/>
    <w:link w:val="80"/>
    <w:qFormat/>
    <w:rsid w:val="00284693"/>
    <w:pPr>
      <w:tabs>
        <w:tab w:val="num" w:pos="2340"/>
      </w:tabs>
      <w:spacing w:before="240" w:after="60"/>
      <w:ind w:left="2340" w:hanging="1440"/>
      <w:jc w:val="left"/>
      <w:outlineLvl w:val="7"/>
    </w:pPr>
    <w:rPr>
      <w:i/>
      <w:iCs/>
      <w:snapToGrid/>
      <w:szCs w:val="24"/>
      <w:lang w:eastAsia="en-US"/>
    </w:rPr>
  </w:style>
  <w:style w:type="paragraph" w:styleId="9">
    <w:name w:val="heading 9"/>
    <w:basedOn w:val="a5"/>
    <w:next w:val="a5"/>
    <w:link w:val="90"/>
    <w:qFormat/>
    <w:rsid w:val="00284693"/>
    <w:pPr>
      <w:tabs>
        <w:tab w:val="num" w:pos="2484"/>
      </w:tabs>
      <w:spacing w:before="240" w:after="60"/>
      <w:ind w:left="2484" w:hanging="1584"/>
      <w:jc w:val="left"/>
      <w:outlineLvl w:val="8"/>
    </w:pPr>
    <w:rPr>
      <w:rFonts w:ascii="Arial" w:hAnsi="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rsid w:val="00B013E3"/>
    <w:pPr>
      <w:numPr>
        <w:ilvl w:val="2"/>
        <w:numId w:val="1"/>
      </w:numPr>
    </w:pPr>
  </w:style>
  <w:style w:type="character" w:customStyle="1" w:styleId="a9">
    <w:name w:val="Пункт Знак"/>
    <w:rsid w:val="00B013E3"/>
    <w:rPr>
      <w:noProof w:val="0"/>
      <w:sz w:val="28"/>
      <w:lang w:val="ru-RU" w:eastAsia="ru-RU" w:bidi="ar-SA"/>
    </w:rPr>
  </w:style>
  <w:style w:type="character" w:customStyle="1" w:styleId="aa">
    <w:name w:val="комментарий"/>
    <w:rsid w:val="00B013E3"/>
    <w:rPr>
      <w:b/>
      <w:i/>
      <w:shd w:val="clear" w:color="auto" w:fill="FFFF99"/>
    </w:rPr>
  </w:style>
  <w:style w:type="paragraph" w:customStyle="1" w:styleId="a3">
    <w:name w:val="Подподпункт"/>
    <w:basedOn w:val="a5"/>
    <w:uiPriority w:val="99"/>
    <w:rsid w:val="00B013E3"/>
    <w:pPr>
      <w:numPr>
        <w:ilvl w:val="4"/>
        <w:numId w:val="3"/>
      </w:numPr>
    </w:pPr>
  </w:style>
  <w:style w:type="paragraph" w:styleId="a">
    <w:name w:val="List Number"/>
    <w:basedOn w:val="a5"/>
    <w:rsid w:val="00B013E3"/>
    <w:pPr>
      <w:numPr>
        <w:numId w:val="2"/>
      </w:numPr>
      <w:autoSpaceDE w:val="0"/>
      <w:autoSpaceDN w:val="0"/>
      <w:spacing w:before="60"/>
    </w:pPr>
    <w:rPr>
      <w:snapToGrid/>
      <w:szCs w:val="24"/>
    </w:rPr>
  </w:style>
  <w:style w:type="paragraph" w:styleId="ab">
    <w:name w:val="Normal (Web)"/>
    <w:basedOn w:val="a5"/>
    <w:rsid w:val="00B013E3"/>
    <w:pPr>
      <w:spacing w:before="100" w:beforeAutospacing="1" w:after="100" w:afterAutospacing="1"/>
      <w:ind w:firstLine="0"/>
      <w:jc w:val="left"/>
    </w:pPr>
    <w:rPr>
      <w:snapToGrid/>
      <w:szCs w:val="24"/>
    </w:rPr>
  </w:style>
  <w:style w:type="paragraph" w:customStyle="1" w:styleId="a2">
    <w:name w:val="Подпункт"/>
    <w:basedOn w:val="a0"/>
    <w:rsid w:val="00B013E3"/>
    <w:pPr>
      <w:numPr>
        <w:ilvl w:val="3"/>
        <w:numId w:val="3"/>
      </w:numPr>
    </w:pPr>
  </w:style>
  <w:style w:type="paragraph" w:customStyle="1" w:styleId="22">
    <w:name w:val="Пункт2"/>
    <w:basedOn w:val="a0"/>
    <w:rsid w:val="00B013E3"/>
    <w:pPr>
      <w:keepNext/>
      <w:numPr>
        <w:numId w:val="3"/>
      </w:numPr>
      <w:suppressAutoHyphens/>
      <w:spacing w:before="240" w:after="120"/>
      <w:jc w:val="left"/>
      <w:outlineLvl w:val="2"/>
    </w:pPr>
    <w:rPr>
      <w:b/>
    </w:rPr>
  </w:style>
  <w:style w:type="character" w:customStyle="1" w:styleId="ac">
    <w:name w:val="Подпункт Знак"/>
    <w:rsid w:val="00B013E3"/>
    <w:rPr>
      <w:noProof w:val="0"/>
      <w:sz w:val="28"/>
      <w:lang w:val="ru-RU" w:eastAsia="ru-RU" w:bidi="ar-SA"/>
    </w:rPr>
  </w:style>
  <w:style w:type="paragraph" w:customStyle="1" w:styleId="ad">
    <w:name w:val="Пункт б/н"/>
    <w:basedOn w:val="a5"/>
    <w:rsid w:val="00B013E3"/>
    <w:pPr>
      <w:tabs>
        <w:tab w:val="left" w:pos="1134"/>
      </w:tabs>
      <w:ind w:left="1134" w:firstLine="0"/>
    </w:pPr>
  </w:style>
  <w:style w:type="paragraph" w:customStyle="1" w:styleId="ae">
    <w:name w:val="Таблица шапка"/>
    <w:basedOn w:val="a5"/>
    <w:rsid w:val="00B013E3"/>
    <w:pPr>
      <w:keepNext/>
      <w:spacing w:before="40" w:after="40"/>
      <w:ind w:left="57" w:right="57" w:firstLine="0"/>
      <w:jc w:val="left"/>
    </w:pPr>
    <w:rPr>
      <w:sz w:val="22"/>
    </w:rPr>
  </w:style>
  <w:style w:type="paragraph" w:customStyle="1" w:styleId="af">
    <w:name w:val="Таблица текст"/>
    <w:basedOn w:val="a5"/>
    <w:rsid w:val="00B013E3"/>
    <w:pPr>
      <w:spacing w:before="40" w:after="40"/>
      <w:ind w:left="57" w:right="57" w:firstLine="0"/>
      <w:jc w:val="left"/>
    </w:pPr>
  </w:style>
  <w:style w:type="character" w:styleId="af0">
    <w:name w:val="Hyperlink"/>
    <w:uiPriority w:val="99"/>
    <w:rsid w:val="00B013E3"/>
    <w:rPr>
      <w:color w:val="0000FF"/>
      <w:u w:val="single"/>
    </w:rPr>
  </w:style>
  <w:style w:type="paragraph" w:styleId="af1">
    <w:name w:val="Balloon Text"/>
    <w:basedOn w:val="a5"/>
    <w:link w:val="af2"/>
    <w:rsid w:val="00B013E3"/>
    <w:rPr>
      <w:rFonts w:ascii="Tahoma" w:hAnsi="Tahoma"/>
      <w:sz w:val="16"/>
      <w:szCs w:val="16"/>
    </w:rPr>
  </w:style>
  <w:style w:type="paragraph" w:styleId="31">
    <w:name w:val="Body Text 3"/>
    <w:basedOn w:val="a5"/>
    <w:link w:val="32"/>
    <w:rsid w:val="00B013E3"/>
    <w:pPr>
      <w:ind w:firstLine="0"/>
    </w:pPr>
    <w:rPr>
      <w:snapToGrid/>
      <w:color w:val="0000FF"/>
      <w:szCs w:val="24"/>
      <w:lang w:eastAsia="en-US"/>
    </w:rPr>
  </w:style>
  <w:style w:type="paragraph" w:customStyle="1" w:styleId="af3">
    <w:name w:val="Подподподподпункт"/>
    <w:basedOn w:val="a5"/>
    <w:rsid w:val="00B013E3"/>
    <w:pPr>
      <w:tabs>
        <w:tab w:val="num" w:pos="2835"/>
      </w:tabs>
      <w:ind w:left="2835" w:hanging="567"/>
    </w:pPr>
    <w:rPr>
      <w:szCs w:val="20"/>
    </w:rPr>
  </w:style>
  <w:style w:type="paragraph" w:styleId="af4">
    <w:name w:val="footer"/>
    <w:basedOn w:val="a5"/>
    <w:link w:val="af5"/>
    <w:uiPriority w:val="99"/>
    <w:rsid w:val="00B013E3"/>
    <w:pPr>
      <w:tabs>
        <w:tab w:val="center" w:pos="4677"/>
        <w:tab w:val="right" w:pos="9355"/>
      </w:tabs>
    </w:pPr>
  </w:style>
  <w:style w:type="character" w:styleId="af6">
    <w:name w:val="page number"/>
    <w:basedOn w:val="a6"/>
    <w:rsid w:val="00B013E3"/>
  </w:style>
  <w:style w:type="paragraph" w:styleId="af7">
    <w:name w:val="Message Header"/>
    <w:basedOn w:val="a5"/>
    <w:link w:val="af8"/>
    <w:rsid w:val="00B013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napToGrid/>
      <w:szCs w:val="24"/>
    </w:rPr>
  </w:style>
  <w:style w:type="paragraph" w:styleId="af9">
    <w:name w:val="Body Text"/>
    <w:basedOn w:val="a5"/>
    <w:link w:val="afa"/>
    <w:rsid w:val="00B013E3"/>
    <w:pPr>
      <w:spacing w:after="120"/>
    </w:pPr>
  </w:style>
  <w:style w:type="paragraph" w:styleId="afb">
    <w:name w:val="Title"/>
    <w:basedOn w:val="a5"/>
    <w:link w:val="afc"/>
    <w:qFormat/>
    <w:rsid w:val="00B013E3"/>
    <w:pPr>
      <w:jc w:val="center"/>
    </w:pPr>
    <w:rPr>
      <w:b/>
      <w:bCs/>
      <w:snapToGrid/>
      <w:sz w:val="20"/>
      <w:szCs w:val="20"/>
    </w:rPr>
  </w:style>
  <w:style w:type="paragraph" w:customStyle="1" w:styleId="afd">
    <w:name w:val="Знак"/>
    <w:basedOn w:val="a5"/>
    <w:rsid w:val="00B013E3"/>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B013E3"/>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rsid w:val="00B013E3"/>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rsid w:val="00B013E3"/>
    <w:pPr>
      <w:widowControl w:val="0"/>
      <w:autoSpaceDE w:val="0"/>
      <w:autoSpaceDN w:val="0"/>
      <w:adjustRightInd w:val="0"/>
      <w:spacing w:line="360" w:lineRule="auto"/>
      <w:ind w:right="19772"/>
    </w:pPr>
    <w:rPr>
      <w:rFonts w:ascii="Arial" w:hAnsi="Arial" w:cs="Arial"/>
      <w:b/>
      <w:bCs/>
      <w:sz w:val="16"/>
      <w:szCs w:val="16"/>
    </w:rPr>
  </w:style>
  <w:style w:type="paragraph" w:styleId="11">
    <w:name w:val="toc 1"/>
    <w:basedOn w:val="a5"/>
    <w:next w:val="a5"/>
    <w:autoRedefine/>
    <w:uiPriority w:val="39"/>
    <w:rsid w:val="007F34CA"/>
    <w:pPr>
      <w:tabs>
        <w:tab w:val="left" w:pos="539"/>
        <w:tab w:val="right" w:leader="dot" w:pos="10195"/>
      </w:tabs>
      <w:ind w:left="539" w:right="-57" w:hanging="539"/>
      <w:jc w:val="left"/>
    </w:pPr>
    <w:rPr>
      <w:b/>
      <w:bCs/>
      <w:caps/>
      <w:noProof/>
      <w:sz w:val="26"/>
      <w:szCs w:val="26"/>
    </w:rPr>
  </w:style>
  <w:style w:type="paragraph" w:customStyle="1" w:styleId="Times12">
    <w:name w:val="Times 12"/>
    <w:basedOn w:val="a5"/>
    <w:rsid w:val="00B013E3"/>
    <w:pPr>
      <w:overflowPunct w:val="0"/>
      <w:autoSpaceDE w:val="0"/>
      <w:autoSpaceDN w:val="0"/>
      <w:adjustRightInd w:val="0"/>
    </w:pPr>
    <w:rPr>
      <w:bCs/>
      <w:snapToGrid/>
      <w:szCs w:val="22"/>
    </w:rPr>
  </w:style>
  <w:style w:type="character" w:styleId="afe">
    <w:name w:val="annotation reference"/>
    <w:uiPriority w:val="99"/>
    <w:semiHidden/>
    <w:rsid w:val="00B013E3"/>
    <w:rPr>
      <w:sz w:val="16"/>
      <w:szCs w:val="16"/>
    </w:rPr>
  </w:style>
  <w:style w:type="paragraph" w:styleId="aff">
    <w:name w:val="annotation text"/>
    <w:basedOn w:val="a5"/>
    <w:link w:val="aff0"/>
    <w:rsid w:val="00B013E3"/>
    <w:rPr>
      <w:sz w:val="20"/>
      <w:szCs w:val="20"/>
    </w:rPr>
  </w:style>
  <w:style w:type="paragraph" w:styleId="aff1">
    <w:name w:val="annotation subject"/>
    <w:basedOn w:val="aff"/>
    <w:next w:val="aff"/>
    <w:link w:val="aff2"/>
    <w:rsid w:val="00B013E3"/>
    <w:rPr>
      <w:b/>
      <w:bCs/>
    </w:rPr>
  </w:style>
  <w:style w:type="paragraph" w:styleId="aff3">
    <w:name w:val="header"/>
    <w:basedOn w:val="a5"/>
    <w:link w:val="aff4"/>
    <w:rsid w:val="00B013E3"/>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3">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ind w:left="360" w:right="-483" w:firstLine="0"/>
      <w:jc w:val="left"/>
    </w:pPr>
    <w:rPr>
      <w:snapToGrid/>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ind w:firstLine="0"/>
      <w:jc w:val="left"/>
    </w:pPr>
    <w:rPr>
      <w:rFonts w:ascii="Tahoma" w:hAnsi="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pPr>
    <w:rPr>
      <w:rFonts w:cs="Arial"/>
      <w:bCs/>
      <w:kern w:val="32"/>
      <w:sz w:val="36"/>
      <w:szCs w:val="32"/>
      <w:lang w:eastAsia="en-US"/>
    </w:rPr>
  </w:style>
  <w:style w:type="paragraph" w:customStyle="1" w:styleId="14">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ind w:firstLine="0"/>
      <w:jc w:val="center"/>
    </w:pPr>
    <w:rPr>
      <w:rFonts w:ascii="Times New Roman;Symbol;Arial;??" w:hAnsi="Times New Roman;Symbol;Arial;??" w:cs="Times New Roman;Symbol;Arial;??"/>
      <w:snapToGrid/>
    </w:rPr>
  </w:style>
  <w:style w:type="paragraph" w:customStyle="1" w:styleId="15">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ind w:firstLine="0"/>
    </w:pPr>
    <w:rPr>
      <w:snapToGrid/>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rPr>
  </w:style>
  <w:style w:type="numbering" w:customStyle="1" w:styleId="16">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ind w:firstLine="0"/>
      <w:jc w:val="left"/>
    </w:pPr>
    <w:rPr>
      <w:rFonts w:ascii="Arial Unicode MS" w:eastAsia="Arial Unicode MS"/>
      <w:snapToGrid/>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ind w:firstLine="0"/>
      <w:jc w:val="left"/>
      <w:textAlignment w:val="center"/>
    </w:pPr>
    <w:rPr>
      <w:snapToGrid/>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napToGrid/>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8">
    <w:name w:val="xl38"/>
    <w:basedOn w:val="a5"/>
    <w:rsid w:val="000202D0"/>
    <w:pPr>
      <w:pBdr>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9">
    <w:name w:val="xl39"/>
    <w:basedOn w:val="a5"/>
    <w:rsid w:val="000202D0"/>
    <w:pPr>
      <w:pBdr>
        <w:right w:val="single" w:sz="8" w:space="0" w:color="auto"/>
      </w:pBdr>
      <w:spacing w:before="100" w:beforeAutospacing="1" w:after="100" w:afterAutospacing="1"/>
      <w:ind w:firstLine="0"/>
      <w:jc w:val="left"/>
      <w:textAlignment w:val="center"/>
    </w:pPr>
    <w:rPr>
      <w:rFonts w:ascii="Arial" w:hAnsi="Arial" w:cs="Arial"/>
      <w:b/>
      <w:bCs/>
      <w:snapToGrid/>
      <w:szCs w:val="24"/>
    </w:rPr>
  </w:style>
  <w:style w:type="paragraph" w:customStyle="1" w:styleId="xl40">
    <w:name w:val="xl40"/>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1">
    <w:name w:val="xl41"/>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3">
    <w:name w:val="xl43"/>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snapToGrid/>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0">
    <w:name w:val="Заголовок 1 Знак"/>
    <w:aliases w:val="Глава 1 Знак"/>
    <w:link w:val="1"/>
    <w:rsid w:val="00C73A2B"/>
    <w:rPr>
      <w:b/>
      <w:caps/>
      <w:kern w:val="28"/>
      <w:sz w:val="24"/>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uiPriority w:val="99"/>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7">
    <w:name w:val="Стиль1"/>
    <w:basedOn w:val="a5"/>
    <w:rsid w:val="007426D5"/>
    <w:pPr>
      <w:spacing w:after="120"/>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jc w:val="left"/>
    </w:pPr>
    <w:rPr>
      <w:szCs w:val="20"/>
      <w:u w:val="single"/>
    </w:rPr>
  </w:style>
  <w:style w:type="paragraph" w:styleId="afff2">
    <w:name w:val="Plain Text"/>
    <w:basedOn w:val="a5"/>
    <w:link w:val="afff3"/>
    <w:rsid w:val="007426D5"/>
    <w:pPr>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19"/>
      </w:numPr>
      <w:pBdr>
        <w:top w:val="single" w:sz="4" w:space="1" w:color="auto"/>
      </w:pBdr>
      <w:tabs>
        <w:tab w:val="clear" w:pos="360"/>
        <w:tab w:val="left" w:pos="425"/>
      </w:tabs>
      <w:spacing w:before="120"/>
      <w:ind w:left="90"/>
    </w:pPr>
    <w:rPr>
      <w:b/>
      <w:snapToGrid/>
      <w:sz w:val="26"/>
      <w:szCs w:val="20"/>
    </w:rPr>
  </w:style>
  <w:style w:type="paragraph" w:customStyle="1" w:styleId="Alternativesingle">
    <w:name w:val="Alternative single"/>
    <w:basedOn w:val="20"/>
    <w:autoRedefine/>
    <w:rsid w:val="007426D5"/>
    <w:pPr>
      <w:numPr>
        <w:ilvl w:val="0"/>
        <w:numId w:val="20"/>
      </w:numPr>
      <w:suppressAutoHyphens w:val="0"/>
      <w:spacing w:before="0" w:after="0"/>
      <w:jc w:val="both"/>
    </w:pPr>
    <w:rPr>
      <w:snapToGrid/>
      <w:sz w:val="22"/>
      <w:szCs w:val="20"/>
    </w:rPr>
  </w:style>
  <w:style w:type="paragraph" w:styleId="2">
    <w:name w:val="List Number 2"/>
    <w:basedOn w:val="a5"/>
    <w:rsid w:val="007426D5"/>
    <w:pPr>
      <w:numPr>
        <w:numId w:val="18"/>
      </w:numPr>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8">
    <w:name w:val="заголовок 1"/>
    <w:basedOn w:val="a5"/>
    <w:next w:val="a5"/>
    <w:rsid w:val="007426D5"/>
    <w:pPr>
      <w:keepNext/>
      <w:widowControl w:val="0"/>
      <w:autoSpaceDE w:val="0"/>
      <w:autoSpaceDN w:val="0"/>
      <w:ind w:firstLine="0"/>
      <w:jc w:val="left"/>
    </w:pPr>
    <w:rPr>
      <w:snapToGrid/>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9">
    <w:name w:val="Текущий список1"/>
    <w:rsid w:val="007426D5"/>
  </w:style>
  <w:style w:type="paragraph" w:customStyle="1" w:styleId="1a">
    <w:name w:val="Обычный1"/>
    <w:basedOn w:val="a5"/>
    <w:rsid w:val="007426D5"/>
    <w:pPr>
      <w:spacing w:before="100" w:beforeAutospacing="1" w:after="100" w:afterAutospacing="1"/>
      <w:ind w:firstLine="0"/>
      <w:jc w:val="left"/>
    </w:pPr>
    <w:rPr>
      <w:snapToGrid/>
      <w:szCs w:val="24"/>
    </w:rPr>
  </w:style>
  <w:style w:type="paragraph" w:customStyle="1" w:styleId="210">
    <w:name w:val="Основной текст 21"/>
    <w:basedOn w:val="a5"/>
    <w:rsid w:val="007426D5"/>
    <w:pPr>
      <w:spacing w:line="260" w:lineRule="auto"/>
      <w:ind w:firstLine="0"/>
      <w:jc w:val="center"/>
    </w:pPr>
    <w:rPr>
      <w:rFonts w:ascii="Arial" w:hAnsi="Arial"/>
      <w:b/>
      <w:snapToGrid/>
      <w:szCs w:val="20"/>
    </w:rPr>
  </w:style>
  <w:style w:type="paragraph" w:customStyle="1" w:styleId="310">
    <w:name w:val="Основной текст с отступом 31"/>
    <w:basedOn w:val="a5"/>
    <w:rsid w:val="007426D5"/>
    <w:pPr>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ind w:firstLine="0"/>
      <w:jc w:val="left"/>
      <w:textAlignment w:val="baseline"/>
    </w:pPr>
    <w:rPr>
      <w:rFonts w:ascii="Courier New" w:hAnsi="Courier New"/>
      <w:snapToGrid/>
      <w:sz w:val="20"/>
      <w:szCs w:val="20"/>
    </w:rPr>
  </w:style>
  <w:style w:type="paragraph" w:styleId="afff8">
    <w:name w:val="List Bullet"/>
    <w:basedOn w:val="a5"/>
    <w:rsid w:val="007426D5"/>
    <w:pPr>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ind w:firstLine="709"/>
      <w:textAlignment w:val="baseline"/>
    </w:pPr>
    <w:rPr>
      <w:snapToGrid/>
      <w:sz w:val="26"/>
      <w:szCs w:val="20"/>
    </w:rPr>
  </w:style>
  <w:style w:type="paragraph" w:customStyle="1" w:styleId="afff9">
    <w:name w:val="основной текст"/>
    <w:basedOn w:val="a5"/>
    <w:rsid w:val="007426D5"/>
    <w:pPr>
      <w:ind w:firstLine="709"/>
    </w:pPr>
    <w:rPr>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34"/>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ind w:right="201" w:firstLine="0"/>
      <w:jc w:val="left"/>
    </w:pPr>
    <w:rPr>
      <w:b/>
      <w:iCs/>
      <w:noProof/>
      <w:szCs w:val="24"/>
    </w:rPr>
  </w:style>
  <w:style w:type="paragraph" w:styleId="43">
    <w:name w:val="toc 4"/>
    <w:basedOn w:val="a5"/>
    <w:next w:val="a5"/>
    <w:autoRedefine/>
    <w:rsid w:val="007426D5"/>
    <w:pPr>
      <w:tabs>
        <w:tab w:val="left" w:pos="2268"/>
        <w:tab w:val="right" w:leader="dot" w:pos="10195"/>
      </w:tabs>
      <w:spacing w:after="60"/>
      <w:ind w:left="2268" w:right="1134" w:hanging="567"/>
      <w:jc w:val="left"/>
    </w:pPr>
    <w:rPr>
      <w:szCs w:val="24"/>
    </w:rPr>
  </w:style>
  <w:style w:type="paragraph" w:styleId="afffd">
    <w:name w:val="footnote text"/>
    <w:basedOn w:val="a5"/>
    <w:link w:val="afffe"/>
    <w:rsid w:val="007426D5"/>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ind w:firstLine="0"/>
    </w:pPr>
    <w:rPr>
      <w:bCs/>
      <w:i/>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ind w:left="57" w:right="57" w:firstLine="0"/>
      <w:jc w:val="left"/>
    </w:pPr>
    <w:rPr>
      <w:snapToGrid/>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3">
    <w:name w:val="Пункт-3"/>
    <w:basedOn w:val="a5"/>
    <w:rsid w:val="00B95479"/>
    <w:pPr>
      <w:tabs>
        <w:tab w:val="num" w:pos="1701"/>
      </w:tabs>
      <w:spacing w:line="288" w:lineRule="auto"/>
    </w:pPr>
    <w:rPr>
      <w:snapToGrid/>
      <w:szCs w:val="24"/>
    </w:rPr>
  </w:style>
  <w:style w:type="paragraph" w:customStyle="1" w:styleId="-4">
    <w:name w:val="Пункт-4"/>
    <w:basedOn w:val="a5"/>
    <w:rsid w:val="00B95479"/>
    <w:pPr>
      <w:tabs>
        <w:tab w:val="num" w:pos="1701"/>
      </w:tabs>
      <w:spacing w:line="288" w:lineRule="auto"/>
    </w:pPr>
    <w:rPr>
      <w:snapToGrid/>
      <w:szCs w:val="24"/>
    </w:rPr>
  </w:style>
  <w:style w:type="paragraph" w:customStyle="1" w:styleId="-5">
    <w:name w:val="Пункт-5"/>
    <w:basedOn w:val="a5"/>
    <w:rsid w:val="00B95479"/>
    <w:pPr>
      <w:tabs>
        <w:tab w:val="num" w:pos="1701"/>
      </w:tabs>
      <w:spacing w:line="288" w:lineRule="auto"/>
    </w:pPr>
    <w:rPr>
      <w:snapToGrid/>
      <w:szCs w:val="24"/>
    </w:rPr>
  </w:style>
  <w:style w:type="paragraph" w:customStyle="1" w:styleId="-6">
    <w:name w:val="Пункт-6"/>
    <w:basedOn w:val="a5"/>
    <w:rsid w:val="00B95479"/>
    <w:pPr>
      <w:tabs>
        <w:tab w:val="num" w:pos="2034"/>
      </w:tabs>
      <w:spacing w:line="288" w:lineRule="auto"/>
      <w:ind w:left="333"/>
    </w:pPr>
    <w:rPr>
      <w:snapToGrid/>
      <w:szCs w:val="24"/>
    </w:rPr>
  </w:style>
  <w:style w:type="paragraph" w:customStyle="1" w:styleId="-7">
    <w:name w:val="Пункт-7"/>
    <w:basedOn w:val="a5"/>
    <w:rsid w:val="00B95479"/>
    <w:pPr>
      <w:tabs>
        <w:tab w:val="num" w:pos="1701"/>
      </w:tabs>
      <w:spacing w:line="288" w:lineRule="auto"/>
    </w:pPr>
    <w:rPr>
      <w:snapToGrid/>
      <w:szCs w:val="24"/>
    </w:rPr>
  </w:style>
  <w:style w:type="paragraph" w:customStyle="1" w:styleId="a1">
    <w:name w:val="Заголовок"/>
    <w:basedOn w:val="a5"/>
    <w:autoRedefine/>
    <w:rsid w:val="004C426C"/>
    <w:pPr>
      <w:widowControl w:val="0"/>
      <w:numPr>
        <w:numId w:val="24"/>
      </w:numPr>
      <w:overflowPunct w:val="0"/>
      <w:autoSpaceDE w:val="0"/>
      <w:autoSpaceDN w:val="0"/>
      <w:adjustRightInd w:val="0"/>
      <w:spacing w:before="360" w:after="120"/>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4C426C"/>
    <w:pPr>
      <w:numPr>
        <w:numId w:val="24"/>
      </w:numPr>
      <w:tabs>
        <w:tab w:val="num" w:pos="1440"/>
      </w:tabs>
      <w:spacing w:before="240" w:after="0"/>
      <w:ind w:left="1440" w:hanging="360"/>
    </w:pPr>
    <w:rPr>
      <w:rFonts w:ascii="Arial" w:hAnsi="Arial"/>
      <w:bCs/>
      <w:snapToGrid/>
      <w:sz w:val="22"/>
      <w:szCs w:val="20"/>
    </w:rPr>
  </w:style>
  <w:style w:type="character" w:customStyle="1" w:styleId="111">
    <w:name w:val="Заголовок 1 Знак1"/>
    <w:aliases w:val="Глава 1 Знак1"/>
    <w:basedOn w:val="a6"/>
    <w:rsid w:val="00B83437"/>
    <w:rPr>
      <w:rFonts w:asciiTheme="majorHAnsi" w:eastAsiaTheme="majorEastAsia" w:hAnsiTheme="majorHAnsi" w:cstheme="majorBidi"/>
      <w:b/>
      <w:bCs/>
      <w:color w:val="365F91" w:themeColor="accent1" w:themeShade="BF"/>
      <w:sz w:val="28"/>
      <w:szCs w:val="28"/>
    </w:rPr>
  </w:style>
  <w:style w:type="table" w:customStyle="1" w:styleId="2c">
    <w:name w:val="Сетка таблицы2"/>
    <w:basedOn w:val="a7"/>
    <w:uiPriority w:val="59"/>
    <w:rsid w:val="00B834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
    <w:rsid w:val="00B83437"/>
  </w:style>
  <w:style w:type="paragraph" w:customStyle="1" w:styleId="2d">
    <w:name w:val="Стиль Стиль Заголовок 2"/>
    <w:aliases w:val="Заголовок 2 Знак + Arial 11 пт Перед:  12 п..."/>
    <w:basedOn w:val="21"/>
    <w:rsid w:val="007C733D"/>
    <w:pPr>
      <w:numPr>
        <w:ilvl w:val="0"/>
        <w:numId w:val="0"/>
      </w:numPr>
      <w:tabs>
        <w:tab w:val="num" w:pos="708"/>
      </w:tabs>
      <w:spacing w:after="120"/>
      <w:ind w:left="2126" w:hanging="708"/>
      <w:jc w:val="both"/>
    </w:pPr>
    <w:rPr>
      <w:snapToGrid w:val="0"/>
    </w:rPr>
  </w:style>
  <w:style w:type="paragraph" w:styleId="2e">
    <w:name w:val="toc 2"/>
    <w:basedOn w:val="a5"/>
    <w:next w:val="a5"/>
    <w:autoRedefine/>
    <w:uiPriority w:val="39"/>
    <w:rsid w:val="00110F98"/>
    <w:pPr>
      <w:tabs>
        <w:tab w:val="left" w:pos="1418"/>
        <w:tab w:val="right" w:pos="10195"/>
      </w:tabs>
      <w:spacing w:after="100"/>
      <w:ind w:left="280"/>
    </w:pPr>
  </w:style>
  <w:style w:type="paragraph" w:customStyle="1" w:styleId="11112">
    <w:name w:val="Стиль Стиль Заголовок 1 + 11 пт + По ширине Перед:  12 пт"/>
    <w:basedOn w:val="a5"/>
    <w:rsid w:val="00BC7FC3"/>
    <w:pPr>
      <w:keepNext/>
      <w:keepLines/>
      <w:tabs>
        <w:tab w:val="num" w:pos="0"/>
      </w:tabs>
      <w:suppressAutoHyphens/>
      <w:spacing w:before="240" w:after="240"/>
      <w:ind w:firstLine="0"/>
      <w:outlineLvl w:val="0"/>
    </w:pPr>
    <w:rPr>
      <w:rFonts w:ascii="Arial" w:hAnsi="Arial"/>
      <w:b/>
      <w:bCs/>
      <w:snapToGrid/>
      <w:kern w:val="28"/>
      <w:sz w:val="22"/>
      <w:szCs w:val="20"/>
    </w:rPr>
  </w:style>
  <w:style w:type="numbering" w:customStyle="1" w:styleId="44">
    <w:name w:val="Нет списка4"/>
    <w:next w:val="a8"/>
    <w:uiPriority w:val="99"/>
    <w:semiHidden/>
    <w:unhideWhenUsed/>
    <w:rsid w:val="008B162E"/>
  </w:style>
  <w:style w:type="character" w:customStyle="1" w:styleId="1f">
    <w:name w:val="Текст выноски Знак1"/>
    <w:basedOn w:val="a6"/>
    <w:rsid w:val="008B162E"/>
    <w:rPr>
      <w:rFonts w:ascii="Tahoma" w:hAnsi="Tahoma" w:cs="Tahoma"/>
      <w:sz w:val="16"/>
      <w:szCs w:val="16"/>
    </w:rPr>
  </w:style>
  <w:style w:type="paragraph" w:customStyle="1" w:styleId="114">
    <w:name w:val="Знак Знак Знак1 Знак1"/>
    <w:basedOn w:val="a5"/>
    <w:rsid w:val="008B162E"/>
    <w:pPr>
      <w:spacing w:after="160" w:line="240" w:lineRule="exact"/>
      <w:ind w:firstLine="0"/>
      <w:jc w:val="left"/>
    </w:pPr>
    <w:rPr>
      <w:rFonts w:ascii="Verdana" w:hAnsi="Verdana" w:cs="Arial"/>
      <w:sz w:val="22"/>
      <w:szCs w:val="20"/>
      <w:lang w:val="en-US" w:eastAsia="en-US"/>
    </w:rPr>
  </w:style>
  <w:style w:type="numbering" w:customStyle="1" w:styleId="121">
    <w:name w:val="Нет списка12"/>
    <w:next w:val="a8"/>
    <w:uiPriority w:val="99"/>
    <w:semiHidden/>
    <w:rsid w:val="008B162E"/>
  </w:style>
  <w:style w:type="numbering" w:customStyle="1" w:styleId="1110">
    <w:name w:val="Нет списка111"/>
    <w:next w:val="a8"/>
    <w:semiHidden/>
    <w:rsid w:val="008B162E"/>
  </w:style>
  <w:style w:type="numbering" w:customStyle="1" w:styleId="12">
    <w:name w:val="Текущий список12"/>
    <w:rsid w:val="008B162E"/>
    <w:pPr>
      <w:numPr>
        <w:numId w:val="21"/>
      </w:numPr>
    </w:pPr>
  </w:style>
  <w:style w:type="character" w:customStyle="1" w:styleId="710">
    <w:name w:val="Знак Знак71"/>
    <w:rsid w:val="008B162E"/>
    <w:rPr>
      <w:rFonts w:ascii="Arial" w:hAnsi="Arial" w:cs="Arial" w:hint="default"/>
      <w:b/>
      <w:bCs/>
      <w:kern w:val="32"/>
      <w:sz w:val="32"/>
      <w:szCs w:val="32"/>
      <w:lang w:val="ru-RU" w:eastAsia="ru-RU" w:bidi="ar-SA"/>
    </w:rPr>
  </w:style>
  <w:style w:type="character" w:customStyle="1" w:styleId="610">
    <w:name w:val="Знак Знак61"/>
    <w:rsid w:val="008B162E"/>
    <w:rPr>
      <w:i/>
      <w:iCs/>
      <w:sz w:val="24"/>
      <w:szCs w:val="24"/>
      <w:lang w:val="ru-RU" w:eastAsia="ru-RU" w:bidi="ar-SA"/>
    </w:rPr>
  </w:style>
  <w:style w:type="character" w:customStyle="1" w:styleId="510">
    <w:name w:val="Знак Знак51"/>
    <w:rsid w:val="008B162E"/>
    <w:rPr>
      <w:b/>
      <w:bCs w:val="0"/>
      <w:sz w:val="32"/>
      <w:lang w:val="en-GB" w:eastAsia="en-US" w:bidi="ar-SA"/>
    </w:rPr>
  </w:style>
  <w:style w:type="character" w:customStyle="1" w:styleId="410">
    <w:name w:val="Знак Знак41"/>
    <w:rsid w:val="008B162E"/>
    <w:rPr>
      <w:rFonts w:ascii="Courier New" w:hAnsi="Courier New" w:cs="Courier New" w:hint="default"/>
      <w:lang w:val="ru-RU" w:eastAsia="ru-RU" w:bidi="ar-SA"/>
    </w:rPr>
  </w:style>
  <w:style w:type="character" w:customStyle="1" w:styleId="312">
    <w:name w:val="Знак Знак31"/>
    <w:rsid w:val="008B162E"/>
    <w:rPr>
      <w:rFonts w:ascii="Arial" w:hAnsi="Arial" w:cs="Arial" w:hint="default"/>
      <w:i/>
      <w:iCs/>
      <w:sz w:val="22"/>
      <w:szCs w:val="22"/>
      <w:lang w:val="ru-RU" w:eastAsia="ru-RU" w:bidi="ar-SA"/>
    </w:rPr>
  </w:style>
  <w:style w:type="character" w:customStyle="1" w:styleId="212">
    <w:name w:val="Знак Знак21"/>
    <w:rsid w:val="008B162E"/>
    <w:rPr>
      <w:sz w:val="24"/>
      <w:szCs w:val="24"/>
      <w:lang w:val="ru-RU" w:eastAsia="ru-RU" w:bidi="ar-SA"/>
    </w:rPr>
  </w:style>
  <w:style w:type="numbering" w:customStyle="1" w:styleId="213">
    <w:name w:val="Нет списка21"/>
    <w:next w:val="a8"/>
    <w:semiHidden/>
    <w:rsid w:val="008B162E"/>
  </w:style>
  <w:style w:type="numbering" w:customStyle="1" w:styleId="313">
    <w:name w:val="Нет списка31"/>
    <w:next w:val="a8"/>
    <w:uiPriority w:val="99"/>
    <w:semiHidden/>
    <w:unhideWhenUsed/>
    <w:rsid w:val="008B162E"/>
  </w:style>
  <w:style w:type="numbering" w:customStyle="1" w:styleId="1111">
    <w:name w:val="Текущий список111"/>
    <w:rsid w:val="008B162E"/>
  </w:style>
  <w:style w:type="paragraph" w:styleId="affff6">
    <w:name w:val="Revision"/>
    <w:hidden/>
    <w:uiPriority w:val="99"/>
    <w:semiHidden/>
    <w:rsid w:val="008B162E"/>
    <w:rPr>
      <w:snapToGrid w:val="0"/>
      <w:sz w:val="24"/>
      <w:szCs w:val="28"/>
    </w:rPr>
  </w:style>
  <w:style w:type="character" w:customStyle="1" w:styleId="1f0">
    <w:name w:val="Текст примечания Знак1"/>
    <w:basedOn w:val="a6"/>
    <w:rsid w:val="008B162E"/>
  </w:style>
  <w:style w:type="character" w:customStyle="1" w:styleId="1f1">
    <w:name w:val="Текст сноски Знак1"/>
    <w:basedOn w:val="a6"/>
    <w:rsid w:val="008B162E"/>
  </w:style>
  <w:style w:type="character" w:customStyle="1" w:styleId="1f2">
    <w:name w:val="Нижний колонтитул Знак1"/>
    <w:basedOn w:val="a6"/>
    <w:rsid w:val="008B162E"/>
  </w:style>
  <w:style w:type="character" w:customStyle="1" w:styleId="1f3">
    <w:name w:val="Тема примечания Знак1"/>
    <w:basedOn w:val="1f0"/>
    <w:rsid w:val="008B162E"/>
    <w:rPr>
      <w:b/>
      <w:bCs/>
    </w:rPr>
  </w:style>
  <w:style w:type="character" w:customStyle="1" w:styleId="2f">
    <w:name w:val="Заголовок №2_"/>
    <w:basedOn w:val="a6"/>
    <w:link w:val="2f0"/>
    <w:rsid w:val="008B162E"/>
    <w:rPr>
      <w:sz w:val="23"/>
      <w:szCs w:val="23"/>
      <w:shd w:val="clear" w:color="auto" w:fill="FFFFFF"/>
    </w:rPr>
  </w:style>
  <w:style w:type="character" w:customStyle="1" w:styleId="affff7">
    <w:name w:val="Основной текст_"/>
    <w:basedOn w:val="a6"/>
    <w:link w:val="1f4"/>
    <w:rsid w:val="008B162E"/>
    <w:rPr>
      <w:sz w:val="23"/>
      <w:szCs w:val="23"/>
      <w:shd w:val="clear" w:color="auto" w:fill="FFFFFF"/>
    </w:rPr>
  </w:style>
  <w:style w:type="character" w:customStyle="1" w:styleId="affff8">
    <w:name w:val="Основной текст + Курсив"/>
    <w:basedOn w:val="affff7"/>
    <w:rsid w:val="008B162E"/>
    <w:rPr>
      <w:i/>
      <w:iCs/>
      <w:sz w:val="23"/>
      <w:szCs w:val="23"/>
      <w:shd w:val="clear" w:color="auto" w:fill="FFFFFF"/>
    </w:rPr>
  </w:style>
  <w:style w:type="paragraph" w:customStyle="1" w:styleId="2f0">
    <w:name w:val="Заголовок №2"/>
    <w:basedOn w:val="a5"/>
    <w:link w:val="2f"/>
    <w:rsid w:val="008B162E"/>
    <w:pPr>
      <w:shd w:val="clear" w:color="auto" w:fill="FFFFFF"/>
      <w:spacing w:line="274" w:lineRule="exact"/>
      <w:ind w:firstLine="0"/>
      <w:outlineLvl w:val="1"/>
    </w:pPr>
    <w:rPr>
      <w:snapToGrid/>
      <w:sz w:val="23"/>
      <w:szCs w:val="23"/>
    </w:rPr>
  </w:style>
  <w:style w:type="paragraph" w:customStyle="1" w:styleId="1f4">
    <w:name w:val="Основной текст1"/>
    <w:basedOn w:val="a5"/>
    <w:link w:val="affff7"/>
    <w:rsid w:val="008B162E"/>
    <w:pPr>
      <w:shd w:val="clear" w:color="auto" w:fill="FFFFFF"/>
      <w:spacing w:line="274" w:lineRule="exact"/>
      <w:ind w:firstLine="0"/>
    </w:pPr>
    <w:rPr>
      <w:snapToGrid/>
      <w:sz w:val="23"/>
      <w:szCs w:val="23"/>
    </w:rPr>
  </w:style>
  <w:style w:type="character" w:customStyle="1" w:styleId="122">
    <w:name w:val="Заголовок 1 Знак2"/>
    <w:basedOn w:val="a6"/>
    <w:rsid w:val="008B162E"/>
    <w:rPr>
      <w:rFonts w:asciiTheme="majorHAnsi" w:eastAsiaTheme="majorEastAsia" w:hAnsiTheme="majorHAnsi" w:cstheme="majorBidi"/>
      <w:b/>
      <w:bCs/>
      <w:color w:val="365F91" w:themeColor="accent1" w:themeShade="BF"/>
      <w:sz w:val="28"/>
      <w:szCs w:val="28"/>
    </w:rPr>
  </w:style>
  <w:style w:type="character" w:customStyle="1" w:styleId="314">
    <w:name w:val="Заголовок 3 Знак1"/>
    <w:basedOn w:val="a6"/>
    <w:rsid w:val="008B162E"/>
    <w:rPr>
      <w:rFonts w:asciiTheme="majorHAnsi" w:eastAsiaTheme="majorEastAsia" w:hAnsiTheme="majorHAnsi" w:cstheme="majorBidi"/>
      <w:b/>
      <w:bCs/>
      <w:color w:val="4F81BD" w:themeColor="accent1"/>
    </w:rPr>
  </w:style>
  <w:style w:type="character" w:customStyle="1" w:styleId="411">
    <w:name w:val="Заголовок 4 Знак1"/>
    <w:basedOn w:val="a6"/>
    <w:rsid w:val="008B162E"/>
    <w:rPr>
      <w:rFonts w:asciiTheme="majorHAnsi" w:eastAsiaTheme="majorEastAsia" w:hAnsiTheme="majorHAnsi" w:cstheme="majorBidi"/>
      <w:b/>
      <w:bCs/>
      <w:i/>
      <w:iCs/>
      <w:color w:val="4F81BD" w:themeColor="accent1"/>
    </w:rPr>
  </w:style>
  <w:style w:type="character" w:customStyle="1" w:styleId="315">
    <w:name w:val="Основной текст 3 Знак1"/>
    <w:basedOn w:val="a6"/>
    <w:rsid w:val="008B162E"/>
    <w:rPr>
      <w:sz w:val="16"/>
      <w:szCs w:val="16"/>
    </w:rPr>
  </w:style>
  <w:style w:type="character" w:customStyle="1" w:styleId="1f5">
    <w:name w:val="Основной текст Знак1"/>
    <w:basedOn w:val="a6"/>
    <w:rsid w:val="008B162E"/>
  </w:style>
  <w:style w:type="character" w:customStyle="1" w:styleId="1f6">
    <w:name w:val="Название Знак1"/>
    <w:basedOn w:val="a6"/>
    <w:rsid w:val="008B162E"/>
    <w:rPr>
      <w:rFonts w:asciiTheme="majorHAnsi" w:eastAsiaTheme="majorEastAsia" w:hAnsiTheme="majorHAnsi" w:cstheme="majorBidi"/>
      <w:color w:val="17365D" w:themeColor="text2" w:themeShade="BF"/>
      <w:spacing w:val="5"/>
      <w:kern w:val="28"/>
      <w:sz w:val="52"/>
      <w:szCs w:val="52"/>
    </w:rPr>
  </w:style>
  <w:style w:type="character" w:customStyle="1" w:styleId="1f7">
    <w:name w:val="Верхний колонтитул Знак1"/>
    <w:basedOn w:val="a6"/>
    <w:rsid w:val="008B162E"/>
  </w:style>
  <w:style w:type="character" w:customStyle="1" w:styleId="1f8">
    <w:name w:val="Основной текст с отступом Знак1"/>
    <w:basedOn w:val="a6"/>
    <w:rsid w:val="008B162E"/>
  </w:style>
  <w:style w:type="paragraph" w:customStyle="1" w:styleId="2f1">
    <w:name w:val="Без интервала2"/>
    <w:rsid w:val="008B162E"/>
    <w:pPr>
      <w:ind w:firstLine="567"/>
      <w:jc w:val="both"/>
    </w:pPr>
    <w:rPr>
      <w:sz w:val="28"/>
      <w:szCs w:val="28"/>
    </w:rPr>
  </w:style>
  <w:style w:type="character" w:customStyle="1" w:styleId="316">
    <w:name w:val="Основной текст с отступом 3 Знак1"/>
    <w:basedOn w:val="a6"/>
    <w:rsid w:val="008B162E"/>
    <w:rPr>
      <w:sz w:val="16"/>
      <w:szCs w:val="16"/>
    </w:rPr>
  </w:style>
  <w:style w:type="paragraph" w:customStyle="1" w:styleId="1f9">
    <w:name w:val="Абзац списка1"/>
    <w:basedOn w:val="a5"/>
    <w:rsid w:val="008B162E"/>
    <w:pPr>
      <w:spacing w:line="360" w:lineRule="auto"/>
      <w:ind w:left="720"/>
    </w:pPr>
    <w:rPr>
      <w:snapToGrid/>
      <w:sz w:val="28"/>
    </w:rPr>
  </w:style>
  <w:style w:type="paragraph" w:customStyle="1" w:styleId="74">
    <w:name w:val="Основной текст7"/>
    <w:basedOn w:val="a5"/>
    <w:rsid w:val="008B162E"/>
    <w:pPr>
      <w:shd w:val="clear" w:color="auto" w:fill="FFFFFF"/>
      <w:spacing w:before="360" w:line="274" w:lineRule="exact"/>
      <w:ind w:firstLine="0"/>
      <w:jc w:val="right"/>
    </w:pPr>
    <w:rPr>
      <w:snapToGrid/>
      <w:sz w:val="23"/>
      <w:szCs w:val="23"/>
      <w:lang w:val="ru"/>
    </w:rPr>
  </w:style>
  <w:style w:type="numbering" w:customStyle="1" w:styleId="112">
    <w:name w:val="Текущий список112"/>
    <w:rsid w:val="0018204F"/>
    <w:pPr>
      <w:numPr>
        <w:numId w:val="3"/>
      </w:numPr>
    </w:pPr>
  </w:style>
  <w:style w:type="character" w:customStyle="1" w:styleId="290">
    <w:name w:val="Основной текст (29)_"/>
    <w:basedOn w:val="a6"/>
    <w:link w:val="291"/>
    <w:rsid w:val="00A071F1"/>
    <w:rPr>
      <w:sz w:val="23"/>
      <w:szCs w:val="23"/>
      <w:shd w:val="clear" w:color="auto" w:fill="FFFFFF"/>
    </w:rPr>
  </w:style>
  <w:style w:type="paragraph" w:customStyle="1" w:styleId="291">
    <w:name w:val="Основной текст (29)"/>
    <w:basedOn w:val="a5"/>
    <w:link w:val="290"/>
    <w:rsid w:val="00A071F1"/>
    <w:pPr>
      <w:shd w:val="clear" w:color="auto" w:fill="FFFFFF"/>
      <w:spacing w:after="300" w:line="0" w:lineRule="atLeast"/>
      <w:ind w:hanging="680"/>
      <w:jc w:val="left"/>
    </w:pPr>
    <w:rPr>
      <w:snapToGrid/>
      <w:sz w:val="23"/>
      <w:szCs w:val="23"/>
    </w:rPr>
  </w:style>
  <w:style w:type="character" w:customStyle="1" w:styleId="130">
    <w:name w:val="Основной текст (13) + Полужирный"/>
    <w:basedOn w:val="a6"/>
    <w:rsid w:val="00A071F1"/>
    <w:rPr>
      <w:rFonts w:ascii="Tahoma" w:eastAsia="Tahoma" w:hAnsi="Tahoma" w:cs="Tahoma"/>
      <w:b/>
      <w:bCs/>
      <w:i w:val="0"/>
      <w:iCs w:val="0"/>
      <w:smallCaps w:val="0"/>
      <w:strike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460">
      <w:bodyDiv w:val="1"/>
      <w:marLeft w:val="0"/>
      <w:marRight w:val="0"/>
      <w:marTop w:val="0"/>
      <w:marBottom w:val="0"/>
      <w:divBdr>
        <w:top w:val="none" w:sz="0" w:space="0" w:color="auto"/>
        <w:left w:val="none" w:sz="0" w:space="0" w:color="auto"/>
        <w:bottom w:val="none" w:sz="0" w:space="0" w:color="auto"/>
        <w:right w:val="none" w:sz="0" w:space="0" w:color="auto"/>
      </w:divBdr>
    </w:div>
    <w:div w:id="607157369">
      <w:bodyDiv w:val="1"/>
      <w:marLeft w:val="0"/>
      <w:marRight w:val="0"/>
      <w:marTop w:val="0"/>
      <w:marBottom w:val="0"/>
      <w:divBdr>
        <w:top w:val="none" w:sz="0" w:space="0" w:color="auto"/>
        <w:left w:val="none" w:sz="0" w:space="0" w:color="auto"/>
        <w:bottom w:val="none" w:sz="0" w:space="0" w:color="auto"/>
        <w:right w:val="none" w:sz="0" w:space="0" w:color="auto"/>
      </w:divBdr>
    </w:div>
    <w:div w:id="676468137">
      <w:bodyDiv w:val="1"/>
      <w:marLeft w:val="0"/>
      <w:marRight w:val="0"/>
      <w:marTop w:val="0"/>
      <w:marBottom w:val="0"/>
      <w:divBdr>
        <w:top w:val="none" w:sz="0" w:space="0" w:color="auto"/>
        <w:left w:val="none" w:sz="0" w:space="0" w:color="auto"/>
        <w:bottom w:val="none" w:sz="0" w:space="0" w:color="auto"/>
        <w:right w:val="none" w:sz="0" w:space="0" w:color="auto"/>
      </w:divBdr>
    </w:div>
    <w:div w:id="813565759">
      <w:bodyDiv w:val="1"/>
      <w:marLeft w:val="0"/>
      <w:marRight w:val="0"/>
      <w:marTop w:val="0"/>
      <w:marBottom w:val="0"/>
      <w:divBdr>
        <w:top w:val="none" w:sz="0" w:space="0" w:color="auto"/>
        <w:left w:val="none" w:sz="0" w:space="0" w:color="auto"/>
        <w:bottom w:val="none" w:sz="0" w:space="0" w:color="auto"/>
        <w:right w:val="none" w:sz="0" w:space="0" w:color="auto"/>
      </w:divBdr>
    </w:div>
    <w:div w:id="855775974">
      <w:bodyDiv w:val="1"/>
      <w:marLeft w:val="0"/>
      <w:marRight w:val="0"/>
      <w:marTop w:val="0"/>
      <w:marBottom w:val="0"/>
      <w:divBdr>
        <w:top w:val="none" w:sz="0" w:space="0" w:color="auto"/>
        <w:left w:val="none" w:sz="0" w:space="0" w:color="auto"/>
        <w:bottom w:val="none" w:sz="0" w:space="0" w:color="auto"/>
        <w:right w:val="none" w:sz="0" w:space="0" w:color="auto"/>
      </w:divBdr>
    </w:div>
    <w:div w:id="1001280181">
      <w:bodyDiv w:val="1"/>
      <w:marLeft w:val="0"/>
      <w:marRight w:val="0"/>
      <w:marTop w:val="0"/>
      <w:marBottom w:val="0"/>
      <w:divBdr>
        <w:top w:val="none" w:sz="0" w:space="0" w:color="auto"/>
        <w:left w:val="none" w:sz="0" w:space="0" w:color="auto"/>
        <w:bottom w:val="none" w:sz="0" w:space="0" w:color="auto"/>
        <w:right w:val="none" w:sz="0" w:space="0" w:color="auto"/>
      </w:divBdr>
    </w:div>
    <w:div w:id="1098721281">
      <w:bodyDiv w:val="1"/>
      <w:marLeft w:val="0"/>
      <w:marRight w:val="0"/>
      <w:marTop w:val="0"/>
      <w:marBottom w:val="0"/>
      <w:divBdr>
        <w:top w:val="none" w:sz="0" w:space="0" w:color="auto"/>
        <w:left w:val="none" w:sz="0" w:space="0" w:color="auto"/>
        <w:bottom w:val="none" w:sz="0" w:space="0" w:color="auto"/>
        <w:right w:val="none" w:sz="0" w:space="0" w:color="auto"/>
      </w:divBdr>
    </w:div>
    <w:div w:id="1103190798">
      <w:bodyDiv w:val="1"/>
      <w:marLeft w:val="0"/>
      <w:marRight w:val="0"/>
      <w:marTop w:val="0"/>
      <w:marBottom w:val="0"/>
      <w:divBdr>
        <w:top w:val="none" w:sz="0" w:space="0" w:color="auto"/>
        <w:left w:val="none" w:sz="0" w:space="0" w:color="auto"/>
        <w:bottom w:val="none" w:sz="0" w:space="0" w:color="auto"/>
        <w:right w:val="none" w:sz="0" w:space="0" w:color="auto"/>
      </w:divBdr>
    </w:div>
    <w:div w:id="1118062530">
      <w:bodyDiv w:val="1"/>
      <w:marLeft w:val="0"/>
      <w:marRight w:val="0"/>
      <w:marTop w:val="0"/>
      <w:marBottom w:val="0"/>
      <w:divBdr>
        <w:top w:val="none" w:sz="0" w:space="0" w:color="auto"/>
        <w:left w:val="none" w:sz="0" w:space="0" w:color="auto"/>
        <w:bottom w:val="none" w:sz="0" w:space="0" w:color="auto"/>
        <w:right w:val="none" w:sz="0" w:space="0" w:color="auto"/>
      </w:divBdr>
    </w:div>
    <w:div w:id="1163931984">
      <w:bodyDiv w:val="1"/>
      <w:marLeft w:val="0"/>
      <w:marRight w:val="0"/>
      <w:marTop w:val="0"/>
      <w:marBottom w:val="0"/>
      <w:divBdr>
        <w:top w:val="none" w:sz="0" w:space="0" w:color="auto"/>
        <w:left w:val="none" w:sz="0" w:space="0" w:color="auto"/>
        <w:bottom w:val="none" w:sz="0" w:space="0" w:color="auto"/>
        <w:right w:val="none" w:sz="0" w:space="0" w:color="auto"/>
      </w:divBdr>
    </w:div>
    <w:div w:id="1473794986">
      <w:bodyDiv w:val="1"/>
      <w:marLeft w:val="0"/>
      <w:marRight w:val="0"/>
      <w:marTop w:val="0"/>
      <w:marBottom w:val="0"/>
      <w:divBdr>
        <w:top w:val="none" w:sz="0" w:space="0" w:color="auto"/>
        <w:left w:val="none" w:sz="0" w:space="0" w:color="auto"/>
        <w:bottom w:val="none" w:sz="0" w:space="0" w:color="auto"/>
        <w:right w:val="none" w:sz="0" w:space="0" w:color="auto"/>
      </w:divBdr>
    </w:div>
    <w:div w:id="1586837445">
      <w:bodyDiv w:val="1"/>
      <w:marLeft w:val="0"/>
      <w:marRight w:val="0"/>
      <w:marTop w:val="0"/>
      <w:marBottom w:val="0"/>
      <w:divBdr>
        <w:top w:val="none" w:sz="0" w:space="0" w:color="auto"/>
        <w:left w:val="none" w:sz="0" w:space="0" w:color="auto"/>
        <w:bottom w:val="none" w:sz="0" w:space="0" w:color="auto"/>
        <w:right w:val="none" w:sz="0" w:space="0" w:color="auto"/>
      </w:divBdr>
    </w:div>
    <w:div w:id="1672876578">
      <w:bodyDiv w:val="1"/>
      <w:marLeft w:val="0"/>
      <w:marRight w:val="0"/>
      <w:marTop w:val="0"/>
      <w:marBottom w:val="0"/>
      <w:divBdr>
        <w:top w:val="none" w:sz="0" w:space="0" w:color="auto"/>
        <w:left w:val="none" w:sz="0" w:space="0" w:color="auto"/>
        <w:bottom w:val="none" w:sz="0" w:space="0" w:color="auto"/>
        <w:right w:val="none" w:sz="0" w:space="0" w:color="auto"/>
      </w:divBdr>
    </w:div>
    <w:div w:id="1763182603">
      <w:bodyDiv w:val="1"/>
      <w:marLeft w:val="0"/>
      <w:marRight w:val="0"/>
      <w:marTop w:val="0"/>
      <w:marBottom w:val="0"/>
      <w:divBdr>
        <w:top w:val="none" w:sz="0" w:space="0" w:color="auto"/>
        <w:left w:val="none" w:sz="0" w:space="0" w:color="auto"/>
        <w:bottom w:val="none" w:sz="0" w:space="0" w:color="auto"/>
        <w:right w:val="none" w:sz="0" w:space="0" w:color="auto"/>
      </w:divBdr>
    </w:div>
    <w:div w:id="1804691344">
      <w:bodyDiv w:val="1"/>
      <w:marLeft w:val="0"/>
      <w:marRight w:val="0"/>
      <w:marTop w:val="0"/>
      <w:marBottom w:val="0"/>
      <w:divBdr>
        <w:top w:val="none" w:sz="0" w:space="0" w:color="auto"/>
        <w:left w:val="none" w:sz="0" w:space="0" w:color="auto"/>
        <w:bottom w:val="none" w:sz="0" w:space="0" w:color="auto"/>
        <w:right w:val="none" w:sz="0" w:space="0" w:color="auto"/>
      </w:divBdr>
    </w:div>
    <w:div w:id="1816215130">
      <w:bodyDiv w:val="1"/>
      <w:marLeft w:val="0"/>
      <w:marRight w:val="0"/>
      <w:marTop w:val="0"/>
      <w:marBottom w:val="0"/>
      <w:divBdr>
        <w:top w:val="none" w:sz="0" w:space="0" w:color="auto"/>
        <w:left w:val="none" w:sz="0" w:space="0" w:color="auto"/>
        <w:bottom w:val="none" w:sz="0" w:space="0" w:color="auto"/>
        <w:right w:val="none" w:sz="0" w:space="0" w:color="auto"/>
      </w:divBdr>
    </w:div>
    <w:div w:id="1839886384">
      <w:bodyDiv w:val="1"/>
      <w:marLeft w:val="0"/>
      <w:marRight w:val="0"/>
      <w:marTop w:val="0"/>
      <w:marBottom w:val="0"/>
      <w:divBdr>
        <w:top w:val="none" w:sz="0" w:space="0" w:color="auto"/>
        <w:left w:val="none" w:sz="0" w:space="0" w:color="auto"/>
        <w:bottom w:val="none" w:sz="0" w:space="0" w:color="auto"/>
        <w:right w:val="none" w:sz="0" w:space="0" w:color="auto"/>
      </w:divBdr>
    </w:div>
    <w:div w:id="1854605813">
      <w:bodyDiv w:val="1"/>
      <w:marLeft w:val="0"/>
      <w:marRight w:val="0"/>
      <w:marTop w:val="0"/>
      <w:marBottom w:val="0"/>
      <w:divBdr>
        <w:top w:val="none" w:sz="0" w:space="0" w:color="auto"/>
        <w:left w:val="none" w:sz="0" w:space="0" w:color="auto"/>
        <w:bottom w:val="none" w:sz="0" w:space="0" w:color="auto"/>
        <w:right w:val="none" w:sz="0" w:space="0" w:color="auto"/>
      </w:divBdr>
    </w:div>
    <w:div w:id="1922399264">
      <w:bodyDiv w:val="1"/>
      <w:marLeft w:val="0"/>
      <w:marRight w:val="0"/>
      <w:marTop w:val="0"/>
      <w:marBottom w:val="0"/>
      <w:divBdr>
        <w:top w:val="none" w:sz="0" w:space="0" w:color="auto"/>
        <w:left w:val="none" w:sz="0" w:space="0" w:color="auto"/>
        <w:bottom w:val="none" w:sz="0" w:space="0" w:color="auto"/>
        <w:right w:val="none" w:sz="0" w:space="0" w:color="auto"/>
      </w:divBdr>
    </w:div>
    <w:div w:id="1923487873">
      <w:bodyDiv w:val="1"/>
      <w:marLeft w:val="0"/>
      <w:marRight w:val="0"/>
      <w:marTop w:val="0"/>
      <w:marBottom w:val="0"/>
      <w:divBdr>
        <w:top w:val="none" w:sz="0" w:space="0" w:color="auto"/>
        <w:left w:val="none" w:sz="0" w:space="0" w:color="auto"/>
        <w:bottom w:val="none" w:sz="0" w:space="0" w:color="auto"/>
        <w:right w:val="none" w:sz="0" w:space="0" w:color="auto"/>
      </w:divBdr>
    </w:div>
    <w:div w:id="1924071957">
      <w:bodyDiv w:val="1"/>
      <w:marLeft w:val="0"/>
      <w:marRight w:val="0"/>
      <w:marTop w:val="0"/>
      <w:marBottom w:val="0"/>
      <w:divBdr>
        <w:top w:val="none" w:sz="0" w:space="0" w:color="auto"/>
        <w:left w:val="none" w:sz="0" w:space="0" w:color="auto"/>
        <w:bottom w:val="none" w:sz="0" w:space="0" w:color="auto"/>
        <w:right w:val="none" w:sz="0" w:space="0" w:color="auto"/>
      </w:divBdr>
    </w:div>
    <w:div w:id="2049451123">
      <w:bodyDiv w:val="1"/>
      <w:marLeft w:val="0"/>
      <w:marRight w:val="0"/>
      <w:marTop w:val="0"/>
      <w:marBottom w:val="0"/>
      <w:divBdr>
        <w:top w:val="none" w:sz="0" w:space="0" w:color="auto"/>
        <w:left w:val="none" w:sz="0" w:space="0" w:color="auto"/>
        <w:bottom w:val="none" w:sz="0" w:space="0" w:color="auto"/>
        <w:right w:val="none" w:sz="0" w:space="0" w:color="auto"/>
      </w:divBdr>
    </w:div>
    <w:div w:id="20495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katova@uk.sistema.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zavgorodnev@uk.sistema.ru"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ykov@uk.sistem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k.sistema.ru" TargetMode="External"/><Relationship Id="rId23" Type="http://schemas.openxmlformats.org/officeDocument/2006/relationships/footer" Target="footer5.xml"/><Relationship Id="rId10" Type="http://schemas.openxmlformats.org/officeDocument/2006/relationships/hyperlink" Target="mailto:bankov@uk.sistema" TargetMode="External"/><Relationship Id="rId19" Type="http://schemas.openxmlformats.org/officeDocument/2006/relationships/hyperlink" Target="mailto:zakupki@uk.sistema.ru" TargetMode="External"/><Relationship Id="rId4" Type="http://schemas.microsoft.com/office/2007/relationships/stylesWithEffects" Target="stylesWithEffects.xml"/><Relationship Id="rId9" Type="http://schemas.openxmlformats.org/officeDocument/2006/relationships/hyperlink" Target="mailto:platonov@uk.sistema.ru" TargetMode="External"/><Relationship Id="rId14" Type="http://schemas.openxmlformats.org/officeDocument/2006/relationships/hyperlink" Target="http://www.sistema.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A967-50BE-4644-BB9C-C4A10FB9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102</Pages>
  <Words>34941</Words>
  <Characters>199170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233644</CharactersWithSpaces>
  <SharedDoc>false</SharedDoc>
  <HLinks>
    <vt:vector size="24" baseType="variant">
      <vt:variant>
        <vt:i4>1704040</vt:i4>
      </vt:variant>
      <vt:variant>
        <vt:i4>9</vt:i4>
      </vt:variant>
      <vt:variant>
        <vt:i4>0</vt:i4>
      </vt:variant>
      <vt:variant>
        <vt:i4>5</vt:i4>
      </vt:variant>
      <vt:variant>
        <vt:lpwstr>mailto:zakupki@uk.sistema.ru</vt:lpwstr>
      </vt:variant>
      <vt:variant>
        <vt:lpwstr/>
      </vt:variant>
      <vt:variant>
        <vt:i4>7471227</vt:i4>
      </vt:variant>
      <vt:variant>
        <vt:i4>6</vt:i4>
      </vt:variant>
      <vt:variant>
        <vt:i4>0</vt:i4>
      </vt:variant>
      <vt:variant>
        <vt:i4>5</vt:i4>
      </vt:variant>
      <vt:variant>
        <vt:lpwstr>http://www.sistema.ru/</vt:lpwstr>
      </vt:variant>
      <vt:variant>
        <vt:lpwstr/>
      </vt:variant>
      <vt:variant>
        <vt:i4>6553611</vt:i4>
      </vt:variant>
      <vt:variant>
        <vt:i4>3</vt:i4>
      </vt:variant>
      <vt:variant>
        <vt:i4>0</vt:i4>
      </vt:variant>
      <vt:variant>
        <vt:i4>5</vt:i4>
      </vt:variant>
      <vt:variant>
        <vt:lpwstr>mailto:kurkatova@uk.sistema.ru</vt:lpwstr>
      </vt:variant>
      <vt:variant>
        <vt:lpwstr/>
      </vt:variant>
      <vt:variant>
        <vt:i4>3014735</vt:i4>
      </vt:variant>
      <vt:variant>
        <vt:i4>0</vt:i4>
      </vt:variant>
      <vt:variant>
        <vt:i4>0</vt:i4>
      </vt:variant>
      <vt:variant>
        <vt:i4>5</vt:i4>
      </vt:variant>
      <vt:variant>
        <vt:lpwstr>mailto:platonov@uk.sistema.ru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cham</dc:creator>
  <cp:lastModifiedBy>Марина Куркатова</cp:lastModifiedBy>
  <cp:revision>10</cp:revision>
  <cp:lastPrinted>2013-02-28T10:20:00Z</cp:lastPrinted>
  <dcterms:created xsi:type="dcterms:W3CDTF">2013-03-01T09:05:00Z</dcterms:created>
  <dcterms:modified xsi:type="dcterms:W3CDTF">2013-03-01T09:31:00Z</dcterms:modified>
</cp:coreProperties>
</file>