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75099B"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961180" w:rsidRPr="00961180">
        <w:rPr>
          <w:rFonts w:ascii="Times New Roman" w:hAnsi="Times New Roman"/>
          <w:sz w:val="28"/>
          <w:szCs w:val="28"/>
        </w:rPr>
        <w:t>11</w:t>
      </w:r>
      <w:r w:rsidR="005171C2">
        <w:rPr>
          <w:rFonts w:ascii="Times New Roman" w:hAnsi="Times New Roman"/>
          <w:sz w:val="28"/>
          <w:szCs w:val="28"/>
        </w:rPr>
        <w:t>/</w:t>
      </w:r>
      <w:r w:rsidR="007629ED" w:rsidRPr="0075099B">
        <w:rPr>
          <w:rFonts w:ascii="Times New Roman" w:hAnsi="Times New Roman"/>
          <w:sz w:val="28"/>
          <w:szCs w:val="28"/>
        </w:rPr>
        <w:t>2013</w:t>
      </w:r>
    </w:p>
    <w:p w:rsidR="00C6051F" w:rsidRDefault="007629ED" w:rsidP="00940B28">
      <w:pPr>
        <w:spacing w:after="0" w:line="240" w:lineRule="auto"/>
        <w:rPr>
          <w:rFonts w:ascii="Times New Roman" w:hAnsi="Times New Roman"/>
          <w:sz w:val="28"/>
          <w:szCs w:val="28"/>
        </w:rPr>
      </w:pPr>
      <w:r w:rsidRPr="0075099B">
        <w:rPr>
          <w:rFonts w:ascii="Times New Roman" w:hAnsi="Times New Roman"/>
          <w:sz w:val="28"/>
          <w:szCs w:val="28"/>
        </w:rPr>
        <w:t>1</w:t>
      </w:r>
      <w:r w:rsidR="00961180" w:rsidRPr="00961180">
        <w:rPr>
          <w:rFonts w:ascii="Times New Roman" w:hAnsi="Times New Roman"/>
          <w:sz w:val="28"/>
          <w:szCs w:val="28"/>
        </w:rPr>
        <w:t>1</w:t>
      </w:r>
      <w:r w:rsidRPr="0075099B">
        <w:rPr>
          <w:rFonts w:ascii="Times New Roman" w:hAnsi="Times New Roman"/>
          <w:sz w:val="28"/>
          <w:szCs w:val="28"/>
        </w:rPr>
        <w:t xml:space="preserve"> </w:t>
      </w:r>
      <w:r w:rsidR="00961180">
        <w:rPr>
          <w:rFonts w:ascii="Times New Roman" w:hAnsi="Times New Roman"/>
          <w:sz w:val="28"/>
          <w:szCs w:val="28"/>
        </w:rPr>
        <w:t>апреля</w:t>
      </w:r>
      <w:r w:rsidR="00641026">
        <w:rPr>
          <w:rFonts w:ascii="Times New Roman" w:hAnsi="Times New Roman"/>
          <w:sz w:val="28"/>
          <w:szCs w:val="28"/>
        </w:rPr>
        <w:t xml:space="preserve"> </w:t>
      </w:r>
      <w:r w:rsidR="00940B28">
        <w:rPr>
          <w:rFonts w:ascii="Times New Roman" w:hAnsi="Times New Roman"/>
          <w:sz w:val="28"/>
          <w:szCs w:val="28"/>
        </w:rPr>
        <w:t>201</w:t>
      </w:r>
      <w:r>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009E2FBC" w:rsidRPr="005171C2">
        <w:rPr>
          <w:rFonts w:ascii="Times New Roman" w:hAnsi="Times New Roman"/>
          <w:sz w:val="24"/>
          <w:szCs w:val="24"/>
        </w:rPr>
        <w:t xml:space="preserve">поставка </w:t>
      </w:r>
      <w:r w:rsidR="00961180">
        <w:rPr>
          <w:rFonts w:ascii="Times New Roman" w:hAnsi="Times New Roman"/>
          <w:sz w:val="24"/>
          <w:szCs w:val="24"/>
        </w:rPr>
        <w:t>офисной мебели</w:t>
      </w:r>
      <w:r w:rsidR="005171C2">
        <w:rPr>
          <w:rFonts w:ascii="Times New Roman" w:hAnsi="Times New Roman"/>
          <w:sz w:val="24"/>
          <w:szCs w:val="24"/>
        </w:rPr>
        <w:t xml:space="preserve"> в соответст</w:t>
      </w:r>
      <w:r w:rsidR="007629ED">
        <w:rPr>
          <w:rFonts w:ascii="Times New Roman" w:hAnsi="Times New Roman"/>
          <w:sz w:val="24"/>
          <w:szCs w:val="24"/>
        </w:rPr>
        <w:t>вии с прилагаемой спецификацией:</w:t>
      </w:r>
    </w:p>
    <w:p w:rsidR="00961180" w:rsidRDefault="00961180" w:rsidP="007629ED">
      <w:pPr>
        <w:pStyle w:val="a5"/>
        <w:spacing w:after="0" w:line="240" w:lineRule="auto"/>
        <w:ind w:left="0" w:firstLine="360"/>
        <w:jc w:val="both"/>
        <w:rPr>
          <w:rFonts w:ascii="Times New Roman" w:hAnsi="Times New Roman"/>
          <w:b/>
        </w:rPr>
      </w:pPr>
    </w:p>
    <w:tbl>
      <w:tblPr>
        <w:tblW w:w="15561" w:type="dxa"/>
        <w:tblInd w:w="103" w:type="dxa"/>
        <w:tblLayout w:type="fixed"/>
        <w:tblLook w:val="04A0"/>
      </w:tblPr>
      <w:tblGrid>
        <w:gridCol w:w="447"/>
        <w:gridCol w:w="1685"/>
        <w:gridCol w:w="1417"/>
        <w:gridCol w:w="1634"/>
        <w:gridCol w:w="1768"/>
        <w:gridCol w:w="1588"/>
        <w:gridCol w:w="3620"/>
        <w:gridCol w:w="754"/>
        <w:gridCol w:w="1221"/>
        <w:gridCol w:w="1427"/>
      </w:tblGrid>
      <w:tr w:rsidR="000B2D3E" w:rsidRPr="00961180" w:rsidTr="0092089D">
        <w:trPr>
          <w:trHeight w:val="90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089D" w:rsidRDefault="000B2D3E" w:rsidP="000B2D3E">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Серия/</w:t>
            </w:r>
          </w:p>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Артикул</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Размеры</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Описание</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Цвет</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Изображение</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0B2D3E" w:rsidRDefault="000B2D3E" w:rsidP="000B2D3E">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Кол-во,</w:t>
            </w:r>
          </w:p>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proofErr w:type="spellStart"/>
            <w:proofErr w:type="gramStart"/>
            <w:r w:rsidRPr="00961180">
              <w:rPr>
                <w:rFonts w:ascii="Times New Roman" w:eastAsia="Times New Roman" w:hAnsi="Times New Roman"/>
                <w:b/>
                <w:bCs/>
                <w:color w:val="000000"/>
                <w:sz w:val="24"/>
                <w:szCs w:val="24"/>
                <w:lang w:eastAsia="ru-RU"/>
              </w:rPr>
              <w:t>шт</w:t>
            </w:r>
            <w:proofErr w:type="spellEnd"/>
            <w:proofErr w:type="gramEnd"/>
          </w:p>
        </w:tc>
        <w:tc>
          <w:tcPr>
            <w:tcW w:w="1221" w:type="dxa"/>
            <w:tcBorders>
              <w:top w:val="single" w:sz="4" w:space="0" w:color="auto"/>
              <w:left w:val="nil"/>
              <w:bottom w:val="single" w:sz="4" w:space="0" w:color="auto"/>
              <w:right w:val="nil"/>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proofErr w:type="spellStart"/>
            <w:r>
              <w:rPr>
                <w:rFonts w:ascii="Times New Roman" w:eastAsia="Times New Roman" w:hAnsi="Times New Roman"/>
                <w:b/>
                <w:bCs/>
                <w:color w:val="000000"/>
                <w:sz w:val="24"/>
                <w:szCs w:val="24"/>
                <w:lang w:eastAsia="ru-RU"/>
              </w:rPr>
              <w:t>Нач</w:t>
            </w:r>
            <w:proofErr w:type="spellEnd"/>
            <w:r>
              <w:rPr>
                <w:rFonts w:ascii="Times New Roman" w:eastAsia="Times New Roman" w:hAnsi="Times New Roman"/>
                <w:b/>
                <w:bCs/>
                <w:color w:val="000000"/>
                <w:sz w:val="24"/>
                <w:szCs w:val="24"/>
                <w:lang w:eastAsia="ru-RU"/>
              </w:rPr>
              <w:t>. макс. цена за ед. товара, руб. с НДС</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proofErr w:type="spellStart"/>
            <w:r>
              <w:rPr>
                <w:rFonts w:ascii="Times New Roman" w:eastAsia="Times New Roman" w:hAnsi="Times New Roman"/>
                <w:b/>
                <w:bCs/>
                <w:color w:val="000000"/>
                <w:sz w:val="24"/>
                <w:szCs w:val="24"/>
                <w:lang w:eastAsia="ru-RU"/>
              </w:rPr>
              <w:t>Нач</w:t>
            </w:r>
            <w:proofErr w:type="spellEnd"/>
            <w:r>
              <w:rPr>
                <w:rFonts w:ascii="Times New Roman" w:eastAsia="Times New Roman" w:hAnsi="Times New Roman"/>
                <w:b/>
                <w:bCs/>
                <w:color w:val="000000"/>
                <w:sz w:val="24"/>
                <w:szCs w:val="24"/>
                <w:lang w:eastAsia="ru-RU"/>
              </w:rPr>
              <w:t xml:space="preserve">. макс. стоимость, </w:t>
            </w:r>
            <w:r w:rsidRPr="00961180">
              <w:rPr>
                <w:rFonts w:ascii="Times New Roman" w:eastAsia="Times New Roman" w:hAnsi="Times New Roman"/>
                <w:b/>
                <w:bCs/>
                <w:color w:val="000000"/>
                <w:sz w:val="24"/>
                <w:szCs w:val="24"/>
                <w:lang w:eastAsia="ru-RU"/>
              </w:rPr>
              <w:t xml:space="preserve"> руб.</w:t>
            </w:r>
            <w:r>
              <w:rPr>
                <w:rFonts w:ascii="Times New Roman" w:eastAsia="Times New Roman" w:hAnsi="Times New Roman"/>
                <w:b/>
                <w:bCs/>
                <w:color w:val="000000"/>
                <w:sz w:val="24"/>
                <w:szCs w:val="24"/>
                <w:lang w:eastAsia="ru-RU"/>
              </w:rPr>
              <w:t xml:space="preserve"> с НДС</w:t>
            </w:r>
          </w:p>
        </w:tc>
      </w:tr>
      <w:tr w:rsidR="000B2D3E" w:rsidRPr="00961180" w:rsidTr="0092089D">
        <w:trPr>
          <w:trHeight w:val="2535"/>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1</w:t>
            </w:r>
          </w:p>
        </w:tc>
        <w:tc>
          <w:tcPr>
            <w:tcW w:w="1685" w:type="dxa"/>
            <w:tcBorders>
              <w:top w:val="nil"/>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Диван двухместный</w:t>
            </w:r>
          </w:p>
        </w:tc>
        <w:tc>
          <w:tcPr>
            <w:tcW w:w="1417" w:type="dxa"/>
            <w:tcBorders>
              <w:top w:val="nil"/>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color w:val="000000"/>
                <w:sz w:val="24"/>
                <w:szCs w:val="24"/>
                <w:lang w:eastAsia="ru-RU"/>
              </w:rPr>
            </w:pPr>
            <w:proofErr w:type="spellStart"/>
            <w:r w:rsidRPr="00961180">
              <w:rPr>
                <w:rFonts w:ascii="Times New Roman" w:eastAsia="Times New Roman" w:hAnsi="Times New Roman"/>
                <w:color w:val="000000"/>
                <w:sz w:val="24"/>
                <w:szCs w:val="24"/>
                <w:lang w:eastAsia="ru-RU"/>
              </w:rPr>
              <w:t>Valensiya</w:t>
            </w:r>
            <w:proofErr w:type="spellEnd"/>
          </w:p>
        </w:tc>
        <w:tc>
          <w:tcPr>
            <w:tcW w:w="1634" w:type="dxa"/>
            <w:tcBorders>
              <w:top w:val="nil"/>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1680x1000x900</w:t>
            </w:r>
          </w:p>
        </w:tc>
        <w:tc>
          <w:tcPr>
            <w:tcW w:w="1768" w:type="dxa"/>
            <w:tcBorders>
              <w:top w:val="nil"/>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 xml:space="preserve">Категория II: </w:t>
            </w:r>
            <w:proofErr w:type="spellStart"/>
            <w:r w:rsidRPr="00961180">
              <w:rPr>
                <w:rFonts w:ascii="Times New Roman" w:eastAsia="Times New Roman" w:hAnsi="Times New Roman"/>
                <w:color w:val="000000"/>
                <w:sz w:val="24"/>
                <w:szCs w:val="24"/>
                <w:lang w:eastAsia="ru-RU"/>
              </w:rPr>
              <w:t>Экокожа</w:t>
            </w:r>
            <w:proofErr w:type="spellEnd"/>
            <w:r w:rsidRPr="00961180">
              <w:rPr>
                <w:rFonts w:ascii="Times New Roman" w:eastAsia="Times New Roman" w:hAnsi="Times New Roman"/>
                <w:color w:val="000000"/>
                <w:sz w:val="24"/>
                <w:szCs w:val="24"/>
                <w:lang w:eastAsia="ru-RU"/>
              </w:rPr>
              <w:t>: коллекция SANTA NEW (глянец)</w:t>
            </w:r>
          </w:p>
        </w:tc>
        <w:tc>
          <w:tcPr>
            <w:tcW w:w="1588" w:type="dxa"/>
            <w:tcBorders>
              <w:top w:val="nil"/>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Светло</w:t>
            </w:r>
            <w:r>
              <w:rPr>
                <w:rFonts w:ascii="Times New Roman" w:eastAsia="Times New Roman" w:hAnsi="Times New Roman"/>
                <w:color w:val="000000"/>
                <w:sz w:val="24"/>
                <w:szCs w:val="24"/>
                <w:lang w:eastAsia="ru-RU"/>
              </w:rPr>
              <w:t>-</w:t>
            </w:r>
            <w:r w:rsidRPr="00961180">
              <w:rPr>
                <w:rFonts w:ascii="Times New Roman" w:eastAsia="Times New Roman" w:hAnsi="Times New Roman"/>
                <w:color w:val="000000"/>
                <w:sz w:val="24"/>
                <w:szCs w:val="24"/>
                <w:lang w:eastAsia="ru-RU"/>
              </w:rPr>
              <w:t xml:space="preserve"> коричневый</w:t>
            </w:r>
          </w:p>
        </w:tc>
        <w:tc>
          <w:tcPr>
            <w:tcW w:w="3620" w:type="dxa"/>
            <w:tcBorders>
              <w:top w:val="nil"/>
              <w:left w:val="nil"/>
              <w:bottom w:val="single" w:sz="4" w:space="0" w:color="auto"/>
              <w:right w:val="single" w:sz="4" w:space="0" w:color="auto"/>
            </w:tcBorders>
            <w:shd w:val="clear" w:color="auto" w:fill="auto"/>
            <w:vAlign w:val="bottom"/>
            <w:hideMark/>
          </w:tcPr>
          <w:p w:rsidR="000B2D3E" w:rsidRPr="00961180" w:rsidRDefault="000B2D3E" w:rsidP="00961180">
            <w:pPr>
              <w:spacing w:after="0" w:line="240" w:lineRule="auto"/>
              <w:jc w:val="center"/>
              <w:rPr>
                <w:rFonts w:ascii="Times New Roman" w:eastAsia="Times New Roman" w:hAnsi="Times New Roman"/>
                <w:color w:val="000000"/>
                <w:sz w:val="24"/>
                <w:szCs w:val="24"/>
                <w:lang w:eastAsia="ru-RU"/>
              </w:rPr>
            </w:pPr>
            <w:r w:rsidRPr="000B2D3E">
              <w:rPr>
                <w:rFonts w:ascii="Times New Roman" w:eastAsia="Times New Roman" w:hAnsi="Times New Roman"/>
                <w:noProof/>
                <w:color w:val="000000"/>
                <w:sz w:val="24"/>
                <w:szCs w:val="24"/>
                <w:lang w:eastAsia="ru-RU"/>
              </w:rPr>
              <w:drawing>
                <wp:anchor distT="0" distB="0" distL="114300" distR="114300" simplePos="0" relativeHeight="251697152" behindDoc="0" locked="0" layoutInCell="1" allowOverlap="1">
                  <wp:simplePos x="0" y="0"/>
                  <wp:positionH relativeFrom="column">
                    <wp:posOffset>266700</wp:posOffset>
                  </wp:positionH>
                  <wp:positionV relativeFrom="paragraph">
                    <wp:posOffset>95250</wp:posOffset>
                  </wp:positionV>
                  <wp:extent cx="1876425" cy="1400175"/>
                  <wp:effectExtent l="19050" t="0" r="9525" b="0"/>
                  <wp:wrapNone/>
                  <wp:docPr id="42" name="Рисунок 1"/>
                  <wp:cNvGraphicFramePr/>
                  <a:graphic xmlns:a="http://schemas.openxmlformats.org/drawingml/2006/main">
                    <a:graphicData uri="http://schemas.openxmlformats.org/drawingml/2006/picture">
                      <pic:pic xmlns:pic="http://schemas.openxmlformats.org/drawingml/2006/picture">
                        <pic:nvPicPr>
                          <pic:cNvPr id="2300" name="Рисунок 1"/>
                          <pic:cNvPicPr>
                            <a:picLocks noChangeAspect="1"/>
                          </pic:cNvPicPr>
                        </pic:nvPicPr>
                        <pic:blipFill>
                          <a:blip r:embed="rId9" cstate="print"/>
                          <a:srcRect/>
                          <a:stretch>
                            <a:fillRect/>
                          </a:stretch>
                        </pic:blipFill>
                        <pic:spPr bwMode="auto">
                          <a:xfrm>
                            <a:off x="0" y="0"/>
                            <a:ext cx="1876425" cy="1400175"/>
                          </a:xfrm>
                          <a:prstGeom prst="rect">
                            <a:avLst/>
                          </a:prstGeom>
                          <a:noFill/>
                          <a:ln w="9525">
                            <a:noFill/>
                            <a:miter lim="800000"/>
                            <a:headEnd/>
                            <a:tailEnd/>
                          </a:ln>
                        </pic:spPr>
                      </pic:pic>
                    </a:graphicData>
                  </a:graphic>
                </wp:anchor>
              </w:drawing>
            </w:r>
          </w:p>
        </w:tc>
        <w:tc>
          <w:tcPr>
            <w:tcW w:w="754" w:type="dxa"/>
            <w:tcBorders>
              <w:top w:val="nil"/>
              <w:left w:val="nil"/>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2</w:t>
            </w:r>
          </w:p>
        </w:tc>
        <w:tc>
          <w:tcPr>
            <w:tcW w:w="1221" w:type="dxa"/>
            <w:tcBorders>
              <w:top w:val="nil"/>
              <w:left w:val="nil"/>
              <w:bottom w:val="single" w:sz="4" w:space="0" w:color="auto"/>
              <w:right w:val="nil"/>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 xml:space="preserve">19 </w:t>
            </w:r>
            <w:r>
              <w:rPr>
                <w:rFonts w:ascii="Times New Roman" w:eastAsia="Times New Roman" w:hAnsi="Times New Roman"/>
                <w:color w:val="000000"/>
                <w:sz w:val="24"/>
                <w:szCs w:val="24"/>
                <w:lang w:eastAsia="ru-RU"/>
              </w:rPr>
              <w:t>000,00</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0B2D3E" w:rsidRPr="00961180" w:rsidRDefault="000B2D3E" w:rsidP="000B2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38 000,00</w:t>
            </w:r>
          </w:p>
        </w:tc>
      </w:tr>
      <w:tr w:rsidR="000B2D3E" w:rsidRPr="00961180" w:rsidTr="0092089D">
        <w:trPr>
          <w:trHeight w:val="252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lastRenderedPageBreak/>
              <w:t>2</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Кресло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proofErr w:type="spellStart"/>
            <w:r w:rsidRPr="00961180">
              <w:rPr>
                <w:rFonts w:ascii="Times New Roman" w:eastAsia="Times New Roman" w:hAnsi="Times New Roman"/>
                <w:color w:val="000000"/>
                <w:sz w:val="24"/>
                <w:szCs w:val="24"/>
                <w:lang w:eastAsia="ru-RU"/>
              </w:rPr>
              <w:t>Valensiya</w:t>
            </w:r>
            <w:proofErr w:type="spellEnd"/>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1060x1000x900</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 xml:space="preserve">Категория II: </w:t>
            </w:r>
            <w:proofErr w:type="spellStart"/>
            <w:r w:rsidRPr="00961180">
              <w:rPr>
                <w:rFonts w:ascii="Times New Roman" w:eastAsia="Times New Roman" w:hAnsi="Times New Roman"/>
                <w:color w:val="000000"/>
                <w:sz w:val="24"/>
                <w:szCs w:val="24"/>
                <w:lang w:eastAsia="ru-RU"/>
              </w:rPr>
              <w:t>Экокожа</w:t>
            </w:r>
            <w:proofErr w:type="spellEnd"/>
            <w:r w:rsidRPr="00961180">
              <w:rPr>
                <w:rFonts w:ascii="Times New Roman" w:eastAsia="Times New Roman" w:hAnsi="Times New Roman"/>
                <w:color w:val="000000"/>
                <w:sz w:val="24"/>
                <w:szCs w:val="24"/>
                <w:lang w:eastAsia="ru-RU"/>
              </w:rPr>
              <w:t>: коллекция SANTA NEW (глянец)</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Светло коричневый</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D3E" w:rsidRPr="00961180" w:rsidRDefault="000B2D3E" w:rsidP="00961180">
            <w:pPr>
              <w:spacing w:after="0" w:line="240" w:lineRule="auto"/>
              <w:rPr>
                <w:rFonts w:eastAsia="Times New Roman"/>
                <w:color w:val="000000"/>
                <w:lang w:eastAsia="ru-RU"/>
              </w:rPr>
            </w:pPr>
            <w:r>
              <w:rPr>
                <w:rFonts w:eastAsia="Times New Roman"/>
                <w:noProof/>
                <w:color w:val="000000"/>
                <w:lang w:eastAsia="ru-RU"/>
              </w:rPr>
              <w:drawing>
                <wp:anchor distT="0" distB="0" distL="114300" distR="114300" simplePos="0" relativeHeight="251698176" behindDoc="0" locked="0" layoutInCell="1" allowOverlap="1">
                  <wp:simplePos x="0" y="0"/>
                  <wp:positionH relativeFrom="column">
                    <wp:posOffset>352425</wp:posOffset>
                  </wp:positionH>
                  <wp:positionV relativeFrom="paragraph">
                    <wp:posOffset>95250</wp:posOffset>
                  </wp:positionV>
                  <wp:extent cx="1838325" cy="1381125"/>
                  <wp:effectExtent l="0" t="0" r="0" b="0"/>
                  <wp:wrapNone/>
                  <wp:docPr id="43" name="Рисунок 2"/>
                  <wp:cNvGraphicFramePr/>
                  <a:graphic xmlns:a="http://schemas.openxmlformats.org/drawingml/2006/main">
                    <a:graphicData uri="http://schemas.openxmlformats.org/drawingml/2006/picture">
                      <pic:pic xmlns:pic="http://schemas.openxmlformats.org/drawingml/2006/picture">
                        <pic:nvPicPr>
                          <pic:cNvPr id="2301" name="Рисунок 2"/>
                          <pic:cNvPicPr>
                            <a:picLocks noChangeAspect="1"/>
                          </pic:cNvPicPr>
                        </pic:nvPicPr>
                        <pic:blipFill>
                          <a:blip r:embed="rId10" cstate="print"/>
                          <a:srcRect/>
                          <a:stretch>
                            <a:fillRect/>
                          </a:stretch>
                        </pic:blipFill>
                        <pic:spPr bwMode="auto">
                          <a:xfrm>
                            <a:off x="0" y="0"/>
                            <a:ext cx="1819275" cy="1362075"/>
                          </a:xfrm>
                          <a:prstGeom prst="rect">
                            <a:avLst/>
                          </a:prstGeom>
                          <a:noFill/>
                          <a:ln w="9525">
                            <a:noFill/>
                            <a:miter lim="800000"/>
                            <a:headEnd/>
                            <a:tailEnd/>
                          </a:ln>
                        </pic:spPr>
                      </pic:pic>
                    </a:graphicData>
                  </a:graphic>
                </wp:anchor>
              </w:drawing>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 xml:space="preserve">13 </w:t>
            </w:r>
            <w:r w:rsidR="0092089D">
              <w:rPr>
                <w:rFonts w:ascii="Times New Roman" w:eastAsia="Times New Roman" w:hAnsi="Times New Roman"/>
                <w:color w:val="000000"/>
                <w:sz w:val="24"/>
                <w:szCs w:val="24"/>
                <w:lang w:eastAsia="ru-RU"/>
              </w:rPr>
              <w:t>000,00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92089D"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13 000,00</w:t>
            </w:r>
          </w:p>
        </w:tc>
      </w:tr>
      <w:tr w:rsidR="000B2D3E" w:rsidRPr="00961180" w:rsidTr="0092089D">
        <w:trPr>
          <w:trHeight w:val="255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3</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Журнальный стол 700438 СЛ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700438</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 xml:space="preserve">L 114 </w:t>
            </w:r>
            <w:proofErr w:type="spellStart"/>
            <w:r w:rsidRPr="00961180">
              <w:rPr>
                <w:rFonts w:ascii="Times New Roman" w:eastAsia="Times New Roman" w:hAnsi="Times New Roman"/>
                <w:color w:val="000000"/>
                <w:sz w:val="24"/>
                <w:szCs w:val="24"/>
                <w:lang w:eastAsia="ru-RU"/>
              </w:rPr>
              <w:t>x</w:t>
            </w:r>
            <w:proofErr w:type="spellEnd"/>
            <w:r w:rsidRPr="00961180">
              <w:rPr>
                <w:rFonts w:ascii="Times New Roman" w:eastAsia="Times New Roman" w:hAnsi="Times New Roman"/>
                <w:color w:val="000000"/>
                <w:sz w:val="24"/>
                <w:szCs w:val="24"/>
                <w:lang w:eastAsia="ru-RU"/>
              </w:rPr>
              <w:t xml:space="preserve"> W 61 </w:t>
            </w:r>
            <w:proofErr w:type="spellStart"/>
            <w:r w:rsidRPr="00961180">
              <w:rPr>
                <w:rFonts w:ascii="Times New Roman" w:eastAsia="Times New Roman" w:hAnsi="Times New Roman"/>
                <w:color w:val="000000"/>
                <w:sz w:val="24"/>
                <w:szCs w:val="24"/>
                <w:lang w:eastAsia="ru-RU"/>
              </w:rPr>
              <w:t>x</w:t>
            </w:r>
            <w:proofErr w:type="spellEnd"/>
            <w:r w:rsidRPr="00961180">
              <w:rPr>
                <w:rFonts w:ascii="Times New Roman" w:eastAsia="Times New Roman" w:hAnsi="Times New Roman"/>
                <w:color w:val="000000"/>
                <w:sz w:val="24"/>
                <w:szCs w:val="24"/>
                <w:lang w:eastAsia="ru-RU"/>
              </w:rPr>
              <w:t xml:space="preserve"> H 51</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Столешница</w:t>
            </w:r>
            <w:r w:rsidR="0092089D">
              <w:rPr>
                <w:rFonts w:ascii="Times New Roman" w:eastAsia="Times New Roman" w:hAnsi="Times New Roman"/>
                <w:color w:val="000000"/>
                <w:sz w:val="24"/>
                <w:szCs w:val="24"/>
                <w:lang w:eastAsia="ru-RU"/>
              </w:rPr>
              <w:t xml:space="preserve"> </w:t>
            </w:r>
            <w:r w:rsidRPr="00961180">
              <w:rPr>
                <w:rFonts w:ascii="Times New Roman" w:eastAsia="Times New Roman" w:hAnsi="Times New Roman"/>
                <w:color w:val="000000"/>
                <w:sz w:val="24"/>
                <w:szCs w:val="24"/>
                <w:lang w:eastAsia="ru-RU"/>
              </w:rPr>
              <w:t>- ДСП, натуральный шпон</w:t>
            </w:r>
            <w:r w:rsidRPr="00961180">
              <w:rPr>
                <w:rFonts w:ascii="Times New Roman" w:eastAsia="Times New Roman" w:hAnsi="Times New Roman"/>
                <w:color w:val="000000"/>
                <w:sz w:val="24"/>
                <w:szCs w:val="24"/>
                <w:lang w:eastAsia="ru-RU"/>
              </w:rPr>
              <w:br/>
              <w:t>Ножки</w:t>
            </w:r>
            <w:r w:rsidR="0092089D">
              <w:rPr>
                <w:rFonts w:ascii="Times New Roman" w:eastAsia="Times New Roman" w:hAnsi="Times New Roman"/>
                <w:color w:val="000000"/>
                <w:sz w:val="24"/>
                <w:szCs w:val="24"/>
                <w:lang w:eastAsia="ru-RU"/>
              </w:rPr>
              <w:t xml:space="preserve"> </w:t>
            </w:r>
            <w:proofErr w:type="gramStart"/>
            <w:r w:rsidRPr="00961180">
              <w:rPr>
                <w:rFonts w:ascii="Times New Roman" w:eastAsia="Times New Roman" w:hAnsi="Times New Roman"/>
                <w:color w:val="000000"/>
                <w:sz w:val="24"/>
                <w:szCs w:val="24"/>
                <w:lang w:eastAsia="ru-RU"/>
              </w:rPr>
              <w:t>-к</w:t>
            </w:r>
            <w:proofErr w:type="gramEnd"/>
            <w:r w:rsidRPr="00961180">
              <w:rPr>
                <w:rFonts w:ascii="Times New Roman" w:eastAsia="Times New Roman" w:hAnsi="Times New Roman"/>
                <w:color w:val="000000"/>
                <w:sz w:val="24"/>
                <w:szCs w:val="24"/>
                <w:lang w:eastAsia="ru-RU"/>
              </w:rPr>
              <w:t>овка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Вишня</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D3E" w:rsidRPr="00961180" w:rsidRDefault="000B2D3E" w:rsidP="00961180">
            <w:pPr>
              <w:spacing w:after="0" w:line="240" w:lineRule="auto"/>
              <w:rPr>
                <w:rFonts w:eastAsia="Times New Roman"/>
                <w:color w:val="000000"/>
                <w:lang w:eastAsia="ru-RU"/>
              </w:rPr>
            </w:pPr>
            <w:r>
              <w:rPr>
                <w:rFonts w:eastAsia="Times New Roman"/>
                <w:noProof/>
                <w:color w:val="000000"/>
                <w:lang w:eastAsia="ru-RU"/>
              </w:rPr>
              <w:drawing>
                <wp:anchor distT="0" distB="0" distL="114300" distR="114300" simplePos="0" relativeHeight="251699200" behindDoc="0" locked="0" layoutInCell="1" allowOverlap="1">
                  <wp:simplePos x="0" y="0"/>
                  <wp:positionH relativeFrom="column">
                    <wp:posOffset>447675</wp:posOffset>
                  </wp:positionH>
                  <wp:positionV relativeFrom="paragraph">
                    <wp:posOffset>104775</wp:posOffset>
                  </wp:positionV>
                  <wp:extent cx="1657350" cy="1466850"/>
                  <wp:effectExtent l="0" t="0" r="0" b="0"/>
                  <wp:wrapNone/>
                  <wp:docPr id="44" name="Рисунок 8"/>
                  <wp:cNvGraphicFramePr/>
                  <a:graphic xmlns:a="http://schemas.openxmlformats.org/drawingml/2006/main">
                    <a:graphicData uri="http://schemas.openxmlformats.org/drawingml/2006/picture">
                      <pic:pic xmlns:pic="http://schemas.openxmlformats.org/drawingml/2006/picture">
                        <pic:nvPicPr>
                          <pic:cNvPr id="2306" name="Рисунок 2"/>
                          <pic:cNvPicPr>
                            <a:picLocks noChangeAspect="1"/>
                          </pic:cNvPicPr>
                        </pic:nvPicPr>
                        <pic:blipFill>
                          <a:blip r:embed="rId11" cstate="print"/>
                          <a:srcRect/>
                          <a:stretch>
                            <a:fillRect/>
                          </a:stretch>
                        </pic:blipFill>
                        <pic:spPr bwMode="auto">
                          <a:xfrm>
                            <a:off x="0" y="0"/>
                            <a:ext cx="1638300" cy="1447800"/>
                          </a:xfrm>
                          <a:prstGeom prst="rect">
                            <a:avLst/>
                          </a:prstGeom>
                          <a:noFill/>
                          <a:ln w="9525">
                            <a:noFill/>
                            <a:miter lim="800000"/>
                            <a:headEnd/>
                            <a:tailEnd/>
                          </a:ln>
                        </pic:spPr>
                      </pic:pic>
                    </a:graphicData>
                  </a:graphic>
                </wp:anchor>
              </w:drawing>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92089D"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13 000,00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92089D"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13 000,00</w:t>
            </w:r>
          </w:p>
        </w:tc>
      </w:tr>
      <w:tr w:rsidR="000B2D3E" w:rsidRPr="00961180" w:rsidTr="0092089D">
        <w:trPr>
          <w:trHeight w:val="276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4</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Консоль 700439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700439</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 xml:space="preserve">L 132 </w:t>
            </w:r>
            <w:proofErr w:type="spellStart"/>
            <w:r w:rsidRPr="00961180">
              <w:rPr>
                <w:rFonts w:ascii="Times New Roman" w:eastAsia="Times New Roman" w:hAnsi="Times New Roman"/>
                <w:color w:val="000000"/>
                <w:sz w:val="24"/>
                <w:szCs w:val="24"/>
                <w:lang w:eastAsia="ru-RU"/>
              </w:rPr>
              <w:t>x</w:t>
            </w:r>
            <w:proofErr w:type="spellEnd"/>
            <w:r w:rsidRPr="00961180">
              <w:rPr>
                <w:rFonts w:ascii="Times New Roman" w:eastAsia="Times New Roman" w:hAnsi="Times New Roman"/>
                <w:color w:val="000000"/>
                <w:sz w:val="24"/>
                <w:szCs w:val="24"/>
                <w:lang w:eastAsia="ru-RU"/>
              </w:rPr>
              <w:t xml:space="preserve"> W 51 </w:t>
            </w:r>
            <w:proofErr w:type="spellStart"/>
            <w:r w:rsidRPr="00961180">
              <w:rPr>
                <w:rFonts w:ascii="Times New Roman" w:eastAsia="Times New Roman" w:hAnsi="Times New Roman"/>
                <w:color w:val="000000"/>
                <w:sz w:val="24"/>
                <w:szCs w:val="24"/>
                <w:lang w:eastAsia="ru-RU"/>
              </w:rPr>
              <w:t>x</w:t>
            </w:r>
            <w:proofErr w:type="spellEnd"/>
            <w:r w:rsidRPr="00961180">
              <w:rPr>
                <w:rFonts w:ascii="Times New Roman" w:eastAsia="Times New Roman" w:hAnsi="Times New Roman"/>
                <w:color w:val="000000"/>
                <w:sz w:val="24"/>
                <w:szCs w:val="24"/>
                <w:lang w:eastAsia="ru-RU"/>
              </w:rPr>
              <w:t xml:space="preserve"> H 76</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Столешница</w:t>
            </w:r>
            <w:r w:rsidR="0092089D">
              <w:rPr>
                <w:rFonts w:ascii="Times New Roman" w:eastAsia="Times New Roman" w:hAnsi="Times New Roman"/>
                <w:color w:val="000000"/>
                <w:sz w:val="24"/>
                <w:szCs w:val="24"/>
                <w:lang w:eastAsia="ru-RU"/>
              </w:rPr>
              <w:t xml:space="preserve"> </w:t>
            </w:r>
            <w:r w:rsidRPr="00961180">
              <w:rPr>
                <w:rFonts w:ascii="Times New Roman" w:eastAsia="Times New Roman" w:hAnsi="Times New Roman"/>
                <w:color w:val="000000"/>
                <w:sz w:val="24"/>
                <w:szCs w:val="24"/>
                <w:lang w:eastAsia="ru-RU"/>
              </w:rPr>
              <w:t>- ДСП, натуральный шпон</w:t>
            </w:r>
            <w:r w:rsidRPr="00961180">
              <w:rPr>
                <w:rFonts w:ascii="Times New Roman" w:eastAsia="Times New Roman" w:hAnsi="Times New Roman"/>
                <w:color w:val="000000"/>
                <w:sz w:val="24"/>
                <w:szCs w:val="24"/>
                <w:lang w:eastAsia="ru-RU"/>
              </w:rPr>
              <w:br/>
              <w:t>Ножки</w:t>
            </w:r>
            <w:r w:rsidR="0092089D">
              <w:rPr>
                <w:rFonts w:ascii="Times New Roman" w:eastAsia="Times New Roman" w:hAnsi="Times New Roman"/>
                <w:color w:val="000000"/>
                <w:sz w:val="24"/>
                <w:szCs w:val="24"/>
                <w:lang w:eastAsia="ru-RU"/>
              </w:rPr>
              <w:t xml:space="preserve"> </w:t>
            </w:r>
            <w:proofErr w:type="gramStart"/>
            <w:r w:rsidRPr="00961180">
              <w:rPr>
                <w:rFonts w:ascii="Times New Roman" w:eastAsia="Times New Roman" w:hAnsi="Times New Roman"/>
                <w:color w:val="000000"/>
                <w:sz w:val="24"/>
                <w:szCs w:val="24"/>
                <w:lang w:eastAsia="ru-RU"/>
              </w:rPr>
              <w:t>-к</w:t>
            </w:r>
            <w:proofErr w:type="gramEnd"/>
            <w:r w:rsidRPr="00961180">
              <w:rPr>
                <w:rFonts w:ascii="Times New Roman" w:eastAsia="Times New Roman" w:hAnsi="Times New Roman"/>
                <w:color w:val="000000"/>
                <w:sz w:val="24"/>
                <w:szCs w:val="24"/>
                <w:lang w:eastAsia="ru-RU"/>
              </w:rPr>
              <w:t>овка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Вишня</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D3E" w:rsidRPr="00961180" w:rsidRDefault="000B2D3E" w:rsidP="00961180">
            <w:pPr>
              <w:spacing w:after="0" w:line="240" w:lineRule="auto"/>
              <w:rPr>
                <w:rFonts w:eastAsia="Times New Roman"/>
                <w:color w:val="000000"/>
                <w:lang w:eastAsia="ru-RU"/>
              </w:rPr>
            </w:pPr>
            <w:r>
              <w:rPr>
                <w:rFonts w:eastAsia="Times New Roman"/>
                <w:noProof/>
                <w:color w:val="000000"/>
                <w:lang w:eastAsia="ru-RU"/>
              </w:rPr>
              <w:drawing>
                <wp:anchor distT="0" distB="0" distL="114300" distR="114300" simplePos="0" relativeHeight="251700224" behindDoc="0" locked="0" layoutInCell="1" allowOverlap="1">
                  <wp:simplePos x="0" y="0"/>
                  <wp:positionH relativeFrom="column">
                    <wp:posOffset>571500</wp:posOffset>
                  </wp:positionH>
                  <wp:positionV relativeFrom="paragraph">
                    <wp:posOffset>180975</wp:posOffset>
                  </wp:positionV>
                  <wp:extent cx="1600200" cy="1419225"/>
                  <wp:effectExtent l="0" t="0" r="0" b="0"/>
                  <wp:wrapNone/>
                  <wp:docPr id="45" name="Рисунок 11"/>
                  <wp:cNvGraphicFramePr/>
                  <a:graphic xmlns:a="http://schemas.openxmlformats.org/drawingml/2006/main">
                    <a:graphicData uri="http://schemas.openxmlformats.org/drawingml/2006/picture">
                      <pic:pic xmlns:pic="http://schemas.openxmlformats.org/drawingml/2006/picture">
                        <pic:nvPicPr>
                          <pic:cNvPr id="2307" name="Рисунок 11"/>
                          <pic:cNvPicPr>
                            <a:picLocks noChangeAspect="1"/>
                          </pic:cNvPicPr>
                        </pic:nvPicPr>
                        <pic:blipFill>
                          <a:blip r:embed="rId11" cstate="print"/>
                          <a:srcRect/>
                          <a:stretch>
                            <a:fillRect/>
                          </a:stretch>
                        </pic:blipFill>
                        <pic:spPr bwMode="auto">
                          <a:xfrm>
                            <a:off x="0" y="0"/>
                            <a:ext cx="1590675" cy="1400175"/>
                          </a:xfrm>
                          <a:prstGeom prst="rect">
                            <a:avLst/>
                          </a:prstGeom>
                          <a:noFill/>
                          <a:ln w="9525">
                            <a:noFill/>
                            <a:miter lim="800000"/>
                            <a:headEnd/>
                            <a:tailEnd/>
                          </a:ln>
                        </pic:spPr>
                      </pic:pic>
                    </a:graphicData>
                  </a:graphic>
                </wp:anchor>
              </w:drawing>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92089D"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14 000,00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92089D"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14 000,00</w:t>
            </w:r>
          </w:p>
        </w:tc>
      </w:tr>
      <w:tr w:rsidR="000B2D3E" w:rsidRPr="00961180" w:rsidTr="00A752EC">
        <w:trPr>
          <w:trHeight w:val="411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A752EC">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lastRenderedPageBreak/>
              <w:t>5</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 xml:space="preserve">Кресло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Электра</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Ш 630 × Г 760</w:t>
            </w:r>
            <w:proofErr w:type="gramStart"/>
            <w:r w:rsidRPr="00961180">
              <w:rPr>
                <w:rFonts w:ascii="Times New Roman" w:eastAsia="Times New Roman" w:hAnsi="Times New Roman"/>
                <w:color w:val="000000"/>
                <w:sz w:val="24"/>
                <w:szCs w:val="24"/>
                <w:lang w:eastAsia="ru-RU"/>
              </w:rPr>
              <w:t xml:space="preserve"> × В</w:t>
            </w:r>
            <w:proofErr w:type="gramEnd"/>
            <w:r w:rsidRPr="00961180">
              <w:rPr>
                <w:rFonts w:ascii="Times New Roman" w:eastAsia="Times New Roman" w:hAnsi="Times New Roman"/>
                <w:color w:val="000000"/>
                <w:sz w:val="24"/>
                <w:szCs w:val="24"/>
                <w:lang w:eastAsia="ru-RU"/>
              </w:rPr>
              <w:t xml:space="preserve"> 1320</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A752EC">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Кресла снабжены механизмом качания с возможностью фиксации в вертикальном положении</w:t>
            </w:r>
            <w:proofErr w:type="gramStart"/>
            <w:r w:rsidRPr="00961180">
              <w:rPr>
                <w:rFonts w:ascii="Times New Roman" w:eastAsia="Times New Roman" w:hAnsi="Times New Roman"/>
                <w:color w:val="000000"/>
                <w:sz w:val="24"/>
                <w:szCs w:val="24"/>
                <w:lang w:eastAsia="ru-RU"/>
              </w:rPr>
              <w:t>.</w:t>
            </w:r>
            <w:proofErr w:type="gramEnd"/>
            <w:r w:rsidRPr="00961180">
              <w:rPr>
                <w:rFonts w:ascii="Times New Roman" w:eastAsia="Times New Roman" w:hAnsi="Times New Roman"/>
                <w:color w:val="000000"/>
                <w:sz w:val="24"/>
                <w:szCs w:val="24"/>
                <w:lang w:eastAsia="ru-RU"/>
              </w:rPr>
              <w:t xml:space="preserve"> </w:t>
            </w:r>
            <w:r w:rsidRPr="00961180">
              <w:rPr>
                <w:rFonts w:ascii="Times New Roman" w:eastAsia="Times New Roman" w:hAnsi="Times New Roman"/>
                <w:color w:val="000000"/>
                <w:sz w:val="24"/>
                <w:szCs w:val="24"/>
                <w:lang w:eastAsia="ru-RU"/>
              </w:rPr>
              <w:br/>
            </w:r>
            <w:r w:rsidR="00A752EC">
              <w:rPr>
                <w:rFonts w:ascii="Times New Roman" w:eastAsia="Times New Roman" w:hAnsi="Times New Roman"/>
                <w:color w:val="000000"/>
                <w:sz w:val="24"/>
                <w:szCs w:val="24"/>
                <w:lang w:eastAsia="ru-RU"/>
              </w:rPr>
              <w:t>И</w:t>
            </w:r>
            <w:r w:rsidRPr="00961180">
              <w:rPr>
                <w:rFonts w:ascii="Times New Roman" w:eastAsia="Times New Roman" w:hAnsi="Times New Roman"/>
                <w:color w:val="000000"/>
                <w:sz w:val="24"/>
                <w:szCs w:val="24"/>
                <w:lang w:eastAsia="ru-RU"/>
              </w:rPr>
              <w:t xml:space="preserve">скусственная кожа.  </w:t>
            </w:r>
            <w:r w:rsidRPr="00961180">
              <w:rPr>
                <w:rFonts w:ascii="Times New Roman" w:eastAsia="Times New Roman" w:hAnsi="Times New Roman"/>
                <w:color w:val="000000"/>
                <w:sz w:val="24"/>
                <w:szCs w:val="24"/>
                <w:lang w:eastAsia="ru-RU"/>
              </w:rPr>
              <w:br/>
              <w:t xml:space="preserve">Подлокотники и </w:t>
            </w:r>
            <w:proofErr w:type="spellStart"/>
            <w:r w:rsidRPr="00961180">
              <w:rPr>
                <w:rFonts w:ascii="Times New Roman" w:eastAsia="Times New Roman" w:hAnsi="Times New Roman"/>
                <w:color w:val="000000"/>
                <w:sz w:val="24"/>
                <w:szCs w:val="24"/>
                <w:lang w:eastAsia="ru-RU"/>
              </w:rPr>
              <w:t>пятилучье</w:t>
            </w:r>
            <w:proofErr w:type="spellEnd"/>
            <w:r w:rsidRPr="00961180">
              <w:rPr>
                <w:rFonts w:ascii="Times New Roman" w:eastAsia="Times New Roman" w:hAnsi="Times New Roman"/>
                <w:color w:val="000000"/>
                <w:sz w:val="24"/>
                <w:szCs w:val="24"/>
                <w:lang w:eastAsia="ru-RU"/>
              </w:rPr>
              <w:t xml:space="preserve"> выполнены из натурального дерева.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proofErr w:type="gramStart"/>
            <w:r w:rsidRPr="00961180">
              <w:rPr>
                <w:rFonts w:ascii="Times New Roman" w:eastAsia="Times New Roman" w:hAnsi="Times New Roman"/>
                <w:color w:val="000000"/>
                <w:sz w:val="24"/>
                <w:szCs w:val="24"/>
                <w:lang w:eastAsia="ru-RU"/>
              </w:rPr>
              <w:t>к</w:t>
            </w:r>
            <w:proofErr w:type="gramEnd"/>
            <w:r w:rsidRPr="00961180">
              <w:rPr>
                <w:rFonts w:ascii="Times New Roman" w:eastAsia="Times New Roman" w:hAnsi="Times New Roman"/>
                <w:color w:val="000000"/>
                <w:sz w:val="24"/>
                <w:szCs w:val="24"/>
                <w:lang w:eastAsia="ru-RU"/>
              </w:rPr>
              <w:t>оричневый 591</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eastAsia="Times New Roman"/>
                <w:color w:val="000000"/>
                <w:lang w:eastAsia="ru-RU"/>
              </w:rPr>
            </w:pPr>
            <w:r>
              <w:rPr>
                <w:rFonts w:eastAsia="Times New Roman"/>
                <w:noProof/>
                <w:color w:val="000000"/>
                <w:lang w:eastAsia="ru-RU"/>
              </w:rPr>
              <w:drawing>
                <wp:anchor distT="0" distB="0" distL="114300" distR="114300" simplePos="0" relativeHeight="251701248" behindDoc="0" locked="0" layoutInCell="1" allowOverlap="1">
                  <wp:simplePos x="0" y="0"/>
                  <wp:positionH relativeFrom="column">
                    <wp:posOffset>657225</wp:posOffset>
                  </wp:positionH>
                  <wp:positionV relativeFrom="paragraph">
                    <wp:posOffset>133350</wp:posOffset>
                  </wp:positionV>
                  <wp:extent cx="1428750" cy="2381250"/>
                  <wp:effectExtent l="0" t="0" r="0" b="0"/>
                  <wp:wrapNone/>
                  <wp:docPr id="46" name="Рисунок 10"/>
                  <wp:cNvGraphicFramePr/>
                  <a:graphic xmlns:a="http://schemas.openxmlformats.org/drawingml/2006/main">
                    <a:graphicData uri="http://schemas.openxmlformats.org/drawingml/2006/picture">
                      <pic:pic xmlns:pic="http://schemas.openxmlformats.org/drawingml/2006/picture">
                        <pic:nvPicPr>
                          <pic:cNvPr id="2304" name="Рисунок 10"/>
                          <pic:cNvPicPr>
                            <a:picLocks noChangeAspect="1"/>
                          </pic:cNvPicPr>
                        </pic:nvPicPr>
                        <pic:blipFill>
                          <a:blip r:embed="rId12" cstate="print"/>
                          <a:srcRect/>
                          <a:stretch>
                            <a:fillRect/>
                          </a:stretch>
                        </pic:blipFill>
                        <pic:spPr bwMode="auto">
                          <a:xfrm>
                            <a:off x="0" y="0"/>
                            <a:ext cx="1409700" cy="2371725"/>
                          </a:xfrm>
                          <a:prstGeom prst="rect">
                            <a:avLst/>
                          </a:prstGeom>
                          <a:noFill/>
                          <a:ln w="9525">
                            <a:noFill/>
                            <a:miter lim="800000"/>
                            <a:headEnd/>
                            <a:tailEnd/>
                          </a:ln>
                        </pic:spPr>
                      </pic:pic>
                    </a:graphicData>
                  </a:graphic>
                </wp:anchor>
              </w:drawing>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A752EC">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 xml:space="preserve">9 </w:t>
            </w:r>
            <w:r w:rsidR="00A752EC">
              <w:rPr>
                <w:rFonts w:ascii="Times New Roman" w:eastAsia="Times New Roman" w:hAnsi="Times New Roman"/>
                <w:color w:val="000000"/>
                <w:sz w:val="24"/>
                <w:szCs w:val="24"/>
                <w:lang w:eastAsia="ru-RU"/>
              </w:rPr>
              <w:t>500,00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A752EC">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 xml:space="preserve">19 </w:t>
            </w:r>
            <w:r w:rsidR="00A752EC">
              <w:rPr>
                <w:rFonts w:ascii="Times New Roman" w:eastAsia="Times New Roman" w:hAnsi="Times New Roman"/>
                <w:color w:val="000000"/>
                <w:sz w:val="24"/>
                <w:szCs w:val="24"/>
                <w:lang w:eastAsia="ru-RU"/>
              </w:rPr>
              <w:t>000</w:t>
            </w:r>
            <w:r w:rsidRPr="00961180">
              <w:rPr>
                <w:rFonts w:ascii="Times New Roman" w:eastAsia="Times New Roman" w:hAnsi="Times New Roman"/>
                <w:color w:val="000000"/>
                <w:sz w:val="24"/>
                <w:szCs w:val="24"/>
                <w:lang w:eastAsia="ru-RU"/>
              </w:rPr>
              <w:t>,00</w:t>
            </w:r>
          </w:p>
        </w:tc>
      </w:tr>
      <w:tr w:rsidR="000B2D3E" w:rsidRPr="00961180" w:rsidTr="00A752EC">
        <w:trPr>
          <w:trHeight w:val="2865"/>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A752EC">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lastRenderedPageBreak/>
              <w:t>6</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A752EC">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Стол переговоров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A752EC">
            <w:pPr>
              <w:spacing w:after="0" w:line="240" w:lineRule="auto"/>
              <w:jc w:val="center"/>
              <w:rPr>
                <w:rFonts w:ascii="Times New Roman" w:eastAsia="Times New Roman" w:hAnsi="Times New Roman"/>
                <w:color w:val="000000"/>
                <w:sz w:val="24"/>
                <w:szCs w:val="24"/>
                <w:lang w:eastAsia="ru-RU"/>
              </w:rPr>
            </w:pPr>
            <w:proofErr w:type="spellStart"/>
            <w:r w:rsidRPr="00961180">
              <w:rPr>
                <w:rFonts w:ascii="Times New Roman" w:eastAsia="Times New Roman" w:hAnsi="Times New Roman"/>
                <w:color w:val="000000"/>
                <w:sz w:val="24"/>
                <w:szCs w:val="24"/>
                <w:lang w:eastAsia="ru-RU"/>
              </w:rPr>
              <w:t>Senat</w:t>
            </w:r>
            <w:proofErr w:type="spellEnd"/>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A752EC">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250x104x78</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A752EC">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материал - МДФ</w:t>
            </w:r>
            <w:r w:rsidRPr="00961180">
              <w:rPr>
                <w:rFonts w:ascii="Times New Roman" w:eastAsia="Times New Roman" w:hAnsi="Times New Roman"/>
                <w:color w:val="000000"/>
                <w:sz w:val="24"/>
                <w:szCs w:val="24"/>
                <w:lang w:eastAsia="ru-RU"/>
              </w:rPr>
              <w:br/>
              <w:t>покрытие - меламин, лак</w:t>
            </w:r>
            <w:r w:rsidRPr="00961180">
              <w:rPr>
                <w:rFonts w:ascii="Times New Roman" w:eastAsia="Times New Roman" w:hAnsi="Times New Roman"/>
                <w:color w:val="000000"/>
                <w:sz w:val="24"/>
                <w:szCs w:val="24"/>
                <w:lang w:eastAsia="ru-RU"/>
              </w:rPr>
              <w:br/>
              <w:t>толщина столешниц - 50 мм</w:t>
            </w:r>
            <w:r w:rsidRPr="00961180">
              <w:rPr>
                <w:rFonts w:ascii="Times New Roman" w:eastAsia="Times New Roman" w:hAnsi="Times New Roman"/>
                <w:color w:val="000000"/>
                <w:sz w:val="24"/>
                <w:szCs w:val="24"/>
                <w:lang w:eastAsia="ru-RU"/>
              </w:rPr>
              <w:br/>
              <w:t>кромка столешниц - МДФ</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A752EC">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Груша</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D3E" w:rsidRPr="00961180" w:rsidRDefault="0036401F" w:rsidP="00961180">
            <w:pPr>
              <w:spacing w:after="0" w:line="240" w:lineRule="auto"/>
              <w:rPr>
                <w:rFonts w:eastAsia="Times New Roman"/>
                <w:color w:val="000000"/>
                <w:lang w:eastAsia="ru-RU"/>
              </w:rPr>
            </w:pPr>
            <w:r>
              <w:rPr>
                <w:noProof/>
                <w:lang w:eastAsia="ru-RU"/>
              </w:rPr>
              <w:drawing>
                <wp:inline distT="0" distB="0" distL="0" distR="0">
                  <wp:extent cx="3807460" cy="3275330"/>
                  <wp:effectExtent l="19050" t="0" r="2540" b="0"/>
                  <wp:docPr id="50" name="bigphoto" descr="&amp;scy;&amp;tcy;&amp;ocy;&amp;lcy;&amp;ycy; &amp;dcy;&amp;lcy;&amp;yacy; &amp;pcy;&amp;iecy;&amp;rcy;&amp;iecy;&amp;gcy;&amp;ocy;&amp;vcy;&amp;ocy;&amp;rcy;&amp;ocy;&amp;vcy; Se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hoto" descr="&amp;scy;&amp;tcy;&amp;ocy;&amp;lcy;&amp;ycy; &amp;dcy;&amp;lcy;&amp;yacy; &amp;pcy;&amp;iecy;&amp;rcy;&amp;iecy;&amp;gcy;&amp;ocy;&amp;vcy;&amp;ocy;&amp;rcy;&amp;ocy;&amp;vcy; Senat"/>
                          <pic:cNvPicPr>
                            <a:picLocks noChangeAspect="1" noChangeArrowheads="1"/>
                          </pic:cNvPicPr>
                        </pic:nvPicPr>
                        <pic:blipFill>
                          <a:blip r:embed="rId13"/>
                          <a:srcRect/>
                          <a:stretch>
                            <a:fillRect/>
                          </a:stretch>
                        </pic:blipFill>
                        <pic:spPr bwMode="auto">
                          <a:xfrm>
                            <a:off x="0" y="0"/>
                            <a:ext cx="3807460" cy="3275330"/>
                          </a:xfrm>
                          <a:prstGeom prst="rect">
                            <a:avLst/>
                          </a:prstGeom>
                          <a:noFill/>
                          <a:ln w="9525">
                            <a:noFill/>
                            <a:miter lim="800000"/>
                            <a:headEnd/>
                            <a:tailEnd/>
                          </a:ln>
                        </pic:spPr>
                      </pic:pic>
                    </a:graphicData>
                  </a:graphic>
                </wp:inline>
              </w:drawing>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36401F"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52 000,00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36401F"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52 000,00</w:t>
            </w:r>
          </w:p>
        </w:tc>
      </w:tr>
      <w:tr w:rsidR="000B2D3E" w:rsidRPr="00961180" w:rsidTr="0036401F">
        <w:trPr>
          <w:trHeight w:val="249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36401F">
            <w:pPr>
              <w:spacing w:after="0" w:line="240" w:lineRule="auto"/>
              <w:jc w:val="center"/>
              <w:rPr>
                <w:rFonts w:ascii="Times New Roman" w:eastAsia="Times New Roman" w:hAnsi="Times New Roman"/>
                <w:b/>
                <w:bCs/>
                <w:color w:val="000000"/>
                <w:sz w:val="24"/>
                <w:szCs w:val="24"/>
                <w:lang w:eastAsia="ru-RU"/>
              </w:rPr>
            </w:pPr>
            <w:r w:rsidRPr="00961180">
              <w:rPr>
                <w:rFonts w:ascii="Times New Roman" w:eastAsia="Times New Roman" w:hAnsi="Times New Roman"/>
                <w:b/>
                <w:bCs/>
                <w:color w:val="000000"/>
                <w:sz w:val="24"/>
                <w:szCs w:val="24"/>
                <w:lang w:eastAsia="ru-RU"/>
              </w:rPr>
              <w:t>7</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36401F">
            <w:pPr>
              <w:spacing w:after="0" w:line="240" w:lineRule="auto"/>
              <w:jc w:val="center"/>
              <w:rPr>
                <w:rFonts w:ascii="Times New Roman" w:eastAsia="Times New Roman" w:hAnsi="Times New Roman"/>
                <w:color w:val="000000"/>
                <w:sz w:val="24"/>
                <w:szCs w:val="24"/>
                <w:lang w:eastAsia="ru-RU"/>
              </w:rPr>
            </w:pPr>
            <w:proofErr w:type="spellStart"/>
            <w:r w:rsidRPr="00961180">
              <w:rPr>
                <w:rFonts w:ascii="Times New Roman" w:eastAsia="Times New Roman" w:hAnsi="Times New Roman"/>
                <w:color w:val="000000"/>
                <w:sz w:val="24"/>
                <w:szCs w:val="24"/>
                <w:lang w:eastAsia="ru-RU"/>
              </w:rPr>
              <w:t>Греденция</w:t>
            </w:r>
            <w:proofErr w:type="spellEnd"/>
            <w:r w:rsidR="0036401F">
              <w:rPr>
                <w:rFonts w:ascii="Times New Roman" w:eastAsia="Times New Roman" w:hAnsi="Times New Roman"/>
                <w:color w:val="000000"/>
                <w:sz w:val="24"/>
                <w:szCs w:val="24"/>
                <w:lang w:eastAsia="ru-RU"/>
              </w:rPr>
              <w:t xml:space="preserve"> </w:t>
            </w:r>
            <w:r w:rsidRPr="00961180">
              <w:rPr>
                <w:rFonts w:ascii="Times New Roman" w:eastAsia="Times New Roman" w:hAnsi="Times New Roman"/>
                <w:color w:val="000000"/>
                <w:sz w:val="24"/>
                <w:szCs w:val="24"/>
                <w:lang w:eastAsia="ru-RU"/>
              </w:rPr>
              <w:t>(Приставка 2 раздвижные двери)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36401F">
            <w:pPr>
              <w:spacing w:after="0" w:line="240" w:lineRule="auto"/>
              <w:jc w:val="center"/>
              <w:rPr>
                <w:rFonts w:ascii="Times New Roman" w:eastAsia="Times New Roman" w:hAnsi="Times New Roman"/>
                <w:color w:val="000000"/>
                <w:sz w:val="24"/>
                <w:szCs w:val="24"/>
                <w:lang w:eastAsia="ru-RU"/>
              </w:rPr>
            </w:pPr>
            <w:proofErr w:type="spellStart"/>
            <w:r w:rsidRPr="00961180">
              <w:rPr>
                <w:rFonts w:ascii="Times New Roman" w:eastAsia="Times New Roman" w:hAnsi="Times New Roman"/>
                <w:color w:val="000000"/>
                <w:sz w:val="24"/>
                <w:szCs w:val="24"/>
                <w:lang w:eastAsia="ru-RU"/>
              </w:rPr>
              <w:t>Senat</w:t>
            </w:r>
            <w:proofErr w:type="spellEnd"/>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36401F">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128x52x78 см</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36401F">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материал - МДФ</w:t>
            </w:r>
            <w:r w:rsidRPr="00961180">
              <w:rPr>
                <w:rFonts w:ascii="Times New Roman" w:eastAsia="Times New Roman" w:hAnsi="Times New Roman"/>
                <w:color w:val="000000"/>
                <w:sz w:val="24"/>
                <w:szCs w:val="24"/>
                <w:lang w:eastAsia="ru-RU"/>
              </w:rPr>
              <w:br/>
              <w:t>покрытие - меламин, лак</w:t>
            </w:r>
            <w:r w:rsidRPr="00961180">
              <w:rPr>
                <w:rFonts w:ascii="Times New Roman" w:eastAsia="Times New Roman" w:hAnsi="Times New Roman"/>
                <w:color w:val="000000"/>
                <w:sz w:val="24"/>
                <w:szCs w:val="24"/>
                <w:lang w:eastAsia="ru-RU"/>
              </w:rPr>
              <w:br/>
              <w:t>толщина столешниц - 50 мм</w:t>
            </w:r>
            <w:r w:rsidRPr="00961180">
              <w:rPr>
                <w:rFonts w:ascii="Times New Roman" w:eastAsia="Times New Roman" w:hAnsi="Times New Roman"/>
                <w:color w:val="000000"/>
                <w:sz w:val="24"/>
                <w:szCs w:val="24"/>
                <w:lang w:eastAsia="ru-RU"/>
              </w:rPr>
              <w:br/>
              <w:t>кромка столешниц - МДФ</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36401F">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Груша</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D3E" w:rsidRPr="00961180" w:rsidRDefault="000B2D3E" w:rsidP="00961180">
            <w:pPr>
              <w:spacing w:after="0" w:line="240" w:lineRule="auto"/>
              <w:rPr>
                <w:rFonts w:eastAsia="Times New Roman"/>
                <w:color w:val="000000"/>
                <w:lang w:eastAsia="ru-RU"/>
              </w:rPr>
            </w:pPr>
            <w:r>
              <w:rPr>
                <w:rFonts w:eastAsia="Times New Roman"/>
                <w:noProof/>
                <w:color w:val="000000"/>
                <w:lang w:eastAsia="ru-RU"/>
              </w:rPr>
              <w:drawing>
                <wp:anchor distT="0" distB="0" distL="114300" distR="114300" simplePos="0" relativeHeight="251703296" behindDoc="0" locked="0" layoutInCell="1" allowOverlap="1">
                  <wp:simplePos x="0" y="0"/>
                  <wp:positionH relativeFrom="column">
                    <wp:posOffset>295275</wp:posOffset>
                  </wp:positionH>
                  <wp:positionV relativeFrom="paragraph">
                    <wp:posOffset>276225</wp:posOffset>
                  </wp:positionV>
                  <wp:extent cx="1847850" cy="1200150"/>
                  <wp:effectExtent l="0" t="0" r="0" b="0"/>
                  <wp:wrapNone/>
                  <wp:docPr id="48" name="Рисунок 6"/>
                  <wp:cNvGraphicFramePr/>
                  <a:graphic xmlns:a="http://schemas.openxmlformats.org/drawingml/2006/main">
                    <a:graphicData uri="http://schemas.openxmlformats.org/drawingml/2006/picture">
                      <pic:pic xmlns:pic="http://schemas.openxmlformats.org/drawingml/2006/picture">
                        <pic:nvPicPr>
                          <pic:cNvPr id="2302" name="Рисунок 6"/>
                          <pic:cNvPicPr>
                            <a:picLocks noChangeAspect="1"/>
                          </pic:cNvPicPr>
                        </pic:nvPicPr>
                        <pic:blipFill>
                          <a:blip r:embed="rId14" cstate="print"/>
                          <a:srcRect/>
                          <a:stretch>
                            <a:fillRect/>
                          </a:stretch>
                        </pic:blipFill>
                        <pic:spPr bwMode="auto">
                          <a:xfrm>
                            <a:off x="0" y="0"/>
                            <a:ext cx="1828800" cy="1181100"/>
                          </a:xfrm>
                          <a:prstGeom prst="rect">
                            <a:avLst/>
                          </a:prstGeom>
                          <a:noFill/>
                          <a:ln w="9525">
                            <a:noFill/>
                            <a:miter lim="800000"/>
                            <a:headEnd/>
                            <a:tailEnd/>
                          </a:ln>
                        </pic:spPr>
                      </pic:pic>
                    </a:graphicData>
                  </a:graphic>
                </wp:anchor>
              </w:drawing>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36401F"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34 500,00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36401F"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34 500,00</w:t>
            </w:r>
          </w:p>
        </w:tc>
      </w:tr>
      <w:tr w:rsidR="000B2D3E" w:rsidRPr="00961180" w:rsidTr="0036401F">
        <w:trPr>
          <w:trHeight w:val="267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36401F">
            <w:pPr>
              <w:spacing w:after="0" w:line="240" w:lineRule="auto"/>
              <w:jc w:val="center"/>
              <w:rPr>
                <w:rFonts w:eastAsia="Times New Roman"/>
                <w:b/>
                <w:bCs/>
                <w:color w:val="000000"/>
                <w:lang w:eastAsia="ru-RU"/>
              </w:rPr>
            </w:pPr>
            <w:r w:rsidRPr="00961180">
              <w:rPr>
                <w:rFonts w:ascii="Times New Roman" w:eastAsia="Times New Roman" w:hAnsi="Times New Roman"/>
                <w:b/>
                <w:bCs/>
                <w:color w:val="000000"/>
                <w:sz w:val="24"/>
                <w:szCs w:val="24"/>
                <w:lang w:eastAsia="ru-RU"/>
              </w:rPr>
              <w:lastRenderedPageBreak/>
              <w:t>8</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E7227F">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 xml:space="preserve">Кресло </w:t>
            </w:r>
            <w:r w:rsidR="00E7227F">
              <w:rPr>
                <w:rFonts w:ascii="Times New Roman" w:eastAsia="Times New Roman" w:hAnsi="Times New Roman"/>
                <w:color w:val="000000"/>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36401F">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CH-658</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36401F">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94*62*58 см</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36401F">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Обивка: Натуральная кожа</w:t>
            </w:r>
            <w:r w:rsidRPr="00961180">
              <w:rPr>
                <w:rFonts w:ascii="Times New Roman" w:eastAsia="Times New Roman" w:hAnsi="Times New Roman"/>
                <w:color w:val="000000"/>
                <w:sz w:val="24"/>
                <w:szCs w:val="24"/>
                <w:lang w:eastAsia="ru-RU"/>
              </w:rPr>
              <w:br/>
              <w:t>Набивка кресла: Стандартный (</w:t>
            </w:r>
            <w:proofErr w:type="spellStart"/>
            <w:r w:rsidRPr="00961180">
              <w:rPr>
                <w:rFonts w:ascii="Times New Roman" w:eastAsia="Times New Roman" w:hAnsi="Times New Roman"/>
                <w:color w:val="000000"/>
                <w:sz w:val="24"/>
                <w:szCs w:val="24"/>
                <w:lang w:eastAsia="ru-RU"/>
              </w:rPr>
              <w:t>standart</w:t>
            </w:r>
            <w:proofErr w:type="spellEnd"/>
            <w:r w:rsidRPr="00961180">
              <w:rPr>
                <w:rFonts w:ascii="Times New Roman" w:eastAsia="Times New Roman" w:hAnsi="Times New Roman"/>
                <w:color w:val="000000"/>
                <w:sz w:val="24"/>
                <w:szCs w:val="24"/>
                <w:lang w:eastAsia="ru-RU"/>
              </w:rPr>
              <w:t>) поролон плотности 25-40 кг/м3</w:t>
            </w:r>
            <w:r w:rsidRPr="00961180">
              <w:rPr>
                <w:rFonts w:ascii="Times New Roman" w:eastAsia="Times New Roman" w:hAnsi="Times New Roman"/>
                <w:color w:val="000000"/>
                <w:sz w:val="24"/>
                <w:szCs w:val="24"/>
                <w:lang w:eastAsia="ru-RU"/>
              </w:rPr>
              <w:br/>
              <w:t>Каркас: монолитный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E7227F" w:rsidP="00E722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Обивка черная, каркас дерева </w:t>
            </w:r>
            <w:r w:rsidR="000B2D3E" w:rsidRPr="00961180">
              <w:rPr>
                <w:rFonts w:ascii="Times New Roman" w:eastAsia="Times New Roman" w:hAnsi="Times New Roman"/>
                <w:color w:val="000000"/>
                <w:sz w:val="24"/>
                <w:szCs w:val="24"/>
                <w:lang w:eastAsia="ru-RU"/>
              </w:rPr>
              <w:t>светлый орех</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D3E" w:rsidRPr="00961180" w:rsidRDefault="000B2D3E" w:rsidP="00961180">
            <w:pPr>
              <w:spacing w:after="0" w:line="240" w:lineRule="auto"/>
              <w:rPr>
                <w:rFonts w:eastAsia="Times New Roman"/>
                <w:color w:val="000000"/>
                <w:lang w:eastAsia="ru-RU"/>
              </w:rPr>
            </w:pPr>
            <w:r>
              <w:rPr>
                <w:rFonts w:eastAsia="Times New Roman"/>
                <w:noProof/>
                <w:color w:val="000000"/>
                <w:lang w:eastAsia="ru-RU"/>
              </w:rPr>
              <w:drawing>
                <wp:anchor distT="0" distB="0" distL="114300" distR="114300" simplePos="0" relativeHeight="251704320" behindDoc="0" locked="0" layoutInCell="1" allowOverlap="1">
                  <wp:simplePos x="0" y="0"/>
                  <wp:positionH relativeFrom="column">
                    <wp:posOffset>514350</wp:posOffset>
                  </wp:positionH>
                  <wp:positionV relativeFrom="paragraph">
                    <wp:posOffset>323850</wp:posOffset>
                  </wp:positionV>
                  <wp:extent cx="1200150" cy="1200150"/>
                  <wp:effectExtent l="0" t="0" r="0" b="0"/>
                  <wp:wrapNone/>
                  <wp:docPr id="49" name="Рисунок 12"/>
                  <wp:cNvGraphicFramePr/>
                  <a:graphic xmlns:a="http://schemas.openxmlformats.org/drawingml/2006/main">
                    <a:graphicData uri="http://schemas.openxmlformats.org/drawingml/2006/picture">
                      <pic:pic xmlns:pic="http://schemas.openxmlformats.org/drawingml/2006/picture">
                        <pic:nvPicPr>
                          <pic:cNvPr id="2305" name="Рисунок 12"/>
                          <pic:cNvPicPr>
                            <a:picLocks noChangeAspect="1"/>
                          </pic:cNvPicPr>
                        </pic:nvPicPr>
                        <pic:blipFill>
                          <a:blip r:embed="rId15"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0B2D3E" w:rsidP="0092089D">
            <w:pPr>
              <w:spacing w:after="0" w:line="240" w:lineRule="auto"/>
              <w:jc w:val="center"/>
              <w:rPr>
                <w:rFonts w:ascii="Times New Roman" w:eastAsia="Times New Roman" w:hAnsi="Times New Roman"/>
                <w:color w:val="000000"/>
                <w:sz w:val="24"/>
                <w:szCs w:val="24"/>
                <w:lang w:eastAsia="ru-RU"/>
              </w:rPr>
            </w:pPr>
            <w:r w:rsidRPr="00961180">
              <w:rPr>
                <w:rFonts w:ascii="Times New Roman" w:eastAsia="Times New Roman" w:hAnsi="Times New Roman"/>
                <w:color w:val="000000"/>
                <w:sz w:val="24"/>
                <w:szCs w:val="24"/>
                <w:lang w:eastAsia="ru-RU"/>
              </w:rPr>
              <w:t>8</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36401F"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8 200,00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D3E" w:rsidRPr="00961180" w:rsidRDefault="0036401F" w:rsidP="00920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65 600,00</w:t>
            </w:r>
          </w:p>
        </w:tc>
      </w:tr>
    </w:tbl>
    <w:p w:rsidR="00961180" w:rsidRDefault="00961180" w:rsidP="007629ED">
      <w:pPr>
        <w:pStyle w:val="a5"/>
        <w:spacing w:after="0" w:line="240" w:lineRule="auto"/>
        <w:ind w:left="0" w:firstLine="360"/>
        <w:jc w:val="both"/>
        <w:rPr>
          <w:rFonts w:ascii="Times New Roman" w:hAnsi="Times New Roman"/>
          <w:b/>
        </w:rPr>
      </w:pPr>
    </w:p>
    <w:p w:rsidR="00CF4EC2" w:rsidRPr="007629ED" w:rsidRDefault="00D03159" w:rsidP="007629ED">
      <w:pPr>
        <w:pStyle w:val="a5"/>
        <w:spacing w:after="0" w:line="240" w:lineRule="auto"/>
        <w:ind w:left="0" w:firstLine="360"/>
        <w:jc w:val="both"/>
        <w:rPr>
          <w:rFonts w:ascii="Times New Roman" w:hAnsi="Times New Roman"/>
          <w:b/>
        </w:rPr>
      </w:pPr>
      <w:r w:rsidRPr="005171C2">
        <w:rPr>
          <w:rFonts w:ascii="Times New Roman" w:hAnsi="Times New Roman"/>
          <w:b/>
        </w:rPr>
        <w:t xml:space="preserve">Обращаем </w:t>
      </w:r>
      <w:r w:rsidR="00D62C18" w:rsidRPr="005171C2">
        <w:rPr>
          <w:rFonts w:ascii="Times New Roman" w:hAnsi="Times New Roman"/>
          <w:b/>
        </w:rPr>
        <w:t>Ваше внимание, что подача предложений, проводится путем сниже</w:t>
      </w:r>
      <w:r w:rsidR="00D62C18" w:rsidRPr="00583F05">
        <w:rPr>
          <w:rFonts w:ascii="Times New Roman" w:hAnsi="Times New Roman"/>
          <w:b/>
          <w:sz w:val="24"/>
          <w:szCs w:val="24"/>
        </w:rPr>
        <w:t xml:space="preserve">ния начальной максимальной цены </w:t>
      </w:r>
      <w:r w:rsidR="007629ED">
        <w:rPr>
          <w:rFonts w:ascii="Times New Roman" w:hAnsi="Times New Roman"/>
          <w:b/>
          <w:sz w:val="24"/>
          <w:szCs w:val="24"/>
        </w:rPr>
        <w:t>за единицу товара</w:t>
      </w:r>
      <w:r w:rsidR="00D62C18" w:rsidRPr="00583F05">
        <w:rPr>
          <w:rFonts w:ascii="Times New Roman" w:hAnsi="Times New Roman"/>
          <w:b/>
          <w:sz w:val="24"/>
          <w:szCs w:val="24"/>
        </w:rPr>
        <w:t xml:space="preserve"> (</w:t>
      </w:r>
      <w:r w:rsidR="007629ED">
        <w:rPr>
          <w:rFonts w:ascii="Times New Roman" w:hAnsi="Times New Roman"/>
          <w:b/>
          <w:sz w:val="24"/>
          <w:szCs w:val="24"/>
        </w:rPr>
        <w:t>начальной максимальной цены</w:t>
      </w:r>
      <w:r w:rsidR="00CF4EC2">
        <w:rPr>
          <w:rFonts w:ascii="Times New Roman" w:hAnsi="Times New Roman"/>
          <w:b/>
          <w:sz w:val="24"/>
          <w:szCs w:val="24"/>
        </w:rPr>
        <w:t xml:space="preserve"> по позициям</w:t>
      </w:r>
      <w:r w:rsidR="00D62C18" w:rsidRPr="00583F05">
        <w:rPr>
          <w:rFonts w:ascii="Times New Roman" w:hAnsi="Times New Roman"/>
          <w:b/>
          <w:sz w:val="24"/>
          <w:szCs w:val="24"/>
        </w:rPr>
        <w:t xml:space="preserve">). </w:t>
      </w:r>
      <w:r w:rsidR="00CF4EC2">
        <w:rPr>
          <w:rFonts w:ascii="Times New Roman" w:hAnsi="Times New Roman"/>
          <w:b/>
          <w:sz w:val="24"/>
          <w:szCs w:val="24"/>
        </w:rPr>
        <w:tab/>
      </w:r>
    </w:p>
    <w:p w:rsidR="001F2D03" w:rsidRPr="00CF4EC2" w:rsidRDefault="00945E40" w:rsidP="00CF4EC2">
      <w:pPr>
        <w:pStyle w:val="a5"/>
        <w:numPr>
          <w:ilvl w:val="0"/>
          <w:numId w:val="1"/>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CF4EC2">
        <w:rPr>
          <w:rFonts w:ascii="Times New Roman" w:hAnsi="Times New Roman"/>
          <w:sz w:val="24"/>
          <w:szCs w:val="24"/>
        </w:rPr>
        <w:t xml:space="preserve">в течение </w:t>
      </w:r>
      <w:r w:rsidR="00E7227F">
        <w:rPr>
          <w:rFonts w:ascii="Times New Roman" w:hAnsi="Times New Roman"/>
          <w:sz w:val="24"/>
          <w:szCs w:val="24"/>
        </w:rPr>
        <w:t>5</w:t>
      </w:r>
      <w:r w:rsidR="007629ED">
        <w:rPr>
          <w:rFonts w:ascii="Times New Roman" w:hAnsi="Times New Roman"/>
          <w:sz w:val="24"/>
          <w:szCs w:val="24"/>
        </w:rPr>
        <w:t xml:space="preserve"> рабочих дней </w:t>
      </w:r>
      <w:proofErr w:type="gramStart"/>
      <w:r w:rsidR="007629ED">
        <w:rPr>
          <w:rFonts w:ascii="Times New Roman" w:hAnsi="Times New Roman"/>
          <w:sz w:val="24"/>
          <w:szCs w:val="24"/>
        </w:rPr>
        <w:t xml:space="preserve">с даты </w:t>
      </w:r>
      <w:r w:rsidR="002E227F">
        <w:rPr>
          <w:rFonts w:ascii="Times New Roman" w:hAnsi="Times New Roman"/>
          <w:sz w:val="24"/>
          <w:szCs w:val="24"/>
        </w:rPr>
        <w:t>получения</w:t>
      </w:r>
      <w:proofErr w:type="gramEnd"/>
      <w:r w:rsidR="002E227F">
        <w:rPr>
          <w:rFonts w:ascii="Times New Roman" w:hAnsi="Times New Roman"/>
          <w:sz w:val="24"/>
          <w:szCs w:val="24"/>
        </w:rPr>
        <w:t xml:space="preserve"> уведомления от Заказчика о принятии решения по выбору Победителя. </w:t>
      </w:r>
      <w:r w:rsidR="004A2BBA" w:rsidRPr="00CF4EC2">
        <w:rPr>
          <w:rFonts w:ascii="Times New Roman" w:hAnsi="Times New Roman"/>
          <w:sz w:val="24"/>
          <w:szCs w:val="24"/>
        </w:rPr>
        <w:t xml:space="preserve"> </w:t>
      </w:r>
      <w:r w:rsidR="00D84977">
        <w:rPr>
          <w:rFonts w:ascii="Times New Roman" w:hAnsi="Times New Roman"/>
          <w:sz w:val="24"/>
          <w:szCs w:val="24"/>
        </w:rPr>
        <w:t xml:space="preserve"> </w:t>
      </w:r>
    </w:p>
    <w:p w:rsidR="00AB237D" w:rsidRPr="00D84977" w:rsidRDefault="00312E52" w:rsidP="00CF4EC2">
      <w:pPr>
        <w:pStyle w:val="a5"/>
        <w:numPr>
          <w:ilvl w:val="0"/>
          <w:numId w:val="1"/>
        </w:numPr>
        <w:spacing w:after="0" w:line="240" w:lineRule="auto"/>
        <w:jc w:val="both"/>
        <w:rPr>
          <w:rFonts w:ascii="Times New Roman" w:hAnsi="Times New Roman"/>
          <w:b/>
          <w:sz w:val="24"/>
          <w:szCs w:val="24"/>
        </w:rPr>
      </w:pPr>
      <w:r w:rsidRPr="00D84977">
        <w:rPr>
          <w:rFonts w:ascii="Times New Roman" w:hAnsi="Times New Roman"/>
          <w:b/>
          <w:sz w:val="24"/>
          <w:szCs w:val="24"/>
        </w:rPr>
        <w:t xml:space="preserve">Способы оплаты – </w:t>
      </w:r>
      <w:r w:rsidR="00D84977" w:rsidRPr="00D84977">
        <w:rPr>
          <w:rFonts w:ascii="Times New Roman" w:hAnsi="Times New Roman"/>
          <w:sz w:val="24"/>
          <w:szCs w:val="24"/>
        </w:rPr>
        <w:t xml:space="preserve">оплата производится по факту поставки </w:t>
      </w:r>
      <w:r w:rsidR="003D3008" w:rsidRPr="00D84977">
        <w:rPr>
          <w:rFonts w:ascii="Times New Roman" w:hAnsi="Times New Roman"/>
          <w:sz w:val="24"/>
          <w:szCs w:val="24"/>
        </w:rPr>
        <w:t xml:space="preserve">в течение </w:t>
      </w:r>
      <w:r w:rsidR="00E7227F">
        <w:rPr>
          <w:rFonts w:ascii="Times New Roman" w:hAnsi="Times New Roman"/>
          <w:sz w:val="24"/>
          <w:szCs w:val="24"/>
        </w:rPr>
        <w:t>5</w:t>
      </w:r>
      <w:r w:rsidR="00D84977" w:rsidRPr="00D84977">
        <w:rPr>
          <w:rFonts w:ascii="Times New Roman" w:hAnsi="Times New Roman"/>
          <w:sz w:val="24"/>
          <w:szCs w:val="24"/>
        </w:rPr>
        <w:t xml:space="preserve"> рабочих дней </w:t>
      </w:r>
      <w:proofErr w:type="gramStart"/>
      <w:r w:rsidR="00D84977" w:rsidRPr="00D84977">
        <w:rPr>
          <w:rFonts w:ascii="Times New Roman" w:hAnsi="Times New Roman"/>
          <w:sz w:val="24"/>
          <w:szCs w:val="24"/>
        </w:rPr>
        <w:t>с даты поставки</w:t>
      </w:r>
      <w:proofErr w:type="gramEnd"/>
      <w:r w:rsidR="00D84977" w:rsidRPr="00D84977">
        <w:rPr>
          <w:rFonts w:ascii="Times New Roman" w:hAnsi="Times New Roman"/>
          <w:sz w:val="24"/>
          <w:szCs w:val="24"/>
        </w:rPr>
        <w:t xml:space="preserve"> на основании счета, счета-фактуры. </w:t>
      </w:r>
      <w:r w:rsidR="003D3008" w:rsidRPr="00D84977">
        <w:rPr>
          <w:rFonts w:ascii="Times New Roman" w:hAnsi="Times New Roman"/>
          <w:sz w:val="24"/>
          <w:szCs w:val="24"/>
        </w:rPr>
        <w:t xml:space="preserve"> </w:t>
      </w:r>
      <w:r w:rsidR="00D84977">
        <w:rPr>
          <w:rFonts w:ascii="Times New Roman" w:hAnsi="Times New Roman"/>
          <w:b/>
          <w:sz w:val="24"/>
          <w:szCs w:val="24"/>
        </w:rPr>
        <w:t xml:space="preserve"> </w:t>
      </w:r>
    </w:p>
    <w:p w:rsidR="00D621E6" w:rsidRPr="00D621E6" w:rsidRDefault="00124998" w:rsidP="00D80726">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требованиям, предъявляемым законодательством Российской Федерации к лицам, осуществляющим </w:t>
      </w:r>
      <w:r w:rsidR="00D84977">
        <w:rPr>
          <w:rFonts w:ascii="Times New Roman" w:hAnsi="Times New Roman"/>
          <w:sz w:val="24"/>
          <w:szCs w:val="24"/>
        </w:rPr>
        <w:t>поставку товара</w:t>
      </w:r>
      <w:r w:rsidRPr="00D621E6">
        <w:rPr>
          <w:rFonts w:ascii="Times New Roman" w:hAnsi="Times New Roman"/>
          <w:sz w:val="24"/>
          <w:szCs w:val="24"/>
        </w:rPr>
        <w:t>, являющи</w:t>
      </w:r>
      <w:r w:rsidR="00D84977">
        <w:rPr>
          <w:rFonts w:ascii="Times New Roman" w:hAnsi="Times New Roman"/>
          <w:sz w:val="24"/>
          <w:szCs w:val="24"/>
        </w:rPr>
        <w:t>м</w:t>
      </w:r>
      <w:r w:rsidRPr="00D621E6">
        <w:rPr>
          <w:rFonts w:ascii="Times New Roman" w:hAnsi="Times New Roman"/>
          <w:sz w:val="24"/>
          <w:szCs w:val="24"/>
        </w:rPr>
        <w:t>ся предметом электронных торгов.</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80726">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w:t>
      </w:r>
      <w:r w:rsidR="002E227F">
        <w:rPr>
          <w:rFonts w:ascii="Times New Roman" w:hAnsi="Times New Roman"/>
          <w:sz w:val="24"/>
          <w:szCs w:val="24"/>
        </w:rPr>
        <w:t xml:space="preserve">, и меть опыт работы с крупными клиентами, а также </w:t>
      </w:r>
      <w:r w:rsidRPr="00394252">
        <w:rPr>
          <w:rFonts w:ascii="Times New Roman" w:hAnsi="Times New Roman"/>
          <w:sz w:val="24"/>
          <w:szCs w:val="24"/>
        </w:rPr>
        <w:t xml:space="preserve">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BE6F1E" w:rsidRPr="00D621E6" w:rsidRDefault="00BE6F1E" w:rsidP="00D80726">
      <w:pPr>
        <w:pStyle w:val="a"/>
        <w:numPr>
          <w:ilvl w:val="0"/>
          <w:numId w:val="1"/>
        </w:numPr>
        <w:spacing w:line="240" w:lineRule="auto"/>
        <w:rPr>
          <w:b/>
          <w:sz w:val="24"/>
          <w:szCs w:val="24"/>
        </w:rPr>
      </w:pPr>
      <w:r w:rsidRPr="00D621E6">
        <w:rPr>
          <w:b/>
          <w:sz w:val="24"/>
          <w:szCs w:val="24"/>
        </w:rPr>
        <w:t>Дополнительные условия:</w:t>
      </w:r>
    </w:p>
    <w:p w:rsidR="00BE6F1E" w:rsidRDefault="00031EF5"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Default="001A4413"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 xml:space="preserve">3 </w:t>
      </w:r>
      <w:proofErr w:type="spellStart"/>
      <w:r w:rsidR="000415BC">
        <w:rPr>
          <w:rFonts w:ascii="Times New Roman" w:hAnsi="Times New Roman"/>
          <w:sz w:val="24"/>
          <w:szCs w:val="24"/>
        </w:rPr>
        <w:t>стр</w:t>
      </w:r>
      <w:proofErr w:type="spellEnd"/>
      <w:r w:rsidR="000415BC">
        <w:rPr>
          <w:rFonts w:ascii="Times New Roman" w:hAnsi="Times New Roman"/>
          <w:sz w:val="24"/>
          <w:szCs w:val="24"/>
        </w:rPr>
        <w:t xml:space="preserve"> 1</w:t>
      </w:r>
      <w:r w:rsidRPr="00D621E6">
        <w:rPr>
          <w:rFonts w:ascii="Times New Roman" w:hAnsi="Times New Roman"/>
          <w:sz w:val="24"/>
          <w:szCs w:val="24"/>
        </w:rPr>
        <w:t>.</w:t>
      </w:r>
    </w:p>
    <w:p w:rsidR="007102CB" w:rsidRPr="00D621E6" w:rsidRDefault="007102CB" w:rsidP="00D80726">
      <w:pPr>
        <w:pStyle w:val="a5"/>
        <w:numPr>
          <w:ilvl w:val="1"/>
          <w:numId w:val="1"/>
        </w:numPr>
        <w:spacing w:after="0" w:line="240" w:lineRule="auto"/>
        <w:jc w:val="both"/>
        <w:rPr>
          <w:rFonts w:ascii="Times New Roman" w:hAnsi="Times New Roman"/>
          <w:sz w:val="24"/>
          <w:szCs w:val="24"/>
        </w:rPr>
      </w:pPr>
      <w:r>
        <w:rPr>
          <w:rFonts w:ascii="Times New Roman" w:hAnsi="Times New Roman"/>
          <w:sz w:val="24"/>
          <w:szCs w:val="24"/>
        </w:rPr>
        <w:t>Предоставление гарантийных обязательств на оборудование не меньше срока предоставления гарантийн</w:t>
      </w:r>
      <w:r w:rsidR="002E227F">
        <w:rPr>
          <w:rFonts w:ascii="Times New Roman" w:hAnsi="Times New Roman"/>
          <w:sz w:val="24"/>
          <w:szCs w:val="24"/>
        </w:rPr>
        <w:t>ых обязатель</w:t>
      </w:r>
      <w:proofErr w:type="gramStart"/>
      <w:r w:rsidR="002E227F">
        <w:rPr>
          <w:rFonts w:ascii="Times New Roman" w:hAnsi="Times New Roman"/>
          <w:sz w:val="24"/>
          <w:szCs w:val="24"/>
        </w:rPr>
        <w:t>ств пр</w:t>
      </w:r>
      <w:proofErr w:type="gramEnd"/>
      <w:r w:rsidR="002E227F">
        <w:rPr>
          <w:rFonts w:ascii="Times New Roman" w:hAnsi="Times New Roman"/>
          <w:sz w:val="24"/>
          <w:szCs w:val="24"/>
        </w:rPr>
        <w:t>оизводителем</w:t>
      </w:r>
      <w:r w:rsidR="00E7227F">
        <w:rPr>
          <w:rFonts w:ascii="Times New Roman" w:hAnsi="Times New Roman"/>
          <w:sz w:val="24"/>
          <w:szCs w:val="24"/>
        </w:rPr>
        <w:t xml:space="preserve"> товара</w:t>
      </w:r>
      <w:r w:rsidR="002E227F">
        <w:rPr>
          <w:rFonts w:ascii="Times New Roman" w:hAnsi="Times New Roman"/>
          <w:sz w:val="24"/>
          <w:szCs w:val="24"/>
        </w:rPr>
        <w:t>.</w:t>
      </w:r>
    </w:p>
    <w:p w:rsidR="007C2F4C" w:rsidRPr="00D621E6" w:rsidRDefault="007C2F4C"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D80726">
      <w:pPr>
        <w:pStyle w:val="a5"/>
        <w:numPr>
          <w:ilvl w:val="0"/>
          <w:numId w:val="1"/>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6"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D80726">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FA712C">
        <w:rPr>
          <w:rFonts w:ascii="Times New Roman" w:hAnsi="Times New Roman"/>
          <w:sz w:val="24"/>
          <w:szCs w:val="24"/>
        </w:rPr>
        <w:t>о</w:t>
      </w:r>
      <w:r>
        <w:rPr>
          <w:rFonts w:ascii="Times New Roman" w:hAnsi="Times New Roman"/>
          <w:sz w:val="24"/>
          <w:szCs w:val="24"/>
        </w:rPr>
        <w:t>м, предоставить следующие документы:</w:t>
      </w:r>
    </w:p>
    <w:p w:rsidR="007F1A5E" w:rsidRDefault="00AF2A02" w:rsidP="00AF2A02">
      <w:pPr>
        <w:pStyle w:val="a5"/>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7F1A5E">
        <w:rPr>
          <w:rFonts w:ascii="Times New Roman" w:hAnsi="Times New Roman"/>
          <w:sz w:val="24"/>
          <w:szCs w:val="24"/>
        </w:rPr>
        <w:t>,</w:t>
      </w:r>
    </w:p>
    <w:p w:rsidR="007F1A5E" w:rsidRPr="00D621E6" w:rsidRDefault="007F1A5E" w:rsidP="007F1A5E">
      <w:pPr>
        <w:pStyle w:val="a5"/>
        <w:spacing w:after="0" w:line="240" w:lineRule="auto"/>
        <w:jc w:val="both"/>
        <w:rPr>
          <w:rFonts w:ascii="Times New Roman" w:hAnsi="Times New Roman"/>
          <w:sz w:val="24"/>
          <w:szCs w:val="24"/>
        </w:rPr>
      </w:pPr>
      <w:r>
        <w:rPr>
          <w:rFonts w:ascii="Times New Roman" w:hAnsi="Times New Roman"/>
          <w:sz w:val="24"/>
          <w:szCs w:val="24"/>
        </w:rPr>
        <w:t xml:space="preserve">- подтверждения полномочий лица, имеющего право действовать от лица организации. </w:t>
      </w:r>
    </w:p>
    <w:p w:rsidR="00AF2A02" w:rsidRPr="00D621E6" w:rsidRDefault="00AF2A02" w:rsidP="00AF2A02">
      <w:pPr>
        <w:pStyle w:val="a5"/>
        <w:spacing w:after="0" w:line="240" w:lineRule="auto"/>
        <w:jc w:val="both"/>
        <w:rPr>
          <w:rFonts w:ascii="Times New Roman" w:hAnsi="Times New Roman"/>
          <w:sz w:val="24"/>
          <w:szCs w:val="24"/>
        </w:rPr>
      </w:pPr>
      <w:r>
        <w:rPr>
          <w:rFonts w:ascii="Times New Roman" w:hAnsi="Times New Roman"/>
          <w:sz w:val="24"/>
          <w:szCs w:val="24"/>
        </w:rPr>
        <w:t xml:space="preserve"> </w:t>
      </w: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7102CB" w:rsidRDefault="007102C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7102CB">
        <w:rPr>
          <w:rFonts w:ascii="Times New Roman" w:hAnsi="Times New Roman"/>
          <w:sz w:val="24"/>
          <w:szCs w:val="24"/>
        </w:rPr>
        <w:t xml:space="preserve">оптимизации закупок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7102CB">
        <w:rPr>
          <w:rFonts w:ascii="Times New Roman" w:hAnsi="Times New Roman"/>
          <w:sz w:val="24"/>
          <w:szCs w:val="24"/>
        </w:rPr>
        <w:t xml:space="preserve">     </w:t>
      </w:r>
      <w:r w:rsidR="00E7227F">
        <w:rPr>
          <w:rFonts w:ascii="Times New Roman" w:hAnsi="Times New Roman"/>
          <w:sz w:val="24"/>
          <w:szCs w:val="24"/>
        </w:rPr>
        <w:tab/>
      </w:r>
      <w:r w:rsidR="00E7227F">
        <w:rPr>
          <w:rFonts w:ascii="Times New Roman" w:hAnsi="Times New Roman"/>
          <w:sz w:val="24"/>
          <w:szCs w:val="24"/>
        </w:rPr>
        <w:tab/>
      </w:r>
      <w:r w:rsidR="00E7227F">
        <w:rPr>
          <w:rFonts w:ascii="Times New Roman" w:hAnsi="Times New Roman"/>
          <w:sz w:val="24"/>
          <w:szCs w:val="24"/>
        </w:rPr>
        <w:tab/>
      </w:r>
      <w:r w:rsidR="00E7227F">
        <w:rPr>
          <w:rFonts w:ascii="Times New Roman" w:hAnsi="Times New Roman"/>
          <w:sz w:val="24"/>
          <w:szCs w:val="24"/>
        </w:rPr>
        <w:tab/>
      </w:r>
      <w:r w:rsidR="00E7227F">
        <w:rPr>
          <w:rFonts w:ascii="Times New Roman" w:hAnsi="Times New Roman"/>
          <w:sz w:val="24"/>
          <w:szCs w:val="24"/>
        </w:rPr>
        <w:tab/>
      </w:r>
      <w:r w:rsidR="00E7227F">
        <w:rPr>
          <w:rFonts w:ascii="Times New Roman" w:hAnsi="Times New Roman"/>
          <w:sz w:val="24"/>
          <w:szCs w:val="24"/>
        </w:rPr>
        <w:tab/>
      </w:r>
      <w:r w:rsidR="00E7227F">
        <w:rPr>
          <w:rFonts w:ascii="Times New Roman" w:hAnsi="Times New Roman"/>
          <w:sz w:val="24"/>
          <w:szCs w:val="24"/>
        </w:rPr>
        <w:tab/>
      </w:r>
      <w:r w:rsidR="00DA548F" w:rsidRPr="00394252">
        <w:rPr>
          <w:rFonts w:ascii="Times New Roman" w:hAnsi="Times New Roman"/>
          <w:sz w:val="24"/>
          <w:szCs w:val="24"/>
        </w:rPr>
        <w:t>А.В.Никифоров</w:t>
      </w:r>
    </w:p>
    <w:sectPr w:rsidR="0057757F" w:rsidRPr="00394252" w:rsidSect="000B2D3E">
      <w:footerReference w:type="default" r:id="rId17"/>
      <w:pgSz w:w="16838" w:h="11906" w:orient="landscape"/>
      <w:pgMar w:top="1701" w:right="1134" w:bottom="42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D0" w:rsidRDefault="006139D0" w:rsidP="00947A5E">
      <w:pPr>
        <w:spacing w:after="0" w:line="240" w:lineRule="auto"/>
      </w:pPr>
      <w:r>
        <w:separator/>
      </w:r>
    </w:p>
  </w:endnote>
  <w:endnote w:type="continuationSeparator" w:id="0">
    <w:p w:rsidR="006139D0" w:rsidRDefault="006139D0"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F4EC2" w:rsidRDefault="004B5B31">
        <w:pPr>
          <w:pStyle w:val="ae"/>
          <w:jc w:val="right"/>
        </w:pPr>
        <w:r>
          <w:fldChar w:fldCharType="begin"/>
        </w:r>
        <w:r w:rsidR="007C5EC0">
          <w:instrText xml:space="preserve"> PAGE   \* MERGEFORMAT </w:instrText>
        </w:r>
        <w:r>
          <w:fldChar w:fldCharType="separate"/>
        </w:r>
        <w:r w:rsidR="00E7227F">
          <w:rPr>
            <w:noProof/>
          </w:rPr>
          <w:t>6</w:t>
        </w:r>
        <w:r>
          <w:rPr>
            <w:noProof/>
          </w:rPr>
          <w:fldChar w:fldCharType="end"/>
        </w:r>
      </w:p>
    </w:sdtContent>
  </w:sdt>
  <w:p w:rsidR="00CF4EC2" w:rsidRDefault="00CF4E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D0" w:rsidRDefault="006139D0" w:rsidP="00947A5E">
      <w:pPr>
        <w:spacing w:after="0" w:line="240" w:lineRule="auto"/>
      </w:pPr>
      <w:r>
        <w:separator/>
      </w:r>
    </w:p>
  </w:footnote>
  <w:footnote w:type="continuationSeparator" w:id="0">
    <w:p w:rsidR="006139D0" w:rsidRDefault="006139D0"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5"/>
  </w:num>
  <w:num w:numId="7">
    <w:abstractNumId w:val="0"/>
  </w:num>
  <w:num w:numId="8">
    <w:abstractNumId w:val="13"/>
  </w:num>
  <w:num w:numId="9">
    <w:abstractNumId w:val="7"/>
  </w:num>
  <w:num w:numId="10">
    <w:abstractNumId w:val="1"/>
  </w:num>
  <w:num w:numId="11">
    <w:abstractNumId w:val="8"/>
  </w:num>
  <w:num w:numId="12">
    <w:abstractNumId w:val="6"/>
  </w:num>
  <w:num w:numId="13">
    <w:abstractNumId w:val="3"/>
  </w:num>
  <w:num w:numId="14">
    <w:abstractNumId w:val="2"/>
  </w:num>
  <w:num w:numId="15">
    <w:abstractNumId w:val="15"/>
  </w:num>
  <w:num w:numId="16">
    <w:abstractNumId w:val="11"/>
  </w:num>
  <w:num w:numId="17">
    <w:abstractNumId w:val="12"/>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E1726"/>
    <w:rsid w:val="00001221"/>
    <w:rsid w:val="00004A22"/>
    <w:rsid w:val="00013EC5"/>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BF1"/>
    <w:rsid w:val="0008670A"/>
    <w:rsid w:val="00095470"/>
    <w:rsid w:val="000B2074"/>
    <w:rsid w:val="000B2D3E"/>
    <w:rsid w:val="000B4902"/>
    <w:rsid w:val="000B4AD4"/>
    <w:rsid w:val="000C7340"/>
    <w:rsid w:val="000D10DC"/>
    <w:rsid w:val="000D2BBD"/>
    <w:rsid w:val="000D6D71"/>
    <w:rsid w:val="000F0925"/>
    <w:rsid w:val="000F4F3D"/>
    <w:rsid w:val="000F7FEC"/>
    <w:rsid w:val="00101862"/>
    <w:rsid w:val="0011195F"/>
    <w:rsid w:val="00112170"/>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2927"/>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363"/>
    <w:rsid w:val="00223E40"/>
    <w:rsid w:val="0023662F"/>
    <w:rsid w:val="002412B4"/>
    <w:rsid w:val="00251EA3"/>
    <w:rsid w:val="00252549"/>
    <w:rsid w:val="0027582E"/>
    <w:rsid w:val="00277476"/>
    <w:rsid w:val="00283D34"/>
    <w:rsid w:val="0029303A"/>
    <w:rsid w:val="00295984"/>
    <w:rsid w:val="002962A8"/>
    <w:rsid w:val="002A4831"/>
    <w:rsid w:val="002A4AEE"/>
    <w:rsid w:val="002A7CC4"/>
    <w:rsid w:val="002B1A78"/>
    <w:rsid w:val="002B2EBC"/>
    <w:rsid w:val="002B3D8A"/>
    <w:rsid w:val="002B68A2"/>
    <w:rsid w:val="002C238F"/>
    <w:rsid w:val="002C41F4"/>
    <w:rsid w:val="002D0C07"/>
    <w:rsid w:val="002D2A0B"/>
    <w:rsid w:val="002D2F83"/>
    <w:rsid w:val="002E0277"/>
    <w:rsid w:val="002E16E0"/>
    <w:rsid w:val="002E227F"/>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01F"/>
    <w:rsid w:val="00364F66"/>
    <w:rsid w:val="00366477"/>
    <w:rsid w:val="003837E5"/>
    <w:rsid w:val="00383C0D"/>
    <w:rsid w:val="003842A3"/>
    <w:rsid w:val="00385070"/>
    <w:rsid w:val="00394252"/>
    <w:rsid w:val="003A2037"/>
    <w:rsid w:val="003A7497"/>
    <w:rsid w:val="003A74CE"/>
    <w:rsid w:val="003C34AC"/>
    <w:rsid w:val="003C58B2"/>
    <w:rsid w:val="003D3008"/>
    <w:rsid w:val="003D7063"/>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90820"/>
    <w:rsid w:val="004A26AD"/>
    <w:rsid w:val="004A2BBA"/>
    <w:rsid w:val="004A679E"/>
    <w:rsid w:val="004B02A8"/>
    <w:rsid w:val="004B38F8"/>
    <w:rsid w:val="004B5B31"/>
    <w:rsid w:val="004D0F47"/>
    <w:rsid w:val="004D1F8A"/>
    <w:rsid w:val="004E61FA"/>
    <w:rsid w:val="004E6451"/>
    <w:rsid w:val="004F24B2"/>
    <w:rsid w:val="00500476"/>
    <w:rsid w:val="00503D80"/>
    <w:rsid w:val="00505CBE"/>
    <w:rsid w:val="00506FEB"/>
    <w:rsid w:val="00512101"/>
    <w:rsid w:val="005171C2"/>
    <w:rsid w:val="00520833"/>
    <w:rsid w:val="00523572"/>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94BFA"/>
    <w:rsid w:val="005A5962"/>
    <w:rsid w:val="005A7B90"/>
    <w:rsid w:val="005B3197"/>
    <w:rsid w:val="005B3F51"/>
    <w:rsid w:val="005B4442"/>
    <w:rsid w:val="005C45AC"/>
    <w:rsid w:val="005C759A"/>
    <w:rsid w:val="005D3615"/>
    <w:rsid w:val="005E3A3D"/>
    <w:rsid w:val="005F28F2"/>
    <w:rsid w:val="005F5463"/>
    <w:rsid w:val="005F5C7A"/>
    <w:rsid w:val="00600B36"/>
    <w:rsid w:val="006066DB"/>
    <w:rsid w:val="00613854"/>
    <w:rsid w:val="006139D0"/>
    <w:rsid w:val="0061692A"/>
    <w:rsid w:val="0062231B"/>
    <w:rsid w:val="006227FF"/>
    <w:rsid w:val="00624A18"/>
    <w:rsid w:val="00627A52"/>
    <w:rsid w:val="00641026"/>
    <w:rsid w:val="0064136F"/>
    <w:rsid w:val="00644859"/>
    <w:rsid w:val="0065264B"/>
    <w:rsid w:val="0065309B"/>
    <w:rsid w:val="00657AE1"/>
    <w:rsid w:val="00673880"/>
    <w:rsid w:val="00674396"/>
    <w:rsid w:val="006861C7"/>
    <w:rsid w:val="006B45B9"/>
    <w:rsid w:val="006B5F82"/>
    <w:rsid w:val="006D05F5"/>
    <w:rsid w:val="006D33A5"/>
    <w:rsid w:val="006D50ED"/>
    <w:rsid w:val="006D5E54"/>
    <w:rsid w:val="006E19F0"/>
    <w:rsid w:val="006F3872"/>
    <w:rsid w:val="006F6190"/>
    <w:rsid w:val="007045E5"/>
    <w:rsid w:val="007102CB"/>
    <w:rsid w:val="007123B0"/>
    <w:rsid w:val="00724B6F"/>
    <w:rsid w:val="00726DDB"/>
    <w:rsid w:val="00733CB0"/>
    <w:rsid w:val="00734C85"/>
    <w:rsid w:val="007446B1"/>
    <w:rsid w:val="00744FB3"/>
    <w:rsid w:val="0075099B"/>
    <w:rsid w:val="00757CF4"/>
    <w:rsid w:val="007629ED"/>
    <w:rsid w:val="00767F54"/>
    <w:rsid w:val="007755EA"/>
    <w:rsid w:val="0078010F"/>
    <w:rsid w:val="0079095B"/>
    <w:rsid w:val="007916B2"/>
    <w:rsid w:val="00791F97"/>
    <w:rsid w:val="007B110B"/>
    <w:rsid w:val="007B1585"/>
    <w:rsid w:val="007B35AB"/>
    <w:rsid w:val="007B5C13"/>
    <w:rsid w:val="007C2F4C"/>
    <w:rsid w:val="007C358C"/>
    <w:rsid w:val="007C5EC0"/>
    <w:rsid w:val="007C65D0"/>
    <w:rsid w:val="007C7E59"/>
    <w:rsid w:val="007D5603"/>
    <w:rsid w:val="007D637E"/>
    <w:rsid w:val="007E0AA0"/>
    <w:rsid w:val="007F1A5E"/>
    <w:rsid w:val="007F428F"/>
    <w:rsid w:val="007F4524"/>
    <w:rsid w:val="00804B3B"/>
    <w:rsid w:val="00805A4E"/>
    <w:rsid w:val="00807631"/>
    <w:rsid w:val="00811CBC"/>
    <w:rsid w:val="008148BC"/>
    <w:rsid w:val="00816CAF"/>
    <w:rsid w:val="008263AA"/>
    <w:rsid w:val="00830DDB"/>
    <w:rsid w:val="008374FD"/>
    <w:rsid w:val="00844E3B"/>
    <w:rsid w:val="00845DBA"/>
    <w:rsid w:val="00852846"/>
    <w:rsid w:val="00853A05"/>
    <w:rsid w:val="00854CBF"/>
    <w:rsid w:val="0086213C"/>
    <w:rsid w:val="00865FD9"/>
    <w:rsid w:val="00870B44"/>
    <w:rsid w:val="00871B6B"/>
    <w:rsid w:val="00877F6F"/>
    <w:rsid w:val="0089406F"/>
    <w:rsid w:val="00896408"/>
    <w:rsid w:val="008A413D"/>
    <w:rsid w:val="008A57FF"/>
    <w:rsid w:val="008A6729"/>
    <w:rsid w:val="008A7ED4"/>
    <w:rsid w:val="008B3558"/>
    <w:rsid w:val="008C5CC2"/>
    <w:rsid w:val="008D2346"/>
    <w:rsid w:val="008D2E74"/>
    <w:rsid w:val="008E0216"/>
    <w:rsid w:val="009033EE"/>
    <w:rsid w:val="009065DD"/>
    <w:rsid w:val="00913D6D"/>
    <w:rsid w:val="00914E59"/>
    <w:rsid w:val="00916D8D"/>
    <w:rsid w:val="0092089D"/>
    <w:rsid w:val="00931C01"/>
    <w:rsid w:val="00932147"/>
    <w:rsid w:val="00940B28"/>
    <w:rsid w:val="00945E40"/>
    <w:rsid w:val="009474AA"/>
    <w:rsid w:val="00947A5E"/>
    <w:rsid w:val="00947B0E"/>
    <w:rsid w:val="009504A7"/>
    <w:rsid w:val="00950E0D"/>
    <w:rsid w:val="00953FA0"/>
    <w:rsid w:val="00954958"/>
    <w:rsid w:val="00956A80"/>
    <w:rsid w:val="009570AB"/>
    <w:rsid w:val="00961180"/>
    <w:rsid w:val="0097574F"/>
    <w:rsid w:val="00977009"/>
    <w:rsid w:val="0099230C"/>
    <w:rsid w:val="00993597"/>
    <w:rsid w:val="009B1DF4"/>
    <w:rsid w:val="009B5B06"/>
    <w:rsid w:val="009B5BA6"/>
    <w:rsid w:val="009C0CC9"/>
    <w:rsid w:val="009C211C"/>
    <w:rsid w:val="009C620F"/>
    <w:rsid w:val="009D4105"/>
    <w:rsid w:val="009E2FBC"/>
    <w:rsid w:val="00A02224"/>
    <w:rsid w:val="00A126D9"/>
    <w:rsid w:val="00A25094"/>
    <w:rsid w:val="00A35F23"/>
    <w:rsid w:val="00A37CEB"/>
    <w:rsid w:val="00A41255"/>
    <w:rsid w:val="00A43E9B"/>
    <w:rsid w:val="00A44ABF"/>
    <w:rsid w:val="00A516BD"/>
    <w:rsid w:val="00A61828"/>
    <w:rsid w:val="00A627ED"/>
    <w:rsid w:val="00A65914"/>
    <w:rsid w:val="00A670E8"/>
    <w:rsid w:val="00A752EC"/>
    <w:rsid w:val="00A858CB"/>
    <w:rsid w:val="00AA0352"/>
    <w:rsid w:val="00AA183C"/>
    <w:rsid w:val="00AA3264"/>
    <w:rsid w:val="00AB237D"/>
    <w:rsid w:val="00AC0910"/>
    <w:rsid w:val="00AC53AA"/>
    <w:rsid w:val="00AE197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7445E"/>
    <w:rsid w:val="00B80DB6"/>
    <w:rsid w:val="00B834D8"/>
    <w:rsid w:val="00B92CF7"/>
    <w:rsid w:val="00B93018"/>
    <w:rsid w:val="00B931FB"/>
    <w:rsid w:val="00BB5323"/>
    <w:rsid w:val="00BC2B30"/>
    <w:rsid w:val="00BC37DD"/>
    <w:rsid w:val="00BC5A2A"/>
    <w:rsid w:val="00BC6E70"/>
    <w:rsid w:val="00BC6EE3"/>
    <w:rsid w:val="00BC712C"/>
    <w:rsid w:val="00BC7FA8"/>
    <w:rsid w:val="00BD1F48"/>
    <w:rsid w:val="00BE2262"/>
    <w:rsid w:val="00BE3CB7"/>
    <w:rsid w:val="00BE6F1E"/>
    <w:rsid w:val="00BF61B8"/>
    <w:rsid w:val="00BF7256"/>
    <w:rsid w:val="00C00F87"/>
    <w:rsid w:val="00C03951"/>
    <w:rsid w:val="00C15DF1"/>
    <w:rsid w:val="00C32081"/>
    <w:rsid w:val="00C40A82"/>
    <w:rsid w:val="00C43C22"/>
    <w:rsid w:val="00C45AAB"/>
    <w:rsid w:val="00C5260A"/>
    <w:rsid w:val="00C6051F"/>
    <w:rsid w:val="00C61801"/>
    <w:rsid w:val="00C85058"/>
    <w:rsid w:val="00C87C3D"/>
    <w:rsid w:val="00C9204A"/>
    <w:rsid w:val="00CA040C"/>
    <w:rsid w:val="00CB558A"/>
    <w:rsid w:val="00CB6247"/>
    <w:rsid w:val="00CC2FDF"/>
    <w:rsid w:val="00CC340B"/>
    <w:rsid w:val="00CC4208"/>
    <w:rsid w:val="00CD7AD6"/>
    <w:rsid w:val="00CE0A40"/>
    <w:rsid w:val="00CE4E87"/>
    <w:rsid w:val="00CE6491"/>
    <w:rsid w:val="00CF4EC2"/>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84977"/>
    <w:rsid w:val="00DA548F"/>
    <w:rsid w:val="00DA62A2"/>
    <w:rsid w:val="00DA65DF"/>
    <w:rsid w:val="00DB3B07"/>
    <w:rsid w:val="00DB5EC0"/>
    <w:rsid w:val="00DC7582"/>
    <w:rsid w:val="00DD1387"/>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7227F"/>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12AB"/>
    <w:rsid w:val="00F340BE"/>
    <w:rsid w:val="00F3499E"/>
    <w:rsid w:val="00F42CFD"/>
    <w:rsid w:val="00F46FF0"/>
    <w:rsid w:val="00F5077C"/>
    <w:rsid w:val="00F52373"/>
    <w:rsid w:val="00F624E7"/>
    <w:rsid w:val="00F633D9"/>
    <w:rsid w:val="00F64B41"/>
    <w:rsid w:val="00F6623A"/>
    <w:rsid w:val="00F768B7"/>
    <w:rsid w:val="00F82517"/>
    <w:rsid w:val="00F83F13"/>
    <w:rsid w:val="00F910E3"/>
    <w:rsid w:val="00F97DD0"/>
    <w:rsid w:val="00FA22A1"/>
    <w:rsid w:val="00FA56AF"/>
    <w:rsid w:val="00FA712C"/>
    <w:rsid w:val="00FB1C5B"/>
    <w:rsid w:val="00FC2449"/>
    <w:rsid w:val="00FC571F"/>
    <w:rsid w:val="00FC7F51"/>
    <w:rsid w:val="00FD13E2"/>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19"/>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291352511">
      <w:bodyDiv w:val="1"/>
      <w:marLeft w:val="0"/>
      <w:marRight w:val="0"/>
      <w:marTop w:val="0"/>
      <w:marBottom w:val="0"/>
      <w:divBdr>
        <w:top w:val="none" w:sz="0" w:space="0" w:color="auto"/>
        <w:left w:val="none" w:sz="0" w:space="0" w:color="auto"/>
        <w:bottom w:val="none" w:sz="0" w:space="0" w:color="auto"/>
        <w:right w:val="none" w:sz="0" w:space="0" w:color="auto"/>
      </w:divBdr>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2282087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rina@sistema.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DC25-1ED4-42B4-9831-CCB80EDB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6047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7</cp:revision>
  <cp:lastPrinted>2013-02-01T09:09:00Z</cp:lastPrinted>
  <dcterms:created xsi:type="dcterms:W3CDTF">2013-02-01T06:58:00Z</dcterms:created>
  <dcterms:modified xsi:type="dcterms:W3CDTF">2013-04-11T16:15:00Z</dcterms:modified>
</cp:coreProperties>
</file>