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F2A5E" w:rsidRPr="00CB52C8" w:rsidRDefault="008A5941" w:rsidP="00815E5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E30F9C">
        <w:rPr>
          <w:rFonts w:ascii="Times New Roman" w:hAnsi="Times New Roman" w:cs="Times New Roman"/>
          <w:b/>
          <w:bCs/>
          <w:szCs w:val="24"/>
        </w:rPr>
        <w:t>на</w:t>
      </w:r>
      <w:r w:rsidR="00E30F9C">
        <w:rPr>
          <w:rFonts w:ascii="Times New Roman" w:hAnsi="Times New Roman"/>
        </w:rPr>
        <w:t xml:space="preserve"> </w:t>
      </w:r>
      <w:r w:rsidR="00815E5B" w:rsidRPr="00815E5B">
        <w:rPr>
          <w:rFonts w:ascii="Times New Roman" w:hAnsi="Times New Roman" w:cs="Times New Roman"/>
          <w:b/>
          <w:bCs/>
          <w:szCs w:val="24"/>
        </w:rPr>
        <w:t xml:space="preserve">поставку </w:t>
      </w:r>
      <w:r w:rsidR="004843C9">
        <w:rPr>
          <w:rFonts w:ascii="Times New Roman" w:hAnsi="Times New Roman" w:cs="Times New Roman"/>
          <w:b/>
          <w:bCs/>
          <w:szCs w:val="24"/>
        </w:rPr>
        <w:t xml:space="preserve"> </w:t>
      </w:r>
      <w:r w:rsidR="001627F1">
        <w:rPr>
          <w:rFonts w:ascii="Times New Roman" w:hAnsi="Times New Roman" w:cs="Times New Roman"/>
          <w:b/>
          <w:bCs/>
          <w:szCs w:val="24"/>
        </w:rPr>
        <w:t>серверного и сетевого оборудования</w:t>
      </w:r>
      <w:r w:rsidR="00E30F9C" w:rsidRPr="00E30F9C">
        <w:rPr>
          <w:rFonts w:ascii="Times New Roman" w:hAnsi="Times New Roman" w:cs="Times New Roman"/>
          <w:b/>
          <w:bCs/>
          <w:szCs w:val="24"/>
        </w:rPr>
        <w:t xml:space="preserve"> в соответствии с </w:t>
      </w:r>
      <w:r w:rsidR="00E30F9C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3C3A66" w:rsidRPr="00CB52C8" w:rsidRDefault="00353E86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(повторно)</w:t>
      </w:r>
      <w:r w:rsidR="00CB52C8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353E86">
        <w:rPr>
          <w:b/>
          <w:color w:val="C00000"/>
          <w:szCs w:val="24"/>
        </w:rPr>
        <w:t>22</w:t>
      </w:r>
      <w:r w:rsidRPr="001D6C80">
        <w:rPr>
          <w:b/>
          <w:color w:val="C00000"/>
          <w:szCs w:val="24"/>
        </w:rPr>
        <w:t xml:space="preserve">» </w:t>
      </w:r>
      <w:r w:rsidR="001627F1">
        <w:rPr>
          <w:b/>
          <w:color w:val="C00000"/>
          <w:szCs w:val="24"/>
        </w:rPr>
        <w:t>августа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</w:t>
      </w:r>
      <w:r w:rsidR="008A5941" w:rsidRPr="00353E86">
        <w:rPr>
          <w:szCs w:val="24"/>
          <w:u w:val="single"/>
        </w:rPr>
        <w:t xml:space="preserve">стартовая цена торгов </w:t>
      </w:r>
      <w:r w:rsidR="00353E86" w:rsidRPr="00353E86">
        <w:rPr>
          <w:szCs w:val="24"/>
          <w:u w:val="single"/>
        </w:rPr>
        <w:t xml:space="preserve">не </w:t>
      </w:r>
      <w:r w:rsidR="008A5941" w:rsidRPr="00353E86">
        <w:rPr>
          <w:szCs w:val="24"/>
          <w:u w:val="single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53E8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 xml:space="preserve">% </w:t>
      </w:r>
      <w:r w:rsidR="00353E86">
        <w:rPr>
          <w:szCs w:val="24"/>
          <w:u w:val="single"/>
        </w:rPr>
        <w:t>от</w:t>
      </w:r>
      <w:r w:rsidR="008A5941" w:rsidRPr="00114399">
        <w:rPr>
          <w:szCs w:val="24"/>
          <w:u w:val="single"/>
        </w:rPr>
        <w:t xml:space="preserve">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296B14">
        <w:rPr>
          <w:szCs w:val="24"/>
        </w:rPr>
        <w:lastRenderedPageBreak/>
        <w:t>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AB4A37" w:rsidRPr="00AB4A37" w:rsidRDefault="00AB4A37" w:rsidP="00AB4A37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B4A37">
        <w:rPr>
          <w:b/>
          <w:szCs w:val="24"/>
        </w:rPr>
        <w:t xml:space="preserve">Обращаем Ваше внимание, что подача предложений, проводится путем </w:t>
      </w:r>
      <w:r w:rsidR="00353E86">
        <w:rPr>
          <w:b/>
          <w:szCs w:val="24"/>
        </w:rPr>
        <w:t xml:space="preserve">подачи предложения за единицу товара по позициям с последующей возможностью подачи, в отведенное регламентом время, более лучшего ценового предложения.    </w:t>
      </w:r>
    </w:p>
    <w:p w:rsidR="00CB1B7E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353E86">
        <w:rPr>
          <w:rFonts w:ascii="Times New Roman" w:hAnsi="Times New Roman" w:cs="Times New Roman"/>
          <w:szCs w:val="24"/>
        </w:rPr>
        <w:t>спецификация (скан), предлагаемого к поставке товара,</w:t>
      </w:r>
      <w:r w:rsidR="00E30F9C">
        <w:rPr>
          <w:rFonts w:ascii="Times New Roman" w:hAnsi="Times New Roman" w:cs="Times New Roman"/>
          <w:szCs w:val="24"/>
        </w:rPr>
        <w:t xml:space="preserve"> </w:t>
      </w:r>
      <w:r w:rsidR="001627F1">
        <w:rPr>
          <w:rFonts w:ascii="Times New Roman" w:hAnsi="Times New Roman" w:cs="Times New Roman"/>
          <w:szCs w:val="24"/>
        </w:rPr>
        <w:t>документ, подтверждающий</w:t>
      </w:r>
      <w:r w:rsidR="0016525B" w:rsidRPr="0016525B">
        <w:rPr>
          <w:rFonts w:ascii="Times New Roman" w:hAnsi="Times New Roman" w:cs="Times New Roman"/>
          <w:szCs w:val="24"/>
        </w:rPr>
        <w:t xml:space="preserve"> партнерск</w:t>
      </w:r>
      <w:r w:rsidR="001627F1">
        <w:rPr>
          <w:rFonts w:ascii="Times New Roman" w:hAnsi="Times New Roman" w:cs="Times New Roman"/>
          <w:szCs w:val="24"/>
        </w:rPr>
        <w:t>ий</w:t>
      </w:r>
      <w:r w:rsidR="00E30F9C">
        <w:rPr>
          <w:rFonts w:ascii="Times New Roman" w:hAnsi="Times New Roman" w:cs="Times New Roman"/>
          <w:szCs w:val="24"/>
        </w:rPr>
        <w:t xml:space="preserve"> статус</w:t>
      </w:r>
      <w:r w:rsidR="001627F1">
        <w:rPr>
          <w:rFonts w:ascii="Times New Roman" w:hAnsi="Times New Roman" w:cs="Times New Roman"/>
          <w:szCs w:val="24"/>
        </w:rPr>
        <w:t xml:space="preserve"> </w:t>
      </w:r>
      <w:r w:rsidR="001627F1">
        <w:rPr>
          <w:rFonts w:ascii="Times New Roman" w:hAnsi="Times New Roman" w:cs="Times New Roman"/>
          <w:szCs w:val="24"/>
          <w:lang w:val="en-US"/>
        </w:rPr>
        <w:t>Dell</w:t>
      </w:r>
      <w:r w:rsidR="00E30F9C">
        <w:rPr>
          <w:rFonts w:ascii="Times New Roman" w:hAnsi="Times New Roman"/>
          <w:sz w:val="24"/>
          <w:szCs w:val="24"/>
        </w:rPr>
        <w:t>,</w:t>
      </w:r>
      <w:r w:rsidR="00883837" w:rsidRPr="0016525B">
        <w:rPr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заверенн</w:t>
      </w:r>
      <w:r w:rsidR="004843C9">
        <w:rPr>
          <w:rFonts w:ascii="Times New Roman" w:hAnsi="Times New Roman" w:cs="Times New Roman"/>
          <w:szCs w:val="24"/>
        </w:rPr>
        <w:t>ый</w:t>
      </w:r>
      <w:r w:rsidR="00815E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печатью организации</w:t>
      </w:r>
      <w:r w:rsidR="004843C9">
        <w:rPr>
          <w:rFonts w:ascii="Times New Roman" w:hAnsi="Times New Roman" w:cs="Times New Roman"/>
          <w:szCs w:val="24"/>
        </w:rPr>
        <w:t>,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4843C9"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1627F1"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 xml:space="preserve">не позднее </w:t>
      </w:r>
      <w:r w:rsidR="00353E86">
        <w:rPr>
          <w:rFonts w:ascii="Times New Roman" w:hAnsi="Times New Roman" w:cs="Times New Roman"/>
          <w:szCs w:val="24"/>
        </w:rPr>
        <w:t>21</w:t>
      </w:r>
      <w:r w:rsidR="00FA25C8" w:rsidRPr="00FA25C8">
        <w:rPr>
          <w:rFonts w:ascii="Times New Roman" w:hAnsi="Times New Roman" w:cs="Times New Roman"/>
          <w:szCs w:val="24"/>
        </w:rPr>
        <w:t xml:space="preserve"> </w:t>
      </w:r>
      <w:r w:rsidR="00FA25C8">
        <w:rPr>
          <w:rFonts w:ascii="Times New Roman" w:hAnsi="Times New Roman" w:cs="Times New Roman"/>
          <w:szCs w:val="24"/>
        </w:rPr>
        <w:t>августа</w:t>
      </w:r>
      <w:r w:rsidR="00FF2A5E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FA25C8">
        <w:rPr>
          <w:rFonts w:ascii="Times New Roman" w:hAnsi="Times New Roman" w:cs="Times New Roman"/>
          <w:szCs w:val="24"/>
        </w:rPr>
        <w:t>8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353E86" w:rsidRDefault="00353E86" w:rsidP="00353E86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Спецификация подается по следующей форме:</w:t>
      </w:r>
    </w:p>
    <w:tbl>
      <w:tblPr>
        <w:tblStyle w:val="af6"/>
        <w:tblW w:w="9268" w:type="dxa"/>
        <w:tblInd w:w="360" w:type="dxa"/>
        <w:tblLook w:val="04A0" w:firstRow="1" w:lastRow="0" w:firstColumn="1" w:lastColumn="0" w:noHBand="0" w:noVBand="1"/>
      </w:tblPr>
      <w:tblGrid>
        <w:gridCol w:w="869"/>
        <w:gridCol w:w="1821"/>
        <w:gridCol w:w="3579"/>
        <w:gridCol w:w="1417"/>
        <w:gridCol w:w="1582"/>
      </w:tblGrid>
      <w:tr w:rsidR="00353E86" w:rsidTr="00C963B7">
        <w:tc>
          <w:tcPr>
            <w:tcW w:w="869" w:type="dxa"/>
            <w:vAlign w:val="center"/>
          </w:tcPr>
          <w:p w:rsidR="00353E86" w:rsidRPr="0042742A" w:rsidRDefault="00353E86" w:rsidP="00C963B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gramStart"/>
            <w:r w:rsidRPr="0042742A">
              <w:rPr>
                <w:b/>
                <w:sz w:val="20"/>
              </w:rPr>
              <w:t>п</w:t>
            </w:r>
            <w:proofErr w:type="gramEnd"/>
            <w:r w:rsidRPr="0042742A">
              <w:rPr>
                <w:b/>
                <w:sz w:val="20"/>
              </w:rPr>
              <w:t>/п</w:t>
            </w:r>
          </w:p>
        </w:tc>
        <w:tc>
          <w:tcPr>
            <w:tcW w:w="1821" w:type="dxa"/>
            <w:vAlign w:val="center"/>
          </w:tcPr>
          <w:p w:rsidR="00353E86" w:rsidRPr="0042742A" w:rsidRDefault="00353E86" w:rsidP="00C963B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579" w:type="dxa"/>
            <w:vAlign w:val="center"/>
          </w:tcPr>
          <w:p w:rsidR="00353E86" w:rsidRPr="0042742A" w:rsidRDefault="00353E86" w:rsidP="00C963B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характеристик, марк</w:t>
            </w:r>
            <w:r>
              <w:rPr>
                <w:b/>
                <w:sz w:val="20"/>
              </w:rPr>
              <w:t>и</w:t>
            </w:r>
            <w:r w:rsidRPr="0042742A">
              <w:rPr>
                <w:b/>
                <w:sz w:val="20"/>
              </w:rPr>
              <w:t xml:space="preserve"> товара, </w:t>
            </w:r>
            <w:r>
              <w:rPr>
                <w:b/>
                <w:sz w:val="20"/>
              </w:rPr>
              <w:t xml:space="preserve">наименование </w:t>
            </w:r>
            <w:r w:rsidRPr="0042742A">
              <w:rPr>
                <w:b/>
                <w:sz w:val="20"/>
              </w:rPr>
              <w:t>производител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417" w:type="dxa"/>
            <w:vAlign w:val="center"/>
          </w:tcPr>
          <w:p w:rsidR="00353E86" w:rsidRPr="0042742A" w:rsidRDefault="00353E86" w:rsidP="00C963B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582" w:type="dxa"/>
            <w:vAlign w:val="center"/>
          </w:tcPr>
          <w:p w:rsidR="00353E86" w:rsidRPr="0042742A" w:rsidRDefault="00353E86" w:rsidP="00C963B7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>
              <w:rPr>
                <w:rStyle w:val="af1"/>
                <w:b/>
                <w:sz w:val="20"/>
              </w:rPr>
              <w:footnoteReference w:id="1"/>
            </w:r>
          </w:p>
        </w:tc>
      </w:tr>
      <w:tr w:rsidR="00353E86" w:rsidTr="00C963B7">
        <w:tc>
          <w:tcPr>
            <w:tcW w:w="869" w:type="dxa"/>
          </w:tcPr>
          <w:p w:rsidR="00353E86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353E86" w:rsidTr="00C963B7">
        <w:tc>
          <w:tcPr>
            <w:tcW w:w="869" w:type="dxa"/>
          </w:tcPr>
          <w:p w:rsidR="00353E86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353E86" w:rsidRPr="009C063E" w:rsidRDefault="00353E86" w:rsidP="00C9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353E86" w:rsidTr="00C963B7">
        <w:tc>
          <w:tcPr>
            <w:tcW w:w="869" w:type="dxa"/>
          </w:tcPr>
          <w:p w:rsidR="00353E86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579" w:type="dxa"/>
          </w:tcPr>
          <w:p w:rsidR="00353E86" w:rsidRPr="009C063E" w:rsidRDefault="00353E86" w:rsidP="00C9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353E86" w:rsidTr="00C963B7">
        <w:tc>
          <w:tcPr>
            <w:tcW w:w="869" w:type="dxa"/>
          </w:tcPr>
          <w:p w:rsidR="00353E86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353E86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353E86" w:rsidRPr="009C063E" w:rsidRDefault="00353E86" w:rsidP="00C9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353E86" w:rsidRPr="009C063E" w:rsidRDefault="00353E86" w:rsidP="00C963B7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353E86" w:rsidRPr="00D62C18" w:rsidRDefault="00353E86" w:rsidP="00353E8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При подаче предложения спецификация заполняется в обязательном порядке. </w:t>
      </w:r>
    </w:p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 xml:space="preserve">Решение о заключении договора по итогам проведенных электронных торгов принимается Заказчиком самостоятельно, по совокупности оценочных критериев </w:t>
      </w:r>
      <w:bookmarkStart w:id="0" w:name="_GoBack"/>
      <w:bookmarkEnd w:id="0"/>
      <w:r w:rsidR="008A5941" w:rsidRPr="0016525B">
        <w:rPr>
          <w:szCs w:val="24"/>
        </w:rPr>
        <w:t>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815E5B">
        <w:t>.</w:t>
      </w:r>
      <w:r w:rsidR="0016525B">
        <w:rPr>
          <w:szCs w:val="24"/>
        </w:rPr>
        <w:t xml:space="preserve">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A1" w:rsidRDefault="00625FA1" w:rsidP="00947A5E">
      <w:pPr>
        <w:spacing w:after="0" w:line="240" w:lineRule="auto"/>
      </w:pPr>
      <w:r>
        <w:separator/>
      </w:r>
    </w:p>
  </w:endnote>
  <w:endnote w:type="continuationSeparator" w:id="0">
    <w:p w:rsidR="00625FA1" w:rsidRDefault="00625FA1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A1" w:rsidRDefault="00625FA1" w:rsidP="00947A5E">
      <w:pPr>
        <w:spacing w:after="0" w:line="240" w:lineRule="auto"/>
      </w:pPr>
      <w:r>
        <w:separator/>
      </w:r>
    </w:p>
  </w:footnote>
  <w:footnote w:type="continuationSeparator" w:id="0">
    <w:p w:rsidR="00625FA1" w:rsidRDefault="00625FA1" w:rsidP="00947A5E">
      <w:pPr>
        <w:spacing w:after="0" w:line="240" w:lineRule="auto"/>
      </w:pPr>
      <w:r>
        <w:continuationSeparator/>
      </w:r>
    </w:p>
  </w:footnote>
  <w:footnote w:id="1">
    <w:p w:rsidR="00353E86" w:rsidRPr="00313B9C" w:rsidRDefault="00353E86" w:rsidP="00353E86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Указывается предлагаемый срок поставки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726"/>
    <w:rsid w:val="000045B7"/>
    <w:rsid w:val="00013EC5"/>
    <w:rsid w:val="00026995"/>
    <w:rsid w:val="000362AC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27F1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E6532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1352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53E86"/>
    <w:rsid w:val="00381661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5C69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43C9"/>
    <w:rsid w:val="00486748"/>
    <w:rsid w:val="00486FF5"/>
    <w:rsid w:val="00490820"/>
    <w:rsid w:val="00497B29"/>
    <w:rsid w:val="004A679E"/>
    <w:rsid w:val="004B02A8"/>
    <w:rsid w:val="004B1B74"/>
    <w:rsid w:val="004B38F8"/>
    <w:rsid w:val="004E0376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5FA1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D6777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15E5B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239A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139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4A37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A6206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30A7F"/>
    <w:rsid w:val="00D42048"/>
    <w:rsid w:val="00D42945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163AA"/>
    <w:rsid w:val="00E247E5"/>
    <w:rsid w:val="00E26E90"/>
    <w:rsid w:val="00E27030"/>
    <w:rsid w:val="00E30F9C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25C8"/>
    <w:rsid w:val="00FA3F81"/>
    <w:rsid w:val="00FC2449"/>
    <w:rsid w:val="00FC571F"/>
    <w:rsid w:val="00FD4885"/>
    <w:rsid w:val="00FE1726"/>
    <w:rsid w:val="00FE28D6"/>
    <w:rsid w:val="00FF2A5E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3A0F-43A9-40AE-BCBE-49B30C21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10</cp:revision>
  <cp:lastPrinted>2012-09-21T12:40:00Z</cp:lastPrinted>
  <dcterms:created xsi:type="dcterms:W3CDTF">2013-04-13T11:40:00Z</dcterms:created>
  <dcterms:modified xsi:type="dcterms:W3CDTF">2013-08-13T13:50:00Z</dcterms:modified>
</cp:coreProperties>
</file>