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20" w:rsidRDefault="00C50720" w:rsidP="00C50720">
      <w:pPr>
        <w:spacing w:after="40" w:line="240" w:lineRule="auto"/>
        <w:ind w:firstLine="0"/>
        <w:jc w:val="center"/>
        <w:rPr>
          <w:b/>
          <w:lang w:val="en-US"/>
        </w:rPr>
      </w:pPr>
    </w:p>
    <w:p w:rsidR="005A19C0" w:rsidRDefault="005A19C0" w:rsidP="00C50720">
      <w:pPr>
        <w:spacing w:after="40" w:line="240" w:lineRule="auto"/>
        <w:ind w:firstLine="0"/>
        <w:jc w:val="center"/>
        <w:rPr>
          <w:b/>
          <w:lang w:val="en-US"/>
        </w:rPr>
      </w:pPr>
    </w:p>
    <w:p w:rsidR="005A19C0" w:rsidRPr="00D72E99" w:rsidRDefault="005A19C0" w:rsidP="00C50720">
      <w:pPr>
        <w:spacing w:after="40" w:line="240" w:lineRule="auto"/>
        <w:ind w:firstLine="0"/>
        <w:jc w:val="center"/>
        <w:rPr>
          <w:b/>
          <w:lang w:val="en-US"/>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r w:rsidRPr="007F6721">
        <w:rPr>
          <w:b/>
        </w:rPr>
        <w:t>ЗАКУПОЧНАЯ ДОКУМЕНТАЦИЯ</w:t>
      </w:r>
    </w:p>
    <w:p w:rsidR="00C50720" w:rsidRPr="007F6721" w:rsidRDefault="00C50720" w:rsidP="00C50720">
      <w:pPr>
        <w:widowControl w:val="0"/>
        <w:spacing w:after="40" w:line="240" w:lineRule="auto"/>
        <w:ind w:firstLine="0"/>
        <w:jc w:val="center"/>
      </w:pPr>
    </w:p>
    <w:p w:rsidR="00C50720" w:rsidRPr="00C50720" w:rsidRDefault="00C50720" w:rsidP="00D72E99">
      <w:pPr>
        <w:autoSpaceDE w:val="0"/>
        <w:autoSpaceDN w:val="0"/>
        <w:adjustRightInd w:val="0"/>
        <w:spacing w:after="40" w:line="240" w:lineRule="auto"/>
        <w:ind w:firstLine="0"/>
        <w:jc w:val="center"/>
        <w:rPr>
          <w:b/>
          <w:bCs/>
        </w:rPr>
      </w:pPr>
      <w:r w:rsidRPr="00C2699B">
        <w:rPr>
          <w:b/>
          <w:bCs/>
        </w:rPr>
        <w:t xml:space="preserve">по проведению </w:t>
      </w:r>
      <w:r>
        <w:rPr>
          <w:b/>
          <w:bCs/>
        </w:rPr>
        <w:t xml:space="preserve">открытого </w:t>
      </w:r>
      <w:r w:rsidRPr="00C2699B">
        <w:rPr>
          <w:b/>
          <w:bCs/>
        </w:rPr>
        <w:t xml:space="preserve">запроса предложений на право заключения договора на </w:t>
      </w:r>
      <w:r>
        <w:rPr>
          <w:b/>
          <w:bCs/>
        </w:rPr>
        <w:t xml:space="preserve">оказание услуг </w:t>
      </w:r>
      <w:r w:rsidRPr="00C50720">
        <w:rPr>
          <w:b/>
          <w:bCs/>
        </w:rPr>
        <w:t xml:space="preserve">по мониторингу </w:t>
      </w:r>
      <w:r w:rsidR="004A4181">
        <w:rPr>
          <w:b/>
          <w:bCs/>
        </w:rPr>
        <w:t xml:space="preserve">и </w:t>
      </w:r>
      <w:r w:rsidR="004A4181" w:rsidRPr="00C50720">
        <w:rPr>
          <w:b/>
          <w:bCs/>
        </w:rPr>
        <w:t xml:space="preserve">анализу информационной активности </w:t>
      </w:r>
      <w:proofErr w:type="gramStart"/>
      <w:r w:rsidR="004A4181">
        <w:rPr>
          <w:b/>
          <w:bCs/>
        </w:rPr>
        <w:t>в</w:t>
      </w:r>
      <w:proofErr w:type="gramEnd"/>
      <w:r w:rsidR="004A4181">
        <w:rPr>
          <w:b/>
          <w:bCs/>
        </w:rPr>
        <w:t xml:space="preserve"> </w:t>
      </w:r>
      <w:r w:rsidRPr="00C50720">
        <w:rPr>
          <w:b/>
          <w:bCs/>
        </w:rPr>
        <w:t xml:space="preserve">социальных медиа </w:t>
      </w:r>
    </w:p>
    <w:p w:rsidR="00C50720" w:rsidRPr="007F6721" w:rsidRDefault="00C50720" w:rsidP="00C50720">
      <w:pPr>
        <w:autoSpaceDE w:val="0"/>
        <w:autoSpaceDN w:val="0"/>
        <w:adjustRightInd w:val="0"/>
        <w:spacing w:after="40" w:line="240" w:lineRule="auto"/>
        <w:ind w:firstLine="0"/>
        <w:jc w:val="center"/>
        <w:rPr>
          <w:b/>
          <w:bCs/>
          <w:color w:val="0033CC"/>
        </w:rPr>
      </w:pPr>
    </w:p>
    <w:p w:rsidR="00C50720" w:rsidRPr="007F6721" w:rsidRDefault="00C50720" w:rsidP="00C50720">
      <w:pPr>
        <w:spacing w:after="40" w:line="240" w:lineRule="auto"/>
        <w:ind w:firstLine="0"/>
        <w:jc w:val="center"/>
        <w:rPr>
          <w:b/>
          <w:bCs/>
        </w:rPr>
      </w:pPr>
    </w:p>
    <w:p w:rsidR="00C50720" w:rsidRPr="007F6721" w:rsidRDefault="00C50720" w:rsidP="00C50720">
      <w:pPr>
        <w:spacing w:after="40" w:line="240" w:lineRule="auto"/>
        <w:ind w:firstLine="0"/>
        <w:jc w:val="center"/>
        <w:rPr>
          <w:b/>
          <w:bCs/>
        </w:rPr>
      </w:pPr>
    </w:p>
    <w:p w:rsidR="00C50720" w:rsidRPr="007F6721" w:rsidRDefault="00C50720" w:rsidP="00C50720">
      <w:pPr>
        <w:spacing w:after="40" w:line="240" w:lineRule="auto"/>
        <w:ind w:firstLine="0"/>
        <w:jc w:val="center"/>
        <w:rPr>
          <w:b/>
          <w:bCs/>
        </w:rPr>
      </w:pPr>
    </w:p>
    <w:p w:rsidR="00C50720" w:rsidRPr="007F6721" w:rsidRDefault="00C50720" w:rsidP="00C50720">
      <w:pPr>
        <w:spacing w:after="40" w:line="240" w:lineRule="auto"/>
        <w:ind w:firstLine="0"/>
        <w:jc w:val="center"/>
        <w:rPr>
          <w:b/>
          <w:bCs/>
        </w:rPr>
      </w:pPr>
    </w:p>
    <w:p w:rsidR="00C50720" w:rsidRPr="007F6721" w:rsidRDefault="00C50720" w:rsidP="00C50720">
      <w:pPr>
        <w:spacing w:after="40" w:line="240" w:lineRule="auto"/>
        <w:ind w:firstLine="0"/>
        <w:jc w:val="center"/>
        <w:rPr>
          <w:b/>
          <w:bCs/>
        </w:rPr>
      </w:pPr>
    </w:p>
    <w:p w:rsidR="00C50720" w:rsidRPr="007F6721" w:rsidRDefault="00C50720" w:rsidP="00C50720">
      <w:pPr>
        <w:spacing w:after="40" w:line="240" w:lineRule="auto"/>
        <w:ind w:firstLine="0"/>
        <w:jc w:val="center"/>
      </w:pPr>
    </w:p>
    <w:p w:rsidR="00C50720" w:rsidRPr="007F6721" w:rsidRDefault="00C50720" w:rsidP="00C50720">
      <w:pPr>
        <w:widowControl w:val="0"/>
        <w:spacing w:after="40" w:line="240" w:lineRule="auto"/>
        <w:ind w:firstLine="0"/>
        <w:jc w:val="center"/>
      </w:pPr>
    </w:p>
    <w:p w:rsidR="00C50720" w:rsidRPr="007F6721" w:rsidRDefault="00C50720" w:rsidP="00C50720">
      <w:pPr>
        <w:shd w:val="clear" w:color="auto" w:fill="FFFFFF"/>
        <w:tabs>
          <w:tab w:val="left" w:pos="4459"/>
          <w:tab w:val="left" w:pos="6888"/>
        </w:tabs>
        <w:spacing w:after="40" w:line="240" w:lineRule="auto"/>
        <w:ind w:firstLine="0"/>
        <w:jc w:val="center"/>
        <w:rPr>
          <w:b/>
          <w:bCs/>
          <w:i/>
          <w:iCs/>
          <w:color w:val="000000"/>
          <w:w w:val="108"/>
        </w:rPr>
      </w:pPr>
    </w:p>
    <w:p w:rsidR="00C50720" w:rsidRPr="007F6721" w:rsidRDefault="00C50720" w:rsidP="00C50720">
      <w:pPr>
        <w:shd w:val="clear" w:color="auto" w:fill="FFFFFF"/>
        <w:tabs>
          <w:tab w:val="left" w:pos="4459"/>
          <w:tab w:val="left" w:pos="6888"/>
        </w:tabs>
        <w:spacing w:after="40" w:line="240" w:lineRule="auto"/>
        <w:ind w:firstLine="0"/>
        <w:jc w:val="center"/>
        <w:rPr>
          <w:b/>
          <w:bCs/>
          <w:i/>
          <w:iCs/>
          <w:color w:val="000000"/>
          <w:w w:val="108"/>
        </w:rPr>
      </w:pPr>
    </w:p>
    <w:p w:rsidR="00C50720" w:rsidRPr="007F6721" w:rsidRDefault="00C50720" w:rsidP="00C50720">
      <w:pPr>
        <w:shd w:val="clear" w:color="auto" w:fill="FFFFFF"/>
        <w:tabs>
          <w:tab w:val="left" w:pos="4459"/>
          <w:tab w:val="left" w:pos="6888"/>
        </w:tabs>
        <w:spacing w:after="40" w:line="240" w:lineRule="auto"/>
        <w:ind w:firstLine="0"/>
        <w:jc w:val="center"/>
        <w:rPr>
          <w:b/>
          <w:bCs/>
          <w:i/>
          <w:iCs/>
          <w:color w:val="000000"/>
          <w:w w:val="108"/>
        </w:rPr>
      </w:pPr>
    </w:p>
    <w:p w:rsidR="00C50720" w:rsidRPr="007F6721" w:rsidRDefault="00C50720" w:rsidP="00C50720">
      <w:pPr>
        <w:shd w:val="clear" w:color="auto" w:fill="FFFFFF"/>
        <w:tabs>
          <w:tab w:val="left" w:pos="4459"/>
          <w:tab w:val="left" w:pos="6888"/>
        </w:tabs>
        <w:spacing w:after="40" w:line="240" w:lineRule="auto"/>
        <w:ind w:firstLine="0"/>
        <w:jc w:val="center"/>
        <w:rPr>
          <w:b/>
          <w:bCs/>
          <w:iCs/>
          <w:color w:val="000000"/>
          <w:w w:val="108"/>
        </w:rPr>
      </w:pPr>
      <w:r w:rsidRPr="007F6721">
        <w:rPr>
          <w:b/>
          <w:bCs/>
          <w:iCs/>
          <w:color w:val="000000"/>
          <w:w w:val="108"/>
        </w:rPr>
        <w:t>Настоящая документация является неотъемлемой частью уведомления о проведении закупочной процедуры</w:t>
      </w:r>
    </w:p>
    <w:p w:rsidR="00C50720" w:rsidRPr="007F6721" w:rsidRDefault="00C50720" w:rsidP="00C50720">
      <w:pPr>
        <w:widowControl w:val="0"/>
        <w:spacing w:after="40" w:line="240" w:lineRule="auto"/>
        <w:ind w:firstLine="0"/>
        <w:jc w:val="center"/>
        <w:outlineLvl w:val="0"/>
        <w:rPr>
          <w:b/>
          <w:bCs/>
        </w:rPr>
      </w:pPr>
    </w:p>
    <w:p w:rsidR="00C50720" w:rsidRPr="007F6721" w:rsidRDefault="00C50720" w:rsidP="00C50720">
      <w:pPr>
        <w:spacing w:after="40" w:line="240" w:lineRule="auto"/>
        <w:ind w:firstLine="0"/>
        <w:jc w:val="center"/>
      </w:pPr>
    </w:p>
    <w:p w:rsidR="00C50720" w:rsidRPr="007F6721" w:rsidRDefault="00C50720" w:rsidP="00C50720">
      <w:pPr>
        <w:spacing w:after="40" w:line="240" w:lineRule="auto"/>
        <w:ind w:firstLine="0"/>
        <w:jc w:val="center"/>
      </w:pPr>
    </w:p>
    <w:p w:rsidR="00C50720" w:rsidRPr="007F6721" w:rsidRDefault="00C50720" w:rsidP="00C50720">
      <w:pPr>
        <w:spacing w:after="40" w:line="240" w:lineRule="auto"/>
        <w:ind w:firstLine="0"/>
        <w:jc w:val="center"/>
      </w:pPr>
    </w:p>
    <w:p w:rsidR="00C50720" w:rsidRPr="007F6721" w:rsidRDefault="00C50720" w:rsidP="00C50720">
      <w:pPr>
        <w:spacing w:after="40" w:line="240" w:lineRule="auto"/>
        <w:ind w:firstLine="0"/>
        <w:jc w:val="center"/>
      </w:pPr>
    </w:p>
    <w:p w:rsidR="00C50720" w:rsidRPr="00C2699B" w:rsidRDefault="00C50720" w:rsidP="00C50720">
      <w:pPr>
        <w:spacing w:after="40" w:line="240" w:lineRule="auto"/>
        <w:ind w:firstLine="0"/>
        <w:jc w:val="center"/>
      </w:pPr>
      <w:r w:rsidRPr="00C2699B">
        <w:t>г. Москва</w:t>
      </w:r>
      <w:r w:rsidRPr="00C2699B">
        <w:br/>
        <w:t xml:space="preserve"> </w:t>
      </w:r>
      <w:r>
        <w:t>201</w:t>
      </w:r>
      <w:r w:rsidR="004A4181">
        <w:t>6</w:t>
      </w:r>
      <w:r w:rsidRPr="00C2699B">
        <w:t xml:space="preserve"> г.</w:t>
      </w:r>
    </w:p>
    <w:p w:rsidR="00C50720" w:rsidRPr="007F6721" w:rsidRDefault="00C50720" w:rsidP="00C50720">
      <w:pPr>
        <w:pageBreakBefore/>
        <w:spacing w:after="40" w:line="240" w:lineRule="auto"/>
        <w:ind w:firstLine="0"/>
        <w:jc w:val="center"/>
        <w:rPr>
          <w:b/>
          <w:sz w:val="24"/>
          <w:szCs w:val="24"/>
        </w:rPr>
      </w:pPr>
      <w:r w:rsidRPr="007F6721">
        <w:rPr>
          <w:b/>
          <w:sz w:val="24"/>
          <w:szCs w:val="24"/>
        </w:rPr>
        <w:lastRenderedPageBreak/>
        <w:t>Оглавление</w:t>
      </w:r>
    </w:p>
    <w:p w:rsidR="00946B97" w:rsidRDefault="00C50720">
      <w:pPr>
        <w:pStyle w:val="11"/>
        <w:tabs>
          <w:tab w:val="left" w:pos="440"/>
        </w:tabs>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\h \z \t "31;1;32;2" </w:instrText>
      </w:r>
      <w:r>
        <w:rPr>
          <w:szCs w:val="24"/>
        </w:rPr>
        <w:fldChar w:fldCharType="separate"/>
      </w:r>
      <w:hyperlink w:anchor="_Toc441681952" w:history="1">
        <w:r w:rsidR="00946B97" w:rsidRPr="00F457AB">
          <w:rPr>
            <w:rStyle w:val="aa"/>
          </w:rPr>
          <w:t>1.</w:t>
        </w:r>
        <w:r w:rsidR="00946B97">
          <w:rPr>
            <w:rFonts w:asciiTheme="minorHAnsi" w:eastAsiaTheme="minorEastAsia" w:hAnsiTheme="minorHAnsi" w:cstheme="minorBidi"/>
            <w:b w:val="0"/>
            <w:bCs w:val="0"/>
            <w:caps w:val="0"/>
            <w:sz w:val="22"/>
            <w:szCs w:val="22"/>
          </w:rPr>
          <w:tab/>
        </w:r>
        <w:r w:rsidR="00946B97" w:rsidRPr="00F457AB">
          <w:rPr>
            <w:rStyle w:val="aa"/>
          </w:rPr>
          <w:t>Общие положения</w:t>
        </w:r>
        <w:r w:rsidR="00946B97">
          <w:rPr>
            <w:webHidden/>
          </w:rPr>
          <w:tab/>
        </w:r>
        <w:r w:rsidR="00946B97">
          <w:rPr>
            <w:webHidden/>
          </w:rPr>
          <w:fldChar w:fldCharType="begin"/>
        </w:r>
        <w:r w:rsidR="00946B97">
          <w:rPr>
            <w:webHidden/>
          </w:rPr>
          <w:instrText xml:space="preserve"> PAGEREF _Toc441681952 \h </w:instrText>
        </w:r>
        <w:r w:rsidR="00946B97">
          <w:rPr>
            <w:webHidden/>
          </w:rPr>
        </w:r>
        <w:r w:rsidR="00946B97">
          <w:rPr>
            <w:webHidden/>
          </w:rPr>
          <w:fldChar w:fldCharType="separate"/>
        </w:r>
        <w:r w:rsidR="0028122C">
          <w:rPr>
            <w:webHidden/>
          </w:rPr>
          <w:t>3</w:t>
        </w:r>
        <w:r w:rsidR="00946B97">
          <w:rPr>
            <w:webHidden/>
          </w:rPr>
          <w:fldChar w:fldCharType="end"/>
        </w:r>
      </w:hyperlink>
    </w:p>
    <w:p w:rsidR="00946B97" w:rsidRDefault="000502A0">
      <w:pPr>
        <w:pStyle w:val="11"/>
        <w:tabs>
          <w:tab w:val="left" w:pos="440"/>
        </w:tabs>
        <w:rPr>
          <w:rFonts w:asciiTheme="minorHAnsi" w:eastAsiaTheme="minorEastAsia" w:hAnsiTheme="minorHAnsi" w:cstheme="minorBidi"/>
          <w:b w:val="0"/>
          <w:bCs w:val="0"/>
          <w:caps w:val="0"/>
          <w:sz w:val="22"/>
          <w:szCs w:val="22"/>
        </w:rPr>
      </w:pPr>
      <w:hyperlink w:anchor="_Toc441681953" w:history="1">
        <w:r w:rsidR="00946B97" w:rsidRPr="00F457AB">
          <w:rPr>
            <w:rStyle w:val="aa"/>
          </w:rPr>
          <w:t>2.</w:t>
        </w:r>
        <w:r w:rsidR="00946B97">
          <w:rPr>
            <w:rFonts w:asciiTheme="minorHAnsi" w:eastAsiaTheme="minorEastAsia" w:hAnsiTheme="minorHAnsi" w:cstheme="minorBidi"/>
            <w:b w:val="0"/>
            <w:bCs w:val="0"/>
            <w:caps w:val="0"/>
            <w:sz w:val="22"/>
            <w:szCs w:val="22"/>
          </w:rPr>
          <w:tab/>
        </w:r>
        <w:r w:rsidR="00946B97" w:rsidRPr="00F457AB">
          <w:rPr>
            <w:rStyle w:val="aa"/>
          </w:rPr>
          <w:t>Предмет закупки.</w:t>
        </w:r>
        <w:r w:rsidR="00946B97">
          <w:rPr>
            <w:webHidden/>
          </w:rPr>
          <w:tab/>
        </w:r>
        <w:r w:rsidR="00946B97">
          <w:rPr>
            <w:webHidden/>
          </w:rPr>
          <w:fldChar w:fldCharType="begin"/>
        </w:r>
        <w:r w:rsidR="00946B97">
          <w:rPr>
            <w:webHidden/>
          </w:rPr>
          <w:instrText xml:space="preserve"> PAGEREF _Toc441681953 \h </w:instrText>
        </w:r>
        <w:r w:rsidR="00946B97">
          <w:rPr>
            <w:webHidden/>
          </w:rPr>
        </w:r>
        <w:r w:rsidR="00946B97">
          <w:rPr>
            <w:webHidden/>
          </w:rPr>
          <w:fldChar w:fldCharType="separate"/>
        </w:r>
        <w:r w:rsidR="0028122C">
          <w:rPr>
            <w:webHidden/>
          </w:rPr>
          <w:t>5</w:t>
        </w:r>
        <w:r w:rsidR="00946B97">
          <w:rPr>
            <w:webHidden/>
          </w:rPr>
          <w:fldChar w:fldCharType="end"/>
        </w:r>
      </w:hyperlink>
    </w:p>
    <w:p w:rsidR="00946B97" w:rsidRDefault="000502A0">
      <w:pPr>
        <w:pStyle w:val="11"/>
        <w:tabs>
          <w:tab w:val="left" w:pos="440"/>
        </w:tabs>
        <w:rPr>
          <w:rFonts w:asciiTheme="minorHAnsi" w:eastAsiaTheme="minorEastAsia" w:hAnsiTheme="minorHAnsi" w:cstheme="minorBidi"/>
          <w:b w:val="0"/>
          <w:bCs w:val="0"/>
          <w:caps w:val="0"/>
          <w:sz w:val="22"/>
          <w:szCs w:val="22"/>
        </w:rPr>
      </w:pPr>
      <w:hyperlink w:anchor="_Toc441681954" w:history="1">
        <w:r w:rsidR="00946B97" w:rsidRPr="00F457AB">
          <w:rPr>
            <w:rStyle w:val="aa"/>
          </w:rPr>
          <w:t>3.</w:t>
        </w:r>
        <w:r w:rsidR="00946B97">
          <w:rPr>
            <w:rFonts w:asciiTheme="minorHAnsi" w:eastAsiaTheme="minorEastAsia" w:hAnsiTheme="minorHAnsi" w:cstheme="minorBidi"/>
            <w:b w:val="0"/>
            <w:bCs w:val="0"/>
            <w:caps w:val="0"/>
            <w:sz w:val="22"/>
            <w:szCs w:val="22"/>
          </w:rPr>
          <w:tab/>
        </w:r>
        <w:r w:rsidR="00946B97" w:rsidRPr="00F457AB">
          <w:rPr>
            <w:rStyle w:val="aa"/>
          </w:rPr>
          <w:t>Требования к Участникам и документы, подлежащие предоставлению</w:t>
        </w:r>
        <w:r w:rsidR="00946B97">
          <w:rPr>
            <w:webHidden/>
          </w:rPr>
          <w:tab/>
        </w:r>
        <w:r w:rsidR="00946B97">
          <w:rPr>
            <w:webHidden/>
          </w:rPr>
          <w:fldChar w:fldCharType="begin"/>
        </w:r>
        <w:r w:rsidR="00946B97">
          <w:rPr>
            <w:webHidden/>
          </w:rPr>
          <w:instrText xml:space="preserve"> PAGEREF _Toc441681954 \h </w:instrText>
        </w:r>
        <w:r w:rsidR="00946B97">
          <w:rPr>
            <w:webHidden/>
          </w:rPr>
        </w:r>
        <w:r w:rsidR="00946B97">
          <w:rPr>
            <w:webHidden/>
          </w:rPr>
          <w:fldChar w:fldCharType="separate"/>
        </w:r>
        <w:r w:rsidR="0028122C">
          <w:rPr>
            <w:webHidden/>
          </w:rPr>
          <w:t>8</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55" w:history="1">
        <w:r w:rsidR="00946B97" w:rsidRPr="00F457AB">
          <w:rPr>
            <w:rStyle w:val="aa"/>
          </w:rPr>
          <w:t>3.1.</w:t>
        </w:r>
        <w:r w:rsidR="00946B97">
          <w:rPr>
            <w:rFonts w:asciiTheme="minorHAnsi" w:eastAsiaTheme="minorEastAsia" w:hAnsiTheme="minorHAnsi" w:cstheme="minorBidi"/>
            <w:b w:val="0"/>
            <w:sz w:val="22"/>
            <w:szCs w:val="22"/>
          </w:rPr>
          <w:tab/>
        </w:r>
        <w:r w:rsidR="00946B97" w:rsidRPr="00F457AB">
          <w:rPr>
            <w:rStyle w:val="aa"/>
          </w:rPr>
          <w:t>Требования к Участникам</w:t>
        </w:r>
        <w:r w:rsidR="00946B97">
          <w:rPr>
            <w:webHidden/>
          </w:rPr>
          <w:tab/>
        </w:r>
        <w:r w:rsidR="00946B97">
          <w:rPr>
            <w:webHidden/>
          </w:rPr>
          <w:fldChar w:fldCharType="begin"/>
        </w:r>
        <w:r w:rsidR="00946B97">
          <w:rPr>
            <w:webHidden/>
          </w:rPr>
          <w:instrText xml:space="preserve"> PAGEREF _Toc441681955 \h </w:instrText>
        </w:r>
        <w:r w:rsidR="00946B97">
          <w:rPr>
            <w:webHidden/>
          </w:rPr>
        </w:r>
        <w:r w:rsidR="00946B97">
          <w:rPr>
            <w:webHidden/>
          </w:rPr>
          <w:fldChar w:fldCharType="separate"/>
        </w:r>
        <w:r w:rsidR="0028122C">
          <w:rPr>
            <w:webHidden/>
          </w:rPr>
          <w:t>8</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56" w:history="1">
        <w:r w:rsidR="00946B97" w:rsidRPr="00F457AB">
          <w:rPr>
            <w:rStyle w:val="aa"/>
          </w:rPr>
          <w:t>3.2.</w:t>
        </w:r>
        <w:r w:rsidR="00946B97">
          <w:rPr>
            <w:rFonts w:asciiTheme="minorHAnsi" w:eastAsiaTheme="minorEastAsia" w:hAnsiTheme="minorHAnsi" w:cstheme="minorBidi"/>
            <w:b w:val="0"/>
            <w:sz w:val="22"/>
            <w:szCs w:val="22"/>
          </w:rPr>
          <w:tab/>
        </w:r>
        <w:r w:rsidR="00946B97" w:rsidRPr="00F457AB">
          <w:rPr>
            <w:rStyle w:val="aa"/>
          </w:rPr>
          <w:t>Требования к документам</w:t>
        </w:r>
        <w:r w:rsidR="00946B97">
          <w:rPr>
            <w:webHidden/>
          </w:rPr>
          <w:tab/>
        </w:r>
        <w:r w:rsidR="00946B97">
          <w:rPr>
            <w:webHidden/>
          </w:rPr>
          <w:fldChar w:fldCharType="begin"/>
        </w:r>
        <w:r w:rsidR="00946B97">
          <w:rPr>
            <w:webHidden/>
          </w:rPr>
          <w:instrText xml:space="preserve"> PAGEREF _Toc441681956 \h </w:instrText>
        </w:r>
        <w:r w:rsidR="00946B97">
          <w:rPr>
            <w:webHidden/>
          </w:rPr>
        </w:r>
        <w:r w:rsidR="00946B97">
          <w:rPr>
            <w:webHidden/>
          </w:rPr>
          <w:fldChar w:fldCharType="separate"/>
        </w:r>
        <w:r w:rsidR="0028122C">
          <w:rPr>
            <w:webHidden/>
          </w:rPr>
          <w:t>8</w:t>
        </w:r>
        <w:r w:rsidR="00946B97">
          <w:rPr>
            <w:webHidden/>
          </w:rPr>
          <w:fldChar w:fldCharType="end"/>
        </w:r>
      </w:hyperlink>
    </w:p>
    <w:p w:rsidR="00946B97" w:rsidRDefault="000502A0">
      <w:pPr>
        <w:pStyle w:val="11"/>
        <w:tabs>
          <w:tab w:val="left" w:pos="440"/>
        </w:tabs>
        <w:rPr>
          <w:rFonts w:asciiTheme="minorHAnsi" w:eastAsiaTheme="minorEastAsia" w:hAnsiTheme="minorHAnsi" w:cstheme="minorBidi"/>
          <w:b w:val="0"/>
          <w:bCs w:val="0"/>
          <w:caps w:val="0"/>
          <w:sz w:val="22"/>
          <w:szCs w:val="22"/>
        </w:rPr>
      </w:pPr>
      <w:hyperlink w:anchor="_Toc441681957" w:history="1">
        <w:r w:rsidR="00946B97" w:rsidRPr="00F457AB">
          <w:rPr>
            <w:rStyle w:val="aa"/>
          </w:rPr>
          <w:t>4.</w:t>
        </w:r>
        <w:r w:rsidR="00946B97">
          <w:rPr>
            <w:rFonts w:asciiTheme="minorHAnsi" w:eastAsiaTheme="minorEastAsia" w:hAnsiTheme="minorHAnsi" w:cstheme="minorBidi"/>
            <w:b w:val="0"/>
            <w:bCs w:val="0"/>
            <w:caps w:val="0"/>
            <w:sz w:val="22"/>
            <w:szCs w:val="22"/>
          </w:rPr>
          <w:tab/>
        </w:r>
        <w:r w:rsidR="00946B97" w:rsidRPr="00F457AB">
          <w:rPr>
            <w:rStyle w:val="aa"/>
          </w:rPr>
          <w:t>Подготовка Предложений</w:t>
        </w:r>
        <w:r w:rsidR="00946B97">
          <w:rPr>
            <w:webHidden/>
          </w:rPr>
          <w:tab/>
        </w:r>
        <w:r w:rsidR="00946B97">
          <w:rPr>
            <w:webHidden/>
          </w:rPr>
          <w:fldChar w:fldCharType="begin"/>
        </w:r>
        <w:r w:rsidR="00946B97">
          <w:rPr>
            <w:webHidden/>
          </w:rPr>
          <w:instrText xml:space="preserve"> PAGEREF _Toc441681957 \h </w:instrText>
        </w:r>
        <w:r w:rsidR="00946B97">
          <w:rPr>
            <w:webHidden/>
          </w:rPr>
        </w:r>
        <w:r w:rsidR="00946B97">
          <w:rPr>
            <w:webHidden/>
          </w:rPr>
          <w:fldChar w:fldCharType="separate"/>
        </w:r>
        <w:r w:rsidR="0028122C">
          <w:rPr>
            <w:webHidden/>
          </w:rPr>
          <w:t>10</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58" w:history="1">
        <w:r w:rsidR="00946B97" w:rsidRPr="00F457AB">
          <w:rPr>
            <w:rStyle w:val="aa"/>
          </w:rPr>
          <w:t>4.1.</w:t>
        </w:r>
        <w:r w:rsidR="00946B97">
          <w:rPr>
            <w:rFonts w:asciiTheme="minorHAnsi" w:eastAsiaTheme="minorEastAsia" w:hAnsiTheme="minorHAnsi" w:cstheme="minorBidi"/>
            <w:b w:val="0"/>
            <w:sz w:val="22"/>
            <w:szCs w:val="22"/>
          </w:rPr>
          <w:tab/>
        </w:r>
        <w:r w:rsidR="00946B97" w:rsidRPr="00F457AB">
          <w:rPr>
            <w:rStyle w:val="aa"/>
          </w:rPr>
          <w:t>Общие требования к Предложению</w:t>
        </w:r>
        <w:r w:rsidR="00946B97">
          <w:rPr>
            <w:webHidden/>
          </w:rPr>
          <w:tab/>
        </w:r>
        <w:r w:rsidR="00946B97">
          <w:rPr>
            <w:webHidden/>
          </w:rPr>
          <w:fldChar w:fldCharType="begin"/>
        </w:r>
        <w:r w:rsidR="00946B97">
          <w:rPr>
            <w:webHidden/>
          </w:rPr>
          <w:instrText xml:space="preserve"> PAGEREF _Toc441681958 \h </w:instrText>
        </w:r>
        <w:r w:rsidR="00946B97">
          <w:rPr>
            <w:webHidden/>
          </w:rPr>
        </w:r>
        <w:r w:rsidR="00946B97">
          <w:rPr>
            <w:webHidden/>
          </w:rPr>
          <w:fldChar w:fldCharType="separate"/>
        </w:r>
        <w:r w:rsidR="0028122C">
          <w:rPr>
            <w:webHidden/>
          </w:rPr>
          <w:t>10</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59" w:history="1">
        <w:r w:rsidR="00946B97" w:rsidRPr="00F457AB">
          <w:rPr>
            <w:rStyle w:val="aa"/>
          </w:rPr>
          <w:t>4.2.</w:t>
        </w:r>
        <w:r w:rsidR="00946B97">
          <w:rPr>
            <w:rFonts w:asciiTheme="minorHAnsi" w:eastAsiaTheme="minorEastAsia" w:hAnsiTheme="minorHAnsi" w:cstheme="minorBidi"/>
            <w:b w:val="0"/>
            <w:sz w:val="22"/>
            <w:szCs w:val="22"/>
          </w:rPr>
          <w:tab/>
        </w:r>
        <w:r w:rsidR="00946B97" w:rsidRPr="00F457AB">
          <w:rPr>
            <w:rStyle w:val="aa"/>
          </w:rPr>
          <w:t>Требования к языку Предложения</w:t>
        </w:r>
        <w:r w:rsidR="00946B97">
          <w:rPr>
            <w:webHidden/>
          </w:rPr>
          <w:tab/>
        </w:r>
        <w:r w:rsidR="00946B97">
          <w:rPr>
            <w:webHidden/>
          </w:rPr>
          <w:fldChar w:fldCharType="begin"/>
        </w:r>
        <w:r w:rsidR="00946B97">
          <w:rPr>
            <w:webHidden/>
          </w:rPr>
          <w:instrText xml:space="preserve"> PAGEREF _Toc441681959 \h </w:instrText>
        </w:r>
        <w:r w:rsidR="00946B97">
          <w:rPr>
            <w:webHidden/>
          </w:rPr>
        </w:r>
        <w:r w:rsidR="00946B97">
          <w:rPr>
            <w:webHidden/>
          </w:rPr>
          <w:fldChar w:fldCharType="separate"/>
        </w:r>
        <w:r w:rsidR="0028122C">
          <w:rPr>
            <w:webHidden/>
          </w:rPr>
          <w:t>10</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60" w:history="1">
        <w:r w:rsidR="00946B97" w:rsidRPr="00F457AB">
          <w:rPr>
            <w:rStyle w:val="aa"/>
          </w:rPr>
          <w:t>4.3.</w:t>
        </w:r>
        <w:r w:rsidR="00946B97">
          <w:rPr>
            <w:rFonts w:asciiTheme="minorHAnsi" w:eastAsiaTheme="minorEastAsia" w:hAnsiTheme="minorHAnsi" w:cstheme="minorBidi"/>
            <w:b w:val="0"/>
            <w:sz w:val="22"/>
            <w:szCs w:val="22"/>
          </w:rPr>
          <w:tab/>
        </w:r>
        <w:r w:rsidR="00946B97" w:rsidRPr="00F457AB">
          <w:rPr>
            <w:rStyle w:val="aa"/>
          </w:rPr>
          <w:t>Разъяснение закупочной Документации</w:t>
        </w:r>
        <w:r w:rsidR="00946B97">
          <w:rPr>
            <w:webHidden/>
          </w:rPr>
          <w:tab/>
        </w:r>
        <w:r w:rsidR="00946B97">
          <w:rPr>
            <w:webHidden/>
          </w:rPr>
          <w:fldChar w:fldCharType="begin"/>
        </w:r>
        <w:r w:rsidR="00946B97">
          <w:rPr>
            <w:webHidden/>
          </w:rPr>
          <w:instrText xml:space="preserve"> PAGEREF _Toc441681960 \h </w:instrText>
        </w:r>
        <w:r w:rsidR="00946B97">
          <w:rPr>
            <w:webHidden/>
          </w:rPr>
        </w:r>
        <w:r w:rsidR="00946B97">
          <w:rPr>
            <w:webHidden/>
          </w:rPr>
          <w:fldChar w:fldCharType="separate"/>
        </w:r>
        <w:r w:rsidR="0028122C">
          <w:rPr>
            <w:webHidden/>
          </w:rPr>
          <w:t>10</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61" w:history="1">
        <w:r w:rsidR="00946B97" w:rsidRPr="00F457AB">
          <w:rPr>
            <w:rStyle w:val="aa"/>
          </w:rPr>
          <w:t>4.4.</w:t>
        </w:r>
        <w:r w:rsidR="00946B97">
          <w:rPr>
            <w:rFonts w:asciiTheme="minorHAnsi" w:eastAsiaTheme="minorEastAsia" w:hAnsiTheme="minorHAnsi" w:cstheme="minorBidi"/>
            <w:b w:val="0"/>
            <w:sz w:val="22"/>
            <w:szCs w:val="22"/>
          </w:rPr>
          <w:tab/>
        </w:r>
        <w:r w:rsidR="00946B97" w:rsidRPr="00F457AB">
          <w:rPr>
            <w:rStyle w:val="aa"/>
          </w:rPr>
          <w:t>Продление срока окончания приема Предложений</w:t>
        </w:r>
        <w:r w:rsidR="00946B97">
          <w:rPr>
            <w:webHidden/>
          </w:rPr>
          <w:tab/>
        </w:r>
        <w:r w:rsidR="00946B97">
          <w:rPr>
            <w:webHidden/>
          </w:rPr>
          <w:fldChar w:fldCharType="begin"/>
        </w:r>
        <w:r w:rsidR="00946B97">
          <w:rPr>
            <w:webHidden/>
          </w:rPr>
          <w:instrText xml:space="preserve"> PAGEREF _Toc441681961 \h </w:instrText>
        </w:r>
        <w:r w:rsidR="00946B97">
          <w:rPr>
            <w:webHidden/>
          </w:rPr>
        </w:r>
        <w:r w:rsidR="00946B97">
          <w:rPr>
            <w:webHidden/>
          </w:rPr>
          <w:fldChar w:fldCharType="separate"/>
        </w:r>
        <w:r w:rsidR="0028122C">
          <w:rPr>
            <w:webHidden/>
          </w:rPr>
          <w:t>10</w:t>
        </w:r>
        <w:r w:rsidR="00946B97">
          <w:rPr>
            <w:webHidden/>
          </w:rPr>
          <w:fldChar w:fldCharType="end"/>
        </w:r>
      </w:hyperlink>
    </w:p>
    <w:p w:rsidR="00946B97" w:rsidRDefault="000502A0">
      <w:pPr>
        <w:pStyle w:val="11"/>
        <w:tabs>
          <w:tab w:val="left" w:pos="440"/>
        </w:tabs>
        <w:rPr>
          <w:rFonts w:asciiTheme="minorHAnsi" w:eastAsiaTheme="minorEastAsia" w:hAnsiTheme="minorHAnsi" w:cstheme="minorBidi"/>
          <w:b w:val="0"/>
          <w:bCs w:val="0"/>
          <w:caps w:val="0"/>
          <w:sz w:val="22"/>
          <w:szCs w:val="22"/>
        </w:rPr>
      </w:pPr>
      <w:hyperlink w:anchor="_Toc441681962" w:history="1">
        <w:r w:rsidR="00946B97" w:rsidRPr="00F457AB">
          <w:rPr>
            <w:rStyle w:val="aa"/>
          </w:rPr>
          <w:t>5.</w:t>
        </w:r>
        <w:r w:rsidR="00946B97">
          <w:rPr>
            <w:rFonts w:asciiTheme="minorHAnsi" w:eastAsiaTheme="minorEastAsia" w:hAnsiTheme="minorHAnsi" w:cstheme="minorBidi"/>
            <w:b w:val="0"/>
            <w:bCs w:val="0"/>
            <w:caps w:val="0"/>
            <w:sz w:val="22"/>
            <w:szCs w:val="22"/>
          </w:rPr>
          <w:tab/>
        </w:r>
        <w:r w:rsidR="00946B97" w:rsidRPr="00F457AB">
          <w:rPr>
            <w:rStyle w:val="aa"/>
          </w:rPr>
          <w:t>Подача предложений и их прием</w:t>
        </w:r>
        <w:r w:rsidR="00946B97">
          <w:rPr>
            <w:webHidden/>
          </w:rPr>
          <w:tab/>
        </w:r>
        <w:r w:rsidR="00946B97">
          <w:rPr>
            <w:webHidden/>
          </w:rPr>
          <w:fldChar w:fldCharType="begin"/>
        </w:r>
        <w:r w:rsidR="00946B97">
          <w:rPr>
            <w:webHidden/>
          </w:rPr>
          <w:instrText xml:space="preserve"> PAGEREF _Toc441681962 \h </w:instrText>
        </w:r>
        <w:r w:rsidR="00946B97">
          <w:rPr>
            <w:webHidden/>
          </w:rPr>
        </w:r>
        <w:r w:rsidR="00946B97">
          <w:rPr>
            <w:webHidden/>
          </w:rPr>
          <w:fldChar w:fldCharType="separate"/>
        </w:r>
        <w:r w:rsidR="0028122C">
          <w:rPr>
            <w:webHidden/>
          </w:rPr>
          <w:t>11</w:t>
        </w:r>
        <w:r w:rsidR="00946B97">
          <w:rPr>
            <w:webHidden/>
          </w:rPr>
          <w:fldChar w:fldCharType="end"/>
        </w:r>
      </w:hyperlink>
    </w:p>
    <w:p w:rsidR="00946B97" w:rsidRDefault="000502A0">
      <w:pPr>
        <w:pStyle w:val="11"/>
        <w:tabs>
          <w:tab w:val="left" w:pos="440"/>
        </w:tabs>
        <w:rPr>
          <w:rFonts w:asciiTheme="minorHAnsi" w:eastAsiaTheme="minorEastAsia" w:hAnsiTheme="minorHAnsi" w:cstheme="minorBidi"/>
          <w:b w:val="0"/>
          <w:bCs w:val="0"/>
          <w:caps w:val="0"/>
          <w:sz w:val="22"/>
          <w:szCs w:val="22"/>
        </w:rPr>
      </w:pPr>
      <w:hyperlink w:anchor="_Toc441681963" w:history="1">
        <w:r w:rsidR="00946B97" w:rsidRPr="00F457AB">
          <w:rPr>
            <w:rStyle w:val="aa"/>
          </w:rPr>
          <w:t>6.</w:t>
        </w:r>
        <w:r w:rsidR="00946B97">
          <w:rPr>
            <w:rFonts w:asciiTheme="minorHAnsi" w:eastAsiaTheme="minorEastAsia" w:hAnsiTheme="minorHAnsi" w:cstheme="minorBidi"/>
            <w:b w:val="0"/>
            <w:bCs w:val="0"/>
            <w:caps w:val="0"/>
            <w:sz w:val="22"/>
            <w:szCs w:val="22"/>
          </w:rPr>
          <w:tab/>
        </w:r>
        <w:r w:rsidR="00946B97" w:rsidRPr="00F457AB">
          <w:rPr>
            <w:rStyle w:val="aa"/>
          </w:rPr>
          <w:t>Оценка Предложений и проведение переговоров</w:t>
        </w:r>
        <w:r w:rsidR="00946B97">
          <w:rPr>
            <w:webHidden/>
          </w:rPr>
          <w:tab/>
        </w:r>
        <w:r w:rsidR="00946B97">
          <w:rPr>
            <w:webHidden/>
          </w:rPr>
          <w:fldChar w:fldCharType="begin"/>
        </w:r>
        <w:r w:rsidR="00946B97">
          <w:rPr>
            <w:webHidden/>
          </w:rPr>
          <w:instrText xml:space="preserve"> PAGEREF _Toc441681963 \h </w:instrText>
        </w:r>
        <w:r w:rsidR="00946B97">
          <w:rPr>
            <w:webHidden/>
          </w:rPr>
        </w:r>
        <w:r w:rsidR="00946B97">
          <w:rPr>
            <w:webHidden/>
          </w:rPr>
          <w:fldChar w:fldCharType="separate"/>
        </w:r>
        <w:r w:rsidR="0028122C">
          <w:rPr>
            <w:webHidden/>
          </w:rPr>
          <w:t>12</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64" w:history="1">
        <w:r w:rsidR="00946B97" w:rsidRPr="00F457AB">
          <w:rPr>
            <w:rStyle w:val="aa"/>
          </w:rPr>
          <w:t>6.1.</w:t>
        </w:r>
        <w:r w:rsidR="00946B97">
          <w:rPr>
            <w:rFonts w:asciiTheme="minorHAnsi" w:eastAsiaTheme="minorEastAsia" w:hAnsiTheme="minorHAnsi" w:cstheme="minorBidi"/>
            <w:b w:val="0"/>
            <w:sz w:val="22"/>
            <w:szCs w:val="22"/>
          </w:rPr>
          <w:tab/>
        </w:r>
        <w:r w:rsidR="00946B97" w:rsidRPr="00F457AB">
          <w:rPr>
            <w:rStyle w:val="aa"/>
          </w:rPr>
          <w:t>Общие положения</w:t>
        </w:r>
        <w:r w:rsidR="00946B97">
          <w:rPr>
            <w:webHidden/>
          </w:rPr>
          <w:tab/>
        </w:r>
        <w:r w:rsidR="00946B97">
          <w:rPr>
            <w:webHidden/>
          </w:rPr>
          <w:fldChar w:fldCharType="begin"/>
        </w:r>
        <w:r w:rsidR="00946B97">
          <w:rPr>
            <w:webHidden/>
          </w:rPr>
          <w:instrText xml:space="preserve"> PAGEREF _Toc441681964 \h </w:instrText>
        </w:r>
        <w:r w:rsidR="00946B97">
          <w:rPr>
            <w:webHidden/>
          </w:rPr>
        </w:r>
        <w:r w:rsidR="00946B97">
          <w:rPr>
            <w:webHidden/>
          </w:rPr>
          <w:fldChar w:fldCharType="separate"/>
        </w:r>
        <w:r w:rsidR="0028122C">
          <w:rPr>
            <w:webHidden/>
          </w:rPr>
          <w:t>12</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65" w:history="1">
        <w:r w:rsidR="00946B97" w:rsidRPr="00F457AB">
          <w:rPr>
            <w:rStyle w:val="aa"/>
          </w:rPr>
          <w:t>6.2.</w:t>
        </w:r>
        <w:r w:rsidR="00946B97">
          <w:rPr>
            <w:rFonts w:asciiTheme="minorHAnsi" w:eastAsiaTheme="minorEastAsia" w:hAnsiTheme="minorHAnsi" w:cstheme="minorBidi"/>
            <w:b w:val="0"/>
            <w:sz w:val="22"/>
            <w:szCs w:val="22"/>
          </w:rPr>
          <w:tab/>
        </w:r>
        <w:r w:rsidR="00946B97" w:rsidRPr="00F457AB">
          <w:rPr>
            <w:rStyle w:val="aa"/>
          </w:rPr>
          <w:t>Отборочная стадия</w:t>
        </w:r>
        <w:r w:rsidR="00946B97">
          <w:rPr>
            <w:webHidden/>
          </w:rPr>
          <w:tab/>
        </w:r>
        <w:r w:rsidR="00946B97">
          <w:rPr>
            <w:webHidden/>
          </w:rPr>
          <w:fldChar w:fldCharType="begin"/>
        </w:r>
        <w:r w:rsidR="00946B97">
          <w:rPr>
            <w:webHidden/>
          </w:rPr>
          <w:instrText xml:space="preserve"> PAGEREF _Toc441681965 \h </w:instrText>
        </w:r>
        <w:r w:rsidR="00946B97">
          <w:rPr>
            <w:webHidden/>
          </w:rPr>
        </w:r>
        <w:r w:rsidR="00946B97">
          <w:rPr>
            <w:webHidden/>
          </w:rPr>
          <w:fldChar w:fldCharType="separate"/>
        </w:r>
        <w:r w:rsidR="0028122C">
          <w:rPr>
            <w:webHidden/>
          </w:rPr>
          <w:t>12</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66" w:history="1">
        <w:r w:rsidR="00946B97" w:rsidRPr="00F457AB">
          <w:rPr>
            <w:rStyle w:val="aa"/>
          </w:rPr>
          <w:t>6.3.</w:t>
        </w:r>
        <w:r w:rsidR="00946B97">
          <w:rPr>
            <w:rFonts w:asciiTheme="minorHAnsi" w:eastAsiaTheme="minorEastAsia" w:hAnsiTheme="minorHAnsi" w:cstheme="minorBidi"/>
            <w:b w:val="0"/>
            <w:sz w:val="22"/>
            <w:szCs w:val="22"/>
          </w:rPr>
          <w:tab/>
        </w:r>
        <w:r w:rsidR="00946B97" w:rsidRPr="00F457AB">
          <w:rPr>
            <w:rStyle w:val="aa"/>
          </w:rPr>
          <w:t>Оценочная стадия</w:t>
        </w:r>
        <w:r w:rsidR="00946B97">
          <w:rPr>
            <w:webHidden/>
          </w:rPr>
          <w:tab/>
        </w:r>
        <w:r w:rsidR="00946B97">
          <w:rPr>
            <w:webHidden/>
          </w:rPr>
          <w:fldChar w:fldCharType="begin"/>
        </w:r>
        <w:r w:rsidR="00946B97">
          <w:rPr>
            <w:webHidden/>
          </w:rPr>
          <w:instrText xml:space="preserve"> PAGEREF _Toc441681966 \h </w:instrText>
        </w:r>
        <w:r w:rsidR="00946B97">
          <w:rPr>
            <w:webHidden/>
          </w:rPr>
        </w:r>
        <w:r w:rsidR="00946B97">
          <w:rPr>
            <w:webHidden/>
          </w:rPr>
          <w:fldChar w:fldCharType="separate"/>
        </w:r>
        <w:r w:rsidR="0028122C">
          <w:rPr>
            <w:webHidden/>
          </w:rPr>
          <w:t>12</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67" w:history="1">
        <w:r w:rsidR="00946B97" w:rsidRPr="00F457AB">
          <w:rPr>
            <w:rStyle w:val="aa"/>
          </w:rPr>
          <w:t>6.4.</w:t>
        </w:r>
        <w:r w:rsidR="00946B97">
          <w:rPr>
            <w:rFonts w:asciiTheme="minorHAnsi" w:eastAsiaTheme="minorEastAsia" w:hAnsiTheme="minorHAnsi" w:cstheme="minorBidi"/>
            <w:b w:val="0"/>
            <w:sz w:val="22"/>
            <w:szCs w:val="22"/>
          </w:rPr>
          <w:tab/>
        </w:r>
        <w:r w:rsidR="00946B97" w:rsidRPr="00F457AB">
          <w:rPr>
            <w:rStyle w:val="aa"/>
          </w:rPr>
          <w:t>Проведение переговоров</w:t>
        </w:r>
        <w:r w:rsidR="00946B97">
          <w:rPr>
            <w:webHidden/>
          </w:rPr>
          <w:tab/>
        </w:r>
        <w:r w:rsidR="00946B97">
          <w:rPr>
            <w:webHidden/>
          </w:rPr>
          <w:fldChar w:fldCharType="begin"/>
        </w:r>
        <w:r w:rsidR="00946B97">
          <w:rPr>
            <w:webHidden/>
          </w:rPr>
          <w:instrText xml:space="preserve"> PAGEREF _Toc441681967 \h </w:instrText>
        </w:r>
        <w:r w:rsidR="00946B97">
          <w:rPr>
            <w:webHidden/>
          </w:rPr>
        </w:r>
        <w:r w:rsidR="00946B97">
          <w:rPr>
            <w:webHidden/>
          </w:rPr>
          <w:fldChar w:fldCharType="separate"/>
        </w:r>
        <w:r w:rsidR="0028122C">
          <w:rPr>
            <w:webHidden/>
          </w:rPr>
          <w:t>14</w:t>
        </w:r>
        <w:r w:rsidR="00946B97">
          <w:rPr>
            <w:webHidden/>
          </w:rPr>
          <w:fldChar w:fldCharType="end"/>
        </w:r>
      </w:hyperlink>
    </w:p>
    <w:p w:rsidR="00946B97" w:rsidRDefault="000502A0">
      <w:pPr>
        <w:pStyle w:val="11"/>
        <w:tabs>
          <w:tab w:val="left" w:pos="440"/>
        </w:tabs>
        <w:rPr>
          <w:rFonts w:asciiTheme="minorHAnsi" w:eastAsiaTheme="minorEastAsia" w:hAnsiTheme="minorHAnsi" w:cstheme="minorBidi"/>
          <w:b w:val="0"/>
          <w:bCs w:val="0"/>
          <w:caps w:val="0"/>
          <w:sz w:val="22"/>
          <w:szCs w:val="22"/>
        </w:rPr>
      </w:pPr>
      <w:hyperlink w:anchor="_Toc441681968" w:history="1">
        <w:r w:rsidR="00946B97" w:rsidRPr="00F457AB">
          <w:rPr>
            <w:rStyle w:val="aa"/>
          </w:rPr>
          <w:t>7.</w:t>
        </w:r>
        <w:r w:rsidR="00946B97">
          <w:rPr>
            <w:rFonts w:asciiTheme="minorHAnsi" w:eastAsiaTheme="minorEastAsia" w:hAnsiTheme="minorHAnsi" w:cstheme="minorBidi"/>
            <w:b w:val="0"/>
            <w:bCs w:val="0"/>
            <w:caps w:val="0"/>
            <w:sz w:val="22"/>
            <w:szCs w:val="22"/>
          </w:rPr>
          <w:tab/>
        </w:r>
        <w:r w:rsidR="00946B97" w:rsidRPr="00F457AB">
          <w:rPr>
            <w:rStyle w:val="aa"/>
          </w:rPr>
          <w:t>Принятие решения о проведении дополнительных этапов процедуры запроса предложений или определение победителя</w:t>
        </w:r>
        <w:r w:rsidR="00946B97">
          <w:rPr>
            <w:webHidden/>
          </w:rPr>
          <w:tab/>
        </w:r>
        <w:r w:rsidR="00946B97">
          <w:rPr>
            <w:webHidden/>
          </w:rPr>
          <w:fldChar w:fldCharType="begin"/>
        </w:r>
        <w:r w:rsidR="00946B97">
          <w:rPr>
            <w:webHidden/>
          </w:rPr>
          <w:instrText xml:space="preserve"> PAGEREF _Toc441681968 \h </w:instrText>
        </w:r>
        <w:r w:rsidR="00946B97">
          <w:rPr>
            <w:webHidden/>
          </w:rPr>
        </w:r>
        <w:r w:rsidR="00946B97">
          <w:rPr>
            <w:webHidden/>
          </w:rPr>
          <w:fldChar w:fldCharType="separate"/>
        </w:r>
        <w:r w:rsidR="0028122C">
          <w:rPr>
            <w:webHidden/>
          </w:rPr>
          <w:t>15</w:t>
        </w:r>
        <w:r w:rsidR="00946B97">
          <w:rPr>
            <w:webHidden/>
          </w:rPr>
          <w:fldChar w:fldCharType="end"/>
        </w:r>
      </w:hyperlink>
    </w:p>
    <w:p w:rsidR="00946B97" w:rsidRDefault="000502A0">
      <w:pPr>
        <w:pStyle w:val="11"/>
        <w:tabs>
          <w:tab w:val="left" w:pos="440"/>
        </w:tabs>
        <w:rPr>
          <w:rFonts w:asciiTheme="minorHAnsi" w:eastAsiaTheme="minorEastAsia" w:hAnsiTheme="minorHAnsi" w:cstheme="minorBidi"/>
          <w:b w:val="0"/>
          <w:bCs w:val="0"/>
          <w:caps w:val="0"/>
          <w:sz w:val="22"/>
          <w:szCs w:val="22"/>
        </w:rPr>
      </w:pPr>
      <w:hyperlink w:anchor="_Toc441681969" w:history="1">
        <w:r w:rsidR="00946B97" w:rsidRPr="00F457AB">
          <w:rPr>
            <w:rStyle w:val="aa"/>
          </w:rPr>
          <w:t>8.</w:t>
        </w:r>
        <w:r w:rsidR="00946B97">
          <w:rPr>
            <w:rFonts w:asciiTheme="minorHAnsi" w:eastAsiaTheme="minorEastAsia" w:hAnsiTheme="minorHAnsi" w:cstheme="minorBidi"/>
            <w:b w:val="0"/>
            <w:bCs w:val="0"/>
            <w:caps w:val="0"/>
            <w:sz w:val="22"/>
            <w:szCs w:val="22"/>
          </w:rPr>
          <w:tab/>
        </w:r>
        <w:r w:rsidR="00946B97" w:rsidRPr="00F457AB">
          <w:rPr>
            <w:rStyle w:val="aa"/>
          </w:rPr>
          <w:t>Подписание Договора</w:t>
        </w:r>
        <w:r w:rsidR="00946B97">
          <w:rPr>
            <w:webHidden/>
          </w:rPr>
          <w:tab/>
        </w:r>
        <w:r w:rsidR="00946B97">
          <w:rPr>
            <w:webHidden/>
          </w:rPr>
          <w:fldChar w:fldCharType="begin"/>
        </w:r>
        <w:r w:rsidR="00946B97">
          <w:rPr>
            <w:webHidden/>
          </w:rPr>
          <w:instrText xml:space="preserve"> PAGEREF _Toc441681969 \h </w:instrText>
        </w:r>
        <w:r w:rsidR="00946B97">
          <w:rPr>
            <w:webHidden/>
          </w:rPr>
        </w:r>
        <w:r w:rsidR="00946B97">
          <w:rPr>
            <w:webHidden/>
          </w:rPr>
          <w:fldChar w:fldCharType="separate"/>
        </w:r>
        <w:r w:rsidR="0028122C">
          <w:rPr>
            <w:webHidden/>
          </w:rPr>
          <w:t>16</w:t>
        </w:r>
        <w:r w:rsidR="00946B97">
          <w:rPr>
            <w:webHidden/>
          </w:rPr>
          <w:fldChar w:fldCharType="end"/>
        </w:r>
      </w:hyperlink>
    </w:p>
    <w:p w:rsidR="00946B97" w:rsidRDefault="000502A0">
      <w:pPr>
        <w:pStyle w:val="11"/>
        <w:tabs>
          <w:tab w:val="left" w:pos="440"/>
        </w:tabs>
        <w:rPr>
          <w:rFonts w:asciiTheme="minorHAnsi" w:eastAsiaTheme="minorEastAsia" w:hAnsiTheme="minorHAnsi" w:cstheme="minorBidi"/>
          <w:b w:val="0"/>
          <w:bCs w:val="0"/>
          <w:caps w:val="0"/>
          <w:sz w:val="22"/>
          <w:szCs w:val="22"/>
        </w:rPr>
      </w:pPr>
      <w:hyperlink w:anchor="_Toc441681970" w:history="1">
        <w:r w:rsidR="00946B97" w:rsidRPr="00F457AB">
          <w:rPr>
            <w:rStyle w:val="aa"/>
          </w:rPr>
          <w:t>9.</w:t>
        </w:r>
        <w:r w:rsidR="00946B97">
          <w:rPr>
            <w:rFonts w:asciiTheme="minorHAnsi" w:eastAsiaTheme="minorEastAsia" w:hAnsiTheme="minorHAnsi" w:cstheme="minorBidi"/>
            <w:b w:val="0"/>
            <w:bCs w:val="0"/>
            <w:caps w:val="0"/>
            <w:sz w:val="22"/>
            <w:szCs w:val="22"/>
          </w:rPr>
          <w:tab/>
        </w:r>
        <w:r w:rsidR="00946B97" w:rsidRPr="00F457AB">
          <w:rPr>
            <w:rStyle w:val="aa"/>
          </w:rPr>
          <w:t>Образцы основных форм документов, включаемых в Предложение</w:t>
        </w:r>
        <w:r w:rsidR="00946B97">
          <w:rPr>
            <w:webHidden/>
          </w:rPr>
          <w:tab/>
        </w:r>
        <w:r w:rsidR="00946B97">
          <w:rPr>
            <w:webHidden/>
          </w:rPr>
          <w:fldChar w:fldCharType="begin"/>
        </w:r>
        <w:r w:rsidR="00946B97">
          <w:rPr>
            <w:webHidden/>
          </w:rPr>
          <w:instrText xml:space="preserve"> PAGEREF _Toc441681970 \h </w:instrText>
        </w:r>
        <w:r w:rsidR="00946B97">
          <w:rPr>
            <w:webHidden/>
          </w:rPr>
        </w:r>
        <w:r w:rsidR="00946B97">
          <w:rPr>
            <w:webHidden/>
          </w:rPr>
          <w:fldChar w:fldCharType="separate"/>
        </w:r>
        <w:r w:rsidR="0028122C">
          <w:rPr>
            <w:webHidden/>
          </w:rPr>
          <w:t>17</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71" w:history="1">
        <w:r w:rsidR="00946B97" w:rsidRPr="00F457AB">
          <w:rPr>
            <w:rStyle w:val="aa"/>
          </w:rPr>
          <w:t>9.1.</w:t>
        </w:r>
        <w:r w:rsidR="00946B97">
          <w:rPr>
            <w:rFonts w:asciiTheme="minorHAnsi" w:eastAsiaTheme="minorEastAsia" w:hAnsiTheme="minorHAnsi" w:cstheme="minorBidi"/>
            <w:b w:val="0"/>
            <w:sz w:val="22"/>
            <w:szCs w:val="22"/>
          </w:rPr>
          <w:tab/>
        </w:r>
        <w:r w:rsidR="00946B97" w:rsidRPr="00F457AB">
          <w:rPr>
            <w:rStyle w:val="aa"/>
          </w:rPr>
          <w:t>Письмо о подаче оферты (Форма №1)</w:t>
        </w:r>
        <w:r w:rsidR="00946B97">
          <w:rPr>
            <w:webHidden/>
          </w:rPr>
          <w:tab/>
        </w:r>
        <w:r w:rsidR="00946B97">
          <w:rPr>
            <w:webHidden/>
          </w:rPr>
          <w:fldChar w:fldCharType="begin"/>
        </w:r>
        <w:r w:rsidR="00946B97">
          <w:rPr>
            <w:webHidden/>
          </w:rPr>
          <w:instrText xml:space="preserve"> PAGEREF _Toc441681971 \h </w:instrText>
        </w:r>
        <w:r w:rsidR="00946B97">
          <w:rPr>
            <w:webHidden/>
          </w:rPr>
        </w:r>
        <w:r w:rsidR="00946B97">
          <w:rPr>
            <w:webHidden/>
          </w:rPr>
          <w:fldChar w:fldCharType="separate"/>
        </w:r>
        <w:r w:rsidR="0028122C">
          <w:rPr>
            <w:webHidden/>
          </w:rPr>
          <w:t>17</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72" w:history="1">
        <w:r w:rsidR="00946B97" w:rsidRPr="00F457AB">
          <w:rPr>
            <w:rStyle w:val="aa"/>
          </w:rPr>
          <w:t>9.2.</w:t>
        </w:r>
        <w:r w:rsidR="00946B97">
          <w:rPr>
            <w:rFonts w:asciiTheme="minorHAnsi" w:eastAsiaTheme="minorEastAsia" w:hAnsiTheme="minorHAnsi" w:cstheme="minorBidi"/>
            <w:b w:val="0"/>
            <w:sz w:val="22"/>
            <w:szCs w:val="22"/>
          </w:rPr>
          <w:tab/>
        </w:r>
        <w:r w:rsidR="00946B97" w:rsidRPr="00F457AB">
          <w:rPr>
            <w:rStyle w:val="aa"/>
          </w:rPr>
          <w:t>Коммерческое предложение (Форма №2)</w:t>
        </w:r>
        <w:r w:rsidR="00946B97">
          <w:rPr>
            <w:webHidden/>
          </w:rPr>
          <w:tab/>
        </w:r>
        <w:r w:rsidR="00946B97">
          <w:rPr>
            <w:webHidden/>
          </w:rPr>
          <w:fldChar w:fldCharType="begin"/>
        </w:r>
        <w:r w:rsidR="00946B97">
          <w:rPr>
            <w:webHidden/>
          </w:rPr>
          <w:instrText xml:space="preserve"> PAGEREF _Toc441681972 \h </w:instrText>
        </w:r>
        <w:r w:rsidR="00946B97">
          <w:rPr>
            <w:webHidden/>
          </w:rPr>
        </w:r>
        <w:r w:rsidR="00946B97">
          <w:rPr>
            <w:webHidden/>
          </w:rPr>
          <w:fldChar w:fldCharType="separate"/>
        </w:r>
        <w:r w:rsidR="0028122C">
          <w:rPr>
            <w:webHidden/>
          </w:rPr>
          <w:t>18</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73" w:history="1">
        <w:r w:rsidR="00946B97" w:rsidRPr="00F457AB">
          <w:rPr>
            <w:rStyle w:val="aa"/>
          </w:rPr>
          <w:t>9.3.</w:t>
        </w:r>
        <w:r w:rsidR="00946B97">
          <w:rPr>
            <w:rFonts w:asciiTheme="minorHAnsi" w:eastAsiaTheme="minorEastAsia" w:hAnsiTheme="minorHAnsi" w:cstheme="minorBidi"/>
            <w:b w:val="0"/>
            <w:sz w:val="22"/>
            <w:szCs w:val="22"/>
          </w:rPr>
          <w:tab/>
        </w:r>
        <w:r w:rsidR="00946B97" w:rsidRPr="00F457AB">
          <w:rPr>
            <w:rStyle w:val="aa"/>
          </w:rPr>
          <w:t>Презентация/ пояснительная записка (Форма №3)</w:t>
        </w:r>
        <w:r w:rsidR="00946B97">
          <w:rPr>
            <w:webHidden/>
          </w:rPr>
          <w:tab/>
        </w:r>
        <w:r w:rsidR="00946B97">
          <w:rPr>
            <w:webHidden/>
          </w:rPr>
          <w:fldChar w:fldCharType="begin"/>
        </w:r>
        <w:r w:rsidR="00946B97">
          <w:rPr>
            <w:webHidden/>
          </w:rPr>
          <w:instrText xml:space="preserve"> PAGEREF _Toc441681973 \h </w:instrText>
        </w:r>
        <w:r w:rsidR="00946B97">
          <w:rPr>
            <w:webHidden/>
          </w:rPr>
        </w:r>
        <w:r w:rsidR="00946B97">
          <w:rPr>
            <w:webHidden/>
          </w:rPr>
          <w:fldChar w:fldCharType="separate"/>
        </w:r>
        <w:r w:rsidR="0028122C">
          <w:rPr>
            <w:webHidden/>
          </w:rPr>
          <w:t>19</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74" w:history="1">
        <w:r w:rsidR="00946B97" w:rsidRPr="00F457AB">
          <w:rPr>
            <w:rStyle w:val="aa"/>
          </w:rPr>
          <w:t>9.4.</w:t>
        </w:r>
        <w:r w:rsidR="00946B97">
          <w:rPr>
            <w:rFonts w:asciiTheme="minorHAnsi" w:eastAsiaTheme="minorEastAsia" w:hAnsiTheme="minorHAnsi" w:cstheme="minorBidi"/>
            <w:b w:val="0"/>
            <w:sz w:val="22"/>
            <w:szCs w:val="22"/>
          </w:rPr>
          <w:tab/>
        </w:r>
        <w:r w:rsidR="00946B97" w:rsidRPr="00F457AB">
          <w:rPr>
            <w:rStyle w:val="aa"/>
          </w:rPr>
          <w:t>Анкета Участника (Форма №4)</w:t>
        </w:r>
        <w:r w:rsidR="00946B97">
          <w:rPr>
            <w:webHidden/>
          </w:rPr>
          <w:tab/>
        </w:r>
        <w:r w:rsidR="00946B97">
          <w:rPr>
            <w:webHidden/>
          </w:rPr>
          <w:fldChar w:fldCharType="begin"/>
        </w:r>
        <w:r w:rsidR="00946B97">
          <w:rPr>
            <w:webHidden/>
          </w:rPr>
          <w:instrText xml:space="preserve"> PAGEREF _Toc441681974 \h </w:instrText>
        </w:r>
        <w:r w:rsidR="00946B97">
          <w:rPr>
            <w:webHidden/>
          </w:rPr>
        </w:r>
        <w:r w:rsidR="00946B97">
          <w:rPr>
            <w:webHidden/>
          </w:rPr>
          <w:fldChar w:fldCharType="separate"/>
        </w:r>
        <w:r w:rsidR="0028122C">
          <w:rPr>
            <w:webHidden/>
          </w:rPr>
          <w:t>20</w:t>
        </w:r>
        <w:r w:rsidR="00946B97">
          <w:rPr>
            <w:webHidden/>
          </w:rPr>
          <w:fldChar w:fldCharType="end"/>
        </w:r>
      </w:hyperlink>
    </w:p>
    <w:p w:rsidR="00946B97" w:rsidRDefault="000502A0">
      <w:pPr>
        <w:pStyle w:val="22"/>
        <w:rPr>
          <w:rFonts w:asciiTheme="minorHAnsi" w:eastAsiaTheme="minorEastAsia" w:hAnsiTheme="minorHAnsi" w:cstheme="minorBidi"/>
          <w:b w:val="0"/>
          <w:sz w:val="22"/>
          <w:szCs w:val="22"/>
        </w:rPr>
      </w:pPr>
      <w:hyperlink w:anchor="_Toc441681975" w:history="1">
        <w:r w:rsidR="00946B97" w:rsidRPr="00F457AB">
          <w:rPr>
            <w:rStyle w:val="aa"/>
          </w:rPr>
          <w:t>9.5.</w:t>
        </w:r>
        <w:r w:rsidR="00946B97">
          <w:rPr>
            <w:rFonts w:asciiTheme="minorHAnsi" w:eastAsiaTheme="minorEastAsia" w:hAnsiTheme="minorHAnsi" w:cstheme="minorBidi"/>
            <w:b w:val="0"/>
            <w:sz w:val="22"/>
            <w:szCs w:val="22"/>
          </w:rPr>
          <w:tab/>
        </w:r>
        <w:r w:rsidR="00946B97" w:rsidRPr="00F457AB">
          <w:rPr>
            <w:rStyle w:val="aa"/>
          </w:rPr>
          <w:t>Смета расходов на оказание услуг по мониторингу и анализу информационной активности в социальных медиа для ОАО АФК «Система» (Приложение № 4)</w:t>
        </w:r>
        <w:r w:rsidR="00946B97">
          <w:rPr>
            <w:webHidden/>
          </w:rPr>
          <w:tab/>
        </w:r>
        <w:r w:rsidR="00946B97">
          <w:rPr>
            <w:webHidden/>
          </w:rPr>
          <w:fldChar w:fldCharType="begin"/>
        </w:r>
        <w:r w:rsidR="00946B97">
          <w:rPr>
            <w:webHidden/>
          </w:rPr>
          <w:instrText xml:space="preserve"> PAGEREF _Toc441681975 \h </w:instrText>
        </w:r>
        <w:r w:rsidR="00946B97">
          <w:rPr>
            <w:webHidden/>
          </w:rPr>
        </w:r>
        <w:r w:rsidR="00946B97">
          <w:rPr>
            <w:webHidden/>
          </w:rPr>
          <w:fldChar w:fldCharType="separate"/>
        </w:r>
        <w:r w:rsidR="0028122C">
          <w:rPr>
            <w:webHidden/>
          </w:rPr>
          <w:t>21</w:t>
        </w:r>
        <w:r w:rsidR="00946B97">
          <w:rPr>
            <w:webHidden/>
          </w:rPr>
          <w:fldChar w:fldCharType="end"/>
        </w:r>
      </w:hyperlink>
    </w:p>
    <w:p w:rsidR="00C50720" w:rsidRPr="007F6721" w:rsidRDefault="00C50720" w:rsidP="00C50720">
      <w:pPr>
        <w:pStyle w:val="22"/>
        <w:tabs>
          <w:tab w:val="clear" w:pos="1260"/>
          <w:tab w:val="left" w:pos="709"/>
          <w:tab w:val="left" w:pos="1680"/>
          <w:tab w:val="right" w:leader="dot" w:pos="10762"/>
        </w:tabs>
        <w:spacing w:after="40"/>
        <w:ind w:right="-1"/>
        <w:rPr>
          <w:szCs w:val="24"/>
        </w:rPr>
      </w:pPr>
      <w:r>
        <w:rPr>
          <w:szCs w:val="24"/>
        </w:rPr>
        <w:fldChar w:fldCharType="end"/>
      </w:r>
    </w:p>
    <w:p w:rsidR="00C50720" w:rsidRPr="00F4052F" w:rsidRDefault="00C50720" w:rsidP="0028122C">
      <w:pPr>
        <w:pStyle w:val="31"/>
        <w:spacing w:after="0" w:line="240" w:lineRule="auto"/>
        <w:jc w:val="left"/>
      </w:pPr>
      <w:bookmarkStart w:id="0" w:name="_Toc441681952"/>
      <w:r w:rsidRPr="00F4052F">
        <w:lastRenderedPageBreak/>
        <w:t>Общие положения</w:t>
      </w:r>
      <w:bookmarkEnd w:id="0"/>
    </w:p>
    <w:p w:rsidR="00C50720" w:rsidRPr="00C2699B" w:rsidRDefault="00C50720" w:rsidP="0028122C">
      <w:pPr>
        <w:tabs>
          <w:tab w:val="num" w:pos="0"/>
        </w:tabs>
        <w:spacing w:line="240" w:lineRule="auto"/>
        <w:ind w:firstLine="0"/>
        <w:rPr>
          <w:sz w:val="24"/>
          <w:szCs w:val="24"/>
        </w:rPr>
      </w:pPr>
      <w:r w:rsidRPr="007F6721">
        <w:rPr>
          <w:b/>
          <w:sz w:val="24"/>
          <w:szCs w:val="24"/>
        </w:rPr>
        <w:t>1.1 Заказчик</w:t>
      </w:r>
      <w:r w:rsidRPr="007F6721">
        <w:rPr>
          <w:sz w:val="24"/>
          <w:szCs w:val="24"/>
        </w:rPr>
        <w:t xml:space="preserve"> - ОАО АФК «Система» - юридический адрес: </w:t>
      </w:r>
      <w:r w:rsidRPr="00C2699B">
        <w:rPr>
          <w:sz w:val="24"/>
          <w:szCs w:val="24"/>
        </w:rPr>
        <w:t>125009 г. Москва, ул. Моховая 13, стр.1.</w:t>
      </w:r>
    </w:p>
    <w:p w:rsidR="00C50720" w:rsidRDefault="00C50720" w:rsidP="006F6FDF">
      <w:pPr>
        <w:tabs>
          <w:tab w:val="num" w:pos="0"/>
        </w:tabs>
        <w:spacing w:line="240" w:lineRule="auto"/>
        <w:ind w:firstLine="0"/>
        <w:rPr>
          <w:b/>
          <w:sz w:val="24"/>
          <w:szCs w:val="24"/>
        </w:rPr>
      </w:pPr>
      <w:r w:rsidRPr="007F6721">
        <w:rPr>
          <w:b/>
          <w:sz w:val="24"/>
          <w:szCs w:val="24"/>
        </w:rPr>
        <w:t>1.2 Организатор</w:t>
      </w:r>
      <w:r>
        <w:rPr>
          <w:b/>
          <w:sz w:val="24"/>
          <w:szCs w:val="24"/>
        </w:rPr>
        <w:t>:</w:t>
      </w:r>
    </w:p>
    <w:p w:rsidR="00C50720" w:rsidRPr="00C50720" w:rsidRDefault="00C50720" w:rsidP="0028122C">
      <w:pPr>
        <w:tabs>
          <w:tab w:val="num" w:pos="0"/>
        </w:tabs>
        <w:spacing w:line="240" w:lineRule="auto"/>
        <w:ind w:firstLine="0"/>
        <w:rPr>
          <w:b/>
          <w:sz w:val="24"/>
          <w:szCs w:val="24"/>
        </w:rPr>
      </w:pPr>
      <w:r>
        <w:rPr>
          <w:sz w:val="24"/>
          <w:szCs w:val="24"/>
        </w:rPr>
        <w:t>Комплекс корпоративных коммуникаций,</w:t>
      </w:r>
      <w:r w:rsidRPr="00247A5B">
        <w:rPr>
          <w:sz w:val="24"/>
          <w:szCs w:val="24"/>
        </w:rPr>
        <w:t xml:space="preserve"> </w:t>
      </w:r>
      <w:r w:rsidRPr="00C2699B">
        <w:rPr>
          <w:sz w:val="24"/>
          <w:szCs w:val="24"/>
        </w:rPr>
        <w:t xml:space="preserve">контактное </w:t>
      </w:r>
      <w:r w:rsidR="003E710D" w:rsidRPr="00C2699B">
        <w:rPr>
          <w:sz w:val="24"/>
          <w:szCs w:val="24"/>
        </w:rPr>
        <w:t>лицо</w:t>
      </w:r>
      <w:r w:rsidR="003E710D">
        <w:rPr>
          <w:sz w:val="24"/>
          <w:szCs w:val="24"/>
        </w:rPr>
        <w:t xml:space="preserve"> по вопросам технического задания</w:t>
      </w:r>
      <w:r w:rsidRPr="00C2699B">
        <w:rPr>
          <w:sz w:val="24"/>
          <w:szCs w:val="24"/>
        </w:rPr>
        <w:t xml:space="preserve"> </w:t>
      </w:r>
      <w:r>
        <w:rPr>
          <w:sz w:val="24"/>
          <w:szCs w:val="24"/>
        </w:rPr>
        <w:t>Ко</w:t>
      </w:r>
      <w:r w:rsidR="004A4181">
        <w:rPr>
          <w:sz w:val="24"/>
          <w:szCs w:val="24"/>
        </w:rPr>
        <w:t>льчугин Дмитрий Андреевич</w:t>
      </w:r>
      <w:r w:rsidRPr="00C2699B">
        <w:rPr>
          <w:sz w:val="24"/>
          <w:szCs w:val="24"/>
        </w:rPr>
        <w:t xml:space="preserve">, тел.: (495) </w:t>
      </w:r>
      <w:r w:rsidR="004A4181">
        <w:rPr>
          <w:sz w:val="24"/>
          <w:szCs w:val="24"/>
        </w:rPr>
        <w:t>692-10-88</w:t>
      </w:r>
      <w:r w:rsidRPr="00C2699B">
        <w:rPr>
          <w:sz w:val="24"/>
          <w:szCs w:val="24"/>
        </w:rPr>
        <w:t>, эл. почта:</w:t>
      </w:r>
      <w:r w:rsidR="004A4181" w:rsidRPr="004A4181">
        <w:rPr>
          <w:sz w:val="24"/>
          <w:szCs w:val="24"/>
        </w:rPr>
        <w:t xml:space="preserve"> </w:t>
      </w:r>
      <w:hyperlink r:id="rId9" w:history="1">
        <w:r w:rsidR="004A4181" w:rsidRPr="00CE6731">
          <w:rPr>
            <w:rStyle w:val="aa"/>
            <w:sz w:val="24"/>
            <w:szCs w:val="24"/>
            <w:lang w:val="en-US"/>
          </w:rPr>
          <w:t>Kolchugin</w:t>
        </w:r>
        <w:r w:rsidR="004A4181" w:rsidRPr="00CE6731">
          <w:rPr>
            <w:rStyle w:val="aa"/>
            <w:sz w:val="24"/>
            <w:szCs w:val="24"/>
          </w:rPr>
          <w:t>@</w:t>
        </w:r>
        <w:r w:rsidR="004A4181" w:rsidRPr="00CE6731">
          <w:rPr>
            <w:rStyle w:val="aa"/>
            <w:sz w:val="24"/>
            <w:szCs w:val="24"/>
            <w:lang w:val="en-US"/>
          </w:rPr>
          <w:t>sistema</w:t>
        </w:r>
        <w:r w:rsidR="004A4181" w:rsidRPr="00CE6731">
          <w:rPr>
            <w:rStyle w:val="aa"/>
            <w:sz w:val="24"/>
            <w:szCs w:val="24"/>
          </w:rPr>
          <w:t>.</w:t>
        </w:r>
        <w:r w:rsidR="004A4181" w:rsidRPr="00CE6731">
          <w:rPr>
            <w:rStyle w:val="aa"/>
            <w:sz w:val="24"/>
            <w:szCs w:val="24"/>
            <w:lang w:val="en-US"/>
          </w:rPr>
          <w:t>ru</w:t>
        </w:r>
      </w:hyperlink>
      <w:proofErr w:type="gramStart"/>
      <w:r w:rsidR="003E710D" w:rsidRPr="00A85662">
        <w:rPr>
          <w:rStyle w:val="aa"/>
          <w:rFonts w:eastAsiaTheme="minorHAnsi"/>
          <w:lang w:eastAsia="en-US"/>
        </w:rPr>
        <w:t>,</w:t>
      </w:r>
      <w:r w:rsidR="003E710D" w:rsidRPr="003E710D">
        <w:rPr>
          <w:sz w:val="24"/>
          <w:szCs w:val="24"/>
        </w:rPr>
        <w:t xml:space="preserve"> </w:t>
      </w:r>
      <w:r w:rsidRPr="003E710D">
        <w:rPr>
          <w:sz w:val="24"/>
          <w:szCs w:val="24"/>
        </w:rPr>
        <w:t xml:space="preserve"> </w:t>
      </w:r>
      <w:proofErr w:type="spellStart"/>
      <w:r w:rsidRPr="003E710D">
        <w:rPr>
          <w:sz w:val="24"/>
          <w:szCs w:val="24"/>
        </w:rPr>
        <w:t>Андрюхина</w:t>
      </w:r>
      <w:proofErr w:type="spellEnd"/>
      <w:proofErr w:type="gramEnd"/>
      <w:r w:rsidRPr="003E710D">
        <w:rPr>
          <w:sz w:val="24"/>
          <w:szCs w:val="24"/>
        </w:rPr>
        <w:t xml:space="preserve"> Алла Константиновна, тел. (495) </w:t>
      </w:r>
      <w:r w:rsidRPr="003E710D">
        <w:rPr>
          <w:rStyle w:val="apple-converted-space"/>
          <w:color w:val="000000"/>
          <w:sz w:val="24"/>
          <w:szCs w:val="24"/>
          <w:shd w:val="clear" w:color="auto" w:fill="FFFFFF"/>
        </w:rPr>
        <w:t> </w:t>
      </w:r>
      <w:r w:rsidRPr="003E710D">
        <w:rPr>
          <w:color w:val="000000"/>
          <w:sz w:val="24"/>
          <w:szCs w:val="24"/>
          <w:shd w:val="clear" w:color="auto" w:fill="FFFFFF"/>
        </w:rPr>
        <w:t>730-71-88</w:t>
      </w:r>
      <w:r w:rsidRPr="003E710D">
        <w:rPr>
          <w:sz w:val="24"/>
          <w:szCs w:val="24"/>
        </w:rPr>
        <w:t xml:space="preserve">, эл. почта: </w:t>
      </w:r>
      <w:hyperlink r:id="rId10" w:history="1">
        <w:r w:rsidRPr="003E710D">
          <w:rPr>
            <w:rStyle w:val="aa"/>
            <w:rFonts w:eastAsiaTheme="minorHAnsi"/>
            <w:sz w:val="24"/>
            <w:szCs w:val="24"/>
            <w:lang w:eastAsia="en-US"/>
          </w:rPr>
          <w:t>Andryukhina@sistema.ru</w:t>
        </w:r>
      </w:hyperlink>
      <w:r>
        <w:rPr>
          <w:rStyle w:val="aa"/>
          <w:rFonts w:eastAsiaTheme="minorHAnsi"/>
          <w:sz w:val="24"/>
          <w:szCs w:val="24"/>
          <w:lang w:eastAsia="en-US"/>
        </w:rPr>
        <w:t>.</w:t>
      </w:r>
    </w:p>
    <w:p w:rsidR="00C50720" w:rsidRPr="006704CA" w:rsidRDefault="00C50720" w:rsidP="006F6FDF">
      <w:pPr>
        <w:tabs>
          <w:tab w:val="num" w:pos="0"/>
        </w:tabs>
        <w:spacing w:line="240" w:lineRule="auto"/>
        <w:ind w:firstLine="0"/>
        <w:rPr>
          <w:b/>
          <w:sz w:val="24"/>
          <w:szCs w:val="24"/>
        </w:rPr>
      </w:pPr>
      <w:r w:rsidRPr="006704CA">
        <w:rPr>
          <w:b/>
          <w:sz w:val="24"/>
          <w:szCs w:val="24"/>
        </w:rPr>
        <w:t xml:space="preserve">1.3 Срок окончания приема предложений </w:t>
      </w:r>
    </w:p>
    <w:p w:rsidR="00C50720" w:rsidRDefault="00C50720" w:rsidP="0028122C">
      <w:pPr>
        <w:tabs>
          <w:tab w:val="num" w:pos="0"/>
        </w:tabs>
        <w:spacing w:line="240" w:lineRule="auto"/>
        <w:ind w:firstLine="0"/>
        <w:rPr>
          <w:sz w:val="24"/>
          <w:szCs w:val="24"/>
        </w:rPr>
      </w:pPr>
      <w:r w:rsidRPr="006704CA">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125009 г. Москва, ул. Моховая 13, стр.1 </w:t>
      </w:r>
      <w:r w:rsidRPr="006704CA">
        <w:rPr>
          <w:sz w:val="24"/>
          <w:szCs w:val="24"/>
          <w:u w:val="single"/>
        </w:rPr>
        <w:t>не поздне</w:t>
      </w:r>
      <w:r w:rsidR="006704CA" w:rsidRPr="006704CA">
        <w:rPr>
          <w:sz w:val="24"/>
          <w:szCs w:val="24"/>
          <w:u w:val="single"/>
        </w:rPr>
        <w:t xml:space="preserve">е 19:00 часов (местное время) </w:t>
      </w:r>
      <w:r w:rsidR="00B60207" w:rsidRPr="006F6FDF">
        <w:rPr>
          <w:sz w:val="24"/>
          <w:szCs w:val="24"/>
          <w:u w:val="single"/>
        </w:rPr>
        <w:t>11</w:t>
      </w:r>
      <w:r w:rsidRPr="006F6FDF">
        <w:rPr>
          <w:sz w:val="24"/>
          <w:szCs w:val="24"/>
          <w:u w:val="single"/>
        </w:rPr>
        <w:t>.</w:t>
      </w:r>
      <w:r w:rsidR="004A4181" w:rsidRPr="006F6FDF">
        <w:rPr>
          <w:sz w:val="24"/>
          <w:szCs w:val="24"/>
          <w:u w:val="single"/>
        </w:rPr>
        <w:t>0</w:t>
      </w:r>
      <w:r w:rsidR="003E710D" w:rsidRPr="006F6FDF">
        <w:rPr>
          <w:sz w:val="24"/>
          <w:szCs w:val="24"/>
          <w:u w:val="single"/>
        </w:rPr>
        <w:t>2</w:t>
      </w:r>
      <w:r w:rsidRPr="006F6FDF">
        <w:rPr>
          <w:sz w:val="24"/>
          <w:szCs w:val="24"/>
          <w:u w:val="single"/>
        </w:rPr>
        <w:t>.201</w:t>
      </w:r>
      <w:r w:rsidR="004A4181" w:rsidRPr="006F6FDF">
        <w:rPr>
          <w:sz w:val="24"/>
          <w:szCs w:val="24"/>
          <w:u w:val="single"/>
        </w:rPr>
        <w:t>6</w:t>
      </w:r>
      <w:r w:rsidRPr="006F6FDF">
        <w:rPr>
          <w:sz w:val="24"/>
          <w:szCs w:val="24"/>
          <w:u w:val="single"/>
        </w:rPr>
        <w:t xml:space="preserve"> г.</w:t>
      </w:r>
      <w:r w:rsidRPr="00212C0C">
        <w:rPr>
          <w:sz w:val="24"/>
          <w:szCs w:val="24"/>
        </w:rPr>
        <w:t xml:space="preserve"> </w:t>
      </w:r>
    </w:p>
    <w:p w:rsidR="00C50720" w:rsidRPr="00D6335B" w:rsidRDefault="00C50720">
      <w:pPr>
        <w:tabs>
          <w:tab w:val="num" w:pos="0"/>
        </w:tabs>
        <w:spacing w:line="240" w:lineRule="auto"/>
        <w:ind w:firstLine="0"/>
        <w:rPr>
          <w:sz w:val="24"/>
          <w:szCs w:val="24"/>
        </w:rPr>
      </w:pPr>
      <w:r w:rsidRPr="00D27D6B">
        <w:rPr>
          <w:b/>
          <w:color w:val="FF0000"/>
          <w:sz w:val="24"/>
          <w:szCs w:val="24"/>
        </w:rPr>
        <w:t>ВНИМАНИЕ!!!</w:t>
      </w:r>
      <w:r>
        <w:rPr>
          <w:sz w:val="24"/>
          <w:szCs w:val="24"/>
        </w:rPr>
        <w:t xml:space="preserve"> Конверты с предложениями от Участников подаются через окно "Канцелярия" со двора здания.</w:t>
      </w:r>
    </w:p>
    <w:p w:rsidR="00C50720" w:rsidRPr="007F6721" w:rsidRDefault="00C50720" w:rsidP="006F6FDF">
      <w:pPr>
        <w:tabs>
          <w:tab w:val="num" w:pos="0"/>
        </w:tabs>
        <w:spacing w:line="240" w:lineRule="auto"/>
        <w:ind w:firstLine="0"/>
        <w:rPr>
          <w:b/>
          <w:sz w:val="24"/>
          <w:szCs w:val="24"/>
        </w:rPr>
      </w:pPr>
      <w:r w:rsidRPr="007F6721">
        <w:rPr>
          <w:b/>
          <w:sz w:val="24"/>
          <w:szCs w:val="24"/>
        </w:rPr>
        <w:t>1.4 Предоставление Закупочной документации</w:t>
      </w:r>
    </w:p>
    <w:p w:rsidR="00C50720" w:rsidRDefault="00C50720" w:rsidP="0028122C">
      <w:pPr>
        <w:tabs>
          <w:tab w:val="num" w:pos="0"/>
        </w:tabs>
        <w:spacing w:line="240" w:lineRule="auto"/>
        <w:ind w:firstLine="0"/>
        <w:rPr>
          <w:sz w:val="24"/>
          <w:szCs w:val="24"/>
        </w:rPr>
      </w:pPr>
      <w:r>
        <w:rPr>
          <w:sz w:val="24"/>
          <w:szCs w:val="24"/>
        </w:rPr>
        <w:t xml:space="preserve">1.4.1. </w:t>
      </w:r>
      <w:r w:rsidRPr="00FD6713">
        <w:rPr>
          <w:sz w:val="24"/>
          <w:szCs w:val="24"/>
        </w:rPr>
        <w:t xml:space="preserve">Закупочная документация размещена на официальном сайте Организатора по адресу </w:t>
      </w:r>
      <w:hyperlink r:id="rId11" w:history="1">
        <w:r w:rsidRPr="00FD6713">
          <w:rPr>
            <w:sz w:val="24"/>
            <w:szCs w:val="24"/>
          </w:rPr>
          <w:t>www.sistema.ru</w:t>
        </w:r>
      </w:hyperlink>
      <w:r w:rsidRPr="00FD6713">
        <w:rPr>
          <w:sz w:val="24"/>
          <w:szCs w:val="24"/>
        </w:rPr>
        <w:t xml:space="preserve"> в разделе «Закупки».    </w:t>
      </w:r>
      <w:r>
        <w:rPr>
          <w:sz w:val="24"/>
          <w:szCs w:val="24"/>
        </w:rPr>
        <w:t xml:space="preserve">  </w:t>
      </w:r>
    </w:p>
    <w:p w:rsidR="00C50720" w:rsidRDefault="00C50720">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w:t>
      </w:r>
      <w:r>
        <w:rPr>
          <w:sz w:val="24"/>
          <w:szCs w:val="24"/>
        </w:rPr>
        <w:t>, изъявивших принять участие в открытом запросе предложений,</w:t>
      </w:r>
      <w:r w:rsidRPr="00BA08E8">
        <w:rPr>
          <w:sz w:val="24"/>
          <w:szCs w:val="24"/>
        </w:rPr>
        <w:t xml:space="preserve"> дополнительно.</w:t>
      </w:r>
    </w:p>
    <w:p w:rsidR="00C50720" w:rsidRPr="007F6721" w:rsidRDefault="00C50720" w:rsidP="006F6FDF">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F6721">
        <w:rPr>
          <w:b/>
          <w:sz w:val="24"/>
          <w:szCs w:val="24"/>
        </w:rPr>
        <w:t>1.5 Правовой статус процедур и документов</w:t>
      </w:r>
      <w:bookmarkEnd w:id="1"/>
      <w:bookmarkEnd w:id="2"/>
      <w:bookmarkEnd w:id="3"/>
      <w:bookmarkEnd w:id="4"/>
      <w:bookmarkEnd w:id="5"/>
      <w:bookmarkEnd w:id="6"/>
      <w:bookmarkEnd w:id="7"/>
      <w:bookmarkEnd w:id="8"/>
    </w:p>
    <w:p w:rsidR="00C50720" w:rsidRPr="007F6721" w:rsidRDefault="00C50720" w:rsidP="0028122C">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7F6721">
        <w:rPr>
          <w:sz w:val="24"/>
          <w:szCs w:val="24"/>
        </w:rPr>
        <w:t xml:space="preserve">1.5.1. </w:t>
      </w:r>
      <w:r>
        <w:rPr>
          <w:b/>
          <w:sz w:val="24"/>
          <w:szCs w:val="24"/>
        </w:rPr>
        <w:t xml:space="preserve">Открытый </w:t>
      </w:r>
      <w:r w:rsidRPr="00FB675B">
        <w:rPr>
          <w:b/>
          <w:sz w:val="24"/>
          <w:szCs w:val="24"/>
        </w:rPr>
        <w:t>запрос предложений (далее по тексту «Запрос предложений»)</w:t>
      </w:r>
      <w:r w:rsidRPr="007F6721">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E710D" w:rsidRPr="00BA08E8" w:rsidRDefault="00C50720">
      <w:pPr>
        <w:tabs>
          <w:tab w:val="num" w:pos="0"/>
        </w:tabs>
        <w:spacing w:line="240" w:lineRule="auto"/>
        <w:ind w:firstLine="0"/>
        <w:rPr>
          <w:sz w:val="24"/>
          <w:szCs w:val="24"/>
        </w:rPr>
      </w:pPr>
      <w:r w:rsidRPr="007F6721">
        <w:rPr>
          <w:sz w:val="24"/>
          <w:szCs w:val="24"/>
        </w:rPr>
        <w:t>1.5.2.</w:t>
      </w:r>
      <w:r>
        <w:rPr>
          <w:sz w:val="24"/>
          <w:szCs w:val="24"/>
        </w:rPr>
        <w:t xml:space="preserve"> </w:t>
      </w:r>
      <w:r w:rsidR="003E710D" w:rsidRPr="00BA08E8">
        <w:rPr>
          <w:sz w:val="24"/>
          <w:szCs w:val="24"/>
        </w:rPr>
        <w:t>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C50720" w:rsidRPr="007F6721" w:rsidRDefault="00C50720">
      <w:pPr>
        <w:tabs>
          <w:tab w:val="num" w:pos="0"/>
        </w:tabs>
        <w:spacing w:line="240" w:lineRule="auto"/>
        <w:ind w:firstLine="0"/>
        <w:rPr>
          <w:sz w:val="24"/>
          <w:szCs w:val="24"/>
        </w:rPr>
      </w:pPr>
      <w:r w:rsidRPr="007F6721">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C50720" w:rsidRPr="007F6721" w:rsidRDefault="00C50720">
      <w:pPr>
        <w:tabs>
          <w:tab w:val="num" w:pos="0"/>
        </w:tabs>
        <w:spacing w:line="240" w:lineRule="auto"/>
        <w:ind w:firstLine="0"/>
        <w:rPr>
          <w:sz w:val="24"/>
          <w:szCs w:val="24"/>
        </w:rPr>
      </w:pPr>
      <w:r w:rsidRPr="007F6721">
        <w:rPr>
          <w:sz w:val="24"/>
          <w:szCs w:val="24"/>
        </w:rPr>
        <w:t>1.5.4. Заключенный по результатам запроса предложений Договор фиксирует все достигнутые сторонами договоренности.</w:t>
      </w:r>
    </w:p>
    <w:p w:rsidR="00C50720" w:rsidRPr="007F6721" w:rsidRDefault="00C50720">
      <w:pPr>
        <w:tabs>
          <w:tab w:val="num" w:pos="0"/>
        </w:tabs>
        <w:spacing w:line="240" w:lineRule="auto"/>
        <w:ind w:firstLine="0"/>
        <w:rPr>
          <w:sz w:val="24"/>
          <w:szCs w:val="24"/>
        </w:rPr>
      </w:pPr>
      <w:bookmarkStart w:id="15" w:name="_Ref86827161"/>
      <w:r w:rsidRPr="007F6721">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C50720" w:rsidRPr="007F6721" w:rsidRDefault="00C50720">
      <w:pPr>
        <w:pStyle w:val="af0"/>
        <w:tabs>
          <w:tab w:val="clear" w:pos="851"/>
          <w:tab w:val="clear" w:pos="1134"/>
          <w:tab w:val="clear" w:pos="1418"/>
          <w:tab w:val="clear" w:pos="2978"/>
          <w:tab w:val="num" w:pos="900"/>
        </w:tabs>
        <w:spacing w:line="240" w:lineRule="auto"/>
        <w:ind w:left="0" w:firstLine="0"/>
        <w:rPr>
          <w:sz w:val="24"/>
          <w:szCs w:val="24"/>
        </w:rPr>
      </w:pPr>
      <w:r w:rsidRPr="007F6721">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C50720" w:rsidRPr="007F6721" w:rsidRDefault="00C50720">
      <w:pPr>
        <w:pStyle w:val="af0"/>
        <w:tabs>
          <w:tab w:val="clear" w:pos="851"/>
          <w:tab w:val="clear" w:pos="1134"/>
          <w:tab w:val="clear" w:pos="1418"/>
          <w:tab w:val="clear" w:pos="2978"/>
          <w:tab w:val="num" w:pos="900"/>
        </w:tabs>
        <w:spacing w:line="240" w:lineRule="auto"/>
        <w:ind w:left="0" w:firstLine="0"/>
        <w:rPr>
          <w:sz w:val="24"/>
          <w:szCs w:val="24"/>
        </w:rPr>
      </w:pPr>
      <w:r w:rsidRPr="007F6721">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C50720" w:rsidRPr="007F6721" w:rsidRDefault="00C50720">
      <w:pPr>
        <w:pStyle w:val="af0"/>
        <w:tabs>
          <w:tab w:val="clear" w:pos="851"/>
          <w:tab w:val="clear" w:pos="1134"/>
          <w:tab w:val="clear" w:pos="1418"/>
          <w:tab w:val="clear" w:pos="2978"/>
          <w:tab w:val="num" w:pos="900"/>
        </w:tabs>
        <w:spacing w:line="240" w:lineRule="auto"/>
        <w:ind w:left="0" w:firstLine="0"/>
        <w:rPr>
          <w:sz w:val="24"/>
          <w:szCs w:val="24"/>
        </w:rPr>
      </w:pPr>
      <w:r w:rsidRPr="007F6721">
        <w:rPr>
          <w:sz w:val="24"/>
          <w:szCs w:val="24"/>
        </w:rPr>
        <w:t>Предложение Победителя со всеми дополнениями и разъяснениями, соответствующими требованиям Организатора.</w:t>
      </w:r>
    </w:p>
    <w:p w:rsidR="00C50720" w:rsidRPr="007F6721" w:rsidRDefault="00C50720">
      <w:pPr>
        <w:tabs>
          <w:tab w:val="num" w:pos="0"/>
        </w:tabs>
        <w:spacing w:line="240" w:lineRule="auto"/>
        <w:ind w:firstLine="0"/>
        <w:rPr>
          <w:sz w:val="24"/>
          <w:szCs w:val="24"/>
        </w:rPr>
      </w:pPr>
      <w:r w:rsidRPr="007F6721">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C50720" w:rsidRPr="007F6721" w:rsidRDefault="00C50720">
      <w:pPr>
        <w:tabs>
          <w:tab w:val="num" w:pos="0"/>
        </w:tabs>
        <w:spacing w:line="240" w:lineRule="auto"/>
        <w:ind w:firstLine="0"/>
        <w:rPr>
          <w:sz w:val="24"/>
          <w:szCs w:val="24"/>
        </w:rPr>
      </w:pPr>
      <w:r w:rsidRPr="007F6721">
        <w:rPr>
          <w:sz w:val="24"/>
          <w:szCs w:val="24"/>
        </w:rPr>
        <w:t xml:space="preserve">1.5.7. Во всем, что не урегулировано Уведомлением о проведении </w:t>
      </w:r>
      <w:r w:rsidRPr="00FB675B">
        <w:rPr>
          <w:sz w:val="24"/>
          <w:szCs w:val="24"/>
        </w:rPr>
        <w:t>запроса предложений</w:t>
      </w:r>
      <w:r w:rsidRPr="007F6721">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C50720" w:rsidRPr="007F6721" w:rsidRDefault="00C50720" w:rsidP="006F6FDF">
      <w:pPr>
        <w:tabs>
          <w:tab w:val="num" w:pos="0"/>
        </w:tabs>
        <w:spacing w:line="240" w:lineRule="auto"/>
        <w:ind w:firstLine="0"/>
        <w:rPr>
          <w:b/>
          <w:sz w:val="24"/>
          <w:szCs w:val="24"/>
        </w:rPr>
      </w:pPr>
      <w:r w:rsidRPr="007F6721">
        <w:rPr>
          <w:b/>
          <w:sz w:val="24"/>
          <w:szCs w:val="24"/>
        </w:rPr>
        <w:t>1.6 Обжалование</w:t>
      </w:r>
    </w:p>
    <w:p w:rsidR="00C50720" w:rsidRPr="007F6721" w:rsidRDefault="00C50720" w:rsidP="0028122C">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7F6721">
        <w:rPr>
          <w:sz w:val="24"/>
          <w:szCs w:val="24"/>
        </w:rPr>
        <w:t xml:space="preserve">1.6.1. Все споры и разногласия, возникающие в связи с проведением </w:t>
      </w:r>
      <w:r w:rsidRPr="00FB675B">
        <w:rPr>
          <w:sz w:val="24"/>
          <w:szCs w:val="24"/>
        </w:rPr>
        <w:t>запроса предложений</w:t>
      </w:r>
      <w:r w:rsidRPr="007F6721">
        <w:rPr>
          <w:sz w:val="24"/>
          <w:szCs w:val="24"/>
        </w:rPr>
        <w:t xml:space="preserve">, в том числе, касающиеся исполнения Организатором и Участниками своих обязательств, должны </w:t>
      </w:r>
      <w:r w:rsidRPr="007F6721">
        <w:rPr>
          <w:sz w:val="24"/>
          <w:szCs w:val="24"/>
        </w:rPr>
        <w:lastRenderedPageBreak/>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C50720" w:rsidRPr="007F6721" w:rsidRDefault="00C50720" w:rsidP="0028122C">
      <w:pPr>
        <w:tabs>
          <w:tab w:val="num" w:pos="0"/>
        </w:tabs>
        <w:spacing w:line="240" w:lineRule="auto"/>
        <w:ind w:firstLine="0"/>
        <w:rPr>
          <w:sz w:val="24"/>
          <w:szCs w:val="24"/>
        </w:rPr>
      </w:pPr>
      <w:r w:rsidRPr="007F6721">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C50720" w:rsidRPr="007F6721" w:rsidRDefault="00C50720">
      <w:pPr>
        <w:tabs>
          <w:tab w:val="num" w:pos="0"/>
        </w:tabs>
        <w:spacing w:line="240" w:lineRule="auto"/>
        <w:ind w:firstLine="0"/>
        <w:rPr>
          <w:sz w:val="24"/>
          <w:szCs w:val="24"/>
        </w:rPr>
      </w:pPr>
      <w:r w:rsidRPr="007F6721">
        <w:rPr>
          <w:sz w:val="24"/>
          <w:szCs w:val="24"/>
        </w:rPr>
        <w:t xml:space="preserve">1.6.3. </w:t>
      </w:r>
      <w:proofErr w:type="gramStart"/>
      <w:r w:rsidRPr="007F6721">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C50720" w:rsidRPr="007F6721" w:rsidRDefault="00C50720">
      <w:pPr>
        <w:tabs>
          <w:tab w:val="num" w:pos="0"/>
        </w:tabs>
        <w:spacing w:line="240" w:lineRule="auto"/>
        <w:ind w:firstLine="0"/>
        <w:rPr>
          <w:b/>
          <w:sz w:val="24"/>
          <w:szCs w:val="24"/>
        </w:rPr>
      </w:pPr>
      <w:bookmarkStart w:id="21" w:name="_Toc189545070"/>
      <w:r w:rsidRPr="007F6721">
        <w:rPr>
          <w:b/>
          <w:sz w:val="24"/>
          <w:szCs w:val="24"/>
        </w:rPr>
        <w:t>1.7.</w:t>
      </w:r>
      <w:r>
        <w:rPr>
          <w:b/>
          <w:sz w:val="24"/>
          <w:szCs w:val="24"/>
        </w:rPr>
        <w:t xml:space="preserve"> </w:t>
      </w:r>
      <w:r w:rsidRPr="007F6721">
        <w:rPr>
          <w:b/>
          <w:sz w:val="24"/>
          <w:szCs w:val="24"/>
        </w:rPr>
        <w:t xml:space="preserve">Прочие </w:t>
      </w:r>
      <w:bookmarkEnd w:id="17"/>
      <w:bookmarkEnd w:id="18"/>
      <w:r w:rsidRPr="007F6721">
        <w:rPr>
          <w:b/>
          <w:sz w:val="24"/>
          <w:szCs w:val="24"/>
        </w:rPr>
        <w:t>положения</w:t>
      </w:r>
      <w:bookmarkEnd w:id="19"/>
      <w:bookmarkEnd w:id="20"/>
      <w:bookmarkEnd w:id="21"/>
    </w:p>
    <w:p w:rsidR="00C50720" w:rsidRPr="007F6721" w:rsidRDefault="00C50720">
      <w:pPr>
        <w:tabs>
          <w:tab w:val="num" w:pos="0"/>
        </w:tabs>
        <w:spacing w:line="240" w:lineRule="auto"/>
        <w:ind w:firstLine="0"/>
        <w:rPr>
          <w:sz w:val="24"/>
          <w:szCs w:val="24"/>
        </w:rPr>
      </w:pPr>
      <w:r w:rsidRPr="007F6721">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C50720" w:rsidRPr="007F6721" w:rsidRDefault="00C50720">
      <w:pPr>
        <w:tabs>
          <w:tab w:val="num" w:pos="0"/>
        </w:tabs>
        <w:spacing w:line="240" w:lineRule="auto"/>
        <w:ind w:firstLine="0"/>
        <w:rPr>
          <w:sz w:val="24"/>
          <w:szCs w:val="24"/>
        </w:rPr>
      </w:pPr>
      <w:r w:rsidRPr="007F6721">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C50720" w:rsidRPr="007F6721" w:rsidRDefault="00C50720">
      <w:pPr>
        <w:tabs>
          <w:tab w:val="num" w:pos="0"/>
        </w:tabs>
        <w:spacing w:line="240" w:lineRule="auto"/>
        <w:ind w:firstLine="0"/>
        <w:rPr>
          <w:sz w:val="24"/>
          <w:szCs w:val="24"/>
        </w:rPr>
      </w:pPr>
      <w:r w:rsidRPr="007F6721">
        <w:rPr>
          <w:sz w:val="24"/>
          <w:szCs w:val="24"/>
        </w:rPr>
        <w:t xml:space="preserve">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w:t>
      </w:r>
      <w:r w:rsidR="00422640">
        <w:rPr>
          <w:sz w:val="24"/>
          <w:szCs w:val="24"/>
        </w:rPr>
        <w:t xml:space="preserve">Рабочей группой </w:t>
      </w:r>
      <w:r w:rsidRPr="007F6721">
        <w:rPr>
          <w:sz w:val="24"/>
          <w:szCs w:val="24"/>
        </w:rPr>
        <w:t>решения по определению Победителя.</w:t>
      </w:r>
    </w:p>
    <w:p w:rsidR="00C50720" w:rsidRPr="007F6721" w:rsidRDefault="00C50720">
      <w:pPr>
        <w:tabs>
          <w:tab w:val="num" w:pos="0"/>
        </w:tabs>
        <w:spacing w:line="240" w:lineRule="auto"/>
        <w:ind w:firstLine="0"/>
        <w:rPr>
          <w:sz w:val="24"/>
          <w:szCs w:val="24"/>
        </w:rPr>
      </w:pPr>
      <w:r w:rsidRPr="007F6721">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C50720" w:rsidRPr="007F6721" w:rsidRDefault="00C50720" w:rsidP="006F6FDF">
      <w:pPr>
        <w:tabs>
          <w:tab w:val="num" w:pos="0"/>
        </w:tabs>
        <w:spacing w:line="240" w:lineRule="auto"/>
        <w:ind w:firstLine="0"/>
        <w:rPr>
          <w:sz w:val="24"/>
          <w:szCs w:val="24"/>
        </w:rPr>
      </w:pPr>
    </w:p>
    <w:p w:rsidR="00C50720" w:rsidRPr="007F6721" w:rsidRDefault="00C50720" w:rsidP="0028122C">
      <w:pPr>
        <w:pStyle w:val="31"/>
        <w:spacing w:after="0" w:line="240" w:lineRule="auto"/>
        <w:jc w:val="left"/>
      </w:pPr>
      <w:bookmarkStart w:id="22" w:name="_Ref99767173"/>
      <w:bookmarkStart w:id="23" w:name="_Toc140749454"/>
      <w:bookmarkStart w:id="24" w:name="_Toc189545071"/>
      <w:bookmarkStart w:id="25" w:name="_Toc441681953"/>
      <w:r w:rsidRPr="007F6721">
        <w:lastRenderedPageBreak/>
        <w:t>Предмет закупки</w:t>
      </w:r>
      <w:bookmarkEnd w:id="22"/>
      <w:bookmarkEnd w:id="23"/>
      <w:bookmarkEnd w:id="24"/>
      <w:r>
        <w:t>.</w:t>
      </w:r>
      <w:bookmarkEnd w:id="25"/>
    </w:p>
    <w:p w:rsidR="00C50720" w:rsidRDefault="00C50720">
      <w:pPr>
        <w:tabs>
          <w:tab w:val="num" w:pos="0"/>
        </w:tabs>
        <w:spacing w:line="240" w:lineRule="auto"/>
        <w:ind w:firstLine="0"/>
        <w:rPr>
          <w:bCs/>
          <w:sz w:val="24"/>
          <w:szCs w:val="24"/>
        </w:rPr>
      </w:pPr>
      <w:r w:rsidRPr="00610986">
        <w:rPr>
          <w:sz w:val="24"/>
          <w:szCs w:val="24"/>
        </w:rPr>
        <w:t xml:space="preserve">Предметом закупки является </w:t>
      </w:r>
      <w:r w:rsidRPr="00787A78">
        <w:rPr>
          <w:sz w:val="24"/>
          <w:szCs w:val="24"/>
        </w:rPr>
        <w:t xml:space="preserve">оказание услуг по мониторингу </w:t>
      </w:r>
      <w:r w:rsidR="004A4181" w:rsidRPr="00787A78">
        <w:rPr>
          <w:sz w:val="24"/>
          <w:szCs w:val="24"/>
        </w:rPr>
        <w:t>и анализу информационной активности ОАО АФК «Система»</w:t>
      </w:r>
      <w:r w:rsidR="004A4181">
        <w:rPr>
          <w:sz w:val="24"/>
          <w:szCs w:val="24"/>
        </w:rPr>
        <w:t xml:space="preserve"> </w:t>
      </w:r>
      <w:proofErr w:type="gramStart"/>
      <w:r w:rsidR="004A4181">
        <w:rPr>
          <w:sz w:val="24"/>
          <w:szCs w:val="24"/>
        </w:rPr>
        <w:t>в</w:t>
      </w:r>
      <w:proofErr w:type="gramEnd"/>
      <w:r w:rsidR="004A4181">
        <w:rPr>
          <w:sz w:val="24"/>
          <w:szCs w:val="24"/>
        </w:rPr>
        <w:t xml:space="preserve"> </w:t>
      </w:r>
      <w:r>
        <w:rPr>
          <w:sz w:val="24"/>
          <w:szCs w:val="24"/>
        </w:rPr>
        <w:t xml:space="preserve">социальных медиа. </w:t>
      </w:r>
    </w:p>
    <w:p w:rsidR="006704CA" w:rsidRDefault="006704CA">
      <w:pPr>
        <w:tabs>
          <w:tab w:val="num" w:pos="0"/>
        </w:tabs>
        <w:spacing w:line="240" w:lineRule="auto"/>
        <w:ind w:firstLine="0"/>
        <w:rPr>
          <w:bCs/>
          <w:sz w:val="24"/>
          <w:szCs w:val="24"/>
        </w:rPr>
      </w:pPr>
    </w:p>
    <w:p w:rsidR="00C50720" w:rsidRPr="00BA08E8" w:rsidRDefault="00C50720">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w:t>
      </w:r>
      <w:r>
        <w:rPr>
          <w:b/>
          <w:bCs/>
          <w:iCs/>
          <w:sz w:val="24"/>
          <w:szCs w:val="24"/>
        </w:rPr>
        <w:t>работам</w:t>
      </w:r>
      <w:r w:rsidRPr="00BA08E8">
        <w:rPr>
          <w:b/>
          <w:bCs/>
          <w:iCs/>
          <w:sz w:val="24"/>
          <w:szCs w:val="24"/>
        </w:rPr>
        <w:t>:</w:t>
      </w:r>
    </w:p>
    <w:p w:rsidR="00C50720" w:rsidRPr="001A2F02" w:rsidRDefault="00C50720" w:rsidP="006F6FDF">
      <w:pPr>
        <w:pStyle w:val="2"/>
        <w:numPr>
          <w:ilvl w:val="1"/>
          <w:numId w:val="11"/>
        </w:numPr>
        <w:spacing w:before="0" w:line="240" w:lineRule="auto"/>
        <w:ind w:left="0" w:firstLine="0"/>
        <w:rPr>
          <w:rFonts w:ascii="Times New Roman" w:hAnsi="Times New Roman"/>
          <w:b w:val="0"/>
          <w:sz w:val="24"/>
          <w:szCs w:val="24"/>
        </w:rPr>
      </w:pPr>
      <w:bookmarkStart w:id="26" w:name="_Toc297559594"/>
      <w:r>
        <w:rPr>
          <w:rFonts w:ascii="Times New Roman" w:hAnsi="Times New Roman"/>
          <w:sz w:val="24"/>
          <w:szCs w:val="24"/>
        </w:rPr>
        <w:t>Техническая часть</w:t>
      </w:r>
      <w:bookmarkEnd w:id="26"/>
    </w:p>
    <w:p w:rsidR="00C50720" w:rsidRDefault="00FF7064" w:rsidP="006F6FDF">
      <w:pPr>
        <w:pStyle w:val="2"/>
        <w:numPr>
          <w:ilvl w:val="0"/>
          <w:numId w:val="0"/>
        </w:numPr>
        <w:spacing w:before="0" w:line="240" w:lineRule="auto"/>
        <w:rPr>
          <w:rFonts w:ascii="Times New Roman" w:hAnsi="Times New Roman"/>
          <w:bCs w:val="0"/>
          <w:snapToGrid/>
          <w:sz w:val="24"/>
          <w:szCs w:val="24"/>
        </w:rPr>
      </w:pPr>
      <w:proofErr w:type="gramStart"/>
      <w:r>
        <w:rPr>
          <w:rFonts w:ascii="Times New Roman" w:hAnsi="Times New Roman"/>
          <w:bCs w:val="0"/>
          <w:snapToGrid/>
          <w:sz w:val="24"/>
          <w:szCs w:val="24"/>
        </w:rPr>
        <w:t xml:space="preserve">Оказание услуг по </w:t>
      </w:r>
      <w:r w:rsidR="00C50720">
        <w:rPr>
          <w:rFonts w:ascii="Times New Roman" w:hAnsi="Times New Roman"/>
          <w:bCs w:val="0"/>
          <w:kern w:val="28"/>
          <w:sz w:val="24"/>
          <w:szCs w:val="24"/>
        </w:rPr>
        <w:t>м</w:t>
      </w:r>
      <w:r w:rsidR="00C50720" w:rsidRPr="00C50720">
        <w:rPr>
          <w:rFonts w:ascii="Times New Roman" w:hAnsi="Times New Roman"/>
          <w:bCs w:val="0"/>
          <w:kern w:val="28"/>
          <w:sz w:val="24"/>
          <w:szCs w:val="24"/>
        </w:rPr>
        <w:t>ониторинг</w:t>
      </w:r>
      <w:r>
        <w:rPr>
          <w:rFonts w:ascii="Times New Roman" w:hAnsi="Times New Roman"/>
          <w:bCs w:val="0"/>
          <w:kern w:val="28"/>
          <w:sz w:val="24"/>
          <w:szCs w:val="24"/>
        </w:rPr>
        <w:t>у</w:t>
      </w:r>
      <w:r w:rsidR="00C50720" w:rsidRPr="00C50720">
        <w:rPr>
          <w:rFonts w:ascii="Times New Roman" w:hAnsi="Times New Roman"/>
          <w:bCs w:val="0"/>
          <w:kern w:val="28"/>
          <w:sz w:val="24"/>
          <w:szCs w:val="24"/>
        </w:rPr>
        <w:t xml:space="preserve"> и анализ</w:t>
      </w:r>
      <w:r>
        <w:rPr>
          <w:rFonts w:ascii="Times New Roman" w:hAnsi="Times New Roman"/>
          <w:bCs w:val="0"/>
          <w:kern w:val="28"/>
          <w:sz w:val="24"/>
          <w:szCs w:val="24"/>
        </w:rPr>
        <w:t>у</w:t>
      </w:r>
      <w:r w:rsidR="00C50720" w:rsidRPr="00C50720">
        <w:rPr>
          <w:rFonts w:ascii="Times New Roman" w:hAnsi="Times New Roman"/>
          <w:bCs w:val="0"/>
          <w:kern w:val="28"/>
          <w:sz w:val="24"/>
          <w:szCs w:val="24"/>
        </w:rPr>
        <w:t xml:space="preserve"> информационной активности в </w:t>
      </w:r>
      <w:r w:rsidR="00C50720">
        <w:rPr>
          <w:rFonts w:ascii="Times New Roman" w:hAnsi="Times New Roman"/>
          <w:bCs w:val="0"/>
          <w:kern w:val="28"/>
          <w:sz w:val="24"/>
          <w:szCs w:val="24"/>
        </w:rPr>
        <w:t>социальных медиа</w:t>
      </w:r>
      <w:r w:rsidR="004A4181">
        <w:rPr>
          <w:rFonts w:ascii="Times New Roman" w:hAnsi="Times New Roman"/>
          <w:bCs w:val="0"/>
          <w:kern w:val="28"/>
          <w:sz w:val="24"/>
          <w:szCs w:val="24"/>
        </w:rPr>
        <w:t xml:space="preserve"> </w:t>
      </w:r>
      <w:r w:rsidR="00FD68B5">
        <w:rPr>
          <w:rFonts w:ascii="Times New Roman" w:hAnsi="Times New Roman"/>
          <w:bCs w:val="0"/>
          <w:snapToGrid/>
          <w:sz w:val="24"/>
          <w:szCs w:val="24"/>
        </w:rPr>
        <w:t xml:space="preserve">включают </w:t>
      </w:r>
      <w:r w:rsidR="00C50720" w:rsidRPr="00C50720">
        <w:rPr>
          <w:rFonts w:ascii="Times New Roman" w:hAnsi="Times New Roman"/>
          <w:bCs w:val="0"/>
          <w:snapToGrid/>
          <w:sz w:val="24"/>
          <w:szCs w:val="24"/>
        </w:rPr>
        <w:t>в себя следующ</w:t>
      </w:r>
      <w:r w:rsidR="00FD68B5">
        <w:rPr>
          <w:rFonts w:ascii="Times New Roman" w:hAnsi="Times New Roman"/>
          <w:bCs w:val="0"/>
          <w:snapToGrid/>
          <w:sz w:val="24"/>
          <w:szCs w:val="24"/>
        </w:rPr>
        <w:t xml:space="preserve">ее: </w:t>
      </w:r>
      <w:proofErr w:type="gramEnd"/>
    </w:p>
    <w:p w:rsidR="00C50720" w:rsidRDefault="00C50720" w:rsidP="0028122C">
      <w:pPr>
        <w:pStyle w:val="2"/>
        <w:numPr>
          <w:ilvl w:val="0"/>
          <w:numId w:val="0"/>
        </w:numPr>
        <w:spacing w:before="0" w:line="240" w:lineRule="auto"/>
        <w:rPr>
          <w:rFonts w:ascii="Times New Roman" w:hAnsi="Times New Roman"/>
          <w:bCs w:val="0"/>
          <w:snapToGrid/>
          <w:sz w:val="24"/>
          <w:szCs w:val="24"/>
        </w:rPr>
      </w:pPr>
    </w:p>
    <w:p w:rsidR="00C50720" w:rsidRPr="000A28DC" w:rsidRDefault="00C50720">
      <w:pPr>
        <w:pStyle w:val="a7"/>
        <w:numPr>
          <w:ilvl w:val="0"/>
          <w:numId w:val="18"/>
        </w:numPr>
        <w:spacing w:line="240" w:lineRule="auto"/>
        <w:rPr>
          <w:bCs/>
          <w:kern w:val="28"/>
          <w:sz w:val="24"/>
          <w:szCs w:val="24"/>
        </w:rPr>
      </w:pPr>
      <w:proofErr w:type="gramStart"/>
      <w:r w:rsidRPr="000A28DC">
        <w:rPr>
          <w:bCs/>
          <w:kern w:val="28"/>
          <w:sz w:val="24"/>
          <w:szCs w:val="24"/>
        </w:rPr>
        <w:t xml:space="preserve">Исполнитель </w:t>
      </w:r>
      <w:r w:rsidRPr="005166A4">
        <w:rPr>
          <w:b/>
          <w:bCs/>
          <w:kern w:val="28"/>
          <w:sz w:val="24"/>
          <w:szCs w:val="24"/>
        </w:rPr>
        <w:t>в ежедневном режиме</w:t>
      </w:r>
      <w:r w:rsidRPr="000A28DC">
        <w:rPr>
          <w:bCs/>
          <w:kern w:val="28"/>
          <w:sz w:val="24"/>
          <w:szCs w:val="24"/>
        </w:rPr>
        <w:t xml:space="preserve"> осуществляет близкий к реальному времени (до 4 часов с момента публикации) мониторинг социальных медиа (социальных сетей, блогов, </w:t>
      </w:r>
      <w:r w:rsidR="004A4181">
        <w:rPr>
          <w:bCs/>
          <w:kern w:val="28"/>
          <w:sz w:val="24"/>
          <w:szCs w:val="24"/>
        </w:rPr>
        <w:t xml:space="preserve">форумов, </w:t>
      </w:r>
      <w:r w:rsidRPr="000A28DC">
        <w:rPr>
          <w:bCs/>
          <w:kern w:val="28"/>
          <w:sz w:val="24"/>
          <w:szCs w:val="24"/>
        </w:rPr>
        <w:t>пользовательских комментариев к публикациям на сайтах СМИ</w:t>
      </w:r>
      <w:r w:rsidR="004A4181">
        <w:rPr>
          <w:bCs/>
          <w:kern w:val="28"/>
          <w:sz w:val="24"/>
          <w:szCs w:val="24"/>
        </w:rPr>
        <w:t>)</w:t>
      </w:r>
      <w:r w:rsidRPr="000A28DC">
        <w:rPr>
          <w:bCs/>
          <w:kern w:val="28"/>
          <w:sz w:val="24"/>
          <w:szCs w:val="24"/>
        </w:rPr>
        <w:t xml:space="preserve"> и в случае обнаружения негативных упоминаний (постов, включая перепечатки публикаций в СМИ, пользовательски</w:t>
      </w:r>
      <w:r w:rsidR="004A4181">
        <w:rPr>
          <w:bCs/>
          <w:kern w:val="28"/>
          <w:sz w:val="24"/>
          <w:szCs w:val="24"/>
        </w:rPr>
        <w:t>е</w:t>
      </w:r>
      <w:r w:rsidRPr="000A28DC">
        <w:rPr>
          <w:bCs/>
          <w:kern w:val="28"/>
          <w:sz w:val="24"/>
          <w:szCs w:val="24"/>
        </w:rPr>
        <w:t xml:space="preserve"> комментари</w:t>
      </w:r>
      <w:r w:rsidR="004A4181">
        <w:rPr>
          <w:bCs/>
          <w:kern w:val="28"/>
          <w:sz w:val="24"/>
          <w:szCs w:val="24"/>
        </w:rPr>
        <w:t>и</w:t>
      </w:r>
      <w:r w:rsidRPr="000A28DC">
        <w:rPr>
          <w:bCs/>
          <w:kern w:val="28"/>
          <w:sz w:val="24"/>
          <w:szCs w:val="24"/>
        </w:rPr>
        <w:t xml:space="preserve"> и дискусси</w:t>
      </w:r>
      <w:r w:rsidR="004A4181">
        <w:rPr>
          <w:bCs/>
          <w:kern w:val="28"/>
          <w:sz w:val="24"/>
          <w:szCs w:val="24"/>
        </w:rPr>
        <w:t>и</w:t>
      </w:r>
      <w:r w:rsidRPr="000A28DC">
        <w:rPr>
          <w:bCs/>
          <w:kern w:val="28"/>
          <w:sz w:val="24"/>
          <w:szCs w:val="24"/>
        </w:rPr>
        <w:t>, фото</w:t>
      </w:r>
      <w:r w:rsidR="004A4181">
        <w:rPr>
          <w:bCs/>
          <w:kern w:val="28"/>
          <w:sz w:val="24"/>
          <w:szCs w:val="24"/>
        </w:rPr>
        <w:t>-</w:t>
      </w:r>
      <w:r w:rsidRPr="000A28DC">
        <w:rPr>
          <w:bCs/>
          <w:kern w:val="28"/>
          <w:sz w:val="24"/>
          <w:szCs w:val="24"/>
        </w:rPr>
        <w:t xml:space="preserve"> и видеоматериал</w:t>
      </w:r>
      <w:r w:rsidR="004A4181">
        <w:rPr>
          <w:bCs/>
          <w:kern w:val="28"/>
          <w:sz w:val="24"/>
          <w:szCs w:val="24"/>
        </w:rPr>
        <w:t>ы</w:t>
      </w:r>
      <w:r w:rsidRPr="000A28DC">
        <w:rPr>
          <w:bCs/>
          <w:kern w:val="28"/>
          <w:sz w:val="24"/>
          <w:szCs w:val="24"/>
        </w:rPr>
        <w:t>)</w:t>
      </w:r>
      <w:r w:rsidRPr="000A28DC">
        <w:rPr>
          <w:sz w:val="24"/>
          <w:szCs w:val="24"/>
        </w:rPr>
        <w:t xml:space="preserve"> на тему/с упоминанием объектов, указанных </w:t>
      </w:r>
      <w:r w:rsidR="00D51855">
        <w:rPr>
          <w:sz w:val="24"/>
          <w:szCs w:val="24"/>
        </w:rPr>
        <w:t>ниже</w:t>
      </w:r>
      <w:r w:rsidRPr="00A85662">
        <w:rPr>
          <w:sz w:val="24"/>
          <w:szCs w:val="24"/>
        </w:rPr>
        <w:t xml:space="preserve">, </w:t>
      </w:r>
      <w:r w:rsidRPr="000A28DC">
        <w:rPr>
          <w:bCs/>
          <w:kern w:val="28"/>
          <w:sz w:val="24"/>
          <w:szCs w:val="24"/>
        </w:rPr>
        <w:t>оперативно информирует Заказчика по электронной</w:t>
      </w:r>
      <w:proofErr w:type="gramEnd"/>
      <w:r w:rsidRPr="000A28DC">
        <w:rPr>
          <w:bCs/>
          <w:kern w:val="28"/>
          <w:sz w:val="24"/>
          <w:szCs w:val="24"/>
        </w:rPr>
        <w:t xml:space="preserve"> почте в формате MS </w:t>
      </w:r>
      <w:proofErr w:type="spellStart"/>
      <w:r w:rsidRPr="000A28DC">
        <w:rPr>
          <w:bCs/>
          <w:kern w:val="28"/>
          <w:sz w:val="24"/>
          <w:szCs w:val="24"/>
        </w:rPr>
        <w:t>Word</w:t>
      </w:r>
      <w:proofErr w:type="spellEnd"/>
      <w:r w:rsidRPr="000A28DC">
        <w:rPr>
          <w:bCs/>
          <w:kern w:val="28"/>
          <w:sz w:val="24"/>
          <w:szCs w:val="24"/>
        </w:rPr>
        <w:t xml:space="preserve"> с указанием тематики сообщений, контекстного упоминания ключевых слов и ссылкой на первоисточник.</w:t>
      </w:r>
    </w:p>
    <w:p w:rsidR="00C50720" w:rsidRPr="000A28DC" w:rsidRDefault="00C50720">
      <w:pPr>
        <w:pStyle w:val="a7"/>
        <w:spacing w:line="240" w:lineRule="auto"/>
        <w:ind w:left="426" w:firstLine="0"/>
        <w:rPr>
          <w:bCs/>
          <w:kern w:val="28"/>
          <w:sz w:val="24"/>
          <w:szCs w:val="24"/>
        </w:rPr>
      </w:pPr>
    </w:p>
    <w:p w:rsidR="00C50720" w:rsidRPr="00C50720" w:rsidRDefault="00C50720">
      <w:pPr>
        <w:pStyle w:val="a7"/>
        <w:numPr>
          <w:ilvl w:val="0"/>
          <w:numId w:val="18"/>
        </w:numPr>
        <w:spacing w:line="240" w:lineRule="auto"/>
        <w:rPr>
          <w:bCs/>
          <w:kern w:val="28"/>
          <w:sz w:val="24"/>
          <w:szCs w:val="24"/>
          <w:u w:val="single"/>
        </w:rPr>
      </w:pPr>
      <w:r w:rsidRPr="00C50720">
        <w:rPr>
          <w:bCs/>
          <w:kern w:val="28"/>
          <w:sz w:val="24"/>
          <w:szCs w:val="24"/>
          <w:u w:val="single"/>
        </w:rPr>
        <w:t xml:space="preserve">Объекты мониторинга </w:t>
      </w:r>
      <w:proofErr w:type="gramStart"/>
      <w:r w:rsidRPr="00C50720">
        <w:rPr>
          <w:bCs/>
          <w:kern w:val="28"/>
          <w:sz w:val="24"/>
          <w:szCs w:val="24"/>
          <w:u w:val="single"/>
        </w:rPr>
        <w:t>социальных</w:t>
      </w:r>
      <w:proofErr w:type="gramEnd"/>
      <w:r w:rsidRPr="00C50720">
        <w:rPr>
          <w:bCs/>
          <w:kern w:val="28"/>
          <w:sz w:val="24"/>
          <w:szCs w:val="24"/>
          <w:u w:val="single"/>
        </w:rPr>
        <w:t xml:space="preserve"> медиа:</w:t>
      </w:r>
    </w:p>
    <w:p w:rsidR="00C50720" w:rsidRPr="008B0D2B" w:rsidRDefault="00C50720">
      <w:pPr>
        <w:pStyle w:val="a7"/>
        <w:numPr>
          <w:ilvl w:val="0"/>
          <w:numId w:val="19"/>
        </w:numPr>
        <w:spacing w:line="240" w:lineRule="auto"/>
        <w:rPr>
          <w:rFonts w:eastAsia="Calibri"/>
          <w:sz w:val="24"/>
          <w:szCs w:val="24"/>
        </w:rPr>
      </w:pPr>
      <w:r w:rsidRPr="008B0D2B">
        <w:rPr>
          <w:rFonts w:eastAsia="Calibri"/>
          <w:sz w:val="24"/>
          <w:szCs w:val="24"/>
        </w:rPr>
        <w:t>Ключевые объекты</w:t>
      </w:r>
    </w:p>
    <w:p w:rsidR="00C50720" w:rsidRPr="000A28DC" w:rsidRDefault="008B0D2B">
      <w:pPr>
        <w:autoSpaceDE w:val="0"/>
        <w:autoSpaceDN w:val="0"/>
        <w:adjustRightInd w:val="0"/>
        <w:spacing w:line="240" w:lineRule="auto"/>
        <w:ind w:left="1146" w:firstLine="0"/>
        <w:contextualSpacing/>
        <w:jc w:val="left"/>
        <w:rPr>
          <w:sz w:val="24"/>
          <w:szCs w:val="24"/>
        </w:rPr>
      </w:pPr>
      <w:r>
        <w:rPr>
          <w:sz w:val="24"/>
          <w:szCs w:val="24"/>
        </w:rPr>
        <w:t xml:space="preserve">- </w:t>
      </w:r>
      <w:r w:rsidR="00C50720" w:rsidRPr="000A28DC">
        <w:rPr>
          <w:sz w:val="24"/>
          <w:szCs w:val="24"/>
        </w:rPr>
        <w:t>Владимир Евтушенков</w:t>
      </w:r>
    </w:p>
    <w:p w:rsidR="00C50720" w:rsidRPr="000A28DC" w:rsidRDefault="008B0D2B">
      <w:pPr>
        <w:autoSpaceDE w:val="0"/>
        <w:autoSpaceDN w:val="0"/>
        <w:adjustRightInd w:val="0"/>
        <w:spacing w:line="240" w:lineRule="auto"/>
        <w:ind w:left="1146" w:firstLine="0"/>
        <w:contextualSpacing/>
        <w:jc w:val="left"/>
        <w:rPr>
          <w:sz w:val="24"/>
          <w:szCs w:val="24"/>
        </w:rPr>
      </w:pPr>
      <w:r>
        <w:rPr>
          <w:sz w:val="24"/>
          <w:szCs w:val="24"/>
        </w:rPr>
        <w:t xml:space="preserve">- </w:t>
      </w:r>
      <w:r w:rsidR="00C50720" w:rsidRPr="000A28DC">
        <w:rPr>
          <w:sz w:val="24"/>
          <w:szCs w:val="24"/>
        </w:rPr>
        <w:t>Михаил Шамолин</w:t>
      </w:r>
    </w:p>
    <w:p w:rsidR="00C50720" w:rsidRPr="000A28DC" w:rsidRDefault="008B0D2B">
      <w:pPr>
        <w:keepNext/>
        <w:keepLines/>
        <w:autoSpaceDE w:val="0"/>
        <w:autoSpaceDN w:val="0"/>
        <w:adjustRightInd w:val="0"/>
        <w:spacing w:line="240" w:lineRule="auto"/>
        <w:contextualSpacing/>
        <w:jc w:val="left"/>
        <w:rPr>
          <w:sz w:val="24"/>
          <w:szCs w:val="24"/>
        </w:rPr>
      </w:pPr>
      <w:r>
        <w:rPr>
          <w:sz w:val="24"/>
          <w:szCs w:val="24"/>
        </w:rPr>
        <w:t xml:space="preserve">          - </w:t>
      </w:r>
      <w:r w:rsidR="00C50720" w:rsidRPr="000A28DC">
        <w:rPr>
          <w:sz w:val="24"/>
          <w:szCs w:val="24"/>
        </w:rPr>
        <w:t>АФК «Система»</w:t>
      </w:r>
    </w:p>
    <w:p w:rsidR="00C50720" w:rsidRPr="000A28DC" w:rsidRDefault="008B0D2B">
      <w:pPr>
        <w:keepNext/>
        <w:keepLines/>
        <w:autoSpaceDE w:val="0"/>
        <w:autoSpaceDN w:val="0"/>
        <w:adjustRightInd w:val="0"/>
        <w:spacing w:line="240" w:lineRule="auto"/>
        <w:ind w:left="1146" w:firstLine="0"/>
        <w:contextualSpacing/>
        <w:jc w:val="left"/>
        <w:rPr>
          <w:sz w:val="24"/>
          <w:szCs w:val="24"/>
        </w:rPr>
      </w:pPr>
      <w:r>
        <w:rPr>
          <w:sz w:val="24"/>
          <w:szCs w:val="24"/>
        </w:rPr>
        <w:t xml:space="preserve">- </w:t>
      </w:r>
      <w:r w:rsidR="00C50720" w:rsidRPr="000A28DC">
        <w:rPr>
          <w:sz w:val="24"/>
          <w:szCs w:val="24"/>
        </w:rPr>
        <w:t>Благотворительный фонд «Система» (БФ «Система»)</w:t>
      </w:r>
    </w:p>
    <w:p w:rsidR="00C50720" w:rsidRPr="000A28DC" w:rsidRDefault="008B0D2B">
      <w:pPr>
        <w:keepNext/>
        <w:keepLines/>
        <w:autoSpaceDE w:val="0"/>
        <w:autoSpaceDN w:val="0"/>
        <w:adjustRightInd w:val="0"/>
        <w:spacing w:line="240" w:lineRule="auto"/>
        <w:ind w:left="1146" w:firstLine="0"/>
        <w:contextualSpacing/>
        <w:jc w:val="left"/>
        <w:rPr>
          <w:sz w:val="24"/>
          <w:szCs w:val="24"/>
        </w:rPr>
      </w:pPr>
      <w:r>
        <w:rPr>
          <w:sz w:val="24"/>
          <w:szCs w:val="24"/>
        </w:rPr>
        <w:t xml:space="preserve">- </w:t>
      </w:r>
      <w:r w:rsidR="00C50720" w:rsidRPr="000A28DC">
        <w:rPr>
          <w:sz w:val="24"/>
          <w:szCs w:val="24"/>
        </w:rPr>
        <w:t>«Лифт в будущее»</w:t>
      </w:r>
    </w:p>
    <w:p w:rsidR="00C50720" w:rsidRPr="000A28DC" w:rsidRDefault="008B0D2B">
      <w:pPr>
        <w:keepNext/>
        <w:keepLines/>
        <w:autoSpaceDE w:val="0"/>
        <w:autoSpaceDN w:val="0"/>
        <w:adjustRightInd w:val="0"/>
        <w:spacing w:line="240" w:lineRule="auto"/>
        <w:ind w:left="1146" w:firstLine="0"/>
        <w:contextualSpacing/>
        <w:jc w:val="left"/>
        <w:rPr>
          <w:sz w:val="24"/>
          <w:szCs w:val="24"/>
        </w:rPr>
      </w:pPr>
      <w:r>
        <w:rPr>
          <w:sz w:val="24"/>
          <w:szCs w:val="24"/>
        </w:rPr>
        <w:t xml:space="preserve">- </w:t>
      </w:r>
      <w:r w:rsidR="00C50720" w:rsidRPr="000A28DC">
        <w:rPr>
          <w:sz w:val="24"/>
          <w:szCs w:val="24"/>
        </w:rPr>
        <w:t xml:space="preserve">Президент БФ «Система» </w:t>
      </w:r>
    </w:p>
    <w:p w:rsidR="00C50720" w:rsidRDefault="00C50720">
      <w:pPr>
        <w:pStyle w:val="a7"/>
        <w:numPr>
          <w:ilvl w:val="0"/>
          <w:numId w:val="20"/>
        </w:numPr>
        <w:spacing w:line="240" w:lineRule="auto"/>
        <w:rPr>
          <w:rFonts w:eastAsia="Calibri"/>
          <w:sz w:val="24"/>
          <w:szCs w:val="24"/>
        </w:rPr>
      </w:pPr>
      <w:r w:rsidRPr="008B0D2B">
        <w:rPr>
          <w:rFonts w:eastAsia="Calibri"/>
          <w:sz w:val="24"/>
          <w:szCs w:val="24"/>
        </w:rPr>
        <w:t xml:space="preserve">Мониторинг </w:t>
      </w:r>
      <w:proofErr w:type="gramStart"/>
      <w:r w:rsidRPr="008B0D2B">
        <w:rPr>
          <w:rFonts w:eastAsia="Calibri"/>
          <w:sz w:val="24"/>
          <w:szCs w:val="24"/>
        </w:rPr>
        <w:t>социальных</w:t>
      </w:r>
      <w:proofErr w:type="gramEnd"/>
      <w:r w:rsidRPr="008B0D2B">
        <w:rPr>
          <w:rFonts w:eastAsia="Calibri"/>
          <w:sz w:val="24"/>
          <w:szCs w:val="24"/>
        </w:rPr>
        <w:t xml:space="preserve"> медиа по </w:t>
      </w:r>
      <w:r w:rsidR="00382BB5">
        <w:rPr>
          <w:rFonts w:eastAsia="Calibri"/>
          <w:sz w:val="24"/>
          <w:szCs w:val="24"/>
        </w:rPr>
        <w:t xml:space="preserve">нижеследующим ключевым словам </w:t>
      </w:r>
      <w:r w:rsidRPr="008B0D2B">
        <w:rPr>
          <w:rFonts w:eastAsia="Calibri"/>
          <w:sz w:val="24"/>
          <w:szCs w:val="24"/>
        </w:rPr>
        <w:t xml:space="preserve">осуществляется только </w:t>
      </w:r>
      <w:r w:rsidR="00382BB5">
        <w:rPr>
          <w:rFonts w:eastAsia="Calibri"/>
          <w:sz w:val="24"/>
          <w:szCs w:val="24"/>
        </w:rPr>
        <w:t xml:space="preserve">в совместном контекстном упоминании </w:t>
      </w:r>
      <w:r w:rsidRPr="008B0D2B">
        <w:rPr>
          <w:rFonts w:eastAsia="Calibri"/>
          <w:sz w:val="24"/>
          <w:szCs w:val="24"/>
        </w:rPr>
        <w:t>с ключевыми объектами мониторинга</w:t>
      </w:r>
      <w:r w:rsidR="00382BB5">
        <w:rPr>
          <w:rFonts w:eastAsia="Calibri"/>
          <w:sz w:val="24"/>
          <w:szCs w:val="24"/>
        </w:rPr>
        <w:t>:</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МТС</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Лидер-Инвест</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Детский Мир</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proofErr w:type="spellStart"/>
      <w:r w:rsidRPr="00382BB5">
        <w:rPr>
          <w:sz w:val="24"/>
          <w:szCs w:val="24"/>
        </w:rPr>
        <w:t>Sistema</w:t>
      </w:r>
      <w:proofErr w:type="spellEnd"/>
      <w:r w:rsidRPr="00382BB5">
        <w:rPr>
          <w:sz w:val="24"/>
          <w:szCs w:val="24"/>
        </w:rPr>
        <w:t xml:space="preserve"> </w:t>
      </w:r>
      <w:proofErr w:type="spellStart"/>
      <w:r w:rsidRPr="00382BB5">
        <w:rPr>
          <w:sz w:val="24"/>
          <w:szCs w:val="24"/>
        </w:rPr>
        <w:t>Shyam</w:t>
      </w:r>
      <w:proofErr w:type="spellEnd"/>
      <w:r w:rsidRPr="00382BB5">
        <w:rPr>
          <w:sz w:val="24"/>
          <w:szCs w:val="24"/>
        </w:rPr>
        <w:t xml:space="preserve"> </w:t>
      </w:r>
      <w:proofErr w:type="spellStart"/>
      <w:r w:rsidRPr="00382BB5">
        <w:rPr>
          <w:sz w:val="24"/>
          <w:szCs w:val="24"/>
        </w:rPr>
        <w:t>TeleServices</w:t>
      </w:r>
      <w:proofErr w:type="spellEnd"/>
      <w:r>
        <w:rPr>
          <w:sz w:val="24"/>
          <w:szCs w:val="24"/>
        </w:rPr>
        <w:t xml:space="preserve"> (</w:t>
      </w:r>
      <w:r>
        <w:rPr>
          <w:sz w:val="24"/>
          <w:szCs w:val="24"/>
          <w:lang w:val="en-US"/>
        </w:rPr>
        <w:t>SSTL)</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МТС-Банк</w:t>
      </w:r>
    </w:p>
    <w:p w:rsid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РТИ</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rStyle w:val="a5"/>
          <w:rFonts w:eastAsiaTheme="majorEastAsia"/>
          <w:bCs/>
          <w:i w:val="0"/>
          <w:iCs w:val="0"/>
          <w:sz w:val="24"/>
          <w:szCs w:val="24"/>
          <w:shd w:val="clear" w:color="auto" w:fill="FFFFFF"/>
        </w:rPr>
        <w:t>НИИМЭ и Микрон</w:t>
      </w:r>
    </w:p>
    <w:p w:rsid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Интурист</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Pr>
          <w:sz w:val="24"/>
          <w:szCs w:val="24"/>
        </w:rPr>
        <w:t>Гостиница «Космос»</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Медси</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Система Масс-медиа</w:t>
      </w:r>
    </w:p>
    <w:p w:rsid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СГ-транс</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Pr>
          <w:sz w:val="24"/>
          <w:szCs w:val="24"/>
        </w:rPr>
        <w:t>СГ-</w:t>
      </w:r>
      <w:proofErr w:type="spellStart"/>
      <w:r>
        <w:rPr>
          <w:sz w:val="24"/>
          <w:szCs w:val="24"/>
        </w:rPr>
        <w:t>Трейдинг</w:t>
      </w:r>
      <w:proofErr w:type="spellEnd"/>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БЭСК</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proofErr w:type="spellStart"/>
      <w:r w:rsidRPr="00382BB5">
        <w:rPr>
          <w:sz w:val="24"/>
          <w:szCs w:val="24"/>
        </w:rPr>
        <w:t>Ситроникс</w:t>
      </w:r>
      <w:proofErr w:type="spellEnd"/>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proofErr w:type="spellStart"/>
      <w:r w:rsidRPr="00382BB5">
        <w:rPr>
          <w:sz w:val="24"/>
          <w:szCs w:val="24"/>
        </w:rPr>
        <w:t>Энвижн</w:t>
      </w:r>
      <w:proofErr w:type="spellEnd"/>
      <w:r w:rsidRPr="00382BB5">
        <w:rPr>
          <w:sz w:val="24"/>
          <w:szCs w:val="24"/>
        </w:rPr>
        <w:t xml:space="preserve"> </w:t>
      </w:r>
      <w:proofErr w:type="spellStart"/>
      <w:r w:rsidRPr="00382BB5">
        <w:rPr>
          <w:sz w:val="24"/>
          <w:szCs w:val="24"/>
        </w:rPr>
        <w:t>Груп</w:t>
      </w:r>
      <w:proofErr w:type="spellEnd"/>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proofErr w:type="spellStart"/>
      <w:r w:rsidRPr="00382BB5">
        <w:rPr>
          <w:sz w:val="24"/>
          <w:szCs w:val="24"/>
        </w:rPr>
        <w:t>Биннофарм</w:t>
      </w:r>
      <w:proofErr w:type="spellEnd"/>
    </w:p>
    <w:p w:rsid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RZ-</w:t>
      </w:r>
      <w:proofErr w:type="spellStart"/>
      <w:r w:rsidRPr="00382BB5">
        <w:rPr>
          <w:sz w:val="24"/>
          <w:szCs w:val="24"/>
        </w:rPr>
        <w:t>Agro</w:t>
      </w:r>
      <w:proofErr w:type="spellEnd"/>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Pr>
          <w:sz w:val="24"/>
          <w:szCs w:val="24"/>
        </w:rPr>
        <w:t xml:space="preserve">ГК «Степь» (агрохолдинг) </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Краснодар-Агро</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proofErr w:type="spellStart"/>
      <w:r w:rsidRPr="00382BB5">
        <w:rPr>
          <w:sz w:val="24"/>
          <w:szCs w:val="24"/>
        </w:rPr>
        <w:t>Russian</w:t>
      </w:r>
      <w:proofErr w:type="spellEnd"/>
      <w:r w:rsidRPr="00382BB5">
        <w:rPr>
          <w:sz w:val="24"/>
          <w:szCs w:val="24"/>
        </w:rPr>
        <w:t xml:space="preserve"> </w:t>
      </w:r>
      <w:proofErr w:type="spellStart"/>
      <w:r w:rsidRPr="00382BB5">
        <w:rPr>
          <w:sz w:val="24"/>
          <w:szCs w:val="24"/>
        </w:rPr>
        <w:t>World</w:t>
      </w:r>
      <w:proofErr w:type="spellEnd"/>
      <w:r w:rsidRPr="00382BB5">
        <w:rPr>
          <w:sz w:val="24"/>
          <w:szCs w:val="24"/>
        </w:rPr>
        <w:t xml:space="preserve"> </w:t>
      </w:r>
      <w:proofErr w:type="spellStart"/>
      <w:r w:rsidRPr="00382BB5">
        <w:rPr>
          <w:sz w:val="24"/>
          <w:szCs w:val="24"/>
        </w:rPr>
        <w:t>Studios</w:t>
      </w:r>
      <w:proofErr w:type="spellEnd"/>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r w:rsidRPr="00382BB5">
        <w:rPr>
          <w:sz w:val="24"/>
          <w:szCs w:val="24"/>
        </w:rPr>
        <w:t>Технопарк Саров</w:t>
      </w:r>
    </w:p>
    <w:p w:rsidR="00382BB5" w:rsidRPr="00382BB5" w:rsidRDefault="00382BB5">
      <w:pPr>
        <w:pStyle w:val="a7"/>
        <w:keepNext/>
        <w:keepLines/>
        <w:numPr>
          <w:ilvl w:val="0"/>
          <w:numId w:val="27"/>
        </w:numPr>
        <w:autoSpaceDE w:val="0"/>
        <w:autoSpaceDN w:val="0"/>
        <w:adjustRightInd w:val="0"/>
        <w:spacing w:line="240" w:lineRule="auto"/>
        <w:jc w:val="left"/>
        <w:rPr>
          <w:sz w:val="24"/>
          <w:szCs w:val="24"/>
        </w:rPr>
      </w:pPr>
      <w:proofErr w:type="spellStart"/>
      <w:r w:rsidRPr="00382BB5">
        <w:rPr>
          <w:sz w:val="24"/>
          <w:szCs w:val="24"/>
        </w:rPr>
        <w:t>Москапстрой</w:t>
      </w:r>
      <w:proofErr w:type="spellEnd"/>
    </w:p>
    <w:p w:rsidR="00382BB5" w:rsidRPr="00382BB5" w:rsidRDefault="00382BB5">
      <w:pPr>
        <w:pStyle w:val="a7"/>
        <w:numPr>
          <w:ilvl w:val="0"/>
          <w:numId w:val="27"/>
        </w:numPr>
        <w:autoSpaceDE w:val="0"/>
        <w:autoSpaceDN w:val="0"/>
        <w:adjustRightInd w:val="0"/>
        <w:spacing w:line="240" w:lineRule="auto"/>
        <w:jc w:val="left"/>
        <w:rPr>
          <w:sz w:val="24"/>
          <w:szCs w:val="24"/>
        </w:rPr>
      </w:pPr>
      <w:r w:rsidRPr="00382BB5">
        <w:rPr>
          <w:sz w:val="24"/>
          <w:szCs w:val="24"/>
        </w:rPr>
        <w:t>Бизнес-Недвижимость</w:t>
      </w:r>
    </w:p>
    <w:p w:rsidR="00382BB5" w:rsidRPr="004C452E" w:rsidRDefault="00382BB5">
      <w:pPr>
        <w:pStyle w:val="af4"/>
        <w:numPr>
          <w:ilvl w:val="0"/>
          <w:numId w:val="27"/>
        </w:numPr>
        <w:tabs>
          <w:tab w:val="left" w:pos="993"/>
        </w:tabs>
        <w:rPr>
          <w:sz w:val="24"/>
          <w:szCs w:val="24"/>
        </w:rPr>
      </w:pPr>
      <w:r>
        <w:rPr>
          <w:sz w:val="24"/>
          <w:szCs w:val="24"/>
        </w:rPr>
        <w:t xml:space="preserve">Сегежа </w:t>
      </w:r>
      <w:proofErr w:type="spellStart"/>
      <w:r>
        <w:rPr>
          <w:sz w:val="24"/>
          <w:szCs w:val="24"/>
        </w:rPr>
        <w:t>Груп</w:t>
      </w:r>
      <w:proofErr w:type="spellEnd"/>
      <w:r>
        <w:rPr>
          <w:sz w:val="24"/>
          <w:szCs w:val="24"/>
        </w:rPr>
        <w:t xml:space="preserve"> (</w:t>
      </w:r>
      <w:proofErr w:type="spellStart"/>
      <w:r>
        <w:rPr>
          <w:sz w:val="24"/>
          <w:szCs w:val="24"/>
          <w:lang w:val="en-US"/>
        </w:rPr>
        <w:t>Segezha</w:t>
      </w:r>
      <w:proofErr w:type="spellEnd"/>
      <w:r>
        <w:rPr>
          <w:sz w:val="24"/>
          <w:szCs w:val="24"/>
          <w:lang w:val="en-US"/>
        </w:rPr>
        <w:t xml:space="preserve"> Group)</w:t>
      </w:r>
    </w:p>
    <w:p w:rsidR="00382BB5" w:rsidRDefault="00382BB5">
      <w:pPr>
        <w:pStyle w:val="af4"/>
        <w:numPr>
          <w:ilvl w:val="0"/>
          <w:numId w:val="27"/>
        </w:numPr>
        <w:tabs>
          <w:tab w:val="left" w:pos="993"/>
        </w:tabs>
        <w:rPr>
          <w:sz w:val="24"/>
          <w:szCs w:val="24"/>
        </w:rPr>
      </w:pPr>
      <w:r>
        <w:rPr>
          <w:sz w:val="24"/>
          <w:szCs w:val="24"/>
        </w:rPr>
        <w:lastRenderedPageBreak/>
        <w:t>Группа «Кронштадт»</w:t>
      </w:r>
    </w:p>
    <w:p w:rsidR="00382BB5" w:rsidRDefault="00382BB5">
      <w:pPr>
        <w:pStyle w:val="af4"/>
        <w:numPr>
          <w:ilvl w:val="0"/>
          <w:numId w:val="27"/>
        </w:numPr>
        <w:tabs>
          <w:tab w:val="left" w:pos="993"/>
        </w:tabs>
        <w:rPr>
          <w:sz w:val="24"/>
          <w:szCs w:val="24"/>
        </w:rPr>
      </w:pPr>
      <w:proofErr w:type="spellStart"/>
      <w:r>
        <w:rPr>
          <w:sz w:val="24"/>
          <w:szCs w:val="24"/>
        </w:rPr>
        <w:t>Мосдачтрест</w:t>
      </w:r>
      <w:proofErr w:type="spellEnd"/>
    </w:p>
    <w:p w:rsidR="00382BB5" w:rsidRDefault="00382BB5">
      <w:pPr>
        <w:pStyle w:val="af4"/>
        <w:numPr>
          <w:ilvl w:val="0"/>
          <w:numId w:val="27"/>
        </w:numPr>
        <w:tabs>
          <w:tab w:val="left" w:pos="993"/>
        </w:tabs>
        <w:rPr>
          <w:sz w:val="24"/>
          <w:szCs w:val="24"/>
        </w:rPr>
      </w:pPr>
      <w:proofErr w:type="spellStart"/>
      <w:r>
        <w:rPr>
          <w:sz w:val="24"/>
          <w:szCs w:val="24"/>
        </w:rPr>
        <w:t>Таргин</w:t>
      </w:r>
      <w:proofErr w:type="spellEnd"/>
    </w:p>
    <w:p w:rsidR="00382BB5" w:rsidRDefault="00382BB5">
      <w:pPr>
        <w:pStyle w:val="af4"/>
        <w:numPr>
          <w:ilvl w:val="0"/>
          <w:numId w:val="27"/>
        </w:numPr>
        <w:tabs>
          <w:tab w:val="left" w:pos="993"/>
        </w:tabs>
        <w:rPr>
          <w:sz w:val="24"/>
          <w:szCs w:val="24"/>
        </w:rPr>
      </w:pPr>
      <w:r>
        <w:rPr>
          <w:sz w:val="24"/>
          <w:szCs w:val="24"/>
        </w:rPr>
        <w:t>Уфаоргсинтез</w:t>
      </w:r>
    </w:p>
    <w:p w:rsidR="00382BB5" w:rsidRPr="00D72E99" w:rsidRDefault="00382BB5">
      <w:pPr>
        <w:pStyle w:val="af4"/>
        <w:numPr>
          <w:ilvl w:val="0"/>
          <w:numId w:val="27"/>
        </w:numPr>
        <w:tabs>
          <w:tab w:val="left" w:pos="993"/>
        </w:tabs>
        <w:rPr>
          <w:sz w:val="24"/>
          <w:szCs w:val="24"/>
        </w:rPr>
      </w:pPr>
      <w:proofErr w:type="spellStart"/>
      <w:r>
        <w:rPr>
          <w:sz w:val="24"/>
          <w:szCs w:val="24"/>
          <w:lang w:val="en-US"/>
        </w:rPr>
        <w:t>Ozon</w:t>
      </w:r>
      <w:proofErr w:type="spellEnd"/>
    </w:p>
    <w:p w:rsidR="00382BB5" w:rsidRPr="005E6DEE" w:rsidRDefault="00382BB5">
      <w:pPr>
        <w:pStyle w:val="af4"/>
        <w:numPr>
          <w:ilvl w:val="0"/>
          <w:numId w:val="27"/>
        </w:numPr>
        <w:tabs>
          <w:tab w:val="left" w:pos="993"/>
        </w:tabs>
        <w:rPr>
          <w:sz w:val="24"/>
          <w:szCs w:val="24"/>
        </w:rPr>
      </w:pPr>
      <w:r>
        <w:rPr>
          <w:sz w:val="24"/>
          <w:szCs w:val="24"/>
          <w:lang w:val="en-US"/>
        </w:rPr>
        <w:t>Concept Group</w:t>
      </w:r>
    </w:p>
    <w:p w:rsidR="00382BB5" w:rsidRPr="008B0D2B" w:rsidRDefault="00382BB5">
      <w:pPr>
        <w:pStyle w:val="a7"/>
        <w:spacing w:line="240" w:lineRule="auto"/>
        <w:ind w:left="1146" w:firstLine="0"/>
        <w:rPr>
          <w:rFonts w:eastAsia="Calibri"/>
          <w:sz w:val="24"/>
          <w:szCs w:val="24"/>
        </w:rPr>
      </w:pPr>
    </w:p>
    <w:p w:rsidR="00C50720" w:rsidRPr="008B0D2B" w:rsidRDefault="00C50720">
      <w:pPr>
        <w:pStyle w:val="a7"/>
        <w:widowControl w:val="0"/>
        <w:numPr>
          <w:ilvl w:val="0"/>
          <w:numId w:val="21"/>
        </w:numPr>
        <w:suppressAutoHyphens/>
        <w:spacing w:line="240" w:lineRule="auto"/>
        <w:ind w:left="1134"/>
        <w:rPr>
          <w:rFonts w:eastAsia="Calibri"/>
          <w:sz w:val="24"/>
          <w:szCs w:val="24"/>
        </w:rPr>
      </w:pPr>
      <w:r w:rsidRPr="008B0D2B">
        <w:rPr>
          <w:rFonts w:eastAsia="Calibri"/>
          <w:sz w:val="24"/>
          <w:szCs w:val="24"/>
        </w:rPr>
        <w:t xml:space="preserve">Упоминания объектов могут быть представлены в любой форме пользовательского и редакционного контента, опубликованного в социальных медиа и </w:t>
      </w:r>
      <w:proofErr w:type="spellStart"/>
      <w:r w:rsidRPr="008B0D2B">
        <w:rPr>
          <w:rFonts w:eastAsia="Calibri"/>
          <w:sz w:val="24"/>
          <w:szCs w:val="24"/>
        </w:rPr>
        <w:t>блогосфере</w:t>
      </w:r>
      <w:proofErr w:type="spellEnd"/>
      <w:r w:rsidRPr="008B0D2B">
        <w:rPr>
          <w:rFonts w:eastAsia="Calibri"/>
          <w:sz w:val="24"/>
          <w:szCs w:val="24"/>
        </w:rPr>
        <w:t xml:space="preserve"> на русском языке, включая (</w:t>
      </w:r>
      <w:proofErr w:type="gramStart"/>
      <w:r w:rsidRPr="008B0D2B">
        <w:rPr>
          <w:rFonts w:eastAsia="Calibri"/>
          <w:sz w:val="24"/>
          <w:szCs w:val="24"/>
        </w:rPr>
        <w:t>но</w:t>
      </w:r>
      <w:proofErr w:type="gramEnd"/>
      <w:r w:rsidRPr="008B0D2B">
        <w:rPr>
          <w:rFonts w:eastAsia="Calibri"/>
          <w:sz w:val="24"/>
          <w:szCs w:val="24"/>
        </w:rPr>
        <w:t xml:space="preserve"> не ограничиваясь) следующие типы открытых интернет-источников: </w:t>
      </w:r>
    </w:p>
    <w:p w:rsidR="00C50720" w:rsidRPr="000A28DC" w:rsidRDefault="008B0D2B">
      <w:pPr>
        <w:spacing w:line="240" w:lineRule="auto"/>
        <w:ind w:left="1134" w:firstLine="0"/>
        <w:rPr>
          <w:sz w:val="24"/>
          <w:szCs w:val="24"/>
        </w:rPr>
      </w:pPr>
      <w:r>
        <w:rPr>
          <w:sz w:val="24"/>
          <w:szCs w:val="24"/>
        </w:rPr>
        <w:t xml:space="preserve">- </w:t>
      </w:r>
      <w:r w:rsidR="00C50720" w:rsidRPr="000A28DC">
        <w:rPr>
          <w:sz w:val="24"/>
          <w:szCs w:val="24"/>
        </w:rPr>
        <w:t>блоги (livejournal.com, liveinternet.ru, отдельные блоги и т.д.), и комментарии к</w:t>
      </w:r>
      <w:r w:rsidR="00C50720" w:rsidRPr="000A28DC">
        <w:rPr>
          <w:sz w:val="24"/>
          <w:szCs w:val="24"/>
          <w:lang w:val="en-US"/>
        </w:rPr>
        <w:t> </w:t>
      </w:r>
      <w:r w:rsidR="00C50720" w:rsidRPr="000A28DC">
        <w:rPr>
          <w:sz w:val="24"/>
          <w:szCs w:val="24"/>
        </w:rPr>
        <w:t>постам в блогах;</w:t>
      </w:r>
    </w:p>
    <w:p w:rsidR="00C50720" w:rsidRPr="000A28DC" w:rsidRDefault="008B0D2B">
      <w:pPr>
        <w:spacing w:line="240" w:lineRule="auto"/>
        <w:ind w:left="1134" w:firstLine="0"/>
        <w:rPr>
          <w:sz w:val="24"/>
          <w:szCs w:val="24"/>
        </w:rPr>
      </w:pPr>
      <w:r>
        <w:rPr>
          <w:sz w:val="24"/>
          <w:szCs w:val="24"/>
        </w:rPr>
        <w:t xml:space="preserve">- </w:t>
      </w:r>
      <w:proofErr w:type="spellStart"/>
      <w:r w:rsidR="00C50720" w:rsidRPr="000A28DC">
        <w:rPr>
          <w:sz w:val="24"/>
          <w:szCs w:val="24"/>
        </w:rPr>
        <w:t>микроблоги</w:t>
      </w:r>
      <w:proofErr w:type="spellEnd"/>
      <w:r w:rsidR="00C50720" w:rsidRPr="000A28DC">
        <w:rPr>
          <w:sz w:val="24"/>
          <w:szCs w:val="24"/>
        </w:rPr>
        <w:t xml:space="preserve"> (twitter.com и т.д.);</w:t>
      </w:r>
    </w:p>
    <w:p w:rsidR="00C50720" w:rsidRPr="000A28DC" w:rsidRDefault="008B0D2B">
      <w:pPr>
        <w:spacing w:line="240" w:lineRule="auto"/>
        <w:ind w:left="1134" w:firstLine="0"/>
        <w:rPr>
          <w:sz w:val="24"/>
          <w:szCs w:val="24"/>
        </w:rPr>
      </w:pPr>
      <w:r>
        <w:rPr>
          <w:sz w:val="24"/>
          <w:szCs w:val="24"/>
        </w:rPr>
        <w:t xml:space="preserve">- </w:t>
      </w:r>
      <w:r w:rsidR="00C50720" w:rsidRPr="000A28DC">
        <w:rPr>
          <w:sz w:val="24"/>
          <w:szCs w:val="24"/>
        </w:rPr>
        <w:t>социальные сети (vkontakte.ru, facebook.com и т.д.);</w:t>
      </w:r>
    </w:p>
    <w:p w:rsidR="00C50720" w:rsidRPr="000A28DC" w:rsidRDefault="008B0D2B">
      <w:pPr>
        <w:spacing w:line="240" w:lineRule="auto"/>
        <w:ind w:left="1134" w:firstLine="0"/>
        <w:rPr>
          <w:sz w:val="24"/>
          <w:szCs w:val="24"/>
        </w:rPr>
      </w:pPr>
      <w:r>
        <w:rPr>
          <w:sz w:val="24"/>
          <w:szCs w:val="24"/>
        </w:rPr>
        <w:t xml:space="preserve">- </w:t>
      </w:r>
      <w:r w:rsidR="00C50720" w:rsidRPr="000A28DC">
        <w:rPr>
          <w:sz w:val="24"/>
          <w:szCs w:val="24"/>
        </w:rPr>
        <w:t>цифровые средства массовой информации (онлайн-СМИ), включая комментарии пользователей к редакционным статьям;</w:t>
      </w:r>
    </w:p>
    <w:p w:rsidR="00C50720" w:rsidRPr="000A28DC" w:rsidRDefault="008B0D2B">
      <w:pPr>
        <w:spacing w:line="240" w:lineRule="auto"/>
        <w:ind w:left="1134" w:firstLine="0"/>
        <w:rPr>
          <w:sz w:val="24"/>
          <w:szCs w:val="24"/>
        </w:rPr>
      </w:pPr>
      <w:r>
        <w:rPr>
          <w:sz w:val="24"/>
          <w:szCs w:val="24"/>
        </w:rPr>
        <w:t xml:space="preserve">- </w:t>
      </w:r>
      <w:r w:rsidR="00382BB5">
        <w:rPr>
          <w:sz w:val="24"/>
          <w:szCs w:val="24"/>
        </w:rPr>
        <w:t>специализированные (</w:t>
      </w:r>
      <w:proofErr w:type="spellStart"/>
      <w:r w:rsidR="00382BB5">
        <w:rPr>
          <w:sz w:val="24"/>
          <w:szCs w:val="24"/>
        </w:rPr>
        <w:t>трейдерские</w:t>
      </w:r>
      <w:proofErr w:type="spellEnd"/>
      <w:r w:rsidR="00382BB5">
        <w:rPr>
          <w:sz w:val="24"/>
          <w:szCs w:val="24"/>
        </w:rPr>
        <w:t xml:space="preserve">, </w:t>
      </w:r>
      <w:r w:rsidR="00C50720" w:rsidRPr="000A28DC">
        <w:rPr>
          <w:sz w:val="24"/>
          <w:szCs w:val="24"/>
        </w:rPr>
        <w:t>региональные</w:t>
      </w:r>
      <w:r w:rsidR="00382BB5">
        <w:rPr>
          <w:sz w:val="24"/>
          <w:szCs w:val="24"/>
        </w:rPr>
        <w:t>,</w:t>
      </w:r>
      <w:r w:rsidR="00C50720" w:rsidRPr="000A28DC">
        <w:rPr>
          <w:sz w:val="24"/>
          <w:szCs w:val="24"/>
        </w:rPr>
        <w:t xml:space="preserve"> отраслевые</w:t>
      </w:r>
      <w:r w:rsidR="00382BB5">
        <w:rPr>
          <w:sz w:val="24"/>
          <w:szCs w:val="24"/>
        </w:rPr>
        <w:t xml:space="preserve"> и проч.) </w:t>
      </w:r>
      <w:r w:rsidR="00C50720" w:rsidRPr="000A28DC">
        <w:rPr>
          <w:sz w:val="24"/>
          <w:szCs w:val="24"/>
        </w:rPr>
        <w:t>форумы;</w:t>
      </w:r>
    </w:p>
    <w:p w:rsidR="00C50720" w:rsidRPr="000A28DC" w:rsidRDefault="008B0D2B">
      <w:pPr>
        <w:spacing w:line="240" w:lineRule="auto"/>
        <w:ind w:left="1134" w:firstLine="0"/>
        <w:rPr>
          <w:sz w:val="24"/>
          <w:szCs w:val="24"/>
        </w:rPr>
      </w:pPr>
      <w:r>
        <w:rPr>
          <w:sz w:val="24"/>
          <w:szCs w:val="24"/>
        </w:rPr>
        <w:t xml:space="preserve">- </w:t>
      </w:r>
      <w:r w:rsidR="00C50720" w:rsidRPr="000A28DC">
        <w:rPr>
          <w:sz w:val="24"/>
          <w:szCs w:val="24"/>
        </w:rPr>
        <w:t xml:space="preserve">тематические </w:t>
      </w:r>
      <w:r w:rsidR="00382BB5">
        <w:rPr>
          <w:sz w:val="24"/>
          <w:szCs w:val="24"/>
        </w:rPr>
        <w:t xml:space="preserve">сетевые </w:t>
      </w:r>
      <w:r w:rsidR="00C50720" w:rsidRPr="000A28DC">
        <w:rPr>
          <w:sz w:val="24"/>
          <w:szCs w:val="24"/>
        </w:rPr>
        <w:t xml:space="preserve">сообщества. </w:t>
      </w:r>
    </w:p>
    <w:p w:rsidR="00C50720" w:rsidRPr="000A28DC" w:rsidRDefault="00C50720">
      <w:pPr>
        <w:widowControl w:val="0"/>
        <w:suppressAutoHyphens/>
        <w:spacing w:line="240" w:lineRule="auto"/>
        <w:ind w:left="840" w:firstLine="426"/>
        <w:contextualSpacing/>
        <w:jc w:val="left"/>
        <w:rPr>
          <w:bCs/>
          <w:kern w:val="28"/>
          <w:sz w:val="24"/>
          <w:szCs w:val="24"/>
        </w:rPr>
      </w:pPr>
    </w:p>
    <w:p w:rsidR="00C50720" w:rsidRPr="008B0D2B" w:rsidRDefault="00C50720">
      <w:pPr>
        <w:pStyle w:val="a7"/>
        <w:numPr>
          <w:ilvl w:val="0"/>
          <w:numId w:val="18"/>
        </w:numPr>
        <w:spacing w:line="240" w:lineRule="auto"/>
        <w:rPr>
          <w:bCs/>
          <w:kern w:val="28"/>
          <w:sz w:val="24"/>
          <w:szCs w:val="24"/>
        </w:rPr>
      </w:pPr>
      <w:r w:rsidRPr="008B0D2B">
        <w:rPr>
          <w:bCs/>
          <w:kern w:val="28"/>
          <w:sz w:val="24"/>
          <w:szCs w:val="24"/>
        </w:rPr>
        <w:t xml:space="preserve">Исполнитель готовит </w:t>
      </w:r>
      <w:r w:rsidRPr="005166A4">
        <w:rPr>
          <w:b/>
          <w:bCs/>
          <w:kern w:val="28"/>
          <w:sz w:val="24"/>
          <w:szCs w:val="24"/>
        </w:rPr>
        <w:t>еженедельные аналитические отчеты</w:t>
      </w:r>
      <w:r w:rsidRPr="008B0D2B">
        <w:rPr>
          <w:bCs/>
          <w:kern w:val="28"/>
          <w:sz w:val="24"/>
          <w:szCs w:val="24"/>
        </w:rPr>
        <w:t xml:space="preserve"> по мониторингу социальных медиа и предоставляет их Заказчику по электронной почте в формате MS </w:t>
      </w:r>
      <w:proofErr w:type="spellStart"/>
      <w:r w:rsidRPr="008B0D2B">
        <w:rPr>
          <w:bCs/>
          <w:kern w:val="28"/>
          <w:sz w:val="24"/>
          <w:szCs w:val="24"/>
        </w:rPr>
        <w:t>Word</w:t>
      </w:r>
      <w:proofErr w:type="spellEnd"/>
      <w:r w:rsidRPr="008B0D2B">
        <w:rPr>
          <w:bCs/>
          <w:kern w:val="28"/>
          <w:sz w:val="24"/>
          <w:szCs w:val="24"/>
        </w:rPr>
        <w:t xml:space="preserve"> каждую пятницу (рабочий день) не позднее 15:00 часов по московскому времени на русском языке. Переданные ранее по электронной почте еженедельные отчеты предоставляются Заказчику на CD-диске в формате MS </w:t>
      </w:r>
      <w:proofErr w:type="spellStart"/>
      <w:r w:rsidRPr="008B0D2B">
        <w:rPr>
          <w:bCs/>
          <w:kern w:val="28"/>
          <w:sz w:val="24"/>
          <w:szCs w:val="24"/>
        </w:rPr>
        <w:t>Word</w:t>
      </w:r>
      <w:proofErr w:type="spellEnd"/>
      <w:r w:rsidRPr="008B0D2B">
        <w:rPr>
          <w:bCs/>
          <w:kern w:val="28"/>
          <w:sz w:val="24"/>
          <w:szCs w:val="24"/>
        </w:rPr>
        <w:t xml:space="preserve"> на русском языке на 3 рабочий день месяца, следующего за </w:t>
      </w:r>
      <w:proofErr w:type="gramStart"/>
      <w:r w:rsidRPr="008B0D2B">
        <w:rPr>
          <w:bCs/>
          <w:kern w:val="28"/>
          <w:sz w:val="24"/>
          <w:szCs w:val="24"/>
        </w:rPr>
        <w:t>отчетным</w:t>
      </w:r>
      <w:proofErr w:type="gramEnd"/>
      <w:r w:rsidRPr="008B0D2B">
        <w:rPr>
          <w:bCs/>
          <w:kern w:val="28"/>
          <w:sz w:val="24"/>
          <w:szCs w:val="24"/>
        </w:rPr>
        <w:t>, не позднее 12:00 по московскому времени.</w:t>
      </w:r>
    </w:p>
    <w:p w:rsidR="008B0D2B" w:rsidRDefault="008B0D2B">
      <w:pPr>
        <w:pStyle w:val="a7"/>
        <w:widowControl w:val="0"/>
        <w:suppressAutoHyphens/>
        <w:spacing w:line="240" w:lineRule="auto"/>
        <w:ind w:left="426" w:firstLine="0"/>
        <w:rPr>
          <w:bCs/>
          <w:kern w:val="28"/>
          <w:sz w:val="24"/>
          <w:szCs w:val="24"/>
          <w:u w:val="single"/>
        </w:rPr>
      </w:pPr>
    </w:p>
    <w:p w:rsidR="008B0D2B" w:rsidRPr="00C17732" w:rsidRDefault="008B0D2B">
      <w:pPr>
        <w:pStyle w:val="a7"/>
        <w:widowControl w:val="0"/>
        <w:suppressAutoHyphens/>
        <w:spacing w:line="240" w:lineRule="auto"/>
        <w:ind w:left="426" w:firstLine="0"/>
        <w:rPr>
          <w:bCs/>
          <w:kern w:val="28"/>
          <w:sz w:val="24"/>
          <w:szCs w:val="24"/>
          <w:u w:val="single"/>
        </w:rPr>
      </w:pPr>
      <w:r w:rsidRPr="00C17732">
        <w:rPr>
          <w:bCs/>
          <w:kern w:val="28"/>
          <w:sz w:val="24"/>
          <w:szCs w:val="24"/>
          <w:u w:val="single"/>
        </w:rPr>
        <w:t>Структура аналитических отчетов по мониторингу социальных медиа:</w:t>
      </w:r>
    </w:p>
    <w:p w:rsidR="008B0D2B" w:rsidRPr="008B0D2B" w:rsidRDefault="008B0D2B">
      <w:pPr>
        <w:pStyle w:val="a7"/>
        <w:widowControl w:val="0"/>
        <w:numPr>
          <w:ilvl w:val="0"/>
          <w:numId w:val="22"/>
        </w:numPr>
        <w:suppressAutoHyphens/>
        <w:spacing w:line="240" w:lineRule="auto"/>
        <w:rPr>
          <w:bCs/>
          <w:kern w:val="28"/>
          <w:sz w:val="24"/>
          <w:szCs w:val="24"/>
        </w:rPr>
      </w:pPr>
      <w:r w:rsidRPr="008B0D2B">
        <w:rPr>
          <w:bCs/>
          <w:kern w:val="28"/>
          <w:sz w:val="24"/>
          <w:szCs w:val="24"/>
        </w:rPr>
        <w:t xml:space="preserve">График динамики упоминаний объектов мониторинга с указанием общего числа сообщений (включая перепечатки публикаций СМИ) и количества уникальных пользовательских сообщений (постов). </w:t>
      </w:r>
    </w:p>
    <w:p w:rsidR="008B0D2B" w:rsidRPr="008B0D2B" w:rsidRDefault="008B0D2B">
      <w:pPr>
        <w:pStyle w:val="a7"/>
        <w:widowControl w:val="0"/>
        <w:numPr>
          <w:ilvl w:val="0"/>
          <w:numId w:val="22"/>
        </w:numPr>
        <w:suppressAutoHyphens/>
        <w:spacing w:line="240" w:lineRule="auto"/>
        <w:rPr>
          <w:bCs/>
          <w:kern w:val="28"/>
          <w:sz w:val="24"/>
          <w:szCs w:val="24"/>
        </w:rPr>
      </w:pPr>
      <w:r w:rsidRPr="008B0D2B">
        <w:rPr>
          <w:bCs/>
          <w:kern w:val="28"/>
          <w:sz w:val="24"/>
          <w:szCs w:val="24"/>
        </w:rPr>
        <w:t xml:space="preserve">Таблица с распределением </w:t>
      </w:r>
      <w:r w:rsidR="00382BB5">
        <w:rPr>
          <w:bCs/>
          <w:kern w:val="28"/>
          <w:sz w:val="24"/>
          <w:szCs w:val="24"/>
        </w:rPr>
        <w:t xml:space="preserve">упоминаний </w:t>
      </w:r>
      <w:r w:rsidRPr="008B0D2B">
        <w:rPr>
          <w:bCs/>
          <w:kern w:val="28"/>
          <w:sz w:val="24"/>
          <w:szCs w:val="24"/>
        </w:rPr>
        <w:t>по видам источников и тональности.</w:t>
      </w:r>
    </w:p>
    <w:p w:rsidR="008B0D2B" w:rsidRPr="008B0D2B" w:rsidRDefault="008B0D2B">
      <w:pPr>
        <w:pStyle w:val="a7"/>
        <w:widowControl w:val="0"/>
        <w:numPr>
          <w:ilvl w:val="0"/>
          <w:numId w:val="22"/>
        </w:numPr>
        <w:suppressAutoHyphens/>
        <w:spacing w:line="240" w:lineRule="auto"/>
        <w:rPr>
          <w:bCs/>
          <w:kern w:val="28"/>
          <w:sz w:val="24"/>
          <w:szCs w:val="24"/>
        </w:rPr>
      </w:pPr>
      <w:proofErr w:type="gramStart"/>
      <w:r w:rsidRPr="008B0D2B">
        <w:rPr>
          <w:bCs/>
          <w:kern w:val="28"/>
          <w:sz w:val="24"/>
          <w:szCs w:val="24"/>
        </w:rPr>
        <w:t>Краткий обзор основных информационных поводов в социальных медиа с разбивкой на нейтральные, позитивные и негативные упоминания.</w:t>
      </w:r>
      <w:proofErr w:type="gramEnd"/>
    </w:p>
    <w:p w:rsidR="008B0D2B" w:rsidRPr="008B0D2B" w:rsidRDefault="008B0D2B">
      <w:pPr>
        <w:pStyle w:val="a7"/>
        <w:widowControl w:val="0"/>
        <w:numPr>
          <w:ilvl w:val="0"/>
          <w:numId w:val="22"/>
        </w:numPr>
        <w:suppressAutoHyphens/>
        <w:spacing w:line="240" w:lineRule="auto"/>
        <w:rPr>
          <w:bCs/>
          <w:kern w:val="28"/>
          <w:sz w:val="24"/>
          <w:szCs w:val="24"/>
        </w:rPr>
      </w:pPr>
      <w:r w:rsidRPr="008B0D2B">
        <w:rPr>
          <w:bCs/>
          <w:kern w:val="28"/>
          <w:sz w:val="24"/>
          <w:szCs w:val="24"/>
        </w:rPr>
        <w:t>Таблица с гиперссылками на источники публикации со следующими полями:</w:t>
      </w:r>
    </w:p>
    <w:p w:rsidR="008B0D2B" w:rsidRPr="003A500F" w:rsidRDefault="008B0D2B">
      <w:pPr>
        <w:widowControl w:val="0"/>
        <w:suppressAutoHyphens/>
        <w:spacing w:line="240" w:lineRule="auto"/>
        <w:ind w:left="1134" w:firstLine="0"/>
        <w:contextualSpacing/>
        <w:rPr>
          <w:bCs/>
          <w:kern w:val="28"/>
          <w:sz w:val="24"/>
          <w:szCs w:val="24"/>
        </w:rPr>
      </w:pPr>
      <w:r>
        <w:rPr>
          <w:bCs/>
          <w:kern w:val="28"/>
          <w:sz w:val="24"/>
          <w:szCs w:val="24"/>
        </w:rPr>
        <w:t xml:space="preserve">- </w:t>
      </w:r>
      <w:r w:rsidRPr="003A500F">
        <w:rPr>
          <w:bCs/>
          <w:kern w:val="28"/>
          <w:sz w:val="24"/>
          <w:szCs w:val="24"/>
        </w:rPr>
        <w:t>название источника;</w:t>
      </w:r>
    </w:p>
    <w:p w:rsidR="008B0D2B" w:rsidRPr="003A500F" w:rsidRDefault="008B0D2B">
      <w:pPr>
        <w:widowControl w:val="0"/>
        <w:suppressAutoHyphens/>
        <w:spacing w:line="240" w:lineRule="auto"/>
        <w:ind w:left="1134" w:firstLine="0"/>
        <w:contextualSpacing/>
        <w:rPr>
          <w:bCs/>
          <w:kern w:val="28"/>
          <w:sz w:val="24"/>
          <w:szCs w:val="24"/>
        </w:rPr>
      </w:pPr>
      <w:r>
        <w:rPr>
          <w:bCs/>
          <w:kern w:val="28"/>
          <w:sz w:val="24"/>
          <w:szCs w:val="24"/>
        </w:rPr>
        <w:t xml:space="preserve">- </w:t>
      </w:r>
      <w:r w:rsidRPr="003A500F">
        <w:rPr>
          <w:bCs/>
          <w:kern w:val="28"/>
          <w:sz w:val="24"/>
          <w:szCs w:val="24"/>
        </w:rPr>
        <w:t>автор публикации;</w:t>
      </w:r>
    </w:p>
    <w:p w:rsidR="008B0D2B" w:rsidRPr="003A500F" w:rsidRDefault="008B0D2B">
      <w:pPr>
        <w:widowControl w:val="0"/>
        <w:suppressAutoHyphens/>
        <w:spacing w:line="240" w:lineRule="auto"/>
        <w:ind w:left="1134" w:firstLine="0"/>
        <w:contextualSpacing/>
        <w:rPr>
          <w:bCs/>
          <w:kern w:val="28"/>
          <w:sz w:val="24"/>
          <w:szCs w:val="24"/>
        </w:rPr>
      </w:pPr>
      <w:r>
        <w:rPr>
          <w:bCs/>
          <w:kern w:val="28"/>
          <w:sz w:val="24"/>
          <w:szCs w:val="24"/>
        </w:rPr>
        <w:t xml:space="preserve">- </w:t>
      </w:r>
      <w:r w:rsidRPr="003A500F">
        <w:rPr>
          <w:bCs/>
          <w:kern w:val="28"/>
          <w:sz w:val="24"/>
          <w:szCs w:val="24"/>
        </w:rPr>
        <w:t>дата публикации;</w:t>
      </w:r>
    </w:p>
    <w:p w:rsidR="008B0D2B" w:rsidRPr="003A500F" w:rsidRDefault="008B0D2B">
      <w:pPr>
        <w:widowControl w:val="0"/>
        <w:suppressAutoHyphens/>
        <w:spacing w:line="240" w:lineRule="auto"/>
        <w:ind w:left="1134" w:firstLine="0"/>
        <w:contextualSpacing/>
        <w:rPr>
          <w:bCs/>
          <w:kern w:val="28"/>
          <w:sz w:val="24"/>
          <w:szCs w:val="24"/>
        </w:rPr>
      </w:pPr>
      <w:proofErr w:type="gramStart"/>
      <w:r>
        <w:rPr>
          <w:bCs/>
          <w:kern w:val="28"/>
          <w:sz w:val="24"/>
          <w:szCs w:val="24"/>
        </w:rPr>
        <w:t xml:space="preserve">- </w:t>
      </w:r>
      <w:r w:rsidRPr="003A500F">
        <w:rPr>
          <w:bCs/>
          <w:kern w:val="28"/>
          <w:sz w:val="24"/>
          <w:szCs w:val="24"/>
        </w:rPr>
        <w:t xml:space="preserve">заголовок/ краткая аннотация поста с указанием контекстного упоминания объекта мониторинга с гиперссылкой на полный </w:t>
      </w:r>
      <w:proofErr w:type="spellStart"/>
      <w:r w:rsidRPr="003A500F">
        <w:rPr>
          <w:bCs/>
          <w:kern w:val="28"/>
          <w:sz w:val="24"/>
          <w:szCs w:val="24"/>
        </w:rPr>
        <w:t>транскрипт</w:t>
      </w:r>
      <w:proofErr w:type="spellEnd"/>
      <w:r w:rsidRPr="003A500F">
        <w:rPr>
          <w:bCs/>
          <w:kern w:val="28"/>
          <w:sz w:val="24"/>
          <w:szCs w:val="24"/>
        </w:rPr>
        <w:t xml:space="preserve"> поста, скриншот страницы с постом  и комментариями к нему, фото, видео  с упоминанием объекта; </w:t>
      </w:r>
      <w:proofErr w:type="gramEnd"/>
    </w:p>
    <w:p w:rsidR="008B0D2B" w:rsidRPr="003A500F" w:rsidRDefault="008B0D2B">
      <w:pPr>
        <w:widowControl w:val="0"/>
        <w:suppressAutoHyphens/>
        <w:spacing w:line="240" w:lineRule="auto"/>
        <w:ind w:left="1134" w:firstLine="0"/>
        <w:contextualSpacing/>
        <w:rPr>
          <w:bCs/>
          <w:kern w:val="28"/>
          <w:sz w:val="24"/>
          <w:szCs w:val="24"/>
        </w:rPr>
      </w:pPr>
      <w:r>
        <w:rPr>
          <w:bCs/>
          <w:kern w:val="28"/>
          <w:sz w:val="24"/>
          <w:szCs w:val="24"/>
        </w:rPr>
        <w:t xml:space="preserve">- </w:t>
      </w:r>
      <w:r w:rsidRPr="003A500F">
        <w:rPr>
          <w:bCs/>
          <w:kern w:val="28"/>
          <w:sz w:val="24"/>
          <w:szCs w:val="24"/>
        </w:rPr>
        <w:t>модальность (позитивна, нейтральна, негативна);</w:t>
      </w:r>
    </w:p>
    <w:p w:rsidR="008B0D2B" w:rsidRPr="003A500F" w:rsidRDefault="008B0D2B">
      <w:pPr>
        <w:widowControl w:val="0"/>
        <w:suppressAutoHyphens/>
        <w:spacing w:line="240" w:lineRule="auto"/>
        <w:ind w:left="1134" w:firstLine="0"/>
        <w:contextualSpacing/>
        <w:rPr>
          <w:bCs/>
          <w:kern w:val="28"/>
          <w:sz w:val="24"/>
          <w:szCs w:val="24"/>
        </w:rPr>
      </w:pPr>
      <w:r>
        <w:rPr>
          <w:bCs/>
          <w:kern w:val="28"/>
          <w:sz w:val="24"/>
          <w:szCs w:val="24"/>
        </w:rPr>
        <w:t xml:space="preserve">- </w:t>
      </w:r>
      <w:r w:rsidRPr="003A500F">
        <w:rPr>
          <w:bCs/>
          <w:kern w:val="28"/>
          <w:sz w:val="24"/>
          <w:szCs w:val="24"/>
        </w:rPr>
        <w:t xml:space="preserve">охват аудитории (количество подписчиков сообщества, друзей автора публикации и т.п.); </w:t>
      </w:r>
    </w:p>
    <w:p w:rsidR="008B0D2B" w:rsidRPr="003A500F" w:rsidRDefault="008B0D2B">
      <w:pPr>
        <w:widowControl w:val="0"/>
        <w:suppressAutoHyphens/>
        <w:spacing w:line="240" w:lineRule="auto"/>
        <w:ind w:left="426" w:firstLine="708"/>
        <w:contextualSpacing/>
        <w:rPr>
          <w:bCs/>
          <w:kern w:val="28"/>
          <w:sz w:val="24"/>
          <w:szCs w:val="24"/>
        </w:rPr>
      </w:pPr>
      <w:r>
        <w:rPr>
          <w:bCs/>
          <w:kern w:val="28"/>
          <w:sz w:val="24"/>
          <w:szCs w:val="24"/>
        </w:rPr>
        <w:t xml:space="preserve">- </w:t>
      </w:r>
      <w:r w:rsidRPr="003A500F">
        <w:rPr>
          <w:bCs/>
          <w:kern w:val="28"/>
          <w:sz w:val="24"/>
          <w:szCs w:val="24"/>
        </w:rPr>
        <w:t>количество «</w:t>
      </w:r>
      <w:proofErr w:type="spellStart"/>
      <w:r w:rsidRPr="003A500F">
        <w:rPr>
          <w:bCs/>
          <w:kern w:val="28"/>
          <w:sz w:val="24"/>
          <w:szCs w:val="24"/>
        </w:rPr>
        <w:t>лайков</w:t>
      </w:r>
      <w:proofErr w:type="spellEnd"/>
      <w:r w:rsidRPr="003A500F">
        <w:rPr>
          <w:bCs/>
          <w:kern w:val="28"/>
          <w:sz w:val="24"/>
          <w:szCs w:val="24"/>
        </w:rPr>
        <w:t xml:space="preserve">», комментариев и </w:t>
      </w:r>
      <w:proofErr w:type="spellStart"/>
      <w:r w:rsidRPr="003A500F">
        <w:rPr>
          <w:bCs/>
          <w:kern w:val="28"/>
          <w:sz w:val="24"/>
          <w:szCs w:val="24"/>
        </w:rPr>
        <w:t>перепостов</w:t>
      </w:r>
      <w:proofErr w:type="spellEnd"/>
      <w:r w:rsidRPr="003A500F">
        <w:rPr>
          <w:bCs/>
          <w:kern w:val="28"/>
          <w:sz w:val="24"/>
          <w:szCs w:val="24"/>
        </w:rPr>
        <w:t xml:space="preserve"> публикации;</w:t>
      </w:r>
    </w:p>
    <w:p w:rsidR="008B0D2B" w:rsidRPr="003A500F" w:rsidRDefault="008B0D2B">
      <w:pPr>
        <w:widowControl w:val="0"/>
        <w:suppressAutoHyphens/>
        <w:spacing w:line="240" w:lineRule="auto"/>
        <w:ind w:left="426" w:firstLine="708"/>
        <w:contextualSpacing/>
        <w:rPr>
          <w:b/>
          <w:bCs/>
          <w:kern w:val="28"/>
          <w:sz w:val="24"/>
          <w:szCs w:val="24"/>
        </w:rPr>
      </w:pPr>
      <w:r>
        <w:rPr>
          <w:bCs/>
          <w:kern w:val="28"/>
          <w:sz w:val="24"/>
          <w:szCs w:val="24"/>
        </w:rPr>
        <w:t xml:space="preserve">- </w:t>
      </w:r>
      <w:r w:rsidRPr="003A500F">
        <w:rPr>
          <w:bCs/>
          <w:kern w:val="28"/>
          <w:sz w:val="24"/>
          <w:szCs w:val="24"/>
        </w:rPr>
        <w:t>другие поля</w:t>
      </w:r>
      <w:r w:rsidR="005166A4">
        <w:rPr>
          <w:bCs/>
          <w:kern w:val="28"/>
          <w:sz w:val="24"/>
          <w:szCs w:val="24"/>
        </w:rPr>
        <w:t xml:space="preserve"> (по согласованию)</w:t>
      </w:r>
      <w:r w:rsidRPr="003A500F">
        <w:rPr>
          <w:bCs/>
          <w:kern w:val="28"/>
          <w:sz w:val="24"/>
          <w:szCs w:val="24"/>
        </w:rPr>
        <w:t>, исходя из текущей информационной ситуации.</w:t>
      </w:r>
    </w:p>
    <w:p w:rsidR="008B0D2B" w:rsidRPr="008B0D2B" w:rsidRDefault="008B0D2B">
      <w:pPr>
        <w:pStyle w:val="a7"/>
        <w:widowControl w:val="0"/>
        <w:numPr>
          <w:ilvl w:val="0"/>
          <w:numId w:val="23"/>
        </w:numPr>
        <w:suppressAutoHyphens/>
        <w:spacing w:line="240" w:lineRule="auto"/>
        <w:rPr>
          <w:b/>
          <w:bCs/>
          <w:kern w:val="28"/>
          <w:sz w:val="24"/>
          <w:szCs w:val="24"/>
        </w:rPr>
      </w:pPr>
      <w:r w:rsidRPr="008B0D2B">
        <w:rPr>
          <w:bCs/>
          <w:kern w:val="28"/>
          <w:sz w:val="24"/>
          <w:szCs w:val="24"/>
        </w:rPr>
        <w:t xml:space="preserve">Общие выводы по результатам мониторинга с характеристикой информационного поля, количественной и качественной динамики упоминаний  объектов мониторинга, включая: </w:t>
      </w:r>
    </w:p>
    <w:p w:rsidR="008B0D2B" w:rsidRPr="003A500F" w:rsidRDefault="008B0D2B">
      <w:pPr>
        <w:spacing w:line="240" w:lineRule="auto"/>
        <w:ind w:left="1134" w:firstLine="0"/>
        <w:rPr>
          <w:sz w:val="24"/>
          <w:szCs w:val="24"/>
        </w:rPr>
      </w:pPr>
      <w:r>
        <w:rPr>
          <w:sz w:val="24"/>
          <w:szCs w:val="24"/>
        </w:rPr>
        <w:t xml:space="preserve">- </w:t>
      </w:r>
      <w:r w:rsidRPr="003A500F">
        <w:rPr>
          <w:sz w:val="24"/>
          <w:szCs w:val="24"/>
        </w:rPr>
        <w:t>выявление наиболее обсуждаемых тематик, самых активных онлайн-площадок и авторов по отслеживаемым тематикам;</w:t>
      </w:r>
    </w:p>
    <w:p w:rsidR="008B0D2B" w:rsidRPr="003A500F" w:rsidRDefault="008B0D2B">
      <w:pPr>
        <w:spacing w:line="240" w:lineRule="auto"/>
        <w:ind w:left="1134" w:firstLine="0"/>
        <w:rPr>
          <w:sz w:val="24"/>
          <w:szCs w:val="24"/>
        </w:rPr>
      </w:pPr>
      <w:r>
        <w:rPr>
          <w:sz w:val="24"/>
          <w:szCs w:val="24"/>
        </w:rPr>
        <w:t xml:space="preserve">- </w:t>
      </w:r>
      <w:r w:rsidRPr="003A500F">
        <w:rPr>
          <w:sz w:val="24"/>
          <w:szCs w:val="24"/>
        </w:rPr>
        <w:t>определение эмоциональной окраски, динамики обсуждений</w:t>
      </w:r>
      <w:r w:rsidR="005166A4">
        <w:rPr>
          <w:sz w:val="24"/>
          <w:szCs w:val="24"/>
        </w:rPr>
        <w:t xml:space="preserve">, степени заинтересованности и </w:t>
      </w:r>
      <w:r w:rsidRPr="003A500F">
        <w:rPr>
          <w:sz w:val="24"/>
          <w:szCs w:val="24"/>
        </w:rPr>
        <w:t>величины аудитории;</w:t>
      </w:r>
    </w:p>
    <w:p w:rsidR="008B0D2B" w:rsidRPr="003A500F" w:rsidRDefault="008B0D2B">
      <w:pPr>
        <w:spacing w:line="240" w:lineRule="auto"/>
        <w:ind w:left="1134" w:firstLine="0"/>
        <w:rPr>
          <w:sz w:val="24"/>
          <w:szCs w:val="24"/>
        </w:rPr>
      </w:pPr>
      <w:r>
        <w:rPr>
          <w:sz w:val="24"/>
          <w:szCs w:val="24"/>
        </w:rPr>
        <w:lastRenderedPageBreak/>
        <w:t xml:space="preserve">- </w:t>
      </w:r>
      <w:r w:rsidRPr="003A500F">
        <w:rPr>
          <w:sz w:val="24"/>
          <w:szCs w:val="24"/>
        </w:rPr>
        <w:t xml:space="preserve">тенденции распространения информации и развития пользовательских дискуссий по выявленным темам. </w:t>
      </w:r>
    </w:p>
    <w:p w:rsidR="00C50720" w:rsidRPr="000A28DC" w:rsidRDefault="00C50720">
      <w:pPr>
        <w:spacing w:line="240" w:lineRule="auto"/>
        <w:ind w:left="720" w:firstLine="426"/>
        <w:contextualSpacing/>
        <w:rPr>
          <w:bCs/>
          <w:kern w:val="28"/>
          <w:sz w:val="24"/>
          <w:szCs w:val="24"/>
        </w:rPr>
      </w:pPr>
    </w:p>
    <w:p w:rsidR="008B0D2B" w:rsidRDefault="00C50720">
      <w:pPr>
        <w:pStyle w:val="a7"/>
        <w:widowControl w:val="0"/>
        <w:numPr>
          <w:ilvl w:val="0"/>
          <w:numId w:val="18"/>
        </w:numPr>
        <w:suppressAutoHyphens/>
        <w:spacing w:line="240" w:lineRule="auto"/>
        <w:rPr>
          <w:bCs/>
          <w:kern w:val="28"/>
          <w:sz w:val="24"/>
          <w:szCs w:val="24"/>
        </w:rPr>
      </w:pPr>
      <w:r w:rsidRPr="008B0D2B">
        <w:rPr>
          <w:bCs/>
          <w:kern w:val="28"/>
          <w:sz w:val="24"/>
          <w:szCs w:val="24"/>
        </w:rPr>
        <w:t xml:space="preserve">По запросу Заказчика, Исполнитель предоставляет услуги оперативного/ тематического мониторинга социальных </w:t>
      </w:r>
      <w:proofErr w:type="gramStart"/>
      <w:r w:rsidRPr="008B0D2B">
        <w:rPr>
          <w:bCs/>
          <w:kern w:val="28"/>
          <w:sz w:val="24"/>
          <w:szCs w:val="24"/>
        </w:rPr>
        <w:t>медиа – не</w:t>
      </w:r>
      <w:proofErr w:type="gramEnd"/>
      <w:r w:rsidRPr="008B0D2B">
        <w:rPr>
          <w:bCs/>
          <w:kern w:val="28"/>
          <w:sz w:val="24"/>
          <w:szCs w:val="24"/>
        </w:rPr>
        <w:t xml:space="preserve"> более 1 отчета в месяц. Время подготовки, тематику и объем оперативного мониторинга Заказчик определяется отдельно по каждому запросу.</w:t>
      </w:r>
    </w:p>
    <w:p w:rsidR="008B0D2B" w:rsidRDefault="008B0D2B">
      <w:pPr>
        <w:pStyle w:val="a7"/>
        <w:widowControl w:val="0"/>
        <w:suppressAutoHyphens/>
        <w:spacing w:line="240" w:lineRule="auto"/>
        <w:ind w:left="786" w:firstLine="0"/>
        <w:rPr>
          <w:bCs/>
          <w:kern w:val="28"/>
          <w:sz w:val="24"/>
          <w:szCs w:val="24"/>
        </w:rPr>
      </w:pPr>
    </w:p>
    <w:p w:rsidR="008B0D2B" w:rsidRPr="00A85662" w:rsidRDefault="00EB0679">
      <w:pPr>
        <w:pStyle w:val="a7"/>
        <w:widowControl w:val="0"/>
        <w:numPr>
          <w:ilvl w:val="0"/>
          <w:numId w:val="18"/>
        </w:numPr>
        <w:suppressAutoHyphens/>
        <w:spacing w:line="240" w:lineRule="auto"/>
        <w:rPr>
          <w:bCs/>
          <w:kern w:val="28"/>
          <w:sz w:val="24"/>
          <w:szCs w:val="24"/>
        </w:rPr>
      </w:pPr>
      <w:r w:rsidRPr="00A85662">
        <w:rPr>
          <w:bCs/>
          <w:kern w:val="28"/>
          <w:sz w:val="24"/>
          <w:szCs w:val="24"/>
        </w:rPr>
        <w:t xml:space="preserve">Исполнитель </w:t>
      </w:r>
      <w:r w:rsidR="008B0D2B" w:rsidRPr="00A85662">
        <w:rPr>
          <w:bCs/>
          <w:kern w:val="28"/>
          <w:sz w:val="24"/>
          <w:szCs w:val="24"/>
        </w:rPr>
        <w:t xml:space="preserve">проводит анализ информационной активности на основе данных мониторинга социальных медиа с целью подготовки </w:t>
      </w:r>
      <w:r w:rsidR="008B0D2B" w:rsidRPr="005166A4">
        <w:rPr>
          <w:b/>
          <w:bCs/>
          <w:kern w:val="28"/>
          <w:sz w:val="24"/>
          <w:szCs w:val="24"/>
        </w:rPr>
        <w:t>ежеквартального отчета</w:t>
      </w:r>
      <w:r w:rsidR="008B0D2B" w:rsidRPr="00A85662">
        <w:rPr>
          <w:bCs/>
          <w:kern w:val="28"/>
          <w:sz w:val="24"/>
          <w:szCs w:val="24"/>
        </w:rPr>
        <w:t>.</w:t>
      </w:r>
      <w:r w:rsidR="004134CB" w:rsidRPr="00A85662">
        <w:rPr>
          <w:bCs/>
          <w:kern w:val="28"/>
          <w:sz w:val="24"/>
          <w:szCs w:val="24"/>
        </w:rPr>
        <w:t xml:space="preserve"> </w:t>
      </w:r>
      <w:r w:rsidR="008B0D2B" w:rsidRPr="00A85662">
        <w:rPr>
          <w:bCs/>
          <w:kern w:val="28"/>
          <w:sz w:val="24"/>
          <w:szCs w:val="24"/>
        </w:rPr>
        <w:t xml:space="preserve">На ежеквартальной основе Исполнитель предоставляет Заказчику аналитический отчет  по теме «Информационное поле Группы компаний АФК </w:t>
      </w:r>
      <w:r w:rsidRPr="00A85662">
        <w:rPr>
          <w:bCs/>
          <w:kern w:val="28"/>
          <w:sz w:val="24"/>
          <w:szCs w:val="24"/>
        </w:rPr>
        <w:t>«</w:t>
      </w:r>
      <w:r w:rsidR="008B0D2B" w:rsidRPr="00A85662">
        <w:rPr>
          <w:bCs/>
          <w:kern w:val="28"/>
          <w:sz w:val="24"/>
          <w:szCs w:val="24"/>
        </w:rPr>
        <w:t>Система</w:t>
      </w:r>
      <w:r w:rsidRPr="00A85662">
        <w:rPr>
          <w:bCs/>
          <w:kern w:val="28"/>
          <w:sz w:val="24"/>
          <w:szCs w:val="24"/>
        </w:rPr>
        <w:t>»</w:t>
      </w:r>
      <w:r w:rsidR="008B0D2B" w:rsidRPr="00A85662">
        <w:rPr>
          <w:bCs/>
          <w:kern w:val="28"/>
          <w:sz w:val="24"/>
          <w:szCs w:val="24"/>
        </w:rPr>
        <w:t xml:space="preserve"> за отчетный квартал: восприятие </w:t>
      </w:r>
      <w:proofErr w:type="gramStart"/>
      <w:r w:rsidR="008B0D2B" w:rsidRPr="00A85662">
        <w:rPr>
          <w:bCs/>
          <w:kern w:val="28"/>
          <w:sz w:val="24"/>
          <w:szCs w:val="24"/>
        </w:rPr>
        <w:t>в</w:t>
      </w:r>
      <w:proofErr w:type="gramEnd"/>
      <w:r w:rsidR="008B0D2B" w:rsidRPr="00A85662">
        <w:rPr>
          <w:bCs/>
          <w:kern w:val="28"/>
          <w:sz w:val="24"/>
          <w:szCs w:val="24"/>
        </w:rPr>
        <w:t xml:space="preserve"> социальных медиа»</w:t>
      </w:r>
      <w:r w:rsidR="00FD68B5">
        <w:rPr>
          <w:bCs/>
          <w:kern w:val="28"/>
          <w:sz w:val="24"/>
          <w:szCs w:val="24"/>
        </w:rPr>
        <w:t xml:space="preserve">. Срок предоставление данного отчета </w:t>
      </w:r>
      <w:r w:rsidR="008B0D2B" w:rsidRPr="00A85662">
        <w:rPr>
          <w:bCs/>
          <w:kern w:val="28"/>
          <w:sz w:val="24"/>
          <w:szCs w:val="24"/>
        </w:rPr>
        <w:t xml:space="preserve">ежеквартально до 17:00 по московскому времени в формате MS </w:t>
      </w:r>
      <w:proofErr w:type="spellStart"/>
      <w:r w:rsidR="008B0D2B" w:rsidRPr="00A85662">
        <w:rPr>
          <w:bCs/>
          <w:kern w:val="28"/>
          <w:sz w:val="24"/>
          <w:szCs w:val="24"/>
        </w:rPr>
        <w:t>Power</w:t>
      </w:r>
      <w:proofErr w:type="spellEnd"/>
      <w:r w:rsidR="008B0D2B" w:rsidRPr="00A85662">
        <w:rPr>
          <w:bCs/>
          <w:kern w:val="28"/>
          <w:sz w:val="24"/>
          <w:szCs w:val="24"/>
        </w:rPr>
        <w:t xml:space="preserve"> </w:t>
      </w:r>
      <w:proofErr w:type="spellStart"/>
      <w:r w:rsidR="008B0D2B" w:rsidRPr="00A85662">
        <w:rPr>
          <w:bCs/>
          <w:kern w:val="28"/>
          <w:sz w:val="24"/>
          <w:szCs w:val="24"/>
        </w:rPr>
        <w:t>Point</w:t>
      </w:r>
      <w:proofErr w:type="spellEnd"/>
      <w:r w:rsidR="008B0D2B" w:rsidRPr="00A85662">
        <w:rPr>
          <w:bCs/>
          <w:kern w:val="28"/>
          <w:sz w:val="24"/>
          <w:szCs w:val="24"/>
        </w:rPr>
        <w:t xml:space="preserve"> на русском языке не позднее 5-го рабочего дня месяца, следующего за отчетным кварталом в соответствии со следующей структурой:</w:t>
      </w:r>
    </w:p>
    <w:p w:rsidR="008B0D2B" w:rsidRPr="00A85662" w:rsidRDefault="008B0D2B">
      <w:pPr>
        <w:pStyle w:val="a7"/>
        <w:widowControl w:val="0"/>
        <w:numPr>
          <w:ilvl w:val="0"/>
          <w:numId w:val="22"/>
        </w:numPr>
        <w:suppressAutoHyphens/>
        <w:spacing w:line="240" w:lineRule="auto"/>
        <w:rPr>
          <w:bCs/>
          <w:kern w:val="28"/>
          <w:sz w:val="24"/>
          <w:szCs w:val="24"/>
        </w:rPr>
      </w:pPr>
      <w:r w:rsidRPr="00A85662">
        <w:rPr>
          <w:bCs/>
          <w:kern w:val="28"/>
          <w:sz w:val="24"/>
          <w:szCs w:val="24"/>
        </w:rPr>
        <w:t xml:space="preserve">Количественный анализ </w:t>
      </w:r>
      <w:proofErr w:type="gramStart"/>
      <w:r w:rsidRPr="00A85662">
        <w:rPr>
          <w:bCs/>
          <w:kern w:val="28"/>
          <w:sz w:val="24"/>
          <w:szCs w:val="24"/>
        </w:rPr>
        <w:t>социальных</w:t>
      </w:r>
      <w:proofErr w:type="gramEnd"/>
      <w:r w:rsidRPr="00A85662">
        <w:rPr>
          <w:bCs/>
          <w:kern w:val="28"/>
          <w:sz w:val="24"/>
          <w:szCs w:val="24"/>
        </w:rPr>
        <w:t xml:space="preserve"> мед</w:t>
      </w:r>
      <w:r w:rsidR="005166A4">
        <w:rPr>
          <w:bCs/>
          <w:kern w:val="28"/>
          <w:sz w:val="24"/>
          <w:szCs w:val="24"/>
        </w:rPr>
        <w:t xml:space="preserve">иа. Распределение упоминаний по </w:t>
      </w:r>
      <w:r w:rsidRPr="00A85662">
        <w:rPr>
          <w:bCs/>
          <w:kern w:val="28"/>
          <w:sz w:val="24"/>
          <w:szCs w:val="24"/>
        </w:rPr>
        <w:t>тональности с разбивкой по типам источников</w:t>
      </w:r>
      <w:r w:rsidR="005166A4">
        <w:rPr>
          <w:bCs/>
          <w:kern w:val="28"/>
          <w:sz w:val="24"/>
          <w:szCs w:val="24"/>
        </w:rPr>
        <w:t>.</w:t>
      </w:r>
    </w:p>
    <w:p w:rsidR="008B0D2B" w:rsidRPr="00A85662" w:rsidRDefault="008B0D2B">
      <w:pPr>
        <w:pStyle w:val="a7"/>
        <w:widowControl w:val="0"/>
        <w:numPr>
          <w:ilvl w:val="0"/>
          <w:numId w:val="22"/>
        </w:numPr>
        <w:suppressAutoHyphens/>
        <w:spacing w:line="240" w:lineRule="auto"/>
        <w:rPr>
          <w:bCs/>
          <w:kern w:val="28"/>
          <w:sz w:val="24"/>
          <w:szCs w:val="24"/>
        </w:rPr>
      </w:pPr>
      <w:r w:rsidRPr="00A85662">
        <w:rPr>
          <w:bCs/>
          <w:kern w:val="28"/>
          <w:sz w:val="24"/>
          <w:szCs w:val="24"/>
        </w:rPr>
        <w:t xml:space="preserve">Количественный анализ </w:t>
      </w:r>
      <w:proofErr w:type="gramStart"/>
      <w:r w:rsidRPr="00A85662">
        <w:rPr>
          <w:bCs/>
          <w:kern w:val="28"/>
          <w:sz w:val="24"/>
          <w:szCs w:val="24"/>
        </w:rPr>
        <w:t>социальных</w:t>
      </w:r>
      <w:proofErr w:type="gramEnd"/>
      <w:r w:rsidRPr="00A85662">
        <w:rPr>
          <w:bCs/>
          <w:kern w:val="28"/>
          <w:sz w:val="24"/>
          <w:szCs w:val="24"/>
        </w:rPr>
        <w:t xml:space="preserve"> медиа. Тональность сообщений по объектам мониторинга</w:t>
      </w:r>
      <w:r w:rsidR="005166A4">
        <w:rPr>
          <w:bCs/>
          <w:kern w:val="28"/>
          <w:sz w:val="24"/>
          <w:szCs w:val="24"/>
        </w:rPr>
        <w:t>.</w:t>
      </w:r>
      <w:r w:rsidRPr="00A85662">
        <w:rPr>
          <w:bCs/>
          <w:kern w:val="28"/>
          <w:sz w:val="24"/>
          <w:szCs w:val="24"/>
        </w:rPr>
        <w:t xml:space="preserve">  </w:t>
      </w:r>
    </w:p>
    <w:p w:rsidR="008B0D2B" w:rsidRPr="00A85662" w:rsidRDefault="008B0D2B">
      <w:pPr>
        <w:pStyle w:val="a7"/>
        <w:widowControl w:val="0"/>
        <w:numPr>
          <w:ilvl w:val="0"/>
          <w:numId w:val="22"/>
        </w:numPr>
        <w:suppressAutoHyphens/>
        <w:spacing w:line="240" w:lineRule="auto"/>
        <w:rPr>
          <w:bCs/>
          <w:kern w:val="28"/>
          <w:sz w:val="24"/>
          <w:szCs w:val="24"/>
        </w:rPr>
      </w:pPr>
      <w:r w:rsidRPr="00A85662">
        <w:rPr>
          <w:bCs/>
          <w:kern w:val="28"/>
          <w:sz w:val="24"/>
          <w:szCs w:val="24"/>
        </w:rPr>
        <w:t xml:space="preserve">Динамика упоминаний объектов мониторинга и основные информационные поводы </w:t>
      </w:r>
      <w:proofErr w:type="gramStart"/>
      <w:r w:rsidRPr="00A85662">
        <w:rPr>
          <w:bCs/>
          <w:kern w:val="28"/>
          <w:sz w:val="24"/>
          <w:szCs w:val="24"/>
        </w:rPr>
        <w:t>в</w:t>
      </w:r>
      <w:proofErr w:type="gramEnd"/>
      <w:r w:rsidRPr="00A85662">
        <w:rPr>
          <w:bCs/>
          <w:kern w:val="28"/>
          <w:sz w:val="24"/>
          <w:szCs w:val="24"/>
        </w:rPr>
        <w:t xml:space="preserve"> социальных медиа за отчетный период (нейтральные, позитивные, негативные)</w:t>
      </w:r>
      <w:r w:rsidR="005166A4">
        <w:rPr>
          <w:bCs/>
          <w:kern w:val="28"/>
          <w:sz w:val="24"/>
          <w:szCs w:val="24"/>
        </w:rPr>
        <w:t>.</w:t>
      </w:r>
      <w:r w:rsidRPr="00A85662">
        <w:rPr>
          <w:bCs/>
          <w:kern w:val="28"/>
          <w:sz w:val="24"/>
          <w:szCs w:val="24"/>
        </w:rPr>
        <w:t xml:space="preserve"> </w:t>
      </w:r>
    </w:p>
    <w:p w:rsidR="008B0D2B" w:rsidRPr="00A85662" w:rsidRDefault="003B76AE">
      <w:pPr>
        <w:pStyle w:val="a7"/>
        <w:widowControl w:val="0"/>
        <w:numPr>
          <w:ilvl w:val="0"/>
          <w:numId w:val="22"/>
        </w:numPr>
        <w:suppressAutoHyphens/>
        <w:spacing w:line="240" w:lineRule="auto"/>
        <w:rPr>
          <w:bCs/>
          <w:kern w:val="28"/>
          <w:sz w:val="24"/>
          <w:szCs w:val="24"/>
        </w:rPr>
      </w:pPr>
      <w:r>
        <w:rPr>
          <w:bCs/>
          <w:kern w:val="28"/>
          <w:sz w:val="24"/>
          <w:szCs w:val="24"/>
        </w:rPr>
        <w:t xml:space="preserve">Качественный анализ </w:t>
      </w:r>
      <w:proofErr w:type="gramStart"/>
      <w:r>
        <w:rPr>
          <w:bCs/>
          <w:kern w:val="28"/>
          <w:sz w:val="24"/>
          <w:szCs w:val="24"/>
        </w:rPr>
        <w:t>социальных</w:t>
      </w:r>
      <w:proofErr w:type="gramEnd"/>
      <w:r>
        <w:rPr>
          <w:bCs/>
          <w:kern w:val="28"/>
          <w:sz w:val="24"/>
          <w:szCs w:val="24"/>
        </w:rPr>
        <w:t xml:space="preserve"> медиа. </w:t>
      </w:r>
      <w:r w:rsidR="008B0D2B" w:rsidRPr="00A85662">
        <w:rPr>
          <w:bCs/>
          <w:kern w:val="28"/>
          <w:sz w:val="24"/>
          <w:szCs w:val="24"/>
        </w:rPr>
        <w:t>Основные выводы из материалов социальных медиа (SWOT-анализ)</w:t>
      </w:r>
      <w:r w:rsidR="005166A4">
        <w:rPr>
          <w:bCs/>
          <w:kern w:val="28"/>
          <w:sz w:val="24"/>
          <w:szCs w:val="24"/>
        </w:rPr>
        <w:t>.</w:t>
      </w:r>
    </w:p>
    <w:p w:rsidR="008B0D2B" w:rsidRPr="00CB00DF" w:rsidRDefault="008B0D2B">
      <w:pPr>
        <w:pStyle w:val="af4"/>
        <w:tabs>
          <w:tab w:val="clear" w:pos="4677"/>
          <w:tab w:val="clear" w:pos="9355"/>
          <w:tab w:val="right" w:pos="460"/>
        </w:tabs>
        <w:suppressAutoHyphens/>
        <w:ind w:left="851" w:firstLine="0"/>
        <w:jc w:val="left"/>
        <w:rPr>
          <w:sz w:val="24"/>
          <w:szCs w:val="24"/>
        </w:rPr>
      </w:pPr>
    </w:p>
    <w:p w:rsidR="008B0D2B" w:rsidRPr="00A85662" w:rsidRDefault="008B0D2B">
      <w:pPr>
        <w:pStyle w:val="a7"/>
        <w:widowControl w:val="0"/>
        <w:numPr>
          <w:ilvl w:val="0"/>
          <w:numId w:val="18"/>
        </w:numPr>
        <w:suppressAutoHyphens/>
        <w:spacing w:line="240" w:lineRule="auto"/>
        <w:rPr>
          <w:bCs/>
          <w:kern w:val="28"/>
          <w:sz w:val="24"/>
          <w:szCs w:val="24"/>
        </w:rPr>
      </w:pPr>
      <w:r w:rsidRPr="00A85662">
        <w:rPr>
          <w:bCs/>
          <w:kern w:val="28"/>
          <w:sz w:val="24"/>
          <w:szCs w:val="24"/>
        </w:rPr>
        <w:t xml:space="preserve">По итогам года Исполнитель предоставляет Заказчику </w:t>
      </w:r>
      <w:r w:rsidRPr="005166A4">
        <w:rPr>
          <w:b/>
          <w:bCs/>
          <w:kern w:val="28"/>
          <w:sz w:val="24"/>
          <w:szCs w:val="24"/>
        </w:rPr>
        <w:t xml:space="preserve">сводный аналитический отчет </w:t>
      </w:r>
      <w:r w:rsidRPr="00A85662">
        <w:rPr>
          <w:bCs/>
          <w:kern w:val="28"/>
          <w:sz w:val="24"/>
          <w:szCs w:val="24"/>
        </w:rPr>
        <w:t xml:space="preserve"> по теме «Информационное поле Группы компаний АФК </w:t>
      </w:r>
      <w:r w:rsidR="00EB0679" w:rsidRPr="00A85662">
        <w:rPr>
          <w:bCs/>
          <w:kern w:val="28"/>
          <w:sz w:val="24"/>
          <w:szCs w:val="24"/>
        </w:rPr>
        <w:t>«</w:t>
      </w:r>
      <w:r w:rsidRPr="00A85662">
        <w:rPr>
          <w:bCs/>
          <w:kern w:val="28"/>
          <w:sz w:val="24"/>
          <w:szCs w:val="24"/>
        </w:rPr>
        <w:t>Система</w:t>
      </w:r>
      <w:r w:rsidR="00EB0679" w:rsidRPr="00A85662">
        <w:rPr>
          <w:bCs/>
          <w:kern w:val="28"/>
          <w:sz w:val="24"/>
          <w:szCs w:val="24"/>
        </w:rPr>
        <w:t>»</w:t>
      </w:r>
      <w:r w:rsidRPr="00A85662">
        <w:rPr>
          <w:bCs/>
          <w:kern w:val="28"/>
          <w:sz w:val="24"/>
          <w:szCs w:val="24"/>
        </w:rPr>
        <w:t xml:space="preserve"> за отчетный </w:t>
      </w:r>
      <w:r w:rsidR="004134CB" w:rsidRPr="00A85662">
        <w:rPr>
          <w:bCs/>
          <w:kern w:val="28"/>
          <w:sz w:val="24"/>
          <w:szCs w:val="24"/>
        </w:rPr>
        <w:t>год</w:t>
      </w:r>
      <w:r w:rsidRPr="00A85662">
        <w:rPr>
          <w:bCs/>
          <w:kern w:val="28"/>
          <w:sz w:val="24"/>
          <w:szCs w:val="24"/>
        </w:rPr>
        <w:t xml:space="preserve">: восприятие </w:t>
      </w:r>
      <w:proofErr w:type="gramStart"/>
      <w:r w:rsidRPr="00A85662">
        <w:rPr>
          <w:bCs/>
          <w:kern w:val="28"/>
          <w:sz w:val="24"/>
          <w:szCs w:val="24"/>
        </w:rPr>
        <w:t>в</w:t>
      </w:r>
      <w:proofErr w:type="gramEnd"/>
      <w:r w:rsidRPr="00A85662">
        <w:rPr>
          <w:bCs/>
          <w:kern w:val="28"/>
          <w:sz w:val="24"/>
          <w:szCs w:val="24"/>
        </w:rPr>
        <w:t xml:space="preserve"> социальных медиа»</w:t>
      </w:r>
      <w:r w:rsidR="00FD68B5">
        <w:rPr>
          <w:bCs/>
          <w:kern w:val="28"/>
          <w:sz w:val="24"/>
          <w:szCs w:val="24"/>
        </w:rPr>
        <w:t xml:space="preserve">. Срок предоставление данного отчета </w:t>
      </w:r>
      <w:r w:rsidRPr="00A85662">
        <w:rPr>
          <w:bCs/>
          <w:kern w:val="28"/>
          <w:sz w:val="24"/>
          <w:szCs w:val="24"/>
        </w:rPr>
        <w:t xml:space="preserve">ежегодно до 17:00 по московскому времени в формате MS </w:t>
      </w:r>
      <w:proofErr w:type="spellStart"/>
      <w:r w:rsidRPr="00A85662">
        <w:rPr>
          <w:bCs/>
          <w:kern w:val="28"/>
          <w:sz w:val="24"/>
          <w:szCs w:val="24"/>
        </w:rPr>
        <w:t>Power</w:t>
      </w:r>
      <w:proofErr w:type="spellEnd"/>
      <w:r w:rsidRPr="00A85662">
        <w:rPr>
          <w:bCs/>
          <w:kern w:val="28"/>
          <w:sz w:val="24"/>
          <w:szCs w:val="24"/>
        </w:rPr>
        <w:t xml:space="preserve"> </w:t>
      </w:r>
      <w:proofErr w:type="spellStart"/>
      <w:r w:rsidRPr="00A85662">
        <w:rPr>
          <w:bCs/>
          <w:kern w:val="28"/>
          <w:sz w:val="24"/>
          <w:szCs w:val="24"/>
        </w:rPr>
        <w:t>Point</w:t>
      </w:r>
      <w:proofErr w:type="spellEnd"/>
      <w:r w:rsidRPr="00A85662">
        <w:rPr>
          <w:bCs/>
          <w:kern w:val="28"/>
          <w:sz w:val="24"/>
          <w:szCs w:val="24"/>
        </w:rPr>
        <w:t xml:space="preserve"> на русском языке не позднее 5-го рабочего дня месяца, следующего за отчетным годом в соответствии со структурой, аналогичной ежеквартальным аналитическим отчетам. </w:t>
      </w:r>
    </w:p>
    <w:p w:rsidR="008B0D2B" w:rsidRDefault="008B0D2B">
      <w:pPr>
        <w:pStyle w:val="a7"/>
        <w:widowControl w:val="0"/>
        <w:suppressAutoHyphens/>
        <w:spacing w:line="240" w:lineRule="auto"/>
        <w:ind w:left="786" w:firstLine="0"/>
        <w:rPr>
          <w:bCs/>
          <w:kern w:val="28"/>
          <w:sz w:val="24"/>
          <w:szCs w:val="24"/>
        </w:rPr>
      </w:pPr>
    </w:p>
    <w:p w:rsidR="00C50720" w:rsidRPr="001A2F02" w:rsidRDefault="00C50720" w:rsidP="006F6FDF">
      <w:pPr>
        <w:pStyle w:val="2"/>
        <w:numPr>
          <w:ilvl w:val="1"/>
          <w:numId w:val="11"/>
        </w:numPr>
        <w:spacing w:before="0" w:line="240" w:lineRule="auto"/>
        <w:ind w:left="0" w:firstLine="0"/>
        <w:rPr>
          <w:rFonts w:ascii="Times New Roman" w:hAnsi="Times New Roman"/>
          <w:bCs w:val="0"/>
          <w:iCs/>
          <w:sz w:val="24"/>
          <w:szCs w:val="24"/>
        </w:rPr>
      </w:pPr>
      <w:bookmarkStart w:id="27" w:name="_Toc297559595"/>
      <w:r>
        <w:rPr>
          <w:rFonts w:ascii="Times New Roman" w:hAnsi="Times New Roman"/>
          <w:sz w:val="24"/>
          <w:szCs w:val="24"/>
        </w:rPr>
        <w:t>Коммерческая часть</w:t>
      </w:r>
      <w:bookmarkEnd w:id="27"/>
    </w:p>
    <w:p w:rsidR="00D51855" w:rsidRDefault="00D51855">
      <w:pPr>
        <w:pStyle w:val="a7"/>
        <w:spacing w:line="240" w:lineRule="auto"/>
        <w:ind w:left="0" w:firstLine="0"/>
        <w:rPr>
          <w:sz w:val="24"/>
          <w:szCs w:val="24"/>
        </w:rPr>
      </w:pPr>
    </w:p>
    <w:p w:rsidR="00D72E99" w:rsidRDefault="00D51855">
      <w:pPr>
        <w:pStyle w:val="a7"/>
        <w:spacing w:line="240" w:lineRule="auto"/>
        <w:ind w:left="0" w:firstLine="0"/>
        <w:rPr>
          <w:sz w:val="24"/>
          <w:szCs w:val="24"/>
        </w:rPr>
      </w:pPr>
      <w:r>
        <w:rPr>
          <w:sz w:val="24"/>
          <w:szCs w:val="24"/>
        </w:rPr>
        <w:t xml:space="preserve">Условия оплаты услуг: </w:t>
      </w:r>
    </w:p>
    <w:p w:rsidR="00D51855" w:rsidRPr="00192708" w:rsidRDefault="00D51855">
      <w:pPr>
        <w:pStyle w:val="a7"/>
        <w:numPr>
          <w:ilvl w:val="0"/>
          <w:numId w:val="26"/>
        </w:numPr>
        <w:spacing w:line="240" w:lineRule="auto"/>
        <w:rPr>
          <w:sz w:val="24"/>
          <w:szCs w:val="24"/>
        </w:rPr>
      </w:pPr>
      <w:r>
        <w:rPr>
          <w:sz w:val="24"/>
          <w:szCs w:val="24"/>
        </w:rPr>
        <w:t>абонентская плата</w:t>
      </w:r>
      <w:r w:rsidR="00E72C59">
        <w:rPr>
          <w:sz w:val="24"/>
          <w:szCs w:val="24"/>
        </w:rPr>
        <w:t>, вносимая по завершении отчетного периода</w:t>
      </w:r>
      <w:r>
        <w:rPr>
          <w:sz w:val="24"/>
          <w:szCs w:val="24"/>
        </w:rPr>
        <w:t xml:space="preserve"> равными долями от общей стоимости услуг в течение 12 календарных месяцев.  </w:t>
      </w:r>
    </w:p>
    <w:p w:rsidR="00C50720" w:rsidRDefault="00C50720">
      <w:pPr>
        <w:tabs>
          <w:tab w:val="num" w:pos="0"/>
        </w:tabs>
        <w:spacing w:line="240" w:lineRule="auto"/>
        <w:ind w:firstLine="0"/>
        <w:rPr>
          <w:sz w:val="24"/>
          <w:szCs w:val="24"/>
        </w:rPr>
      </w:pPr>
      <w:bookmarkStart w:id="28" w:name="_Toc189545073"/>
    </w:p>
    <w:p w:rsidR="00D72E99" w:rsidRDefault="00D72E99">
      <w:pPr>
        <w:pStyle w:val="a7"/>
        <w:spacing w:line="240" w:lineRule="auto"/>
        <w:ind w:left="0" w:firstLine="0"/>
        <w:rPr>
          <w:sz w:val="24"/>
          <w:szCs w:val="24"/>
        </w:rPr>
      </w:pPr>
      <w:r w:rsidRPr="00D72E99">
        <w:rPr>
          <w:sz w:val="24"/>
          <w:szCs w:val="24"/>
        </w:rPr>
        <w:t xml:space="preserve">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w:t>
      </w:r>
      <w:r w:rsidRPr="00AD1281">
        <w:rPr>
          <w:sz w:val="24"/>
          <w:szCs w:val="24"/>
        </w:rPr>
        <w:t xml:space="preserve">также сметный расчет с указанием </w:t>
      </w:r>
      <w:proofErr w:type="gramStart"/>
      <w:r w:rsidRPr="00AD1281">
        <w:rPr>
          <w:sz w:val="24"/>
          <w:szCs w:val="24"/>
        </w:rPr>
        <w:t>стоимости выполнения работ/ оказания услуг</w:t>
      </w:r>
      <w:proofErr w:type="gramEnd"/>
      <w:r w:rsidRPr="00AD1281">
        <w:rPr>
          <w:sz w:val="24"/>
          <w:szCs w:val="24"/>
        </w:rPr>
        <w:t xml:space="preserve"> по проекту и иные сведения, относящиеся к коммерческим условиям реализации проекта</w:t>
      </w:r>
      <w:r w:rsidRPr="00D72E99">
        <w:rPr>
          <w:sz w:val="24"/>
          <w:szCs w:val="24"/>
        </w:rPr>
        <w:t>.</w:t>
      </w:r>
    </w:p>
    <w:p w:rsidR="00D72E99" w:rsidRPr="00BA08E8" w:rsidRDefault="00D72E99">
      <w:pPr>
        <w:tabs>
          <w:tab w:val="num" w:pos="0"/>
        </w:tabs>
        <w:spacing w:line="240" w:lineRule="auto"/>
        <w:ind w:firstLine="0"/>
        <w:rPr>
          <w:sz w:val="24"/>
          <w:szCs w:val="24"/>
        </w:rPr>
      </w:pPr>
    </w:p>
    <w:p w:rsidR="00C50720" w:rsidRPr="00BA08E8" w:rsidRDefault="00C50720">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Pr>
          <w:sz w:val="24"/>
          <w:szCs w:val="24"/>
        </w:rPr>
        <w:t>9</w:t>
      </w:r>
      <w:r w:rsidRPr="00BA08E8">
        <w:rPr>
          <w:sz w:val="24"/>
          <w:szCs w:val="24"/>
        </w:rPr>
        <w:t xml:space="preserve"> настоящей документации.</w:t>
      </w:r>
    </w:p>
    <w:p w:rsidR="00C50720" w:rsidRPr="007F6721" w:rsidRDefault="00C50720">
      <w:pPr>
        <w:pStyle w:val="31"/>
        <w:spacing w:after="0" w:line="240" w:lineRule="auto"/>
        <w:jc w:val="left"/>
      </w:pPr>
      <w:bookmarkStart w:id="29" w:name="_Toc347910165"/>
      <w:bookmarkStart w:id="30" w:name="_Toc441681954"/>
      <w:bookmarkStart w:id="31" w:name="_Ref55300680"/>
      <w:bookmarkStart w:id="32" w:name="_Toc55305378"/>
      <w:bookmarkStart w:id="33" w:name="_Toc57314640"/>
      <w:bookmarkStart w:id="34" w:name="_Toc69728963"/>
      <w:bookmarkStart w:id="35" w:name="_Toc189545074"/>
      <w:bookmarkEnd w:id="28"/>
      <w:r w:rsidRPr="007F6721">
        <w:lastRenderedPageBreak/>
        <w:t>Требования к Участникам и документы, подлежащие предоставлению</w:t>
      </w:r>
      <w:bookmarkEnd w:id="29"/>
      <w:bookmarkEnd w:id="30"/>
    </w:p>
    <w:p w:rsidR="00C50720" w:rsidRDefault="00C50720">
      <w:pPr>
        <w:pStyle w:val="32"/>
        <w:spacing w:after="0" w:line="240" w:lineRule="auto"/>
      </w:pPr>
      <w:r>
        <w:t xml:space="preserve"> </w:t>
      </w:r>
      <w:bookmarkStart w:id="36" w:name="_Toc347910166"/>
      <w:bookmarkStart w:id="37" w:name="_Toc441681955"/>
      <w:r w:rsidRPr="007F6721">
        <w:t>Требования к Участникам</w:t>
      </w:r>
      <w:bookmarkEnd w:id="36"/>
      <w:bookmarkEnd w:id="37"/>
    </w:p>
    <w:p w:rsidR="00C50720" w:rsidRDefault="00C50720">
      <w:pPr>
        <w:tabs>
          <w:tab w:val="num" w:pos="0"/>
        </w:tabs>
        <w:spacing w:line="240" w:lineRule="auto"/>
        <w:ind w:firstLine="0"/>
        <w:rPr>
          <w:b/>
          <w:sz w:val="24"/>
          <w:szCs w:val="24"/>
        </w:rPr>
      </w:pPr>
      <w:r w:rsidRPr="007F6721">
        <w:rPr>
          <w:b/>
          <w:sz w:val="24"/>
          <w:szCs w:val="24"/>
        </w:rPr>
        <w:t>Подтверждение соответствия предъявляемым требованиям</w:t>
      </w:r>
    </w:p>
    <w:p w:rsidR="00C50720" w:rsidRPr="00D95812" w:rsidRDefault="00C50720">
      <w:pPr>
        <w:pStyle w:val="a7"/>
        <w:numPr>
          <w:ilvl w:val="2"/>
          <w:numId w:val="9"/>
        </w:numPr>
        <w:spacing w:line="240" w:lineRule="auto"/>
        <w:rPr>
          <w:sz w:val="24"/>
          <w:szCs w:val="24"/>
        </w:rPr>
      </w:pPr>
      <w:r w:rsidRPr="00D95812">
        <w:rPr>
          <w:sz w:val="24"/>
          <w:szCs w:val="24"/>
        </w:rPr>
        <w:t>Участвовать в данной процедуре запроса предложений может любое юридическое лицо, зарегистрированное на территории РФ и своевременно подавшее надлежащим образом оформленное коммерческое предложение.</w:t>
      </w:r>
    </w:p>
    <w:p w:rsidR="00C50720" w:rsidRPr="00D95812" w:rsidRDefault="00C50720">
      <w:pPr>
        <w:pStyle w:val="a7"/>
        <w:numPr>
          <w:ilvl w:val="2"/>
          <w:numId w:val="9"/>
        </w:numPr>
        <w:spacing w:line="240" w:lineRule="auto"/>
        <w:rPr>
          <w:sz w:val="24"/>
          <w:szCs w:val="24"/>
        </w:rPr>
      </w:pPr>
      <w:r w:rsidRPr="00D95812">
        <w:rPr>
          <w:sz w:val="24"/>
          <w:szCs w:val="24"/>
        </w:rPr>
        <w:t xml:space="preserve"> Чтобы претендовать на победу в данной процедуре запроса предложений на право заключения Договора, Участник на момент подачи Предложения должен отвечать следующим требованиям:</w:t>
      </w:r>
    </w:p>
    <w:p w:rsidR="00C50720" w:rsidRDefault="00C50720">
      <w:pPr>
        <w:pStyle w:val="af0"/>
        <w:numPr>
          <w:ilvl w:val="0"/>
          <w:numId w:val="12"/>
        </w:numPr>
        <w:tabs>
          <w:tab w:val="clear" w:pos="851"/>
          <w:tab w:val="clear" w:pos="1134"/>
          <w:tab w:val="clear" w:pos="1418"/>
        </w:tabs>
        <w:spacing w:line="240" w:lineRule="auto"/>
        <w:rPr>
          <w:sz w:val="24"/>
          <w:szCs w:val="24"/>
        </w:rPr>
      </w:pPr>
      <w:r w:rsidRPr="00B06303">
        <w:rPr>
          <w:sz w:val="24"/>
          <w:szCs w:val="24"/>
        </w:rPr>
        <w:t>быть зарегистрирова</w:t>
      </w:r>
      <w:r>
        <w:rPr>
          <w:sz w:val="24"/>
          <w:szCs w:val="24"/>
        </w:rPr>
        <w:t>н</w:t>
      </w:r>
      <w:r w:rsidRPr="00B06303">
        <w:rPr>
          <w:sz w:val="24"/>
          <w:szCs w:val="24"/>
        </w:rPr>
        <w:t>н</w:t>
      </w:r>
      <w:r>
        <w:rPr>
          <w:sz w:val="24"/>
          <w:szCs w:val="24"/>
        </w:rPr>
        <w:t>ым</w:t>
      </w:r>
      <w:r w:rsidRPr="00B06303">
        <w:rPr>
          <w:sz w:val="24"/>
          <w:szCs w:val="24"/>
        </w:rPr>
        <w:t xml:space="preserve"> в установленном порядке на территории РФ и иметь соответствующие лицензии</w:t>
      </w:r>
      <w:r>
        <w:rPr>
          <w:sz w:val="24"/>
          <w:szCs w:val="24"/>
        </w:rPr>
        <w:t xml:space="preserve"> и разрешения</w:t>
      </w:r>
      <w:r w:rsidRPr="00B06303">
        <w:rPr>
          <w:sz w:val="24"/>
          <w:szCs w:val="24"/>
        </w:rPr>
        <w:t xml:space="preserve"> на выполнение видов деятельности в рамках </w:t>
      </w:r>
      <w:r>
        <w:rPr>
          <w:sz w:val="24"/>
          <w:szCs w:val="24"/>
        </w:rPr>
        <w:t>предмета запроса предложений</w:t>
      </w:r>
      <w:r w:rsidR="00FD68B5">
        <w:rPr>
          <w:sz w:val="24"/>
          <w:szCs w:val="24"/>
        </w:rPr>
        <w:t>, если необходимо</w:t>
      </w:r>
      <w:r w:rsidRPr="00B06303">
        <w:rPr>
          <w:sz w:val="24"/>
          <w:szCs w:val="24"/>
        </w:rPr>
        <w:t>;</w:t>
      </w:r>
    </w:p>
    <w:p w:rsidR="006B37F4" w:rsidRDefault="00C50720">
      <w:pPr>
        <w:pStyle w:val="af0"/>
        <w:numPr>
          <w:ilvl w:val="0"/>
          <w:numId w:val="12"/>
        </w:numPr>
        <w:spacing w:line="240" w:lineRule="auto"/>
        <w:rPr>
          <w:sz w:val="24"/>
          <w:szCs w:val="24"/>
        </w:rPr>
      </w:pPr>
      <w:r w:rsidRPr="006B37F4">
        <w:rPr>
          <w:sz w:val="24"/>
          <w:szCs w:val="24"/>
        </w:rPr>
        <w:t xml:space="preserve">иметь опыт </w:t>
      </w:r>
      <w:r w:rsidR="006B37F4" w:rsidRPr="006B37F4">
        <w:rPr>
          <w:sz w:val="24"/>
          <w:szCs w:val="24"/>
        </w:rPr>
        <w:t xml:space="preserve">реализации </w:t>
      </w:r>
      <w:r w:rsidRPr="006B37F4">
        <w:rPr>
          <w:sz w:val="24"/>
          <w:szCs w:val="24"/>
        </w:rPr>
        <w:t xml:space="preserve">как минимум трех </w:t>
      </w:r>
      <w:r w:rsidR="006B37F4" w:rsidRPr="006B37F4">
        <w:rPr>
          <w:sz w:val="24"/>
          <w:szCs w:val="24"/>
        </w:rPr>
        <w:t xml:space="preserve">проектов по мониторингу социальных медиа </w:t>
      </w:r>
      <w:r w:rsidRPr="006B37F4">
        <w:rPr>
          <w:sz w:val="24"/>
          <w:szCs w:val="24"/>
        </w:rPr>
        <w:t>за</w:t>
      </w:r>
      <w:r w:rsidR="006B37F4" w:rsidRPr="006B37F4">
        <w:rPr>
          <w:sz w:val="24"/>
          <w:szCs w:val="24"/>
        </w:rPr>
        <w:t xml:space="preserve"> последние три года </w:t>
      </w:r>
      <w:r w:rsidR="00E74EFE">
        <w:rPr>
          <w:sz w:val="24"/>
          <w:szCs w:val="24"/>
        </w:rPr>
        <w:t>для компаний, входящих в индекс РТС</w:t>
      </w:r>
      <w:r w:rsidR="005166A4">
        <w:rPr>
          <w:sz w:val="24"/>
          <w:szCs w:val="24"/>
        </w:rPr>
        <w:t xml:space="preserve">, Группу АФК «Система» </w:t>
      </w:r>
      <w:r w:rsidR="00E74EFE">
        <w:rPr>
          <w:sz w:val="24"/>
          <w:szCs w:val="24"/>
        </w:rPr>
        <w:t xml:space="preserve">или частных компаний, сопоставимых с АФК «Система» по объему выручки </w:t>
      </w:r>
      <w:r w:rsidR="006B37F4" w:rsidRPr="006B37F4">
        <w:rPr>
          <w:sz w:val="24"/>
          <w:szCs w:val="24"/>
        </w:rPr>
        <w:t xml:space="preserve">(подтверждается примерами отчетов по мониторингу </w:t>
      </w:r>
      <w:r w:rsidR="005166A4">
        <w:rPr>
          <w:sz w:val="24"/>
          <w:szCs w:val="24"/>
        </w:rPr>
        <w:t xml:space="preserve">и анализу информационной активности </w:t>
      </w:r>
      <w:proofErr w:type="gramStart"/>
      <w:r w:rsidR="005166A4">
        <w:rPr>
          <w:sz w:val="24"/>
          <w:szCs w:val="24"/>
        </w:rPr>
        <w:t>в</w:t>
      </w:r>
      <w:proofErr w:type="gramEnd"/>
      <w:r w:rsidR="005166A4">
        <w:rPr>
          <w:sz w:val="24"/>
          <w:szCs w:val="24"/>
        </w:rPr>
        <w:t xml:space="preserve"> </w:t>
      </w:r>
      <w:r w:rsidR="006B37F4">
        <w:rPr>
          <w:sz w:val="24"/>
          <w:szCs w:val="24"/>
        </w:rPr>
        <w:t>социальных медиа);</w:t>
      </w:r>
      <w:r w:rsidR="006B37F4" w:rsidRPr="006B37F4">
        <w:rPr>
          <w:sz w:val="24"/>
          <w:szCs w:val="24"/>
        </w:rPr>
        <w:t xml:space="preserve"> </w:t>
      </w:r>
    </w:p>
    <w:p w:rsidR="00C50720" w:rsidRPr="006B37F4" w:rsidRDefault="00C50720">
      <w:pPr>
        <w:pStyle w:val="af0"/>
        <w:numPr>
          <w:ilvl w:val="0"/>
          <w:numId w:val="12"/>
        </w:numPr>
        <w:spacing w:line="240" w:lineRule="auto"/>
        <w:rPr>
          <w:sz w:val="24"/>
          <w:szCs w:val="24"/>
        </w:rPr>
      </w:pPr>
      <w:r w:rsidRPr="006B37F4">
        <w:rPr>
          <w:sz w:val="24"/>
          <w:szCs w:val="24"/>
        </w:rPr>
        <w:t xml:space="preserve">иметь не менее 3-х положительных отзывов от клиентов – компаний, сопоставимых с АФК «Система» или компаний, входящих в АФК «Система» (подтверждается рекомендательными письмами, отзывами клиентов); </w:t>
      </w:r>
    </w:p>
    <w:p w:rsidR="00C50720" w:rsidRDefault="00C50720">
      <w:pPr>
        <w:pStyle w:val="af0"/>
        <w:numPr>
          <w:ilvl w:val="0"/>
          <w:numId w:val="12"/>
        </w:numPr>
        <w:tabs>
          <w:tab w:val="clear" w:pos="851"/>
          <w:tab w:val="clear" w:pos="1134"/>
          <w:tab w:val="clear" w:pos="1418"/>
        </w:tabs>
        <w:spacing w:line="240" w:lineRule="auto"/>
        <w:rPr>
          <w:sz w:val="24"/>
          <w:szCs w:val="24"/>
        </w:rPr>
      </w:pPr>
      <w:r w:rsidRPr="00B210BE">
        <w:rPr>
          <w:sz w:val="24"/>
          <w:szCs w:val="24"/>
        </w:rPr>
        <w:t>организация не должна находиться под процедурой банкротства, в процессе ликвидации или реорганизации, на ее имущест</w:t>
      </w:r>
      <w:r>
        <w:rPr>
          <w:sz w:val="24"/>
          <w:szCs w:val="24"/>
        </w:rPr>
        <w:t>во не должен быть наложен арест</w:t>
      </w:r>
      <w:r w:rsidR="00B60207">
        <w:rPr>
          <w:sz w:val="24"/>
          <w:szCs w:val="24"/>
        </w:rPr>
        <w:t>;</w:t>
      </w:r>
    </w:p>
    <w:p w:rsidR="009564A3" w:rsidRDefault="00B60207" w:rsidP="006F6FDF">
      <w:pPr>
        <w:pStyle w:val="af0"/>
        <w:numPr>
          <w:ilvl w:val="0"/>
          <w:numId w:val="12"/>
        </w:numPr>
        <w:tabs>
          <w:tab w:val="clear" w:pos="851"/>
          <w:tab w:val="clear" w:pos="1134"/>
          <w:tab w:val="clear" w:pos="1418"/>
        </w:tabs>
        <w:spacing w:line="240" w:lineRule="auto"/>
        <w:rPr>
          <w:sz w:val="24"/>
          <w:szCs w:val="24"/>
        </w:rPr>
      </w:pPr>
      <w:r>
        <w:rPr>
          <w:sz w:val="24"/>
          <w:szCs w:val="24"/>
        </w:rPr>
        <w:t xml:space="preserve">иметь </w:t>
      </w:r>
      <w:r w:rsidR="006B37F4" w:rsidRPr="006B37F4">
        <w:rPr>
          <w:sz w:val="24"/>
          <w:szCs w:val="24"/>
        </w:rPr>
        <w:t>доступ к</w:t>
      </w:r>
      <w:r w:rsidR="006B37F4" w:rsidRPr="00A85662">
        <w:rPr>
          <w:sz w:val="24"/>
          <w:szCs w:val="24"/>
        </w:rPr>
        <w:t xml:space="preserve"> </w:t>
      </w:r>
      <w:r w:rsidR="006F190D" w:rsidRPr="006F190D">
        <w:rPr>
          <w:sz w:val="24"/>
          <w:szCs w:val="24"/>
        </w:rPr>
        <w:t>более чем одной</w:t>
      </w:r>
      <w:r w:rsidR="006F190D" w:rsidRPr="00A85662">
        <w:rPr>
          <w:sz w:val="24"/>
          <w:szCs w:val="24"/>
        </w:rPr>
        <w:t xml:space="preserve"> </w:t>
      </w:r>
      <w:r w:rsidR="006B37F4" w:rsidRPr="009564A3">
        <w:rPr>
          <w:sz w:val="24"/>
          <w:szCs w:val="24"/>
        </w:rPr>
        <w:t>автоматизированн</w:t>
      </w:r>
      <w:r w:rsidR="006F190D">
        <w:rPr>
          <w:sz w:val="24"/>
          <w:szCs w:val="24"/>
        </w:rPr>
        <w:t xml:space="preserve">ой </w:t>
      </w:r>
      <w:r w:rsidR="006B37F4" w:rsidRPr="009564A3">
        <w:rPr>
          <w:sz w:val="24"/>
          <w:szCs w:val="24"/>
        </w:rPr>
        <w:t>систем</w:t>
      </w:r>
      <w:r w:rsidR="006F190D">
        <w:rPr>
          <w:sz w:val="24"/>
          <w:szCs w:val="24"/>
        </w:rPr>
        <w:t>е</w:t>
      </w:r>
      <w:r w:rsidR="006B37F4" w:rsidRPr="009564A3">
        <w:rPr>
          <w:sz w:val="24"/>
          <w:szCs w:val="24"/>
        </w:rPr>
        <w:t xml:space="preserve"> мониторинга</w:t>
      </w:r>
      <w:r w:rsidR="009564A3">
        <w:rPr>
          <w:sz w:val="24"/>
          <w:szCs w:val="24"/>
        </w:rPr>
        <w:t xml:space="preserve"> </w:t>
      </w:r>
      <w:proofErr w:type="gramStart"/>
      <w:r w:rsidR="009564A3">
        <w:rPr>
          <w:sz w:val="24"/>
          <w:szCs w:val="24"/>
        </w:rPr>
        <w:t>социальных</w:t>
      </w:r>
      <w:proofErr w:type="gramEnd"/>
      <w:r w:rsidR="009564A3">
        <w:rPr>
          <w:sz w:val="24"/>
          <w:szCs w:val="24"/>
        </w:rPr>
        <w:t xml:space="preserve"> медиа</w:t>
      </w:r>
      <w:r w:rsidR="00812F3F">
        <w:rPr>
          <w:sz w:val="24"/>
          <w:szCs w:val="24"/>
        </w:rPr>
        <w:t>;</w:t>
      </w:r>
    </w:p>
    <w:p w:rsidR="00C50720" w:rsidRPr="006B37F4" w:rsidRDefault="005166A4" w:rsidP="0028122C">
      <w:pPr>
        <w:pStyle w:val="af0"/>
        <w:numPr>
          <w:ilvl w:val="0"/>
          <w:numId w:val="12"/>
        </w:numPr>
        <w:spacing w:line="240" w:lineRule="auto"/>
        <w:rPr>
          <w:sz w:val="24"/>
          <w:szCs w:val="24"/>
        </w:rPr>
      </w:pPr>
      <w:r>
        <w:rPr>
          <w:sz w:val="24"/>
          <w:szCs w:val="24"/>
        </w:rPr>
        <w:t>наличие в штате</w:t>
      </w:r>
      <w:r w:rsidRPr="006B37F4">
        <w:rPr>
          <w:sz w:val="24"/>
          <w:szCs w:val="24"/>
        </w:rPr>
        <w:t xml:space="preserve"> </w:t>
      </w:r>
      <w:r w:rsidR="009564A3" w:rsidRPr="006B37F4">
        <w:rPr>
          <w:sz w:val="24"/>
          <w:szCs w:val="24"/>
        </w:rPr>
        <w:t>квалифицированного</w:t>
      </w:r>
      <w:r w:rsidR="006B37F4" w:rsidRPr="006B37F4">
        <w:rPr>
          <w:sz w:val="24"/>
          <w:szCs w:val="24"/>
        </w:rPr>
        <w:t xml:space="preserve"> аналитика</w:t>
      </w:r>
      <w:r w:rsidR="009564A3">
        <w:rPr>
          <w:sz w:val="24"/>
          <w:szCs w:val="24"/>
        </w:rPr>
        <w:t xml:space="preserve">, имеющего опыт работы с </w:t>
      </w:r>
      <w:r w:rsidR="009564A3" w:rsidRPr="009564A3">
        <w:rPr>
          <w:sz w:val="24"/>
          <w:szCs w:val="24"/>
        </w:rPr>
        <w:t>автоматизированным</w:t>
      </w:r>
      <w:r w:rsidR="009564A3">
        <w:rPr>
          <w:sz w:val="24"/>
          <w:szCs w:val="24"/>
        </w:rPr>
        <w:t>и</w:t>
      </w:r>
      <w:r w:rsidR="009564A3" w:rsidRPr="009564A3">
        <w:rPr>
          <w:sz w:val="24"/>
          <w:szCs w:val="24"/>
        </w:rPr>
        <w:t xml:space="preserve"> системам</w:t>
      </w:r>
      <w:r w:rsidR="009564A3">
        <w:rPr>
          <w:sz w:val="24"/>
          <w:szCs w:val="24"/>
        </w:rPr>
        <w:t>и</w:t>
      </w:r>
      <w:r w:rsidR="009564A3" w:rsidRPr="009564A3">
        <w:rPr>
          <w:sz w:val="24"/>
          <w:szCs w:val="24"/>
        </w:rPr>
        <w:t xml:space="preserve"> мониторинга</w:t>
      </w:r>
      <w:r w:rsidR="009564A3">
        <w:rPr>
          <w:sz w:val="24"/>
          <w:szCs w:val="24"/>
        </w:rPr>
        <w:t xml:space="preserve"> социальных медиа, ручного мониторинга и анализа публикаций </w:t>
      </w:r>
      <w:proofErr w:type="gramStart"/>
      <w:r w:rsidR="009564A3">
        <w:rPr>
          <w:sz w:val="24"/>
          <w:szCs w:val="24"/>
        </w:rPr>
        <w:t>в</w:t>
      </w:r>
      <w:proofErr w:type="gramEnd"/>
      <w:r w:rsidR="009564A3">
        <w:rPr>
          <w:sz w:val="24"/>
          <w:szCs w:val="24"/>
        </w:rPr>
        <w:t xml:space="preserve"> социальных медиа</w:t>
      </w:r>
      <w:r w:rsidR="00C50720" w:rsidRPr="006B37F4">
        <w:rPr>
          <w:sz w:val="24"/>
          <w:szCs w:val="24"/>
        </w:rPr>
        <w:t>.</w:t>
      </w:r>
    </w:p>
    <w:p w:rsidR="00C50720" w:rsidRPr="00B210BE" w:rsidRDefault="00C50720">
      <w:pPr>
        <w:pStyle w:val="af0"/>
        <w:tabs>
          <w:tab w:val="clear" w:pos="851"/>
          <w:tab w:val="clear" w:pos="1134"/>
          <w:tab w:val="clear" w:pos="1418"/>
          <w:tab w:val="clear" w:pos="2978"/>
        </w:tabs>
        <w:spacing w:line="240" w:lineRule="auto"/>
        <w:ind w:left="0" w:firstLine="0"/>
        <w:rPr>
          <w:sz w:val="24"/>
          <w:szCs w:val="24"/>
        </w:rPr>
      </w:pPr>
    </w:p>
    <w:p w:rsidR="00C50720" w:rsidRDefault="00C50720">
      <w:pPr>
        <w:pStyle w:val="32"/>
        <w:spacing w:after="0" w:line="240" w:lineRule="auto"/>
      </w:pPr>
      <w:bookmarkStart w:id="38" w:name="_Toc347910167"/>
      <w:bookmarkStart w:id="39" w:name="_Toc441681956"/>
      <w:r w:rsidRPr="007F6721">
        <w:t>Требования к документам</w:t>
      </w:r>
      <w:bookmarkEnd w:id="38"/>
      <w:bookmarkEnd w:id="39"/>
    </w:p>
    <w:p w:rsidR="00C50720" w:rsidRDefault="00C50720">
      <w:pPr>
        <w:tabs>
          <w:tab w:val="num" w:pos="0"/>
        </w:tabs>
        <w:spacing w:line="240" w:lineRule="auto"/>
        <w:ind w:firstLine="0"/>
        <w:rPr>
          <w:b/>
          <w:sz w:val="24"/>
          <w:szCs w:val="24"/>
        </w:rPr>
      </w:pPr>
      <w:r w:rsidRPr="007F6721">
        <w:rPr>
          <w:b/>
          <w:sz w:val="24"/>
          <w:szCs w:val="24"/>
        </w:rPr>
        <w:t>Подтверждение соответствия Участника установленным требованиям</w:t>
      </w:r>
    </w:p>
    <w:p w:rsidR="00C50720" w:rsidRDefault="00C50720">
      <w:pPr>
        <w:tabs>
          <w:tab w:val="num" w:pos="0"/>
        </w:tabs>
        <w:spacing w:line="240" w:lineRule="auto"/>
        <w:ind w:firstLine="0"/>
        <w:rPr>
          <w:sz w:val="24"/>
          <w:szCs w:val="24"/>
        </w:rPr>
      </w:pPr>
      <w:r w:rsidRPr="007F6721">
        <w:rPr>
          <w:sz w:val="24"/>
          <w:szCs w:val="24"/>
        </w:rPr>
        <w:t>Участник должен включить в состав Предложения следующие документы, подтверждающие его соответствие вышеуказанным требованиям:</w:t>
      </w:r>
    </w:p>
    <w:p w:rsidR="00C50720" w:rsidRDefault="00C50720">
      <w:pPr>
        <w:pStyle w:val="af0"/>
        <w:numPr>
          <w:ilvl w:val="0"/>
          <w:numId w:val="7"/>
        </w:numPr>
        <w:tabs>
          <w:tab w:val="clear" w:pos="851"/>
          <w:tab w:val="clear" w:pos="1134"/>
          <w:tab w:val="clear" w:pos="1418"/>
        </w:tabs>
        <w:spacing w:line="240" w:lineRule="auto"/>
        <w:rPr>
          <w:sz w:val="24"/>
          <w:szCs w:val="24"/>
        </w:rPr>
      </w:pPr>
      <w:r w:rsidRPr="007F6721">
        <w:rPr>
          <w:sz w:val="24"/>
          <w:szCs w:val="24"/>
        </w:rPr>
        <w:t>нотариально заверенные копии учредительных документов</w:t>
      </w:r>
      <w:r>
        <w:rPr>
          <w:rStyle w:val="aff3"/>
          <w:sz w:val="24"/>
          <w:szCs w:val="24"/>
        </w:rPr>
        <w:footnoteReference w:id="1"/>
      </w:r>
      <w:r w:rsidRPr="007F6721">
        <w:rPr>
          <w:sz w:val="24"/>
          <w:szCs w:val="24"/>
        </w:rPr>
        <w:t>;</w:t>
      </w:r>
    </w:p>
    <w:p w:rsidR="00C50720" w:rsidRPr="00770BED" w:rsidRDefault="00C50720">
      <w:pPr>
        <w:pStyle w:val="af0"/>
        <w:numPr>
          <w:ilvl w:val="0"/>
          <w:numId w:val="7"/>
        </w:numPr>
        <w:tabs>
          <w:tab w:val="clear" w:pos="851"/>
          <w:tab w:val="clear" w:pos="1134"/>
          <w:tab w:val="clear" w:pos="1418"/>
        </w:tabs>
        <w:spacing w:line="240" w:lineRule="auto"/>
        <w:rPr>
          <w:sz w:val="24"/>
          <w:szCs w:val="24"/>
        </w:rPr>
      </w:pPr>
      <w:r w:rsidRPr="00770BED">
        <w:rPr>
          <w:sz w:val="24"/>
          <w:szCs w:val="24"/>
        </w:rPr>
        <w:t>оригинал или нотариально заверенная выписка из ЕГРЮЛ, выданн</w:t>
      </w:r>
      <w:r>
        <w:rPr>
          <w:sz w:val="24"/>
          <w:szCs w:val="24"/>
        </w:rPr>
        <w:t>ая</w:t>
      </w:r>
      <w:r w:rsidRPr="00770BED">
        <w:rPr>
          <w:sz w:val="24"/>
          <w:szCs w:val="24"/>
        </w:rPr>
        <w:t xml:space="preserve"> не ранее 3 месяцев </w:t>
      </w:r>
      <w:r>
        <w:rPr>
          <w:sz w:val="24"/>
          <w:szCs w:val="24"/>
        </w:rPr>
        <w:t>до</w:t>
      </w:r>
      <w:r w:rsidRPr="00770BED">
        <w:rPr>
          <w:sz w:val="24"/>
          <w:szCs w:val="24"/>
        </w:rPr>
        <w:t xml:space="preserve"> даты окончания подачи предложений;</w:t>
      </w:r>
    </w:p>
    <w:p w:rsidR="00C50720" w:rsidRDefault="00C50720">
      <w:pPr>
        <w:pStyle w:val="af0"/>
        <w:numPr>
          <w:ilvl w:val="0"/>
          <w:numId w:val="7"/>
        </w:numPr>
        <w:tabs>
          <w:tab w:val="clear" w:pos="851"/>
          <w:tab w:val="clear" w:pos="1134"/>
          <w:tab w:val="clear" w:pos="1418"/>
        </w:tabs>
        <w:spacing w:line="240" w:lineRule="auto"/>
        <w:rPr>
          <w:sz w:val="24"/>
          <w:szCs w:val="24"/>
        </w:rPr>
      </w:pPr>
      <w:r w:rsidRPr="007F6721">
        <w:rPr>
          <w:sz w:val="24"/>
          <w:szCs w:val="24"/>
        </w:rPr>
        <w:t>копию свидетельства о постановке на учет в налоговом органе, заверенную подписью уполномоченного лица и печатью организации</w:t>
      </w:r>
      <w:r>
        <w:rPr>
          <w:rStyle w:val="aff3"/>
          <w:sz w:val="24"/>
          <w:szCs w:val="24"/>
        </w:rPr>
        <w:footnoteReference w:id="2"/>
      </w:r>
      <w:r w:rsidRPr="007F6721">
        <w:rPr>
          <w:sz w:val="24"/>
          <w:szCs w:val="24"/>
        </w:rPr>
        <w:t>;</w:t>
      </w:r>
    </w:p>
    <w:p w:rsidR="00C50720" w:rsidRDefault="00C50720">
      <w:pPr>
        <w:pStyle w:val="af0"/>
        <w:numPr>
          <w:ilvl w:val="0"/>
          <w:numId w:val="7"/>
        </w:numPr>
        <w:tabs>
          <w:tab w:val="clear" w:pos="851"/>
          <w:tab w:val="clear" w:pos="1134"/>
          <w:tab w:val="clear" w:pos="1418"/>
        </w:tabs>
        <w:spacing w:line="240" w:lineRule="auto"/>
        <w:rPr>
          <w:sz w:val="24"/>
          <w:szCs w:val="24"/>
        </w:rPr>
      </w:pPr>
      <w:r w:rsidRPr="007F6721">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50720" w:rsidRDefault="00C50720">
      <w:pPr>
        <w:pStyle w:val="af0"/>
        <w:numPr>
          <w:ilvl w:val="0"/>
          <w:numId w:val="7"/>
        </w:numPr>
        <w:tabs>
          <w:tab w:val="clear" w:pos="851"/>
          <w:tab w:val="clear" w:pos="1134"/>
          <w:tab w:val="clear" w:pos="1418"/>
        </w:tabs>
        <w:spacing w:line="240" w:lineRule="auto"/>
        <w:rPr>
          <w:sz w:val="24"/>
          <w:szCs w:val="24"/>
        </w:rPr>
      </w:pPr>
      <w:r w:rsidRPr="007F6721">
        <w:rPr>
          <w:sz w:val="24"/>
          <w:szCs w:val="24"/>
        </w:rPr>
        <w:t>копии действующих лицензий</w:t>
      </w:r>
      <w:r>
        <w:rPr>
          <w:sz w:val="24"/>
          <w:szCs w:val="24"/>
        </w:rPr>
        <w:t xml:space="preserve"> и разрешений</w:t>
      </w:r>
      <w:r w:rsidRPr="007F6721">
        <w:rPr>
          <w:sz w:val="24"/>
          <w:szCs w:val="24"/>
        </w:rPr>
        <w:t xml:space="preserve"> на виды деятельности, связанные с выполнением </w:t>
      </w:r>
      <w:r>
        <w:rPr>
          <w:sz w:val="24"/>
          <w:szCs w:val="24"/>
        </w:rPr>
        <w:t>предмета запроса предложений</w:t>
      </w:r>
      <w:r w:rsidRPr="007F6721">
        <w:rPr>
          <w:sz w:val="24"/>
          <w:szCs w:val="24"/>
        </w:rPr>
        <w:t>, с приложениями, заверенные подписью руководителя и печатью организации</w:t>
      </w:r>
      <w:r w:rsidR="00812F3F">
        <w:rPr>
          <w:sz w:val="24"/>
          <w:szCs w:val="24"/>
        </w:rPr>
        <w:t>, если необходимо</w:t>
      </w:r>
      <w:r w:rsidRPr="007F6721">
        <w:rPr>
          <w:sz w:val="24"/>
          <w:szCs w:val="24"/>
        </w:rPr>
        <w:t>;</w:t>
      </w:r>
    </w:p>
    <w:p w:rsidR="00C50720" w:rsidRDefault="00C50720">
      <w:pPr>
        <w:pStyle w:val="af0"/>
        <w:numPr>
          <w:ilvl w:val="0"/>
          <w:numId w:val="7"/>
        </w:numPr>
        <w:tabs>
          <w:tab w:val="clear" w:pos="851"/>
          <w:tab w:val="clear" w:pos="1134"/>
          <w:tab w:val="clear" w:pos="1418"/>
        </w:tabs>
        <w:spacing w:line="240" w:lineRule="auto"/>
        <w:rPr>
          <w:sz w:val="24"/>
          <w:szCs w:val="24"/>
        </w:rPr>
      </w:pPr>
      <w:r>
        <w:rPr>
          <w:sz w:val="24"/>
          <w:szCs w:val="24"/>
        </w:rPr>
        <w:t xml:space="preserve">презентация/пояснительная записка с информацией о компании и ее опыте в области </w:t>
      </w:r>
      <w:r w:rsidR="009564A3">
        <w:rPr>
          <w:sz w:val="24"/>
          <w:szCs w:val="24"/>
        </w:rPr>
        <w:t xml:space="preserve">мониторинга и </w:t>
      </w:r>
      <w:proofErr w:type="gramStart"/>
      <w:r w:rsidR="009564A3">
        <w:rPr>
          <w:sz w:val="24"/>
          <w:szCs w:val="24"/>
        </w:rPr>
        <w:t>анализа</w:t>
      </w:r>
      <w:proofErr w:type="gramEnd"/>
      <w:r w:rsidR="009564A3">
        <w:rPr>
          <w:sz w:val="24"/>
          <w:szCs w:val="24"/>
        </w:rPr>
        <w:t xml:space="preserve"> социальных медиа</w:t>
      </w:r>
      <w:r>
        <w:rPr>
          <w:sz w:val="24"/>
          <w:szCs w:val="24"/>
        </w:rPr>
        <w:t>: бумажная версия и версия на электронном носителе;</w:t>
      </w:r>
    </w:p>
    <w:p w:rsidR="00C50720" w:rsidRDefault="00C50720">
      <w:pPr>
        <w:pStyle w:val="af0"/>
        <w:numPr>
          <w:ilvl w:val="0"/>
          <w:numId w:val="7"/>
        </w:numPr>
        <w:tabs>
          <w:tab w:val="clear" w:pos="851"/>
          <w:tab w:val="clear" w:pos="1134"/>
          <w:tab w:val="clear" w:pos="1418"/>
        </w:tabs>
        <w:spacing w:line="240" w:lineRule="auto"/>
        <w:rPr>
          <w:sz w:val="24"/>
          <w:szCs w:val="24"/>
        </w:rPr>
      </w:pPr>
      <w:r w:rsidRPr="00770BED">
        <w:rPr>
          <w:sz w:val="24"/>
          <w:szCs w:val="24"/>
        </w:rPr>
        <w:lastRenderedPageBreak/>
        <w:t>письмо</w:t>
      </w:r>
      <w:r>
        <w:rPr>
          <w:sz w:val="24"/>
          <w:szCs w:val="24"/>
        </w:rPr>
        <w:t xml:space="preserve"> с предложениями по</w:t>
      </w:r>
      <w:r w:rsidR="00D51855">
        <w:rPr>
          <w:sz w:val="24"/>
          <w:szCs w:val="24"/>
        </w:rPr>
        <w:t xml:space="preserve"> стоимости услуг</w:t>
      </w:r>
      <w:r w:rsidRPr="00770BED">
        <w:rPr>
          <w:sz w:val="24"/>
          <w:szCs w:val="24"/>
        </w:rPr>
        <w:t>;</w:t>
      </w:r>
    </w:p>
    <w:p w:rsidR="003B76AE" w:rsidRPr="007E394E" w:rsidRDefault="003B76AE">
      <w:pPr>
        <w:pStyle w:val="af0"/>
        <w:numPr>
          <w:ilvl w:val="0"/>
          <w:numId w:val="7"/>
        </w:numPr>
        <w:tabs>
          <w:tab w:val="clear" w:pos="851"/>
          <w:tab w:val="clear" w:pos="1134"/>
          <w:tab w:val="clear" w:pos="1418"/>
        </w:tabs>
        <w:spacing w:line="240" w:lineRule="auto"/>
        <w:rPr>
          <w:sz w:val="24"/>
          <w:szCs w:val="24"/>
        </w:rPr>
      </w:pPr>
      <w:r>
        <w:rPr>
          <w:sz w:val="24"/>
          <w:szCs w:val="24"/>
        </w:rPr>
        <w:t xml:space="preserve">тестовый мониторинг </w:t>
      </w:r>
      <w:proofErr w:type="gramStart"/>
      <w:r w:rsidR="005166A4">
        <w:rPr>
          <w:sz w:val="24"/>
          <w:szCs w:val="24"/>
        </w:rPr>
        <w:t>социальных</w:t>
      </w:r>
      <w:proofErr w:type="gramEnd"/>
      <w:r w:rsidR="005166A4">
        <w:rPr>
          <w:sz w:val="24"/>
          <w:szCs w:val="24"/>
        </w:rPr>
        <w:t xml:space="preserve"> медиа </w:t>
      </w:r>
      <w:r>
        <w:rPr>
          <w:sz w:val="24"/>
          <w:szCs w:val="24"/>
        </w:rPr>
        <w:t>за одну неделю (1</w:t>
      </w:r>
      <w:r w:rsidR="004D0491">
        <w:rPr>
          <w:sz w:val="24"/>
          <w:szCs w:val="24"/>
        </w:rPr>
        <w:t>8</w:t>
      </w:r>
      <w:r>
        <w:rPr>
          <w:sz w:val="24"/>
          <w:szCs w:val="24"/>
        </w:rPr>
        <w:t>.</w:t>
      </w:r>
      <w:r w:rsidR="004D0491">
        <w:rPr>
          <w:sz w:val="24"/>
          <w:szCs w:val="24"/>
        </w:rPr>
        <w:t>0</w:t>
      </w:r>
      <w:r>
        <w:rPr>
          <w:sz w:val="24"/>
          <w:szCs w:val="24"/>
        </w:rPr>
        <w:t>1.201</w:t>
      </w:r>
      <w:r w:rsidR="004D0491">
        <w:rPr>
          <w:sz w:val="24"/>
          <w:szCs w:val="24"/>
        </w:rPr>
        <w:t>6 – 24.01.2016</w:t>
      </w:r>
      <w:r>
        <w:rPr>
          <w:sz w:val="24"/>
          <w:szCs w:val="24"/>
        </w:rPr>
        <w:t>) по объектам, перечисленным в техническом задании</w:t>
      </w:r>
      <w:r w:rsidRPr="007E394E">
        <w:rPr>
          <w:sz w:val="24"/>
          <w:szCs w:val="24"/>
        </w:rPr>
        <w:t>;</w:t>
      </w:r>
    </w:p>
    <w:p w:rsidR="003B76AE" w:rsidRDefault="003B76AE">
      <w:pPr>
        <w:pStyle w:val="af0"/>
        <w:numPr>
          <w:ilvl w:val="0"/>
          <w:numId w:val="7"/>
        </w:numPr>
        <w:tabs>
          <w:tab w:val="clear" w:pos="851"/>
          <w:tab w:val="clear" w:pos="1134"/>
          <w:tab w:val="clear" w:pos="1418"/>
        </w:tabs>
        <w:spacing w:line="240" w:lineRule="auto"/>
        <w:rPr>
          <w:sz w:val="24"/>
          <w:szCs w:val="24"/>
        </w:rPr>
      </w:pPr>
      <w:r>
        <w:rPr>
          <w:sz w:val="24"/>
          <w:szCs w:val="24"/>
        </w:rPr>
        <w:t>тестовый аналитический отчет по Группе АФК «Система» за</w:t>
      </w:r>
      <w:r w:rsidR="004D0491">
        <w:rPr>
          <w:sz w:val="24"/>
          <w:szCs w:val="24"/>
        </w:rPr>
        <w:t xml:space="preserve"> один</w:t>
      </w:r>
      <w:r>
        <w:rPr>
          <w:sz w:val="24"/>
          <w:szCs w:val="24"/>
        </w:rPr>
        <w:t xml:space="preserve"> месяц (</w:t>
      </w:r>
      <w:r w:rsidR="004D0491">
        <w:rPr>
          <w:sz w:val="24"/>
          <w:szCs w:val="24"/>
        </w:rPr>
        <w:t>январь</w:t>
      </w:r>
      <w:r>
        <w:rPr>
          <w:sz w:val="24"/>
          <w:szCs w:val="24"/>
        </w:rPr>
        <w:t xml:space="preserve"> 201</w:t>
      </w:r>
      <w:r w:rsidR="00A60D66">
        <w:rPr>
          <w:sz w:val="24"/>
          <w:szCs w:val="24"/>
        </w:rPr>
        <w:t>6</w:t>
      </w:r>
      <w:r>
        <w:rPr>
          <w:sz w:val="24"/>
          <w:szCs w:val="24"/>
        </w:rPr>
        <w:t>) по социальным медиа согласно требованиям технического задания</w:t>
      </w:r>
      <w:r w:rsidRPr="007E394E">
        <w:rPr>
          <w:sz w:val="24"/>
          <w:szCs w:val="24"/>
        </w:rPr>
        <w:t>;</w:t>
      </w:r>
      <w:r>
        <w:rPr>
          <w:sz w:val="24"/>
          <w:szCs w:val="24"/>
        </w:rPr>
        <w:t xml:space="preserve"> </w:t>
      </w:r>
    </w:p>
    <w:p w:rsidR="00C50720" w:rsidRDefault="00C50720">
      <w:pPr>
        <w:pStyle w:val="af0"/>
        <w:numPr>
          <w:ilvl w:val="0"/>
          <w:numId w:val="7"/>
        </w:numPr>
        <w:tabs>
          <w:tab w:val="clear" w:pos="851"/>
          <w:tab w:val="clear" w:pos="1134"/>
          <w:tab w:val="clear" w:pos="1418"/>
        </w:tabs>
        <w:spacing w:line="240" w:lineRule="auto"/>
        <w:rPr>
          <w:sz w:val="24"/>
          <w:szCs w:val="24"/>
        </w:rPr>
      </w:pPr>
      <w:r w:rsidRPr="00FB675B">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C50720" w:rsidRDefault="004D0491">
      <w:pPr>
        <w:pStyle w:val="af0"/>
        <w:numPr>
          <w:ilvl w:val="0"/>
          <w:numId w:val="8"/>
        </w:numPr>
        <w:spacing w:line="240" w:lineRule="auto"/>
        <w:rPr>
          <w:sz w:val="24"/>
          <w:szCs w:val="24"/>
        </w:rPr>
      </w:pPr>
      <w:r>
        <w:rPr>
          <w:sz w:val="24"/>
          <w:szCs w:val="24"/>
        </w:rPr>
        <w:t>надлежащим образом оформленные р</w:t>
      </w:r>
      <w:r w:rsidR="00C50720">
        <w:rPr>
          <w:sz w:val="24"/>
          <w:szCs w:val="24"/>
        </w:rPr>
        <w:t>екомендательные письма</w:t>
      </w:r>
      <w:r w:rsidRPr="004D0491">
        <w:rPr>
          <w:sz w:val="24"/>
          <w:szCs w:val="24"/>
        </w:rPr>
        <w:t xml:space="preserve">/ </w:t>
      </w:r>
      <w:r w:rsidR="00C50720">
        <w:rPr>
          <w:sz w:val="24"/>
          <w:szCs w:val="24"/>
        </w:rPr>
        <w:t>отзывы клиентов</w:t>
      </w:r>
      <w:r>
        <w:rPr>
          <w:sz w:val="24"/>
          <w:szCs w:val="24"/>
        </w:rPr>
        <w:t xml:space="preserve"> за последние три года</w:t>
      </w:r>
      <w:r w:rsidR="00C50720" w:rsidRPr="00FB675B">
        <w:rPr>
          <w:sz w:val="24"/>
          <w:szCs w:val="24"/>
        </w:rPr>
        <w:t>;</w:t>
      </w:r>
    </w:p>
    <w:p w:rsidR="00C50720" w:rsidRDefault="004D0491">
      <w:pPr>
        <w:pStyle w:val="af0"/>
        <w:numPr>
          <w:ilvl w:val="0"/>
          <w:numId w:val="8"/>
        </w:numPr>
        <w:spacing w:line="240" w:lineRule="auto"/>
        <w:rPr>
          <w:sz w:val="24"/>
          <w:szCs w:val="24"/>
        </w:rPr>
      </w:pPr>
      <w:r>
        <w:rPr>
          <w:sz w:val="24"/>
          <w:szCs w:val="24"/>
        </w:rPr>
        <w:t xml:space="preserve">примеры </w:t>
      </w:r>
      <w:r w:rsidR="009564A3">
        <w:rPr>
          <w:sz w:val="24"/>
          <w:szCs w:val="24"/>
        </w:rPr>
        <w:t>аналитически</w:t>
      </w:r>
      <w:r>
        <w:rPr>
          <w:sz w:val="24"/>
          <w:szCs w:val="24"/>
        </w:rPr>
        <w:t>х</w:t>
      </w:r>
      <w:r w:rsidR="009564A3">
        <w:rPr>
          <w:sz w:val="24"/>
          <w:szCs w:val="24"/>
        </w:rPr>
        <w:t xml:space="preserve"> отчет</w:t>
      </w:r>
      <w:r>
        <w:rPr>
          <w:sz w:val="24"/>
          <w:szCs w:val="24"/>
        </w:rPr>
        <w:t>ов</w:t>
      </w:r>
      <w:r w:rsidR="009564A3">
        <w:rPr>
          <w:sz w:val="24"/>
          <w:szCs w:val="24"/>
        </w:rPr>
        <w:t xml:space="preserve"> по мониторингу социальных медиа</w:t>
      </w:r>
      <w:r w:rsidR="00C50720">
        <w:rPr>
          <w:sz w:val="24"/>
          <w:szCs w:val="24"/>
        </w:rPr>
        <w:t>, подготовленные компанией (в бумажном или электронном виде)</w:t>
      </w:r>
      <w:r w:rsidR="00C50720" w:rsidRPr="00FB675B">
        <w:rPr>
          <w:sz w:val="24"/>
          <w:szCs w:val="24"/>
        </w:rPr>
        <w:t xml:space="preserve">; </w:t>
      </w:r>
    </w:p>
    <w:p w:rsidR="00C50720" w:rsidRDefault="00C50720">
      <w:pPr>
        <w:pStyle w:val="af0"/>
        <w:numPr>
          <w:ilvl w:val="0"/>
          <w:numId w:val="8"/>
        </w:numPr>
        <w:spacing w:line="240" w:lineRule="auto"/>
        <w:rPr>
          <w:sz w:val="24"/>
          <w:szCs w:val="24"/>
        </w:rPr>
      </w:pPr>
      <w:r w:rsidRPr="00FB675B">
        <w:rPr>
          <w:sz w:val="24"/>
          <w:szCs w:val="24"/>
        </w:rPr>
        <w:t xml:space="preserve">список клиентов Участника по крупным проектам, которые могут дать рекомендации (с контактами); </w:t>
      </w:r>
    </w:p>
    <w:p w:rsidR="00C50720" w:rsidRDefault="00C50720">
      <w:pPr>
        <w:pStyle w:val="af0"/>
        <w:numPr>
          <w:ilvl w:val="0"/>
          <w:numId w:val="8"/>
        </w:numPr>
        <w:spacing w:line="240" w:lineRule="auto"/>
        <w:rPr>
          <w:sz w:val="24"/>
          <w:szCs w:val="24"/>
        </w:rPr>
      </w:pPr>
      <w:r w:rsidRPr="00FB675B">
        <w:rPr>
          <w:sz w:val="24"/>
          <w:szCs w:val="24"/>
        </w:rPr>
        <w:t xml:space="preserve">описание </w:t>
      </w:r>
      <w:r>
        <w:rPr>
          <w:sz w:val="24"/>
          <w:szCs w:val="24"/>
        </w:rPr>
        <w:t xml:space="preserve">уникальных </w:t>
      </w:r>
      <w:r w:rsidRPr="00FB675B">
        <w:rPr>
          <w:sz w:val="24"/>
          <w:szCs w:val="24"/>
        </w:rPr>
        <w:t>кон</w:t>
      </w:r>
      <w:r>
        <w:rPr>
          <w:sz w:val="24"/>
          <w:szCs w:val="24"/>
        </w:rPr>
        <w:t xml:space="preserve">курентных преимуществ </w:t>
      </w:r>
      <w:r w:rsidR="004D0491">
        <w:rPr>
          <w:sz w:val="24"/>
          <w:szCs w:val="24"/>
        </w:rPr>
        <w:t>Участника и процедуры мониторинга</w:t>
      </w:r>
      <w:r>
        <w:rPr>
          <w:sz w:val="24"/>
          <w:szCs w:val="24"/>
        </w:rPr>
        <w:t>;</w:t>
      </w:r>
    </w:p>
    <w:p w:rsidR="00C50720" w:rsidRPr="00AD5086" w:rsidRDefault="00C50720">
      <w:pPr>
        <w:pStyle w:val="a7"/>
        <w:numPr>
          <w:ilvl w:val="0"/>
          <w:numId w:val="8"/>
        </w:numPr>
        <w:spacing w:line="240" w:lineRule="auto"/>
        <w:ind w:right="-1"/>
        <w:contextualSpacing w:val="0"/>
        <w:rPr>
          <w:sz w:val="24"/>
          <w:szCs w:val="24"/>
        </w:rPr>
      </w:pPr>
      <w:r w:rsidRPr="00AD5086">
        <w:rPr>
          <w:sz w:val="24"/>
          <w:szCs w:val="24"/>
        </w:rPr>
        <w:t xml:space="preserve">справку о составе проектной команды, предлагаемой Участником для реализации проекта с </w:t>
      </w:r>
      <w:r w:rsidR="009564A3">
        <w:rPr>
          <w:sz w:val="24"/>
          <w:szCs w:val="24"/>
        </w:rPr>
        <w:t xml:space="preserve">указанием квалификации, ролей, </w:t>
      </w:r>
      <w:r w:rsidRPr="00AD5086">
        <w:rPr>
          <w:sz w:val="24"/>
          <w:szCs w:val="24"/>
        </w:rPr>
        <w:t>функциональных обязанностей в рамках проектной группы, сведений о</w:t>
      </w:r>
      <w:r w:rsidR="009564A3">
        <w:rPr>
          <w:sz w:val="24"/>
          <w:szCs w:val="24"/>
        </w:rPr>
        <w:t xml:space="preserve"> квалификации по работе с автоматизированными системами мониторинга СМИ и</w:t>
      </w:r>
      <w:r w:rsidR="009564A3" w:rsidRPr="006B37F4">
        <w:rPr>
          <w:sz w:val="24"/>
          <w:szCs w:val="24"/>
        </w:rPr>
        <w:t xml:space="preserve">/ </w:t>
      </w:r>
      <w:r w:rsidR="009564A3">
        <w:rPr>
          <w:sz w:val="24"/>
          <w:szCs w:val="24"/>
        </w:rPr>
        <w:t xml:space="preserve">или социальных медиа </w:t>
      </w:r>
      <w:r w:rsidRPr="00AD5086">
        <w:rPr>
          <w:sz w:val="24"/>
          <w:szCs w:val="24"/>
        </w:rPr>
        <w:t>по прилагаемой форме:</w:t>
      </w:r>
    </w:p>
    <w:p w:rsidR="00C50720" w:rsidRPr="008A4CE1" w:rsidRDefault="00C50720">
      <w:pPr>
        <w:pStyle w:val="a7"/>
        <w:spacing w:line="240" w:lineRule="auto"/>
        <w:ind w:left="357" w:right="-1" w:firstLine="0"/>
        <w:contextualSpacing w:val="0"/>
        <w:rPr>
          <w:sz w:val="24"/>
          <w:szCs w:val="24"/>
        </w:rPr>
      </w:pPr>
    </w:p>
    <w:tbl>
      <w:tblPr>
        <w:tblStyle w:val="af9"/>
        <w:tblW w:w="0" w:type="auto"/>
        <w:tblLook w:val="04A0" w:firstRow="1" w:lastRow="0" w:firstColumn="1" w:lastColumn="0" w:noHBand="0" w:noVBand="1"/>
      </w:tblPr>
      <w:tblGrid>
        <w:gridCol w:w="3936"/>
        <w:gridCol w:w="6095"/>
      </w:tblGrid>
      <w:tr w:rsidR="00C50720" w:rsidTr="00C50720">
        <w:tc>
          <w:tcPr>
            <w:tcW w:w="10031" w:type="dxa"/>
            <w:gridSpan w:val="2"/>
          </w:tcPr>
          <w:p w:rsidR="00C50720" w:rsidRDefault="00C50720">
            <w:pPr>
              <w:pStyle w:val="af0"/>
              <w:tabs>
                <w:tab w:val="clear" w:pos="851"/>
                <w:tab w:val="clear" w:pos="1134"/>
                <w:tab w:val="clear" w:pos="1418"/>
                <w:tab w:val="clear" w:pos="2978"/>
              </w:tabs>
              <w:spacing w:line="240" w:lineRule="auto"/>
              <w:ind w:left="0" w:firstLine="0"/>
              <w:jc w:val="center"/>
              <w:rPr>
                <w:b/>
                <w:sz w:val="24"/>
                <w:szCs w:val="24"/>
              </w:rPr>
            </w:pPr>
            <w:r w:rsidRPr="00C42908">
              <w:rPr>
                <w:b/>
                <w:sz w:val="24"/>
                <w:szCs w:val="24"/>
              </w:rPr>
              <w:t>Сведения о проектной команде</w:t>
            </w:r>
            <w:r w:rsidR="002E204A">
              <w:rPr>
                <w:rStyle w:val="aff3"/>
                <w:b/>
                <w:sz w:val="24"/>
                <w:szCs w:val="24"/>
              </w:rPr>
              <w:footnoteReference w:id="3"/>
            </w:r>
          </w:p>
          <w:p w:rsidR="00C50720" w:rsidRPr="00C42908" w:rsidRDefault="00C50720">
            <w:pPr>
              <w:pStyle w:val="af0"/>
              <w:tabs>
                <w:tab w:val="clear" w:pos="851"/>
                <w:tab w:val="clear" w:pos="1134"/>
                <w:tab w:val="clear" w:pos="1418"/>
                <w:tab w:val="clear" w:pos="2978"/>
              </w:tabs>
              <w:spacing w:line="240" w:lineRule="auto"/>
              <w:ind w:left="0" w:firstLine="0"/>
              <w:jc w:val="center"/>
              <w:rPr>
                <w:sz w:val="24"/>
                <w:szCs w:val="24"/>
              </w:rPr>
            </w:pPr>
          </w:p>
        </w:tc>
      </w:tr>
      <w:tr w:rsidR="00C50720" w:rsidTr="00C50720">
        <w:tc>
          <w:tcPr>
            <w:tcW w:w="3936" w:type="dxa"/>
          </w:tcPr>
          <w:p w:rsidR="00C50720" w:rsidRDefault="00C50720" w:rsidP="0028122C">
            <w:pPr>
              <w:pStyle w:val="af0"/>
              <w:tabs>
                <w:tab w:val="clear" w:pos="851"/>
                <w:tab w:val="clear" w:pos="1134"/>
                <w:tab w:val="clear" w:pos="1418"/>
                <w:tab w:val="clear" w:pos="2978"/>
              </w:tabs>
              <w:spacing w:line="240" w:lineRule="auto"/>
              <w:ind w:left="0" w:firstLine="0"/>
              <w:rPr>
                <w:sz w:val="24"/>
                <w:szCs w:val="24"/>
              </w:rPr>
            </w:pPr>
            <w:r w:rsidRPr="00C42908">
              <w:rPr>
                <w:sz w:val="24"/>
                <w:szCs w:val="24"/>
              </w:rPr>
              <w:t>Ф.И.О. Исполнителя</w:t>
            </w:r>
          </w:p>
          <w:p w:rsidR="00C50720" w:rsidRPr="00C42908" w:rsidRDefault="00C50720">
            <w:pPr>
              <w:pStyle w:val="af0"/>
              <w:tabs>
                <w:tab w:val="clear" w:pos="851"/>
                <w:tab w:val="clear" w:pos="1134"/>
                <w:tab w:val="clear" w:pos="1418"/>
                <w:tab w:val="clear" w:pos="2978"/>
              </w:tabs>
              <w:spacing w:line="240" w:lineRule="auto"/>
              <w:ind w:left="0" w:firstLine="0"/>
              <w:rPr>
                <w:sz w:val="24"/>
                <w:szCs w:val="24"/>
              </w:rPr>
            </w:pPr>
          </w:p>
        </w:tc>
        <w:tc>
          <w:tcPr>
            <w:tcW w:w="6095" w:type="dxa"/>
          </w:tcPr>
          <w:p w:rsidR="00C50720" w:rsidRDefault="00C50720">
            <w:pPr>
              <w:pStyle w:val="af0"/>
              <w:tabs>
                <w:tab w:val="clear" w:pos="851"/>
                <w:tab w:val="clear" w:pos="1134"/>
                <w:tab w:val="clear" w:pos="1418"/>
                <w:tab w:val="clear" w:pos="2978"/>
              </w:tabs>
              <w:spacing w:line="240" w:lineRule="auto"/>
              <w:ind w:left="0" w:firstLine="0"/>
              <w:rPr>
                <w:sz w:val="24"/>
                <w:szCs w:val="24"/>
                <w:highlight w:val="yellow"/>
              </w:rPr>
            </w:pPr>
          </w:p>
        </w:tc>
      </w:tr>
      <w:tr w:rsidR="00C50720" w:rsidTr="00C50720">
        <w:tc>
          <w:tcPr>
            <w:tcW w:w="3936" w:type="dxa"/>
          </w:tcPr>
          <w:p w:rsidR="00C50720" w:rsidRDefault="00C50720" w:rsidP="0028122C">
            <w:pPr>
              <w:pStyle w:val="af0"/>
              <w:tabs>
                <w:tab w:val="clear" w:pos="851"/>
                <w:tab w:val="clear" w:pos="1134"/>
                <w:tab w:val="clear" w:pos="1418"/>
                <w:tab w:val="clear" w:pos="2978"/>
              </w:tabs>
              <w:spacing w:line="240" w:lineRule="auto"/>
              <w:ind w:left="0" w:firstLine="0"/>
              <w:rPr>
                <w:sz w:val="24"/>
                <w:szCs w:val="24"/>
              </w:rPr>
            </w:pPr>
            <w:r w:rsidRPr="00C42908">
              <w:rPr>
                <w:sz w:val="24"/>
                <w:szCs w:val="24"/>
              </w:rPr>
              <w:t>Образование</w:t>
            </w:r>
          </w:p>
          <w:p w:rsidR="00C50720" w:rsidRPr="00C42908" w:rsidRDefault="00C50720">
            <w:pPr>
              <w:pStyle w:val="af0"/>
              <w:tabs>
                <w:tab w:val="clear" w:pos="851"/>
                <w:tab w:val="clear" w:pos="1134"/>
                <w:tab w:val="clear" w:pos="1418"/>
                <w:tab w:val="clear" w:pos="2978"/>
              </w:tabs>
              <w:spacing w:line="240" w:lineRule="auto"/>
              <w:ind w:left="0" w:firstLine="0"/>
              <w:rPr>
                <w:sz w:val="24"/>
                <w:szCs w:val="24"/>
              </w:rPr>
            </w:pPr>
          </w:p>
        </w:tc>
        <w:tc>
          <w:tcPr>
            <w:tcW w:w="6095" w:type="dxa"/>
          </w:tcPr>
          <w:p w:rsidR="00C50720" w:rsidRDefault="00C50720">
            <w:pPr>
              <w:pStyle w:val="af0"/>
              <w:tabs>
                <w:tab w:val="clear" w:pos="851"/>
                <w:tab w:val="clear" w:pos="1134"/>
                <w:tab w:val="clear" w:pos="1418"/>
                <w:tab w:val="clear" w:pos="2978"/>
              </w:tabs>
              <w:spacing w:line="240" w:lineRule="auto"/>
              <w:ind w:left="0" w:firstLine="0"/>
              <w:rPr>
                <w:sz w:val="24"/>
                <w:szCs w:val="24"/>
                <w:highlight w:val="yellow"/>
              </w:rPr>
            </w:pPr>
          </w:p>
        </w:tc>
      </w:tr>
      <w:tr w:rsidR="00C50720" w:rsidTr="00C50720">
        <w:tc>
          <w:tcPr>
            <w:tcW w:w="3936" w:type="dxa"/>
          </w:tcPr>
          <w:p w:rsidR="00C50720" w:rsidRDefault="00C50720" w:rsidP="0028122C">
            <w:pPr>
              <w:pStyle w:val="af0"/>
              <w:tabs>
                <w:tab w:val="clear" w:pos="851"/>
                <w:tab w:val="clear" w:pos="1134"/>
                <w:tab w:val="clear" w:pos="1418"/>
                <w:tab w:val="clear" w:pos="2978"/>
              </w:tabs>
              <w:spacing w:line="240" w:lineRule="auto"/>
              <w:ind w:left="0" w:firstLine="0"/>
              <w:rPr>
                <w:sz w:val="24"/>
                <w:szCs w:val="24"/>
              </w:rPr>
            </w:pPr>
            <w:r w:rsidRPr="005869AF">
              <w:rPr>
                <w:sz w:val="24"/>
                <w:szCs w:val="24"/>
              </w:rPr>
              <w:t>Программа обучения и наименование курса обучения</w:t>
            </w:r>
            <w:r w:rsidR="009564A3" w:rsidRPr="009564A3">
              <w:rPr>
                <w:sz w:val="24"/>
                <w:szCs w:val="24"/>
              </w:rPr>
              <w:t xml:space="preserve"> </w:t>
            </w:r>
            <w:r w:rsidRPr="005869AF">
              <w:rPr>
                <w:sz w:val="24"/>
                <w:szCs w:val="24"/>
              </w:rPr>
              <w:t xml:space="preserve">   </w:t>
            </w:r>
          </w:p>
          <w:p w:rsidR="00C50720" w:rsidRDefault="00C50720">
            <w:pPr>
              <w:pStyle w:val="af0"/>
              <w:tabs>
                <w:tab w:val="clear" w:pos="851"/>
                <w:tab w:val="clear" w:pos="1134"/>
                <w:tab w:val="clear" w:pos="1418"/>
                <w:tab w:val="clear" w:pos="2978"/>
              </w:tabs>
              <w:spacing w:line="240" w:lineRule="auto"/>
              <w:ind w:left="0" w:firstLine="0"/>
              <w:rPr>
                <w:sz w:val="24"/>
                <w:szCs w:val="24"/>
                <w:highlight w:val="yellow"/>
              </w:rPr>
            </w:pPr>
          </w:p>
        </w:tc>
        <w:tc>
          <w:tcPr>
            <w:tcW w:w="6095" w:type="dxa"/>
          </w:tcPr>
          <w:p w:rsidR="00C50720" w:rsidRDefault="00C50720">
            <w:pPr>
              <w:pStyle w:val="af0"/>
              <w:tabs>
                <w:tab w:val="clear" w:pos="851"/>
                <w:tab w:val="clear" w:pos="1134"/>
                <w:tab w:val="clear" w:pos="1418"/>
                <w:tab w:val="clear" w:pos="2978"/>
              </w:tabs>
              <w:spacing w:line="240" w:lineRule="auto"/>
              <w:ind w:left="0" w:firstLine="0"/>
              <w:rPr>
                <w:sz w:val="24"/>
                <w:szCs w:val="24"/>
                <w:highlight w:val="yellow"/>
              </w:rPr>
            </w:pPr>
          </w:p>
        </w:tc>
      </w:tr>
      <w:tr w:rsidR="00C50720" w:rsidTr="00C50720">
        <w:tc>
          <w:tcPr>
            <w:tcW w:w="3936" w:type="dxa"/>
          </w:tcPr>
          <w:p w:rsidR="00C50720" w:rsidRDefault="00C50720" w:rsidP="0028122C">
            <w:pPr>
              <w:pStyle w:val="af0"/>
              <w:tabs>
                <w:tab w:val="clear" w:pos="851"/>
                <w:tab w:val="clear" w:pos="1134"/>
                <w:tab w:val="clear" w:pos="1418"/>
                <w:tab w:val="clear" w:pos="2978"/>
              </w:tabs>
              <w:spacing w:line="240" w:lineRule="auto"/>
              <w:ind w:left="0" w:firstLine="0"/>
              <w:rPr>
                <w:sz w:val="24"/>
                <w:szCs w:val="24"/>
              </w:rPr>
            </w:pPr>
            <w:r w:rsidRPr="005869AF">
              <w:rPr>
                <w:sz w:val="24"/>
                <w:szCs w:val="24"/>
              </w:rPr>
              <w:t xml:space="preserve">Опыт участия </w:t>
            </w:r>
            <w:proofErr w:type="gramStart"/>
            <w:r w:rsidRPr="005869AF">
              <w:rPr>
                <w:sz w:val="24"/>
                <w:szCs w:val="24"/>
              </w:rPr>
              <w:t>в</w:t>
            </w:r>
            <w:proofErr w:type="gramEnd"/>
            <w:r w:rsidRPr="005869AF">
              <w:rPr>
                <w:sz w:val="24"/>
                <w:szCs w:val="24"/>
              </w:rPr>
              <w:t xml:space="preserve"> </w:t>
            </w:r>
            <w:proofErr w:type="gramStart"/>
            <w:r>
              <w:rPr>
                <w:sz w:val="24"/>
                <w:szCs w:val="24"/>
              </w:rPr>
              <w:t>аналогичных</w:t>
            </w:r>
            <w:proofErr w:type="gramEnd"/>
            <w:r>
              <w:rPr>
                <w:sz w:val="24"/>
                <w:szCs w:val="24"/>
              </w:rPr>
              <w:t xml:space="preserve"> по характеру и объему проектов</w:t>
            </w:r>
            <w:r w:rsidRPr="005869AF">
              <w:rPr>
                <w:sz w:val="24"/>
                <w:szCs w:val="24"/>
              </w:rPr>
              <w:t xml:space="preserve"> с указанием </w:t>
            </w:r>
            <w:r>
              <w:rPr>
                <w:sz w:val="24"/>
                <w:szCs w:val="24"/>
              </w:rPr>
              <w:t xml:space="preserve">наименования проекта, </w:t>
            </w:r>
            <w:r w:rsidRPr="005869AF">
              <w:rPr>
                <w:sz w:val="24"/>
                <w:szCs w:val="24"/>
              </w:rPr>
              <w:t>рол</w:t>
            </w:r>
            <w:r>
              <w:rPr>
                <w:sz w:val="24"/>
                <w:szCs w:val="24"/>
              </w:rPr>
              <w:t>и</w:t>
            </w:r>
            <w:r w:rsidRPr="005869AF">
              <w:rPr>
                <w:sz w:val="24"/>
                <w:szCs w:val="24"/>
              </w:rPr>
              <w:t xml:space="preserve"> Исполнителя и </w:t>
            </w:r>
            <w:r>
              <w:rPr>
                <w:sz w:val="24"/>
                <w:szCs w:val="24"/>
              </w:rPr>
              <w:t xml:space="preserve">описанием </w:t>
            </w:r>
            <w:r w:rsidRPr="005869AF">
              <w:rPr>
                <w:sz w:val="24"/>
                <w:szCs w:val="24"/>
              </w:rPr>
              <w:t>функциональны</w:t>
            </w:r>
            <w:r>
              <w:rPr>
                <w:sz w:val="24"/>
                <w:szCs w:val="24"/>
              </w:rPr>
              <w:t>х</w:t>
            </w:r>
            <w:r w:rsidRPr="005869AF">
              <w:rPr>
                <w:sz w:val="24"/>
                <w:szCs w:val="24"/>
              </w:rPr>
              <w:t xml:space="preserve"> обязанност</w:t>
            </w:r>
            <w:r>
              <w:rPr>
                <w:sz w:val="24"/>
                <w:szCs w:val="24"/>
              </w:rPr>
              <w:t>ей</w:t>
            </w:r>
            <w:r>
              <w:rPr>
                <w:rStyle w:val="aff3"/>
                <w:rFonts w:eastAsiaTheme="majorEastAsia"/>
                <w:sz w:val="24"/>
                <w:szCs w:val="24"/>
              </w:rPr>
              <w:t xml:space="preserve"> </w:t>
            </w:r>
          </w:p>
          <w:p w:rsidR="00C50720" w:rsidRPr="005869AF" w:rsidRDefault="00C50720">
            <w:pPr>
              <w:pStyle w:val="af0"/>
              <w:tabs>
                <w:tab w:val="clear" w:pos="851"/>
                <w:tab w:val="clear" w:pos="1134"/>
                <w:tab w:val="clear" w:pos="1418"/>
                <w:tab w:val="clear" w:pos="2978"/>
              </w:tabs>
              <w:spacing w:line="240" w:lineRule="auto"/>
              <w:ind w:left="0" w:firstLine="0"/>
              <w:rPr>
                <w:sz w:val="24"/>
                <w:szCs w:val="24"/>
              </w:rPr>
            </w:pPr>
          </w:p>
        </w:tc>
        <w:tc>
          <w:tcPr>
            <w:tcW w:w="6095" w:type="dxa"/>
          </w:tcPr>
          <w:p w:rsidR="00C50720" w:rsidRDefault="00C50720">
            <w:pPr>
              <w:pStyle w:val="af0"/>
              <w:tabs>
                <w:tab w:val="clear" w:pos="851"/>
                <w:tab w:val="clear" w:pos="1134"/>
                <w:tab w:val="clear" w:pos="1418"/>
                <w:tab w:val="clear" w:pos="2978"/>
              </w:tabs>
              <w:spacing w:line="240" w:lineRule="auto"/>
              <w:ind w:left="0" w:firstLine="0"/>
              <w:rPr>
                <w:sz w:val="24"/>
                <w:szCs w:val="24"/>
                <w:highlight w:val="yellow"/>
              </w:rPr>
            </w:pPr>
          </w:p>
        </w:tc>
      </w:tr>
      <w:tr w:rsidR="00C50720" w:rsidTr="00C50720">
        <w:tc>
          <w:tcPr>
            <w:tcW w:w="3936" w:type="dxa"/>
          </w:tcPr>
          <w:p w:rsidR="00C50720" w:rsidRDefault="00C50720" w:rsidP="0028122C">
            <w:pPr>
              <w:pStyle w:val="af0"/>
              <w:tabs>
                <w:tab w:val="clear" w:pos="851"/>
                <w:tab w:val="clear" w:pos="1134"/>
                <w:tab w:val="clear" w:pos="1418"/>
                <w:tab w:val="clear" w:pos="2978"/>
              </w:tabs>
              <w:spacing w:line="240" w:lineRule="auto"/>
              <w:ind w:left="0" w:firstLine="0"/>
              <w:rPr>
                <w:sz w:val="24"/>
                <w:szCs w:val="24"/>
              </w:rPr>
            </w:pPr>
            <w:r w:rsidRPr="00D6474A">
              <w:rPr>
                <w:sz w:val="24"/>
                <w:szCs w:val="24"/>
              </w:rPr>
              <w:t>Роль и функциональные обязанности  Исполнителя в проекте Заказчика</w:t>
            </w:r>
          </w:p>
          <w:p w:rsidR="00C50720" w:rsidRDefault="00C50720">
            <w:pPr>
              <w:pStyle w:val="af0"/>
              <w:tabs>
                <w:tab w:val="clear" w:pos="851"/>
                <w:tab w:val="clear" w:pos="1134"/>
                <w:tab w:val="clear" w:pos="1418"/>
                <w:tab w:val="clear" w:pos="2978"/>
              </w:tabs>
              <w:spacing w:line="240" w:lineRule="auto"/>
              <w:ind w:left="0" w:firstLine="0"/>
              <w:rPr>
                <w:sz w:val="24"/>
                <w:szCs w:val="24"/>
                <w:highlight w:val="yellow"/>
              </w:rPr>
            </w:pPr>
          </w:p>
        </w:tc>
        <w:tc>
          <w:tcPr>
            <w:tcW w:w="6095" w:type="dxa"/>
          </w:tcPr>
          <w:p w:rsidR="00C50720" w:rsidRDefault="00C50720">
            <w:pPr>
              <w:pStyle w:val="af0"/>
              <w:tabs>
                <w:tab w:val="clear" w:pos="851"/>
                <w:tab w:val="clear" w:pos="1134"/>
                <w:tab w:val="clear" w:pos="1418"/>
                <w:tab w:val="clear" w:pos="2978"/>
              </w:tabs>
              <w:spacing w:line="240" w:lineRule="auto"/>
              <w:ind w:left="0" w:firstLine="0"/>
              <w:rPr>
                <w:sz w:val="24"/>
                <w:szCs w:val="24"/>
                <w:highlight w:val="yellow"/>
              </w:rPr>
            </w:pPr>
          </w:p>
        </w:tc>
      </w:tr>
    </w:tbl>
    <w:p w:rsidR="00C50720" w:rsidRDefault="00C50720" w:rsidP="0028122C">
      <w:pPr>
        <w:pStyle w:val="a7"/>
        <w:spacing w:line="240" w:lineRule="auto"/>
        <w:ind w:left="357" w:right="-1" w:firstLine="0"/>
        <w:contextualSpacing w:val="0"/>
        <w:rPr>
          <w:sz w:val="24"/>
          <w:szCs w:val="24"/>
        </w:rPr>
      </w:pPr>
    </w:p>
    <w:p w:rsidR="00C50720" w:rsidRDefault="00C50720">
      <w:pPr>
        <w:spacing w:line="240" w:lineRule="auto"/>
        <w:ind w:firstLine="360"/>
        <w:rPr>
          <w:sz w:val="24"/>
          <w:szCs w:val="24"/>
        </w:rPr>
      </w:pPr>
      <w:r>
        <w:rPr>
          <w:sz w:val="24"/>
          <w:szCs w:val="24"/>
        </w:rPr>
        <w:t xml:space="preserve">При непредставлении Участником данной информации, Заказчик имеет право отклонить заявку данного Участника от участия в запросе предложений. </w:t>
      </w:r>
    </w:p>
    <w:p w:rsidR="00C50720" w:rsidRDefault="00C50720" w:rsidP="006F6FDF">
      <w:pPr>
        <w:tabs>
          <w:tab w:val="num" w:pos="0"/>
        </w:tabs>
        <w:spacing w:line="240" w:lineRule="auto"/>
        <w:ind w:firstLine="0"/>
        <w:rPr>
          <w:sz w:val="24"/>
          <w:szCs w:val="24"/>
        </w:rPr>
      </w:pPr>
      <w:r>
        <w:rPr>
          <w:sz w:val="24"/>
          <w:szCs w:val="24"/>
        </w:rPr>
        <w:t>3.2.5</w:t>
      </w:r>
      <w:r w:rsidRPr="00EB07F2">
        <w:rPr>
          <w:sz w:val="24"/>
          <w:szCs w:val="24"/>
        </w:rPr>
        <w:t>. Все указанные документы прилагаются Уча</w:t>
      </w:r>
      <w:r w:rsidRPr="007F6721">
        <w:rPr>
          <w:sz w:val="24"/>
          <w:szCs w:val="24"/>
        </w:rPr>
        <w:t>стником к Предложению.</w:t>
      </w:r>
    </w:p>
    <w:p w:rsidR="00C50720" w:rsidRPr="007F6721" w:rsidRDefault="00C50720" w:rsidP="006F6FDF">
      <w:pPr>
        <w:tabs>
          <w:tab w:val="num" w:pos="0"/>
        </w:tabs>
        <w:spacing w:line="240" w:lineRule="auto"/>
        <w:ind w:firstLine="0"/>
        <w:rPr>
          <w:sz w:val="24"/>
          <w:szCs w:val="24"/>
        </w:rPr>
      </w:pPr>
      <w:r>
        <w:rPr>
          <w:sz w:val="24"/>
          <w:szCs w:val="24"/>
        </w:rPr>
        <w:t>3.2.6</w:t>
      </w:r>
      <w:r w:rsidRPr="007F6721">
        <w:rPr>
          <w:sz w:val="24"/>
          <w:szCs w:val="24"/>
        </w:rPr>
        <w:t xml:space="preserve">. В случае если по каким-либо причинам Участник не может </w:t>
      </w:r>
      <w:proofErr w:type="gramStart"/>
      <w:r w:rsidRPr="007F6721">
        <w:rPr>
          <w:sz w:val="24"/>
          <w:szCs w:val="24"/>
        </w:rPr>
        <w:t>предоставить требуемый документ</w:t>
      </w:r>
      <w:proofErr w:type="gramEnd"/>
      <w:r w:rsidRPr="007F6721">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r>
        <w:rPr>
          <w:sz w:val="24"/>
          <w:szCs w:val="24"/>
        </w:rPr>
        <w:t xml:space="preserve"> </w:t>
      </w:r>
    </w:p>
    <w:p w:rsidR="00C50720" w:rsidRPr="007F6721" w:rsidRDefault="00C50720" w:rsidP="006F6FDF">
      <w:pPr>
        <w:pStyle w:val="31"/>
        <w:spacing w:after="0" w:line="240" w:lineRule="auto"/>
        <w:jc w:val="left"/>
      </w:pPr>
      <w:bookmarkStart w:id="40" w:name="_Toc347910168"/>
      <w:bookmarkStart w:id="41" w:name="_Toc441681957"/>
      <w:r w:rsidRPr="007F6721">
        <w:lastRenderedPageBreak/>
        <w:t>Подготовка Предложений</w:t>
      </w:r>
      <w:bookmarkEnd w:id="40"/>
      <w:bookmarkEnd w:id="41"/>
    </w:p>
    <w:p w:rsidR="00C50720" w:rsidRPr="007F6721" w:rsidRDefault="00C50720" w:rsidP="006F6FDF">
      <w:pPr>
        <w:pStyle w:val="32"/>
        <w:spacing w:after="0" w:line="240" w:lineRule="auto"/>
      </w:pPr>
      <w:bookmarkStart w:id="42" w:name="_Toc347910169"/>
      <w:bookmarkStart w:id="43" w:name="_Toc441681958"/>
      <w:r w:rsidRPr="007F6721">
        <w:t>Общие требования к Предложению</w:t>
      </w:r>
      <w:bookmarkEnd w:id="42"/>
      <w:bookmarkEnd w:id="43"/>
    </w:p>
    <w:p w:rsidR="00C50720" w:rsidRDefault="00C50720" w:rsidP="0028122C">
      <w:pPr>
        <w:tabs>
          <w:tab w:val="num" w:pos="0"/>
        </w:tabs>
        <w:spacing w:line="240" w:lineRule="auto"/>
        <w:ind w:firstLine="0"/>
        <w:rPr>
          <w:sz w:val="24"/>
          <w:szCs w:val="24"/>
        </w:rPr>
      </w:pPr>
      <w:r w:rsidRPr="007F6721">
        <w:rPr>
          <w:sz w:val="24"/>
          <w:szCs w:val="24"/>
        </w:rPr>
        <w:t>4.1.1. Участник должен подготовить Предложение, включающее:</w:t>
      </w:r>
    </w:p>
    <w:p w:rsidR="00C50720" w:rsidRDefault="00C50720">
      <w:pPr>
        <w:pStyle w:val="af0"/>
        <w:numPr>
          <w:ilvl w:val="0"/>
          <w:numId w:val="7"/>
        </w:numPr>
        <w:tabs>
          <w:tab w:val="clear" w:pos="851"/>
          <w:tab w:val="clear" w:pos="1134"/>
          <w:tab w:val="clear" w:pos="1418"/>
        </w:tabs>
        <w:spacing w:line="240" w:lineRule="auto"/>
        <w:rPr>
          <w:sz w:val="24"/>
          <w:szCs w:val="24"/>
        </w:rPr>
      </w:pPr>
      <w:r w:rsidRPr="007F6721">
        <w:rPr>
          <w:sz w:val="24"/>
          <w:szCs w:val="24"/>
        </w:rPr>
        <w:t>Письмо о подаче оферты по форме и в соответствии с инструкциями, приведенными в настоящей Документации (Форма № 1, п.</w:t>
      </w:r>
      <w:r>
        <w:rPr>
          <w:sz w:val="24"/>
          <w:szCs w:val="24"/>
        </w:rPr>
        <w:t>9</w:t>
      </w:r>
      <w:r w:rsidRPr="00770BED">
        <w:rPr>
          <w:sz w:val="24"/>
          <w:szCs w:val="24"/>
        </w:rPr>
        <w:t>.1</w:t>
      </w:r>
      <w:r w:rsidRPr="007F6721">
        <w:rPr>
          <w:sz w:val="24"/>
          <w:szCs w:val="24"/>
        </w:rPr>
        <w:t>);</w:t>
      </w:r>
    </w:p>
    <w:p w:rsidR="00C50720" w:rsidRDefault="00C50720">
      <w:pPr>
        <w:pStyle w:val="af0"/>
        <w:numPr>
          <w:ilvl w:val="0"/>
          <w:numId w:val="7"/>
        </w:numPr>
        <w:tabs>
          <w:tab w:val="clear" w:pos="851"/>
          <w:tab w:val="clear" w:pos="1134"/>
          <w:tab w:val="clear" w:pos="1418"/>
        </w:tabs>
        <w:spacing w:line="240" w:lineRule="auto"/>
        <w:rPr>
          <w:sz w:val="24"/>
          <w:szCs w:val="24"/>
        </w:rPr>
      </w:pPr>
      <w:r w:rsidRPr="007F6721">
        <w:rPr>
          <w:sz w:val="24"/>
          <w:szCs w:val="24"/>
        </w:rPr>
        <w:t>Коммерческое предложение по форме и в соответствии с инструкциями, приведенными в настоящей Документации (Форма № 2, п.</w:t>
      </w:r>
      <w:r w:rsidRPr="00F266D6">
        <w:rPr>
          <w:sz w:val="24"/>
          <w:szCs w:val="24"/>
        </w:rPr>
        <w:t>9</w:t>
      </w:r>
      <w:r w:rsidRPr="00770BED">
        <w:rPr>
          <w:sz w:val="24"/>
          <w:szCs w:val="24"/>
        </w:rPr>
        <w:t>.2</w:t>
      </w:r>
      <w:r w:rsidRPr="007F6721">
        <w:rPr>
          <w:sz w:val="24"/>
          <w:szCs w:val="24"/>
        </w:rPr>
        <w:t>);</w:t>
      </w:r>
    </w:p>
    <w:p w:rsidR="00C50720" w:rsidRDefault="00C50720">
      <w:pPr>
        <w:pStyle w:val="af0"/>
        <w:numPr>
          <w:ilvl w:val="0"/>
          <w:numId w:val="7"/>
        </w:numPr>
        <w:tabs>
          <w:tab w:val="clear" w:pos="851"/>
          <w:tab w:val="clear" w:pos="1134"/>
          <w:tab w:val="clear" w:pos="1418"/>
        </w:tabs>
        <w:spacing w:line="240" w:lineRule="auto"/>
        <w:rPr>
          <w:sz w:val="24"/>
          <w:szCs w:val="24"/>
        </w:rPr>
      </w:pPr>
      <w:r w:rsidRPr="007F6721">
        <w:rPr>
          <w:sz w:val="24"/>
          <w:szCs w:val="24"/>
        </w:rPr>
        <w:t>Анкету участника по форме и в соответствии с инструкциями, приведенными в настоящей Документации (Форма № 4, п.</w:t>
      </w:r>
      <w:r w:rsidRPr="00F266D6">
        <w:rPr>
          <w:sz w:val="24"/>
          <w:szCs w:val="24"/>
        </w:rPr>
        <w:t>9</w:t>
      </w:r>
      <w:r w:rsidRPr="00770BED">
        <w:rPr>
          <w:sz w:val="24"/>
          <w:szCs w:val="24"/>
        </w:rPr>
        <w:t>.4</w:t>
      </w:r>
      <w:r w:rsidRPr="007F6721">
        <w:rPr>
          <w:sz w:val="24"/>
          <w:szCs w:val="24"/>
        </w:rPr>
        <w:t>);</w:t>
      </w:r>
    </w:p>
    <w:p w:rsidR="00C50720" w:rsidRPr="00887458" w:rsidRDefault="00C50720">
      <w:pPr>
        <w:pStyle w:val="af0"/>
        <w:numPr>
          <w:ilvl w:val="0"/>
          <w:numId w:val="7"/>
        </w:numPr>
        <w:tabs>
          <w:tab w:val="clear" w:pos="851"/>
          <w:tab w:val="clear" w:pos="1134"/>
          <w:tab w:val="clear" w:pos="1418"/>
        </w:tabs>
        <w:spacing w:line="240" w:lineRule="auto"/>
        <w:rPr>
          <w:sz w:val="24"/>
          <w:szCs w:val="24"/>
        </w:rPr>
      </w:pPr>
      <w:r w:rsidRPr="00FB675B">
        <w:rPr>
          <w:sz w:val="24"/>
          <w:szCs w:val="24"/>
        </w:rPr>
        <w:t>Смету расходов на</w:t>
      </w:r>
      <w:r w:rsidR="00240A80">
        <w:rPr>
          <w:sz w:val="24"/>
          <w:szCs w:val="24"/>
        </w:rPr>
        <w:t xml:space="preserve"> оказание услуг</w:t>
      </w:r>
      <w:r>
        <w:rPr>
          <w:sz w:val="24"/>
          <w:szCs w:val="24"/>
        </w:rPr>
        <w:t xml:space="preserve">, </w:t>
      </w:r>
      <w:r w:rsidRPr="00C55227">
        <w:rPr>
          <w:sz w:val="24"/>
          <w:szCs w:val="24"/>
        </w:rPr>
        <w:t>в соответствии с формой, представленной в приложении 4</w:t>
      </w:r>
      <w:r w:rsidRPr="00C55227">
        <w:rPr>
          <w:rStyle w:val="aff3"/>
          <w:sz w:val="24"/>
          <w:szCs w:val="24"/>
        </w:rPr>
        <w:footnoteReference w:id="4"/>
      </w:r>
      <w:r w:rsidRPr="00887458">
        <w:rPr>
          <w:sz w:val="24"/>
          <w:szCs w:val="24"/>
        </w:rPr>
        <w:t>;</w:t>
      </w:r>
    </w:p>
    <w:p w:rsidR="00C50720" w:rsidRPr="003778D4" w:rsidRDefault="009564A3">
      <w:pPr>
        <w:pStyle w:val="af0"/>
        <w:numPr>
          <w:ilvl w:val="0"/>
          <w:numId w:val="7"/>
        </w:numPr>
        <w:tabs>
          <w:tab w:val="clear" w:pos="851"/>
          <w:tab w:val="clear" w:pos="1134"/>
          <w:tab w:val="clear" w:pos="1418"/>
        </w:tabs>
        <w:spacing w:line="240" w:lineRule="auto"/>
        <w:rPr>
          <w:sz w:val="24"/>
          <w:szCs w:val="24"/>
        </w:rPr>
      </w:pPr>
      <w:r>
        <w:rPr>
          <w:sz w:val="24"/>
          <w:szCs w:val="24"/>
        </w:rPr>
        <w:t>О</w:t>
      </w:r>
      <w:r w:rsidR="00C50720">
        <w:rPr>
          <w:sz w:val="24"/>
          <w:szCs w:val="24"/>
        </w:rPr>
        <w:t xml:space="preserve">бразцы </w:t>
      </w:r>
      <w:r>
        <w:rPr>
          <w:sz w:val="24"/>
          <w:szCs w:val="24"/>
        </w:rPr>
        <w:t xml:space="preserve">аналитических </w:t>
      </w:r>
      <w:r w:rsidR="00C50720">
        <w:rPr>
          <w:sz w:val="24"/>
          <w:szCs w:val="24"/>
        </w:rPr>
        <w:t>отчетов</w:t>
      </w:r>
      <w:r>
        <w:rPr>
          <w:sz w:val="24"/>
          <w:szCs w:val="24"/>
        </w:rPr>
        <w:t xml:space="preserve"> по мониторингу социальных медиа</w:t>
      </w:r>
      <w:r w:rsidR="00C50720">
        <w:rPr>
          <w:sz w:val="24"/>
          <w:szCs w:val="24"/>
        </w:rPr>
        <w:t>, выполненных Участником (можно в электронном виде на съемном носителе)</w:t>
      </w:r>
      <w:r w:rsidR="00812F3F">
        <w:rPr>
          <w:sz w:val="24"/>
          <w:szCs w:val="24"/>
        </w:rPr>
        <w:t>.</w:t>
      </w:r>
    </w:p>
    <w:p w:rsidR="00C50720" w:rsidRDefault="00C50720">
      <w:pPr>
        <w:pStyle w:val="af0"/>
        <w:tabs>
          <w:tab w:val="clear" w:pos="2978"/>
        </w:tabs>
        <w:spacing w:line="240" w:lineRule="auto"/>
        <w:ind w:left="0" w:firstLine="0"/>
        <w:rPr>
          <w:sz w:val="24"/>
          <w:szCs w:val="24"/>
        </w:rPr>
      </w:pPr>
      <w:r w:rsidRPr="007F6721">
        <w:rPr>
          <w:sz w:val="24"/>
          <w:szCs w:val="24"/>
        </w:rPr>
        <w:t>4.1.2. Участник имеет право подать только одно Предложение</w:t>
      </w:r>
      <w:r w:rsidRPr="00D91791">
        <w:rPr>
          <w:sz w:val="24"/>
          <w:szCs w:val="24"/>
        </w:rPr>
        <w:t xml:space="preserve">. </w:t>
      </w:r>
      <w:r w:rsidRPr="007F6721">
        <w:rPr>
          <w:sz w:val="24"/>
          <w:szCs w:val="24"/>
        </w:rPr>
        <w:t>В случае нарушения этого требования все Предложения такого Участника отклоняются без рассмотрения по существу.</w:t>
      </w:r>
    </w:p>
    <w:p w:rsidR="00C50720" w:rsidRDefault="00C50720">
      <w:pPr>
        <w:tabs>
          <w:tab w:val="num" w:pos="0"/>
        </w:tabs>
        <w:spacing w:line="240" w:lineRule="auto"/>
        <w:ind w:firstLine="0"/>
        <w:rPr>
          <w:sz w:val="24"/>
          <w:szCs w:val="24"/>
        </w:rPr>
      </w:pPr>
      <w:r w:rsidRPr="007F6721">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F6721">
        <w:rPr>
          <w:sz w:val="24"/>
          <w:szCs w:val="24"/>
        </w:rPr>
        <w:t>образом</w:t>
      </w:r>
      <w:proofErr w:type="gramEnd"/>
      <w:r w:rsidRPr="007F6721">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p>
    <w:p w:rsidR="00C50720" w:rsidRDefault="00C50720">
      <w:pPr>
        <w:tabs>
          <w:tab w:val="num" w:pos="0"/>
        </w:tabs>
        <w:spacing w:line="240" w:lineRule="auto"/>
        <w:ind w:firstLine="0"/>
        <w:rPr>
          <w:sz w:val="24"/>
          <w:szCs w:val="24"/>
        </w:rPr>
      </w:pPr>
      <w:r w:rsidRPr="007F6721">
        <w:rPr>
          <w:sz w:val="24"/>
          <w:szCs w:val="24"/>
        </w:rPr>
        <w:t>4.1.4. Каждый документ, входящий в Предложение, должен быть скреплен печатью Участника.</w:t>
      </w:r>
    </w:p>
    <w:p w:rsidR="00C50720" w:rsidRDefault="00C50720">
      <w:pPr>
        <w:tabs>
          <w:tab w:val="num" w:pos="0"/>
        </w:tabs>
        <w:spacing w:line="240" w:lineRule="auto"/>
        <w:ind w:firstLine="0"/>
        <w:rPr>
          <w:sz w:val="24"/>
          <w:szCs w:val="24"/>
        </w:rPr>
      </w:pPr>
      <w:r w:rsidRPr="007F6721">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C50720" w:rsidRDefault="00C50720">
      <w:pPr>
        <w:tabs>
          <w:tab w:val="num" w:pos="0"/>
        </w:tabs>
        <w:spacing w:line="240" w:lineRule="auto"/>
        <w:ind w:firstLine="0"/>
        <w:rPr>
          <w:sz w:val="24"/>
          <w:szCs w:val="24"/>
        </w:rPr>
      </w:pPr>
      <w:r w:rsidRPr="007F6721">
        <w:rPr>
          <w:sz w:val="24"/>
          <w:szCs w:val="24"/>
        </w:rPr>
        <w:t>4.1.</w:t>
      </w:r>
      <w:r>
        <w:rPr>
          <w:sz w:val="24"/>
          <w:szCs w:val="24"/>
        </w:rPr>
        <w:t>3</w:t>
      </w:r>
      <w:r w:rsidRPr="007F6721">
        <w:rPr>
          <w:sz w:val="24"/>
          <w:szCs w:val="24"/>
        </w:rPr>
        <w:t xml:space="preserve">.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C50720" w:rsidRDefault="00C50720">
      <w:pPr>
        <w:tabs>
          <w:tab w:val="num" w:pos="0"/>
        </w:tabs>
        <w:spacing w:line="240" w:lineRule="auto"/>
        <w:ind w:firstLine="0"/>
        <w:rPr>
          <w:sz w:val="24"/>
          <w:szCs w:val="24"/>
        </w:rPr>
      </w:pPr>
      <w:r w:rsidRPr="007F6721">
        <w:rPr>
          <w:sz w:val="24"/>
          <w:szCs w:val="24"/>
        </w:rPr>
        <w:t>4.1.</w:t>
      </w:r>
      <w:r>
        <w:rPr>
          <w:sz w:val="24"/>
          <w:szCs w:val="24"/>
        </w:rPr>
        <w:t>4</w:t>
      </w:r>
      <w:r w:rsidRPr="007F6721">
        <w:rPr>
          <w:sz w:val="24"/>
          <w:szCs w:val="24"/>
        </w:rPr>
        <w:t xml:space="preserve">. </w:t>
      </w:r>
      <w:r w:rsidRPr="00FB675B">
        <w:rPr>
          <w:sz w:val="24"/>
          <w:szCs w:val="24"/>
        </w:rPr>
        <w:t>Участник также должен подготовить одну полную копию коммерческой части Предложения</w:t>
      </w:r>
      <w:r w:rsidRPr="00D91791">
        <w:rPr>
          <w:sz w:val="24"/>
          <w:szCs w:val="24"/>
        </w:rPr>
        <w:t>.</w:t>
      </w:r>
    </w:p>
    <w:p w:rsidR="00C50720" w:rsidRDefault="00C50720">
      <w:pPr>
        <w:tabs>
          <w:tab w:val="num" w:pos="0"/>
        </w:tabs>
        <w:spacing w:line="240" w:lineRule="auto"/>
        <w:ind w:firstLine="0"/>
        <w:rPr>
          <w:sz w:val="24"/>
          <w:szCs w:val="24"/>
        </w:rPr>
      </w:pPr>
      <w:r w:rsidRPr="007F6721">
        <w:rPr>
          <w:sz w:val="24"/>
          <w:szCs w:val="24"/>
        </w:rPr>
        <w:t>4.1.</w:t>
      </w:r>
      <w:r>
        <w:rPr>
          <w:sz w:val="24"/>
          <w:szCs w:val="24"/>
        </w:rPr>
        <w:t>5</w:t>
      </w:r>
      <w:r w:rsidRPr="007F6721">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F6721">
        <w:rPr>
          <w:sz w:val="24"/>
          <w:szCs w:val="24"/>
        </w:rPr>
        <w:t>исправленному</w:t>
      </w:r>
      <w:proofErr w:type="gramEnd"/>
      <w:r w:rsidRPr="007F6721">
        <w:rPr>
          <w:sz w:val="24"/>
          <w:szCs w:val="24"/>
        </w:rPr>
        <w:t xml:space="preserve"> верить» и собственноручной подписью уполномоченного лица, расположенной рядом с каждым исправлением.</w:t>
      </w:r>
    </w:p>
    <w:p w:rsidR="00C50720" w:rsidRDefault="00C50720">
      <w:pPr>
        <w:pStyle w:val="32"/>
        <w:spacing w:after="0" w:line="240" w:lineRule="auto"/>
      </w:pPr>
      <w:bookmarkStart w:id="44" w:name="_Toc347910170"/>
      <w:bookmarkStart w:id="45" w:name="_Toc441681959"/>
      <w:r w:rsidRPr="007F6721">
        <w:t>Требования к языку Предложения</w:t>
      </w:r>
      <w:bookmarkEnd w:id="44"/>
      <w:bookmarkEnd w:id="45"/>
    </w:p>
    <w:p w:rsidR="00C50720" w:rsidRDefault="00C50720">
      <w:pPr>
        <w:tabs>
          <w:tab w:val="num" w:pos="0"/>
        </w:tabs>
        <w:spacing w:line="240" w:lineRule="auto"/>
        <w:ind w:firstLine="0"/>
        <w:rPr>
          <w:sz w:val="24"/>
          <w:szCs w:val="24"/>
        </w:rPr>
      </w:pPr>
      <w:r w:rsidRPr="007F6721">
        <w:rPr>
          <w:sz w:val="24"/>
          <w:szCs w:val="24"/>
        </w:rPr>
        <w:t>Все документы, входящие в Предложение, должны быть подготовлены на русском языке за исключением нижеследующего.</w:t>
      </w:r>
    </w:p>
    <w:p w:rsidR="00C50720" w:rsidRDefault="00C50720">
      <w:pPr>
        <w:tabs>
          <w:tab w:val="num" w:pos="0"/>
        </w:tabs>
        <w:spacing w:line="240" w:lineRule="auto"/>
        <w:ind w:firstLine="0"/>
        <w:rPr>
          <w:sz w:val="24"/>
          <w:szCs w:val="24"/>
        </w:rPr>
      </w:pPr>
      <w:r w:rsidRPr="007F6721">
        <w:rPr>
          <w:sz w:val="24"/>
          <w:szCs w:val="24"/>
        </w:rPr>
        <w:t>Документы, оригиналы которых выданы Участнику третьими лицами на ином языке, могут быть представлены на языке оригинала</w:t>
      </w:r>
      <w:r>
        <w:rPr>
          <w:sz w:val="24"/>
          <w:szCs w:val="24"/>
        </w:rPr>
        <w:t>.</w:t>
      </w:r>
    </w:p>
    <w:p w:rsidR="00C50720" w:rsidRDefault="00C50720">
      <w:pPr>
        <w:tabs>
          <w:tab w:val="num" w:pos="0"/>
        </w:tabs>
        <w:spacing w:line="240" w:lineRule="auto"/>
        <w:ind w:firstLine="0"/>
        <w:rPr>
          <w:sz w:val="24"/>
          <w:szCs w:val="24"/>
        </w:rPr>
      </w:pPr>
      <w:r>
        <w:rPr>
          <w:sz w:val="24"/>
          <w:szCs w:val="24"/>
        </w:rPr>
        <w:t>Отчеты, подготовленные на английском языке, могут быть представлены на английском языке.</w:t>
      </w:r>
    </w:p>
    <w:p w:rsidR="00C50720" w:rsidRDefault="00C50720">
      <w:pPr>
        <w:pStyle w:val="32"/>
        <w:spacing w:after="0" w:line="240" w:lineRule="auto"/>
      </w:pPr>
      <w:bookmarkStart w:id="46" w:name="_Toc347910171"/>
      <w:bookmarkStart w:id="47" w:name="_Toc441681960"/>
      <w:r w:rsidRPr="007F6721">
        <w:t>Разъяснение закупочной Документации</w:t>
      </w:r>
      <w:bookmarkEnd w:id="46"/>
      <w:bookmarkEnd w:id="47"/>
    </w:p>
    <w:p w:rsidR="00C50720" w:rsidRDefault="00C50720">
      <w:pPr>
        <w:tabs>
          <w:tab w:val="num" w:pos="0"/>
        </w:tabs>
        <w:spacing w:line="240" w:lineRule="auto"/>
        <w:ind w:firstLine="0"/>
        <w:rPr>
          <w:sz w:val="24"/>
          <w:szCs w:val="24"/>
        </w:rPr>
      </w:pPr>
      <w:r w:rsidRPr="007F6721">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C50720" w:rsidRDefault="00C50720">
      <w:pPr>
        <w:tabs>
          <w:tab w:val="num" w:pos="0"/>
        </w:tabs>
        <w:spacing w:line="240" w:lineRule="auto"/>
        <w:ind w:firstLine="0"/>
        <w:rPr>
          <w:sz w:val="24"/>
          <w:szCs w:val="24"/>
        </w:rPr>
      </w:pPr>
      <w:r w:rsidRPr="007F6721">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Pr>
          <w:sz w:val="24"/>
          <w:szCs w:val="24"/>
        </w:rPr>
        <w:t>3</w:t>
      </w:r>
      <w:r w:rsidRPr="007F6721">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C50720" w:rsidRDefault="00C50720">
      <w:pPr>
        <w:pStyle w:val="32"/>
        <w:spacing w:after="0" w:line="240" w:lineRule="auto"/>
      </w:pPr>
      <w:bookmarkStart w:id="48" w:name="_Toc347910172"/>
      <w:bookmarkStart w:id="49" w:name="_Toc441681961"/>
      <w:r w:rsidRPr="007F6721">
        <w:t>Продление срока окончания приема Предложений</w:t>
      </w:r>
      <w:bookmarkEnd w:id="48"/>
      <w:bookmarkEnd w:id="49"/>
    </w:p>
    <w:p w:rsidR="00B60207" w:rsidRDefault="00C50720" w:rsidP="006F6FDF">
      <w:pPr>
        <w:tabs>
          <w:tab w:val="num" w:pos="0"/>
        </w:tabs>
        <w:spacing w:line="240" w:lineRule="auto"/>
        <w:ind w:firstLine="0"/>
      </w:pPr>
      <w:r w:rsidRPr="007F6721">
        <w:rPr>
          <w:sz w:val="24"/>
          <w:szCs w:val="24"/>
        </w:rPr>
        <w:t xml:space="preserve">При необходимости Организатор </w:t>
      </w:r>
      <w:r w:rsidRPr="00BA08E8">
        <w:rPr>
          <w:sz w:val="24"/>
          <w:szCs w:val="24"/>
        </w:rPr>
        <w:t xml:space="preserve">имеет право продлевать срок окончания приема Предложений, установленный </w:t>
      </w:r>
      <w:r>
        <w:rPr>
          <w:sz w:val="24"/>
          <w:szCs w:val="24"/>
        </w:rPr>
        <w:t xml:space="preserve">в уведомлении о проведении закупочной процедуры, </w:t>
      </w:r>
      <w:r w:rsidRPr="00BA08E8">
        <w:rPr>
          <w:sz w:val="24"/>
          <w:szCs w:val="24"/>
        </w:rPr>
        <w:t xml:space="preserve">с </w:t>
      </w:r>
      <w:r>
        <w:rPr>
          <w:sz w:val="24"/>
          <w:szCs w:val="24"/>
        </w:rPr>
        <w:t>размещением данной информации на официальном сайте Заказчика</w:t>
      </w:r>
      <w:r w:rsidRPr="00BA08E8">
        <w:rPr>
          <w:sz w:val="24"/>
          <w:szCs w:val="24"/>
        </w:rPr>
        <w:t>.</w:t>
      </w:r>
      <w:bookmarkStart w:id="50" w:name="_Toc347910173"/>
      <w:bookmarkStart w:id="51" w:name="_Toc441681962"/>
    </w:p>
    <w:p w:rsidR="00C50720" w:rsidRPr="007F6721" w:rsidRDefault="00C50720" w:rsidP="006F6FDF">
      <w:pPr>
        <w:pStyle w:val="31"/>
        <w:spacing w:after="0" w:line="240" w:lineRule="auto"/>
        <w:jc w:val="left"/>
      </w:pPr>
      <w:r w:rsidRPr="007F6721">
        <w:lastRenderedPageBreak/>
        <w:t>Подача предложений и их прием</w:t>
      </w:r>
      <w:bookmarkEnd w:id="50"/>
      <w:bookmarkEnd w:id="51"/>
    </w:p>
    <w:p w:rsidR="00C50720" w:rsidRPr="007F6721" w:rsidRDefault="00C50720" w:rsidP="006F6FDF">
      <w:pPr>
        <w:tabs>
          <w:tab w:val="num" w:pos="0"/>
        </w:tabs>
        <w:spacing w:line="240" w:lineRule="auto"/>
        <w:ind w:firstLine="0"/>
        <w:rPr>
          <w:sz w:val="24"/>
          <w:szCs w:val="24"/>
        </w:rPr>
      </w:pPr>
      <w:r w:rsidRPr="007F6721">
        <w:rPr>
          <w:sz w:val="24"/>
          <w:szCs w:val="24"/>
        </w:rPr>
        <w:t>5.1.</w:t>
      </w:r>
      <w:r w:rsidRPr="007F6721">
        <w:rPr>
          <w:b/>
          <w:sz w:val="24"/>
          <w:szCs w:val="24"/>
        </w:rPr>
        <w:t xml:space="preserve"> </w:t>
      </w:r>
      <w:proofErr w:type="gramStart"/>
      <w:r w:rsidRPr="007F6721">
        <w:rPr>
          <w:sz w:val="24"/>
          <w:szCs w:val="24"/>
        </w:rPr>
        <w:t>Оригинал и копии предложени</w:t>
      </w:r>
      <w:r>
        <w:rPr>
          <w:sz w:val="24"/>
          <w:szCs w:val="24"/>
        </w:rPr>
        <w:t>й</w:t>
      </w:r>
      <w:r w:rsidRPr="007F6721">
        <w:rPr>
          <w:sz w:val="24"/>
          <w:szCs w:val="24"/>
        </w:rPr>
        <w:t xml:space="preserve"> должны быть запечатаны во внешний и внутренние конверты следующим образом:</w:t>
      </w:r>
      <w:proofErr w:type="gramEnd"/>
    </w:p>
    <w:p w:rsidR="00C50720" w:rsidRPr="00D6474A" w:rsidRDefault="00C50720" w:rsidP="0028122C">
      <w:pPr>
        <w:pStyle w:val="a7"/>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C50720" w:rsidRPr="00D6474A" w:rsidRDefault="00C50720">
      <w:pPr>
        <w:pStyle w:val="a7"/>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C50720" w:rsidRPr="003F0698" w:rsidTr="00C50720">
        <w:trPr>
          <w:jc w:val="center"/>
        </w:trPr>
        <w:tc>
          <w:tcPr>
            <w:tcW w:w="5400" w:type="dxa"/>
            <w:tcBorders>
              <w:top w:val="single" w:sz="4" w:space="0" w:color="auto"/>
            </w:tcBorders>
          </w:tcPr>
          <w:p w:rsidR="00C50720" w:rsidRPr="003F0698" w:rsidRDefault="00C50720">
            <w:pPr>
              <w:pBdr>
                <w:bottom w:val="single" w:sz="12" w:space="1" w:color="auto"/>
              </w:pBdr>
              <w:tabs>
                <w:tab w:val="num" w:pos="0"/>
              </w:tabs>
              <w:spacing w:line="240" w:lineRule="auto"/>
              <w:ind w:firstLine="0"/>
              <w:rPr>
                <w:sz w:val="20"/>
                <w:szCs w:val="20"/>
              </w:rPr>
            </w:pPr>
          </w:p>
          <w:p w:rsidR="00C50720" w:rsidRPr="003F0698" w:rsidRDefault="00C50720">
            <w:pPr>
              <w:tabs>
                <w:tab w:val="num" w:pos="0"/>
              </w:tabs>
              <w:spacing w:line="240" w:lineRule="auto"/>
              <w:ind w:firstLine="0"/>
              <w:rPr>
                <w:sz w:val="20"/>
                <w:szCs w:val="20"/>
              </w:rPr>
            </w:pPr>
            <w:r w:rsidRPr="003F0698">
              <w:rPr>
                <w:sz w:val="20"/>
                <w:szCs w:val="20"/>
              </w:rPr>
              <w:t>[наименование, адрес Организатора]</w:t>
            </w:r>
          </w:p>
          <w:p w:rsidR="00C50720" w:rsidRPr="003F0698" w:rsidRDefault="00C50720">
            <w:pPr>
              <w:tabs>
                <w:tab w:val="num" w:pos="0"/>
              </w:tabs>
              <w:spacing w:line="240" w:lineRule="auto"/>
              <w:ind w:firstLine="0"/>
              <w:rPr>
                <w:sz w:val="20"/>
                <w:szCs w:val="20"/>
              </w:rPr>
            </w:pPr>
          </w:p>
        </w:tc>
        <w:tc>
          <w:tcPr>
            <w:tcW w:w="4678" w:type="dxa"/>
            <w:tcBorders>
              <w:top w:val="single" w:sz="4" w:space="0" w:color="auto"/>
            </w:tcBorders>
          </w:tcPr>
          <w:p w:rsidR="00C50720" w:rsidRPr="003F0698" w:rsidRDefault="00C50720">
            <w:pPr>
              <w:tabs>
                <w:tab w:val="num" w:pos="0"/>
              </w:tabs>
              <w:spacing w:line="240" w:lineRule="auto"/>
              <w:ind w:firstLine="0"/>
              <w:jc w:val="right"/>
              <w:rPr>
                <w:sz w:val="20"/>
                <w:szCs w:val="20"/>
              </w:rPr>
            </w:pPr>
            <w:r w:rsidRPr="003F0698">
              <w:rPr>
                <w:sz w:val="20"/>
                <w:szCs w:val="20"/>
              </w:rPr>
              <w:t xml:space="preserve"> </w:t>
            </w:r>
          </w:p>
          <w:p w:rsidR="00C50720" w:rsidRPr="003F0698" w:rsidRDefault="00C50720">
            <w:pPr>
              <w:tabs>
                <w:tab w:val="num" w:pos="0"/>
              </w:tabs>
              <w:spacing w:line="240" w:lineRule="auto"/>
              <w:ind w:firstLine="0"/>
              <w:jc w:val="right"/>
              <w:rPr>
                <w:sz w:val="20"/>
                <w:szCs w:val="20"/>
              </w:rPr>
            </w:pPr>
            <w:r w:rsidRPr="003F0698">
              <w:rPr>
                <w:sz w:val="20"/>
                <w:szCs w:val="20"/>
              </w:rPr>
              <w:t>для ____________________________________</w:t>
            </w:r>
          </w:p>
          <w:p w:rsidR="00C50720" w:rsidRPr="003F0698" w:rsidRDefault="00C50720">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C50720" w:rsidRPr="003F0698" w:rsidTr="00C50720">
        <w:trPr>
          <w:jc w:val="center"/>
        </w:trPr>
        <w:tc>
          <w:tcPr>
            <w:tcW w:w="10078" w:type="dxa"/>
            <w:gridSpan w:val="2"/>
          </w:tcPr>
          <w:p w:rsidR="00C50720" w:rsidRPr="003F0698" w:rsidRDefault="00C50720" w:rsidP="0028122C">
            <w:pPr>
              <w:tabs>
                <w:tab w:val="num" w:pos="0"/>
              </w:tabs>
              <w:spacing w:line="240" w:lineRule="auto"/>
              <w:ind w:firstLine="0"/>
              <w:jc w:val="center"/>
              <w:rPr>
                <w:b/>
                <w:sz w:val="20"/>
                <w:szCs w:val="20"/>
              </w:rPr>
            </w:pPr>
            <w:r w:rsidRPr="003F0698">
              <w:rPr>
                <w:b/>
                <w:sz w:val="20"/>
                <w:szCs w:val="20"/>
              </w:rPr>
              <w:t>НЕ ВСКРЫВАТЬ ДО «__»_______201_г.</w:t>
            </w:r>
          </w:p>
          <w:p w:rsidR="00C50720" w:rsidRPr="003F0698" w:rsidRDefault="00C50720">
            <w:pPr>
              <w:tabs>
                <w:tab w:val="num" w:pos="0"/>
              </w:tabs>
              <w:spacing w:line="240" w:lineRule="auto"/>
              <w:ind w:firstLine="0"/>
              <w:jc w:val="center"/>
              <w:rPr>
                <w:b/>
                <w:sz w:val="20"/>
                <w:szCs w:val="20"/>
              </w:rPr>
            </w:pPr>
          </w:p>
        </w:tc>
      </w:tr>
      <w:tr w:rsidR="00C50720" w:rsidRPr="003F0698" w:rsidTr="00C50720">
        <w:trPr>
          <w:trHeight w:val="1035"/>
          <w:jc w:val="center"/>
        </w:trPr>
        <w:tc>
          <w:tcPr>
            <w:tcW w:w="10078" w:type="dxa"/>
            <w:gridSpan w:val="2"/>
          </w:tcPr>
          <w:p w:rsidR="00C50720" w:rsidRPr="003F0698" w:rsidRDefault="00C50720" w:rsidP="0028122C">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sz w:val="20"/>
                <w:szCs w:val="20"/>
              </w:rPr>
              <w:t>__________________________________________________________________________</w:t>
            </w:r>
          </w:p>
          <w:p w:rsidR="00C50720" w:rsidRPr="003F0698" w:rsidRDefault="00C50720">
            <w:pPr>
              <w:tabs>
                <w:tab w:val="num" w:pos="0"/>
              </w:tabs>
              <w:spacing w:line="240" w:lineRule="auto"/>
              <w:ind w:firstLine="0"/>
              <w:jc w:val="center"/>
              <w:rPr>
                <w:sz w:val="20"/>
                <w:szCs w:val="20"/>
              </w:rPr>
            </w:pPr>
            <w:r w:rsidRPr="003F0698">
              <w:rPr>
                <w:sz w:val="20"/>
                <w:szCs w:val="20"/>
              </w:rPr>
              <w:t>[Наименование закупочной процедуры как звучит в Уведомлении]</w:t>
            </w:r>
          </w:p>
        </w:tc>
      </w:tr>
      <w:tr w:rsidR="00C50720" w:rsidRPr="003F0698" w:rsidTr="00C50720">
        <w:trPr>
          <w:trHeight w:val="384"/>
          <w:jc w:val="center"/>
        </w:trPr>
        <w:tc>
          <w:tcPr>
            <w:tcW w:w="10078" w:type="dxa"/>
            <w:gridSpan w:val="2"/>
          </w:tcPr>
          <w:p w:rsidR="00C50720" w:rsidRPr="003F0698" w:rsidRDefault="00C50720" w:rsidP="0028122C">
            <w:pPr>
              <w:tabs>
                <w:tab w:val="num" w:pos="0"/>
              </w:tabs>
              <w:spacing w:line="240" w:lineRule="auto"/>
              <w:ind w:firstLine="0"/>
              <w:jc w:val="right"/>
              <w:rPr>
                <w:sz w:val="20"/>
                <w:szCs w:val="20"/>
              </w:rPr>
            </w:pPr>
            <w:r w:rsidRPr="003F0698">
              <w:rPr>
                <w:b/>
                <w:sz w:val="20"/>
                <w:szCs w:val="20"/>
              </w:rPr>
              <w:t>Предложение поступило:</w:t>
            </w:r>
            <w:r>
              <w:rPr>
                <w:b/>
                <w:sz w:val="20"/>
                <w:szCs w:val="20"/>
              </w:rPr>
              <w:t xml:space="preserve"> </w:t>
            </w:r>
            <w:r w:rsidRPr="003F0698">
              <w:rPr>
                <w:b/>
                <w:sz w:val="20"/>
                <w:szCs w:val="20"/>
              </w:rPr>
              <w:t>дата</w:t>
            </w:r>
            <w:r>
              <w:rPr>
                <w:b/>
                <w:sz w:val="20"/>
                <w:szCs w:val="20"/>
              </w:rPr>
              <w:t xml:space="preserve"> </w:t>
            </w:r>
            <w:r w:rsidRPr="003F0698">
              <w:rPr>
                <w:b/>
                <w:sz w:val="20"/>
                <w:szCs w:val="20"/>
              </w:rPr>
              <w:t>«___» _______ 200</w:t>
            </w:r>
            <w:r>
              <w:rPr>
                <w:b/>
                <w:sz w:val="20"/>
                <w:szCs w:val="20"/>
              </w:rPr>
              <w:t xml:space="preserve"> </w:t>
            </w:r>
            <w:r w:rsidRPr="003F0698">
              <w:rPr>
                <w:b/>
                <w:sz w:val="20"/>
                <w:szCs w:val="20"/>
              </w:rPr>
              <w:t>г.</w:t>
            </w:r>
          </w:p>
        </w:tc>
      </w:tr>
      <w:tr w:rsidR="00C50720" w:rsidRPr="003F0698" w:rsidTr="00C50720">
        <w:trPr>
          <w:jc w:val="center"/>
        </w:trPr>
        <w:tc>
          <w:tcPr>
            <w:tcW w:w="10078" w:type="dxa"/>
            <w:gridSpan w:val="2"/>
          </w:tcPr>
          <w:p w:rsidR="00C50720" w:rsidRPr="003F0698" w:rsidRDefault="00C50720" w:rsidP="0028122C">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C50720" w:rsidRPr="003F0698" w:rsidTr="00C50720">
        <w:trPr>
          <w:jc w:val="center"/>
        </w:trPr>
        <w:tc>
          <w:tcPr>
            <w:tcW w:w="10078" w:type="dxa"/>
            <w:gridSpan w:val="2"/>
            <w:tcBorders>
              <w:bottom w:val="single" w:sz="4" w:space="0" w:color="auto"/>
            </w:tcBorders>
          </w:tcPr>
          <w:p w:rsidR="00C50720" w:rsidRPr="003F0698" w:rsidRDefault="00C50720" w:rsidP="0028122C">
            <w:pPr>
              <w:tabs>
                <w:tab w:val="num" w:pos="0"/>
              </w:tabs>
              <w:spacing w:line="240" w:lineRule="auto"/>
              <w:ind w:firstLine="0"/>
              <w:jc w:val="right"/>
              <w:rPr>
                <w:sz w:val="20"/>
                <w:szCs w:val="20"/>
              </w:rPr>
            </w:pPr>
            <w:r w:rsidRPr="003F0698">
              <w:rPr>
                <w:sz w:val="20"/>
                <w:szCs w:val="20"/>
              </w:rPr>
              <w:t>(заполняется Организатором)</w:t>
            </w:r>
          </w:p>
        </w:tc>
      </w:tr>
    </w:tbl>
    <w:p w:rsidR="00C50720" w:rsidRPr="003F0698" w:rsidRDefault="00C50720" w:rsidP="0028122C">
      <w:pPr>
        <w:pStyle w:val="af1"/>
        <w:tabs>
          <w:tab w:val="clear" w:pos="1134"/>
        </w:tabs>
        <w:spacing w:line="240" w:lineRule="auto"/>
        <w:ind w:left="720" w:firstLine="0"/>
        <w:rPr>
          <w:sz w:val="20"/>
          <w:szCs w:val="20"/>
        </w:rPr>
      </w:pPr>
    </w:p>
    <w:p w:rsidR="00C50720" w:rsidRPr="003F0698" w:rsidRDefault="00C50720">
      <w:pPr>
        <w:pStyle w:val="af1"/>
        <w:tabs>
          <w:tab w:val="clear" w:pos="1134"/>
        </w:tabs>
        <w:spacing w:line="240" w:lineRule="auto"/>
        <w:ind w:left="720" w:firstLine="0"/>
        <w:rPr>
          <w:sz w:val="20"/>
          <w:szCs w:val="20"/>
        </w:rPr>
      </w:pPr>
    </w:p>
    <w:p w:rsidR="00C50720" w:rsidRDefault="00C50720">
      <w:pPr>
        <w:pStyle w:val="af1"/>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C50720" w:rsidRPr="003F0698" w:rsidTr="00C50720">
        <w:trPr>
          <w:jc w:val="center"/>
        </w:trPr>
        <w:tc>
          <w:tcPr>
            <w:tcW w:w="10314" w:type="dxa"/>
            <w:gridSpan w:val="2"/>
            <w:tcBorders>
              <w:top w:val="single" w:sz="4" w:space="0" w:color="auto"/>
              <w:left w:val="single" w:sz="4" w:space="0" w:color="auto"/>
              <w:right w:val="single" w:sz="4" w:space="0" w:color="auto"/>
            </w:tcBorders>
          </w:tcPr>
          <w:p w:rsidR="00C50720" w:rsidRPr="003F0698" w:rsidRDefault="00C50720">
            <w:pPr>
              <w:pStyle w:val="ab"/>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C50720" w:rsidRPr="003F0698" w:rsidTr="00C50720">
        <w:trPr>
          <w:jc w:val="center"/>
        </w:trPr>
        <w:tc>
          <w:tcPr>
            <w:tcW w:w="4810" w:type="dxa"/>
            <w:tcBorders>
              <w:top w:val="single" w:sz="4" w:space="0" w:color="auto"/>
              <w:left w:val="single" w:sz="4" w:space="0" w:color="auto"/>
            </w:tcBorders>
          </w:tcPr>
          <w:p w:rsidR="00C50720" w:rsidRPr="003F0698" w:rsidRDefault="00C50720" w:rsidP="0028122C">
            <w:pPr>
              <w:pStyle w:val="ab"/>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C50720" w:rsidRPr="003F0698" w:rsidRDefault="00C50720">
            <w:pPr>
              <w:pStyle w:val="ab"/>
              <w:tabs>
                <w:tab w:val="num" w:pos="0"/>
              </w:tabs>
              <w:jc w:val="right"/>
              <w:rPr>
                <w:sz w:val="20"/>
                <w:szCs w:val="20"/>
              </w:rPr>
            </w:pPr>
            <w:r w:rsidRPr="003F0698">
              <w:rPr>
                <w:sz w:val="20"/>
                <w:szCs w:val="20"/>
              </w:rPr>
              <w:t>Для________________________________</w:t>
            </w:r>
          </w:p>
          <w:p w:rsidR="00C50720" w:rsidRPr="003F0698" w:rsidRDefault="00C50720">
            <w:pPr>
              <w:pStyle w:val="ab"/>
              <w:tabs>
                <w:tab w:val="num" w:pos="0"/>
              </w:tabs>
              <w:jc w:val="right"/>
              <w:rPr>
                <w:sz w:val="20"/>
                <w:szCs w:val="20"/>
              </w:rPr>
            </w:pPr>
            <w:r w:rsidRPr="003F0698">
              <w:rPr>
                <w:sz w:val="20"/>
                <w:szCs w:val="20"/>
              </w:rPr>
              <w:t>[ФИО ответственного сотрудника]</w:t>
            </w:r>
          </w:p>
        </w:tc>
      </w:tr>
      <w:tr w:rsidR="00C50720" w:rsidRPr="003F0698" w:rsidTr="00C50720">
        <w:trPr>
          <w:jc w:val="center"/>
        </w:trPr>
        <w:tc>
          <w:tcPr>
            <w:tcW w:w="10314" w:type="dxa"/>
            <w:gridSpan w:val="2"/>
            <w:tcBorders>
              <w:left w:val="single" w:sz="4" w:space="0" w:color="auto"/>
              <w:right w:val="single" w:sz="4" w:space="0" w:color="auto"/>
            </w:tcBorders>
          </w:tcPr>
          <w:p w:rsidR="00C50720" w:rsidRPr="003F0698" w:rsidRDefault="00C50720" w:rsidP="0028122C">
            <w:pPr>
              <w:tabs>
                <w:tab w:val="num" w:pos="0"/>
              </w:tabs>
              <w:spacing w:line="240" w:lineRule="auto"/>
              <w:ind w:firstLine="0"/>
              <w:jc w:val="center"/>
              <w:rPr>
                <w:b/>
                <w:sz w:val="20"/>
                <w:szCs w:val="20"/>
              </w:rPr>
            </w:pPr>
            <w:r w:rsidRPr="003F0698">
              <w:rPr>
                <w:b/>
                <w:sz w:val="20"/>
                <w:szCs w:val="20"/>
              </w:rPr>
              <w:t>НЕ ВСКРЫВАТЬ ДО «___»______201_г.</w:t>
            </w:r>
          </w:p>
          <w:p w:rsidR="00C50720" w:rsidRPr="003F0698" w:rsidRDefault="00C50720">
            <w:pPr>
              <w:tabs>
                <w:tab w:val="num" w:pos="0"/>
              </w:tabs>
              <w:spacing w:line="240" w:lineRule="auto"/>
              <w:ind w:firstLine="0"/>
              <w:jc w:val="center"/>
              <w:rPr>
                <w:b/>
                <w:bCs/>
                <w:sz w:val="20"/>
                <w:szCs w:val="20"/>
              </w:rPr>
            </w:pPr>
          </w:p>
        </w:tc>
      </w:tr>
      <w:tr w:rsidR="00C50720" w:rsidRPr="003F0698" w:rsidTr="00C50720">
        <w:trPr>
          <w:jc w:val="center"/>
        </w:trPr>
        <w:tc>
          <w:tcPr>
            <w:tcW w:w="10314" w:type="dxa"/>
            <w:gridSpan w:val="2"/>
            <w:tcBorders>
              <w:left w:val="single" w:sz="4" w:space="0" w:color="auto"/>
              <w:right w:val="single" w:sz="4" w:space="0" w:color="auto"/>
            </w:tcBorders>
          </w:tcPr>
          <w:p w:rsidR="00C50720" w:rsidRPr="003F0698" w:rsidRDefault="00C50720" w:rsidP="0028122C">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sz w:val="20"/>
                <w:szCs w:val="20"/>
              </w:rPr>
              <w:t>__________________________________________________________________________</w:t>
            </w:r>
          </w:p>
          <w:p w:rsidR="00C50720" w:rsidRPr="003F0698" w:rsidRDefault="00C50720">
            <w:pPr>
              <w:pStyle w:val="ab"/>
              <w:tabs>
                <w:tab w:val="num" w:pos="0"/>
              </w:tabs>
              <w:jc w:val="center"/>
              <w:rPr>
                <w:b/>
                <w:bCs/>
                <w:sz w:val="20"/>
                <w:szCs w:val="20"/>
              </w:rPr>
            </w:pPr>
            <w:r w:rsidRPr="003F0698">
              <w:rPr>
                <w:sz w:val="20"/>
                <w:szCs w:val="20"/>
              </w:rPr>
              <w:t>[Наименование закупочной процедуры как звучит в Уведомлении</w:t>
            </w:r>
            <w:r>
              <w:rPr>
                <w:sz w:val="20"/>
                <w:szCs w:val="20"/>
              </w:rPr>
              <w:t xml:space="preserve"> и номера Лота</w:t>
            </w:r>
            <w:r w:rsidRPr="003F0698">
              <w:rPr>
                <w:sz w:val="20"/>
                <w:szCs w:val="20"/>
              </w:rPr>
              <w:t>]</w:t>
            </w:r>
          </w:p>
        </w:tc>
      </w:tr>
      <w:tr w:rsidR="00C50720" w:rsidRPr="003F0698" w:rsidTr="00C50720">
        <w:trPr>
          <w:trHeight w:val="96"/>
          <w:jc w:val="center"/>
        </w:trPr>
        <w:tc>
          <w:tcPr>
            <w:tcW w:w="10314" w:type="dxa"/>
            <w:gridSpan w:val="2"/>
            <w:tcBorders>
              <w:left w:val="single" w:sz="4" w:space="0" w:color="auto"/>
              <w:bottom w:val="single" w:sz="4" w:space="0" w:color="auto"/>
              <w:right w:val="single" w:sz="4" w:space="0" w:color="auto"/>
            </w:tcBorders>
          </w:tcPr>
          <w:p w:rsidR="00C50720" w:rsidRPr="0023112A" w:rsidRDefault="00C50720" w:rsidP="006F6FDF">
            <w:pPr>
              <w:tabs>
                <w:tab w:val="left" w:pos="6596"/>
              </w:tabs>
              <w:spacing w:line="240" w:lineRule="auto"/>
              <w:rPr>
                <w:sz w:val="16"/>
                <w:szCs w:val="16"/>
              </w:rPr>
            </w:pPr>
          </w:p>
        </w:tc>
      </w:tr>
    </w:tbl>
    <w:p w:rsidR="00C50720" w:rsidRPr="007F6721" w:rsidRDefault="00C50720" w:rsidP="006F6FDF">
      <w:pPr>
        <w:pStyle w:val="31"/>
        <w:spacing w:after="0" w:line="240" w:lineRule="auto"/>
        <w:jc w:val="left"/>
      </w:pPr>
      <w:bookmarkStart w:id="52" w:name="_Toc347910174"/>
      <w:bookmarkStart w:id="53" w:name="_Toc441681963"/>
      <w:r w:rsidRPr="007F6721">
        <w:lastRenderedPageBreak/>
        <w:t>Оценка Предложений и проведение переговоров</w:t>
      </w:r>
      <w:bookmarkEnd w:id="52"/>
      <w:bookmarkEnd w:id="53"/>
    </w:p>
    <w:p w:rsidR="00C50720" w:rsidRPr="007F6721" w:rsidRDefault="00C50720" w:rsidP="006F6FDF">
      <w:pPr>
        <w:pStyle w:val="32"/>
        <w:spacing w:after="0" w:line="240" w:lineRule="auto"/>
      </w:pPr>
      <w:bookmarkStart w:id="54" w:name="_Toc347910175"/>
      <w:bookmarkStart w:id="55" w:name="_Toc441681964"/>
      <w:r w:rsidRPr="007F6721">
        <w:t>Общие положения</w:t>
      </w:r>
      <w:bookmarkEnd w:id="54"/>
      <w:bookmarkEnd w:id="55"/>
    </w:p>
    <w:p w:rsidR="00C50720" w:rsidRPr="0012239A" w:rsidRDefault="00C50720" w:rsidP="006F6FDF">
      <w:pPr>
        <w:tabs>
          <w:tab w:val="num" w:pos="0"/>
        </w:tabs>
        <w:spacing w:line="240" w:lineRule="auto"/>
        <w:ind w:firstLine="0"/>
        <w:rPr>
          <w:b/>
          <w:sz w:val="24"/>
          <w:szCs w:val="24"/>
        </w:rPr>
      </w:pPr>
      <w:r w:rsidRPr="007F6721">
        <w:rPr>
          <w:sz w:val="24"/>
          <w:szCs w:val="24"/>
        </w:rPr>
        <w:t xml:space="preserve">Оценка Предложений осуществляется </w:t>
      </w:r>
      <w:r w:rsidR="00E72C59">
        <w:rPr>
          <w:sz w:val="24"/>
          <w:szCs w:val="24"/>
        </w:rPr>
        <w:t>Рабочей группой</w:t>
      </w:r>
      <w:r w:rsidRPr="00D95812">
        <w:rPr>
          <w:sz w:val="24"/>
          <w:szCs w:val="24"/>
        </w:rPr>
        <w:t>.</w:t>
      </w:r>
    </w:p>
    <w:p w:rsidR="00C50720" w:rsidRPr="007F6721" w:rsidRDefault="00C50720" w:rsidP="006F6FDF">
      <w:pPr>
        <w:tabs>
          <w:tab w:val="num" w:pos="0"/>
        </w:tabs>
        <w:spacing w:line="240" w:lineRule="auto"/>
        <w:ind w:firstLine="0"/>
        <w:rPr>
          <w:sz w:val="24"/>
          <w:szCs w:val="24"/>
        </w:rPr>
      </w:pPr>
      <w:r w:rsidRPr="007F6721">
        <w:rPr>
          <w:sz w:val="24"/>
          <w:szCs w:val="24"/>
        </w:rPr>
        <w:t>Оценка Предложений включает отборочную стадию, оценочную стадию, проведение</w:t>
      </w:r>
      <w:r w:rsidR="009564A3">
        <w:rPr>
          <w:sz w:val="24"/>
          <w:szCs w:val="24"/>
        </w:rPr>
        <w:t xml:space="preserve"> (</w:t>
      </w:r>
      <w:r w:rsidRPr="007F6721">
        <w:rPr>
          <w:sz w:val="24"/>
          <w:szCs w:val="24"/>
        </w:rPr>
        <w:t>при необходимости</w:t>
      </w:r>
      <w:r w:rsidR="009564A3">
        <w:rPr>
          <w:sz w:val="24"/>
          <w:szCs w:val="24"/>
        </w:rPr>
        <w:t>)</w:t>
      </w:r>
      <w:r w:rsidRPr="007F6721">
        <w:rPr>
          <w:color w:val="0033CC"/>
          <w:sz w:val="24"/>
          <w:szCs w:val="24"/>
        </w:rPr>
        <w:t xml:space="preserve"> </w:t>
      </w:r>
      <w:r w:rsidRPr="00FB675B">
        <w:rPr>
          <w:sz w:val="24"/>
          <w:szCs w:val="24"/>
        </w:rPr>
        <w:t>переторжки</w:t>
      </w:r>
      <w:r w:rsidRPr="007F6721">
        <w:rPr>
          <w:color w:val="0033CC"/>
          <w:sz w:val="24"/>
          <w:szCs w:val="24"/>
        </w:rPr>
        <w:t xml:space="preserve"> </w:t>
      </w:r>
      <w:r w:rsidRPr="007F6721">
        <w:rPr>
          <w:sz w:val="24"/>
          <w:szCs w:val="24"/>
        </w:rPr>
        <w:t>и переговоров.</w:t>
      </w:r>
    </w:p>
    <w:p w:rsidR="00C50720" w:rsidRPr="007F6721" w:rsidRDefault="00C50720" w:rsidP="006F6FDF">
      <w:pPr>
        <w:pStyle w:val="32"/>
        <w:spacing w:after="0" w:line="240" w:lineRule="auto"/>
      </w:pPr>
      <w:bookmarkStart w:id="56" w:name="_Toc347910176"/>
      <w:bookmarkStart w:id="57" w:name="_Toc441681965"/>
      <w:r w:rsidRPr="007F6721">
        <w:t>Отборочная стадия</w:t>
      </w:r>
      <w:bookmarkEnd w:id="56"/>
      <w:bookmarkEnd w:id="57"/>
    </w:p>
    <w:p w:rsidR="00C50720" w:rsidRPr="007F6721" w:rsidRDefault="00C50720" w:rsidP="006F6FDF">
      <w:pPr>
        <w:tabs>
          <w:tab w:val="num" w:pos="0"/>
        </w:tabs>
        <w:spacing w:line="240" w:lineRule="auto"/>
        <w:ind w:firstLine="0"/>
        <w:rPr>
          <w:sz w:val="24"/>
          <w:szCs w:val="24"/>
        </w:rPr>
      </w:pPr>
      <w:r w:rsidRPr="007F6721">
        <w:rPr>
          <w:sz w:val="24"/>
          <w:szCs w:val="24"/>
        </w:rPr>
        <w:t>6.2.1. В рамках отборочной стадии проверяется:</w:t>
      </w:r>
    </w:p>
    <w:p w:rsidR="00C50720" w:rsidRPr="007F6721" w:rsidRDefault="00C50720" w:rsidP="006F6FDF">
      <w:pPr>
        <w:numPr>
          <w:ilvl w:val="0"/>
          <w:numId w:val="5"/>
        </w:numPr>
        <w:tabs>
          <w:tab w:val="num" w:pos="0"/>
        </w:tabs>
        <w:spacing w:line="240" w:lineRule="auto"/>
        <w:ind w:left="0" w:firstLine="0"/>
        <w:rPr>
          <w:sz w:val="24"/>
          <w:szCs w:val="24"/>
        </w:rPr>
      </w:pPr>
      <w:r w:rsidRPr="007F6721">
        <w:rPr>
          <w:sz w:val="24"/>
          <w:szCs w:val="24"/>
        </w:rPr>
        <w:t>правильность оформления Предложений и их соответствие требованиям настоящей документации по существу;</w:t>
      </w:r>
    </w:p>
    <w:p w:rsidR="00C50720" w:rsidRPr="007F6721" w:rsidRDefault="00C50720" w:rsidP="006F6FDF">
      <w:pPr>
        <w:numPr>
          <w:ilvl w:val="0"/>
          <w:numId w:val="5"/>
        </w:numPr>
        <w:tabs>
          <w:tab w:val="num" w:pos="0"/>
        </w:tabs>
        <w:spacing w:line="240" w:lineRule="auto"/>
        <w:ind w:left="0" w:firstLine="0"/>
        <w:rPr>
          <w:sz w:val="24"/>
          <w:szCs w:val="24"/>
        </w:rPr>
      </w:pPr>
      <w:r w:rsidRPr="007F6721">
        <w:rPr>
          <w:sz w:val="24"/>
          <w:szCs w:val="24"/>
        </w:rPr>
        <w:t xml:space="preserve">соответствие коммерческого предложения требованиям </w:t>
      </w:r>
      <w:r>
        <w:rPr>
          <w:sz w:val="24"/>
          <w:szCs w:val="24"/>
        </w:rPr>
        <w:t xml:space="preserve">технического задания. </w:t>
      </w:r>
    </w:p>
    <w:p w:rsidR="00C50720" w:rsidRPr="007F6721" w:rsidRDefault="00C50720" w:rsidP="006F6FDF">
      <w:pPr>
        <w:tabs>
          <w:tab w:val="num" w:pos="0"/>
        </w:tabs>
        <w:spacing w:line="240" w:lineRule="auto"/>
        <w:ind w:firstLine="0"/>
        <w:rPr>
          <w:sz w:val="24"/>
          <w:szCs w:val="24"/>
        </w:rPr>
      </w:pPr>
      <w:r w:rsidRPr="007F6721">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C50720" w:rsidRPr="007F6721" w:rsidRDefault="00C50720" w:rsidP="006F6FDF">
      <w:pPr>
        <w:tabs>
          <w:tab w:val="num" w:pos="0"/>
        </w:tabs>
        <w:spacing w:line="240" w:lineRule="auto"/>
        <w:ind w:firstLine="0"/>
        <w:rPr>
          <w:sz w:val="24"/>
          <w:szCs w:val="24"/>
        </w:rPr>
      </w:pPr>
      <w:r w:rsidRPr="007F6721">
        <w:rPr>
          <w:sz w:val="24"/>
          <w:szCs w:val="24"/>
        </w:rPr>
        <w:t>6.2.2. По результатам проведения отборочной стадии Организатор имеет право отклонить Предложения, которые:</w:t>
      </w:r>
    </w:p>
    <w:p w:rsidR="00C50720" w:rsidRPr="007F6721" w:rsidRDefault="00C50720" w:rsidP="006F6FDF">
      <w:pPr>
        <w:numPr>
          <w:ilvl w:val="0"/>
          <w:numId w:val="6"/>
        </w:numPr>
        <w:tabs>
          <w:tab w:val="clear" w:pos="927"/>
          <w:tab w:val="num" w:pos="0"/>
          <w:tab w:val="num" w:pos="900"/>
        </w:tabs>
        <w:spacing w:line="240" w:lineRule="auto"/>
        <w:ind w:left="0" w:firstLine="0"/>
        <w:rPr>
          <w:sz w:val="24"/>
          <w:szCs w:val="24"/>
        </w:rPr>
      </w:pPr>
      <w:r w:rsidRPr="007F6721">
        <w:rPr>
          <w:sz w:val="24"/>
          <w:szCs w:val="24"/>
        </w:rPr>
        <w:t>в существенной мере не отвечают требованиям к оформлению настоящей документации;</w:t>
      </w:r>
    </w:p>
    <w:p w:rsidR="00C50720" w:rsidRPr="007F6721" w:rsidRDefault="00C50720" w:rsidP="006F6FDF">
      <w:pPr>
        <w:numPr>
          <w:ilvl w:val="0"/>
          <w:numId w:val="6"/>
        </w:numPr>
        <w:tabs>
          <w:tab w:val="num" w:pos="0"/>
        </w:tabs>
        <w:spacing w:line="240" w:lineRule="auto"/>
        <w:ind w:left="0" w:firstLine="0"/>
        <w:rPr>
          <w:sz w:val="24"/>
          <w:szCs w:val="24"/>
        </w:rPr>
      </w:pPr>
      <w:r w:rsidRPr="007F6721">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C50720" w:rsidRPr="007F6721" w:rsidRDefault="00C50720" w:rsidP="006F6FDF">
      <w:pPr>
        <w:numPr>
          <w:ilvl w:val="0"/>
          <w:numId w:val="6"/>
        </w:numPr>
        <w:tabs>
          <w:tab w:val="num" w:pos="0"/>
        </w:tabs>
        <w:spacing w:line="240" w:lineRule="auto"/>
        <w:ind w:left="0" w:firstLine="0"/>
        <w:rPr>
          <w:sz w:val="24"/>
          <w:szCs w:val="24"/>
        </w:rPr>
      </w:pPr>
      <w:r w:rsidRPr="007F6721">
        <w:rPr>
          <w:sz w:val="24"/>
          <w:szCs w:val="24"/>
        </w:rPr>
        <w:t>содержат очевидные арифметические или грамматические ошибки, с исправлением которых не согласился Участник.</w:t>
      </w:r>
    </w:p>
    <w:p w:rsidR="00C50720" w:rsidRPr="007F6721" w:rsidRDefault="00C50720" w:rsidP="006F6FDF">
      <w:pPr>
        <w:pStyle w:val="32"/>
        <w:spacing w:after="0" w:line="240" w:lineRule="auto"/>
      </w:pPr>
      <w:bookmarkStart w:id="58" w:name="_Toc347910177"/>
      <w:bookmarkStart w:id="59" w:name="_Toc441681966"/>
      <w:r w:rsidRPr="007F6721">
        <w:t>Оценочная стадия</w:t>
      </w:r>
      <w:bookmarkEnd w:id="58"/>
      <w:bookmarkEnd w:id="59"/>
    </w:p>
    <w:p w:rsidR="00C50720" w:rsidRDefault="00C50720" w:rsidP="006F6FDF">
      <w:pPr>
        <w:tabs>
          <w:tab w:val="num" w:pos="0"/>
        </w:tabs>
        <w:spacing w:line="240" w:lineRule="auto"/>
        <w:ind w:firstLine="0"/>
        <w:rPr>
          <w:sz w:val="24"/>
          <w:szCs w:val="24"/>
        </w:rPr>
      </w:pPr>
      <w:r w:rsidRPr="004B4ABC">
        <w:rPr>
          <w:sz w:val="24"/>
          <w:szCs w:val="24"/>
        </w:rPr>
        <w:t>Оценочная стадия состоит из двух этапов.</w:t>
      </w:r>
    </w:p>
    <w:p w:rsidR="00C50720" w:rsidRPr="0012239A" w:rsidRDefault="00C50720" w:rsidP="006F6FDF">
      <w:pPr>
        <w:tabs>
          <w:tab w:val="num" w:pos="0"/>
        </w:tabs>
        <w:spacing w:line="240" w:lineRule="auto"/>
        <w:ind w:firstLine="0"/>
        <w:rPr>
          <w:b/>
          <w:sz w:val="24"/>
          <w:szCs w:val="24"/>
          <w:u w:val="single"/>
        </w:rPr>
      </w:pPr>
      <w:r>
        <w:rPr>
          <w:b/>
          <w:sz w:val="24"/>
          <w:szCs w:val="24"/>
          <w:u w:val="single"/>
        </w:rPr>
        <w:t>О</w:t>
      </w:r>
      <w:r w:rsidRPr="00FB675B">
        <w:rPr>
          <w:b/>
          <w:sz w:val="24"/>
          <w:szCs w:val="24"/>
          <w:u w:val="single"/>
        </w:rPr>
        <w:t>цен</w:t>
      </w:r>
      <w:r>
        <w:rPr>
          <w:b/>
          <w:sz w:val="24"/>
          <w:szCs w:val="24"/>
          <w:u w:val="single"/>
        </w:rPr>
        <w:t>ка предложений.</w:t>
      </w:r>
    </w:p>
    <w:p w:rsidR="00C50720" w:rsidRPr="00AD11D3" w:rsidRDefault="00C50720" w:rsidP="006F6FDF">
      <w:pPr>
        <w:tabs>
          <w:tab w:val="num" w:pos="0"/>
        </w:tabs>
        <w:spacing w:line="240" w:lineRule="auto"/>
        <w:rPr>
          <w:sz w:val="24"/>
          <w:szCs w:val="24"/>
        </w:rPr>
      </w:pPr>
      <w:r>
        <w:rPr>
          <w:sz w:val="24"/>
          <w:szCs w:val="24"/>
        </w:rPr>
        <w:t>О</w:t>
      </w:r>
      <w:r w:rsidRPr="00FB675B">
        <w:rPr>
          <w:sz w:val="24"/>
          <w:szCs w:val="24"/>
        </w:rPr>
        <w:t>цениваются и сопоставляются Предложения</w:t>
      </w:r>
      <w:r>
        <w:rPr>
          <w:sz w:val="24"/>
          <w:szCs w:val="24"/>
        </w:rPr>
        <w:t xml:space="preserve"> Участников</w:t>
      </w:r>
      <w:r w:rsidRPr="00FB675B">
        <w:rPr>
          <w:sz w:val="24"/>
          <w:szCs w:val="24"/>
        </w:rPr>
        <w:t>, в том числе с учетом результатов переговоров</w:t>
      </w:r>
      <w:r w:rsidRPr="00172728">
        <w:rPr>
          <w:sz w:val="24"/>
          <w:szCs w:val="24"/>
        </w:rPr>
        <w:t xml:space="preserve"> </w:t>
      </w:r>
      <w:r>
        <w:rPr>
          <w:sz w:val="24"/>
          <w:szCs w:val="24"/>
        </w:rPr>
        <w:t>и переторжки</w:t>
      </w:r>
      <w:r w:rsidRPr="00FB675B">
        <w:rPr>
          <w:sz w:val="24"/>
          <w:szCs w:val="24"/>
        </w:rPr>
        <w:t>,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C50720" w:rsidRPr="00AD11D3" w:rsidRDefault="00C50720" w:rsidP="006F6FDF">
      <w:pPr>
        <w:numPr>
          <w:ilvl w:val="0"/>
          <w:numId w:val="4"/>
        </w:numPr>
        <w:tabs>
          <w:tab w:val="num" w:pos="0"/>
        </w:tabs>
        <w:spacing w:line="240" w:lineRule="auto"/>
        <w:ind w:left="0" w:firstLine="0"/>
        <w:rPr>
          <w:b/>
          <w:color w:val="C0504D" w:themeColor="accent2"/>
          <w:sz w:val="24"/>
          <w:szCs w:val="24"/>
        </w:rPr>
      </w:pPr>
      <w:r w:rsidRPr="00FB675B">
        <w:rPr>
          <w:b/>
          <w:sz w:val="24"/>
          <w:szCs w:val="24"/>
        </w:rPr>
        <w:t>Цена (Ц</w:t>
      </w:r>
      <w:r w:rsidRPr="00FB675B">
        <w:rPr>
          <w:b/>
          <w:sz w:val="24"/>
          <w:szCs w:val="24"/>
          <w:lang w:val="en-US"/>
        </w:rPr>
        <w:t>)</w:t>
      </w:r>
      <w:r w:rsidRPr="00FB675B">
        <w:rPr>
          <w:sz w:val="24"/>
          <w:szCs w:val="24"/>
        </w:rPr>
        <w:t xml:space="preserve">, вес критерия </w:t>
      </w:r>
      <w:r w:rsidRPr="00FD6A62">
        <w:rPr>
          <w:b/>
          <w:sz w:val="24"/>
          <w:szCs w:val="24"/>
        </w:rPr>
        <w:t>- 60%</w:t>
      </w:r>
    </w:p>
    <w:p w:rsidR="00C50720" w:rsidRPr="00FD6A62" w:rsidRDefault="00C50720" w:rsidP="006F6FDF">
      <w:pPr>
        <w:numPr>
          <w:ilvl w:val="0"/>
          <w:numId w:val="4"/>
        </w:numPr>
        <w:tabs>
          <w:tab w:val="num" w:pos="0"/>
        </w:tabs>
        <w:spacing w:line="240" w:lineRule="auto"/>
        <w:ind w:left="0" w:firstLine="0"/>
        <w:rPr>
          <w:sz w:val="24"/>
          <w:szCs w:val="24"/>
        </w:rPr>
      </w:pPr>
      <w:r w:rsidRPr="00FB675B">
        <w:rPr>
          <w:b/>
          <w:sz w:val="24"/>
          <w:szCs w:val="24"/>
        </w:rPr>
        <w:t>Квалификация участника (К)</w:t>
      </w:r>
      <w:r w:rsidRPr="00FB675B">
        <w:rPr>
          <w:sz w:val="24"/>
          <w:szCs w:val="24"/>
        </w:rPr>
        <w:t xml:space="preserve">, вес критерия </w:t>
      </w:r>
      <w:r w:rsidRPr="00FD6A62">
        <w:rPr>
          <w:sz w:val="24"/>
          <w:szCs w:val="24"/>
        </w:rPr>
        <w:t xml:space="preserve">– </w:t>
      </w:r>
      <w:r w:rsidRPr="00FD6A62">
        <w:rPr>
          <w:b/>
          <w:sz w:val="24"/>
          <w:szCs w:val="24"/>
        </w:rPr>
        <w:t>40%.</w:t>
      </w:r>
    </w:p>
    <w:p w:rsidR="00C50720" w:rsidRPr="0012239A" w:rsidRDefault="00C50720" w:rsidP="006F6FDF">
      <w:pPr>
        <w:spacing w:line="240" w:lineRule="auto"/>
        <w:ind w:firstLine="0"/>
        <w:rPr>
          <w:sz w:val="24"/>
          <w:szCs w:val="24"/>
        </w:rPr>
      </w:pPr>
    </w:p>
    <w:p w:rsidR="00C50720" w:rsidRDefault="00C50720" w:rsidP="006F6FDF">
      <w:pPr>
        <w:tabs>
          <w:tab w:val="num" w:pos="0"/>
        </w:tabs>
        <w:spacing w:line="240" w:lineRule="auto"/>
        <w:ind w:firstLine="0"/>
        <w:rPr>
          <w:sz w:val="24"/>
          <w:szCs w:val="24"/>
        </w:rPr>
      </w:pPr>
    </w:p>
    <w:p w:rsidR="00C50720" w:rsidRPr="0012239A" w:rsidRDefault="00C50720" w:rsidP="006F6FDF">
      <w:pPr>
        <w:tabs>
          <w:tab w:val="num" w:pos="0"/>
        </w:tabs>
        <w:spacing w:line="240" w:lineRule="auto"/>
        <w:ind w:firstLine="0"/>
        <w:rPr>
          <w:sz w:val="24"/>
          <w:szCs w:val="24"/>
        </w:rPr>
      </w:pPr>
      <w:r w:rsidRPr="0034586E">
        <w:rPr>
          <w:sz w:val="24"/>
          <w:szCs w:val="24"/>
        </w:rPr>
        <w:t xml:space="preserve">Рейтинг участника </w:t>
      </w:r>
      <w:r>
        <w:rPr>
          <w:sz w:val="24"/>
          <w:szCs w:val="24"/>
          <w:lang w:val="en-US"/>
        </w:rPr>
        <w:t>R</w:t>
      </w:r>
      <w:r w:rsidRPr="0034586E">
        <w:rPr>
          <w:sz w:val="24"/>
          <w:szCs w:val="24"/>
        </w:rPr>
        <w:t xml:space="preserve"> по критерию </w:t>
      </w:r>
      <w:r w:rsidRPr="0034586E">
        <w:rPr>
          <w:b/>
          <w:sz w:val="24"/>
          <w:szCs w:val="24"/>
        </w:rPr>
        <w:t>«Цена»</w:t>
      </w:r>
      <w:r w:rsidRPr="0034586E">
        <w:rPr>
          <w:sz w:val="24"/>
          <w:szCs w:val="24"/>
        </w:rPr>
        <w:t xml:space="preserve"> (</w:t>
      </w:r>
      <w:r>
        <w:rPr>
          <w:sz w:val="24"/>
          <w:szCs w:val="24"/>
          <w:lang w:val="en-US"/>
        </w:rPr>
        <w:t>R</w:t>
      </w:r>
      <w:r w:rsidRPr="0034586E">
        <w:rPr>
          <w:sz w:val="24"/>
          <w:szCs w:val="24"/>
        </w:rPr>
        <w:t>(</w:t>
      </w:r>
      <w:r>
        <w:rPr>
          <w:sz w:val="24"/>
          <w:szCs w:val="24"/>
        </w:rPr>
        <w:t>Ц</w:t>
      </w:r>
      <w:proofErr w:type="spellStart"/>
      <w:proofErr w:type="gramStart"/>
      <w:r>
        <w:rPr>
          <w:sz w:val="24"/>
          <w:szCs w:val="24"/>
          <w:lang w:val="en-US"/>
        </w:rPr>
        <w:t>i</w:t>
      </w:r>
      <w:proofErr w:type="spellEnd"/>
      <w:proofErr w:type="gramEnd"/>
      <w:r w:rsidRPr="0034586E">
        <w:rPr>
          <w:sz w:val="24"/>
          <w:szCs w:val="24"/>
        </w:rPr>
        <w:t>))</w:t>
      </w:r>
      <w:r w:rsidRPr="004B4ABC">
        <w:rPr>
          <w:sz w:val="24"/>
          <w:szCs w:val="24"/>
        </w:rPr>
        <w:t xml:space="preserve"> </w:t>
      </w:r>
      <w:r>
        <w:rPr>
          <w:sz w:val="24"/>
          <w:szCs w:val="24"/>
        </w:rPr>
        <w:t>определяется</w:t>
      </w:r>
      <w:r w:rsidRPr="0034586E">
        <w:rPr>
          <w:sz w:val="24"/>
          <w:szCs w:val="24"/>
        </w:rPr>
        <w:t xml:space="preserve"> по следующей формуле:</w:t>
      </w:r>
    </w:p>
    <w:p w:rsidR="00C50720" w:rsidRPr="0012239A" w:rsidRDefault="000502A0" w:rsidP="006F6FDF">
      <w:pPr>
        <w:tabs>
          <w:tab w:val="num" w:pos="0"/>
        </w:tabs>
        <w:spacing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m:oMathPara>
    </w:p>
    <w:p w:rsidR="00C50720" w:rsidRPr="0012239A" w:rsidRDefault="00C50720" w:rsidP="006F6FDF">
      <w:pPr>
        <w:spacing w:line="240" w:lineRule="auto"/>
        <w:ind w:firstLine="426"/>
        <w:rPr>
          <w:sz w:val="24"/>
          <w:szCs w:val="24"/>
        </w:rPr>
      </w:pPr>
      <w:r w:rsidRPr="0034586E">
        <w:rPr>
          <w:sz w:val="24"/>
          <w:szCs w:val="24"/>
        </w:rPr>
        <w:t>где:</w:t>
      </w:r>
    </w:p>
    <w:p w:rsidR="00C50720" w:rsidRPr="0012239A" w:rsidRDefault="000502A0" w:rsidP="006F6FDF">
      <w:pPr>
        <w:spacing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C50720" w:rsidRPr="0034586E">
        <w:rPr>
          <w:sz w:val="24"/>
          <w:szCs w:val="24"/>
        </w:rPr>
        <w:t xml:space="preserve">- рейтинг, присуждаемый </w:t>
      </w:r>
      <w:proofErr w:type="spellStart"/>
      <w:r w:rsidR="00C50720" w:rsidRPr="0034586E">
        <w:rPr>
          <w:sz w:val="24"/>
          <w:szCs w:val="24"/>
          <w:lang w:val="en-US"/>
        </w:rPr>
        <w:t>i</w:t>
      </w:r>
      <w:proofErr w:type="spellEnd"/>
      <w:r w:rsidR="00C50720" w:rsidRPr="0034586E">
        <w:rPr>
          <w:sz w:val="24"/>
          <w:szCs w:val="24"/>
        </w:rPr>
        <w:t>-ому предложению по указанному критерию;</w:t>
      </w:r>
    </w:p>
    <w:p w:rsidR="00C50720" w:rsidRPr="0012239A" w:rsidRDefault="00C50720" w:rsidP="006F6FDF">
      <w:pPr>
        <w:spacing w:line="240" w:lineRule="auto"/>
        <w:ind w:firstLine="0"/>
        <w:rPr>
          <w:sz w:val="24"/>
          <w:szCs w:val="24"/>
        </w:rPr>
      </w:pPr>
      <w:proofErr w:type="gramStart"/>
      <w:r>
        <w:rPr>
          <w:sz w:val="24"/>
          <w:szCs w:val="24"/>
        </w:rPr>
        <w:t>Ц</w:t>
      </w:r>
      <w:proofErr w:type="gramEnd"/>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открытого запроса предложений;</w:t>
      </w:r>
    </w:p>
    <w:p w:rsidR="00C50720" w:rsidRPr="0012239A" w:rsidRDefault="00C50720" w:rsidP="006F6FDF">
      <w:pPr>
        <w:spacing w:line="240" w:lineRule="auto"/>
        <w:ind w:firstLine="0"/>
        <w:rPr>
          <w:sz w:val="24"/>
          <w:szCs w:val="24"/>
        </w:rPr>
      </w:pPr>
      <w:r>
        <w:rPr>
          <w:sz w:val="24"/>
          <w:szCs w:val="24"/>
        </w:rPr>
        <w:t>Ц</w:t>
      </w:r>
      <w:proofErr w:type="spellStart"/>
      <w:proofErr w:type="gramStart"/>
      <w:r w:rsidRPr="0034586E">
        <w:rPr>
          <w:sz w:val="24"/>
          <w:szCs w:val="24"/>
          <w:vertAlign w:val="subscript"/>
          <w:lang w:val="en-US"/>
        </w:rPr>
        <w:t>i</w:t>
      </w:r>
      <w:proofErr w:type="spellEnd"/>
      <w:proofErr w:type="gramEnd"/>
      <w:r w:rsidRPr="0034586E">
        <w:rPr>
          <w:sz w:val="24"/>
          <w:szCs w:val="24"/>
        </w:rPr>
        <w:t xml:space="preserve"> - предложение </w:t>
      </w:r>
      <w:proofErr w:type="spellStart"/>
      <w:r w:rsidRPr="0034586E">
        <w:rPr>
          <w:sz w:val="24"/>
          <w:szCs w:val="24"/>
          <w:lang w:val="en-US"/>
        </w:rPr>
        <w:t>i</w:t>
      </w:r>
      <w:proofErr w:type="spellEnd"/>
      <w:r w:rsidRPr="0034586E">
        <w:rPr>
          <w:sz w:val="24"/>
          <w:szCs w:val="24"/>
        </w:rPr>
        <w:t>-го участника по цене.</w:t>
      </w:r>
    </w:p>
    <w:p w:rsidR="00C50720" w:rsidRDefault="00C50720" w:rsidP="006F6FDF">
      <w:pPr>
        <w:tabs>
          <w:tab w:val="num" w:pos="0"/>
        </w:tabs>
        <w:spacing w:line="240" w:lineRule="auto"/>
        <w:ind w:firstLine="0"/>
        <w:rPr>
          <w:sz w:val="24"/>
          <w:szCs w:val="24"/>
        </w:rPr>
      </w:pPr>
    </w:p>
    <w:p w:rsidR="00C50720" w:rsidRPr="00D34A9C" w:rsidRDefault="00C50720" w:rsidP="0028122C">
      <w:pPr>
        <w:widowControl w:val="0"/>
        <w:autoSpaceDE w:val="0"/>
        <w:autoSpaceDN w:val="0"/>
        <w:adjustRightInd w:val="0"/>
        <w:spacing w:line="240" w:lineRule="auto"/>
        <w:ind w:right="153" w:firstLine="0"/>
        <w:rPr>
          <w:rFonts w:ascii="Times New Roman CYR" w:hAnsi="Times New Roman CYR" w:cs="Times New Roman CYR"/>
          <w:sz w:val="24"/>
          <w:szCs w:val="24"/>
        </w:rPr>
      </w:pPr>
      <w:r>
        <w:rPr>
          <w:sz w:val="24"/>
          <w:szCs w:val="24"/>
        </w:rPr>
        <w:t>Рейтинг предложения</w:t>
      </w:r>
      <w:r w:rsidRPr="00555CB3">
        <w:rPr>
          <w:sz w:val="24"/>
          <w:szCs w:val="24"/>
        </w:rPr>
        <w:t xml:space="preserve"> по критерию </w:t>
      </w:r>
      <w:r>
        <w:rPr>
          <w:b/>
          <w:sz w:val="24"/>
          <w:szCs w:val="24"/>
        </w:rPr>
        <w:t>«</w:t>
      </w:r>
      <w:r w:rsidRPr="00555CB3">
        <w:rPr>
          <w:b/>
          <w:sz w:val="24"/>
          <w:szCs w:val="24"/>
        </w:rPr>
        <w:t>квалификация участника</w:t>
      </w:r>
      <w:r>
        <w:rPr>
          <w:b/>
          <w:sz w:val="24"/>
          <w:szCs w:val="24"/>
        </w:rPr>
        <w:t>»</w:t>
      </w:r>
      <w:r w:rsidRPr="00555CB3">
        <w:rPr>
          <w:sz w:val="24"/>
          <w:szCs w:val="24"/>
        </w:rPr>
        <w:t xml:space="preserve"> </w:t>
      </w:r>
      <w:r>
        <w:rPr>
          <w:sz w:val="24"/>
          <w:szCs w:val="24"/>
        </w:rPr>
        <w:t xml:space="preserve">рассчитывается как сумма рейтингов 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w:t>
      </w:r>
      <w:r>
        <w:rPr>
          <w:rFonts w:ascii="Times New Roman CYR" w:hAnsi="Times New Roman CYR" w:cs="Times New Roman CYR"/>
          <w:sz w:val="24"/>
          <w:szCs w:val="24"/>
          <w:lang w:val="en-US"/>
        </w:rPr>
        <w:t>K</w:t>
      </w:r>
      <w:r w:rsidRPr="003D3186">
        <w:rPr>
          <w:rFonts w:ascii="Times New Roman CYR" w:hAnsi="Times New Roman CYR" w:cs="Times New Roman CYR"/>
          <w:sz w:val="24"/>
          <w:szCs w:val="24"/>
          <w:vertAlign w:val="subscript"/>
          <w:lang w:val="en-US"/>
        </w:rPr>
        <w:t>i</w:t>
      </w:r>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O</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P</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00A85662">
        <w:rPr>
          <w:rFonts w:ascii="Times New Roman CYR" w:hAnsi="Times New Roman CYR" w:cs="Times New Roman CYR"/>
          <w:sz w:val="24"/>
          <w:szCs w:val="24"/>
        </w:rPr>
        <w:t>)</w:t>
      </w:r>
      <w:r w:rsidR="00A85662">
        <w:rPr>
          <w:rFonts w:ascii="Times New Roman CYR" w:hAnsi="Times New Roman CYR" w:cs="Times New Roman CYR"/>
          <w:sz w:val="24"/>
          <w:szCs w:val="24"/>
          <w:vertAlign w:val="subscript"/>
        </w:rPr>
        <w:t xml:space="preserve"> </w:t>
      </w:r>
      <w:r w:rsidR="00A85662">
        <w:rPr>
          <w:rFonts w:ascii="Times New Roman CYR" w:hAnsi="Times New Roman CYR" w:cs="Times New Roman CYR"/>
          <w:sz w:val="24"/>
          <w:szCs w:val="24"/>
        </w:rPr>
        <w:t>+</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KK</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C50720" w:rsidRPr="00555CB3" w:rsidRDefault="00C50720">
      <w:pPr>
        <w:widowControl w:val="0"/>
        <w:autoSpaceDE w:val="0"/>
        <w:autoSpaceDN w:val="0"/>
        <w:adjustRightInd w:val="0"/>
        <w:spacing w:line="240" w:lineRule="auto"/>
        <w:ind w:right="153"/>
        <w:rPr>
          <w:sz w:val="24"/>
          <w:szCs w:val="24"/>
        </w:rPr>
      </w:pPr>
    </w:p>
    <w:p w:rsidR="00C50720" w:rsidRDefault="00C50720">
      <w:pPr>
        <w:pStyle w:val="a7"/>
        <w:numPr>
          <w:ilvl w:val="0"/>
          <w:numId w:val="10"/>
        </w:numPr>
        <w:tabs>
          <w:tab w:val="left" w:pos="284"/>
        </w:tabs>
        <w:spacing w:line="240" w:lineRule="auto"/>
        <w:rPr>
          <w:sz w:val="24"/>
          <w:szCs w:val="24"/>
        </w:rPr>
      </w:pPr>
      <w:r>
        <w:rPr>
          <w:sz w:val="24"/>
          <w:szCs w:val="24"/>
        </w:rPr>
        <w:t xml:space="preserve">Подготовка </w:t>
      </w:r>
      <w:r w:rsidR="009564A3">
        <w:rPr>
          <w:sz w:val="24"/>
          <w:szCs w:val="24"/>
        </w:rPr>
        <w:t xml:space="preserve">аналитических </w:t>
      </w:r>
      <w:r>
        <w:rPr>
          <w:sz w:val="24"/>
          <w:szCs w:val="24"/>
        </w:rPr>
        <w:t>отчетов</w:t>
      </w:r>
      <w:r w:rsidR="009564A3">
        <w:rPr>
          <w:sz w:val="24"/>
          <w:szCs w:val="24"/>
        </w:rPr>
        <w:t xml:space="preserve"> по мониторингу социальных медиа</w:t>
      </w:r>
      <w:r>
        <w:rPr>
          <w:sz w:val="24"/>
          <w:szCs w:val="24"/>
        </w:rPr>
        <w:t xml:space="preserve"> </w:t>
      </w:r>
      <w:r w:rsidR="009564A3">
        <w:rPr>
          <w:sz w:val="24"/>
          <w:szCs w:val="24"/>
        </w:rPr>
        <w:t xml:space="preserve">для </w:t>
      </w:r>
      <w:r>
        <w:rPr>
          <w:sz w:val="24"/>
          <w:szCs w:val="24"/>
        </w:rPr>
        <w:t>российских компани</w:t>
      </w:r>
      <w:r w:rsidR="009564A3">
        <w:rPr>
          <w:sz w:val="24"/>
          <w:szCs w:val="24"/>
        </w:rPr>
        <w:t>й</w:t>
      </w:r>
      <w:r w:rsidR="00B60207">
        <w:rPr>
          <w:rStyle w:val="aff3"/>
          <w:sz w:val="24"/>
          <w:szCs w:val="24"/>
        </w:rPr>
        <w:footnoteReference w:id="5"/>
      </w:r>
      <w:r w:rsidR="009564A3">
        <w:rPr>
          <w:sz w:val="24"/>
          <w:szCs w:val="24"/>
        </w:rPr>
        <w:t xml:space="preserve"> </w:t>
      </w:r>
      <w:r w:rsidRPr="00582C40">
        <w:rPr>
          <w:sz w:val="24"/>
          <w:szCs w:val="24"/>
        </w:rPr>
        <w:t xml:space="preserve">за последние 3 года к моменту вскрытия конвертов с предложениями на участие в запросе предложений, максимальный балл </w:t>
      </w:r>
      <w:r>
        <w:rPr>
          <w:sz w:val="24"/>
          <w:szCs w:val="24"/>
        </w:rPr>
        <w:t>–</w:t>
      </w:r>
      <w:r w:rsidRPr="00582C40">
        <w:rPr>
          <w:sz w:val="24"/>
          <w:szCs w:val="24"/>
        </w:rPr>
        <w:t xml:space="preserve"> </w:t>
      </w:r>
      <w:r>
        <w:rPr>
          <w:sz w:val="24"/>
          <w:szCs w:val="24"/>
        </w:rPr>
        <w:t>30 баллов</w:t>
      </w:r>
      <w:r w:rsidRPr="00582C40">
        <w:rPr>
          <w:sz w:val="24"/>
          <w:szCs w:val="24"/>
        </w:rPr>
        <w:t xml:space="preserve">, </w:t>
      </w:r>
      <w:r>
        <w:rPr>
          <w:sz w:val="24"/>
          <w:szCs w:val="24"/>
        </w:rPr>
        <w:t>определяется по формуле:</w:t>
      </w:r>
    </w:p>
    <w:p w:rsidR="00C50720" w:rsidRDefault="00C50720">
      <w:pPr>
        <w:pStyle w:val="a7"/>
        <w:tabs>
          <w:tab w:val="left" w:pos="284"/>
        </w:tabs>
        <w:spacing w:line="240" w:lineRule="auto"/>
        <w:ind w:firstLine="0"/>
        <w:rPr>
          <w:sz w:val="24"/>
          <w:szCs w:val="24"/>
        </w:rPr>
      </w:pPr>
    </w:p>
    <w:p w:rsidR="00C50720" w:rsidRPr="009F4D83" w:rsidRDefault="00C50720">
      <w:pPr>
        <w:spacing w:line="240" w:lineRule="auto"/>
        <w:rPr>
          <w:b/>
          <w:sz w:val="52"/>
          <w:szCs w:val="52"/>
          <w:lang w:val="en-US"/>
        </w:rPr>
      </w:pPr>
      <w:r w:rsidRPr="009F4D83">
        <w:rPr>
          <w:b/>
          <w:position w:val="-46"/>
          <w:sz w:val="52"/>
          <w:szCs w:val="52"/>
        </w:rPr>
        <w:object w:dxaOrig="202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pt;height:60.7pt" o:ole="" filled="t">
            <v:fill color2="black"/>
            <v:imagedata r:id="rId12" o:title=""/>
          </v:shape>
          <o:OLEObject Type="Embed" ProgID="Equation.3" ShapeID="_x0000_i1025" DrawAspect="Content" ObjectID="_1516098975" r:id="rId13"/>
        </w:object>
      </w:r>
    </w:p>
    <w:p w:rsidR="00C50720" w:rsidRPr="00C41522" w:rsidRDefault="00C50720" w:rsidP="006F6FDF">
      <w:pPr>
        <w:widowControl w:val="0"/>
        <w:tabs>
          <w:tab w:val="left" w:pos="0"/>
        </w:tabs>
        <w:spacing w:line="240" w:lineRule="auto"/>
        <w:rPr>
          <w:sz w:val="24"/>
          <w:szCs w:val="24"/>
        </w:rPr>
      </w:pPr>
      <w:r w:rsidRPr="00212772">
        <w:rPr>
          <w:sz w:val="24"/>
          <w:szCs w:val="24"/>
        </w:rPr>
        <w:t>где:</w:t>
      </w:r>
    </w:p>
    <w:p w:rsidR="00C50720" w:rsidRPr="00C41522" w:rsidRDefault="00C50720" w:rsidP="006F6FDF">
      <w:pPr>
        <w:widowControl w:val="0"/>
        <w:tabs>
          <w:tab w:val="left" w:pos="0"/>
        </w:tabs>
        <w:spacing w:line="240" w:lineRule="auto"/>
        <w:rPr>
          <w:sz w:val="24"/>
          <w:szCs w:val="24"/>
        </w:rPr>
      </w:pPr>
      <w:r w:rsidRPr="00C41522">
        <w:rPr>
          <w:position w:val="-18"/>
          <w:sz w:val="24"/>
          <w:szCs w:val="24"/>
        </w:rPr>
        <w:object w:dxaOrig="480" w:dyaOrig="420">
          <v:shape id="_x0000_i1026" type="#_x0000_t75" style="width:22.55pt;height:20.4pt" o:ole="" fillcolor="window">
            <v:imagedata r:id="rId14" o:title=""/>
          </v:shape>
          <o:OLEObject Type="Embed" ProgID="Equation.3" ShapeID="_x0000_i1026" DrawAspect="Content" ObjectID="_1516098976" r:id="rId15"/>
        </w:object>
      </w:r>
      <w:r w:rsidRPr="00212772">
        <w:rPr>
          <w:position w:val="-36"/>
          <w:sz w:val="24"/>
          <w:szCs w:val="24"/>
        </w:rPr>
        <w:t xml:space="preserve"> </w:t>
      </w:r>
      <w:r w:rsidRPr="00212772">
        <w:rPr>
          <w:sz w:val="24"/>
          <w:szCs w:val="24"/>
        </w:rPr>
        <w:t xml:space="preserve">- балл, присуждаемый </w:t>
      </w:r>
      <w:proofErr w:type="spellStart"/>
      <w:r w:rsidRPr="00212772">
        <w:rPr>
          <w:sz w:val="24"/>
          <w:szCs w:val="24"/>
          <w:lang w:val="en-US"/>
        </w:rPr>
        <w:t>i</w:t>
      </w:r>
      <w:proofErr w:type="spellEnd"/>
      <w:r>
        <w:rPr>
          <w:sz w:val="24"/>
          <w:szCs w:val="24"/>
        </w:rPr>
        <w:t xml:space="preserve">-му предложению </w:t>
      </w:r>
      <w:r w:rsidRPr="00212772">
        <w:rPr>
          <w:sz w:val="24"/>
          <w:szCs w:val="24"/>
        </w:rPr>
        <w:t>по указанному подкритерию;</w:t>
      </w:r>
    </w:p>
    <w:p w:rsidR="00C50720" w:rsidRPr="00C41522" w:rsidRDefault="00C50720" w:rsidP="0028122C">
      <w:pPr>
        <w:widowControl w:val="0"/>
        <w:tabs>
          <w:tab w:val="left" w:pos="0"/>
        </w:tabs>
        <w:spacing w:line="240" w:lineRule="auto"/>
        <w:rPr>
          <w:sz w:val="24"/>
          <w:szCs w:val="24"/>
        </w:rPr>
      </w:pPr>
      <w:r>
        <w:rPr>
          <w:sz w:val="24"/>
          <w:szCs w:val="24"/>
          <w:lang w:val="en-US"/>
        </w:rPr>
        <w:t>O</w:t>
      </w:r>
      <w:r w:rsidRPr="00212772">
        <w:rPr>
          <w:sz w:val="24"/>
          <w:szCs w:val="24"/>
          <w:vertAlign w:val="subscript"/>
          <w:lang w:val="en-US"/>
        </w:rPr>
        <w:t>max</w:t>
      </w:r>
      <w:r w:rsidRPr="00212772">
        <w:rPr>
          <w:sz w:val="24"/>
          <w:szCs w:val="24"/>
        </w:rPr>
        <w:t xml:space="preserve"> –</w:t>
      </w:r>
      <w:r w:rsidRPr="00212772">
        <w:rPr>
          <w:i/>
          <w:sz w:val="24"/>
          <w:szCs w:val="24"/>
        </w:rPr>
        <w:t xml:space="preserve"> </w:t>
      </w:r>
      <w:r>
        <w:rPr>
          <w:sz w:val="24"/>
          <w:szCs w:val="24"/>
        </w:rPr>
        <w:t xml:space="preserve">максимальное количество подготовленных отчетов; </w:t>
      </w:r>
    </w:p>
    <w:p w:rsidR="00C50720" w:rsidRPr="00C41522" w:rsidRDefault="00C50720">
      <w:pPr>
        <w:widowControl w:val="0"/>
        <w:tabs>
          <w:tab w:val="left" w:pos="0"/>
        </w:tabs>
        <w:spacing w:line="240" w:lineRule="auto"/>
        <w:rPr>
          <w:sz w:val="24"/>
          <w:szCs w:val="24"/>
        </w:rPr>
      </w:pPr>
      <w:r>
        <w:rPr>
          <w:sz w:val="24"/>
          <w:szCs w:val="24"/>
        </w:rPr>
        <w:t>О</w:t>
      </w:r>
      <w:r w:rsidRPr="00212772">
        <w:rPr>
          <w:sz w:val="24"/>
          <w:szCs w:val="24"/>
          <w:vertAlign w:val="subscript"/>
          <w:lang w:val="en-US"/>
        </w:rPr>
        <w:t>i</w:t>
      </w:r>
      <w:r>
        <w:rPr>
          <w:sz w:val="24"/>
          <w:szCs w:val="24"/>
        </w:rPr>
        <w:t xml:space="preserve"> - количество отчетов, </w:t>
      </w:r>
      <w:r w:rsidR="009564A3">
        <w:rPr>
          <w:sz w:val="24"/>
          <w:szCs w:val="24"/>
        </w:rPr>
        <w:t>подготовленных У</w:t>
      </w:r>
      <w:r w:rsidRPr="00212772">
        <w:rPr>
          <w:sz w:val="24"/>
          <w:szCs w:val="24"/>
        </w:rPr>
        <w:t>частник</w:t>
      </w:r>
      <w:r>
        <w:rPr>
          <w:sz w:val="24"/>
          <w:szCs w:val="24"/>
        </w:rPr>
        <w:t>ом.</w:t>
      </w:r>
    </w:p>
    <w:p w:rsidR="00C50720" w:rsidRPr="00C1388E" w:rsidRDefault="00C50720">
      <w:pPr>
        <w:pStyle w:val="a7"/>
        <w:tabs>
          <w:tab w:val="left" w:pos="284"/>
        </w:tabs>
        <w:spacing w:line="240" w:lineRule="auto"/>
        <w:ind w:firstLine="0"/>
        <w:rPr>
          <w:sz w:val="24"/>
          <w:szCs w:val="24"/>
        </w:rPr>
      </w:pPr>
    </w:p>
    <w:p w:rsidR="00C50720" w:rsidRDefault="00C50720">
      <w:pPr>
        <w:spacing w:line="240" w:lineRule="auto"/>
        <w:ind w:firstLine="0"/>
        <w:rPr>
          <w:sz w:val="24"/>
          <w:szCs w:val="24"/>
        </w:rPr>
      </w:pPr>
    </w:p>
    <w:p w:rsidR="00C50720" w:rsidRPr="00887458" w:rsidRDefault="00C50720" w:rsidP="006F6FDF">
      <w:pPr>
        <w:pStyle w:val="a7"/>
        <w:numPr>
          <w:ilvl w:val="0"/>
          <w:numId w:val="10"/>
        </w:numPr>
        <w:spacing w:line="240" w:lineRule="auto"/>
        <w:rPr>
          <w:sz w:val="24"/>
          <w:szCs w:val="24"/>
        </w:rPr>
      </w:pPr>
      <w:r w:rsidRPr="00C3488D">
        <w:rPr>
          <w:sz w:val="24"/>
          <w:szCs w:val="24"/>
        </w:rPr>
        <w:t xml:space="preserve">Количество отзывов сторонних организаций, для которых были </w:t>
      </w:r>
      <w:r w:rsidR="00FC26A9">
        <w:rPr>
          <w:sz w:val="24"/>
          <w:szCs w:val="24"/>
        </w:rPr>
        <w:t>под</w:t>
      </w:r>
      <w:r w:rsidRPr="00C3488D">
        <w:rPr>
          <w:sz w:val="24"/>
          <w:szCs w:val="24"/>
        </w:rPr>
        <w:t>готовлены отчеты</w:t>
      </w:r>
      <w:r w:rsidR="00B60207">
        <w:rPr>
          <w:rStyle w:val="aff3"/>
          <w:sz w:val="24"/>
          <w:szCs w:val="24"/>
        </w:rPr>
        <w:footnoteReference w:id="6"/>
      </w:r>
      <w:r w:rsidRPr="00C3488D">
        <w:rPr>
          <w:sz w:val="24"/>
          <w:szCs w:val="24"/>
        </w:rPr>
        <w:t xml:space="preserve"> </w:t>
      </w:r>
      <w:r w:rsidR="009564A3">
        <w:rPr>
          <w:sz w:val="24"/>
          <w:szCs w:val="24"/>
        </w:rPr>
        <w:t xml:space="preserve">по мониторингу социальных медиа </w:t>
      </w:r>
      <w:r w:rsidRPr="00C3488D">
        <w:rPr>
          <w:sz w:val="24"/>
          <w:szCs w:val="24"/>
        </w:rPr>
        <w:t>за</w:t>
      </w:r>
      <w:r>
        <w:rPr>
          <w:sz w:val="24"/>
          <w:szCs w:val="24"/>
        </w:rPr>
        <w:t xml:space="preserve"> последние три года,</w:t>
      </w:r>
      <w:r w:rsidRPr="00C3488D">
        <w:rPr>
          <w:sz w:val="24"/>
          <w:szCs w:val="24"/>
        </w:rPr>
        <w:t xml:space="preserve"> максимальный балл – 30 баллов, определяется по формуле:</w:t>
      </w:r>
      <w:r>
        <w:rPr>
          <w:sz w:val="24"/>
          <w:szCs w:val="24"/>
        </w:rPr>
        <w:t xml:space="preserve"> </w:t>
      </w:r>
    </w:p>
    <w:p w:rsidR="00C50720" w:rsidRDefault="00C50720" w:rsidP="0028122C">
      <w:pPr>
        <w:pStyle w:val="a7"/>
        <w:spacing w:line="240" w:lineRule="auto"/>
        <w:ind w:firstLine="0"/>
        <w:rPr>
          <w:sz w:val="24"/>
          <w:szCs w:val="24"/>
        </w:rPr>
      </w:pPr>
    </w:p>
    <w:p w:rsidR="00C50720" w:rsidRPr="009E7D5E" w:rsidRDefault="00C50720">
      <w:pPr>
        <w:tabs>
          <w:tab w:val="num" w:pos="0"/>
        </w:tabs>
        <w:spacing w:line="240" w:lineRule="auto"/>
        <w:ind w:firstLine="708"/>
        <w:rPr>
          <w:sz w:val="24"/>
          <w:szCs w:val="24"/>
        </w:rPr>
      </w:pPr>
      <w:r w:rsidRPr="009E7D5E">
        <w:rPr>
          <w:position w:val="-64"/>
          <w:sz w:val="24"/>
          <w:szCs w:val="24"/>
        </w:rPr>
        <w:object w:dxaOrig="1939" w:dyaOrig="1400">
          <v:shape id="_x0000_i1027" type="#_x0000_t75" style="width:83.3pt;height:47.8pt" o:ole="" filled="t">
            <v:fill color2="black"/>
            <v:imagedata r:id="rId16" o:title=""/>
          </v:shape>
          <o:OLEObject Type="Embed" ProgID="Equation.3" ShapeID="_x0000_i1027" DrawAspect="Content" ObjectID="_1516098977" r:id="rId17"/>
        </w:object>
      </w:r>
    </w:p>
    <w:p w:rsidR="00C50720" w:rsidRPr="009E7D5E" w:rsidRDefault="00C50720" w:rsidP="006F6FDF">
      <w:pPr>
        <w:widowControl w:val="0"/>
        <w:tabs>
          <w:tab w:val="left" w:pos="0"/>
        </w:tabs>
        <w:spacing w:line="240" w:lineRule="auto"/>
        <w:rPr>
          <w:sz w:val="24"/>
          <w:szCs w:val="24"/>
        </w:rPr>
      </w:pPr>
      <w:r w:rsidRPr="009E7D5E">
        <w:rPr>
          <w:sz w:val="24"/>
          <w:szCs w:val="24"/>
        </w:rPr>
        <w:t>где:</w:t>
      </w:r>
    </w:p>
    <w:p w:rsidR="00C50720" w:rsidRPr="009E7D5E" w:rsidRDefault="00C50720" w:rsidP="006F6FDF">
      <w:pPr>
        <w:widowControl w:val="0"/>
        <w:tabs>
          <w:tab w:val="left" w:pos="0"/>
        </w:tabs>
        <w:spacing w:line="240" w:lineRule="auto"/>
        <w:rPr>
          <w:sz w:val="24"/>
          <w:szCs w:val="24"/>
        </w:rPr>
      </w:pPr>
      <w:r w:rsidRPr="009E7D5E">
        <w:rPr>
          <w:position w:val="-18"/>
          <w:sz w:val="24"/>
          <w:szCs w:val="24"/>
        </w:rPr>
        <w:object w:dxaOrig="480" w:dyaOrig="420">
          <v:shape id="_x0000_i1028" type="#_x0000_t75" style="width:22.55pt;height:20.4pt" o:ole="" fillcolor="window">
            <v:imagedata r:id="rId18" o:title=""/>
          </v:shape>
          <o:OLEObject Type="Embed" ProgID="Equation.3" ShapeID="_x0000_i1028" DrawAspect="Content" ObjectID="_1516098978" r:id="rId19"/>
        </w:object>
      </w:r>
      <w:r w:rsidRPr="009E7D5E">
        <w:rPr>
          <w:position w:val="-36"/>
          <w:sz w:val="24"/>
          <w:szCs w:val="24"/>
        </w:rPr>
        <w:t xml:space="preserve"> </w:t>
      </w:r>
      <w:r w:rsidRPr="009E7D5E">
        <w:rPr>
          <w:sz w:val="24"/>
          <w:szCs w:val="24"/>
        </w:rPr>
        <w:t xml:space="preserve">- балл, присуждаемый </w:t>
      </w:r>
      <w:proofErr w:type="spellStart"/>
      <w:r w:rsidRPr="009E7D5E">
        <w:rPr>
          <w:sz w:val="24"/>
          <w:szCs w:val="24"/>
          <w:lang w:val="en-US"/>
        </w:rPr>
        <w:t>i</w:t>
      </w:r>
      <w:proofErr w:type="spellEnd"/>
      <w:r w:rsidRPr="009E7D5E">
        <w:rPr>
          <w:sz w:val="24"/>
          <w:szCs w:val="24"/>
        </w:rPr>
        <w:t>-му предложению</w:t>
      </w:r>
      <w:r>
        <w:rPr>
          <w:sz w:val="24"/>
          <w:szCs w:val="24"/>
        </w:rPr>
        <w:t xml:space="preserve"> </w:t>
      </w:r>
      <w:r w:rsidRPr="009E7D5E">
        <w:rPr>
          <w:sz w:val="24"/>
          <w:szCs w:val="24"/>
        </w:rPr>
        <w:t>по указанному подкритерию;</w:t>
      </w:r>
    </w:p>
    <w:p w:rsidR="00C50720" w:rsidRPr="009E7D5E" w:rsidRDefault="00C50720" w:rsidP="0028122C">
      <w:pPr>
        <w:widowControl w:val="0"/>
        <w:tabs>
          <w:tab w:val="left" w:pos="0"/>
        </w:tabs>
        <w:spacing w:line="240" w:lineRule="auto"/>
        <w:rPr>
          <w:sz w:val="24"/>
          <w:szCs w:val="24"/>
        </w:rPr>
      </w:pPr>
      <w:r>
        <w:rPr>
          <w:sz w:val="24"/>
          <w:szCs w:val="24"/>
        </w:rPr>
        <w:t>Р</w:t>
      </w:r>
      <w:r w:rsidRPr="009E7D5E">
        <w:rPr>
          <w:sz w:val="24"/>
          <w:szCs w:val="24"/>
          <w:vertAlign w:val="subscript"/>
          <w:lang w:val="en-US"/>
        </w:rPr>
        <w:t>max</w:t>
      </w:r>
      <w:r w:rsidRPr="009E7D5E">
        <w:rPr>
          <w:sz w:val="24"/>
          <w:szCs w:val="24"/>
        </w:rPr>
        <w:t xml:space="preserve"> –</w:t>
      </w:r>
      <w:r>
        <w:rPr>
          <w:sz w:val="24"/>
          <w:szCs w:val="24"/>
        </w:rPr>
        <w:t>максимальное количество отзывов о работе компании;</w:t>
      </w:r>
    </w:p>
    <w:p w:rsidR="00C50720" w:rsidRPr="009E7D5E" w:rsidRDefault="00C50720">
      <w:pPr>
        <w:widowControl w:val="0"/>
        <w:tabs>
          <w:tab w:val="left" w:pos="0"/>
        </w:tabs>
        <w:spacing w:line="240" w:lineRule="auto"/>
        <w:rPr>
          <w:sz w:val="24"/>
          <w:szCs w:val="24"/>
        </w:rPr>
      </w:pPr>
      <w:r>
        <w:rPr>
          <w:sz w:val="24"/>
          <w:szCs w:val="24"/>
        </w:rPr>
        <w:t>Р</w:t>
      </w:r>
      <w:r w:rsidRPr="009E7D5E">
        <w:rPr>
          <w:sz w:val="24"/>
          <w:szCs w:val="24"/>
          <w:vertAlign w:val="subscript"/>
          <w:lang w:val="en-US"/>
        </w:rPr>
        <w:t>i</w:t>
      </w:r>
      <w:r>
        <w:rPr>
          <w:sz w:val="24"/>
          <w:szCs w:val="24"/>
        </w:rPr>
        <w:t xml:space="preserve"> </w:t>
      </w:r>
      <w:r w:rsidRPr="009E7D5E">
        <w:rPr>
          <w:sz w:val="24"/>
          <w:szCs w:val="24"/>
        </w:rPr>
        <w:t>–</w:t>
      </w:r>
      <w:r w:rsidRPr="009E7D5E">
        <w:rPr>
          <w:sz w:val="24"/>
          <w:szCs w:val="24"/>
          <w:vertAlign w:val="subscript"/>
        </w:rPr>
        <w:t xml:space="preserve"> </w:t>
      </w:r>
      <w:r>
        <w:rPr>
          <w:sz w:val="24"/>
          <w:szCs w:val="24"/>
        </w:rPr>
        <w:t xml:space="preserve">количество отзывов </w:t>
      </w:r>
      <w:r w:rsidRPr="009E7D5E">
        <w:rPr>
          <w:sz w:val="24"/>
          <w:szCs w:val="24"/>
          <w:lang w:val="en-US"/>
        </w:rPr>
        <w:t>i</w:t>
      </w:r>
      <w:r>
        <w:rPr>
          <w:sz w:val="24"/>
          <w:szCs w:val="24"/>
        </w:rPr>
        <w:t>-го участника.</w:t>
      </w:r>
      <w:r w:rsidRPr="009E7D5E">
        <w:rPr>
          <w:sz w:val="24"/>
          <w:szCs w:val="24"/>
        </w:rPr>
        <w:t xml:space="preserve"> </w:t>
      </w:r>
    </w:p>
    <w:p w:rsidR="00C50720" w:rsidRDefault="00C50720">
      <w:pPr>
        <w:pStyle w:val="a7"/>
        <w:spacing w:line="240" w:lineRule="auto"/>
        <w:ind w:firstLine="0"/>
        <w:rPr>
          <w:sz w:val="24"/>
          <w:szCs w:val="24"/>
        </w:rPr>
      </w:pPr>
    </w:p>
    <w:p w:rsidR="00C50720" w:rsidRPr="00EA3294" w:rsidRDefault="00C50720" w:rsidP="006F6FDF">
      <w:pPr>
        <w:pStyle w:val="a7"/>
        <w:numPr>
          <w:ilvl w:val="0"/>
          <w:numId w:val="10"/>
        </w:numPr>
        <w:spacing w:line="240" w:lineRule="auto"/>
        <w:rPr>
          <w:sz w:val="24"/>
          <w:szCs w:val="24"/>
        </w:rPr>
      </w:pPr>
      <w:r w:rsidRPr="00EA3294">
        <w:rPr>
          <w:sz w:val="24"/>
          <w:szCs w:val="24"/>
        </w:rPr>
        <w:t xml:space="preserve">Оценка </w:t>
      </w:r>
      <w:r>
        <w:rPr>
          <w:sz w:val="24"/>
          <w:szCs w:val="24"/>
        </w:rPr>
        <w:t xml:space="preserve">качества </w:t>
      </w:r>
      <w:r w:rsidRPr="00EA3294">
        <w:rPr>
          <w:sz w:val="24"/>
          <w:szCs w:val="24"/>
        </w:rPr>
        <w:t>пред</w:t>
      </w:r>
      <w:r>
        <w:rPr>
          <w:sz w:val="24"/>
          <w:szCs w:val="24"/>
        </w:rPr>
        <w:t>оставленных отчетов</w:t>
      </w:r>
      <w:r w:rsidR="00E30D65">
        <w:rPr>
          <w:sz w:val="24"/>
          <w:szCs w:val="24"/>
        </w:rPr>
        <w:t xml:space="preserve"> по мониторингу социальных медиа</w:t>
      </w:r>
      <w:r>
        <w:rPr>
          <w:sz w:val="24"/>
          <w:szCs w:val="24"/>
        </w:rPr>
        <w:t xml:space="preserve">, </w:t>
      </w:r>
      <w:r w:rsidR="00E30D65">
        <w:rPr>
          <w:sz w:val="24"/>
          <w:szCs w:val="24"/>
        </w:rPr>
        <w:t xml:space="preserve">подготовленных </w:t>
      </w:r>
      <w:r>
        <w:rPr>
          <w:sz w:val="24"/>
          <w:szCs w:val="24"/>
        </w:rPr>
        <w:t>для сторонних компаний за последние три года. Предл</w:t>
      </w:r>
      <w:r w:rsidRPr="00EA3294">
        <w:rPr>
          <w:sz w:val="24"/>
          <w:szCs w:val="24"/>
        </w:rPr>
        <w:t xml:space="preserve">ожения Участника определяется как среднее арифметическое оценок в баллах всех членов </w:t>
      </w:r>
      <w:r w:rsidR="00E72C59">
        <w:rPr>
          <w:sz w:val="24"/>
          <w:szCs w:val="24"/>
        </w:rPr>
        <w:t>Рабочей группы</w:t>
      </w:r>
      <w:r w:rsidRPr="00EA3294">
        <w:rPr>
          <w:sz w:val="24"/>
          <w:szCs w:val="24"/>
        </w:rPr>
        <w:t>.</w:t>
      </w:r>
      <w:r w:rsidRPr="00EA3294">
        <w:rPr>
          <w:rFonts w:ascii="Calibri" w:hAnsi="Calibri" w:cs="Calibri"/>
        </w:rPr>
        <w:t xml:space="preserve"> </w:t>
      </w:r>
      <w:r w:rsidRPr="00EA3294">
        <w:rPr>
          <w:sz w:val="24"/>
          <w:szCs w:val="24"/>
        </w:rPr>
        <w:t>К</w:t>
      </w:r>
      <w:r w:rsidRPr="00EA3294">
        <w:rPr>
          <w:sz w:val="24"/>
          <w:szCs w:val="24"/>
          <w:vertAlign w:val="subscript"/>
        </w:rPr>
        <w:t>К</w:t>
      </w:r>
      <w:r w:rsidRPr="00EA3294">
        <w:rPr>
          <w:sz w:val="24"/>
          <w:szCs w:val="24"/>
          <w:lang w:val="en-US"/>
        </w:rPr>
        <w:t>i</w:t>
      </w:r>
      <w:r w:rsidRPr="00EA3294">
        <w:rPr>
          <w:sz w:val="24"/>
          <w:szCs w:val="24"/>
        </w:rPr>
        <w:t>=((К</w:t>
      </w:r>
      <w:r w:rsidRPr="00EA3294">
        <w:rPr>
          <w:sz w:val="24"/>
          <w:szCs w:val="24"/>
          <w:vertAlign w:val="subscript"/>
        </w:rPr>
        <w:t>К1</w:t>
      </w:r>
      <w:r w:rsidRPr="00EA3294">
        <w:rPr>
          <w:sz w:val="24"/>
          <w:szCs w:val="24"/>
        </w:rPr>
        <w:t>+К</w:t>
      </w:r>
      <w:r w:rsidRPr="00EA3294">
        <w:rPr>
          <w:sz w:val="24"/>
          <w:szCs w:val="24"/>
          <w:vertAlign w:val="subscript"/>
        </w:rPr>
        <w:t>К2</w:t>
      </w:r>
      <w:r w:rsidRPr="00EA3294">
        <w:rPr>
          <w:sz w:val="24"/>
          <w:szCs w:val="24"/>
        </w:rPr>
        <w:t>+К</w:t>
      </w:r>
      <w:r w:rsidRPr="00EA3294">
        <w:rPr>
          <w:sz w:val="24"/>
          <w:szCs w:val="24"/>
          <w:vertAlign w:val="subscript"/>
        </w:rPr>
        <w:t>К3</w:t>
      </w:r>
      <w:r w:rsidRPr="00EA3294">
        <w:rPr>
          <w:sz w:val="24"/>
          <w:szCs w:val="24"/>
        </w:rPr>
        <w:t>+…+К</w:t>
      </w:r>
      <w:r w:rsidRPr="00EA3294">
        <w:rPr>
          <w:sz w:val="24"/>
          <w:szCs w:val="24"/>
          <w:vertAlign w:val="subscript"/>
        </w:rPr>
        <w:t>К</w:t>
      </w:r>
      <w:r w:rsidRPr="00EA3294">
        <w:rPr>
          <w:sz w:val="24"/>
          <w:szCs w:val="24"/>
          <w:lang w:val="en-US"/>
        </w:rPr>
        <w:t>n</w:t>
      </w:r>
      <w:r w:rsidRPr="00EA3294">
        <w:rPr>
          <w:sz w:val="24"/>
          <w:szCs w:val="24"/>
        </w:rPr>
        <w:t>)/</w:t>
      </w:r>
      <w:r w:rsidRPr="00EA3294">
        <w:rPr>
          <w:sz w:val="24"/>
          <w:szCs w:val="24"/>
          <w:lang w:val="en-US"/>
        </w:rPr>
        <w:t>n</w:t>
      </w:r>
      <w:r w:rsidRPr="00EA3294">
        <w:rPr>
          <w:sz w:val="24"/>
          <w:szCs w:val="24"/>
        </w:rPr>
        <w:t>), где</w:t>
      </w:r>
    </w:p>
    <w:p w:rsidR="00C50720" w:rsidRDefault="00C50720" w:rsidP="006F6FDF">
      <w:pPr>
        <w:tabs>
          <w:tab w:val="num" w:pos="0"/>
        </w:tabs>
        <w:spacing w:line="240" w:lineRule="auto"/>
        <w:ind w:left="708" w:firstLine="0"/>
        <w:rPr>
          <w:sz w:val="24"/>
          <w:szCs w:val="24"/>
        </w:rPr>
      </w:pPr>
      <w:r>
        <w:rPr>
          <w:sz w:val="24"/>
          <w:szCs w:val="24"/>
        </w:rPr>
        <w:tab/>
        <w:t>0 баллов – очень плохо,</w:t>
      </w:r>
    </w:p>
    <w:p w:rsidR="00C50720" w:rsidRDefault="00C50720" w:rsidP="006F6FDF">
      <w:pPr>
        <w:tabs>
          <w:tab w:val="num" w:pos="0"/>
        </w:tabs>
        <w:spacing w:line="240" w:lineRule="auto"/>
        <w:ind w:left="708" w:firstLine="0"/>
        <w:rPr>
          <w:sz w:val="24"/>
          <w:szCs w:val="24"/>
        </w:rPr>
      </w:pPr>
      <w:r>
        <w:rPr>
          <w:sz w:val="24"/>
          <w:szCs w:val="24"/>
        </w:rPr>
        <w:tab/>
        <w:t>5 баллов – плохо,</w:t>
      </w:r>
    </w:p>
    <w:p w:rsidR="00C50720" w:rsidRDefault="00C50720" w:rsidP="006F6FDF">
      <w:pPr>
        <w:tabs>
          <w:tab w:val="num" w:pos="0"/>
        </w:tabs>
        <w:spacing w:line="240" w:lineRule="auto"/>
        <w:ind w:left="708" w:firstLine="0"/>
        <w:rPr>
          <w:sz w:val="24"/>
          <w:szCs w:val="24"/>
        </w:rPr>
      </w:pPr>
      <w:r>
        <w:rPr>
          <w:sz w:val="24"/>
          <w:szCs w:val="24"/>
        </w:rPr>
        <w:tab/>
        <w:t>10 баллов – удовлетворительно,</w:t>
      </w:r>
    </w:p>
    <w:p w:rsidR="00C50720" w:rsidRDefault="00C50720" w:rsidP="006F6FDF">
      <w:pPr>
        <w:tabs>
          <w:tab w:val="num" w:pos="0"/>
        </w:tabs>
        <w:spacing w:line="240" w:lineRule="auto"/>
        <w:ind w:left="708" w:firstLine="0"/>
        <w:rPr>
          <w:sz w:val="24"/>
          <w:szCs w:val="24"/>
        </w:rPr>
      </w:pPr>
      <w:r>
        <w:rPr>
          <w:sz w:val="24"/>
          <w:szCs w:val="24"/>
        </w:rPr>
        <w:tab/>
      </w:r>
      <w:r w:rsidRPr="00D95812">
        <w:rPr>
          <w:sz w:val="24"/>
          <w:szCs w:val="24"/>
        </w:rPr>
        <w:t>20</w:t>
      </w:r>
      <w:r>
        <w:rPr>
          <w:sz w:val="24"/>
          <w:szCs w:val="24"/>
        </w:rPr>
        <w:t xml:space="preserve"> баллов – хорошо,</w:t>
      </w:r>
    </w:p>
    <w:p w:rsidR="00C50720" w:rsidRDefault="00C50720" w:rsidP="006F6FDF">
      <w:pPr>
        <w:tabs>
          <w:tab w:val="num" w:pos="0"/>
        </w:tabs>
        <w:spacing w:line="240" w:lineRule="auto"/>
        <w:ind w:left="708"/>
        <w:rPr>
          <w:sz w:val="24"/>
          <w:szCs w:val="24"/>
        </w:rPr>
      </w:pPr>
      <w:r>
        <w:rPr>
          <w:sz w:val="24"/>
          <w:szCs w:val="24"/>
        </w:rPr>
        <w:tab/>
      </w:r>
      <w:r w:rsidRPr="00D95812">
        <w:rPr>
          <w:sz w:val="24"/>
          <w:szCs w:val="24"/>
        </w:rPr>
        <w:t>40</w:t>
      </w:r>
      <w:r>
        <w:rPr>
          <w:sz w:val="24"/>
          <w:szCs w:val="24"/>
        </w:rPr>
        <w:t xml:space="preserve"> баллов – отлично.</w:t>
      </w:r>
    </w:p>
    <w:p w:rsidR="00C50720" w:rsidRPr="00724FB5" w:rsidRDefault="00C50720" w:rsidP="006F6FDF">
      <w:pPr>
        <w:tabs>
          <w:tab w:val="num" w:pos="0"/>
        </w:tabs>
        <w:spacing w:line="240" w:lineRule="auto"/>
        <w:ind w:left="708" w:firstLine="0"/>
        <w:rPr>
          <w:sz w:val="24"/>
          <w:szCs w:val="24"/>
        </w:rPr>
      </w:pPr>
    </w:p>
    <w:p w:rsidR="00C50720" w:rsidRPr="0030427B" w:rsidRDefault="00C50720" w:rsidP="0028122C">
      <w:pPr>
        <w:autoSpaceDE w:val="0"/>
        <w:autoSpaceDN w:val="0"/>
        <w:adjustRightInd w:val="0"/>
        <w:spacing w:line="240" w:lineRule="auto"/>
        <w:ind w:firstLine="0"/>
        <w:rPr>
          <w:sz w:val="24"/>
          <w:szCs w:val="24"/>
        </w:rPr>
      </w:pPr>
      <w:r w:rsidRPr="00887458">
        <w:rPr>
          <w:sz w:val="24"/>
          <w:szCs w:val="24"/>
        </w:rPr>
        <w:t xml:space="preserve">Члены </w:t>
      </w:r>
      <w:r w:rsidR="00E72C59">
        <w:rPr>
          <w:sz w:val="24"/>
          <w:szCs w:val="24"/>
        </w:rPr>
        <w:t>Рабочей группы</w:t>
      </w:r>
      <w:r>
        <w:rPr>
          <w:sz w:val="24"/>
          <w:szCs w:val="24"/>
        </w:rPr>
        <w:t xml:space="preserve"> </w:t>
      </w:r>
      <w:r w:rsidRPr="00887458">
        <w:rPr>
          <w:sz w:val="24"/>
          <w:szCs w:val="24"/>
        </w:rPr>
        <w:t xml:space="preserve">выставляют одну оценку качества работы каждому </w:t>
      </w:r>
      <w:r>
        <w:rPr>
          <w:sz w:val="24"/>
          <w:szCs w:val="24"/>
        </w:rPr>
        <w:t>У</w:t>
      </w:r>
      <w:r w:rsidRPr="00887458">
        <w:rPr>
          <w:sz w:val="24"/>
          <w:szCs w:val="24"/>
        </w:rPr>
        <w:t>частнику независимо от количества предоставленных отчето</w:t>
      </w:r>
      <w:r>
        <w:rPr>
          <w:sz w:val="24"/>
          <w:szCs w:val="24"/>
        </w:rPr>
        <w:t>в.</w:t>
      </w:r>
    </w:p>
    <w:p w:rsidR="00C50720" w:rsidRDefault="00C50720">
      <w:pPr>
        <w:autoSpaceDE w:val="0"/>
        <w:autoSpaceDN w:val="0"/>
        <w:adjustRightInd w:val="0"/>
        <w:spacing w:line="240" w:lineRule="auto"/>
        <w:ind w:firstLine="0"/>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r>
        <w:rPr>
          <w:sz w:val="24"/>
          <w:szCs w:val="24"/>
          <w:lang w:val="en-US"/>
        </w:rPr>
        <w:t>Ri</w:t>
      </w:r>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C50720" w:rsidRDefault="00C50720">
      <w:pPr>
        <w:autoSpaceDE w:val="0"/>
        <w:autoSpaceDN w:val="0"/>
        <w:adjustRightInd w:val="0"/>
        <w:spacing w:line="240" w:lineRule="auto"/>
        <w:ind w:firstLine="540"/>
        <w:rPr>
          <w:sz w:val="24"/>
          <w:szCs w:val="24"/>
        </w:rPr>
      </w:pPr>
    </w:p>
    <w:p w:rsidR="00C50720" w:rsidRPr="002D4E43" w:rsidRDefault="00C50720" w:rsidP="006F6FDF">
      <w:pPr>
        <w:widowControl w:val="0"/>
        <w:autoSpaceDE w:val="0"/>
        <w:autoSpaceDN w:val="0"/>
        <w:adjustRightInd w:val="0"/>
        <w:spacing w:line="240" w:lineRule="auto"/>
        <w:ind w:right="153"/>
        <w:rPr>
          <w:rFonts w:ascii="Times New Roman CYR" w:hAnsi="Times New Roman CYR" w:cs="Times New Roman CYR"/>
          <w:sz w:val="24"/>
          <w:szCs w:val="24"/>
        </w:rPr>
      </w:pPr>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 xml:space="preserve">(Ц </w:t>
      </w:r>
      <w:r w:rsidRPr="003D3186">
        <w:rPr>
          <w:rFonts w:ascii="Times New Roman CYR" w:hAnsi="Times New Roman CYR" w:cs="Times New Roman CYR"/>
          <w:sz w:val="24"/>
          <w:szCs w:val="24"/>
          <w:vertAlign w:val="subscript"/>
          <w:lang w:val="en-US"/>
        </w:rPr>
        <w:t>i</w:t>
      </w:r>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rPr>
        <w:t>60%</w:t>
      </w:r>
      <w:r>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r>
        <w:rPr>
          <w:rFonts w:ascii="Times New Roman CYR" w:hAnsi="Times New Roman CYR" w:cs="Times New Roman CYR"/>
          <w:sz w:val="24"/>
          <w:szCs w:val="24"/>
          <w:lang w:val="en-US"/>
        </w:rPr>
        <w:t>i</w:t>
      </w:r>
      <w:r w:rsidRPr="003D3186">
        <w:rPr>
          <w:rFonts w:ascii="Times New Roman CYR" w:hAnsi="Times New Roman CYR" w:cs="Times New Roman CYR"/>
          <w:sz w:val="24"/>
          <w:szCs w:val="24"/>
        </w:rPr>
        <w:t>)*</w:t>
      </w:r>
      <w:r>
        <w:rPr>
          <w:rFonts w:ascii="Times New Roman CYR" w:hAnsi="Times New Roman CYR" w:cs="Times New Roman CYR"/>
          <w:sz w:val="24"/>
          <w:szCs w:val="24"/>
        </w:rPr>
        <w:t>40</w:t>
      </w:r>
      <w:r w:rsidRPr="003D3186">
        <w:rPr>
          <w:rFonts w:ascii="Times New Roman CYR" w:hAnsi="Times New Roman CYR" w:cs="Times New Roman CYR"/>
          <w:sz w:val="24"/>
          <w:szCs w:val="24"/>
        </w:rPr>
        <w:t>%</w:t>
      </w:r>
    </w:p>
    <w:p w:rsidR="00C50720" w:rsidRDefault="00C50720" w:rsidP="0028122C">
      <w:pPr>
        <w:autoSpaceDE w:val="0"/>
        <w:autoSpaceDN w:val="0"/>
        <w:adjustRightInd w:val="0"/>
        <w:spacing w:line="240" w:lineRule="auto"/>
        <w:ind w:firstLine="540"/>
        <w:rPr>
          <w:sz w:val="24"/>
          <w:szCs w:val="24"/>
        </w:rPr>
      </w:pPr>
    </w:p>
    <w:p w:rsidR="00C50720" w:rsidRPr="00332CD6" w:rsidRDefault="00C50720">
      <w:pPr>
        <w:autoSpaceDE w:val="0"/>
        <w:autoSpaceDN w:val="0"/>
        <w:adjustRightInd w:val="0"/>
        <w:spacing w:line="240" w:lineRule="auto"/>
        <w:ind w:firstLine="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C50720" w:rsidRDefault="00C50720">
      <w:pPr>
        <w:autoSpaceDE w:val="0"/>
        <w:autoSpaceDN w:val="0"/>
        <w:adjustRightInd w:val="0"/>
        <w:spacing w:line="240" w:lineRule="auto"/>
        <w:ind w:firstLine="0"/>
        <w:rPr>
          <w:sz w:val="24"/>
          <w:szCs w:val="24"/>
        </w:rPr>
      </w:pPr>
      <w:r>
        <w:rPr>
          <w:sz w:val="24"/>
          <w:szCs w:val="24"/>
        </w:rPr>
        <w:t>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00E30D65">
        <w:rPr>
          <w:sz w:val="24"/>
          <w:szCs w:val="24"/>
        </w:rPr>
        <w:t>.</w:t>
      </w:r>
    </w:p>
    <w:p w:rsidR="00C50720" w:rsidRPr="00332CD6" w:rsidRDefault="00C50720">
      <w:pPr>
        <w:autoSpaceDE w:val="0"/>
        <w:autoSpaceDN w:val="0"/>
        <w:adjustRightInd w:val="0"/>
        <w:spacing w:line="240" w:lineRule="auto"/>
        <w:ind w:firstLine="0"/>
        <w:rPr>
          <w:sz w:val="24"/>
          <w:szCs w:val="24"/>
        </w:rPr>
      </w:pPr>
      <w:r w:rsidRPr="003D3186">
        <w:rPr>
          <w:sz w:val="24"/>
          <w:szCs w:val="24"/>
        </w:rPr>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C50720" w:rsidRDefault="00C50720">
      <w:pPr>
        <w:autoSpaceDE w:val="0"/>
        <w:autoSpaceDN w:val="0"/>
        <w:adjustRightInd w:val="0"/>
        <w:spacing w:line="240" w:lineRule="auto"/>
        <w:ind w:firstLine="0"/>
        <w:rPr>
          <w:sz w:val="24"/>
          <w:szCs w:val="24"/>
        </w:rPr>
      </w:pPr>
      <w:r>
        <w:rPr>
          <w:sz w:val="24"/>
          <w:szCs w:val="24"/>
        </w:rPr>
        <w:lastRenderedPageBreak/>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C50720" w:rsidRDefault="00C50720" w:rsidP="006F6FDF">
      <w:pPr>
        <w:tabs>
          <w:tab w:val="num" w:pos="0"/>
        </w:tabs>
        <w:spacing w:line="240" w:lineRule="auto"/>
        <w:ind w:firstLine="0"/>
        <w:rPr>
          <w:sz w:val="24"/>
          <w:szCs w:val="24"/>
        </w:rPr>
      </w:pPr>
    </w:p>
    <w:p w:rsidR="00C50720" w:rsidRDefault="00C50720" w:rsidP="0028122C">
      <w:pPr>
        <w:autoSpaceDE w:val="0"/>
        <w:autoSpaceDN w:val="0"/>
        <w:adjustRightInd w:val="0"/>
        <w:spacing w:line="240" w:lineRule="auto"/>
        <w:ind w:firstLine="0"/>
        <w:rPr>
          <w:sz w:val="24"/>
          <w:szCs w:val="24"/>
        </w:rPr>
      </w:pPr>
      <w:r>
        <w:rPr>
          <w:sz w:val="24"/>
          <w:szCs w:val="24"/>
        </w:rPr>
        <w:t xml:space="preserve">Предложения Участников, занявшие первые места (не менее первых 3 по итоговому ранжированию) допускаются на второй этап оценочной стадии. </w:t>
      </w:r>
    </w:p>
    <w:p w:rsidR="00C50720" w:rsidRPr="00332CD6" w:rsidRDefault="00C50720">
      <w:pPr>
        <w:autoSpaceDE w:val="0"/>
        <w:autoSpaceDN w:val="0"/>
        <w:adjustRightInd w:val="0"/>
        <w:spacing w:line="240" w:lineRule="auto"/>
        <w:ind w:firstLine="0"/>
        <w:rPr>
          <w:sz w:val="24"/>
          <w:szCs w:val="24"/>
        </w:rPr>
      </w:pPr>
    </w:p>
    <w:p w:rsidR="00C50720" w:rsidRPr="00852C03" w:rsidRDefault="00C50720">
      <w:pPr>
        <w:autoSpaceDE w:val="0"/>
        <w:autoSpaceDN w:val="0"/>
        <w:adjustRightInd w:val="0"/>
        <w:spacing w:line="240" w:lineRule="auto"/>
        <w:ind w:firstLine="0"/>
        <w:rPr>
          <w:b/>
          <w:sz w:val="24"/>
          <w:szCs w:val="24"/>
        </w:rPr>
      </w:pPr>
      <w:r w:rsidRPr="00852C03">
        <w:rPr>
          <w:b/>
          <w:sz w:val="24"/>
          <w:szCs w:val="24"/>
        </w:rPr>
        <w:t>Второй этап оценочной стадии.</w:t>
      </w:r>
    </w:p>
    <w:p w:rsidR="00C50720" w:rsidRDefault="00C50720" w:rsidP="006F6FDF">
      <w:pPr>
        <w:spacing w:line="240" w:lineRule="auto"/>
        <w:ind w:firstLine="0"/>
        <w:rPr>
          <w:sz w:val="24"/>
          <w:szCs w:val="24"/>
        </w:rPr>
      </w:pPr>
    </w:p>
    <w:p w:rsidR="00C50720" w:rsidRPr="00852C03" w:rsidRDefault="00C50720" w:rsidP="006F6FDF">
      <w:pPr>
        <w:spacing w:line="240" w:lineRule="auto"/>
        <w:ind w:firstLine="0"/>
        <w:rPr>
          <w:sz w:val="24"/>
          <w:szCs w:val="24"/>
        </w:rPr>
      </w:pPr>
      <w:r w:rsidRPr="00852C03">
        <w:rPr>
          <w:sz w:val="24"/>
          <w:szCs w:val="24"/>
        </w:rPr>
        <w:t>Заказчик имеет право отказаться от второй оценочной стадии, если в первой стадии выявлен очевидный лидер</w:t>
      </w:r>
      <w:r>
        <w:rPr>
          <w:sz w:val="24"/>
          <w:szCs w:val="24"/>
        </w:rPr>
        <w:t>.</w:t>
      </w:r>
    </w:p>
    <w:p w:rsidR="00C50720" w:rsidRPr="00852C03" w:rsidRDefault="00C50720" w:rsidP="006F6FDF">
      <w:pPr>
        <w:tabs>
          <w:tab w:val="num" w:pos="0"/>
        </w:tabs>
        <w:spacing w:line="240" w:lineRule="auto"/>
        <w:ind w:firstLine="0"/>
        <w:rPr>
          <w:sz w:val="24"/>
          <w:szCs w:val="24"/>
        </w:rPr>
      </w:pPr>
    </w:p>
    <w:p w:rsidR="00C50720" w:rsidRPr="00D72E99" w:rsidRDefault="00C50720" w:rsidP="006F6FDF">
      <w:pPr>
        <w:tabs>
          <w:tab w:val="num" w:pos="0"/>
        </w:tabs>
        <w:spacing w:line="240" w:lineRule="auto"/>
        <w:ind w:firstLine="0"/>
        <w:rPr>
          <w:b/>
          <w:sz w:val="24"/>
          <w:szCs w:val="24"/>
        </w:rPr>
      </w:pPr>
      <w:r w:rsidRPr="00D72E99">
        <w:rPr>
          <w:b/>
          <w:sz w:val="24"/>
          <w:szCs w:val="24"/>
        </w:rPr>
        <w:t>В рамках второго этапа оценочной стадии</w:t>
      </w:r>
    </w:p>
    <w:p w:rsidR="00C50720" w:rsidRPr="00852C03" w:rsidRDefault="00C50720" w:rsidP="0028122C">
      <w:pPr>
        <w:tabs>
          <w:tab w:val="num" w:pos="0"/>
        </w:tabs>
        <w:spacing w:line="240" w:lineRule="auto"/>
        <w:ind w:firstLine="0"/>
        <w:rPr>
          <w:sz w:val="24"/>
          <w:szCs w:val="24"/>
        </w:rPr>
      </w:pPr>
      <w:r w:rsidRPr="00D72E99">
        <w:rPr>
          <w:sz w:val="24"/>
          <w:szCs w:val="24"/>
        </w:rPr>
        <w:t xml:space="preserve">Участники, получившие итоговый рейтинг с 1 по 3 место, в течение 7 дней </w:t>
      </w:r>
      <w:proofErr w:type="gramStart"/>
      <w:r w:rsidRPr="00D72E99">
        <w:rPr>
          <w:sz w:val="24"/>
          <w:szCs w:val="24"/>
        </w:rPr>
        <w:t>с даты уведомления</w:t>
      </w:r>
      <w:proofErr w:type="gramEnd"/>
      <w:r w:rsidRPr="00D72E99">
        <w:rPr>
          <w:sz w:val="24"/>
          <w:szCs w:val="24"/>
        </w:rPr>
        <w:t xml:space="preserve"> о допуске на второй этап оценки, </w:t>
      </w:r>
      <w:r w:rsidR="00E72C59" w:rsidRPr="00D72E99">
        <w:rPr>
          <w:sz w:val="24"/>
          <w:szCs w:val="24"/>
        </w:rPr>
        <w:t xml:space="preserve">при необходимости могут быть приглашены для проведения </w:t>
      </w:r>
      <w:r w:rsidRPr="00D72E99">
        <w:rPr>
          <w:sz w:val="24"/>
          <w:szCs w:val="24"/>
        </w:rPr>
        <w:t>очн</w:t>
      </w:r>
      <w:r w:rsidR="00E72C59" w:rsidRPr="00D72E99">
        <w:rPr>
          <w:sz w:val="24"/>
          <w:szCs w:val="24"/>
        </w:rPr>
        <w:t xml:space="preserve">ой </w:t>
      </w:r>
      <w:r w:rsidRPr="00D72E99">
        <w:rPr>
          <w:sz w:val="24"/>
          <w:szCs w:val="24"/>
        </w:rPr>
        <w:t>презентаци</w:t>
      </w:r>
      <w:r w:rsidR="00E72C59" w:rsidRPr="00D72E99">
        <w:rPr>
          <w:sz w:val="24"/>
          <w:szCs w:val="24"/>
        </w:rPr>
        <w:t>и</w:t>
      </w:r>
      <w:r w:rsidRPr="00D72E99">
        <w:rPr>
          <w:sz w:val="24"/>
          <w:szCs w:val="24"/>
        </w:rPr>
        <w:t xml:space="preserve"> предложения и </w:t>
      </w:r>
      <w:r w:rsidR="00E30D65" w:rsidRPr="00D72E99">
        <w:rPr>
          <w:sz w:val="24"/>
          <w:szCs w:val="24"/>
        </w:rPr>
        <w:t xml:space="preserve">проектной команды </w:t>
      </w:r>
      <w:r w:rsidRPr="00D72E99">
        <w:rPr>
          <w:sz w:val="24"/>
          <w:szCs w:val="24"/>
        </w:rPr>
        <w:t xml:space="preserve">перед членами </w:t>
      </w:r>
      <w:r w:rsidR="00E72C59" w:rsidRPr="00D72E99">
        <w:rPr>
          <w:sz w:val="24"/>
          <w:szCs w:val="24"/>
        </w:rPr>
        <w:t>Рабочей группы.</w:t>
      </w:r>
    </w:p>
    <w:p w:rsidR="00C50720" w:rsidRPr="00852C03" w:rsidRDefault="00C50720">
      <w:pPr>
        <w:tabs>
          <w:tab w:val="num" w:pos="0"/>
        </w:tabs>
        <w:spacing w:line="240" w:lineRule="auto"/>
        <w:ind w:firstLine="0"/>
        <w:rPr>
          <w:sz w:val="24"/>
          <w:szCs w:val="24"/>
        </w:rPr>
      </w:pPr>
      <w:r>
        <w:rPr>
          <w:sz w:val="24"/>
          <w:szCs w:val="24"/>
        </w:rPr>
        <w:br/>
      </w:r>
      <w:r w:rsidRPr="00852C03">
        <w:rPr>
          <w:sz w:val="24"/>
          <w:szCs w:val="24"/>
        </w:rPr>
        <w:t xml:space="preserve">Презентация оценивается членами </w:t>
      </w:r>
      <w:r w:rsidR="00422640">
        <w:rPr>
          <w:sz w:val="24"/>
          <w:szCs w:val="24"/>
        </w:rPr>
        <w:t>Рабочей группой</w:t>
      </w:r>
      <w:r w:rsidRPr="00852C03">
        <w:rPr>
          <w:sz w:val="24"/>
          <w:szCs w:val="24"/>
        </w:rPr>
        <w:t xml:space="preserve"> в баллах. Предложения Участника определяется как среднее арифметическое оценок в баллах всех членов </w:t>
      </w:r>
      <w:r w:rsidR="00422640">
        <w:rPr>
          <w:sz w:val="24"/>
          <w:szCs w:val="24"/>
        </w:rPr>
        <w:t>Рабочей группы</w:t>
      </w:r>
      <w:r w:rsidRPr="00852C03">
        <w:rPr>
          <w:sz w:val="24"/>
          <w:szCs w:val="24"/>
        </w:rPr>
        <w:t>. ККi=((КК1+КК2+КК3+…+ККn)/n), где</w:t>
      </w:r>
    </w:p>
    <w:p w:rsidR="00C50720" w:rsidRPr="00852C03" w:rsidRDefault="00C50720">
      <w:pPr>
        <w:tabs>
          <w:tab w:val="num" w:pos="0"/>
        </w:tabs>
        <w:spacing w:line="240" w:lineRule="auto"/>
        <w:ind w:firstLine="0"/>
        <w:rPr>
          <w:sz w:val="24"/>
          <w:szCs w:val="24"/>
        </w:rPr>
      </w:pPr>
      <w:r w:rsidRPr="00852C03">
        <w:rPr>
          <w:sz w:val="24"/>
          <w:szCs w:val="24"/>
        </w:rPr>
        <w:tab/>
        <w:t>0 баллов – очень плохо,</w:t>
      </w:r>
    </w:p>
    <w:p w:rsidR="00C50720" w:rsidRPr="00852C03" w:rsidRDefault="00C50720">
      <w:pPr>
        <w:tabs>
          <w:tab w:val="num" w:pos="0"/>
        </w:tabs>
        <w:spacing w:line="240" w:lineRule="auto"/>
        <w:ind w:firstLine="0"/>
        <w:rPr>
          <w:sz w:val="24"/>
          <w:szCs w:val="24"/>
        </w:rPr>
      </w:pPr>
      <w:r w:rsidRPr="00852C03">
        <w:rPr>
          <w:sz w:val="24"/>
          <w:szCs w:val="24"/>
        </w:rPr>
        <w:tab/>
        <w:t>5 баллов – плохо,</w:t>
      </w:r>
    </w:p>
    <w:p w:rsidR="00C50720" w:rsidRPr="00852C03" w:rsidRDefault="00C50720">
      <w:pPr>
        <w:tabs>
          <w:tab w:val="num" w:pos="0"/>
        </w:tabs>
        <w:spacing w:line="240" w:lineRule="auto"/>
        <w:ind w:firstLine="0"/>
        <w:rPr>
          <w:sz w:val="24"/>
          <w:szCs w:val="24"/>
        </w:rPr>
      </w:pPr>
      <w:r w:rsidRPr="00852C03">
        <w:rPr>
          <w:sz w:val="24"/>
          <w:szCs w:val="24"/>
        </w:rPr>
        <w:tab/>
        <w:t>10 баллов – нейтрально,</w:t>
      </w:r>
    </w:p>
    <w:p w:rsidR="00C50720" w:rsidRPr="00852C03" w:rsidRDefault="00C50720">
      <w:pPr>
        <w:tabs>
          <w:tab w:val="num" w:pos="0"/>
        </w:tabs>
        <w:spacing w:line="240" w:lineRule="auto"/>
        <w:ind w:firstLine="0"/>
        <w:rPr>
          <w:sz w:val="24"/>
          <w:szCs w:val="24"/>
        </w:rPr>
      </w:pPr>
      <w:r w:rsidRPr="00852C03">
        <w:rPr>
          <w:sz w:val="24"/>
          <w:szCs w:val="24"/>
        </w:rPr>
        <w:tab/>
        <w:t>15 баллов – хорошо,</w:t>
      </w:r>
    </w:p>
    <w:p w:rsidR="00C50720" w:rsidRDefault="00C50720">
      <w:pPr>
        <w:tabs>
          <w:tab w:val="num" w:pos="0"/>
        </w:tabs>
        <w:spacing w:line="240" w:lineRule="auto"/>
        <w:ind w:firstLine="0"/>
        <w:rPr>
          <w:sz w:val="24"/>
          <w:szCs w:val="24"/>
        </w:rPr>
      </w:pPr>
      <w:r w:rsidRPr="00852C03">
        <w:rPr>
          <w:sz w:val="24"/>
          <w:szCs w:val="24"/>
        </w:rPr>
        <w:tab/>
        <w:t>20 баллов – отлично.</w:t>
      </w:r>
    </w:p>
    <w:p w:rsidR="00C50720" w:rsidRPr="00852C03" w:rsidRDefault="00C50720">
      <w:pPr>
        <w:tabs>
          <w:tab w:val="num" w:pos="0"/>
        </w:tabs>
        <w:spacing w:line="240" w:lineRule="auto"/>
        <w:ind w:firstLine="0"/>
        <w:rPr>
          <w:sz w:val="24"/>
          <w:szCs w:val="24"/>
        </w:rPr>
      </w:pPr>
      <w:r>
        <w:rPr>
          <w:sz w:val="24"/>
          <w:szCs w:val="24"/>
        </w:rPr>
        <w:t>Победителем будет являться компания, набравшая наибольшее количество баллов.</w:t>
      </w:r>
    </w:p>
    <w:p w:rsidR="00C50720" w:rsidRPr="00852C03" w:rsidRDefault="00C50720">
      <w:pPr>
        <w:tabs>
          <w:tab w:val="num" w:pos="0"/>
        </w:tabs>
        <w:spacing w:line="240" w:lineRule="auto"/>
        <w:ind w:firstLine="0"/>
        <w:rPr>
          <w:sz w:val="24"/>
          <w:szCs w:val="24"/>
        </w:rPr>
      </w:pPr>
    </w:p>
    <w:p w:rsidR="00C50720" w:rsidRPr="007F6721" w:rsidRDefault="00C50720" w:rsidP="006F6FDF">
      <w:pPr>
        <w:pStyle w:val="32"/>
        <w:spacing w:after="0" w:line="240" w:lineRule="auto"/>
      </w:pPr>
      <w:bookmarkStart w:id="60" w:name="_Toc347910178"/>
      <w:bookmarkStart w:id="61" w:name="_Toc441681967"/>
      <w:r w:rsidRPr="007F6721">
        <w:t>Проведение переговоров</w:t>
      </w:r>
      <w:bookmarkEnd w:id="60"/>
      <w:bookmarkEnd w:id="61"/>
    </w:p>
    <w:p w:rsidR="00C50720" w:rsidRPr="007F6721" w:rsidRDefault="00C50720" w:rsidP="006F6FDF">
      <w:pPr>
        <w:tabs>
          <w:tab w:val="num" w:pos="0"/>
        </w:tabs>
        <w:spacing w:line="240" w:lineRule="auto"/>
        <w:ind w:firstLine="0"/>
        <w:rPr>
          <w:sz w:val="24"/>
          <w:szCs w:val="24"/>
        </w:rPr>
      </w:pPr>
      <w:r w:rsidRPr="00852C03">
        <w:rPr>
          <w:sz w:val="24"/>
          <w:szCs w:val="24"/>
        </w:rPr>
        <w:t xml:space="preserve">6.4.1. После рассмотрения и оценки Предложений Организатор вправе провести </w:t>
      </w:r>
      <w:r>
        <w:rPr>
          <w:sz w:val="24"/>
          <w:szCs w:val="24"/>
        </w:rPr>
        <w:t xml:space="preserve">переторжку и </w:t>
      </w:r>
      <w:r w:rsidRPr="00852C03">
        <w:rPr>
          <w:sz w:val="24"/>
          <w:szCs w:val="24"/>
        </w:rPr>
        <w:t>переговоры с Участник</w:t>
      </w:r>
      <w:r>
        <w:rPr>
          <w:sz w:val="24"/>
          <w:szCs w:val="24"/>
        </w:rPr>
        <w:t>ами</w:t>
      </w:r>
      <w:r w:rsidRPr="00852C03">
        <w:rPr>
          <w:sz w:val="24"/>
          <w:szCs w:val="24"/>
        </w:rPr>
        <w:t xml:space="preserve"> по любому положению </w:t>
      </w:r>
      <w:r>
        <w:rPr>
          <w:sz w:val="24"/>
          <w:szCs w:val="24"/>
        </w:rPr>
        <w:t>их</w:t>
      </w:r>
      <w:r w:rsidRPr="00852C03">
        <w:rPr>
          <w:sz w:val="24"/>
          <w:szCs w:val="24"/>
        </w:rPr>
        <w:t xml:space="preserve"> Предложени</w:t>
      </w:r>
      <w:r>
        <w:rPr>
          <w:sz w:val="24"/>
          <w:szCs w:val="24"/>
        </w:rPr>
        <w:t>й</w:t>
      </w:r>
      <w:r w:rsidRPr="00852C03">
        <w:rPr>
          <w:sz w:val="24"/>
          <w:szCs w:val="24"/>
        </w:rPr>
        <w:t>.</w:t>
      </w:r>
    </w:p>
    <w:p w:rsidR="00C50720" w:rsidRPr="007F6721" w:rsidRDefault="00C50720" w:rsidP="006F6FDF">
      <w:pPr>
        <w:tabs>
          <w:tab w:val="num" w:pos="0"/>
        </w:tabs>
        <w:spacing w:line="240" w:lineRule="auto"/>
        <w:ind w:firstLine="0"/>
        <w:rPr>
          <w:sz w:val="24"/>
          <w:szCs w:val="24"/>
        </w:rPr>
      </w:pPr>
      <w:r w:rsidRPr="007F6721">
        <w:rPr>
          <w:sz w:val="24"/>
          <w:szCs w:val="24"/>
        </w:rPr>
        <w:t>6.</w:t>
      </w:r>
      <w:r>
        <w:rPr>
          <w:sz w:val="24"/>
          <w:szCs w:val="24"/>
        </w:rPr>
        <w:t>4</w:t>
      </w:r>
      <w:r w:rsidRPr="007F6721">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C50720" w:rsidRPr="007F6721" w:rsidRDefault="00C50720" w:rsidP="0028122C">
      <w:pPr>
        <w:pStyle w:val="af0"/>
        <w:numPr>
          <w:ilvl w:val="0"/>
          <w:numId w:val="7"/>
        </w:numPr>
        <w:tabs>
          <w:tab w:val="clear" w:pos="851"/>
          <w:tab w:val="clear" w:pos="1134"/>
          <w:tab w:val="clear" w:pos="1418"/>
        </w:tabs>
        <w:spacing w:line="240" w:lineRule="auto"/>
        <w:ind w:left="357" w:hanging="357"/>
        <w:rPr>
          <w:sz w:val="24"/>
          <w:szCs w:val="24"/>
        </w:rPr>
      </w:pPr>
      <w:r w:rsidRPr="007F6721">
        <w:rPr>
          <w:sz w:val="24"/>
          <w:szCs w:val="24"/>
        </w:rPr>
        <w:t>любые переговоры между Организатором и Участником носят конфиденциальный характер;</w:t>
      </w:r>
    </w:p>
    <w:p w:rsidR="00C50720" w:rsidRPr="007F6721" w:rsidRDefault="00C50720">
      <w:pPr>
        <w:pStyle w:val="af0"/>
        <w:numPr>
          <w:ilvl w:val="0"/>
          <w:numId w:val="7"/>
        </w:numPr>
        <w:tabs>
          <w:tab w:val="clear" w:pos="851"/>
          <w:tab w:val="clear" w:pos="1134"/>
          <w:tab w:val="clear" w:pos="1418"/>
        </w:tabs>
        <w:spacing w:line="240" w:lineRule="auto"/>
        <w:ind w:left="357" w:hanging="357"/>
        <w:rPr>
          <w:sz w:val="24"/>
          <w:szCs w:val="24"/>
        </w:rPr>
      </w:pPr>
      <w:r w:rsidRPr="007F6721">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50720" w:rsidRPr="007F6721" w:rsidRDefault="00C50720">
      <w:pPr>
        <w:pStyle w:val="af0"/>
        <w:numPr>
          <w:ilvl w:val="0"/>
          <w:numId w:val="7"/>
        </w:numPr>
        <w:tabs>
          <w:tab w:val="clear" w:pos="851"/>
          <w:tab w:val="clear" w:pos="1134"/>
          <w:tab w:val="clear" w:pos="1418"/>
        </w:tabs>
        <w:spacing w:line="240" w:lineRule="auto"/>
        <w:ind w:left="357" w:hanging="357"/>
        <w:rPr>
          <w:sz w:val="24"/>
          <w:szCs w:val="24"/>
        </w:rPr>
      </w:pPr>
      <w:r w:rsidRPr="007F6721">
        <w:rPr>
          <w:sz w:val="24"/>
          <w:szCs w:val="24"/>
        </w:rPr>
        <w:t>Организатор в результате переговоров может предложить:</w:t>
      </w:r>
    </w:p>
    <w:p w:rsidR="00C50720" w:rsidRPr="007F6721" w:rsidRDefault="00C50720">
      <w:pPr>
        <w:pStyle w:val="af0"/>
        <w:numPr>
          <w:ilvl w:val="0"/>
          <w:numId w:val="7"/>
        </w:numPr>
        <w:tabs>
          <w:tab w:val="clear" w:pos="851"/>
          <w:tab w:val="clear" w:pos="1134"/>
          <w:tab w:val="clear" w:pos="1418"/>
        </w:tabs>
        <w:spacing w:line="240" w:lineRule="auto"/>
        <w:ind w:left="357" w:hanging="357"/>
        <w:rPr>
          <w:sz w:val="24"/>
          <w:szCs w:val="24"/>
        </w:rPr>
      </w:pPr>
      <w:r w:rsidRPr="007F6721">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C50720" w:rsidRPr="007F6721" w:rsidRDefault="00C50720">
      <w:pPr>
        <w:pStyle w:val="af0"/>
        <w:numPr>
          <w:ilvl w:val="0"/>
          <w:numId w:val="7"/>
        </w:numPr>
        <w:tabs>
          <w:tab w:val="clear" w:pos="851"/>
          <w:tab w:val="clear" w:pos="1134"/>
          <w:tab w:val="clear" w:pos="1418"/>
        </w:tabs>
        <w:spacing w:line="240" w:lineRule="auto"/>
        <w:ind w:left="357" w:hanging="357"/>
        <w:rPr>
          <w:sz w:val="24"/>
          <w:szCs w:val="24"/>
        </w:rPr>
      </w:pPr>
      <w:r w:rsidRPr="007F6721">
        <w:rPr>
          <w:sz w:val="24"/>
          <w:szCs w:val="24"/>
        </w:rPr>
        <w:t>объединиться нескольким конкретным Участникам в коллективного участника</w:t>
      </w:r>
      <w:r>
        <w:rPr>
          <w:sz w:val="24"/>
          <w:szCs w:val="24"/>
        </w:rPr>
        <w:t>;</w:t>
      </w:r>
    </w:p>
    <w:p w:rsidR="00C50720" w:rsidRPr="007F6721" w:rsidRDefault="00C50720">
      <w:pPr>
        <w:pStyle w:val="af0"/>
        <w:numPr>
          <w:ilvl w:val="0"/>
          <w:numId w:val="7"/>
        </w:numPr>
        <w:tabs>
          <w:tab w:val="clear" w:pos="851"/>
          <w:tab w:val="clear" w:pos="1134"/>
          <w:tab w:val="clear" w:pos="1418"/>
        </w:tabs>
        <w:spacing w:line="240" w:lineRule="auto"/>
        <w:ind w:left="357" w:hanging="357"/>
        <w:rPr>
          <w:sz w:val="24"/>
          <w:szCs w:val="24"/>
        </w:rPr>
      </w:pPr>
      <w:r>
        <w:rPr>
          <w:sz w:val="24"/>
          <w:szCs w:val="24"/>
        </w:rPr>
        <w:t>л</w:t>
      </w:r>
      <w:r w:rsidRPr="007F6721">
        <w:rPr>
          <w:sz w:val="24"/>
          <w:szCs w:val="24"/>
        </w:rPr>
        <w:t>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C50720" w:rsidRPr="00484F66" w:rsidRDefault="00C50720" w:rsidP="006F6FDF">
      <w:pPr>
        <w:pStyle w:val="31"/>
        <w:spacing w:after="0" w:line="240" w:lineRule="auto"/>
        <w:jc w:val="left"/>
      </w:pPr>
      <w:bookmarkStart w:id="62" w:name="_Toc347910179"/>
      <w:bookmarkStart w:id="63" w:name="_Toc441681968"/>
      <w:r w:rsidRPr="00F266D6">
        <w:lastRenderedPageBreak/>
        <w:t>Принятие решения о проведении дополнительных этапов процедуры запроса предложений или определение победителя</w:t>
      </w:r>
      <w:bookmarkEnd w:id="62"/>
      <w:bookmarkEnd w:id="63"/>
    </w:p>
    <w:p w:rsidR="00C50720" w:rsidRPr="00484F66" w:rsidRDefault="00C50720" w:rsidP="006F6FDF">
      <w:pPr>
        <w:pStyle w:val="af1"/>
        <w:tabs>
          <w:tab w:val="clear" w:pos="1134"/>
          <w:tab w:val="num" w:pos="927"/>
        </w:tabs>
        <w:spacing w:line="240" w:lineRule="auto"/>
        <w:ind w:left="0" w:firstLine="0"/>
        <w:rPr>
          <w:sz w:val="24"/>
          <w:szCs w:val="24"/>
        </w:rPr>
      </w:pPr>
      <w:r w:rsidRPr="00F266D6">
        <w:rPr>
          <w:sz w:val="24"/>
          <w:szCs w:val="24"/>
        </w:rPr>
        <w:t xml:space="preserve">7.1. </w:t>
      </w:r>
      <w:r w:rsidR="00422640">
        <w:rPr>
          <w:sz w:val="24"/>
          <w:szCs w:val="24"/>
        </w:rPr>
        <w:t>Рабочая группа</w:t>
      </w:r>
      <w:r>
        <w:rPr>
          <w:sz w:val="24"/>
          <w:szCs w:val="24"/>
        </w:rPr>
        <w:t xml:space="preserve"> </w:t>
      </w:r>
      <w:r w:rsidRPr="00F266D6">
        <w:rPr>
          <w:sz w:val="24"/>
          <w:szCs w:val="24"/>
        </w:rPr>
        <w:t>на своем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C50720" w:rsidRPr="00484F66" w:rsidRDefault="00C50720" w:rsidP="006F6FDF">
      <w:pPr>
        <w:pStyle w:val="af1"/>
        <w:tabs>
          <w:tab w:val="clear" w:pos="1134"/>
          <w:tab w:val="num" w:pos="927"/>
        </w:tabs>
        <w:spacing w:line="240" w:lineRule="auto"/>
        <w:ind w:left="0" w:firstLine="0"/>
        <w:rPr>
          <w:sz w:val="24"/>
          <w:szCs w:val="24"/>
        </w:rPr>
      </w:pPr>
      <w:r w:rsidRPr="00F266D6">
        <w:rPr>
          <w:sz w:val="24"/>
          <w:szCs w:val="24"/>
        </w:rPr>
        <w:t>7.2</w:t>
      </w:r>
      <w:r w:rsidRPr="00852C03">
        <w:rPr>
          <w:sz w:val="24"/>
          <w:szCs w:val="24"/>
        </w:rPr>
        <w:t xml:space="preserve">. В случае если самое лучшее Предложение не удовлетворит Организатора полностью, </w:t>
      </w:r>
      <w:r w:rsidR="00422640">
        <w:rPr>
          <w:sz w:val="24"/>
          <w:szCs w:val="24"/>
        </w:rPr>
        <w:t>Рабочая группа</w:t>
      </w:r>
      <w:r>
        <w:rPr>
          <w:sz w:val="24"/>
          <w:szCs w:val="24"/>
        </w:rPr>
        <w:t xml:space="preserve"> </w:t>
      </w:r>
      <w:r w:rsidRPr="00852C03">
        <w:rPr>
          <w:sz w:val="24"/>
          <w:szCs w:val="24"/>
        </w:rPr>
        <w:t xml:space="preserve">вправе принять решение о проведении дополнительных этапов Запроса предложений и внесении </w:t>
      </w:r>
      <w:r w:rsidR="0028122C">
        <w:rPr>
          <w:sz w:val="24"/>
          <w:szCs w:val="24"/>
        </w:rPr>
        <w:t xml:space="preserve">существенных </w:t>
      </w:r>
      <w:r w:rsidRPr="00852C03">
        <w:rPr>
          <w:sz w:val="24"/>
          <w:szCs w:val="24"/>
        </w:rPr>
        <w:t>изменений в условия Запроса предложений.</w:t>
      </w:r>
    </w:p>
    <w:p w:rsidR="00C50720" w:rsidRDefault="00C50720" w:rsidP="006F6FDF">
      <w:pPr>
        <w:pStyle w:val="af1"/>
        <w:tabs>
          <w:tab w:val="clear" w:pos="1134"/>
          <w:tab w:val="num" w:pos="927"/>
        </w:tabs>
        <w:spacing w:line="240" w:lineRule="auto"/>
        <w:ind w:left="0" w:firstLine="0"/>
        <w:rPr>
          <w:sz w:val="24"/>
          <w:szCs w:val="24"/>
        </w:rPr>
      </w:pPr>
      <w:r w:rsidRPr="00F266D6">
        <w:rPr>
          <w:sz w:val="24"/>
          <w:szCs w:val="24"/>
        </w:rPr>
        <w:t xml:space="preserve">7.4. Если, по мнению </w:t>
      </w:r>
      <w:r>
        <w:rPr>
          <w:sz w:val="24"/>
          <w:szCs w:val="24"/>
        </w:rPr>
        <w:t xml:space="preserve">членов </w:t>
      </w:r>
      <w:r w:rsidR="00422640">
        <w:rPr>
          <w:sz w:val="24"/>
          <w:szCs w:val="24"/>
        </w:rPr>
        <w:t>Рабочей группы</w:t>
      </w:r>
      <w:r w:rsidRPr="00F266D6">
        <w:rPr>
          <w:sz w:val="24"/>
          <w:szCs w:val="24"/>
        </w:rPr>
        <w:t xml:space="preserve">, возможностей для улучшения Предложений Участников не предвидится и проведение дальнейших этапов бессмысленно, </w:t>
      </w:r>
      <w:r w:rsidR="001733D2" w:rsidRPr="00D72E99">
        <w:rPr>
          <w:sz w:val="24"/>
          <w:szCs w:val="24"/>
        </w:rPr>
        <w:t xml:space="preserve">члены Рабочей группы </w:t>
      </w:r>
      <w:r w:rsidRPr="00D72E99">
        <w:rPr>
          <w:sz w:val="24"/>
          <w:szCs w:val="24"/>
        </w:rPr>
        <w:t xml:space="preserve"> вправе принять решение о прекращении процедуры Запроса предложений.</w:t>
      </w:r>
    </w:p>
    <w:p w:rsidR="00C50720" w:rsidRDefault="00C50720" w:rsidP="006F6FDF">
      <w:pPr>
        <w:pStyle w:val="af1"/>
        <w:tabs>
          <w:tab w:val="clear" w:pos="1134"/>
          <w:tab w:val="num" w:pos="927"/>
        </w:tabs>
        <w:spacing w:line="240" w:lineRule="auto"/>
        <w:ind w:left="0" w:firstLine="0"/>
        <w:rPr>
          <w:sz w:val="24"/>
          <w:szCs w:val="24"/>
        </w:rPr>
      </w:pPr>
      <w:r>
        <w:rPr>
          <w:sz w:val="24"/>
          <w:szCs w:val="24"/>
        </w:rPr>
        <w:t xml:space="preserve">7.5. Мнение </w:t>
      </w:r>
      <w:r w:rsidR="00422640">
        <w:rPr>
          <w:sz w:val="24"/>
          <w:szCs w:val="24"/>
        </w:rPr>
        <w:t xml:space="preserve">Рабочей группы </w:t>
      </w:r>
      <w:r>
        <w:rPr>
          <w:sz w:val="24"/>
          <w:szCs w:val="24"/>
        </w:rPr>
        <w:t xml:space="preserve">об участниках оформляется отчетом имя Председателя </w:t>
      </w:r>
      <w:r w:rsidR="0028122C">
        <w:rPr>
          <w:sz w:val="24"/>
          <w:szCs w:val="24"/>
        </w:rPr>
        <w:t>Закупочной комиссии Комплекса корпоративных коммуникаций (далее – «ЗК ККК»)</w:t>
      </w:r>
      <w:r w:rsidRPr="00D95812">
        <w:rPr>
          <w:sz w:val="24"/>
          <w:szCs w:val="24"/>
        </w:rPr>
        <w:t>.</w:t>
      </w:r>
    </w:p>
    <w:p w:rsidR="00C50720" w:rsidRDefault="00C50720" w:rsidP="006F6FDF">
      <w:pPr>
        <w:pStyle w:val="af1"/>
        <w:tabs>
          <w:tab w:val="clear" w:pos="1134"/>
          <w:tab w:val="num" w:pos="927"/>
        </w:tabs>
        <w:spacing w:line="240" w:lineRule="auto"/>
        <w:ind w:left="0" w:firstLine="0"/>
        <w:rPr>
          <w:sz w:val="24"/>
          <w:szCs w:val="24"/>
        </w:rPr>
      </w:pPr>
      <w:r w:rsidRPr="00F266D6">
        <w:rPr>
          <w:sz w:val="24"/>
          <w:szCs w:val="24"/>
        </w:rPr>
        <w:t xml:space="preserve">7.5. Решение </w:t>
      </w:r>
      <w:r w:rsidR="0028122C">
        <w:rPr>
          <w:sz w:val="24"/>
          <w:szCs w:val="24"/>
        </w:rPr>
        <w:t>ЗК ККК</w:t>
      </w:r>
      <w:r w:rsidR="00422640">
        <w:rPr>
          <w:sz w:val="24"/>
          <w:szCs w:val="24"/>
        </w:rPr>
        <w:t xml:space="preserve"> </w:t>
      </w:r>
      <w:r>
        <w:rPr>
          <w:sz w:val="24"/>
          <w:szCs w:val="24"/>
        </w:rPr>
        <w:t xml:space="preserve">о выборе победителя </w:t>
      </w:r>
      <w:r w:rsidRPr="00F266D6">
        <w:rPr>
          <w:sz w:val="24"/>
          <w:szCs w:val="24"/>
        </w:rPr>
        <w:t xml:space="preserve">оформляется </w:t>
      </w:r>
      <w:r>
        <w:rPr>
          <w:sz w:val="24"/>
          <w:szCs w:val="24"/>
        </w:rPr>
        <w:t xml:space="preserve">протоколом </w:t>
      </w:r>
      <w:r w:rsidR="0028122C">
        <w:rPr>
          <w:sz w:val="24"/>
          <w:szCs w:val="24"/>
        </w:rPr>
        <w:t>заседания ЗК ККК.</w:t>
      </w:r>
    </w:p>
    <w:p w:rsidR="00C50720" w:rsidRPr="007F6721" w:rsidRDefault="00C50720" w:rsidP="006F6FDF">
      <w:pPr>
        <w:pStyle w:val="31"/>
        <w:spacing w:after="0" w:line="240" w:lineRule="auto"/>
        <w:jc w:val="left"/>
      </w:pPr>
      <w:bookmarkStart w:id="64" w:name="_Toc347910180"/>
      <w:bookmarkStart w:id="65" w:name="_Toc441681969"/>
      <w:r w:rsidRPr="007F6721">
        <w:lastRenderedPageBreak/>
        <w:t>Подписание Договора</w:t>
      </w:r>
      <w:bookmarkEnd w:id="64"/>
      <w:bookmarkEnd w:id="65"/>
    </w:p>
    <w:p w:rsidR="00C50720" w:rsidRDefault="00C50720" w:rsidP="0028122C">
      <w:pPr>
        <w:tabs>
          <w:tab w:val="num" w:pos="0"/>
        </w:tabs>
        <w:spacing w:line="240" w:lineRule="auto"/>
        <w:ind w:firstLine="0"/>
        <w:rPr>
          <w:sz w:val="24"/>
          <w:szCs w:val="24"/>
        </w:rPr>
      </w:pPr>
      <w:r w:rsidRPr="007F6721">
        <w:rPr>
          <w:sz w:val="24"/>
          <w:szCs w:val="24"/>
        </w:rPr>
        <w:t xml:space="preserve">Договор между Организатором и Победителем подписывается в течение </w:t>
      </w:r>
      <w:r>
        <w:rPr>
          <w:sz w:val="24"/>
          <w:szCs w:val="24"/>
        </w:rPr>
        <w:t xml:space="preserve">10 рабочих дней. </w:t>
      </w:r>
    </w:p>
    <w:p w:rsidR="00C50720" w:rsidRDefault="00C50720">
      <w:pPr>
        <w:tabs>
          <w:tab w:val="num" w:pos="0"/>
        </w:tabs>
        <w:spacing w:line="240" w:lineRule="auto"/>
        <w:ind w:firstLine="0"/>
        <w:rPr>
          <w:sz w:val="24"/>
          <w:szCs w:val="24"/>
        </w:rPr>
      </w:pPr>
      <w:r w:rsidRPr="007F6721">
        <w:rPr>
          <w:sz w:val="24"/>
          <w:szCs w:val="24"/>
        </w:rPr>
        <w:t>Условия Договора определяются в соответствии с требованиями Организатора и разделом 2.</w:t>
      </w:r>
    </w:p>
    <w:p w:rsidR="00C50720" w:rsidRDefault="00C50720" w:rsidP="006F6FDF">
      <w:pPr>
        <w:tabs>
          <w:tab w:val="num" w:pos="0"/>
        </w:tabs>
        <w:spacing w:line="240" w:lineRule="auto"/>
        <w:ind w:firstLine="0"/>
        <w:rPr>
          <w:sz w:val="24"/>
          <w:szCs w:val="24"/>
        </w:rPr>
      </w:pPr>
    </w:p>
    <w:p w:rsidR="00C50720" w:rsidRPr="0028122C" w:rsidRDefault="00C50720" w:rsidP="006F6FDF">
      <w:pPr>
        <w:tabs>
          <w:tab w:val="num" w:pos="0"/>
        </w:tabs>
        <w:spacing w:line="240" w:lineRule="auto"/>
        <w:ind w:firstLine="0"/>
        <w:rPr>
          <w:sz w:val="24"/>
          <w:szCs w:val="24"/>
        </w:rPr>
      </w:pPr>
      <w:r w:rsidRPr="007F6721">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0" w:history="1">
        <w:r w:rsidRPr="006F6FDF">
          <w:rPr>
            <w:rStyle w:val="aa"/>
            <w:rFonts w:eastAsiaTheme="majorEastAsia"/>
            <w:sz w:val="24"/>
            <w:szCs w:val="24"/>
            <w:lang w:val="en-US"/>
          </w:rPr>
          <w:t>zakupki</w:t>
        </w:r>
        <w:r w:rsidRPr="006F6FDF">
          <w:rPr>
            <w:rStyle w:val="aa"/>
            <w:rFonts w:eastAsiaTheme="majorEastAsia"/>
            <w:sz w:val="24"/>
            <w:szCs w:val="24"/>
          </w:rPr>
          <w:t>@</w:t>
        </w:r>
        <w:r w:rsidRPr="006F6FDF">
          <w:rPr>
            <w:rStyle w:val="aa"/>
            <w:rFonts w:eastAsiaTheme="majorEastAsia"/>
            <w:sz w:val="24"/>
            <w:szCs w:val="24"/>
            <w:lang w:val="en-US"/>
          </w:rPr>
          <w:t>sistema</w:t>
        </w:r>
        <w:r w:rsidRPr="006F6FDF">
          <w:rPr>
            <w:rStyle w:val="aa"/>
            <w:rFonts w:eastAsiaTheme="majorEastAsia"/>
            <w:sz w:val="24"/>
            <w:szCs w:val="24"/>
          </w:rPr>
          <w:t>.</w:t>
        </w:r>
        <w:proofErr w:type="spellStart"/>
        <w:r w:rsidRPr="006F6FDF">
          <w:rPr>
            <w:rStyle w:val="aa"/>
            <w:rFonts w:eastAsiaTheme="majorEastAsia"/>
            <w:sz w:val="24"/>
            <w:szCs w:val="24"/>
            <w:lang w:val="en-US"/>
          </w:rPr>
          <w:t>ru</w:t>
        </w:r>
        <w:proofErr w:type="spellEnd"/>
      </w:hyperlink>
    </w:p>
    <w:p w:rsidR="00C50720" w:rsidRPr="007F6721" w:rsidRDefault="00C50720" w:rsidP="006F6FDF">
      <w:pPr>
        <w:pStyle w:val="31"/>
        <w:spacing w:after="0" w:line="240" w:lineRule="auto"/>
        <w:jc w:val="left"/>
      </w:pPr>
      <w:bookmarkStart w:id="66" w:name="_Toc347910181"/>
      <w:bookmarkStart w:id="67" w:name="_Toc441681970"/>
      <w:r w:rsidRPr="007F6721">
        <w:lastRenderedPageBreak/>
        <w:t>Образцы основных форм документов, включаемых в Предложение</w:t>
      </w:r>
      <w:bookmarkEnd w:id="66"/>
      <w:bookmarkEnd w:id="67"/>
    </w:p>
    <w:p w:rsidR="00C50720" w:rsidRPr="007F6721" w:rsidRDefault="00C50720" w:rsidP="006F6FDF">
      <w:pPr>
        <w:pStyle w:val="32"/>
        <w:spacing w:after="0" w:line="240" w:lineRule="auto"/>
      </w:pPr>
      <w:bookmarkStart w:id="68" w:name="_Toc347910182"/>
      <w:bookmarkStart w:id="69" w:name="_Toc441681971"/>
      <w:r w:rsidRPr="007F6721">
        <w:t>Письмо о подаче оферты (Форма №1</w:t>
      </w:r>
      <w:bookmarkEnd w:id="68"/>
      <w:bookmarkEnd w:id="69"/>
      <w:r w:rsidR="0028122C" w:rsidRPr="007F6721">
        <w:t>)</w:t>
      </w:r>
      <w:r w:rsidR="0028122C">
        <w:rPr>
          <w:rStyle w:val="aff3"/>
        </w:rPr>
        <w:t xml:space="preserve"> </w:t>
      </w:r>
    </w:p>
    <w:p w:rsidR="00C50720" w:rsidRPr="007F6721" w:rsidRDefault="00C50720" w:rsidP="006F6FDF">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rsidR="00C50720" w:rsidRDefault="00C50720" w:rsidP="006F6FDF">
      <w:pPr>
        <w:tabs>
          <w:tab w:val="num" w:pos="0"/>
        </w:tabs>
        <w:spacing w:line="240" w:lineRule="auto"/>
        <w:ind w:right="5243" w:firstLine="0"/>
        <w:rPr>
          <w:sz w:val="24"/>
          <w:szCs w:val="24"/>
        </w:rPr>
      </w:pPr>
    </w:p>
    <w:p w:rsidR="00C50720" w:rsidRPr="007F6721" w:rsidRDefault="00C50720" w:rsidP="006F6FDF">
      <w:pPr>
        <w:tabs>
          <w:tab w:val="num" w:pos="0"/>
        </w:tabs>
        <w:spacing w:line="240" w:lineRule="auto"/>
        <w:ind w:right="5243" w:firstLine="0"/>
        <w:rPr>
          <w:sz w:val="24"/>
          <w:szCs w:val="24"/>
        </w:rPr>
      </w:pPr>
    </w:p>
    <w:p w:rsidR="00C50720" w:rsidRPr="007F6721" w:rsidRDefault="00C50720" w:rsidP="006F6FDF">
      <w:pPr>
        <w:tabs>
          <w:tab w:val="num" w:pos="0"/>
        </w:tabs>
        <w:spacing w:line="240" w:lineRule="auto"/>
        <w:ind w:right="5243" w:firstLine="0"/>
        <w:rPr>
          <w:sz w:val="24"/>
          <w:szCs w:val="24"/>
        </w:rPr>
      </w:pPr>
      <w:r w:rsidRPr="007F6721">
        <w:rPr>
          <w:sz w:val="24"/>
          <w:szCs w:val="24"/>
        </w:rPr>
        <w:t>«____»___________ 201__г.</w:t>
      </w:r>
    </w:p>
    <w:p w:rsidR="00C50720" w:rsidRPr="007F6721" w:rsidRDefault="00C50720" w:rsidP="006F6FDF">
      <w:pPr>
        <w:tabs>
          <w:tab w:val="num" w:pos="0"/>
        </w:tabs>
        <w:spacing w:line="240" w:lineRule="auto"/>
        <w:ind w:right="5245" w:firstLine="0"/>
        <w:rPr>
          <w:sz w:val="24"/>
          <w:szCs w:val="24"/>
        </w:rPr>
      </w:pPr>
      <w:r w:rsidRPr="007F6721">
        <w:rPr>
          <w:sz w:val="24"/>
          <w:szCs w:val="24"/>
        </w:rPr>
        <w:t>№_______________________</w:t>
      </w:r>
    </w:p>
    <w:p w:rsidR="00C50720" w:rsidRPr="007F6721" w:rsidRDefault="00C50720" w:rsidP="006F6FDF">
      <w:pPr>
        <w:tabs>
          <w:tab w:val="num" w:pos="0"/>
        </w:tabs>
        <w:spacing w:line="240" w:lineRule="auto"/>
        <w:ind w:firstLine="0"/>
        <w:jc w:val="center"/>
        <w:rPr>
          <w:b/>
          <w:sz w:val="24"/>
          <w:szCs w:val="24"/>
        </w:rPr>
      </w:pPr>
      <w:r w:rsidRPr="007F6721">
        <w:rPr>
          <w:b/>
          <w:sz w:val="24"/>
          <w:szCs w:val="24"/>
        </w:rPr>
        <w:t>Уважаемые господа!</w:t>
      </w:r>
    </w:p>
    <w:p w:rsidR="00C50720" w:rsidRDefault="00C50720" w:rsidP="006F6FDF">
      <w:pPr>
        <w:tabs>
          <w:tab w:val="num" w:pos="0"/>
        </w:tabs>
        <w:spacing w:line="240" w:lineRule="auto"/>
        <w:ind w:firstLine="0"/>
        <w:jc w:val="center"/>
        <w:rPr>
          <w:sz w:val="24"/>
          <w:szCs w:val="24"/>
        </w:rPr>
      </w:pPr>
    </w:p>
    <w:p w:rsidR="00C50720" w:rsidRPr="007F6721" w:rsidRDefault="00C50720" w:rsidP="006F6FDF">
      <w:pPr>
        <w:tabs>
          <w:tab w:val="num" w:pos="0"/>
        </w:tabs>
        <w:spacing w:line="240" w:lineRule="auto"/>
        <w:ind w:firstLine="0"/>
        <w:jc w:val="center"/>
        <w:rPr>
          <w:sz w:val="24"/>
          <w:szCs w:val="24"/>
        </w:rPr>
      </w:pPr>
    </w:p>
    <w:p w:rsidR="00C50720" w:rsidRPr="007F6721" w:rsidRDefault="00C50720" w:rsidP="006F6FDF">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rsidR="00C50720" w:rsidRPr="007F6721" w:rsidRDefault="00C50720" w:rsidP="006F6FDF">
      <w:pPr>
        <w:tabs>
          <w:tab w:val="num" w:pos="0"/>
        </w:tabs>
        <w:spacing w:line="240" w:lineRule="auto"/>
        <w:ind w:firstLine="0"/>
        <w:rPr>
          <w:sz w:val="24"/>
          <w:szCs w:val="24"/>
        </w:rPr>
      </w:pPr>
      <w:r w:rsidRPr="007F6721">
        <w:rPr>
          <w:sz w:val="24"/>
          <w:szCs w:val="24"/>
        </w:rPr>
        <w:t>_____________________________________________________________________________</w:t>
      </w:r>
    </w:p>
    <w:p w:rsidR="00C50720" w:rsidRPr="007F6721" w:rsidRDefault="00C50720" w:rsidP="006F6FDF">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rsidR="00C50720" w:rsidRPr="007F6721" w:rsidRDefault="00C50720" w:rsidP="006F6FDF">
      <w:pPr>
        <w:tabs>
          <w:tab w:val="num" w:pos="0"/>
        </w:tabs>
        <w:spacing w:line="240" w:lineRule="auto"/>
        <w:ind w:firstLine="0"/>
        <w:rPr>
          <w:sz w:val="24"/>
          <w:szCs w:val="24"/>
        </w:rPr>
      </w:pPr>
      <w:r w:rsidRPr="007F6721">
        <w:rPr>
          <w:sz w:val="24"/>
          <w:szCs w:val="24"/>
        </w:rPr>
        <w:t>зарегистрированное по адресу</w:t>
      </w:r>
    </w:p>
    <w:p w:rsidR="00C50720" w:rsidRPr="007F6721" w:rsidRDefault="00C50720" w:rsidP="006F6FDF">
      <w:pPr>
        <w:tabs>
          <w:tab w:val="num" w:pos="0"/>
        </w:tabs>
        <w:spacing w:line="240" w:lineRule="auto"/>
        <w:ind w:firstLine="0"/>
        <w:rPr>
          <w:sz w:val="24"/>
          <w:szCs w:val="24"/>
        </w:rPr>
      </w:pPr>
      <w:r w:rsidRPr="007F6721">
        <w:rPr>
          <w:sz w:val="24"/>
          <w:szCs w:val="24"/>
        </w:rPr>
        <w:t>_____________________________________________________________________________</w:t>
      </w:r>
    </w:p>
    <w:p w:rsidR="00C50720" w:rsidRPr="007F6721" w:rsidRDefault="00C50720" w:rsidP="006F6FDF">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rsidR="00C50720" w:rsidRPr="007F6721" w:rsidRDefault="00C50720" w:rsidP="006F6FDF">
      <w:pPr>
        <w:tabs>
          <w:tab w:val="num" w:pos="0"/>
        </w:tabs>
        <w:spacing w:line="240" w:lineRule="auto"/>
        <w:ind w:firstLine="0"/>
        <w:rPr>
          <w:sz w:val="24"/>
          <w:szCs w:val="24"/>
        </w:rPr>
      </w:pPr>
      <w:r w:rsidRPr="007F6721">
        <w:rPr>
          <w:sz w:val="24"/>
          <w:szCs w:val="24"/>
        </w:rPr>
        <w:t>предлагает заключить Договор на</w:t>
      </w:r>
    </w:p>
    <w:p w:rsidR="00C50720" w:rsidRPr="007F6721" w:rsidRDefault="00C50720" w:rsidP="006F6FDF">
      <w:pPr>
        <w:tabs>
          <w:tab w:val="num" w:pos="0"/>
        </w:tabs>
        <w:spacing w:line="240" w:lineRule="auto"/>
        <w:ind w:firstLine="0"/>
        <w:rPr>
          <w:sz w:val="24"/>
          <w:szCs w:val="24"/>
        </w:rPr>
      </w:pPr>
      <w:r w:rsidRPr="007F6721">
        <w:rPr>
          <w:sz w:val="24"/>
          <w:szCs w:val="24"/>
        </w:rPr>
        <w:t>_____________________________________________________________________________</w:t>
      </w:r>
    </w:p>
    <w:p w:rsidR="00C50720" w:rsidRPr="007F6721" w:rsidRDefault="00C50720" w:rsidP="006F6FDF">
      <w:pPr>
        <w:tabs>
          <w:tab w:val="num" w:pos="0"/>
        </w:tabs>
        <w:spacing w:line="240" w:lineRule="auto"/>
        <w:ind w:firstLine="0"/>
        <w:jc w:val="center"/>
        <w:rPr>
          <w:sz w:val="24"/>
          <w:szCs w:val="24"/>
          <w:vertAlign w:val="superscript"/>
        </w:rPr>
      </w:pPr>
      <w:r w:rsidRPr="007F6721">
        <w:rPr>
          <w:sz w:val="24"/>
          <w:szCs w:val="24"/>
          <w:vertAlign w:val="superscript"/>
        </w:rPr>
        <w:t>(</w:t>
      </w:r>
      <w:r w:rsidR="00812F3F">
        <w:rPr>
          <w:sz w:val="24"/>
          <w:szCs w:val="24"/>
          <w:vertAlign w:val="superscript"/>
        </w:rPr>
        <w:t xml:space="preserve">указать наименование Лота </w:t>
      </w:r>
      <w:r w:rsidRPr="007F6721">
        <w:rPr>
          <w:sz w:val="24"/>
          <w:szCs w:val="24"/>
          <w:vertAlign w:val="superscript"/>
        </w:rPr>
        <w:t>)</w:t>
      </w:r>
    </w:p>
    <w:p w:rsidR="00C50720" w:rsidRPr="007F6721" w:rsidRDefault="00C50720" w:rsidP="006F6FDF">
      <w:pPr>
        <w:tabs>
          <w:tab w:val="num" w:pos="0"/>
        </w:tabs>
        <w:spacing w:line="240" w:lineRule="auto"/>
        <w:ind w:firstLine="0"/>
        <w:rPr>
          <w:sz w:val="24"/>
          <w:szCs w:val="24"/>
        </w:rPr>
      </w:pPr>
      <w:r w:rsidRPr="007F6721">
        <w:rPr>
          <w:sz w:val="24"/>
          <w:szCs w:val="24"/>
        </w:rPr>
        <w:t>_____________________________________________________________________________</w:t>
      </w:r>
    </w:p>
    <w:p w:rsidR="00C50720" w:rsidRPr="007F6721" w:rsidRDefault="00C50720" w:rsidP="006F6FDF">
      <w:pPr>
        <w:tabs>
          <w:tab w:val="num" w:pos="0"/>
        </w:tabs>
        <w:spacing w:line="240" w:lineRule="auto"/>
        <w:ind w:firstLine="0"/>
        <w:rPr>
          <w:sz w:val="24"/>
          <w:szCs w:val="24"/>
        </w:rPr>
      </w:pPr>
      <w:r w:rsidRPr="007F672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7F6721">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C50720" w:rsidRPr="007F6721" w:rsidTr="00C50720">
        <w:trPr>
          <w:cantSplit/>
        </w:trPr>
        <w:tc>
          <w:tcPr>
            <w:tcW w:w="5184"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 xml:space="preserve">Итоговая стоимость Предложения, </w:t>
            </w:r>
            <w:r w:rsidRPr="007F6721">
              <w:rPr>
                <w:sz w:val="24"/>
                <w:szCs w:val="24"/>
              </w:rPr>
              <w:br/>
              <w:t>руб. с НДС</w:t>
            </w:r>
          </w:p>
        </w:tc>
        <w:tc>
          <w:tcPr>
            <w:tcW w:w="5184"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___________________________________</w:t>
            </w:r>
          </w:p>
          <w:p w:rsidR="00C50720" w:rsidRPr="007F6721" w:rsidRDefault="00C50720" w:rsidP="006F6FDF">
            <w:pPr>
              <w:tabs>
                <w:tab w:val="num" w:pos="0"/>
              </w:tabs>
              <w:spacing w:line="240" w:lineRule="auto"/>
              <w:ind w:firstLine="0"/>
              <w:jc w:val="left"/>
              <w:rPr>
                <w:sz w:val="24"/>
                <w:szCs w:val="24"/>
              </w:rPr>
            </w:pPr>
            <w:r w:rsidRPr="007F6721">
              <w:rPr>
                <w:sz w:val="24"/>
                <w:szCs w:val="24"/>
                <w:vertAlign w:val="superscript"/>
              </w:rPr>
              <w:t>(итоговая стоимость, руб. с НДС)</w:t>
            </w:r>
          </w:p>
        </w:tc>
      </w:tr>
    </w:tbl>
    <w:p w:rsidR="00C50720" w:rsidRPr="007F6721" w:rsidRDefault="00C50720" w:rsidP="006F6FDF">
      <w:pPr>
        <w:tabs>
          <w:tab w:val="num" w:pos="0"/>
        </w:tabs>
        <w:spacing w:line="240" w:lineRule="auto"/>
        <w:ind w:firstLine="0"/>
        <w:rPr>
          <w:sz w:val="24"/>
          <w:szCs w:val="24"/>
        </w:rPr>
      </w:pPr>
      <w:r w:rsidRPr="007F6721">
        <w:rPr>
          <w:sz w:val="24"/>
          <w:szCs w:val="24"/>
        </w:rPr>
        <w:t xml:space="preserve">Настоящее Предложение имеет правовой статус оферты и действует </w:t>
      </w:r>
      <w:r w:rsidRPr="007F6721">
        <w:rPr>
          <w:sz w:val="24"/>
          <w:szCs w:val="24"/>
        </w:rPr>
        <w:br/>
        <w:t>до «____»______________ 201__ г.</w:t>
      </w:r>
    </w:p>
    <w:p w:rsidR="00C50720" w:rsidRPr="007F6721" w:rsidRDefault="00C50720" w:rsidP="006F6FDF">
      <w:pPr>
        <w:tabs>
          <w:tab w:val="num" w:pos="0"/>
        </w:tabs>
        <w:spacing w:line="240" w:lineRule="auto"/>
        <w:ind w:firstLine="0"/>
        <w:rPr>
          <w:sz w:val="24"/>
          <w:szCs w:val="24"/>
        </w:rPr>
      </w:pPr>
    </w:p>
    <w:p w:rsidR="00C50720" w:rsidRPr="007F6721" w:rsidRDefault="00C50720" w:rsidP="006F6FDF">
      <w:pPr>
        <w:tabs>
          <w:tab w:val="num" w:pos="0"/>
        </w:tabs>
        <w:spacing w:line="240" w:lineRule="auto"/>
        <w:ind w:firstLine="0"/>
        <w:rPr>
          <w:sz w:val="24"/>
          <w:szCs w:val="24"/>
        </w:rPr>
      </w:pPr>
      <w:r w:rsidRPr="007F6721">
        <w:rPr>
          <w:sz w:val="24"/>
          <w:szCs w:val="24"/>
        </w:rPr>
        <w:t>Настоящее Предложение дополняется следующими документами, включая неотъемлемые приложения:</w:t>
      </w:r>
    </w:p>
    <w:p w:rsidR="00C50720" w:rsidRPr="007F6721" w:rsidRDefault="00C50720" w:rsidP="006F6FDF">
      <w:pPr>
        <w:numPr>
          <w:ilvl w:val="0"/>
          <w:numId w:val="2"/>
        </w:numPr>
        <w:tabs>
          <w:tab w:val="clear" w:pos="1080"/>
          <w:tab w:val="num" w:pos="0"/>
          <w:tab w:val="left" w:pos="993"/>
        </w:tabs>
        <w:spacing w:line="240" w:lineRule="auto"/>
        <w:ind w:left="0" w:firstLine="0"/>
        <w:rPr>
          <w:sz w:val="24"/>
          <w:szCs w:val="24"/>
        </w:rPr>
      </w:pPr>
      <w:r w:rsidRPr="007F6721">
        <w:rPr>
          <w:sz w:val="24"/>
          <w:szCs w:val="24"/>
        </w:rPr>
        <w:t>Коммерческое предложение (Форма № 2) – на ____ листах;</w:t>
      </w:r>
    </w:p>
    <w:p w:rsidR="00C50720" w:rsidRPr="007F6721" w:rsidRDefault="00C50720" w:rsidP="006F6FDF">
      <w:pPr>
        <w:numPr>
          <w:ilvl w:val="0"/>
          <w:numId w:val="2"/>
        </w:numPr>
        <w:tabs>
          <w:tab w:val="clear" w:pos="1080"/>
          <w:tab w:val="num" w:pos="0"/>
          <w:tab w:val="left" w:pos="993"/>
        </w:tabs>
        <w:spacing w:line="240" w:lineRule="auto"/>
        <w:ind w:left="0" w:firstLine="0"/>
        <w:rPr>
          <w:sz w:val="24"/>
          <w:szCs w:val="24"/>
        </w:rPr>
      </w:pPr>
      <w:r>
        <w:rPr>
          <w:sz w:val="24"/>
          <w:szCs w:val="24"/>
        </w:rPr>
        <w:t xml:space="preserve">Презентация/ пояснительная записка с информацией о компании, креативной концепцией и общим содержанием отчета об устойчивом развитии </w:t>
      </w:r>
      <w:r w:rsidRPr="007F6721">
        <w:rPr>
          <w:sz w:val="24"/>
          <w:szCs w:val="24"/>
        </w:rPr>
        <w:t>(Форма № 3) – на ____ листах;</w:t>
      </w:r>
    </w:p>
    <w:p w:rsidR="00C50720" w:rsidRDefault="00C50720" w:rsidP="006F6FDF">
      <w:pPr>
        <w:numPr>
          <w:ilvl w:val="0"/>
          <w:numId w:val="2"/>
        </w:numPr>
        <w:tabs>
          <w:tab w:val="clear" w:pos="1080"/>
          <w:tab w:val="num" w:pos="0"/>
          <w:tab w:val="left" w:pos="993"/>
        </w:tabs>
        <w:spacing w:line="240" w:lineRule="auto"/>
        <w:ind w:left="0" w:firstLine="0"/>
        <w:rPr>
          <w:sz w:val="24"/>
          <w:szCs w:val="24"/>
        </w:rPr>
      </w:pPr>
      <w:r w:rsidRPr="007F6721">
        <w:rPr>
          <w:sz w:val="24"/>
          <w:szCs w:val="24"/>
        </w:rPr>
        <w:t>Анкета участника (Форма № 4) – на ____ листах;</w:t>
      </w:r>
    </w:p>
    <w:p w:rsidR="00C50720" w:rsidRPr="007F6721" w:rsidRDefault="00C50720" w:rsidP="006F6FDF">
      <w:pPr>
        <w:numPr>
          <w:ilvl w:val="0"/>
          <w:numId w:val="2"/>
        </w:numPr>
        <w:tabs>
          <w:tab w:val="clear" w:pos="1080"/>
          <w:tab w:val="num" w:pos="0"/>
          <w:tab w:val="left" w:pos="993"/>
        </w:tabs>
        <w:spacing w:line="240" w:lineRule="auto"/>
        <w:ind w:left="0" w:firstLine="0"/>
        <w:rPr>
          <w:sz w:val="24"/>
          <w:szCs w:val="24"/>
        </w:rPr>
      </w:pPr>
      <w:r w:rsidRPr="007F6721">
        <w:rPr>
          <w:sz w:val="24"/>
          <w:szCs w:val="24"/>
        </w:rPr>
        <w:t>Документы, подтверждающие соответствие Участника установленным требованиям (п.3.2) – на ____ листах.</w:t>
      </w:r>
    </w:p>
    <w:p w:rsidR="00C50720" w:rsidRPr="00AB2D9F" w:rsidRDefault="00C50720" w:rsidP="006F6FDF">
      <w:pPr>
        <w:numPr>
          <w:ilvl w:val="0"/>
          <w:numId w:val="2"/>
        </w:numPr>
        <w:tabs>
          <w:tab w:val="clear" w:pos="1080"/>
          <w:tab w:val="num" w:pos="0"/>
          <w:tab w:val="left" w:pos="993"/>
        </w:tabs>
        <w:spacing w:line="240" w:lineRule="auto"/>
        <w:ind w:left="0" w:firstLine="0"/>
        <w:rPr>
          <w:sz w:val="24"/>
          <w:szCs w:val="24"/>
        </w:rPr>
      </w:pPr>
      <w:r w:rsidRPr="00AB2D9F">
        <w:rPr>
          <w:sz w:val="24"/>
          <w:szCs w:val="24"/>
        </w:rPr>
        <w:t>Документы по усмотрению Участника с указанием наименования – на _____листах</w:t>
      </w:r>
    </w:p>
    <w:p w:rsidR="00C50720" w:rsidRDefault="00C50720" w:rsidP="006F6FDF">
      <w:pPr>
        <w:tabs>
          <w:tab w:val="left" w:pos="993"/>
        </w:tabs>
        <w:spacing w:line="240" w:lineRule="auto"/>
        <w:ind w:firstLine="0"/>
        <w:rPr>
          <w:sz w:val="24"/>
          <w:szCs w:val="24"/>
          <w:highlight w:val="yellow"/>
        </w:rPr>
      </w:pPr>
    </w:p>
    <w:p w:rsidR="00C50720" w:rsidRDefault="00C50720" w:rsidP="006F6FDF">
      <w:pPr>
        <w:tabs>
          <w:tab w:val="left" w:pos="993"/>
        </w:tabs>
        <w:spacing w:line="240" w:lineRule="auto"/>
        <w:ind w:firstLine="0"/>
        <w:rPr>
          <w:sz w:val="24"/>
          <w:szCs w:val="24"/>
        </w:rPr>
      </w:pPr>
      <w:r w:rsidRPr="007F6721">
        <w:rPr>
          <w:sz w:val="24"/>
          <w:szCs w:val="24"/>
        </w:rPr>
        <w:t>____________________________________</w:t>
      </w:r>
    </w:p>
    <w:p w:rsidR="00C50720" w:rsidRPr="007F6721" w:rsidRDefault="00C50720" w:rsidP="006F6FDF">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rsidR="00C50720" w:rsidRPr="007F6721" w:rsidRDefault="00C50720" w:rsidP="006F6FDF">
      <w:pPr>
        <w:tabs>
          <w:tab w:val="num" w:pos="0"/>
        </w:tabs>
        <w:spacing w:line="240" w:lineRule="auto"/>
        <w:ind w:firstLine="0"/>
        <w:rPr>
          <w:sz w:val="24"/>
          <w:szCs w:val="24"/>
        </w:rPr>
      </w:pPr>
      <w:r w:rsidRPr="007F6721">
        <w:rPr>
          <w:sz w:val="24"/>
          <w:szCs w:val="24"/>
        </w:rPr>
        <w:t>____________________________________</w:t>
      </w:r>
    </w:p>
    <w:p w:rsidR="00C50720" w:rsidRPr="007F6721" w:rsidRDefault="00C50720" w:rsidP="006F6FDF">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rsidR="00C50720" w:rsidRPr="007F6721" w:rsidRDefault="00C50720" w:rsidP="006F6FDF">
      <w:pPr>
        <w:tabs>
          <w:tab w:val="num" w:pos="0"/>
        </w:tabs>
        <w:spacing w:line="240" w:lineRule="auto"/>
        <w:ind w:firstLine="0"/>
        <w:rPr>
          <w:sz w:val="24"/>
          <w:szCs w:val="24"/>
        </w:rPr>
      </w:pPr>
    </w:p>
    <w:p w:rsidR="00C50720" w:rsidRPr="007F6721" w:rsidRDefault="00C50720" w:rsidP="006F6FDF">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rsidR="00C50720" w:rsidRPr="006F6FDF" w:rsidRDefault="00C50720" w:rsidP="006F6FDF">
      <w:pPr>
        <w:spacing w:line="240" w:lineRule="auto"/>
        <w:ind w:firstLine="0"/>
        <w:jc w:val="left"/>
        <w:rPr>
          <w:b/>
          <w:sz w:val="20"/>
          <w:szCs w:val="20"/>
        </w:rPr>
      </w:pPr>
      <w:r w:rsidRPr="006F6FDF">
        <w:rPr>
          <w:b/>
          <w:sz w:val="20"/>
          <w:szCs w:val="20"/>
        </w:rPr>
        <w:t>9.1.1 Инструкции по заполнению Формы №1</w:t>
      </w:r>
    </w:p>
    <w:p w:rsidR="00C50720" w:rsidRPr="006F6FDF" w:rsidRDefault="00C50720" w:rsidP="0028122C">
      <w:pPr>
        <w:tabs>
          <w:tab w:val="num" w:pos="0"/>
          <w:tab w:val="left" w:pos="180"/>
        </w:tabs>
        <w:spacing w:line="240" w:lineRule="auto"/>
        <w:ind w:firstLine="0"/>
        <w:rPr>
          <w:sz w:val="20"/>
          <w:szCs w:val="20"/>
        </w:rPr>
      </w:pPr>
      <w:r w:rsidRPr="006F6FDF">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50720" w:rsidRPr="006F6FDF" w:rsidRDefault="00C50720" w:rsidP="0028122C">
      <w:pPr>
        <w:tabs>
          <w:tab w:val="num" w:pos="0"/>
          <w:tab w:val="left" w:pos="180"/>
        </w:tabs>
        <w:spacing w:line="240" w:lineRule="auto"/>
        <w:ind w:firstLine="0"/>
        <w:rPr>
          <w:sz w:val="20"/>
          <w:szCs w:val="20"/>
        </w:rPr>
      </w:pPr>
      <w:r w:rsidRPr="006F6FDF">
        <w:rPr>
          <w:sz w:val="20"/>
          <w:szCs w:val="20"/>
        </w:rPr>
        <w:t>2. Участник должен указать свое полное наименование (с указанием организационно-правовой формы) и юридический адрес.</w:t>
      </w:r>
    </w:p>
    <w:p w:rsidR="00C50720" w:rsidRPr="006F6FDF" w:rsidRDefault="00C50720" w:rsidP="006F6FDF">
      <w:pPr>
        <w:tabs>
          <w:tab w:val="left" w:pos="0"/>
        </w:tabs>
        <w:spacing w:line="240" w:lineRule="auto"/>
        <w:ind w:firstLine="0"/>
        <w:rPr>
          <w:sz w:val="20"/>
          <w:szCs w:val="20"/>
        </w:rPr>
      </w:pPr>
      <w:r w:rsidRPr="006F6FDF">
        <w:rPr>
          <w:sz w:val="20"/>
          <w:szCs w:val="20"/>
        </w:rPr>
        <w:t xml:space="preserve">3.Участник должен указать стоимость оказания услуг цифрами и словами, </w:t>
      </w:r>
      <w:r w:rsidRPr="006F6FDF">
        <w:rPr>
          <w:sz w:val="20"/>
          <w:szCs w:val="20"/>
        </w:rPr>
        <w:br/>
        <w:t xml:space="preserve">в рублях, с НДС. </w:t>
      </w:r>
    </w:p>
    <w:p w:rsidR="00C50720" w:rsidRPr="006F6FDF" w:rsidRDefault="0028122C" w:rsidP="0028122C">
      <w:pPr>
        <w:tabs>
          <w:tab w:val="num" w:pos="0"/>
          <w:tab w:val="left" w:pos="180"/>
        </w:tabs>
        <w:spacing w:line="240" w:lineRule="auto"/>
        <w:ind w:firstLine="0"/>
        <w:rPr>
          <w:sz w:val="20"/>
          <w:szCs w:val="20"/>
        </w:rPr>
      </w:pPr>
      <w:r>
        <w:rPr>
          <w:sz w:val="20"/>
          <w:szCs w:val="20"/>
        </w:rPr>
        <w:t>4</w:t>
      </w:r>
      <w:r w:rsidR="00C50720" w:rsidRPr="006F6FDF">
        <w:rPr>
          <w:sz w:val="20"/>
          <w:szCs w:val="20"/>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C50720" w:rsidRPr="006F6FDF" w:rsidRDefault="0028122C" w:rsidP="0028122C">
      <w:pPr>
        <w:tabs>
          <w:tab w:val="num" w:pos="0"/>
          <w:tab w:val="left" w:pos="180"/>
        </w:tabs>
        <w:spacing w:line="240" w:lineRule="auto"/>
        <w:ind w:firstLine="0"/>
        <w:rPr>
          <w:sz w:val="20"/>
          <w:szCs w:val="20"/>
        </w:rPr>
      </w:pPr>
      <w:r>
        <w:rPr>
          <w:sz w:val="20"/>
          <w:szCs w:val="20"/>
        </w:rPr>
        <w:t>5</w:t>
      </w:r>
      <w:r w:rsidR="00C50720" w:rsidRPr="006F6FDF">
        <w:rPr>
          <w:sz w:val="20"/>
          <w:szCs w:val="20"/>
        </w:rPr>
        <w:t>. Письмо должно быть подписано и скреплено печатью в соответствии с требованиями закупочной документации.</w:t>
      </w:r>
    </w:p>
    <w:p w:rsidR="00C50720" w:rsidRPr="007F6721" w:rsidRDefault="00C50720" w:rsidP="006F6FDF">
      <w:pPr>
        <w:pStyle w:val="32"/>
        <w:spacing w:after="0" w:line="240" w:lineRule="auto"/>
      </w:pPr>
      <w:r w:rsidRPr="006F6FDF">
        <w:rPr>
          <w:sz w:val="20"/>
          <w:szCs w:val="20"/>
        </w:rPr>
        <w:br w:type="page"/>
      </w:r>
      <w:bookmarkStart w:id="70" w:name="_Toc347910183"/>
      <w:r>
        <w:lastRenderedPageBreak/>
        <w:t xml:space="preserve"> </w:t>
      </w:r>
      <w:bookmarkStart w:id="71" w:name="_Toc441681972"/>
      <w:r w:rsidRPr="007F6721">
        <w:t>Коммерческое предложение (Форма №2</w:t>
      </w:r>
      <w:bookmarkEnd w:id="70"/>
      <w:bookmarkEnd w:id="71"/>
      <w:r w:rsidR="0028122C" w:rsidRPr="007F6721">
        <w:t>)</w:t>
      </w:r>
      <w:r w:rsidR="0028122C">
        <w:rPr>
          <w:rStyle w:val="aff3"/>
        </w:rPr>
        <w:t xml:space="preserve"> </w:t>
      </w:r>
    </w:p>
    <w:p w:rsidR="00C50720" w:rsidRPr="007F6721" w:rsidRDefault="00C50720" w:rsidP="006F6FDF">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rsidR="00C50720" w:rsidRPr="007F6721" w:rsidRDefault="00C50720" w:rsidP="006F6FDF">
      <w:pPr>
        <w:tabs>
          <w:tab w:val="num" w:pos="0"/>
        </w:tabs>
        <w:spacing w:line="240" w:lineRule="auto"/>
        <w:ind w:firstLine="0"/>
        <w:jc w:val="left"/>
        <w:rPr>
          <w:sz w:val="24"/>
          <w:szCs w:val="24"/>
        </w:rPr>
      </w:pPr>
    </w:p>
    <w:p w:rsidR="00C50720" w:rsidRPr="007F6721" w:rsidRDefault="00C50720" w:rsidP="006F6FDF">
      <w:pPr>
        <w:tabs>
          <w:tab w:val="num" w:pos="0"/>
        </w:tabs>
        <w:spacing w:line="240" w:lineRule="auto"/>
        <w:ind w:firstLine="0"/>
        <w:jc w:val="left"/>
        <w:rPr>
          <w:sz w:val="24"/>
          <w:szCs w:val="24"/>
        </w:rPr>
      </w:pPr>
      <w:r w:rsidRPr="007F6721">
        <w:rPr>
          <w:sz w:val="24"/>
          <w:szCs w:val="24"/>
        </w:rPr>
        <w:t xml:space="preserve">Приложение </w:t>
      </w:r>
      <w:r w:rsidRPr="007F6721">
        <w:rPr>
          <w:sz w:val="24"/>
          <w:szCs w:val="24"/>
        </w:rPr>
        <w:fldChar w:fldCharType="begin"/>
      </w:r>
      <w:r w:rsidRPr="007F6721">
        <w:rPr>
          <w:sz w:val="24"/>
          <w:szCs w:val="24"/>
        </w:rPr>
        <w:instrText xml:space="preserve"> SEQ Приложение \* ARABIC </w:instrText>
      </w:r>
      <w:r w:rsidRPr="007F6721">
        <w:rPr>
          <w:sz w:val="24"/>
          <w:szCs w:val="24"/>
        </w:rPr>
        <w:fldChar w:fldCharType="separate"/>
      </w:r>
      <w:r>
        <w:rPr>
          <w:noProof/>
          <w:sz w:val="24"/>
          <w:szCs w:val="24"/>
        </w:rPr>
        <w:t>1</w:t>
      </w:r>
      <w:r w:rsidRPr="007F6721">
        <w:rPr>
          <w:sz w:val="24"/>
          <w:szCs w:val="24"/>
        </w:rPr>
        <w:fldChar w:fldCharType="end"/>
      </w:r>
      <w:r w:rsidRPr="007F6721">
        <w:rPr>
          <w:sz w:val="24"/>
          <w:szCs w:val="24"/>
        </w:rPr>
        <w:t xml:space="preserve"> к письму о подаче оферты</w:t>
      </w:r>
      <w:r w:rsidRPr="007F6721">
        <w:rPr>
          <w:sz w:val="24"/>
          <w:szCs w:val="24"/>
        </w:rPr>
        <w:br/>
        <w:t>от «___»____________ 201__ г. №__________</w:t>
      </w:r>
    </w:p>
    <w:p w:rsidR="00C50720" w:rsidRPr="007F6721" w:rsidRDefault="00C50720" w:rsidP="006F6FDF">
      <w:pPr>
        <w:tabs>
          <w:tab w:val="num" w:pos="0"/>
        </w:tabs>
        <w:spacing w:line="240" w:lineRule="auto"/>
        <w:ind w:firstLine="0"/>
        <w:rPr>
          <w:sz w:val="24"/>
          <w:szCs w:val="24"/>
        </w:rPr>
      </w:pPr>
    </w:p>
    <w:p w:rsidR="00C50720" w:rsidRPr="007F6721" w:rsidRDefault="00C50720" w:rsidP="006F6FDF">
      <w:pPr>
        <w:tabs>
          <w:tab w:val="num" w:pos="0"/>
        </w:tabs>
        <w:suppressAutoHyphens/>
        <w:spacing w:line="240" w:lineRule="auto"/>
        <w:ind w:firstLine="0"/>
        <w:jc w:val="center"/>
        <w:rPr>
          <w:b/>
          <w:sz w:val="24"/>
          <w:szCs w:val="24"/>
        </w:rPr>
      </w:pPr>
      <w:r w:rsidRPr="007F6721">
        <w:rPr>
          <w:b/>
          <w:sz w:val="24"/>
          <w:szCs w:val="24"/>
        </w:rPr>
        <w:t>Коммерческое предложение</w:t>
      </w:r>
    </w:p>
    <w:p w:rsidR="00C50720" w:rsidRPr="007F6721" w:rsidRDefault="00C50720" w:rsidP="006F6FDF">
      <w:pPr>
        <w:tabs>
          <w:tab w:val="num" w:pos="0"/>
        </w:tabs>
        <w:spacing w:line="240" w:lineRule="auto"/>
        <w:ind w:firstLine="0"/>
        <w:rPr>
          <w:sz w:val="24"/>
          <w:szCs w:val="24"/>
        </w:rPr>
      </w:pPr>
    </w:p>
    <w:p w:rsidR="00C50720" w:rsidRPr="007F6721" w:rsidRDefault="00C50720" w:rsidP="006F6FDF">
      <w:pPr>
        <w:tabs>
          <w:tab w:val="num" w:pos="0"/>
        </w:tabs>
        <w:spacing w:line="240" w:lineRule="auto"/>
        <w:ind w:firstLine="0"/>
        <w:rPr>
          <w:sz w:val="24"/>
          <w:szCs w:val="24"/>
        </w:rPr>
      </w:pPr>
      <w:r w:rsidRPr="007F6721">
        <w:rPr>
          <w:sz w:val="24"/>
          <w:szCs w:val="24"/>
        </w:rPr>
        <w:t>Наименование и адрес Участника: ________________________________________________</w:t>
      </w:r>
    </w:p>
    <w:p w:rsidR="00C50720" w:rsidRPr="007F6721" w:rsidRDefault="00C50720" w:rsidP="006F6FDF">
      <w:pPr>
        <w:tabs>
          <w:tab w:val="num" w:pos="0"/>
        </w:tabs>
        <w:spacing w:line="240" w:lineRule="auto"/>
        <w:ind w:firstLine="0"/>
        <w:rPr>
          <w:sz w:val="24"/>
          <w:szCs w:val="24"/>
        </w:rPr>
      </w:pPr>
    </w:p>
    <w:p w:rsidR="00C50720" w:rsidRPr="007F6721" w:rsidRDefault="00C50720" w:rsidP="006F6FDF">
      <w:pPr>
        <w:tabs>
          <w:tab w:val="num" w:pos="0"/>
        </w:tabs>
        <w:spacing w:line="240" w:lineRule="auto"/>
        <w:ind w:firstLine="0"/>
        <w:rPr>
          <w:b/>
          <w:sz w:val="24"/>
          <w:szCs w:val="24"/>
        </w:rPr>
      </w:pPr>
    </w:p>
    <w:p w:rsidR="00C50720" w:rsidRPr="007F6721" w:rsidRDefault="00C50720" w:rsidP="006F6FDF">
      <w:pPr>
        <w:tabs>
          <w:tab w:val="num" w:pos="0"/>
        </w:tabs>
        <w:spacing w:line="240" w:lineRule="auto"/>
        <w:ind w:firstLine="0"/>
        <w:rPr>
          <w:b/>
          <w:sz w:val="24"/>
          <w:szCs w:val="24"/>
        </w:rPr>
      </w:pPr>
    </w:p>
    <w:p w:rsidR="00C50720" w:rsidRPr="00AB2D9F" w:rsidRDefault="00C50720" w:rsidP="006F6FDF">
      <w:pPr>
        <w:tabs>
          <w:tab w:val="num" w:pos="0"/>
        </w:tabs>
        <w:spacing w:line="240" w:lineRule="auto"/>
        <w:ind w:firstLine="0"/>
        <w:rPr>
          <w:sz w:val="24"/>
          <w:szCs w:val="24"/>
        </w:rPr>
      </w:pPr>
      <w:r w:rsidRPr="00AB2D9F">
        <w:rPr>
          <w:sz w:val="24"/>
          <w:szCs w:val="24"/>
        </w:rPr>
        <w:t>Приводится таблица (таблицы) в соответствии с Приложени</w:t>
      </w:r>
      <w:r>
        <w:rPr>
          <w:sz w:val="24"/>
          <w:szCs w:val="24"/>
        </w:rPr>
        <w:t>ем</w:t>
      </w:r>
      <w:r w:rsidRPr="00AB2D9F">
        <w:rPr>
          <w:sz w:val="24"/>
          <w:szCs w:val="24"/>
        </w:rPr>
        <w:t xml:space="preserve"> 4  для заполнения Участником, в которой Участник должен указать цены в рублях с НДС и без НДС, стоимость предлагаемой продукции (работ, услуг) в рубля, с НДС и без НДС, сроки и условия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C50720" w:rsidRPr="009A30EC" w:rsidRDefault="00C50720" w:rsidP="006F6FDF">
      <w:pPr>
        <w:tabs>
          <w:tab w:val="num" w:pos="0"/>
        </w:tabs>
        <w:spacing w:line="240" w:lineRule="auto"/>
        <w:ind w:firstLine="0"/>
        <w:rPr>
          <w:b/>
          <w:sz w:val="24"/>
          <w:szCs w:val="24"/>
        </w:rPr>
      </w:pPr>
    </w:p>
    <w:p w:rsidR="00C50720" w:rsidRPr="007F6721" w:rsidRDefault="00C50720" w:rsidP="006F6FDF">
      <w:pPr>
        <w:tabs>
          <w:tab w:val="num" w:pos="0"/>
        </w:tabs>
        <w:spacing w:line="240" w:lineRule="auto"/>
        <w:ind w:firstLine="0"/>
        <w:rPr>
          <w:b/>
          <w:sz w:val="24"/>
          <w:szCs w:val="24"/>
        </w:rPr>
      </w:pPr>
    </w:p>
    <w:p w:rsidR="00C50720" w:rsidRPr="007F6721" w:rsidRDefault="00C50720" w:rsidP="006F6FDF">
      <w:pPr>
        <w:tabs>
          <w:tab w:val="num" w:pos="0"/>
        </w:tabs>
        <w:spacing w:line="240" w:lineRule="auto"/>
        <w:ind w:firstLine="0"/>
        <w:rPr>
          <w:b/>
          <w:sz w:val="24"/>
          <w:szCs w:val="24"/>
        </w:rPr>
      </w:pPr>
    </w:p>
    <w:p w:rsidR="00C50720" w:rsidRPr="007F6721" w:rsidRDefault="00C50720" w:rsidP="006F6FDF">
      <w:pPr>
        <w:tabs>
          <w:tab w:val="num" w:pos="0"/>
        </w:tabs>
        <w:spacing w:line="240" w:lineRule="auto"/>
        <w:ind w:firstLine="0"/>
        <w:rPr>
          <w:b/>
          <w:sz w:val="24"/>
          <w:szCs w:val="24"/>
        </w:rPr>
      </w:pPr>
    </w:p>
    <w:p w:rsidR="00C50720" w:rsidRPr="007F6721" w:rsidRDefault="00C50720" w:rsidP="006F6FDF">
      <w:pPr>
        <w:tabs>
          <w:tab w:val="num" w:pos="0"/>
        </w:tabs>
        <w:spacing w:line="240" w:lineRule="auto"/>
        <w:ind w:firstLine="0"/>
        <w:rPr>
          <w:b/>
          <w:sz w:val="24"/>
          <w:szCs w:val="24"/>
        </w:rPr>
      </w:pPr>
    </w:p>
    <w:p w:rsidR="00C50720" w:rsidRPr="007F6721" w:rsidRDefault="00C50720" w:rsidP="006F6FDF">
      <w:pPr>
        <w:tabs>
          <w:tab w:val="num" w:pos="0"/>
        </w:tabs>
        <w:spacing w:line="240" w:lineRule="auto"/>
        <w:ind w:firstLine="0"/>
        <w:rPr>
          <w:b/>
          <w:sz w:val="24"/>
          <w:szCs w:val="24"/>
        </w:rPr>
      </w:pPr>
    </w:p>
    <w:p w:rsidR="00C50720" w:rsidRPr="007F6721" w:rsidRDefault="00C50720" w:rsidP="006F6FDF">
      <w:pPr>
        <w:tabs>
          <w:tab w:val="num" w:pos="0"/>
        </w:tabs>
        <w:spacing w:line="240" w:lineRule="auto"/>
        <w:ind w:firstLine="0"/>
        <w:rPr>
          <w:b/>
          <w:sz w:val="24"/>
          <w:szCs w:val="24"/>
        </w:rPr>
      </w:pPr>
    </w:p>
    <w:p w:rsidR="00C50720" w:rsidRPr="007F6721" w:rsidRDefault="00C50720" w:rsidP="006F6FDF">
      <w:pPr>
        <w:tabs>
          <w:tab w:val="num" w:pos="0"/>
        </w:tabs>
        <w:spacing w:line="240" w:lineRule="auto"/>
        <w:ind w:firstLine="0"/>
        <w:rPr>
          <w:b/>
          <w:sz w:val="24"/>
          <w:szCs w:val="24"/>
        </w:rPr>
      </w:pPr>
    </w:p>
    <w:p w:rsidR="00C50720" w:rsidRPr="007F6721" w:rsidRDefault="00C50720" w:rsidP="006F6FDF">
      <w:pPr>
        <w:tabs>
          <w:tab w:val="num" w:pos="0"/>
        </w:tabs>
        <w:spacing w:line="240" w:lineRule="auto"/>
        <w:ind w:firstLine="0"/>
        <w:rPr>
          <w:b/>
          <w:sz w:val="24"/>
          <w:szCs w:val="24"/>
        </w:rPr>
      </w:pPr>
    </w:p>
    <w:p w:rsidR="00C50720" w:rsidRPr="007F6721" w:rsidRDefault="00C50720" w:rsidP="006F6FDF">
      <w:pPr>
        <w:tabs>
          <w:tab w:val="num" w:pos="0"/>
        </w:tabs>
        <w:spacing w:line="240" w:lineRule="auto"/>
        <w:ind w:firstLine="0"/>
        <w:rPr>
          <w:sz w:val="24"/>
          <w:szCs w:val="24"/>
        </w:rPr>
      </w:pPr>
      <w:r w:rsidRPr="007F6721">
        <w:rPr>
          <w:sz w:val="24"/>
          <w:szCs w:val="24"/>
        </w:rPr>
        <w:t>____________________________________</w:t>
      </w:r>
    </w:p>
    <w:p w:rsidR="00C50720" w:rsidRPr="007F6721" w:rsidRDefault="00C50720" w:rsidP="006F6FDF">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rsidR="00C50720" w:rsidRPr="007F6721" w:rsidRDefault="00C50720" w:rsidP="006F6FDF">
      <w:pPr>
        <w:tabs>
          <w:tab w:val="num" w:pos="0"/>
        </w:tabs>
        <w:spacing w:line="240" w:lineRule="auto"/>
        <w:ind w:firstLine="0"/>
        <w:rPr>
          <w:sz w:val="24"/>
          <w:szCs w:val="24"/>
        </w:rPr>
      </w:pPr>
      <w:r w:rsidRPr="007F6721">
        <w:rPr>
          <w:sz w:val="24"/>
          <w:szCs w:val="24"/>
        </w:rPr>
        <w:t>____________________________________</w:t>
      </w:r>
    </w:p>
    <w:p w:rsidR="00C50720" w:rsidRPr="007F6721" w:rsidRDefault="00C50720" w:rsidP="006F6FDF">
      <w:pPr>
        <w:tabs>
          <w:tab w:val="num" w:pos="0"/>
        </w:tabs>
        <w:spacing w:line="240" w:lineRule="auto"/>
        <w:ind w:right="3684" w:firstLine="0"/>
        <w:jc w:val="center"/>
        <w:rPr>
          <w:sz w:val="24"/>
          <w:szCs w:val="24"/>
          <w:vertAlign w:val="superscript"/>
        </w:rPr>
      </w:pPr>
      <w:r w:rsidRPr="007F6721">
        <w:rPr>
          <w:sz w:val="24"/>
          <w:szCs w:val="24"/>
          <w:vertAlign w:val="superscript"/>
        </w:rPr>
        <w:t>(фамилия, имя, отчество подписавшего, должность)</w:t>
      </w:r>
    </w:p>
    <w:p w:rsidR="00C50720" w:rsidRPr="007F6721" w:rsidRDefault="00C50720" w:rsidP="006F6FDF">
      <w:pPr>
        <w:keepNext/>
        <w:tabs>
          <w:tab w:val="num" w:pos="0"/>
        </w:tabs>
        <w:spacing w:line="240" w:lineRule="auto"/>
        <w:ind w:firstLine="0"/>
        <w:rPr>
          <w:b/>
          <w:sz w:val="24"/>
          <w:szCs w:val="24"/>
        </w:rPr>
      </w:pPr>
    </w:p>
    <w:p w:rsidR="00C50720" w:rsidRPr="007F6721" w:rsidRDefault="00C50720" w:rsidP="006F6FDF">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rsidR="00C50720" w:rsidRPr="006F6FDF" w:rsidRDefault="00C50720" w:rsidP="006F6FDF">
      <w:pPr>
        <w:spacing w:line="240" w:lineRule="auto"/>
        <w:ind w:firstLine="0"/>
        <w:jc w:val="left"/>
        <w:rPr>
          <w:b/>
          <w:sz w:val="20"/>
          <w:szCs w:val="20"/>
        </w:rPr>
      </w:pPr>
      <w:r w:rsidRPr="006F6FDF">
        <w:rPr>
          <w:b/>
          <w:sz w:val="20"/>
          <w:szCs w:val="20"/>
        </w:rPr>
        <w:t>9.2.1 Инструкции по заполнению Формы №2</w:t>
      </w:r>
    </w:p>
    <w:p w:rsidR="00C50720" w:rsidRPr="006F6FDF" w:rsidRDefault="00C50720" w:rsidP="0028122C">
      <w:pPr>
        <w:tabs>
          <w:tab w:val="num" w:pos="0"/>
        </w:tabs>
        <w:spacing w:line="240" w:lineRule="auto"/>
        <w:ind w:firstLine="0"/>
        <w:rPr>
          <w:sz w:val="20"/>
          <w:szCs w:val="20"/>
        </w:rPr>
      </w:pPr>
      <w:r w:rsidRPr="006F6FDF">
        <w:rPr>
          <w:sz w:val="20"/>
          <w:szCs w:val="20"/>
        </w:rPr>
        <w:t>1. Участник указывает дату и номер Предложения в соответствии с письмом о подаче оферты.</w:t>
      </w:r>
    </w:p>
    <w:p w:rsidR="00C50720" w:rsidRPr="006F6FDF" w:rsidRDefault="00C50720" w:rsidP="0028122C">
      <w:pPr>
        <w:tabs>
          <w:tab w:val="num" w:pos="0"/>
        </w:tabs>
        <w:spacing w:line="240" w:lineRule="auto"/>
        <w:ind w:firstLine="0"/>
        <w:rPr>
          <w:sz w:val="20"/>
          <w:szCs w:val="20"/>
        </w:rPr>
      </w:pPr>
      <w:r w:rsidRPr="006F6FDF">
        <w:rPr>
          <w:sz w:val="20"/>
          <w:szCs w:val="20"/>
        </w:rPr>
        <w:t>2. Участник указывает свое фирменное наименование (в т.ч. организационно-правовую форму) и свой адрес.</w:t>
      </w:r>
    </w:p>
    <w:p w:rsidR="00C50720" w:rsidRPr="006F6FDF" w:rsidRDefault="00C50720" w:rsidP="0028122C">
      <w:pPr>
        <w:tabs>
          <w:tab w:val="num" w:pos="0"/>
        </w:tabs>
        <w:spacing w:line="240" w:lineRule="auto"/>
        <w:ind w:firstLine="0"/>
        <w:rPr>
          <w:sz w:val="20"/>
          <w:szCs w:val="20"/>
        </w:rPr>
      </w:pPr>
      <w:r w:rsidRPr="006F6FDF">
        <w:rPr>
          <w:sz w:val="20"/>
          <w:szCs w:val="20"/>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C50720" w:rsidRDefault="00C50720">
      <w:pPr>
        <w:tabs>
          <w:tab w:val="num" w:pos="0"/>
        </w:tabs>
        <w:spacing w:line="240" w:lineRule="auto"/>
        <w:ind w:firstLine="0"/>
        <w:rPr>
          <w:sz w:val="24"/>
          <w:szCs w:val="24"/>
        </w:rPr>
      </w:pPr>
    </w:p>
    <w:p w:rsidR="00C50720" w:rsidRDefault="00C50720">
      <w:pPr>
        <w:tabs>
          <w:tab w:val="num" w:pos="0"/>
        </w:tabs>
        <w:spacing w:line="240" w:lineRule="auto"/>
        <w:ind w:firstLine="0"/>
        <w:rPr>
          <w:sz w:val="24"/>
          <w:szCs w:val="24"/>
        </w:rPr>
      </w:pPr>
    </w:p>
    <w:p w:rsidR="00C50720" w:rsidRDefault="00C50720">
      <w:pPr>
        <w:tabs>
          <w:tab w:val="num" w:pos="0"/>
        </w:tabs>
        <w:spacing w:line="240" w:lineRule="auto"/>
        <w:ind w:firstLine="0"/>
        <w:rPr>
          <w:sz w:val="24"/>
          <w:szCs w:val="24"/>
        </w:rPr>
      </w:pPr>
    </w:p>
    <w:p w:rsidR="00C50720" w:rsidRDefault="00C50720">
      <w:pPr>
        <w:tabs>
          <w:tab w:val="num" w:pos="0"/>
        </w:tabs>
        <w:spacing w:line="240" w:lineRule="auto"/>
        <w:ind w:firstLine="0"/>
        <w:rPr>
          <w:sz w:val="24"/>
          <w:szCs w:val="24"/>
        </w:rPr>
      </w:pPr>
    </w:p>
    <w:p w:rsidR="00C50720" w:rsidRDefault="00C50720">
      <w:pPr>
        <w:tabs>
          <w:tab w:val="num" w:pos="0"/>
        </w:tabs>
        <w:spacing w:line="240" w:lineRule="auto"/>
        <w:ind w:firstLine="0"/>
        <w:rPr>
          <w:sz w:val="24"/>
          <w:szCs w:val="24"/>
        </w:rPr>
      </w:pPr>
    </w:p>
    <w:p w:rsidR="00C50720" w:rsidRDefault="00C50720">
      <w:pPr>
        <w:tabs>
          <w:tab w:val="num" w:pos="0"/>
        </w:tabs>
        <w:spacing w:line="240" w:lineRule="auto"/>
        <w:ind w:firstLine="0"/>
        <w:rPr>
          <w:sz w:val="24"/>
          <w:szCs w:val="24"/>
        </w:rPr>
      </w:pPr>
    </w:p>
    <w:p w:rsidR="00C50720" w:rsidRDefault="00C50720">
      <w:pPr>
        <w:tabs>
          <w:tab w:val="num" w:pos="0"/>
        </w:tabs>
        <w:spacing w:line="240" w:lineRule="auto"/>
        <w:ind w:firstLine="0"/>
        <w:rPr>
          <w:sz w:val="24"/>
          <w:szCs w:val="24"/>
        </w:rPr>
      </w:pPr>
    </w:p>
    <w:p w:rsidR="00C50720" w:rsidRDefault="00C50720">
      <w:pPr>
        <w:tabs>
          <w:tab w:val="num" w:pos="0"/>
        </w:tabs>
        <w:spacing w:line="240" w:lineRule="auto"/>
        <w:ind w:firstLine="0"/>
        <w:rPr>
          <w:sz w:val="24"/>
          <w:szCs w:val="24"/>
        </w:rPr>
      </w:pPr>
    </w:p>
    <w:p w:rsidR="00C50720" w:rsidRDefault="00C50720">
      <w:pPr>
        <w:tabs>
          <w:tab w:val="num" w:pos="0"/>
        </w:tabs>
        <w:spacing w:line="240" w:lineRule="auto"/>
        <w:ind w:firstLine="0"/>
        <w:rPr>
          <w:sz w:val="24"/>
          <w:szCs w:val="24"/>
        </w:rPr>
      </w:pPr>
    </w:p>
    <w:p w:rsidR="00C50720" w:rsidRDefault="00C50720">
      <w:pPr>
        <w:tabs>
          <w:tab w:val="num" w:pos="0"/>
        </w:tabs>
        <w:spacing w:line="240" w:lineRule="auto"/>
        <w:ind w:firstLine="0"/>
        <w:rPr>
          <w:sz w:val="24"/>
          <w:szCs w:val="24"/>
        </w:rPr>
      </w:pPr>
    </w:p>
    <w:p w:rsidR="0028122C" w:rsidRDefault="0028122C">
      <w:pPr>
        <w:tabs>
          <w:tab w:val="num" w:pos="0"/>
        </w:tabs>
        <w:spacing w:line="240" w:lineRule="auto"/>
        <w:ind w:firstLine="0"/>
        <w:rPr>
          <w:sz w:val="24"/>
          <w:szCs w:val="24"/>
        </w:rPr>
      </w:pPr>
    </w:p>
    <w:p w:rsidR="0028122C" w:rsidRDefault="0028122C">
      <w:pPr>
        <w:tabs>
          <w:tab w:val="num" w:pos="0"/>
        </w:tabs>
        <w:spacing w:line="240" w:lineRule="auto"/>
        <w:ind w:firstLine="0"/>
        <w:rPr>
          <w:sz w:val="24"/>
          <w:szCs w:val="24"/>
        </w:rPr>
      </w:pPr>
    </w:p>
    <w:p w:rsidR="0028122C" w:rsidRDefault="0028122C">
      <w:pPr>
        <w:tabs>
          <w:tab w:val="num" w:pos="0"/>
        </w:tabs>
        <w:spacing w:line="240" w:lineRule="auto"/>
        <w:ind w:firstLine="0"/>
        <w:rPr>
          <w:sz w:val="24"/>
          <w:szCs w:val="24"/>
        </w:rPr>
      </w:pPr>
    </w:p>
    <w:p w:rsidR="0028122C" w:rsidRDefault="0028122C">
      <w:pPr>
        <w:tabs>
          <w:tab w:val="num" w:pos="0"/>
        </w:tabs>
        <w:spacing w:line="240" w:lineRule="auto"/>
        <w:ind w:firstLine="0"/>
        <w:rPr>
          <w:sz w:val="24"/>
          <w:szCs w:val="24"/>
        </w:rPr>
      </w:pPr>
    </w:p>
    <w:p w:rsidR="0028122C" w:rsidRDefault="0028122C">
      <w:pPr>
        <w:tabs>
          <w:tab w:val="num" w:pos="0"/>
        </w:tabs>
        <w:spacing w:line="240" w:lineRule="auto"/>
        <w:ind w:firstLine="0"/>
        <w:rPr>
          <w:sz w:val="24"/>
          <w:szCs w:val="24"/>
        </w:rPr>
      </w:pPr>
    </w:p>
    <w:p w:rsidR="0028122C" w:rsidRDefault="0028122C">
      <w:pPr>
        <w:tabs>
          <w:tab w:val="num" w:pos="0"/>
        </w:tabs>
        <w:spacing w:line="240" w:lineRule="auto"/>
        <w:ind w:firstLine="0"/>
        <w:rPr>
          <w:sz w:val="24"/>
          <w:szCs w:val="24"/>
        </w:rPr>
      </w:pPr>
    </w:p>
    <w:p w:rsidR="0028122C" w:rsidRDefault="0028122C">
      <w:pPr>
        <w:tabs>
          <w:tab w:val="num" w:pos="0"/>
        </w:tabs>
        <w:spacing w:line="240" w:lineRule="auto"/>
        <w:ind w:firstLine="0"/>
        <w:rPr>
          <w:sz w:val="24"/>
          <w:szCs w:val="24"/>
        </w:rPr>
      </w:pPr>
    </w:p>
    <w:p w:rsidR="00C50720" w:rsidRPr="00BA08E8" w:rsidRDefault="00C50720" w:rsidP="006F6FDF">
      <w:pPr>
        <w:pStyle w:val="32"/>
        <w:spacing w:after="0" w:line="240" w:lineRule="auto"/>
      </w:pPr>
      <w:bookmarkStart w:id="72" w:name="_Toc335059222"/>
      <w:r>
        <w:lastRenderedPageBreak/>
        <w:t xml:space="preserve"> </w:t>
      </w:r>
      <w:bookmarkStart w:id="73" w:name="_Toc347910184"/>
      <w:bookmarkStart w:id="74" w:name="_Toc441681973"/>
      <w:r>
        <w:t>Презентация/ пояснительная записка</w:t>
      </w:r>
      <w:r w:rsidRPr="00BA08E8">
        <w:t xml:space="preserve"> (Форма №</w:t>
      </w:r>
      <w:r>
        <w:t>3</w:t>
      </w:r>
      <w:r w:rsidRPr="00BA08E8">
        <w:t>)</w:t>
      </w:r>
      <w:bookmarkEnd w:id="72"/>
      <w:bookmarkEnd w:id="73"/>
      <w:bookmarkEnd w:id="74"/>
    </w:p>
    <w:p w:rsidR="00C50720" w:rsidRPr="00BA08E8" w:rsidRDefault="00C50720" w:rsidP="0028122C">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C50720" w:rsidRPr="007F6721" w:rsidRDefault="00C50720" w:rsidP="006F6FDF">
      <w:pPr>
        <w:tabs>
          <w:tab w:val="num" w:pos="0"/>
        </w:tabs>
        <w:spacing w:line="240" w:lineRule="auto"/>
        <w:ind w:firstLine="0"/>
        <w:jc w:val="left"/>
        <w:rPr>
          <w:sz w:val="24"/>
          <w:szCs w:val="24"/>
        </w:rPr>
      </w:pPr>
      <w:r w:rsidRPr="007F6721">
        <w:rPr>
          <w:sz w:val="24"/>
          <w:szCs w:val="24"/>
        </w:rPr>
        <w:t xml:space="preserve">Приложение </w:t>
      </w:r>
      <w:r>
        <w:rPr>
          <w:sz w:val="24"/>
          <w:szCs w:val="24"/>
        </w:rPr>
        <w:t xml:space="preserve">3 </w:t>
      </w:r>
      <w:r w:rsidRPr="007F6721">
        <w:rPr>
          <w:sz w:val="24"/>
          <w:szCs w:val="24"/>
        </w:rPr>
        <w:t>к письму о подаче оферты</w:t>
      </w:r>
      <w:r w:rsidRPr="007F6721">
        <w:rPr>
          <w:sz w:val="24"/>
          <w:szCs w:val="24"/>
        </w:rPr>
        <w:br/>
        <w:t>от «___»____________ 201__ г. №__________</w:t>
      </w:r>
    </w:p>
    <w:p w:rsidR="00C50720" w:rsidRPr="00BA08E8" w:rsidRDefault="00C50720" w:rsidP="0028122C">
      <w:pPr>
        <w:tabs>
          <w:tab w:val="num" w:pos="0"/>
        </w:tabs>
        <w:spacing w:line="240" w:lineRule="auto"/>
        <w:ind w:right="5243" w:firstLine="0"/>
        <w:rPr>
          <w:sz w:val="24"/>
          <w:szCs w:val="24"/>
        </w:rPr>
      </w:pPr>
    </w:p>
    <w:p w:rsidR="00C50720" w:rsidRDefault="00C50720" w:rsidP="0028122C">
      <w:pPr>
        <w:tabs>
          <w:tab w:val="num" w:pos="0"/>
        </w:tabs>
        <w:spacing w:line="240" w:lineRule="auto"/>
        <w:ind w:right="5245" w:firstLine="0"/>
        <w:rPr>
          <w:sz w:val="24"/>
          <w:szCs w:val="24"/>
        </w:rPr>
      </w:pPr>
    </w:p>
    <w:p w:rsidR="00C50720" w:rsidRDefault="00C50720" w:rsidP="0028122C">
      <w:pPr>
        <w:tabs>
          <w:tab w:val="num" w:pos="0"/>
        </w:tabs>
        <w:spacing w:line="240" w:lineRule="auto"/>
        <w:ind w:right="5245" w:firstLine="0"/>
        <w:rPr>
          <w:sz w:val="24"/>
          <w:szCs w:val="24"/>
        </w:rPr>
      </w:pPr>
    </w:p>
    <w:p w:rsidR="00C50720" w:rsidRPr="00CD7978" w:rsidRDefault="00C50720" w:rsidP="0028122C">
      <w:pPr>
        <w:tabs>
          <w:tab w:val="num" w:pos="0"/>
        </w:tabs>
        <w:spacing w:line="240" w:lineRule="auto"/>
        <w:ind w:firstLine="0"/>
        <w:jc w:val="center"/>
        <w:rPr>
          <w:b/>
          <w:sz w:val="24"/>
          <w:szCs w:val="24"/>
        </w:rPr>
      </w:pPr>
      <w:r>
        <w:rPr>
          <w:b/>
          <w:sz w:val="24"/>
          <w:szCs w:val="24"/>
        </w:rPr>
        <w:tab/>
        <w:t>ПРЕЗЕНТАЦИЯ /</w:t>
      </w:r>
      <w:r w:rsidRPr="00CD7978">
        <w:rPr>
          <w:b/>
          <w:sz w:val="24"/>
          <w:szCs w:val="24"/>
        </w:rPr>
        <w:t>ПОЯСНИТЕЛЬНАЯ ЗАПИСКА</w:t>
      </w:r>
    </w:p>
    <w:p w:rsidR="00C50720" w:rsidRDefault="00C50720">
      <w:pPr>
        <w:tabs>
          <w:tab w:val="num" w:pos="0"/>
        </w:tabs>
        <w:spacing w:line="240" w:lineRule="auto"/>
        <w:ind w:firstLine="0"/>
        <w:rPr>
          <w:sz w:val="24"/>
          <w:szCs w:val="24"/>
        </w:rPr>
      </w:pPr>
    </w:p>
    <w:p w:rsidR="00C50720" w:rsidRDefault="00C50720">
      <w:pPr>
        <w:tabs>
          <w:tab w:val="num" w:pos="0"/>
        </w:tabs>
        <w:spacing w:line="240" w:lineRule="auto"/>
        <w:ind w:firstLine="0"/>
        <w:rPr>
          <w:sz w:val="24"/>
          <w:szCs w:val="24"/>
        </w:rPr>
      </w:pPr>
      <w:r>
        <w:rPr>
          <w:sz w:val="24"/>
          <w:szCs w:val="24"/>
        </w:rPr>
        <w:t>Участник приводит следующую информацию:</w:t>
      </w:r>
    </w:p>
    <w:p w:rsidR="00C50720" w:rsidRPr="00EB0679" w:rsidRDefault="00EB0679">
      <w:pPr>
        <w:pStyle w:val="af0"/>
        <w:numPr>
          <w:ilvl w:val="0"/>
          <w:numId w:val="8"/>
        </w:numPr>
        <w:spacing w:line="240" w:lineRule="auto"/>
        <w:rPr>
          <w:sz w:val="24"/>
          <w:szCs w:val="24"/>
        </w:rPr>
      </w:pPr>
      <w:r>
        <w:rPr>
          <w:sz w:val="24"/>
          <w:szCs w:val="24"/>
        </w:rPr>
        <w:t xml:space="preserve">описание технологии </w:t>
      </w:r>
      <w:r w:rsidR="00FC26A9">
        <w:rPr>
          <w:sz w:val="24"/>
          <w:szCs w:val="24"/>
        </w:rPr>
        <w:t xml:space="preserve">и процедуры </w:t>
      </w:r>
      <w:r>
        <w:rPr>
          <w:sz w:val="24"/>
          <w:szCs w:val="24"/>
        </w:rPr>
        <w:t xml:space="preserve">мониторинга </w:t>
      </w:r>
      <w:r w:rsidR="00FC26A9">
        <w:rPr>
          <w:sz w:val="24"/>
          <w:szCs w:val="24"/>
        </w:rPr>
        <w:t xml:space="preserve">и анализа </w:t>
      </w:r>
      <w:proofErr w:type="gramStart"/>
      <w:r>
        <w:rPr>
          <w:sz w:val="24"/>
          <w:szCs w:val="24"/>
        </w:rPr>
        <w:t>социальных</w:t>
      </w:r>
      <w:proofErr w:type="gramEnd"/>
      <w:r>
        <w:rPr>
          <w:sz w:val="24"/>
          <w:szCs w:val="24"/>
        </w:rPr>
        <w:t xml:space="preserve"> медиа</w:t>
      </w:r>
      <w:r w:rsidRPr="00835B98">
        <w:rPr>
          <w:sz w:val="24"/>
          <w:szCs w:val="24"/>
        </w:rPr>
        <w:t>;</w:t>
      </w:r>
      <w:r w:rsidRPr="00EB0679">
        <w:rPr>
          <w:sz w:val="24"/>
          <w:szCs w:val="24"/>
        </w:rPr>
        <w:t xml:space="preserve"> </w:t>
      </w:r>
    </w:p>
    <w:p w:rsidR="00C50720" w:rsidRPr="00835B98" w:rsidRDefault="00C50720">
      <w:pPr>
        <w:pStyle w:val="af0"/>
        <w:numPr>
          <w:ilvl w:val="0"/>
          <w:numId w:val="8"/>
        </w:numPr>
        <w:spacing w:line="240" w:lineRule="auto"/>
        <w:rPr>
          <w:sz w:val="24"/>
          <w:szCs w:val="24"/>
        </w:rPr>
      </w:pPr>
      <w:r w:rsidRPr="00835B98">
        <w:rPr>
          <w:sz w:val="24"/>
          <w:szCs w:val="24"/>
        </w:rPr>
        <w:t xml:space="preserve">состав команды Участника, которая будет работать над </w:t>
      </w:r>
      <w:r w:rsidR="00EB0679">
        <w:rPr>
          <w:sz w:val="24"/>
          <w:szCs w:val="24"/>
        </w:rPr>
        <w:t xml:space="preserve">мониторингом и анализом </w:t>
      </w:r>
      <w:proofErr w:type="gramStart"/>
      <w:r w:rsidR="00EB0679">
        <w:rPr>
          <w:sz w:val="24"/>
          <w:szCs w:val="24"/>
        </w:rPr>
        <w:t>социальных</w:t>
      </w:r>
      <w:proofErr w:type="gramEnd"/>
      <w:r w:rsidR="00EB0679">
        <w:rPr>
          <w:sz w:val="24"/>
          <w:szCs w:val="24"/>
        </w:rPr>
        <w:t xml:space="preserve"> медиа</w:t>
      </w:r>
      <w:r w:rsidRPr="00835B98">
        <w:rPr>
          <w:sz w:val="24"/>
          <w:szCs w:val="24"/>
        </w:rPr>
        <w:t>;</w:t>
      </w:r>
    </w:p>
    <w:p w:rsidR="00C50720" w:rsidRDefault="00C50720">
      <w:pPr>
        <w:pStyle w:val="af0"/>
        <w:numPr>
          <w:ilvl w:val="0"/>
          <w:numId w:val="8"/>
        </w:numPr>
        <w:spacing w:line="240" w:lineRule="auto"/>
        <w:rPr>
          <w:sz w:val="24"/>
          <w:szCs w:val="24"/>
        </w:rPr>
      </w:pPr>
      <w:r w:rsidRPr="00FB675B">
        <w:rPr>
          <w:sz w:val="24"/>
          <w:szCs w:val="24"/>
        </w:rPr>
        <w:t xml:space="preserve">список клиентов Участника по крупным проектам, которые могут дать рекомендации (с контактами); </w:t>
      </w:r>
    </w:p>
    <w:p w:rsidR="00C50720" w:rsidRDefault="00C50720" w:rsidP="006F6FDF">
      <w:pPr>
        <w:pStyle w:val="af0"/>
        <w:numPr>
          <w:ilvl w:val="0"/>
          <w:numId w:val="3"/>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 xml:space="preserve">не менее 3-х подписанных рекомендаций от </w:t>
      </w:r>
      <w:r w:rsidRPr="00B06303">
        <w:rPr>
          <w:sz w:val="24"/>
          <w:szCs w:val="24"/>
        </w:rPr>
        <w:t xml:space="preserve">крупнейших российских компаний, </w:t>
      </w:r>
      <w:r w:rsidR="00EB0679">
        <w:rPr>
          <w:sz w:val="24"/>
          <w:szCs w:val="24"/>
        </w:rPr>
        <w:t xml:space="preserve">сопоставимых </w:t>
      </w:r>
      <w:r w:rsidRPr="00B06303">
        <w:rPr>
          <w:sz w:val="24"/>
          <w:szCs w:val="24"/>
        </w:rPr>
        <w:t xml:space="preserve">по структуре и/или </w:t>
      </w:r>
      <w:r w:rsidR="00EB0679">
        <w:rPr>
          <w:sz w:val="24"/>
          <w:szCs w:val="24"/>
        </w:rPr>
        <w:t xml:space="preserve">масштабу и </w:t>
      </w:r>
      <w:r w:rsidRPr="00B06303">
        <w:rPr>
          <w:sz w:val="24"/>
          <w:szCs w:val="24"/>
        </w:rPr>
        <w:t>профилю компании Заказчика</w:t>
      </w:r>
      <w:r w:rsidR="00EB0679">
        <w:rPr>
          <w:sz w:val="24"/>
          <w:szCs w:val="24"/>
        </w:rPr>
        <w:t xml:space="preserve"> или </w:t>
      </w:r>
      <w:r>
        <w:rPr>
          <w:sz w:val="24"/>
          <w:szCs w:val="24"/>
        </w:rPr>
        <w:t>ее дочерних компаний,</w:t>
      </w:r>
      <w:r>
        <w:rPr>
          <w:sz w:val="20"/>
        </w:rPr>
        <w:t xml:space="preserve"> </w:t>
      </w:r>
      <w:r w:rsidRPr="00B06303">
        <w:rPr>
          <w:sz w:val="24"/>
          <w:szCs w:val="24"/>
        </w:rPr>
        <w:t>где были реализованы проекты</w:t>
      </w:r>
      <w:r>
        <w:rPr>
          <w:sz w:val="24"/>
          <w:szCs w:val="24"/>
        </w:rPr>
        <w:t xml:space="preserve"> (только за последние 3 года);</w:t>
      </w:r>
    </w:p>
    <w:p w:rsidR="00C50720" w:rsidRPr="00B06303" w:rsidRDefault="00C50720" w:rsidP="006F6FDF">
      <w:pPr>
        <w:pStyle w:val="af0"/>
        <w:numPr>
          <w:ilvl w:val="0"/>
          <w:numId w:val="3"/>
        </w:numPr>
        <w:tabs>
          <w:tab w:val="clear" w:pos="851"/>
          <w:tab w:val="clear" w:pos="927"/>
          <w:tab w:val="clear" w:pos="1134"/>
          <w:tab w:val="clear" w:pos="1418"/>
          <w:tab w:val="num" w:pos="426"/>
        </w:tabs>
        <w:spacing w:line="240" w:lineRule="auto"/>
        <w:ind w:left="426" w:hanging="426"/>
        <w:rPr>
          <w:sz w:val="24"/>
          <w:szCs w:val="24"/>
        </w:rPr>
      </w:pPr>
      <w:r>
        <w:rPr>
          <w:sz w:val="24"/>
          <w:szCs w:val="24"/>
        </w:rPr>
        <w:t xml:space="preserve">перечень </w:t>
      </w:r>
      <w:r w:rsidR="0059450F">
        <w:rPr>
          <w:sz w:val="24"/>
          <w:szCs w:val="24"/>
        </w:rPr>
        <w:t xml:space="preserve">всех </w:t>
      </w:r>
      <w:r w:rsidR="00EB0679">
        <w:rPr>
          <w:sz w:val="24"/>
          <w:szCs w:val="24"/>
        </w:rPr>
        <w:t xml:space="preserve">проектов </w:t>
      </w:r>
      <w:r w:rsidR="0059450F">
        <w:rPr>
          <w:sz w:val="24"/>
          <w:szCs w:val="24"/>
        </w:rPr>
        <w:t xml:space="preserve">по мониторингу и анализу </w:t>
      </w:r>
      <w:r w:rsidR="00FC26A9">
        <w:rPr>
          <w:sz w:val="24"/>
          <w:szCs w:val="24"/>
        </w:rPr>
        <w:t>с</w:t>
      </w:r>
      <w:r w:rsidR="0059450F">
        <w:rPr>
          <w:sz w:val="24"/>
          <w:szCs w:val="24"/>
        </w:rPr>
        <w:t xml:space="preserve">оциальных медиа, </w:t>
      </w:r>
      <w:r>
        <w:rPr>
          <w:sz w:val="24"/>
          <w:szCs w:val="24"/>
        </w:rPr>
        <w:t xml:space="preserve">выполненных Участником в России и СНГ за последние три года с указанием перечня работ, которые выполнял Участник </w:t>
      </w:r>
      <w:r w:rsidR="0059450F">
        <w:rPr>
          <w:sz w:val="24"/>
          <w:szCs w:val="24"/>
        </w:rPr>
        <w:t>по каждому проекту</w:t>
      </w:r>
      <w:r>
        <w:rPr>
          <w:sz w:val="24"/>
          <w:szCs w:val="24"/>
        </w:rPr>
        <w:t>;</w:t>
      </w:r>
    </w:p>
    <w:p w:rsidR="00C50720" w:rsidRPr="00835B98" w:rsidRDefault="00C50720">
      <w:pPr>
        <w:pStyle w:val="af0"/>
        <w:numPr>
          <w:ilvl w:val="0"/>
          <w:numId w:val="8"/>
        </w:numPr>
        <w:spacing w:line="240" w:lineRule="auto"/>
        <w:rPr>
          <w:sz w:val="24"/>
          <w:szCs w:val="24"/>
        </w:rPr>
      </w:pPr>
      <w:r w:rsidRPr="00FB675B">
        <w:rPr>
          <w:sz w:val="24"/>
          <w:szCs w:val="24"/>
        </w:rPr>
        <w:t xml:space="preserve">описание </w:t>
      </w:r>
      <w:r>
        <w:rPr>
          <w:sz w:val="24"/>
          <w:szCs w:val="24"/>
        </w:rPr>
        <w:t xml:space="preserve">уникальных </w:t>
      </w:r>
      <w:r w:rsidRPr="00FB675B">
        <w:rPr>
          <w:sz w:val="24"/>
          <w:szCs w:val="24"/>
        </w:rPr>
        <w:t>кон</w:t>
      </w:r>
      <w:r>
        <w:rPr>
          <w:sz w:val="24"/>
          <w:szCs w:val="24"/>
        </w:rPr>
        <w:t>курентных преимуществ Участника</w:t>
      </w:r>
      <w:r>
        <w:rPr>
          <w:rStyle w:val="aff3"/>
          <w:sz w:val="24"/>
          <w:szCs w:val="24"/>
        </w:rPr>
        <w:footnoteReference w:id="7"/>
      </w:r>
      <w:r w:rsidRPr="00835B98">
        <w:rPr>
          <w:sz w:val="24"/>
          <w:szCs w:val="24"/>
        </w:rPr>
        <w:t>.</w:t>
      </w:r>
    </w:p>
    <w:p w:rsidR="00C50720" w:rsidRDefault="00C50720">
      <w:pPr>
        <w:pStyle w:val="af0"/>
        <w:tabs>
          <w:tab w:val="clear" w:pos="2978"/>
        </w:tabs>
        <w:spacing w:line="240" w:lineRule="auto"/>
        <w:ind w:left="360" w:firstLine="0"/>
        <w:rPr>
          <w:sz w:val="24"/>
          <w:szCs w:val="24"/>
        </w:rPr>
      </w:pPr>
    </w:p>
    <w:p w:rsidR="00C50720" w:rsidRPr="00BA08E8" w:rsidRDefault="00C50720">
      <w:pPr>
        <w:tabs>
          <w:tab w:val="num" w:pos="0"/>
        </w:tabs>
        <w:spacing w:line="240" w:lineRule="auto"/>
        <w:ind w:firstLine="0"/>
        <w:rPr>
          <w:sz w:val="24"/>
          <w:szCs w:val="24"/>
        </w:rPr>
      </w:pPr>
      <w:r w:rsidRPr="00BA08E8">
        <w:rPr>
          <w:sz w:val="24"/>
          <w:szCs w:val="24"/>
        </w:rPr>
        <w:t>____________________________________</w:t>
      </w:r>
    </w:p>
    <w:p w:rsidR="00C50720" w:rsidRPr="00BA08E8" w:rsidRDefault="00C5072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C50720" w:rsidRPr="00BA08E8" w:rsidRDefault="00C50720">
      <w:pPr>
        <w:tabs>
          <w:tab w:val="num" w:pos="0"/>
        </w:tabs>
        <w:spacing w:line="240" w:lineRule="auto"/>
        <w:ind w:firstLine="0"/>
        <w:rPr>
          <w:sz w:val="24"/>
          <w:szCs w:val="24"/>
        </w:rPr>
      </w:pPr>
      <w:r w:rsidRPr="00BA08E8">
        <w:rPr>
          <w:sz w:val="24"/>
          <w:szCs w:val="24"/>
        </w:rPr>
        <w:t>____________________________________</w:t>
      </w:r>
    </w:p>
    <w:p w:rsidR="00C50720" w:rsidRPr="00BA08E8" w:rsidRDefault="00C50720">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C50720" w:rsidRPr="00BA08E8" w:rsidRDefault="00C5072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C50720" w:rsidRPr="006F6FDF" w:rsidRDefault="00C50720">
      <w:pPr>
        <w:pStyle w:val="af1"/>
        <w:tabs>
          <w:tab w:val="clear" w:pos="1134"/>
          <w:tab w:val="num" w:pos="0"/>
          <w:tab w:val="left" w:pos="180"/>
        </w:tabs>
        <w:spacing w:line="240" w:lineRule="auto"/>
        <w:ind w:left="0" w:firstLine="0"/>
        <w:rPr>
          <w:b/>
          <w:sz w:val="20"/>
          <w:szCs w:val="20"/>
        </w:rPr>
      </w:pPr>
      <w:r w:rsidRPr="006F6FDF">
        <w:rPr>
          <w:b/>
          <w:sz w:val="20"/>
          <w:szCs w:val="20"/>
        </w:rPr>
        <w:t>9.3.1 Инструкции по заполнению Формы №3</w:t>
      </w:r>
    </w:p>
    <w:p w:rsidR="00C50720" w:rsidRPr="006F6FDF" w:rsidRDefault="00C50720">
      <w:pPr>
        <w:tabs>
          <w:tab w:val="num" w:pos="0"/>
          <w:tab w:val="left" w:pos="180"/>
        </w:tabs>
        <w:spacing w:line="240" w:lineRule="auto"/>
        <w:ind w:firstLine="0"/>
        <w:rPr>
          <w:sz w:val="20"/>
          <w:szCs w:val="20"/>
        </w:rPr>
      </w:pPr>
      <w:r w:rsidRPr="006F6FDF">
        <w:rPr>
          <w:sz w:val="20"/>
          <w:szCs w:val="20"/>
        </w:rPr>
        <w:t>1. Участник может подтвердить содержащиеся в данной форме сведения, приложив к ней любые необходимые, по его мнению, документы, повышающие степень привлекательности его предложения.</w:t>
      </w:r>
    </w:p>
    <w:p w:rsidR="00C50720" w:rsidRPr="007F6721" w:rsidRDefault="00C50720">
      <w:pPr>
        <w:pStyle w:val="32"/>
        <w:spacing w:after="0" w:line="240" w:lineRule="auto"/>
      </w:pPr>
      <w:r w:rsidRPr="007F6721">
        <w:br w:type="page"/>
      </w:r>
      <w:r>
        <w:lastRenderedPageBreak/>
        <w:t xml:space="preserve"> </w:t>
      </w:r>
      <w:bookmarkStart w:id="75" w:name="_Toc347910185"/>
      <w:bookmarkStart w:id="76" w:name="_Toc441681974"/>
      <w:r w:rsidRPr="007F6721">
        <w:t>Анкета Участника (Форма №4)</w:t>
      </w:r>
      <w:bookmarkEnd w:id="75"/>
      <w:bookmarkEnd w:id="76"/>
    </w:p>
    <w:p w:rsidR="00C50720" w:rsidRPr="007F6721" w:rsidRDefault="00C50720" w:rsidP="006F6FDF">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rsidR="00C50720" w:rsidRPr="007F6721" w:rsidRDefault="00C50720" w:rsidP="006F6FDF">
      <w:pPr>
        <w:tabs>
          <w:tab w:val="num" w:pos="0"/>
        </w:tabs>
        <w:spacing w:line="240" w:lineRule="auto"/>
        <w:ind w:firstLine="0"/>
        <w:jc w:val="left"/>
        <w:rPr>
          <w:sz w:val="24"/>
          <w:szCs w:val="24"/>
        </w:rPr>
      </w:pPr>
      <w:r w:rsidRPr="007F6721">
        <w:rPr>
          <w:sz w:val="24"/>
          <w:szCs w:val="24"/>
        </w:rPr>
        <w:t xml:space="preserve">Приложение </w:t>
      </w:r>
      <w:r w:rsidRPr="007F6721">
        <w:rPr>
          <w:sz w:val="24"/>
          <w:szCs w:val="24"/>
        </w:rPr>
        <w:fldChar w:fldCharType="begin"/>
      </w:r>
      <w:r w:rsidRPr="007F6721">
        <w:rPr>
          <w:sz w:val="24"/>
          <w:szCs w:val="24"/>
        </w:rPr>
        <w:instrText xml:space="preserve"> SEQ Приложение \* ARABIC </w:instrText>
      </w:r>
      <w:r w:rsidRPr="007F6721">
        <w:rPr>
          <w:sz w:val="24"/>
          <w:szCs w:val="24"/>
        </w:rPr>
        <w:fldChar w:fldCharType="separate"/>
      </w:r>
      <w:r>
        <w:rPr>
          <w:noProof/>
          <w:sz w:val="24"/>
          <w:szCs w:val="24"/>
        </w:rPr>
        <w:t>2</w:t>
      </w:r>
      <w:r w:rsidRPr="007F6721">
        <w:rPr>
          <w:sz w:val="24"/>
          <w:szCs w:val="24"/>
        </w:rPr>
        <w:fldChar w:fldCharType="end"/>
      </w:r>
      <w:r w:rsidRPr="007F6721">
        <w:rPr>
          <w:sz w:val="24"/>
          <w:szCs w:val="24"/>
        </w:rPr>
        <w:t xml:space="preserve"> к письму о подаче оферты</w:t>
      </w:r>
    </w:p>
    <w:p w:rsidR="00C50720" w:rsidRPr="007F6721" w:rsidRDefault="00C50720" w:rsidP="006F6FDF">
      <w:pPr>
        <w:tabs>
          <w:tab w:val="num" w:pos="0"/>
        </w:tabs>
        <w:spacing w:line="240" w:lineRule="auto"/>
        <w:ind w:firstLine="0"/>
        <w:jc w:val="left"/>
        <w:rPr>
          <w:sz w:val="24"/>
          <w:szCs w:val="24"/>
        </w:rPr>
      </w:pPr>
      <w:r w:rsidRPr="007F6721">
        <w:rPr>
          <w:sz w:val="24"/>
          <w:szCs w:val="24"/>
        </w:rPr>
        <w:t>от «____»____________ 200__г. №__________</w:t>
      </w:r>
    </w:p>
    <w:p w:rsidR="00C50720" w:rsidRPr="007F6721" w:rsidRDefault="00C50720" w:rsidP="006F6FDF">
      <w:pPr>
        <w:tabs>
          <w:tab w:val="num" w:pos="0"/>
        </w:tabs>
        <w:suppressAutoHyphens/>
        <w:spacing w:line="240" w:lineRule="auto"/>
        <w:ind w:firstLine="0"/>
        <w:jc w:val="center"/>
        <w:rPr>
          <w:b/>
          <w:sz w:val="24"/>
          <w:szCs w:val="24"/>
        </w:rPr>
      </w:pPr>
    </w:p>
    <w:p w:rsidR="00C50720" w:rsidRPr="007F6721" w:rsidRDefault="00C50720" w:rsidP="006F6FDF">
      <w:pPr>
        <w:tabs>
          <w:tab w:val="num" w:pos="0"/>
        </w:tabs>
        <w:suppressAutoHyphens/>
        <w:spacing w:line="240" w:lineRule="auto"/>
        <w:ind w:firstLine="0"/>
        <w:jc w:val="center"/>
        <w:rPr>
          <w:b/>
          <w:sz w:val="24"/>
          <w:szCs w:val="24"/>
        </w:rPr>
      </w:pPr>
      <w:r w:rsidRPr="007F6721">
        <w:rPr>
          <w:b/>
          <w:sz w:val="24"/>
          <w:szCs w:val="24"/>
        </w:rPr>
        <w:t>Анкета Участника</w:t>
      </w:r>
    </w:p>
    <w:p w:rsidR="00C50720" w:rsidRPr="007F6721" w:rsidRDefault="00C50720" w:rsidP="006F6FDF">
      <w:pPr>
        <w:tabs>
          <w:tab w:val="num" w:pos="0"/>
        </w:tabs>
        <w:spacing w:line="240" w:lineRule="auto"/>
        <w:ind w:right="424" w:firstLine="0"/>
        <w:rPr>
          <w:sz w:val="24"/>
          <w:szCs w:val="24"/>
        </w:rPr>
      </w:pPr>
      <w:r w:rsidRPr="007F6721">
        <w:rPr>
          <w:sz w:val="24"/>
          <w:szCs w:val="24"/>
        </w:rPr>
        <w:t>Наименование и адрес Участника: 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C50720" w:rsidRPr="007F6721" w:rsidTr="00C50720">
        <w:trPr>
          <w:cantSplit/>
          <w:trHeight w:val="240"/>
          <w:tblHeader/>
        </w:trPr>
        <w:tc>
          <w:tcPr>
            <w:tcW w:w="540" w:type="dxa"/>
          </w:tcPr>
          <w:p w:rsidR="00C50720" w:rsidRPr="007F6721" w:rsidRDefault="00C50720" w:rsidP="006F6FDF">
            <w:pPr>
              <w:pStyle w:val="ae"/>
              <w:tabs>
                <w:tab w:val="num" w:pos="0"/>
                <w:tab w:val="left" w:pos="432"/>
              </w:tabs>
              <w:spacing w:before="0" w:after="0"/>
              <w:ind w:left="0" w:right="-108"/>
              <w:jc w:val="center"/>
              <w:rPr>
                <w:sz w:val="24"/>
                <w:szCs w:val="24"/>
              </w:rPr>
            </w:pPr>
            <w:r w:rsidRPr="007F6721">
              <w:rPr>
                <w:sz w:val="24"/>
                <w:szCs w:val="24"/>
              </w:rPr>
              <w:t xml:space="preserve">№ </w:t>
            </w:r>
            <w:proofErr w:type="gramStart"/>
            <w:r w:rsidRPr="007F6721">
              <w:rPr>
                <w:sz w:val="24"/>
                <w:szCs w:val="24"/>
              </w:rPr>
              <w:t>п</w:t>
            </w:r>
            <w:proofErr w:type="gramEnd"/>
            <w:r w:rsidRPr="007F6721">
              <w:rPr>
                <w:sz w:val="24"/>
                <w:szCs w:val="24"/>
              </w:rPr>
              <w:t>/п</w:t>
            </w:r>
          </w:p>
        </w:tc>
        <w:tc>
          <w:tcPr>
            <w:tcW w:w="5580" w:type="dxa"/>
            <w:vAlign w:val="center"/>
          </w:tcPr>
          <w:p w:rsidR="00C50720" w:rsidRPr="007F6721" w:rsidRDefault="00C50720" w:rsidP="006F6FDF">
            <w:pPr>
              <w:pStyle w:val="ae"/>
              <w:tabs>
                <w:tab w:val="num" w:pos="0"/>
              </w:tabs>
              <w:spacing w:before="0" w:after="0"/>
              <w:ind w:left="0"/>
              <w:jc w:val="center"/>
              <w:rPr>
                <w:sz w:val="24"/>
                <w:szCs w:val="24"/>
              </w:rPr>
            </w:pPr>
            <w:r w:rsidRPr="007F6721">
              <w:rPr>
                <w:sz w:val="24"/>
                <w:szCs w:val="24"/>
              </w:rPr>
              <w:t>Наименование</w:t>
            </w:r>
          </w:p>
        </w:tc>
        <w:tc>
          <w:tcPr>
            <w:tcW w:w="3519" w:type="dxa"/>
            <w:vAlign w:val="center"/>
          </w:tcPr>
          <w:p w:rsidR="00C50720" w:rsidRPr="007F6721" w:rsidRDefault="00C50720" w:rsidP="006F6FDF">
            <w:pPr>
              <w:pStyle w:val="ae"/>
              <w:tabs>
                <w:tab w:val="num" w:pos="0"/>
              </w:tabs>
              <w:spacing w:before="0" w:after="0"/>
              <w:ind w:left="0"/>
              <w:jc w:val="center"/>
              <w:rPr>
                <w:sz w:val="24"/>
                <w:szCs w:val="24"/>
              </w:rPr>
            </w:pPr>
            <w:r w:rsidRPr="007F6721">
              <w:rPr>
                <w:sz w:val="24"/>
                <w:szCs w:val="24"/>
              </w:rPr>
              <w:t>Сведения об Участнике</w:t>
            </w: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1</w:t>
            </w:r>
          </w:p>
        </w:tc>
        <w:tc>
          <w:tcPr>
            <w:tcW w:w="5580" w:type="dxa"/>
          </w:tcPr>
          <w:p w:rsidR="00C50720" w:rsidRPr="007F6721" w:rsidRDefault="00C50720" w:rsidP="006F6FDF">
            <w:pPr>
              <w:pStyle w:val="ad"/>
              <w:tabs>
                <w:tab w:val="num" w:pos="0"/>
              </w:tabs>
              <w:spacing w:before="0" w:after="0"/>
              <w:ind w:left="0"/>
            </w:pPr>
            <w:r w:rsidRPr="007F6721">
              <w:t>Организационно-правовая форма и фирменное наименование Участника</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2</w:t>
            </w:r>
          </w:p>
        </w:tc>
        <w:tc>
          <w:tcPr>
            <w:tcW w:w="5580" w:type="dxa"/>
          </w:tcPr>
          <w:p w:rsidR="00C50720" w:rsidRPr="007F6721" w:rsidRDefault="00C50720" w:rsidP="006F6FDF">
            <w:pPr>
              <w:pStyle w:val="ad"/>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3</w:t>
            </w:r>
          </w:p>
        </w:tc>
        <w:tc>
          <w:tcPr>
            <w:tcW w:w="5580" w:type="dxa"/>
          </w:tcPr>
          <w:p w:rsidR="00C50720" w:rsidRPr="007F6721" w:rsidRDefault="00C50720" w:rsidP="006F6FDF">
            <w:pPr>
              <w:pStyle w:val="ad"/>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4</w:t>
            </w:r>
          </w:p>
        </w:tc>
        <w:tc>
          <w:tcPr>
            <w:tcW w:w="5580" w:type="dxa"/>
          </w:tcPr>
          <w:p w:rsidR="00C50720" w:rsidRPr="007F6721" w:rsidRDefault="00C50720" w:rsidP="006F6FDF">
            <w:pPr>
              <w:pStyle w:val="ad"/>
              <w:tabs>
                <w:tab w:val="num" w:pos="0"/>
              </w:tabs>
              <w:spacing w:before="0" w:after="0"/>
              <w:ind w:left="0"/>
            </w:pPr>
            <w:r w:rsidRPr="007F6721">
              <w:t>ИНН Участника</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5</w:t>
            </w:r>
          </w:p>
        </w:tc>
        <w:tc>
          <w:tcPr>
            <w:tcW w:w="5580" w:type="dxa"/>
          </w:tcPr>
          <w:p w:rsidR="00C50720" w:rsidRPr="007F6721" w:rsidRDefault="00C50720" w:rsidP="006F6FDF">
            <w:pPr>
              <w:pStyle w:val="ad"/>
              <w:tabs>
                <w:tab w:val="num" w:pos="0"/>
              </w:tabs>
              <w:spacing w:before="0" w:after="0"/>
              <w:ind w:left="0"/>
            </w:pPr>
            <w:r w:rsidRPr="007F6721">
              <w:t>Юридический адрес</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6</w:t>
            </w:r>
          </w:p>
        </w:tc>
        <w:tc>
          <w:tcPr>
            <w:tcW w:w="5580" w:type="dxa"/>
          </w:tcPr>
          <w:p w:rsidR="00C50720" w:rsidRPr="007F6721" w:rsidRDefault="00C50720" w:rsidP="006F6FDF">
            <w:pPr>
              <w:pStyle w:val="ad"/>
              <w:tabs>
                <w:tab w:val="num" w:pos="0"/>
              </w:tabs>
              <w:spacing w:before="0" w:after="0"/>
              <w:ind w:left="0"/>
            </w:pPr>
            <w:r w:rsidRPr="007F6721">
              <w:t>Почтовый адрес</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7</w:t>
            </w:r>
          </w:p>
        </w:tc>
        <w:tc>
          <w:tcPr>
            <w:tcW w:w="5580" w:type="dxa"/>
          </w:tcPr>
          <w:p w:rsidR="00C50720" w:rsidRPr="007F6721" w:rsidRDefault="00C50720" w:rsidP="006F6FDF">
            <w:pPr>
              <w:pStyle w:val="ad"/>
              <w:tabs>
                <w:tab w:val="num" w:pos="0"/>
              </w:tabs>
              <w:spacing w:before="0" w:after="0"/>
              <w:ind w:left="0"/>
            </w:pPr>
            <w:r w:rsidRPr="007F6721">
              <w:t>Филиалы: перечислить наименования и почтовые адреса</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8</w:t>
            </w:r>
          </w:p>
        </w:tc>
        <w:tc>
          <w:tcPr>
            <w:tcW w:w="5580" w:type="dxa"/>
          </w:tcPr>
          <w:p w:rsidR="00C50720" w:rsidRPr="007F6721" w:rsidRDefault="00C50720" w:rsidP="006F6FDF">
            <w:pPr>
              <w:pStyle w:val="ad"/>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9</w:t>
            </w:r>
          </w:p>
        </w:tc>
        <w:tc>
          <w:tcPr>
            <w:tcW w:w="5580" w:type="dxa"/>
          </w:tcPr>
          <w:p w:rsidR="00C50720" w:rsidRPr="007F6721" w:rsidRDefault="00C50720" w:rsidP="006F6FDF">
            <w:pPr>
              <w:pStyle w:val="ad"/>
              <w:tabs>
                <w:tab w:val="num" w:pos="0"/>
              </w:tabs>
              <w:spacing w:before="0" w:after="0"/>
              <w:ind w:left="0"/>
            </w:pPr>
            <w:r w:rsidRPr="007F6721">
              <w:t>Телефоны Участника (с указанием кода города)</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Height w:val="116"/>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10</w:t>
            </w:r>
          </w:p>
        </w:tc>
        <w:tc>
          <w:tcPr>
            <w:tcW w:w="5580" w:type="dxa"/>
          </w:tcPr>
          <w:p w:rsidR="00C50720" w:rsidRPr="007F6721" w:rsidRDefault="00C50720" w:rsidP="006F6FDF">
            <w:pPr>
              <w:pStyle w:val="ad"/>
              <w:tabs>
                <w:tab w:val="num" w:pos="0"/>
              </w:tabs>
              <w:spacing w:before="0" w:after="0"/>
              <w:ind w:left="0"/>
            </w:pPr>
            <w:r w:rsidRPr="007F6721">
              <w:t>Факс Участника (с указанием кода города)</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11</w:t>
            </w:r>
          </w:p>
        </w:tc>
        <w:tc>
          <w:tcPr>
            <w:tcW w:w="5580" w:type="dxa"/>
          </w:tcPr>
          <w:p w:rsidR="00C50720" w:rsidRPr="007F6721" w:rsidRDefault="00C50720" w:rsidP="006F6FDF">
            <w:pPr>
              <w:pStyle w:val="ad"/>
              <w:tabs>
                <w:tab w:val="num" w:pos="0"/>
              </w:tabs>
              <w:spacing w:before="0" w:after="0"/>
              <w:ind w:left="0"/>
            </w:pPr>
            <w:r w:rsidRPr="007F6721">
              <w:t>Адрес электронной почты Участника</w:t>
            </w:r>
          </w:p>
        </w:tc>
        <w:tc>
          <w:tcPr>
            <w:tcW w:w="3519" w:type="dxa"/>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Borders>
              <w:top w:val="single" w:sz="4" w:space="0" w:color="auto"/>
              <w:left w:val="single" w:sz="4" w:space="0" w:color="auto"/>
              <w:bottom w:val="single" w:sz="4" w:space="0" w:color="auto"/>
              <w:right w:val="single" w:sz="4" w:space="0" w:color="auto"/>
            </w:tcBorders>
          </w:tcPr>
          <w:p w:rsidR="00C50720" w:rsidRPr="007F6721" w:rsidRDefault="00C50720" w:rsidP="006F6FDF">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C50720" w:rsidRPr="007F6721" w:rsidRDefault="00C50720" w:rsidP="006F6FDF">
            <w:pPr>
              <w:pStyle w:val="ad"/>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Borders>
              <w:top w:val="single" w:sz="4" w:space="0" w:color="auto"/>
              <w:left w:val="single" w:sz="4" w:space="0" w:color="auto"/>
              <w:bottom w:val="single" w:sz="4" w:space="0" w:color="auto"/>
              <w:right w:val="single" w:sz="4" w:space="0" w:color="auto"/>
            </w:tcBorders>
          </w:tcPr>
          <w:p w:rsidR="00C50720" w:rsidRPr="007F6721" w:rsidRDefault="00C50720" w:rsidP="006F6FDF">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C50720" w:rsidRPr="007F6721" w:rsidRDefault="00C50720" w:rsidP="006F6FDF">
            <w:pPr>
              <w:pStyle w:val="ad"/>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C50720" w:rsidRPr="007F6721" w:rsidRDefault="00C50720" w:rsidP="006F6FDF">
            <w:pPr>
              <w:pStyle w:val="ad"/>
              <w:tabs>
                <w:tab w:val="num" w:pos="0"/>
              </w:tabs>
              <w:spacing w:before="0" w:after="0"/>
              <w:ind w:left="0"/>
            </w:pPr>
          </w:p>
        </w:tc>
      </w:tr>
      <w:tr w:rsidR="00C50720" w:rsidRPr="007F6721" w:rsidTr="00C50720">
        <w:trPr>
          <w:cantSplit/>
        </w:trPr>
        <w:tc>
          <w:tcPr>
            <w:tcW w:w="540" w:type="dxa"/>
          </w:tcPr>
          <w:p w:rsidR="00C50720" w:rsidRPr="007F6721" w:rsidRDefault="00C50720" w:rsidP="006F6FDF">
            <w:pPr>
              <w:tabs>
                <w:tab w:val="num" w:pos="0"/>
              </w:tabs>
              <w:spacing w:line="240" w:lineRule="auto"/>
              <w:ind w:firstLine="0"/>
              <w:jc w:val="left"/>
              <w:rPr>
                <w:sz w:val="24"/>
                <w:szCs w:val="24"/>
              </w:rPr>
            </w:pPr>
            <w:r w:rsidRPr="007F6721">
              <w:rPr>
                <w:sz w:val="24"/>
                <w:szCs w:val="24"/>
              </w:rPr>
              <w:t>14</w:t>
            </w:r>
          </w:p>
        </w:tc>
        <w:tc>
          <w:tcPr>
            <w:tcW w:w="5580" w:type="dxa"/>
          </w:tcPr>
          <w:p w:rsidR="00C50720" w:rsidRPr="007F6721" w:rsidRDefault="00C50720" w:rsidP="006F6FDF">
            <w:pPr>
              <w:pStyle w:val="ad"/>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rsidR="00C50720" w:rsidRPr="007F6721" w:rsidRDefault="00C50720" w:rsidP="006F6FDF">
            <w:pPr>
              <w:pStyle w:val="ad"/>
              <w:tabs>
                <w:tab w:val="num" w:pos="0"/>
              </w:tabs>
              <w:spacing w:before="0" w:after="0"/>
              <w:ind w:left="0"/>
            </w:pPr>
          </w:p>
        </w:tc>
      </w:tr>
    </w:tbl>
    <w:p w:rsidR="00C50720" w:rsidRPr="007F6721" w:rsidRDefault="00C50720" w:rsidP="006F6FDF">
      <w:pPr>
        <w:tabs>
          <w:tab w:val="num" w:pos="0"/>
        </w:tabs>
        <w:spacing w:line="240" w:lineRule="auto"/>
        <w:ind w:firstLine="0"/>
        <w:rPr>
          <w:sz w:val="24"/>
          <w:szCs w:val="24"/>
        </w:rPr>
      </w:pPr>
      <w:r w:rsidRPr="007F6721">
        <w:rPr>
          <w:sz w:val="24"/>
          <w:szCs w:val="24"/>
        </w:rPr>
        <w:t>____________________________________</w:t>
      </w:r>
    </w:p>
    <w:p w:rsidR="00C50720" w:rsidRPr="007F6721" w:rsidRDefault="00C50720" w:rsidP="006F6FDF">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rsidR="00C50720" w:rsidRPr="007F6721" w:rsidRDefault="00C50720" w:rsidP="006F6FDF">
      <w:pPr>
        <w:tabs>
          <w:tab w:val="num" w:pos="0"/>
        </w:tabs>
        <w:spacing w:line="240" w:lineRule="auto"/>
        <w:ind w:firstLine="0"/>
        <w:rPr>
          <w:sz w:val="24"/>
          <w:szCs w:val="24"/>
        </w:rPr>
      </w:pPr>
      <w:r w:rsidRPr="007F6721">
        <w:rPr>
          <w:sz w:val="24"/>
          <w:szCs w:val="24"/>
        </w:rPr>
        <w:t>____________________________________</w:t>
      </w:r>
    </w:p>
    <w:p w:rsidR="00C50720" w:rsidRPr="007F6721" w:rsidRDefault="00C50720" w:rsidP="006F6FDF">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rsidR="00C50720" w:rsidRPr="007F6721" w:rsidRDefault="00C50720" w:rsidP="006F6FDF">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rsidR="00C50720" w:rsidRPr="006F6FDF" w:rsidRDefault="00C50720" w:rsidP="006F6FDF">
      <w:pPr>
        <w:pStyle w:val="af1"/>
        <w:tabs>
          <w:tab w:val="clear" w:pos="1134"/>
          <w:tab w:val="num" w:pos="0"/>
        </w:tabs>
        <w:spacing w:line="240" w:lineRule="auto"/>
        <w:ind w:left="0" w:firstLine="0"/>
        <w:rPr>
          <w:b/>
          <w:sz w:val="20"/>
          <w:szCs w:val="20"/>
        </w:rPr>
      </w:pPr>
      <w:r w:rsidRPr="006F6FDF">
        <w:rPr>
          <w:b/>
          <w:sz w:val="20"/>
          <w:szCs w:val="20"/>
        </w:rPr>
        <w:t>9.4.1. Инструкции по заполнению</w:t>
      </w:r>
    </w:p>
    <w:p w:rsidR="00C50720" w:rsidRPr="006F6FDF" w:rsidRDefault="00C50720" w:rsidP="0028122C">
      <w:pPr>
        <w:tabs>
          <w:tab w:val="num" w:pos="0"/>
        </w:tabs>
        <w:spacing w:line="240" w:lineRule="auto"/>
        <w:ind w:firstLine="0"/>
        <w:rPr>
          <w:sz w:val="20"/>
          <w:szCs w:val="20"/>
        </w:rPr>
      </w:pPr>
      <w:r w:rsidRPr="006F6FDF">
        <w:rPr>
          <w:sz w:val="20"/>
          <w:szCs w:val="20"/>
        </w:rPr>
        <w:t>1. Участник указывает дату и номер Предложения в соответствии с письмом о подаче оферты.</w:t>
      </w:r>
    </w:p>
    <w:p w:rsidR="00C50720" w:rsidRPr="006F6FDF" w:rsidRDefault="00C50720" w:rsidP="0028122C">
      <w:pPr>
        <w:tabs>
          <w:tab w:val="num" w:pos="0"/>
        </w:tabs>
        <w:spacing w:line="240" w:lineRule="auto"/>
        <w:ind w:firstLine="0"/>
        <w:rPr>
          <w:sz w:val="20"/>
          <w:szCs w:val="20"/>
        </w:rPr>
      </w:pPr>
      <w:r w:rsidRPr="006F6FDF">
        <w:rPr>
          <w:sz w:val="20"/>
          <w:szCs w:val="20"/>
        </w:rPr>
        <w:t>2. Участник указывает свое фирменное наименование (в т.ч. организационно-правовую форму) и свой адрес.</w:t>
      </w:r>
    </w:p>
    <w:p w:rsidR="00C50720" w:rsidRPr="006F6FDF" w:rsidRDefault="00C50720" w:rsidP="0028122C">
      <w:pPr>
        <w:tabs>
          <w:tab w:val="num" w:pos="0"/>
        </w:tabs>
        <w:spacing w:line="240" w:lineRule="auto"/>
        <w:ind w:firstLine="0"/>
        <w:rPr>
          <w:sz w:val="20"/>
          <w:szCs w:val="20"/>
        </w:rPr>
      </w:pPr>
      <w:r w:rsidRPr="006F6FD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C50720" w:rsidRPr="006F6FDF" w:rsidRDefault="00C50720" w:rsidP="0028122C">
      <w:pPr>
        <w:tabs>
          <w:tab w:val="num" w:pos="0"/>
        </w:tabs>
        <w:spacing w:line="240" w:lineRule="auto"/>
        <w:ind w:firstLine="0"/>
        <w:rPr>
          <w:sz w:val="20"/>
          <w:szCs w:val="20"/>
        </w:rPr>
      </w:pPr>
      <w:r w:rsidRPr="006F6FDF">
        <w:rPr>
          <w:sz w:val="20"/>
          <w:szCs w:val="20"/>
        </w:rPr>
        <w:t>4. В графе 8 «Банковские реквизиты…» указываются реквизиты, которые будут использованы при заключении Договора.</w:t>
      </w:r>
    </w:p>
    <w:p w:rsidR="00C50720" w:rsidRDefault="00C50720">
      <w:pPr>
        <w:spacing w:line="240" w:lineRule="auto"/>
        <w:ind w:firstLine="0"/>
        <w:jc w:val="left"/>
        <w:rPr>
          <w:sz w:val="24"/>
          <w:szCs w:val="24"/>
        </w:rPr>
      </w:pPr>
      <w:r>
        <w:rPr>
          <w:sz w:val="24"/>
          <w:szCs w:val="24"/>
        </w:rPr>
        <w:br w:type="page"/>
      </w:r>
    </w:p>
    <w:p w:rsidR="00C50720" w:rsidRDefault="00C50720" w:rsidP="006F6FDF">
      <w:pPr>
        <w:pStyle w:val="32"/>
        <w:spacing w:after="0" w:line="240" w:lineRule="auto"/>
      </w:pPr>
      <w:bookmarkStart w:id="77" w:name="_Toc347910186"/>
      <w:r>
        <w:lastRenderedPageBreak/>
        <w:t xml:space="preserve"> </w:t>
      </w:r>
      <w:bookmarkStart w:id="78" w:name="_Toc441681975"/>
      <w:r>
        <w:t xml:space="preserve">Смета расходов </w:t>
      </w:r>
      <w:r w:rsidRPr="00E72229">
        <w:t xml:space="preserve">на </w:t>
      </w:r>
      <w:r w:rsidR="0059450F">
        <w:t xml:space="preserve">оказание услуг по мониторингу </w:t>
      </w:r>
      <w:r w:rsidR="00FC26A9">
        <w:t xml:space="preserve">и </w:t>
      </w:r>
      <w:r w:rsidR="0059450F">
        <w:t xml:space="preserve">анализу </w:t>
      </w:r>
      <w:r w:rsidR="00FC26A9">
        <w:t xml:space="preserve">информационной активности в социальных медиа </w:t>
      </w:r>
      <w:r w:rsidR="0059450F">
        <w:t xml:space="preserve">для </w:t>
      </w:r>
      <w:r>
        <w:t xml:space="preserve">ОАО АФК «Система» </w:t>
      </w:r>
      <w:r w:rsidRPr="004E1FFE">
        <w:t>(Приложение № 4)</w:t>
      </w:r>
      <w:bookmarkEnd w:id="77"/>
      <w:bookmarkEnd w:id="78"/>
    </w:p>
    <w:p w:rsidR="0059450F" w:rsidRPr="004E1FFE" w:rsidRDefault="0059450F" w:rsidP="006F6FDF">
      <w:pPr>
        <w:pStyle w:val="32"/>
        <w:numPr>
          <w:ilvl w:val="0"/>
          <w:numId w:val="0"/>
        </w:numPr>
        <w:spacing w:after="0" w:line="240" w:lineRule="auto"/>
        <w:ind w:left="360"/>
      </w:pPr>
      <w:bookmarkStart w:id="79" w:name="_GoBack"/>
      <w:bookmarkEnd w:id="79"/>
    </w:p>
    <w:p w:rsidR="00C50720" w:rsidRDefault="00C50720" w:rsidP="006F6FDF">
      <w:pPr>
        <w:spacing w:line="240" w:lineRule="auto"/>
        <w:ind w:firstLine="0"/>
        <w:rPr>
          <w:sz w:val="24"/>
          <w:szCs w:val="24"/>
        </w:rPr>
      </w:pPr>
    </w:p>
    <w:p w:rsidR="00C50720" w:rsidRPr="00BA08E8" w:rsidRDefault="00C50720" w:rsidP="0028122C">
      <w:pPr>
        <w:tabs>
          <w:tab w:val="num" w:pos="0"/>
        </w:tabs>
        <w:spacing w:line="240" w:lineRule="auto"/>
        <w:ind w:firstLine="0"/>
        <w:jc w:val="left"/>
        <w:rPr>
          <w:sz w:val="24"/>
          <w:szCs w:val="24"/>
        </w:rPr>
      </w:pPr>
      <w:r w:rsidRPr="00BA08E8">
        <w:rPr>
          <w:sz w:val="24"/>
          <w:szCs w:val="24"/>
        </w:rPr>
        <w:t xml:space="preserve">Приложение </w:t>
      </w:r>
      <w:r>
        <w:rPr>
          <w:sz w:val="24"/>
          <w:szCs w:val="24"/>
        </w:rPr>
        <w:t>4</w:t>
      </w:r>
      <w:r w:rsidRPr="00BA08E8">
        <w:rPr>
          <w:sz w:val="24"/>
          <w:szCs w:val="24"/>
        </w:rPr>
        <w:t xml:space="preserve"> к письму о подаче оферты</w:t>
      </w:r>
      <w:r w:rsidRPr="00BA08E8">
        <w:rPr>
          <w:sz w:val="24"/>
          <w:szCs w:val="24"/>
        </w:rPr>
        <w:br/>
        <w:t>от «___»____________ 201</w:t>
      </w:r>
      <w:r w:rsidR="000902D5">
        <w:rPr>
          <w:sz w:val="24"/>
          <w:szCs w:val="24"/>
        </w:rPr>
        <w:t>6</w:t>
      </w:r>
      <w:r w:rsidRPr="00BA08E8">
        <w:rPr>
          <w:sz w:val="24"/>
          <w:szCs w:val="24"/>
        </w:rPr>
        <w:t xml:space="preserve"> г. №__________</w:t>
      </w:r>
    </w:p>
    <w:p w:rsidR="00C50720" w:rsidRPr="00BA08E8" w:rsidRDefault="00C50720" w:rsidP="0028122C">
      <w:pPr>
        <w:tabs>
          <w:tab w:val="num" w:pos="0"/>
        </w:tabs>
        <w:spacing w:line="240" w:lineRule="auto"/>
        <w:ind w:firstLine="0"/>
        <w:rPr>
          <w:sz w:val="24"/>
          <w:szCs w:val="24"/>
        </w:rPr>
      </w:pPr>
    </w:p>
    <w:p w:rsidR="00C50720" w:rsidRPr="00BA08E8" w:rsidRDefault="00C50720" w:rsidP="0028122C">
      <w:pPr>
        <w:tabs>
          <w:tab w:val="num" w:pos="0"/>
        </w:tabs>
        <w:suppressAutoHyphens/>
        <w:spacing w:line="240" w:lineRule="auto"/>
        <w:ind w:firstLine="0"/>
        <w:jc w:val="center"/>
        <w:rPr>
          <w:b/>
          <w:sz w:val="24"/>
          <w:szCs w:val="24"/>
        </w:rPr>
      </w:pPr>
      <w:r>
        <w:rPr>
          <w:b/>
          <w:sz w:val="24"/>
          <w:szCs w:val="24"/>
        </w:rPr>
        <w:t xml:space="preserve">Сметный расчет </w:t>
      </w:r>
    </w:p>
    <w:p w:rsidR="00C50720" w:rsidRPr="00BA08E8" w:rsidRDefault="00C50720">
      <w:pPr>
        <w:tabs>
          <w:tab w:val="num" w:pos="0"/>
        </w:tabs>
        <w:spacing w:line="240" w:lineRule="auto"/>
        <w:ind w:firstLine="0"/>
        <w:rPr>
          <w:sz w:val="24"/>
          <w:szCs w:val="24"/>
        </w:rPr>
      </w:pPr>
    </w:p>
    <w:p w:rsidR="00C50720" w:rsidRPr="00BA08E8" w:rsidRDefault="00C50720">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C50720" w:rsidRPr="00BA08E8" w:rsidRDefault="00C50720">
      <w:pPr>
        <w:tabs>
          <w:tab w:val="num" w:pos="0"/>
        </w:tabs>
        <w:spacing w:line="240" w:lineRule="auto"/>
        <w:ind w:firstLine="0"/>
        <w:rPr>
          <w:sz w:val="24"/>
          <w:szCs w:val="24"/>
        </w:rPr>
      </w:pPr>
    </w:p>
    <w:p w:rsidR="00C50720" w:rsidRPr="00BA08E8" w:rsidRDefault="00C50720">
      <w:pPr>
        <w:tabs>
          <w:tab w:val="num" w:pos="0"/>
        </w:tabs>
        <w:spacing w:line="240" w:lineRule="auto"/>
        <w:ind w:firstLine="0"/>
        <w:rPr>
          <w:b/>
          <w:sz w:val="24"/>
          <w:szCs w:val="24"/>
        </w:rPr>
      </w:pPr>
    </w:p>
    <w:tbl>
      <w:tblPr>
        <w:tblStyle w:val="af9"/>
        <w:tblW w:w="0" w:type="auto"/>
        <w:tblLayout w:type="fixed"/>
        <w:tblLook w:val="04A0" w:firstRow="1" w:lastRow="0" w:firstColumn="1" w:lastColumn="0" w:noHBand="0" w:noVBand="1"/>
      </w:tblPr>
      <w:tblGrid>
        <w:gridCol w:w="7196"/>
        <w:gridCol w:w="2126"/>
      </w:tblGrid>
      <w:tr w:rsidR="006901FA" w:rsidTr="006901FA">
        <w:trPr>
          <w:trHeight w:val="335"/>
        </w:trPr>
        <w:tc>
          <w:tcPr>
            <w:tcW w:w="7196" w:type="dxa"/>
          </w:tcPr>
          <w:p w:rsidR="006901FA" w:rsidRPr="00336EA5" w:rsidRDefault="006901FA">
            <w:pPr>
              <w:tabs>
                <w:tab w:val="num" w:pos="0"/>
              </w:tabs>
              <w:spacing w:line="240" w:lineRule="auto"/>
              <w:ind w:firstLine="0"/>
              <w:jc w:val="center"/>
              <w:rPr>
                <w:b/>
                <w:sz w:val="24"/>
                <w:szCs w:val="24"/>
              </w:rPr>
            </w:pPr>
            <w:r w:rsidRPr="00336EA5">
              <w:rPr>
                <w:b/>
                <w:color w:val="000000"/>
                <w:sz w:val="24"/>
                <w:szCs w:val="24"/>
              </w:rPr>
              <w:t>Виды работ\услуг</w:t>
            </w:r>
          </w:p>
        </w:tc>
        <w:tc>
          <w:tcPr>
            <w:tcW w:w="2126" w:type="dxa"/>
          </w:tcPr>
          <w:p w:rsidR="006901FA" w:rsidRDefault="006901FA">
            <w:pPr>
              <w:tabs>
                <w:tab w:val="num" w:pos="0"/>
              </w:tabs>
              <w:spacing w:line="240" w:lineRule="auto"/>
              <w:ind w:firstLine="0"/>
              <w:rPr>
                <w:b/>
                <w:sz w:val="24"/>
                <w:szCs w:val="24"/>
              </w:rPr>
            </w:pPr>
            <w:r>
              <w:rPr>
                <w:b/>
                <w:sz w:val="24"/>
                <w:szCs w:val="24"/>
              </w:rPr>
              <w:t>Стоимость с НДС (руб.)</w:t>
            </w:r>
          </w:p>
        </w:tc>
      </w:tr>
      <w:tr w:rsidR="00E72C59" w:rsidRPr="00336EA5" w:rsidTr="006901FA">
        <w:trPr>
          <w:trHeight w:val="349"/>
        </w:trPr>
        <w:tc>
          <w:tcPr>
            <w:tcW w:w="7196" w:type="dxa"/>
            <w:vAlign w:val="bottom"/>
          </w:tcPr>
          <w:p w:rsidR="00E72C59" w:rsidRPr="006901FA" w:rsidRDefault="00E72C59" w:rsidP="006F6FDF">
            <w:pPr>
              <w:pStyle w:val="2"/>
              <w:numPr>
                <w:ilvl w:val="0"/>
                <w:numId w:val="0"/>
              </w:numPr>
              <w:spacing w:before="0" w:line="240" w:lineRule="auto"/>
              <w:rPr>
                <w:rFonts w:ascii="Times New Roman" w:hAnsi="Times New Roman"/>
                <w:b w:val="0"/>
                <w:bCs w:val="0"/>
                <w:sz w:val="24"/>
                <w:szCs w:val="24"/>
              </w:rPr>
            </w:pPr>
            <w:r>
              <w:rPr>
                <w:rFonts w:ascii="Times New Roman" w:hAnsi="Times New Roman"/>
                <w:bCs w:val="0"/>
                <w:snapToGrid/>
                <w:sz w:val="24"/>
                <w:szCs w:val="24"/>
              </w:rPr>
              <w:t xml:space="preserve">Оказание услуг по </w:t>
            </w:r>
            <w:r>
              <w:rPr>
                <w:rFonts w:ascii="Times New Roman" w:hAnsi="Times New Roman"/>
                <w:bCs w:val="0"/>
                <w:kern w:val="28"/>
                <w:sz w:val="24"/>
                <w:szCs w:val="24"/>
              </w:rPr>
              <w:t>м</w:t>
            </w:r>
            <w:r w:rsidRPr="00C50720">
              <w:rPr>
                <w:rFonts w:ascii="Times New Roman" w:hAnsi="Times New Roman"/>
                <w:bCs w:val="0"/>
                <w:kern w:val="28"/>
                <w:sz w:val="24"/>
                <w:szCs w:val="24"/>
              </w:rPr>
              <w:t>ониторинг</w:t>
            </w:r>
            <w:r>
              <w:rPr>
                <w:rFonts w:ascii="Times New Roman" w:hAnsi="Times New Roman"/>
                <w:bCs w:val="0"/>
                <w:kern w:val="28"/>
                <w:sz w:val="24"/>
                <w:szCs w:val="24"/>
              </w:rPr>
              <w:t>у</w:t>
            </w:r>
            <w:r w:rsidRPr="00C50720">
              <w:rPr>
                <w:rFonts w:ascii="Times New Roman" w:hAnsi="Times New Roman"/>
                <w:bCs w:val="0"/>
                <w:kern w:val="28"/>
                <w:sz w:val="24"/>
                <w:szCs w:val="24"/>
              </w:rPr>
              <w:t xml:space="preserve"> и анализ</w:t>
            </w:r>
            <w:r>
              <w:rPr>
                <w:rFonts w:ascii="Times New Roman" w:hAnsi="Times New Roman"/>
                <w:bCs w:val="0"/>
                <w:kern w:val="28"/>
                <w:sz w:val="24"/>
                <w:szCs w:val="24"/>
              </w:rPr>
              <w:t>у</w:t>
            </w:r>
            <w:r w:rsidRPr="00C50720">
              <w:rPr>
                <w:rFonts w:ascii="Times New Roman" w:hAnsi="Times New Roman"/>
                <w:bCs w:val="0"/>
                <w:kern w:val="28"/>
                <w:sz w:val="24"/>
                <w:szCs w:val="24"/>
              </w:rPr>
              <w:t xml:space="preserve"> информационной активности </w:t>
            </w:r>
            <w:proofErr w:type="gramStart"/>
            <w:r w:rsidRPr="00C50720">
              <w:rPr>
                <w:rFonts w:ascii="Times New Roman" w:hAnsi="Times New Roman"/>
                <w:bCs w:val="0"/>
                <w:kern w:val="28"/>
                <w:sz w:val="24"/>
                <w:szCs w:val="24"/>
              </w:rPr>
              <w:t>в</w:t>
            </w:r>
            <w:proofErr w:type="gramEnd"/>
            <w:r w:rsidRPr="00C50720">
              <w:rPr>
                <w:rFonts w:ascii="Times New Roman" w:hAnsi="Times New Roman"/>
                <w:bCs w:val="0"/>
                <w:kern w:val="28"/>
                <w:sz w:val="24"/>
                <w:szCs w:val="24"/>
              </w:rPr>
              <w:t xml:space="preserve"> </w:t>
            </w:r>
            <w:r>
              <w:rPr>
                <w:rFonts w:ascii="Times New Roman" w:hAnsi="Times New Roman"/>
                <w:bCs w:val="0"/>
                <w:kern w:val="28"/>
                <w:sz w:val="24"/>
                <w:szCs w:val="24"/>
              </w:rPr>
              <w:t>социальных медиа</w:t>
            </w:r>
          </w:p>
        </w:tc>
        <w:tc>
          <w:tcPr>
            <w:tcW w:w="2126" w:type="dxa"/>
          </w:tcPr>
          <w:p w:rsidR="00E72C59" w:rsidRPr="00336EA5" w:rsidRDefault="00E72C59" w:rsidP="0028122C">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6901FA" w:rsidRDefault="006901FA" w:rsidP="006F6FDF">
            <w:pPr>
              <w:pStyle w:val="2"/>
              <w:numPr>
                <w:ilvl w:val="0"/>
                <w:numId w:val="0"/>
              </w:numPr>
              <w:spacing w:before="0" w:line="240" w:lineRule="auto"/>
              <w:rPr>
                <w:rFonts w:ascii="Times New Roman" w:hAnsi="Times New Roman"/>
                <w:b w:val="0"/>
                <w:bCs w:val="0"/>
                <w:sz w:val="24"/>
                <w:szCs w:val="24"/>
              </w:rPr>
            </w:pPr>
            <w:r w:rsidRPr="006901FA">
              <w:rPr>
                <w:rFonts w:ascii="Times New Roman" w:hAnsi="Times New Roman"/>
                <w:b w:val="0"/>
                <w:bCs w:val="0"/>
                <w:sz w:val="24"/>
                <w:szCs w:val="24"/>
              </w:rPr>
              <w:t xml:space="preserve">Ежедневный мониторинг социальных медиа и подготовка еженедельных </w:t>
            </w:r>
            <w:r w:rsidRPr="006901FA">
              <w:rPr>
                <w:rFonts w:ascii="Times New Roman" w:hAnsi="Times New Roman"/>
                <w:b w:val="0"/>
                <w:kern w:val="28"/>
                <w:sz w:val="24"/>
                <w:szCs w:val="24"/>
              </w:rPr>
              <w:t xml:space="preserve">аналитических отчетов </w:t>
            </w:r>
          </w:p>
        </w:tc>
        <w:tc>
          <w:tcPr>
            <w:tcW w:w="2126" w:type="dxa"/>
          </w:tcPr>
          <w:p w:rsidR="006901FA" w:rsidRPr="00336EA5" w:rsidRDefault="006901FA" w:rsidP="0028122C">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F36E95" w:rsidRDefault="004134CB" w:rsidP="0028122C">
            <w:pPr>
              <w:spacing w:line="240" w:lineRule="auto"/>
              <w:ind w:firstLine="0"/>
              <w:jc w:val="left"/>
              <w:rPr>
                <w:bCs/>
                <w:sz w:val="24"/>
                <w:szCs w:val="24"/>
              </w:rPr>
            </w:pPr>
            <w:r>
              <w:rPr>
                <w:bCs/>
                <w:kern w:val="28"/>
                <w:sz w:val="24"/>
                <w:szCs w:val="24"/>
              </w:rPr>
              <w:t>У</w:t>
            </w:r>
            <w:r w:rsidRPr="008B0D2B">
              <w:rPr>
                <w:bCs/>
                <w:kern w:val="28"/>
                <w:sz w:val="24"/>
                <w:szCs w:val="24"/>
              </w:rPr>
              <w:t>слуги оперативного/ тематического мониторинга социальных мед</w:t>
            </w:r>
            <w:r>
              <w:rPr>
                <w:bCs/>
                <w:kern w:val="28"/>
                <w:sz w:val="24"/>
                <w:szCs w:val="24"/>
              </w:rPr>
              <w:t>иа – не более 1 отчета в месяц</w:t>
            </w:r>
          </w:p>
        </w:tc>
        <w:tc>
          <w:tcPr>
            <w:tcW w:w="2126" w:type="dxa"/>
          </w:tcPr>
          <w:p w:rsidR="006901FA" w:rsidRPr="00336EA5" w:rsidRDefault="006901FA" w:rsidP="0028122C">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F36E95" w:rsidRDefault="004134CB" w:rsidP="0028122C">
            <w:pPr>
              <w:spacing w:line="240" w:lineRule="auto"/>
              <w:ind w:firstLine="0"/>
              <w:jc w:val="left"/>
              <w:rPr>
                <w:bCs/>
                <w:sz w:val="24"/>
                <w:szCs w:val="24"/>
              </w:rPr>
            </w:pPr>
            <w:r>
              <w:rPr>
                <w:sz w:val="24"/>
                <w:szCs w:val="24"/>
              </w:rPr>
              <w:t>Подготовка а</w:t>
            </w:r>
            <w:r w:rsidRPr="006901FA">
              <w:rPr>
                <w:sz w:val="24"/>
                <w:szCs w:val="24"/>
              </w:rPr>
              <w:t>налитическ</w:t>
            </w:r>
            <w:r>
              <w:rPr>
                <w:sz w:val="24"/>
                <w:szCs w:val="24"/>
              </w:rPr>
              <w:t xml:space="preserve">их </w:t>
            </w:r>
            <w:r w:rsidRPr="006901FA">
              <w:rPr>
                <w:sz w:val="24"/>
                <w:szCs w:val="24"/>
              </w:rPr>
              <w:t>отчет</w:t>
            </w:r>
            <w:r>
              <w:rPr>
                <w:sz w:val="24"/>
                <w:szCs w:val="24"/>
              </w:rPr>
              <w:t>ов</w:t>
            </w:r>
            <w:r w:rsidRPr="006901FA">
              <w:rPr>
                <w:sz w:val="24"/>
                <w:szCs w:val="24"/>
              </w:rPr>
              <w:t xml:space="preserve">  </w:t>
            </w:r>
            <w:r w:rsidRPr="00CB00DF">
              <w:rPr>
                <w:sz w:val="24"/>
                <w:szCs w:val="24"/>
              </w:rPr>
              <w:t xml:space="preserve">по теме «Информационное поле Группы компаний АФК </w:t>
            </w:r>
            <w:r>
              <w:rPr>
                <w:sz w:val="24"/>
                <w:szCs w:val="24"/>
              </w:rPr>
              <w:t>«</w:t>
            </w:r>
            <w:r w:rsidRPr="00CB00DF">
              <w:rPr>
                <w:sz w:val="24"/>
                <w:szCs w:val="24"/>
              </w:rPr>
              <w:t>Система</w:t>
            </w:r>
            <w:r>
              <w:rPr>
                <w:sz w:val="24"/>
                <w:szCs w:val="24"/>
              </w:rPr>
              <w:t>»</w:t>
            </w:r>
            <w:r w:rsidRPr="00CB00DF">
              <w:rPr>
                <w:sz w:val="24"/>
                <w:szCs w:val="24"/>
              </w:rPr>
              <w:t xml:space="preserve"> за отчетный квартал: восприятие в социальных медиа»</w:t>
            </w:r>
          </w:p>
        </w:tc>
        <w:tc>
          <w:tcPr>
            <w:tcW w:w="2126" w:type="dxa"/>
          </w:tcPr>
          <w:p w:rsidR="006901FA" w:rsidRPr="00336EA5" w:rsidRDefault="006901FA" w:rsidP="0028122C">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4134CB" w:rsidRDefault="004134CB" w:rsidP="0028122C">
            <w:pPr>
              <w:spacing w:line="240" w:lineRule="auto"/>
              <w:ind w:firstLine="0"/>
              <w:jc w:val="left"/>
              <w:rPr>
                <w:bCs/>
                <w:sz w:val="24"/>
                <w:szCs w:val="24"/>
              </w:rPr>
            </w:pPr>
            <w:r>
              <w:rPr>
                <w:sz w:val="24"/>
                <w:szCs w:val="24"/>
              </w:rPr>
              <w:t>Подготовка с</w:t>
            </w:r>
            <w:r w:rsidRPr="00CB00DF">
              <w:rPr>
                <w:sz w:val="24"/>
                <w:szCs w:val="24"/>
              </w:rPr>
              <w:t>водн</w:t>
            </w:r>
            <w:r>
              <w:rPr>
                <w:sz w:val="24"/>
                <w:szCs w:val="24"/>
              </w:rPr>
              <w:t xml:space="preserve">ого </w:t>
            </w:r>
            <w:r w:rsidRPr="00CB00DF">
              <w:rPr>
                <w:sz w:val="24"/>
                <w:szCs w:val="24"/>
              </w:rPr>
              <w:t>аналитическ</w:t>
            </w:r>
            <w:r>
              <w:rPr>
                <w:sz w:val="24"/>
                <w:szCs w:val="24"/>
              </w:rPr>
              <w:t xml:space="preserve">ого </w:t>
            </w:r>
            <w:r w:rsidRPr="00CB00DF">
              <w:rPr>
                <w:sz w:val="24"/>
                <w:szCs w:val="24"/>
              </w:rPr>
              <w:t>отчет</w:t>
            </w:r>
            <w:r>
              <w:rPr>
                <w:sz w:val="24"/>
                <w:szCs w:val="24"/>
              </w:rPr>
              <w:t>а</w:t>
            </w:r>
            <w:r w:rsidRPr="00CB00DF">
              <w:rPr>
                <w:sz w:val="24"/>
                <w:szCs w:val="24"/>
              </w:rPr>
              <w:t xml:space="preserve"> </w:t>
            </w:r>
            <w:r w:rsidRPr="004134CB">
              <w:rPr>
                <w:sz w:val="24"/>
                <w:szCs w:val="24"/>
              </w:rPr>
              <w:t>«Информационное поле Группы компаний АФК «Система» за отчетный год: восприятие в социальных медиа»</w:t>
            </w:r>
          </w:p>
        </w:tc>
        <w:tc>
          <w:tcPr>
            <w:tcW w:w="2126" w:type="dxa"/>
          </w:tcPr>
          <w:p w:rsidR="006901FA" w:rsidRPr="00336EA5" w:rsidRDefault="006901FA" w:rsidP="0028122C">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7B2354" w:rsidRDefault="006901FA" w:rsidP="006F6FDF">
            <w:pPr>
              <w:pStyle w:val="2"/>
              <w:numPr>
                <w:ilvl w:val="0"/>
                <w:numId w:val="0"/>
              </w:numPr>
              <w:spacing w:before="0" w:line="240" w:lineRule="auto"/>
              <w:rPr>
                <w:rFonts w:ascii="Times New Roman" w:hAnsi="Times New Roman"/>
                <w:bCs w:val="0"/>
                <w:sz w:val="24"/>
                <w:szCs w:val="24"/>
              </w:rPr>
            </w:pPr>
            <w:r w:rsidRPr="007B2354">
              <w:rPr>
                <w:rFonts w:ascii="Times New Roman" w:hAnsi="Times New Roman"/>
                <w:bCs w:val="0"/>
                <w:sz w:val="24"/>
                <w:szCs w:val="24"/>
              </w:rPr>
              <w:t>ИТОГО:</w:t>
            </w:r>
          </w:p>
        </w:tc>
        <w:tc>
          <w:tcPr>
            <w:tcW w:w="2126" w:type="dxa"/>
          </w:tcPr>
          <w:p w:rsidR="006901FA" w:rsidRPr="00336EA5" w:rsidRDefault="006901FA" w:rsidP="0028122C">
            <w:pPr>
              <w:tabs>
                <w:tab w:val="num" w:pos="0"/>
              </w:tabs>
              <w:spacing w:line="240" w:lineRule="auto"/>
              <w:ind w:firstLine="0"/>
              <w:rPr>
                <w:b/>
                <w:sz w:val="24"/>
                <w:szCs w:val="24"/>
              </w:rPr>
            </w:pPr>
          </w:p>
        </w:tc>
      </w:tr>
    </w:tbl>
    <w:p w:rsidR="00C50720" w:rsidRPr="00336EA5" w:rsidRDefault="00C50720" w:rsidP="0028122C">
      <w:pPr>
        <w:tabs>
          <w:tab w:val="num" w:pos="0"/>
        </w:tabs>
        <w:spacing w:line="240" w:lineRule="auto"/>
        <w:ind w:firstLine="0"/>
        <w:rPr>
          <w:b/>
          <w:sz w:val="24"/>
          <w:szCs w:val="24"/>
        </w:rPr>
      </w:pPr>
    </w:p>
    <w:p w:rsidR="00C50720" w:rsidRPr="00BA08E8" w:rsidRDefault="00C50720" w:rsidP="0028122C">
      <w:pPr>
        <w:tabs>
          <w:tab w:val="num" w:pos="0"/>
        </w:tabs>
        <w:spacing w:line="240" w:lineRule="auto"/>
        <w:ind w:firstLine="0"/>
        <w:rPr>
          <w:sz w:val="24"/>
          <w:szCs w:val="24"/>
        </w:rPr>
      </w:pPr>
      <w:r w:rsidRPr="00BA08E8">
        <w:rPr>
          <w:sz w:val="24"/>
          <w:szCs w:val="24"/>
        </w:rPr>
        <w:t>____________________________________</w:t>
      </w:r>
    </w:p>
    <w:p w:rsidR="00C50720" w:rsidRPr="00BA08E8" w:rsidRDefault="00C50720" w:rsidP="0028122C">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C50720" w:rsidRPr="00BA08E8" w:rsidRDefault="00C50720">
      <w:pPr>
        <w:tabs>
          <w:tab w:val="num" w:pos="0"/>
        </w:tabs>
        <w:spacing w:line="240" w:lineRule="auto"/>
        <w:ind w:firstLine="0"/>
        <w:rPr>
          <w:sz w:val="24"/>
          <w:szCs w:val="24"/>
        </w:rPr>
      </w:pPr>
      <w:r w:rsidRPr="00BA08E8">
        <w:rPr>
          <w:sz w:val="24"/>
          <w:szCs w:val="24"/>
        </w:rPr>
        <w:t>____________________________________</w:t>
      </w:r>
    </w:p>
    <w:p w:rsidR="00C50720" w:rsidRPr="00BA08E8" w:rsidRDefault="00C50720">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C50720" w:rsidRPr="00BA08E8" w:rsidRDefault="00C50720">
      <w:pPr>
        <w:keepNext/>
        <w:tabs>
          <w:tab w:val="num" w:pos="0"/>
        </w:tabs>
        <w:spacing w:line="240" w:lineRule="auto"/>
        <w:ind w:firstLine="0"/>
        <w:rPr>
          <w:b/>
          <w:sz w:val="24"/>
          <w:szCs w:val="24"/>
        </w:rPr>
      </w:pPr>
    </w:p>
    <w:p w:rsidR="00C50720" w:rsidRPr="00BA08E8" w:rsidRDefault="00C5072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C50720" w:rsidRPr="006F6FDF" w:rsidRDefault="00C50720">
      <w:pPr>
        <w:pStyle w:val="af1"/>
        <w:tabs>
          <w:tab w:val="clear" w:pos="1134"/>
          <w:tab w:val="num" w:pos="0"/>
        </w:tabs>
        <w:spacing w:line="240" w:lineRule="auto"/>
        <w:ind w:left="0" w:firstLine="0"/>
        <w:rPr>
          <w:b/>
          <w:sz w:val="20"/>
          <w:szCs w:val="20"/>
        </w:rPr>
      </w:pPr>
      <w:bookmarkStart w:id="80" w:name="_Toc98254014"/>
      <w:r w:rsidRPr="006F6FDF">
        <w:rPr>
          <w:b/>
          <w:sz w:val="20"/>
          <w:szCs w:val="20"/>
        </w:rPr>
        <w:t>9.5.1 Инструкции по заполнению</w:t>
      </w:r>
      <w:bookmarkEnd w:id="80"/>
      <w:r w:rsidRPr="006F6FDF">
        <w:rPr>
          <w:b/>
          <w:sz w:val="20"/>
          <w:szCs w:val="20"/>
        </w:rPr>
        <w:t xml:space="preserve"> Приложения №4</w:t>
      </w:r>
    </w:p>
    <w:p w:rsidR="00C50720" w:rsidRPr="006F6FDF" w:rsidRDefault="00C50720">
      <w:pPr>
        <w:tabs>
          <w:tab w:val="num" w:pos="0"/>
        </w:tabs>
        <w:spacing w:line="240" w:lineRule="auto"/>
        <w:ind w:firstLine="0"/>
        <w:rPr>
          <w:sz w:val="20"/>
          <w:szCs w:val="20"/>
        </w:rPr>
      </w:pPr>
      <w:r w:rsidRPr="006F6FDF">
        <w:rPr>
          <w:sz w:val="20"/>
          <w:szCs w:val="20"/>
        </w:rPr>
        <w:t>1. Участник указывает дату и номер Предложения в соответствии с письмом о подаче оферты.</w:t>
      </w:r>
    </w:p>
    <w:p w:rsidR="00C50720" w:rsidRPr="006F6FDF" w:rsidRDefault="00C50720">
      <w:pPr>
        <w:tabs>
          <w:tab w:val="num" w:pos="0"/>
        </w:tabs>
        <w:spacing w:line="240" w:lineRule="auto"/>
        <w:ind w:firstLine="0"/>
        <w:rPr>
          <w:sz w:val="20"/>
          <w:szCs w:val="20"/>
        </w:rPr>
      </w:pPr>
      <w:r w:rsidRPr="006F6FDF">
        <w:rPr>
          <w:sz w:val="20"/>
          <w:szCs w:val="20"/>
        </w:rPr>
        <w:t>2. Участник указывает свое фирменное наименование (в т.ч. организационно-правовую форму) и свой адрес.</w:t>
      </w:r>
    </w:p>
    <w:p w:rsidR="00C50720" w:rsidRPr="006F6FDF" w:rsidRDefault="00C50720">
      <w:pPr>
        <w:tabs>
          <w:tab w:val="num" w:pos="0"/>
        </w:tabs>
        <w:spacing w:line="240" w:lineRule="auto"/>
        <w:ind w:firstLine="0"/>
        <w:rPr>
          <w:sz w:val="20"/>
          <w:szCs w:val="20"/>
        </w:rPr>
      </w:pPr>
      <w:r w:rsidRPr="006F6FDF">
        <w:rPr>
          <w:sz w:val="20"/>
          <w:szCs w:val="20"/>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C50720" w:rsidRPr="006F6FDF" w:rsidRDefault="00C50720">
      <w:pPr>
        <w:tabs>
          <w:tab w:val="num" w:pos="0"/>
        </w:tabs>
        <w:spacing w:line="240" w:lineRule="auto"/>
        <w:ind w:firstLine="0"/>
        <w:rPr>
          <w:sz w:val="20"/>
          <w:szCs w:val="20"/>
        </w:rPr>
      </w:pPr>
      <w:r w:rsidRPr="006F6FDF">
        <w:rPr>
          <w:sz w:val="20"/>
          <w:szCs w:val="20"/>
        </w:rPr>
        <w:t>4. Допускается более детальная разбивка пунктов сметы. Смета, предоставленная в других формах, не рассматривается.</w:t>
      </w:r>
    </w:p>
    <w:bookmarkEnd w:id="31"/>
    <w:bookmarkEnd w:id="32"/>
    <w:bookmarkEnd w:id="33"/>
    <w:bookmarkEnd w:id="34"/>
    <w:bookmarkEnd w:id="35"/>
    <w:p w:rsidR="00C50720" w:rsidRPr="006F6FDF" w:rsidRDefault="00C50720" w:rsidP="006F6FDF">
      <w:pPr>
        <w:spacing w:line="240" w:lineRule="auto"/>
        <w:ind w:firstLine="0"/>
        <w:jc w:val="left"/>
        <w:rPr>
          <w:sz w:val="20"/>
          <w:szCs w:val="20"/>
        </w:rPr>
      </w:pPr>
    </w:p>
    <w:p w:rsidR="00E8139B" w:rsidRDefault="00E8139B" w:rsidP="006F6FDF">
      <w:pPr>
        <w:spacing w:line="240" w:lineRule="auto"/>
      </w:pPr>
    </w:p>
    <w:sectPr w:rsidR="00E8139B" w:rsidSect="00C50720">
      <w:footerReference w:type="default" r:id="rId2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A0" w:rsidRDefault="000502A0" w:rsidP="00C50720">
      <w:pPr>
        <w:spacing w:line="240" w:lineRule="auto"/>
      </w:pPr>
      <w:r>
        <w:separator/>
      </w:r>
    </w:p>
  </w:endnote>
  <w:endnote w:type="continuationSeparator" w:id="0">
    <w:p w:rsidR="000502A0" w:rsidRDefault="000502A0" w:rsidP="00C50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0"/>
        <w:szCs w:val="20"/>
      </w:rPr>
    </w:sdtEndPr>
    <w:sdtContent>
      <w:p w:rsidR="00B60207" w:rsidRPr="005970D4" w:rsidRDefault="00B60207" w:rsidP="00C50720">
        <w:pPr>
          <w:pStyle w:val="af4"/>
          <w:jc w:val="right"/>
          <w:rPr>
            <w:sz w:val="20"/>
            <w:szCs w:val="20"/>
          </w:rPr>
        </w:pPr>
        <w:r w:rsidRPr="005970D4">
          <w:rPr>
            <w:sz w:val="20"/>
            <w:szCs w:val="20"/>
          </w:rPr>
          <w:fldChar w:fldCharType="begin"/>
        </w:r>
        <w:r w:rsidRPr="005970D4">
          <w:rPr>
            <w:sz w:val="20"/>
            <w:szCs w:val="20"/>
          </w:rPr>
          <w:instrText xml:space="preserve"> PAGE   \* MERGEFORMAT </w:instrText>
        </w:r>
        <w:r w:rsidRPr="005970D4">
          <w:rPr>
            <w:sz w:val="20"/>
            <w:szCs w:val="20"/>
          </w:rPr>
          <w:fldChar w:fldCharType="separate"/>
        </w:r>
        <w:r w:rsidR="000902D5">
          <w:rPr>
            <w:noProof/>
            <w:sz w:val="20"/>
            <w:szCs w:val="20"/>
          </w:rPr>
          <w:t>21</w:t>
        </w:r>
        <w:r w:rsidRPr="005970D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A0" w:rsidRDefault="000502A0" w:rsidP="00C50720">
      <w:pPr>
        <w:spacing w:line="240" w:lineRule="auto"/>
      </w:pPr>
      <w:r>
        <w:separator/>
      </w:r>
    </w:p>
  </w:footnote>
  <w:footnote w:type="continuationSeparator" w:id="0">
    <w:p w:rsidR="000502A0" w:rsidRDefault="000502A0" w:rsidP="00C50720">
      <w:pPr>
        <w:spacing w:line="240" w:lineRule="auto"/>
      </w:pPr>
      <w:r>
        <w:continuationSeparator/>
      </w:r>
    </w:p>
  </w:footnote>
  <w:footnote w:id="1">
    <w:p w:rsidR="00B60207" w:rsidRDefault="00B60207" w:rsidP="00C50720">
      <w:pPr>
        <w:pStyle w:val="aff1"/>
      </w:pPr>
      <w:r>
        <w:rPr>
          <w:rStyle w:val="aff3"/>
        </w:rPr>
        <w:footnoteRef/>
      </w:r>
      <w:r>
        <w:t xml:space="preserve"> Не предоставляется, если Участник подавал указанные документы, в течение 6 последних месяцев </w:t>
      </w:r>
      <w:proofErr w:type="gramStart"/>
      <w:r>
        <w:t>с даты объявления</w:t>
      </w:r>
      <w:proofErr w:type="gramEnd"/>
      <w:r>
        <w:t xml:space="preserve"> данной закупочной процедуры, участвуя в других закупочных процедурах Заказчика </w:t>
      </w:r>
    </w:p>
  </w:footnote>
  <w:footnote w:id="2">
    <w:p w:rsidR="00B60207" w:rsidRDefault="00B60207" w:rsidP="00C50720">
      <w:pPr>
        <w:pStyle w:val="aff1"/>
      </w:pPr>
      <w:r>
        <w:rPr>
          <w:rStyle w:val="aff3"/>
        </w:rPr>
        <w:footnoteRef/>
      </w:r>
      <w:r>
        <w:t xml:space="preserve"> Не предоставляется, если Участник подавал указанные документы, в течение 6 последних месяцев </w:t>
      </w:r>
      <w:proofErr w:type="gramStart"/>
      <w:r>
        <w:t>с даты объявления</w:t>
      </w:r>
      <w:proofErr w:type="gramEnd"/>
      <w:r>
        <w:t xml:space="preserve"> данной закупочной процедуры, участвуя в других закупочных процедурах Заказчика </w:t>
      </w:r>
    </w:p>
    <w:p w:rsidR="00B60207" w:rsidRDefault="00B60207" w:rsidP="00C50720">
      <w:pPr>
        <w:pStyle w:val="aff1"/>
      </w:pPr>
    </w:p>
  </w:footnote>
  <w:footnote w:id="3">
    <w:p w:rsidR="00B60207" w:rsidRPr="002E204A" w:rsidRDefault="00B60207">
      <w:pPr>
        <w:pStyle w:val="aff1"/>
      </w:pPr>
      <w:r>
        <w:rPr>
          <w:rStyle w:val="aff3"/>
        </w:rPr>
        <w:footnoteRef/>
      </w:r>
      <w:r>
        <w:t xml:space="preserve"> Заполняется для каждого Лота отдельно</w:t>
      </w:r>
    </w:p>
  </w:footnote>
  <w:footnote w:id="4">
    <w:p w:rsidR="00B60207" w:rsidRPr="00CD45D2" w:rsidRDefault="00B60207" w:rsidP="00C50720">
      <w:pPr>
        <w:pStyle w:val="aff1"/>
      </w:pPr>
      <w:r>
        <w:rPr>
          <w:rStyle w:val="aff3"/>
        </w:rPr>
        <w:footnoteRef/>
      </w:r>
      <w:r>
        <w:t xml:space="preserve"> Предоставляется в формате </w:t>
      </w:r>
      <w:r>
        <w:rPr>
          <w:lang w:val="en-US"/>
        </w:rPr>
        <w:t>Excel</w:t>
      </w:r>
      <w:r w:rsidRPr="00CD45D2">
        <w:t xml:space="preserve"> </w:t>
      </w:r>
      <w:r>
        <w:t>в соответствии с приложением 4 на бумажном и электронном носителе</w:t>
      </w:r>
    </w:p>
  </w:footnote>
  <w:footnote w:id="5">
    <w:p w:rsidR="00B60207" w:rsidRDefault="00B60207">
      <w:pPr>
        <w:pStyle w:val="aff1"/>
      </w:pPr>
      <w:r>
        <w:rPr>
          <w:rStyle w:val="aff3"/>
        </w:rPr>
        <w:footnoteRef/>
      </w:r>
      <w:r>
        <w:t xml:space="preserve"> Считаются отчеты для отдельных компаний, т.е. количество отчетов для одной компании в независимости от их количества принимается равным единице.</w:t>
      </w:r>
    </w:p>
  </w:footnote>
  <w:footnote w:id="6">
    <w:p w:rsidR="00B60207" w:rsidRDefault="00B60207">
      <w:pPr>
        <w:pStyle w:val="aff1"/>
      </w:pPr>
      <w:r>
        <w:rPr>
          <w:rStyle w:val="aff3"/>
        </w:rPr>
        <w:footnoteRef/>
      </w:r>
      <w:r>
        <w:t xml:space="preserve"> Считаются отзывы отдельных компаний, т.е. количество отзывов от одной компании в независимости от их количества принимается равным единице.</w:t>
      </w:r>
    </w:p>
  </w:footnote>
  <w:footnote w:id="7">
    <w:p w:rsidR="00B60207" w:rsidRPr="00AC5F77" w:rsidRDefault="00B60207" w:rsidP="00C50720">
      <w:pPr>
        <w:pStyle w:val="aff1"/>
      </w:pPr>
      <w:r>
        <w:rPr>
          <w:rStyle w:val="aff3"/>
        </w:rPr>
        <w:footnoteRef/>
      </w:r>
      <w:r>
        <w:t xml:space="preserve"> Бумажная и электронная версия в формате </w:t>
      </w:r>
      <w:r w:rsidRPr="00AC5F77">
        <w:rPr>
          <w:lang w:val="en-US"/>
        </w:rPr>
        <w:t>PowerPoint</w:t>
      </w:r>
    </w:p>
    <w:p w:rsidR="00B60207" w:rsidRDefault="00B60207" w:rsidP="00C50720">
      <w:pPr>
        <w:pStyle w:val="a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20E8147C"/>
    <w:multiLevelType w:val="hybridMultilevel"/>
    <w:tmpl w:val="2CFE7FCA"/>
    <w:lvl w:ilvl="0" w:tplc="310ADD8E">
      <w:start w:val="4"/>
      <w:numFmt w:val="bullet"/>
      <w:lvlText w:val="-"/>
      <w:lvlJc w:val="left"/>
      <w:pPr>
        <w:ind w:left="1506" w:hanging="360"/>
      </w:pPr>
      <w:rPr>
        <w:rFonts w:ascii="Times New Roman" w:eastAsia="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22C17257"/>
    <w:multiLevelType w:val="hybridMultilevel"/>
    <w:tmpl w:val="6FF2142C"/>
    <w:lvl w:ilvl="0" w:tplc="2CE0F1F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2D3C174D"/>
    <w:multiLevelType w:val="hybridMultilevel"/>
    <w:tmpl w:val="AE3CA512"/>
    <w:lvl w:ilvl="0" w:tplc="20A27024">
      <w:start w:val="1"/>
      <w:numFmt w:val="bullet"/>
      <w:lvlText w:val=""/>
      <w:lvlJc w:val="left"/>
      <w:pPr>
        <w:tabs>
          <w:tab w:val="num" w:pos="927"/>
        </w:tabs>
        <w:ind w:left="927" w:hanging="360"/>
      </w:pPr>
      <w:rPr>
        <w:rFonts w:ascii="Symbol" w:hAnsi="Symbol" w:hint="default"/>
      </w:rPr>
    </w:lvl>
    <w:lvl w:ilvl="1" w:tplc="93048140">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5">
    <w:nsid w:val="2E047F1F"/>
    <w:multiLevelType w:val="hybridMultilevel"/>
    <w:tmpl w:val="2F62250A"/>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7">
    <w:nsid w:val="3F654CBB"/>
    <w:multiLevelType w:val="hybridMultilevel"/>
    <w:tmpl w:val="E8DAAA92"/>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49830FA"/>
    <w:multiLevelType w:val="hybridMultilevel"/>
    <w:tmpl w:val="68AE64B6"/>
    <w:lvl w:ilvl="0" w:tplc="2CE0F1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6D0A4C"/>
    <w:multiLevelType w:val="hybridMultilevel"/>
    <w:tmpl w:val="93328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A3028E"/>
    <w:multiLevelType w:val="hybridMultilevel"/>
    <w:tmpl w:val="57106352"/>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B030596"/>
    <w:multiLevelType w:val="hybridMultilevel"/>
    <w:tmpl w:val="42DE9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25E4F"/>
    <w:multiLevelType w:val="hybridMultilevel"/>
    <w:tmpl w:val="7130DDEA"/>
    <w:lvl w:ilvl="0" w:tplc="7FA68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04657BE"/>
    <w:multiLevelType w:val="hybridMultilevel"/>
    <w:tmpl w:val="9A9E306C"/>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3E66CF0"/>
    <w:multiLevelType w:val="multilevel"/>
    <w:tmpl w:val="8ED4E0A0"/>
    <w:lvl w:ilvl="0">
      <w:start w:val="1"/>
      <w:numFmt w:val="decimal"/>
      <w:pStyle w:val="31"/>
      <w:lvlText w:val="%1."/>
      <w:lvlJc w:val="left"/>
      <w:pPr>
        <w:ind w:left="360" w:hanging="360"/>
      </w:pPr>
    </w:lvl>
    <w:lvl w:ilvl="1">
      <w:start w:val="1"/>
      <w:numFmt w:val="decimal"/>
      <w:pStyle w:val="3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6">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5ECF08FD"/>
    <w:multiLevelType w:val="hybridMultilevel"/>
    <w:tmpl w:val="E8B4EC80"/>
    <w:lvl w:ilvl="0" w:tplc="2CE0F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E825DD"/>
    <w:multiLevelType w:val="hybridMultilevel"/>
    <w:tmpl w:val="AD4CE816"/>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5A35DB3"/>
    <w:multiLevelType w:val="hybridMultilevel"/>
    <w:tmpl w:val="BA0871BC"/>
    <w:lvl w:ilvl="0" w:tplc="2CE0F1F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6E981C03"/>
    <w:multiLevelType w:val="hybridMultilevel"/>
    <w:tmpl w:val="938AC3F8"/>
    <w:lvl w:ilvl="0" w:tplc="2CE0F1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3C1B5F"/>
    <w:multiLevelType w:val="hybridMultilevel"/>
    <w:tmpl w:val="9CACFD82"/>
    <w:lvl w:ilvl="0" w:tplc="20A27024">
      <w:start w:val="1"/>
      <w:numFmt w:val="bullet"/>
      <w:lvlText w:val=""/>
      <w:lvlJc w:val="left"/>
      <w:pPr>
        <w:tabs>
          <w:tab w:val="num" w:pos="360"/>
        </w:tabs>
        <w:ind w:left="360" w:hanging="360"/>
      </w:pPr>
      <w:rPr>
        <w:rFonts w:ascii="Symbol" w:hAnsi="Symbol" w:hint="default"/>
      </w:rPr>
    </w:lvl>
    <w:lvl w:ilvl="1" w:tplc="98A4577C" w:tentative="1">
      <w:start w:val="1"/>
      <w:numFmt w:val="bullet"/>
      <w:lvlText w:val="o"/>
      <w:lvlJc w:val="left"/>
      <w:pPr>
        <w:tabs>
          <w:tab w:val="num" w:pos="1080"/>
        </w:tabs>
        <w:ind w:left="1080" w:hanging="360"/>
      </w:pPr>
      <w:rPr>
        <w:rFonts w:ascii="Courier New" w:hAnsi="Courier New" w:cs="Courier New" w:hint="default"/>
      </w:rPr>
    </w:lvl>
    <w:lvl w:ilvl="2" w:tplc="BDE6D5CA" w:tentative="1">
      <w:start w:val="1"/>
      <w:numFmt w:val="bullet"/>
      <w:lvlText w:val=""/>
      <w:lvlJc w:val="left"/>
      <w:pPr>
        <w:tabs>
          <w:tab w:val="num" w:pos="1800"/>
        </w:tabs>
        <w:ind w:left="1800" w:hanging="360"/>
      </w:pPr>
      <w:rPr>
        <w:rFonts w:ascii="Wingdings" w:hAnsi="Wingdings" w:hint="default"/>
      </w:rPr>
    </w:lvl>
    <w:lvl w:ilvl="3" w:tplc="32AC6DB6" w:tentative="1">
      <w:start w:val="1"/>
      <w:numFmt w:val="bullet"/>
      <w:lvlText w:val=""/>
      <w:lvlJc w:val="left"/>
      <w:pPr>
        <w:tabs>
          <w:tab w:val="num" w:pos="2520"/>
        </w:tabs>
        <w:ind w:left="2520" w:hanging="360"/>
      </w:pPr>
      <w:rPr>
        <w:rFonts w:ascii="Symbol" w:hAnsi="Symbol" w:hint="default"/>
      </w:rPr>
    </w:lvl>
    <w:lvl w:ilvl="4" w:tplc="7B76D548" w:tentative="1">
      <w:start w:val="1"/>
      <w:numFmt w:val="bullet"/>
      <w:lvlText w:val="o"/>
      <w:lvlJc w:val="left"/>
      <w:pPr>
        <w:tabs>
          <w:tab w:val="num" w:pos="3240"/>
        </w:tabs>
        <w:ind w:left="3240" w:hanging="360"/>
      </w:pPr>
      <w:rPr>
        <w:rFonts w:ascii="Courier New" w:hAnsi="Courier New" w:cs="Courier New" w:hint="default"/>
      </w:rPr>
    </w:lvl>
    <w:lvl w:ilvl="5" w:tplc="E1341746" w:tentative="1">
      <w:start w:val="1"/>
      <w:numFmt w:val="bullet"/>
      <w:lvlText w:val=""/>
      <w:lvlJc w:val="left"/>
      <w:pPr>
        <w:tabs>
          <w:tab w:val="num" w:pos="3960"/>
        </w:tabs>
        <w:ind w:left="3960" w:hanging="360"/>
      </w:pPr>
      <w:rPr>
        <w:rFonts w:ascii="Wingdings" w:hAnsi="Wingdings" w:hint="default"/>
      </w:rPr>
    </w:lvl>
    <w:lvl w:ilvl="6" w:tplc="29B20740" w:tentative="1">
      <w:start w:val="1"/>
      <w:numFmt w:val="bullet"/>
      <w:lvlText w:val=""/>
      <w:lvlJc w:val="left"/>
      <w:pPr>
        <w:tabs>
          <w:tab w:val="num" w:pos="4680"/>
        </w:tabs>
        <w:ind w:left="4680" w:hanging="360"/>
      </w:pPr>
      <w:rPr>
        <w:rFonts w:ascii="Symbol" w:hAnsi="Symbol" w:hint="default"/>
      </w:rPr>
    </w:lvl>
    <w:lvl w:ilvl="7" w:tplc="9D509BF2" w:tentative="1">
      <w:start w:val="1"/>
      <w:numFmt w:val="bullet"/>
      <w:lvlText w:val="o"/>
      <w:lvlJc w:val="left"/>
      <w:pPr>
        <w:tabs>
          <w:tab w:val="num" w:pos="5400"/>
        </w:tabs>
        <w:ind w:left="5400" w:hanging="360"/>
      </w:pPr>
      <w:rPr>
        <w:rFonts w:ascii="Courier New" w:hAnsi="Courier New" w:cs="Courier New" w:hint="default"/>
      </w:rPr>
    </w:lvl>
    <w:lvl w:ilvl="8" w:tplc="0A084A1E" w:tentative="1">
      <w:start w:val="1"/>
      <w:numFmt w:val="bullet"/>
      <w:lvlText w:val=""/>
      <w:lvlJc w:val="left"/>
      <w:pPr>
        <w:tabs>
          <w:tab w:val="num" w:pos="6120"/>
        </w:tabs>
        <w:ind w:left="6120" w:hanging="360"/>
      </w:pPr>
      <w:rPr>
        <w:rFonts w:ascii="Wingdings" w:hAnsi="Wingdings" w:hint="default"/>
      </w:rPr>
    </w:lvl>
  </w:abstractNum>
  <w:abstractNum w:abstractNumId="22">
    <w:nsid w:val="734A1C8C"/>
    <w:multiLevelType w:val="hybridMultilevel"/>
    <w:tmpl w:val="CE88CFF0"/>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4911FED"/>
    <w:multiLevelType w:val="hybridMultilevel"/>
    <w:tmpl w:val="E7B24EE6"/>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7BB63FAE"/>
    <w:multiLevelType w:val="hybridMultilevel"/>
    <w:tmpl w:val="181AEBB8"/>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F02279"/>
    <w:multiLevelType w:val="hybridMultilevel"/>
    <w:tmpl w:val="8F2053C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6"/>
  </w:num>
  <w:num w:numId="2">
    <w:abstractNumId w:val="6"/>
  </w:num>
  <w:num w:numId="3">
    <w:abstractNumId w:val="4"/>
  </w:num>
  <w:num w:numId="4">
    <w:abstractNumId w:val="24"/>
  </w:num>
  <w:num w:numId="5">
    <w:abstractNumId w:val="15"/>
  </w:num>
  <w:num w:numId="6">
    <w:abstractNumId w:val="3"/>
  </w:num>
  <w:num w:numId="7">
    <w:abstractNumId w:val="22"/>
  </w:num>
  <w:num w:numId="8">
    <w:abstractNumId w:val="21"/>
  </w:num>
  <w:num w:numId="9">
    <w:abstractNumId w:val="14"/>
  </w:num>
  <w:num w:numId="10">
    <w:abstractNumId w:val="25"/>
  </w:num>
  <w:num w:numId="11">
    <w:abstractNumId w:val="0"/>
  </w:num>
  <w:num w:numId="12">
    <w:abstractNumId w:val="17"/>
  </w:num>
  <w:num w:numId="13">
    <w:abstractNumId w:val="9"/>
  </w:num>
  <w:num w:numId="14">
    <w:abstractNumId w:val="7"/>
  </w:num>
  <w:num w:numId="15">
    <w:abstractNumId w:val="10"/>
  </w:num>
  <w:num w:numId="16">
    <w:abstractNumId w:val="2"/>
  </w:num>
  <w:num w:numId="17">
    <w:abstractNumId w:val="19"/>
  </w:num>
  <w:num w:numId="18">
    <w:abstractNumId w:val="12"/>
  </w:num>
  <w:num w:numId="19">
    <w:abstractNumId w:val="13"/>
  </w:num>
  <w:num w:numId="20">
    <w:abstractNumId w:val="23"/>
  </w:num>
  <w:num w:numId="21">
    <w:abstractNumId w:val="20"/>
  </w:num>
  <w:num w:numId="22">
    <w:abstractNumId w:val="18"/>
  </w:num>
  <w:num w:numId="23">
    <w:abstractNumId w:val="5"/>
  </w:num>
  <w:num w:numId="24">
    <w:abstractNumId w:val="26"/>
  </w:num>
  <w:num w:numId="25">
    <w:abstractNumId w:val="8"/>
  </w:num>
  <w:num w:numId="26">
    <w:abstractNumId w:val="11"/>
  </w:num>
  <w:num w:numId="27">
    <w:abstractNumId w:val="1"/>
  </w:num>
  <w:num w:numId="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20"/>
    <w:rsid w:val="000002EE"/>
    <w:rsid w:val="000027B2"/>
    <w:rsid w:val="00002A03"/>
    <w:rsid w:val="00002D8E"/>
    <w:rsid w:val="0000341C"/>
    <w:rsid w:val="00003B64"/>
    <w:rsid w:val="00004A43"/>
    <w:rsid w:val="00004A47"/>
    <w:rsid w:val="00005EEB"/>
    <w:rsid w:val="00007747"/>
    <w:rsid w:val="000104D1"/>
    <w:rsid w:val="00010832"/>
    <w:rsid w:val="00010D0C"/>
    <w:rsid w:val="0001165F"/>
    <w:rsid w:val="00011854"/>
    <w:rsid w:val="00012DB4"/>
    <w:rsid w:val="00013147"/>
    <w:rsid w:val="00013CBF"/>
    <w:rsid w:val="00013D89"/>
    <w:rsid w:val="00014256"/>
    <w:rsid w:val="000144F2"/>
    <w:rsid w:val="00014AC5"/>
    <w:rsid w:val="00014F0F"/>
    <w:rsid w:val="00015AA2"/>
    <w:rsid w:val="00015AD2"/>
    <w:rsid w:val="000162D6"/>
    <w:rsid w:val="00016A19"/>
    <w:rsid w:val="00016A40"/>
    <w:rsid w:val="00016BAC"/>
    <w:rsid w:val="00017339"/>
    <w:rsid w:val="0001735D"/>
    <w:rsid w:val="00017C09"/>
    <w:rsid w:val="00020A46"/>
    <w:rsid w:val="00023E8E"/>
    <w:rsid w:val="000250C9"/>
    <w:rsid w:val="00025AD6"/>
    <w:rsid w:val="00026263"/>
    <w:rsid w:val="00026592"/>
    <w:rsid w:val="00027A2C"/>
    <w:rsid w:val="000304A7"/>
    <w:rsid w:val="000304CF"/>
    <w:rsid w:val="000313E8"/>
    <w:rsid w:val="00033B14"/>
    <w:rsid w:val="0003568E"/>
    <w:rsid w:val="00035BD0"/>
    <w:rsid w:val="00036451"/>
    <w:rsid w:val="00036CEE"/>
    <w:rsid w:val="00037181"/>
    <w:rsid w:val="00040E88"/>
    <w:rsid w:val="00042007"/>
    <w:rsid w:val="00042F1C"/>
    <w:rsid w:val="00043821"/>
    <w:rsid w:val="00044B68"/>
    <w:rsid w:val="000452E0"/>
    <w:rsid w:val="000502A0"/>
    <w:rsid w:val="00051CF6"/>
    <w:rsid w:val="00052375"/>
    <w:rsid w:val="00052E4F"/>
    <w:rsid w:val="00053380"/>
    <w:rsid w:val="00053A00"/>
    <w:rsid w:val="00053AE1"/>
    <w:rsid w:val="00054A74"/>
    <w:rsid w:val="00054E33"/>
    <w:rsid w:val="000557D9"/>
    <w:rsid w:val="0005603F"/>
    <w:rsid w:val="0005671B"/>
    <w:rsid w:val="00057FE4"/>
    <w:rsid w:val="00064763"/>
    <w:rsid w:val="000678A6"/>
    <w:rsid w:val="0007004A"/>
    <w:rsid w:val="00070485"/>
    <w:rsid w:val="000720DC"/>
    <w:rsid w:val="0007380F"/>
    <w:rsid w:val="00073BFA"/>
    <w:rsid w:val="00074FCF"/>
    <w:rsid w:val="000752C7"/>
    <w:rsid w:val="00075F14"/>
    <w:rsid w:val="00076EFD"/>
    <w:rsid w:val="00077CAF"/>
    <w:rsid w:val="0008041E"/>
    <w:rsid w:val="000806EE"/>
    <w:rsid w:val="000819C0"/>
    <w:rsid w:val="00081CB7"/>
    <w:rsid w:val="00081F4F"/>
    <w:rsid w:val="000829DA"/>
    <w:rsid w:val="00082E16"/>
    <w:rsid w:val="00082F4C"/>
    <w:rsid w:val="00083927"/>
    <w:rsid w:val="000842E9"/>
    <w:rsid w:val="000855B4"/>
    <w:rsid w:val="0008689B"/>
    <w:rsid w:val="00086D35"/>
    <w:rsid w:val="00086D74"/>
    <w:rsid w:val="00086F97"/>
    <w:rsid w:val="00087ED9"/>
    <w:rsid w:val="000900FB"/>
    <w:rsid w:val="000902D5"/>
    <w:rsid w:val="00090836"/>
    <w:rsid w:val="000924C6"/>
    <w:rsid w:val="000929B0"/>
    <w:rsid w:val="00093C19"/>
    <w:rsid w:val="0009456C"/>
    <w:rsid w:val="00094C82"/>
    <w:rsid w:val="00094D5D"/>
    <w:rsid w:val="00094D9E"/>
    <w:rsid w:val="000952FD"/>
    <w:rsid w:val="000958EF"/>
    <w:rsid w:val="00095EFA"/>
    <w:rsid w:val="000960EB"/>
    <w:rsid w:val="0009695D"/>
    <w:rsid w:val="000A0005"/>
    <w:rsid w:val="000A093F"/>
    <w:rsid w:val="000A0D73"/>
    <w:rsid w:val="000A0E2E"/>
    <w:rsid w:val="000A2527"/>
    <w:rsid w:val="000A2A72"/>
    <w:rsid w:val="000A3520"/>
    <w:rsid w:val="000A44AE"/>
    <w:rsid w:val="000A4582"/>
    <w:rsid w:val="000A4A2A"/>
    <w:rsid w:val="000A4EF6"/>
    <w:rsid w:val="000A637E"/>
    <w:rsid w:val="000A72F4"/>
    <w:rsid w:val="000B072D"/>
    <w:rsid w:val="000B30BA"/>
    <w:rsid w:val="000B4BAB"/>
    <w:rsid w:val="000B6A64"/>
    <w:rsid w:val="000B7D21"/>
    <w:rsid w:val="000C158F"/>
    <w:rsid w:val="000C1694"/>
    <w:rsid w:val="000C2231"/>
    <w:rsid w:val="000C263C"/>
    <w:rsid w:val="000C2862"/>
    <w:rsid w:val="000C2B0E"/>
    <w:rsid w:val="000C375A"/>
    <w:rsid w:val="000C4825"/>
    <w:rsid w:val="000C486E"/>
    <w:rsid w:val="000C4A74"/>
    <w:rsid w:val="000C5097"/>
    <w:rsid w:val="000C5CBE"/>
    <w:rsid w:val="000C732C"/>
    <w:rsid w:val="000D0A32"/>
    <w:rsid w:val="000D0B90"/>
    <w:rsid w:val="000D0FFD"/>
    <w:rsid w:val="000D1015"/>
    <w:rsid w:val="000D192E"/>
    <w:rsid w:val="000D1E7B"/>
    <w:rsid w:val="000D2485"/>
    <w:rsid w:val="000D2B58"/>
    <w:rsid w:val="000D3087"/>
    <w:rsid w:val="000D4054"/>
    <w:rsid w:val="000D5295"/>
    <w:rsid w:val="000D56E2"/>
    <w:rsid w:val="000D6819"/>
    <w:rsid w:val="000D6970"/>
    <w:rsid w:val="000D72BA"/>
    <w:rsid w:val="000D77AD"/>
    <w:rsid w:val="000E19E5"/>
    <w:rsid w:val="000E1C04"/>
    <w:rsid w:val="000E2028"/>
    <w:rsid w:val="000E473B"/>
    <w:rsid w:val="000E4752"/>
    <w:rsid w:val="000E4F5E"/>
    <w:rsid w:val="000E53C8"/>
    <w:rsid w:val="000E6771"/>
    <w:rsid w:val="000E6D36"/>
    <w:rsid w:val="000E75E7"/>
    <w:rsid w:val="000E761A"/>
    <w:rsid w:val="000E79FF"/>
    <w:rsid w:val="000E7C4A"/>
    <w:rsid w:val="000F1683"/>
    <w:rsid w:val="000F267C"/>
    <w:rsid w:val="000F2CF3"/>
    <w:rsid w:val="000F2E33"/>
    <w:rsid w:val="000F330A"/>
    <w:rsid w:val="000F3A56"/>
    <w:rsid w:val="000F3DB1"/>
    <w:rsid w:val="000F582E"/>
    <w:rsid w:val="000F6C69"/>
    <w:rsid w:val="000F75F7"/>
    <w:rsid w:val="000F7B65"/>
    <w:rsid w:val="000F7DF1"/>
    <w:rsid w:val="00100193"/>
    <w:rsid w:val="00101720"/>
    <w:rsid w:val="0010294A"/>
    <w:rsid w:val="00103847"/>
    <w:rsid w:val="00103D1D"/>
    <w:rsid w:val="0010418E"/>
    <w:rsid w:val="001044CA"/>
    <w:rsid w:val="00104CF2"/>
    <w:rsid w:val="00105426"/>
    <w:rsid w:val="0010726C"/>
    <w:rsid w:val="00107FC3"/>
    <w:rsid w:val="00110527"/>
    <w:rsid w:val="00110DB9"/>
    <w:rsid w:val="001110AA"/>
    <w:rsid w:val="00111486"/>
    <w:rsid w:val="0011235F"/>
    <w:rsid w:val="001131E3"/>
    <w:rsid w:val="00113CE7"/>
    <w:rsid w:val="00114136"/>
    <w:rsid w:val="00116466"/>
    <w:rsid w:val="00116A7A"/>
    <w:rsid w:val="00116E2D"/>
    <w:rsid w:val="00117220"/>
    <w:rsid w:val="00117486"/>
    <w:rsid w:val="00117691"/>
    <w:rsid w:val="00120A34"/>
    <w:rsid w:val="00120B3B"/>
    <w:rsid w:val="001216CF"/>
    <w:rsid w:val="00121CEE"/>
    <w:rsid w:val="00121EF2"/>
    <w:rsid w:val="001233B9"/>
    <w:rsid w:val="001242B6"/>
    <w:rsid w:val="00124323"/>
    <w:rsid w:val="0012432B"/>
    <w:rsid w:val="00124CA8"/>
    <w:rsid w:val="00124F70"/>
    <w:rsid w:val="00126FA4"/>
    <w:rsid w:val="00127658"/>
    <w:rsid w:val="00127B5E"/>
    <w:rsid w:val="00131303"/>
    <w:rsid w:val="00131F9F"/>
    <w:rsid w:val="0013237D"/>
    <w:rsid w:val="0013255F"/>
    <w:rsid w:val="00132A3F"/>
    <w:rsid w:val="00132BF0"/>
    <w:rsid w:val="00133B35"/>
    <w:rsid w:val="00133DCC"/>
    <w:rsid w:val="00134984"/>
    <w:rsid w:val="00134C57"/>
    <w:rsid w:val="0013515E"/>
    <w:rsid w:val="001358E2"/>
    <w:rsid w:val="00135CF2"/>
    <w:rsid w:val="00140032"/>
    <w:rsid w:val="00140C12"/>
    <w:rsid w:val="001411FA"/>
    <w:rsid w:val="0014135E"/>
    <w:rsid w:val="0014254A"/>
    <w:rsid w:val="001431E9"/>
    <w:rsid w:val="00144855"/>
    <w:rsid w:val="00144C6B"/>
    <w:rsid w:val="0014709E"/>
    <w:rsid w:val="00147429"/>
    <w:rsid w:val="001510BB"/>
    <w:rsid w:val="00153595"/>
    <w:rsid w:val="00153F7B"/>
    <w:rsid w:val="001557D6"/>
    <w:rsid w:val="001560D2"/>
    <w:rsid w:val="00156ADB"/>
    <w:rsid w:val="001574DF"/>
    <w:rsid w:val="0015765E"/>
    <w:rsid w:val="00157954"/>
    <w:rsid w:val="00160587"/>
    <w:rsid w:val="00160F01"/>
    <w:rsid w:val="00163CE5"/>
    <w:rsid w:val="00164358"/>
    <w:rsid w:val="001646DB"/>
    <w:rsid w:val="0016555C"/>
    <w:rsid w:val="001671F1"/>
    <w:rsid w:val="00167585"/>
    <w:rsid w:val="001728AC"/>
    <w:rsid w:val="00173056"/>
    <w:rsid w:val="001732D3"/>
    <w:rsid w:val="001733D2"/>
    <w:rsid w:val="001738B4"/>
    <w:rsid w:val="00174B5E"/>
    <w:rsid w:val="001758A2"/>
    <w:rsid w:val="00175ED3"/>
    <w:rsid w:val="00176913"/>
    <w:rsid w:val="00180892"/>
    <w:rsid w:val="00181CED"/>
    <w:rsid w:val="001820F4"/>
    <w:rsid w:val="00184476"/>
    <w:rsid w:val="00187492"/>
    <w:rsid w:val="00187FE4"/>
    <w:rsid w:val="001906F7"/>
    <w:rsid w:val="001922BD"/>
    <w:rsid w:val="001929DE"/>
    <w:rsid w:val="00193977"/>
    <w:rsid w:val="0019407C"/>
    <w:rsid w:val="00194084"/>
    <w:rsid w:val="001947CC"/>
    <w:rsid w:val="00194A1D"/>
    <w:rsid w:val="00196A53"/>
    <w:rsid w:val="001A0E17"/>
    <w:rsid w:val="001A0F23"/>
    <w:rsid w:val="001A15B9"/>
    <w:rsid w:val="001A1899"/>
    <w:rsid w:val="001A1AE3"/>
    <w:rsid w:val="001A441A"/>
    <w:rsid w:val="001A48A0"/>
    <w:rsid w:val="001A4A92"/>
    <w:rsid w:val="001A4EF9"/>
    <w:rsid w:val="001A5832"/>
    <w:rsid w:val="001A6F44"/>
    <w:rsid w:val="001B00EA"/>
    <w:rsid w:val="001B2D27"/>
    <w:rsid w:val="001B3618"/>
    <w:rsid w:val="001B41EB"/>
    <w:rsid w:val="001B496B"/>
    <w:rsid w:val="001B5317"/>
    <w:rsid w:val="001B55DA"/>
    <w:rsid w:val="001B5E27"/>
    <w:rsid w:val="001B5FA7"/>
    <w:rsid w:val="001B6CA1"/>
    <w:rsid w:val="001B71F2"/>
    <w:rsid w:val="001C0D5E"/>
    <w:rsid w:val="001C0E2A"/>
    <w:rsid w:val="001C10B0"/>
    <w:rsid w:val="001C1299"/>
    <w:rsid w:val="001C2095"/>
    <w:rsid w:val="001C28AB"/>
    <w:rsid w:val="001C2B3E"/>
    <w:rsid w:val="001C4639"/>
    <w:rsid w:val="001C483F"/>
    <w:rsid w:val="001C54D0"/>
    <w:rsid w:val="001C5FB7"/>
    <w:rsid w:val="001C6623"/>
    <w:rsid w:val="001C762A"/>
    <w:rsid w:val="001C7FA3"/>
    <w:rsid w:val="001D097B"/>
    <w:rsid w:val="001D0B3F"/>
    <w:rsid w:val="001D0E10"/>
    <w:rsid w:val="001D309C"/>
    <w:rsid w:val="001D3E86"/>
    <w:rsid w:val="001D43B1"/>
    <w:rsid w:val="001D5042"/>
    <w:rsid w:val="001D519D"/>
    <w:rsid w:val="001D543D"/>
    <w:rsid w:val="001D54CE"/>
    <w:rsid w:val="001D5C9A"/>
    <w:rsid w:val="001D5EE7"/>
    <w:rsid w:val="001D753C"/>
    <w:rsid w:val="001E02DD"/>
    <w:rsid w:val="001E1237"/>
    <w:rsid w:val="001E1849"/>
    <w:rsid w:val="001E2337"/>
    <w:rsid w:val="001E3EED"/>
    <w:rsid w:val="001E7493"/>
    <w:rsid w:val="001F0A66"/>
    <w:rsid w:val="001F11A5"/>
    <w:rsid w:val="001F1812"/>
    <w:rsid w:val="001F1B6C"/>
    <w:rsid w:val="001F202D"/>
    <w:rsid w:val="001F25FC"/>
    <w:rsid w:val="001F372A"/>
    <w:rsid w:val="001F3C75"/>
    <w:rsid w:val="001F3D21"/>
    <w:rsid w:val="001F3EB1"/>
    <w:rsid w:val="001F549B"/>
    <w:rsid w:val="001F56EE"/>
    <w:rsid w:val="001F5BF1"/>
    <w:rsid w:val="001F5D8B"/>
    <w:rsid w:val="001F5F3F"/>
    <w:rsid w:val="001F5FDC"/>
    <w:rsid w:val="001F6053"/>
    <w:rsid w:val="001F7332"/>
    <w:rsid w:val="001F7BE7"/>
    <w:rsid w:val="001F7FF9"/>
    <w:rsid w:val="00200AE0"/>
    <w:rsid w:val="00201112"/>
    <w:rsid w:val="00202578"/>
    <w:rsid w:val="002027E7"/>
    <w:rsid w:val="00202848"/>
    <w:rsid w:val="00202AD9"/>
    <w:rsid w:val="00202D46"/>
    <w:rsid w:val="00203256"/>
    <w:rsid w:val="002102BF"/>
    <w:rsid w:val="00210B15"/>
    <w:rsid w:val="00210ECB"/>
    <w:rsid w:val="00212122"/>
    <w:rsid w:val="00212935"/>
    <w:rsid w:val="002134C8"/>
    <w:rsid w:val="002142E0"/>
    <w:rsid w:val="00214496"/>
    <w:rsid w:val="00214567"/>
    <w:rsid w:val="0021473F"/>
    <w:rsid w:val="002147EB"/>
    <w:rsid w:val="00214956"/>
    <w:rsid w:val="002149CE"/>
    <w:rsid w:val="00214D9C"/>
    <w:rsid w:val="00215AEE"/>
    <w:rsid w:val="00216123"/>
    <w:rsid w:val="0021745C"/>
    <w:rsid w:val="002179AC"/>
    <w:rsid w:val="0022058C"/>
    <w:rsid w:val="002205F7"/>
    <w:rsid w:val="00220AE8"/>
    <w:rsid w:val="00221366"/>
    <w:rsid w:val="00221CE2"/>
    <w:rsid w:val="00221FC7"/>
    <w:rsid w:val="00222A22"/>
    <w:rsid w:val="002239C8"/>
    <w:rsid w:val="00224657"/>
    <w:rsid w:val="0022473F"/>
    <w:rsid w:val="00224BC2"/>
    <w:rsid w:val="00224E99"/>
    <w:rsid w:val="00225593"/>
    <w:rsid w:val="002255BD"/>
    <w:rsid w:val="00225EBA"/>
    <w:rsid w:val="00226413"/>
    <w:rsid w:val="00226BBA"/>
    <w:rsid w:val="002276E6"/>
    <w:rsid w:val="00227929"/>
    <w:rsid w:val="00231105"/>
    <w:rsid w:val="002315F7"/>
    <w:rsid w:val="00232779"/>
    <w:rsid w:val="00232AC2"/>
    <w:rsid w:val="002346CA"/>
    <w:rsid w:val="002361F6"/>
    <w:rsid w:val="00236357"/>
    <w:rsid w:val="002371D0"/>
    <w:rsid w:val="0023720B"/>
    <w:rsid w:val="00237387"/>
    <w:rsid w:val="00237D72"/>
    <w:rsid w:val="00237D7C"/>
    <w:rsid w:val="00240800"/>
    <w:rsid w:val="00240A80"/>
    <w:rsid w:val="00240B71"/>
    <w:rsid w:val="00240E61"/>
    <w:rsid w:val="00241A26"/>
    <w:rsid w:val="00241D18"/>
    <w:rsid w:val="0024359C"/>
    <w:rsid w:val="00245598"/>
    <w:rsid w:val="00246A8C"/>
    <w:rsid w:val="00247206"/>
    <w:rsid w:val="00251625"/>
    <w:rsid w:val="00251626"/>
    <w:rsid w:val="00253362"/>
    <w:rsid w:val="0025534C"/>
    <w:rsid w:val="00255B8E"/>
    <w:rsid w:val="00257E9B"/>
    <w:rsid w:val="002605D2"/>
    <w:rsid w:val="00260AD2"/>
    <w:rsid w:val="00260B2A"/>
    <w:rsid w:val="002618F6"/>
    <w:rsid w:val="00262C27"/>
    <w:rsid w:val="00263AD1"/>
    <w:rsid w:val="00263BCE"/>
    <w:rsid w:val="00264DC1"/>
    <w:rsid w:val="00267DA2"/>
    <w:rsid w:val="0027305C"/>
    <w:rsid w:val="00273077"/>
    <w:rsid w:val="0027646C"/>
    <w:rsid w:val="00276B0A"/>
    <w:rsid w:val="002770A2"/>
    <w:rsid w:val="0027780C"/>
    <w:rsid w:val="0028034D"/>
    <w:rsid w:val="00280492"/>
    <w:rsid w:val="00280D08"/>
    <w:rsid w:val="0028122C"/>
    <w:rsid w:val="00284DB6"/>
    <w:rsid w:val="00284EAF"/>
    <w:rsid w:val="00285138"/>
    <w:rsid w:val="002854AC"/>
    <w:rsid w:val="0028607A"/>
    <w:rsid w:val="00291030"/>
    <w:rsid w:val="00291182"/>
    <w:rsid w:val="00291E42"/>
    <w:rsid w:val="0029288D"/>
    <w:rsid w:val="00293DC1"/>
    <w:rsid w:val="002952FE"/>
    <w:rsid w:val="00295DA8"/>
    <w:rsid w:val="0029770A"/>
    <w:rsid w:val="002A0F6A"/>
    <w:rsid w:val="002A19D5"/>
    <w:rsid w:val="002A38AF"/>
    <w:rsid w:val="002A38D5"/>
    <w:rsid w:val="002A39E7"/>
    <w:rsid w:val="002A3AC9"/>
    <w:rsid w:val="002A40D8"/>
    <w:rsid w:val="002A4A6F"/>
    <w:rsid w:val="002A4DC8"/>
    <w:rsid w:val="002A5035"/>
    <w:rsid w:val="002A5F0C"/>
    <w:rsid w:val="002A7644"/>
    <w:rsid w:val="002A76A9"/>
    <w:rsid w:val="002B18B6"/>
    <w:rsid w:val="002B2B5F"/>
    <w:rsid w:val="002B3390"/>
    <w:rsid w:val="002B33AC"/>
    <w:rsid w:val="002B3594"/>
    <w:rsid w:val="002B4630"/>
    <w:rsid w:val="002B4734"/>
    <w:rsid w:val="002B481A"/>
    <w:rsid w:val="002B5A2D"/>
    <w:rsid w:val="002B64C9"/>
    <w:rsid w:val="002B6681"/>
    <w:rsid w:val="002B68A5"/>
    <w:rsid w:val="002B6E67"/>
    <w:rsid w:val="002B78A6"/>
    <w:rsid w:val="002B799B"/>
    <w:rsid w:val="002B7A2E"/>
    <w:rsid w:val="002C228C"/>
    <w:rsid w:val="002C23CA"/>
    <w:rsid w:val="002C2F16"/>
    <w:rsid w:val="002C50E0"/>
    <w:rsid w:val="002C5BB9"/>
    <w:rsid w:val="002C5DDF"/>
    <w:rsid w:val="002C6AD4"/>
    <w:rsid w:val="002C766B"/>
    <w:rsid w:val="002D0358"/>
    <w:rsid w:val="002D2168"/>
    <w:rsid w:val="002D25BF"/>
    <w:rsid w:val="002D38C8"/>
    <w:rsid w:val="002D4A19"/>
    <w:rsid w:val="002D4CCA"/>
    <w:rsid w:val="002D5F69"/>
    <w:rsid w:val="002D72DD"/>
    <w:rsid w:val="002D7369"/>
    <w:rsid w:val="002E0391"/>
    <w:rsid w:val="002E1F69"/>
    <w:rsid w:val="002E204A"/>
    <w:rsid w:val="002E26D9"/>
    <w:rsid w:val="002E295E"/>
    <w:rsid w:val="002E34D0"/>
    <w:rsid w:val="002E46E5"/>
    <w:rsid w:val="002E6D35"/>
    <w:rsid w:val="002E7AC3"/>
    <w:rsid w:val="002F00D6"/>
    <w:rsid w:val="002F1B2E"/>
    <w:rsid w:val="002F2075"/>
    <w:rsid w:val="002F3597"/>
    <w:rsid w:val="002F51D7"/>
    <w:rsid w:val="002F69BE"/>
    <w:rsid w:val="002F7608"/>
    <w:rsid w:val="00301CA3"/>
    <w:rsid w:val="003026CC"/>
    <w:rsid w:val="00303565"/>
    <w:rsid w:val="0030537E"/>
    <w:rsid w:val="003062B8"/>
    <w:rsid w:val="0030687E"/>
    <w:rsid w:val="00310CAD"/>
    <w:rsid w:val="00310CBD"/>
    <w:rsid w:val="003125FB"/>
    <w:rsid w:val="00312705"/>
    <w:rsid w:val="00313583"/>
    <w:rsid w:val="0031424C"/>
    <w:rsid w:val="0031531A"/>
    <w:rsid w:val="00315943"/>
    <w:rsid w:val="00315E2D"/>
    <w:rsid w:val="0031663F"/>
    <w:rsid w:val="00317329"/>
    <w:rsid w:val="00317A30"/>
    <w:rsid w:val="00321248"/>
    <w:rsid w:val="00321852"/>
    <w:rsid w:val="00323976"/>
    <w:rsid w:val="00323E49"/>
    <w:rsid w:val="00324DDD"/>
    <w:rsid w:val="003252B3"/>
    <w:rsid w:val="00326CB7"/>
    <w:rsid w:val="0032727D"/>
    <w:rsid w:val="003304FC"/>
    <w:rsid w:val="00331337"/>
    <w:rsid w:val="00331AB2"/>
    <w:rsid w:val="00331B31"/>
    <w:rsid w:val="0033200B"/>
    <w:rsid w:val="003321BE"/>
    <w:rsid w:val="00332313"/>
    <w:rsid w:val="00332C9D"/>
    <w:rsid w:val="00333118"/>
    <w:rsid w:val="0033326E"/>
    <w:rsid w:val="00335540"/>
    <w:rsid w:val="00336445"/>
    <w:rsid w:val="00336862"/>
    <w:rsid w:val="003368B6"/>
    <w:rsid w:val="003369F8"/>
    <w:rsid w:val="00337C47"/>
    <w:rsid w:val="003400D8"/>
    <w:rsid w:val="00340760"/>
    <w:rsid w:val="0034175C"/>
    <w:rsid w:val="003417FC"/>
    <w:rsid w:val="00342B5C"/>
    <w:rsid w:val="00342F3B"/>
    <w:rsid w:val="00344DD6"/>
    <w:rsid w:val="003457A8"/>
    <w:rsid w:val="0034642F"/>
    <w:rsid w:val="00347FEC"/>
    <w:rsid w:val="00350194"/>
    <w:rsid w:val="0035028C"/>
    <w:rsid w:val="0035124E"/>
    <w:rsid w:val="00351BB1"/>
    <w:rsid w:val="00351F5E"/>
    <w:rsid w:val="00352F6F"/>
    <w:rsid w:val="003561FD"/>
    <w:rsid w:val="00356955"/>
    <w:rsid w:val="003569B4"/>
    <w:rsid w:val="00356D78"/>
    <w:rsid w:val="003578C8"/>
    <w:rsid w:val="00357AB2"/>
    <w:rsid w:val="00357F35"/>
    <w:rsid w:val="00360003"/>
    <w:rsid w:val="0036171F"/>
    <w:rsid w:val="00361FDF"/>
    <w:rsid w:val="00362660"/>
    <w:rsid w:val="00362DB4"/>
    <w:rsid w:val="00362E79"/>
    <w:rsid w:val="0036331E"/>
    <w:rsid w:val="00364877"/>
    <w:rsid w:val="00364A9F"/>
    <w:rsid w:val="003656FF"/>
    <w:rsid w:val="003675B9"/>
    <w:rsid w:val="00367A2F"/>
    <w:rsid w:val="00370490"/>
    <w:rsid w:val="0037094A"/>
    <w:rsid w:val="0037106C"/>
    <w:rsid w:val="00371762"/>
    <w:rsid w:val="003735CC"/>
    <w:rsid w:val="00373D2D"/>
    <w:rsid w:val="0037499E"/>
    <w:rsid w:val="00376643"/>
    <w:rsid w:val="003766C6"/>
    <w:rsid w:val="0037681E"/>
    <w:rsid w:val="0037702C"/>
    <w:rsid w:val="00377736"/>
    <w:rsid w:val="00380D47"/>
    <w:rsid w:val="003816E4"/>
    <w:rsid w:val="00381871"/>
    <w:rsid w:val="00381E14"/>
    <w:rsid w:val="00382704"/>
    <w:rsid w:val="00382BB5"/>
    <w:rsid w:val="00382F08"/>
    <w:rsid w:val="003852B0"/>
    <w:rsid w:val="0038578E"/>
    <w:rsid w:val="003869F2"/>
    <w:rsid w:val="00386F62"/>
    <w:rsid w:val="0038702E"/>
    <w:rsid w:val="00387074"/>
    <w:rsid w:val="00390109"/>
    <w:rsid w:val="00390776"/>
    <w:rsid w:val="00390A9C"/>
    <w:rsid w:val="00390F69"/>
    <w:rsid w:val="0039133D"/>
    <w:rsid w:val="0039137E"/>
    <w:rsid w:val="003926C4"/>
    <w:rsid w:val="003930D8"/>
    <w:rsid w:val="00393471"/>
    <w:rsid w:val="003940A4"/>
    <w:rsid w:val="00394750"/>
    <w:rsid w:val="003948FB"/>
    <w:rsid w:val="00396719"/>
    <w:rsid w:val="003969B0"/>
    <w:rsid w:val="003973CF"/>
    <w:rsid w:val="003975CF"/>
    <w:rsid w:val="003A0135"/>
    <w:rsid w:val="003A252D"/>
    <w:rsid w:val="003A2D9E"/>
    <w:rsid w:val="003A4D7F"/>
    <w:rsid w:val="003A50DA"/>
    <w:rsid w:val="003A524D"/>
    <w:rsid w:val="003A5597"/>
    <w:rsid w:val="003A5BF2"/>
    <w:rsid w:val="003A631B"/>
    <w:rsid w:val="003A6D6B"/>
    <w:rsid w:val="003A72EA"/>
    <w:rsid w:val="003A7482"/>
    <w:rsid w:val="003A7CE4"/>
    <w:rsid w:val="003B1216"/>
    <w:rsid w:val="003B1823"/>
    <w:rsid w:val="003B1F1A"/>
    <w:rsid w:val="003B3288"/>
    <w:rsid w:val="003B3526"/>
    <w:rsid w:val="003B3941"/>
    <w:rsid w:val="003B4045"/>
    <w:rsid w:val="003B435E"/>
    <w:rsid w:val="003B5BDA"/>
    <w:rsid w:val="003B61C2"/>
    <w:rsid w:val="003B6CA7"/>
    <w:rsid w:val="003B76AE"/>
    <w:rsid w:val="003C18C0"/>
    <w:rsid w:val="003C22F9"/>
    <w:rsid w:val="003C23E4"/>
    <w:rsid w:val="003C2D54"/>
    <w:rsid w:val="003C3D5E"/>
    <w:rsid w:val="003C3DA6"/>
    <w:rsid w:val="003C4F11"/>
    <w:rsid w:val="003C5CA5"/>
    <w:rsid w:val="003C651C"/>
    <w:rsid w:val="003D0AFC"/>
    <w:rsid w:val="003D1139"/>
    <w:rsid w:val="003D1E63"/>
    <w:rsid w:val="003D2752"/>
    <w:rsid w:val="003D2D7E"/>
    <w:rsid w:val="003D4C28"/>
    <w:rsid w:val="003D4CC4"/>
    <w:rsid w:val="003D51B1"/>
    <w:rsid w:val="003D52E8"/>
    <w:rsid w:val="003D5F99"/>
    <w:rsid w:val="003D61E7"/>
    <w:rsid w:val="003D624A"/>
    <w:rsid w:val="003D62AC"/>
    <w:rsid w:val="003D6E0D"/>
    <w:rsid w:val="003E0DD4"/>
    <w:rsid w:val="003E1563"/>
    <w:rsid w:val="003E1D60"/>
    <w:rsid w:val="003E3065"/>
    <w:rsid w:val="003E329E"/>
    <w:rsid w:val="003E33D9"/>
    <w:rsid w:val="003E36EF"/>
    <w:rsid w:val="003E4032"/>
    <w:rsid w:val="003E4CD7"/>
    <w:rsid w:val="003E6DC3"/>
    <w:rsid w:val="003E710D"/>
    <w:rsid w:val="003F06E0"/>
    <w:rsid w:val="003F0BB6"/>
    <w:rsid w:val="003F0CB9"/>
    <w:rsid w:val="003F1E46"/>
    <w:rsid w:val="003F2581"/>
    <w:rsid w:val="003F2D1A"/>
    <w:rsid w:val="003F35D4"/>
    <w:rsid w:val="003F3ED4"/>
    <w:rsid w:val="003F43B9"/>
    <w:rsid w:val="003F4B4F"/>
    <w:rsid w:val="0040056A"/>
    <w:rsid w:val="004008FC"/>
    <w:rsid w:val="00400955"/>
    <w:rsid w:val="00402493"/>
    <w:rsid w:val="00403386"/>
    <w:rsid w:val="00403864"/>
    <w:rsid w:val="00403BDA"/>
    <w:rsid w:val="004057AE"/>
    <w:rsid w:val="00410BCA"/>
    <w:rsid w:val="00411438"/>
    <w:rsid w:val="0041239B"/>
    <w:rsid w:val="004134CB"/>
    <w:rsid w:val="004136A1"/>
    <w:rsid w:val="0041395D"/>
    <w:rsid w:val="00415478"/>
    <w:rsid w:val="00415D6E"/>
    <w:rsid w:val="0041640D"/>
    <w:rsid w:val="00416B46"/>
    <w:rsid w:val="004176A8"/>
    <w:rsid w:val="00420A5A"/>
    <w:rsid w:val="004216DC"/>
    <w:rsid w:val="00421947"/>
    <w:rsid w:val="00422640"/>
    <w:rsid w:val="0042352A"/>
    <w:rsid w:val="00423ADE"/>
    <w:rsid w:val="00423D69"/>
    <w:rsid w:val="00424373"/>
    <w:rsid w:val="00424560"/>
    <w:rsid w:val="00424D0A"/>
    <w:rsid w:val="00426C28"/>
    <w:rsid w:val="00430345"/>
    <w:rsid w:val="00430D1F"/>
    <w:rsid w:val="00432121"/>
    <w:rsid w:val="004329BD"/>
    <w:rsid w:val="0043377F"/>
    <w:rsid w:val="00433A7E"/>
    <w:rsid w:val="00433F48"/>
    <w:rsid w:val="004344D6"/>
    <w:rsid w:val="004346BD"/>
    <w:rsid w:val="004349D6"/>
    <w:rsid w:val="00434A67"/>
    <w:rsid w:val="00435B5F"/>
    <w:rsid w:val="00435F56"/>
    <w:rsid w:val="00437DBF"/>
    <w:rsid w:val="00440A50"/>
    <w:rsid w:val="00441106"/>
    <w:rsid w:val="004414DD"/>
    <w:rsid w:val="004418B8"/>
    <w:rsid w:val="00441D13"/>
    <w:rsid w:val="004434C2"/>
    <w:rsid w:val="004437C2"/>
    <w:rsid w:val="00444147"/>
    <w:rsid w:val="004447D8"/>
    <w:rsid w:val="00445587"/>
    <w:rsid w:val="00446321"/>
    <w:rsid w:val="004508CF"/>
    <w:rsid w:val="004512B2"/>
    <w:rsid w:val="004513E2"/>
    <w:rsid w:val="00451EFB"/>
    <w:rsid w:val="004530D1"/>
    <w:rsid w:val="00453CF3"/>
    <w:rsid w:val="00454673"/>
    <w:rsid w:val="00456A75"/>
    <w:rsid w:val="004574BC"/>
    <w:rsid w:val="00460F13"/>
    <w:rsid w:val="004610D8"/>
    <w:rsid w:val="0046164C"/>
    <w:rsid w:val="00462E2E"/>
    <w:rsid w:val="00463045"/>
    <w:rsid w:val="004636A5"/>
    <w:rsid w:val="00463718"/>
    <w:rsid w:val="00463750"/>
    <w:rsid w:val="004637C7"/>
    <w:rsid w:val="00463968"/>
    <w:rsid w:val="00463CB1"/>
    <w:rsid w:val="004640FF"/>
    <w:rsid w:val="00464178"/>
    <w:rsid w:val="0046529B"/>
    <w:rsid w:val="0046554A"/>
    <w:rsid w:val="00465741"/>
    <w:rsid w:val="00466830"/>
    <w:rsid w:val="004672E2"/>
    <w:rsid w:val="004707A8"/>
    <w:rsid w:val="00470D01"/>
    <w:rsid w:val="00470D03"/>
    <w:rsid w:val="004710AC"/>
    <w:rsid w:val="00471704"/>
    <w:rsid w:val="004722B8"/>
    <w:rsid w:val="004726CF"/>
    <w:rsid w:val="00472BF4"/>
    <w:rsid w:val="0047325B"/>
    <w:rsid w:val="004736CA"/>
    <w:rsid w:val="004743A2"/>
    <w:rsid w:val="00474FBF"/>
    <w:rsid w:val="00475BE9"/>
    <w:rsid w:val="004769C8"/>
    <w:rsid w:val="00477229"/>
    <w:rsid w:val="00477E20"/>
    <w:rsid w:val="00480CB9"/>
    <w:rsid w:val="0048168B"/>
    <w:rsid w:val="00481D3D"/>
    <w:rsid w:val="004821D8"/>
    <w:rsid w:val="00484064"/>
    <w:rsid w:val="0048599B"/>
    <w:rsid w:val="004869D1"/>
    <w:rsid w:val="00487021"/>
    <w:rsid w:val="00487B9D"/>
    <w:rsid w:val="00490227"/>
    <w:rsid w:val="00490B0D"/>
    <w:rsid w:val="0049102C"/>
    <w:rsid w:val="00492179"/>
    <w:rsid w:val="004925C1"/>
    <w:rsid w:val="00492D83"/>
    <w:rsid w:val="00493A86"/>
    <w:rsid w:val="00493D6A"/>
    <w:rsid w:val="004942CC"/>
    <w:rsid w:val="0049430B"/>
    <w:rsid w:val="00494759"/>
    <w:rsid w:val="004958DA"/>
    <w:rsid w:val="00496045"/>
    <w:rsid w:val="00496449"/>
    <w:rsid w:val="0049748E"/>
    <w:rsid w:val="004A0005"/>
    <w:rsid w:val="004A0506"/>
    <w:rsid w:val="004A0AE5"/>
    <w:rsid w:val="004A0C63"/>
    <w:rsid w:val="004A0D5E"/>
    <w:rsid w:val="004A12B9"/>
    <w:rsid w:val="004A146C"/>
    <w:rsid w:val="004A2A96"/>
    <w:rsid w:val="004A2DFB"/>
    <w:rsid w:val="004A40CC"/>
    <w:rsid w:val="004A4181"/>
    <w:rsid w:val="004A4A16"/>
    <w:rsid w:val="004A5A0F"/>
    <w:rsid w:val="004A5FDA"/>
    <w:rsid w:val="004A63E2"/>
    <w:rsid w:val="004A6CF5"/>
    <w:rsid w:val="004A70AF"/>
    <w:rsid w:val="004A740A"/>
    <w:rsid w:val="004A7D45"/>
    <w:rsid w:val="004B172F"/>
    <w:rsid w:val="004B31A9"/>
    <w:rsid w:val="004B3532"/>
    <w:rsid w:val="004B464F"/>
    <w:rsid w:val="004B47F1"/>
    <w:rsid w:val="004B4924"/>
    <w:rsid w:val="004B4E00"/>
    <w:rsid w:val="004B58EA"/>
    <w:rsid w:val="004B6E90"/>
    <w:rsid w:val="004B6EEC"/>
    <w:rsid w:val="004B702D"/>
    <w:rsid w:val="004B7A48"/>
    <w:rsid w:val="004B7C17"/>
    <w:rsid w:val="004C02A2"/>
    <w:rsid w:val="004C09BC"/>
    <w:rsid w:val="004C0CBF"/>
    <w:rsid w:val="004C0EF4"/>
    <w:rsid w:val="004C2E09"/>
    <w:rsid w:val="004C4007"/>
    <w:rsid w:val="004C45CC"/>
    <w:rsid w:val="004C488E"/>
    <w:rsid w:val="004C4C4A"/>
    <w:rsid w:val="004C6F8B"/>
    <w:rsid w:val="004C7311"/>
    <w:rsid w:val="004D0173"/>
    <w:rsid w:val="004D0491"/>
    <w:rsid w:val="004D1D04"/>
    <w:rsid w:val="004D1FA9"/>
    <w:rsid w:val="004D2CF0"/>
    <w:rsid w:val="004D3D6D"/>
    <w:rsid w:val="004D490D"/>
    <w:rsid w:val="004D4AF8"/>
    <w:rsid w:val="004D5C20"/>
    <w:rsid w:val="004D770A"/>
    <w:rsid w:val="004D7BD7"/>
    <w:rsid w:val="004D7F86"/>
    <w:rsid w:val="004E0060"/>
    <w:rsid w:val="004E007D"/>
    <w:rsid w:val="004E0C29"/>
    <w:rsid w:val="004E19D7"/>
    <w:rsid w:val="004E30A2"/>
    <w:rsid w:val="004E3423"/>
    <w:rsid w:val="004E538C"/>
    <w:rsid w:val="004E5A9E"/>
    <w:rsid w:val="004E6472"/>
    <w:rsid w:val="004E77A6"/>
    <w:rsid w:val="004F085A"/>
    <w:rsid w:val="004F1157"/>
    <w:rsid w:val="004F13E7"/>
    <w:rsid w:val="004F2C9B"/>
    <w:rsid w:val="004F2D10"/>
    <w:rsid w:val="004F2F24"/>
    <w:rsid w:val="004F3315"/>
    <w:rsid w:val="004F3A98"/>
    <w:rsid w:val="004F51B0"/>
    <w:rsid w:val="004F56B7"/>
    <w:rsid w:val="004F5E4A"/>
    <w:rsid w:val="004F71CE"/>
    <w:rsid w:val="004F72B3"/>
    <w:rsid w:val="004F78F1"/>
    <w:rsid w:val="004F7B2B"/>
    <w:rsid w:val="00500673"/>
    <w:rsid w:val="00500957"/>
    <w:rsid w:val="00500AAB"/>
    <w:rsid w:val="005016A7"/>
    <w:rsid w:val="0050171A"/>
    <w:rsid w:val="005024E9"/>
    <w:rsid w:val="005026A4"/>
    <w:rsid w:val="00502BD8"/>
    <w:rsid w:val="005037D3"/>
    <w:rsid w:val="00504305"/>
    <w:rsid w:val="00504CAC"/>
    <w:rsid w:val="00504DA2"/>
    <w:rsid w:val="0050637C"/>
    <w:rsid w:val="00506B9E"/>
    <w:rsid w:val="00507C02"/>
    <w:rsid w:val="0051138B"/>
    <w:rsid w:val="00511F9D"/>
    <w:rsid w:val="00512D93"/>
    <w:rsid w:val="00513487"/>
    <w:rsid w:val="005141E5"/>
    <w:rsid w:val="005142E9"/>
    <w:rsid w:val="005144DB"/>
    <w:rsid w:val="005150E3"/>
    <w:rsid w:val="0051511D"/>
    <w:rsid w:val="00515B66"/>
    <w:rsid w:val="005166A4"/>
    <w:rsid w:val="00517134"/>
    <w:rsid w:val="00517CD0"/>
    <w:rsid w:val="005209EC"/>
    <w:rsid w:val="00520DC1"/>
    <w:rsid w:val="00521033"/>
    <w:rsid w:val="00521509"/>
    <w:rsid w:val="0052199D"/>
    <w:rsid w:val="0052388A"/>
    <w:rsid w:val="00526116"/>
    <w:rsid w:val="0052633E"/>
    <w:rsid w:val="00526D02"/>
    <w:rsid w:val="00527113"/>
    <w:rsid w:val="005274D1"/>
    <w:rsid w:val="00527CBA"/>
    <w:rsid w:val="00530054"/>
    <w:rsid w:val="00530AE2"/>
    <w:rsid w:val="00531FD9"/>
    <w:rsid w:val="00533DA6"/>
    <w:rsid w:val="00534787"/>
    <w:rsid w:val="005348DC"/>
    <w:rsid w:val="00536723"/>
    <w:rsid w:val="00536E37"/>
    <w:rsid w:val="00540EBE"/>
    <w:rsid w:val="00541B00"/>
    <w:rsid w:val="00542144"/>
    <w:rsid w:val="00542A78"/>
    <w:rsid w:val="00544940"/>
    <w:rsid w:val="00550A56"/>
    <w:rsid w:val="00552236"/>
    <w:rsid w:val="00553116"/>
    <w:rsid w:val="00553203"/>
    <w:rsid w:val="00553546"/>
    <w:rsid w:val="00553A7A"/>
    <w:rsid w:val="00554FCA"/>
    <w:rsid w:val="00555E5B"/>
    <w:rsid w:val="00555F93"/>
    <w:rsid w:val="005563B0"/>
    <w:rsid w:val="005565C9"/>
    <w:rsid w:val="0055674C"/>
    <w:rsid w:val="005568A4"/>
    <w:rsid w:val="005569B1"/>
    <w:rsid w:val="00556BEE"/>
    <w:rsid w:val="00557170"/>
    <w:rsid w:val="0055773D"/>
    <w:rsid w:val="00560FC6"/>
    <w:rsid w:val="00561AEC"/>
    <w:rsid w:val="00563C5A"/>
    <w:rsid w:val="00563D89"/>
    <w:rsid w:val="00565D89"/>
    <w:rsid w:val="005660AE"/>
    <w:rsid w:val="00566D6C"/>
    <w:rsid w:val="00567138"/>
    <w:rsid w:val="0056724A"/>
    <w:rsid w:val="0056752C"/>
    <w:rsid w:val="00567C46"/>
    <w:rsid w:val="00570EB4"/>
    <w:rsid w:val="0057171C"/>
    <w:rsid w:val="0057227C"/>
    <w:rsid w:val="00573F4F"/>
    <w:rsid w:val="005741A0"/>
    <w:rsid w:val="00574CE2"/>
    <w:rsid w:val="005756B4"/>
    <w:rsid w:val="005761A5"/>
    <w:rsid w:val="0057623B"/>
    <w:rsid w:val="00576B9B"/>
    <w:rsid w:val="00576F39"/>
    <w:rsid w:val="0057725E"/>
    <w:rsid w:val="00577998"/>
    <w:rsid w:val="0058000E"/>
    <w:rsid w:val="00582651"/>
    <w:rsid w:val="0058281A"/>
    <w:rsid w:val="00582AC4"/>
    <w:rsid w:val="00582C17"/>
    <w:rsid w:val="00582D92"/>
    <w:rsid w:val="00584025"/>
    <w:rsid w:val="005844DF"/>
    <w:rsid w:val="00584904"/>
    <w:rsid w:val="00584AEA"/>
    <w:rsid w:val="00585149"/>
    <w:rsid w:val="0058565B"/>
    <w:rsid w:val="0058587E"/>
    <w:rsid w:val="00585AE0"/>
    <w:rsid w:val="0058619E"/>
    <w:rsid w:val="0058648A"/>
    <w:rsid w:val="005869E4"/>
    <w:rsid w:val="00586CDC"/>
    <w:rsid w:val="00587254"/>
    <w:rsid w:val="00587B41"/>
    <w:rsid w:val="00591092"/>
    <w:rsid w:val="0059162F"/>
    <w:rsid w:val="005921D4"/>
    <w:rsid w:val="005922FC"/>
    <w:rsid w:val="00592C26"/>
    <w:rsid w:val="005935D5"/>
    <w:rsid w:val="005938F9"/>
    <w:rsid w:val="0059450F"/>
    <w:rsid w:val="00597047"/>
    <w:rsid w:val="005A19C0"/>
    <w:rsid w:val="005A1BC2"/>
    <w:rsid w:val="005A1EBD"/>
    <w:rsid w:val="005A218C"/>
    <w:rsid w:val="005A39C4"/>
    <w:rsid w:val="005A3EBB"/>
    <w:rsid w:val="005A4C24"/>
    <w:rsid w:val="005A51C7"/>
    <w:rsid w:val="005A5553"/>
    <w:rsid w:val="005A5E29"/>
    <w:rsid w:val="005A6514"/>
    <w:rsid w:val="005A7114"/>
    <w:rsid w:val="005B053F"/>
    <w:rsid w:val="005B1DDC"/>
    <w:rsid w:val="005B1F50"/>
    <w:rsid w:val="005B3039"/>
    <w:rsid w:val="005B44F4"/>
    <w:rsid w:val="005B4615"/>
    <w:rsid w:val="005B47F8"/>
    <w:rsid w:val="005B5043"/>
    <w:rsid w:val="005B52B5"/>
    <w:rsid w:val="005B69A9"/>
    <w:rsid w:val="005B6F84"/>
    <w:rsid w:val="005C0A6F"/>
    <w:rsid w:val="005C0B35"/>
    <w:rsid w:val="005C0C49"/>
    <w:rsid w:val="005C1884"/>
    <w:rsid w:val="005C1886"/>
    <w:rsid w:val="005C1EBE"/>
    <w:rsid w:val="005C35AA"/>
    <w:rsid w:val="005C3DEE"/>
    <w:rsid w:val="005C4481"/>
    <w:rsid w:val="005C44D4"/>
    <w:rsid w:val="005C4BCF"/>
    <w:rsid w:val="005C5301"/>
    <w:rsid w:val="005C66E0"/>
    <w:rsid w:val="005C6B3B"/>
    <w:rsid w:val="005C6C73"/>
    <w:rsid w:val="005C6CDC"/>
    <w:rsid w:val="005C770D"/>
    <w:rsid w:val="005C7D6F"/>
    <w:rsid w:val="005D0749"/>
    <w:rsid w:val="005D074C"/>
    <w:rsid w:val="005D120C"/>
    <w:rsid w:val="005D18E0"/>
    <w:rsid w:val="005D1BE3"/>
    <w:rsid w:val="005D1C24"/>
    <w:rsid w:val="005D1E24"/>
    <w:rsid w:val="005D24E5"/>
    <w:rsid w:val="005D322C"/>
    <w:rsid w:val="005D36E2"/>
    <w:rsid w:val="005D3CD8"/>
    <w:rsid w:val="005D4CE7"/>
    <w:rsid w:val="005D58D2"/>
    <w:rsid w:val="005D59F1"/>
    <w:rsid w:val="005D7069"/>
    <w:rsid w:val="005D7A18"/>
    <w:rsid w:val="005E1D08"/>
    <w:rsid w:val="005E23A4"/>
    <w:rsid w:val="005E281E"/>
    <w:rsid w:val="005E3360"/>
    <w:rsid w:val="005E3A1C"/>
    <w:rsid w:val="005E3DB5"/>
    <w:rsid w:val="005E4670"/>
    <w:rsid w:val="005E4FDB"/>
    <w:rsid w:val="005E5685"/>
    <w:rsid w:val="005E5AA2"/>
    <w:rsid w:val="005E5D90"/>
    <w:rsid w:val="005E70BA"/>
    <w:rsid w:val="005F05DB"/>
    <w:rsid w:val="005F1149"/>
    <w:rsid w:val="005F2533"/>
    <w:rsid w:val="005F2DF2"/>
    <w:rsid w:val="005F376F"/>
    <w:rsid w:val="005F5DC7"/>
    <w:rsid w:val="005F7662"/>
    <w:rsid w:val="005F7704"/>
    <w:rsid w:val="0060005B"/>
    <w:rsid w:val="00600497"/>
    <w:rsid w:val="0060049C"/>
    <w:rsid w:val="00600F28"/>
    <w:rsid w:val="00601139"/>
    <w:rsid w:val="00601699"/>
    <w:rsid w:val="006020A8"/>
    <w:rsid w:val="00602772"/>
    <w:rsid w:val="00602EA3"/>
    <w:rsid w:val="006036CF"/>
    <w:rsid w:val="0060429F"/>
    <w:rsid w:val="006044A6"/>
    <w:rsid w:val="00604AD4"/>
    <w:rsid w:val="006051BF"/>
    <w:rsid w:val="0060583B"/>
    <w:rsid w:val="00605C37"/>
    <w:rsid w:val="0060668F"/>
    <w:rsid w:val="00606CD4"/>
    <w:rsid w:val="006108B6"/>
    <w:rsid w:val="0061145F"/>
    <w:rsid w:val="00611521"/>
    <w:rsid w:val="00611826"/>
    <w:rsid w:val="00612079"/>
    <w:rsid w:val="0061222A"/>
    <w:rsid w:val="006130FB"/>
    <w:rsid w:val="006135D6"/>
    <w:rsid w:val="00615659"/>
    <w:rsid w:val="006157C1"/>
    <w:rsid w:val="00615940"/>
    <w:rsid w:val="00615966"/>
    <w:rsid w:val="00616A21"/>
    <w:rsid w:val="00617562"/>
    <w:rsid w:val="00617798"/>
    <w:rsid w:val="006202B9"/>
    <w:rsid w:val="006212F5"/>
    <w:rsid w:val="00621518"/>
    <w:rsid w:val="00621D60"/>
    <w:rsid w:val="00622316"/>
    <w:rsid w:val="00624335"/>
    <w:rsid w:val="00625219"/>
    <w:rsid w:val="00625257"/>
    <w:rsid w:val="006263B6"/>
    <w:rsid w:val="00626F24"/>
    <w:rsid w:val="00630300"/>
    <w:rsid w:val="00630ECA"/>
    <w:rsid w:val="00631AB6"/>
    <w:rsid w:val="00632B0C"/>
    <w:rsid w:val="0063357D"/>
    <w:rsid w:val="006337AB"/>
    <w:rsid w:val="00633D6D"/>
    <w:rsid w:val="00633DEB"/>
    <w:rsid w:val="00634620"/>
    <w:rsid w:val="006348A6"/>
    <w:rsid w:val="00634D85"/>
    <w:rsid w:val="00635743"/>
    <w:rsid w:val="00635913"/>
    <w:rsid w:val="00636CBC"/>
    <w:rsid w:val="006371DF"/>
    <w:rsid w:val="006400AD"/>
    <w:rsid w:val="006403B2"/>
    <w:rsid w:val="006412AE"/>
    <w:rsid w:val="00641AA8"/>
    <w:rsid w:val="00642B93"/>
    <w:rsid w:val="00643DF9"/>
    <w:rsid w:val="00643FAD"/>
    <w:rsid w:val="006443D0"/>
    <w:rsid w:val="00644C1B"/>
    <w:rsid w:val="00645147"/>
    <w:rsid w:val="0064594E"/>
    <w:rsid w:val="00645D96"/>
    <w:rsid w:val="00645E14"/>
    <w:rsid w:val="0064651A"/>
    <w:rsid w:val="006465F4"/>
    <w:rsid w:val="00647934"/>
    <w:rsid w:val="00647CD1"/>
    <w:rsid w:val="006504C8"/>
    <w:rsid w:val="00650585"/>
    <w:rsid w:val="006520D6"/>
    <w:rsid w:val="00652F19"/>
    <w:rsid w:val="00653142"/>
    <w:rsid w:val="00653678"/>
    <w:rsid w:val="00653DDE"/>
    <w:rsid w:val="006547C9"/>
    <w:rsid w:val="006547D4"/>
    <w:rsid w:val="0065483D"/>
    <w:rsid w:val="006557D1"/>
    <w:rsid w:val="006559BB"/>
    <w:rsid w:val="00656E4A"/>
    <w:rsid w:val="0065723D"/>
    <w:rsid w:val="00660705"/>
    <w:rsid w:val="00660B2A"/>
    <w:rsid w:val="00661083"/>
    <w:rsid w:val="006625CA"/>
    <w:rsid w:val="0066286D"/>
    <w:rsid w:val="00662FEC"/>
    <w:rsid w:val="006637FA"/>
    <w:rsid w:val="00664875"/>
    <w:rsid w:val="00664FC3"/>
    <w:rsid w:val="00665FAF"/>
    <w:rsid w:val="0066682E"/>
    <w:rsid w:val="00666C57"/>
    <w:rsid w:val="00666D28"/>
    <w:rsid w:val="00666DB6"/>
    <w:rsid w:val="0067023B"/>
    <w:rsid w:val="006704CA"/>
    <w:rsid w:val="0067173E"/>
    <w:rsid w:val="00671BA1"/>
    <w:rsid w:val="00671CBE"/>
    <w:rsid w:val="00672480"/>
    <w:rsid w:val="00672A14"/>
    <w:rsid w:val="006734E5"/>
    <w:rsid w:val="006740D1"/>
    <w:rsid w:val="00674111"/>
    <w:rsid w:val="00674834"/>
    <w:rsid w:val="00674D75"/>
    <w:rsid w:val="00675FCD"/>
    <w:rsid w:val="00680435"/>
    <w:rsid w:val="00680C80"/>
    <w:rsid w:val="00682285"/>
    <w:rsid w:val="0068403C"/>
    <w:rsid w:val="00685C6E"/>
    <w:rsid w:val="00686333"/>
    <w:rsid w:val="006900B0"/>
    <w:rsid w:val="006901FA"/>
    <w:rsid w:val="0069198B"/>
    <w:rsid w:val="006940DF"/>
    <w:rsid w:val="0069443E"/>
    <w:rsid w:val="00694CB0"/>
    <w:rsid w:val="006967FA"/>
    <w:rsid w:val="00697EFD"/>
    <w:rsid w:val="00697F43"/>
    <w:rsid w:val="006A1014"/>
    <w:rsid w:val="006A13D7"/>
    <w:rsid w:val="006A1DD5"/>
    <w:rsid w:val="006A1FD6"/>
    <w:rsid w:val="006A27AB"/>
    <w:rsid w:val="006A319F"/>
    <w:rsid w:val="006A4FD1"/>
    <w:rsid w:val="006A50BA"/>
    <w:rsid w:val="006A568D"/>
    <w:rsid w:val="006A5A64"/>
    <w:rsid w:val="006A617E"/>
    <w:rsid w:val="006A6465"/>
    <w:rsid w:val="006A6751"/>
    <w:rsid w:val="006A685F"/>
    <w:rsid w:val="006A7271"/>
    <w:rsid w:val="006A7562"/>
    <w:rsid w:val="006A79F3"/>
    <w:rsid w:val="006A7CDD"/>
    <w:rsid w:val="006B28A9"/>
    <w:rsid w:val="006B2B18"/>
    <w:rsid w:val="006B2ECB"/>
    <w:rsid w:val="006B37F4"/>
    <w:rsid w:val="006B421F"/>
    <w:rsid w:val="006B49AC"/>
    <w:rsid w:val="006B572E"/>
    <w:rsid w:val="006B5E78"/>
    <w:rsid w:val="006B617F"/>
    <w:rsid w:val="006B65A8"/>
    <w:rsid w:val="006B70A9"/>
    <w:rsid w:val="006B7242"/>
    <w:rsid w:val="006B7F40"/>
    <w:rsid w:val="006C0F85"/>
    <w:rsid w:val="006C1F5D"/>
    <w:rsid w:val="006C36B3"/>
    <w:rsid w:val="006C38E8"/>
    <w:rsid w:val="006C451D"/>
    <w:rsid w:val="006C4C1C"/>
    <w:rsid w:val="006C4CD7"/>
    <w:rsid w:val="006C5C78"/>
    <w:rsid w:val="006C6CA5"/>
    <w:rsid w:val="006C79B6"/>
    <w:rsid w:val="006D090F"/>
    <w:rsid w:val="006D15FB"/>
    <w:rsid w:val="006D1894"/>
    <w:rsid w:val="006D19C0"/>
    <w:rsid w:val="006D1A46"/>
    <w:rsid w:val="006D21A8"/>
    <w:rsid w:val="006D2622"/>
    <w:rsid w:val="006D2FC1"/>
    <w:rsid w:val="006D3012"/>
    <w:rsid w:val="006D3366"/>
    <w:rsid w:val="006D3914"/>
    <w:rsid w:val="006D3E2B"/>
    <w:rsid w:val="006D55C0"/>
    <w:rsid w:val="006D5F0F"/>
    <w:rsid w:val="006D6256"/>
    <w:rsid w:val="006D728C"/>
    <w:rsid w:val="006D7831"/>
    <w:rsid w:val="006E01A2"/>
    <w:rsid w:val="006E159B"/>
    <w:rsid w:val="006E1B5B"/>
    <w:rsid w:val="006E36EA"/>
    <w:rsid w:val="006E3E05"/>
    <w:rsid w:val="006E44AF"/>
    <w:rsid w:val="006F0150"/>
    <w:rsid w:val="006F0313"/>
    <w:rsid w:val="006F03A8"/>
    <w:rsid w:val="006F0FE9"/>
    <w:rsid w:val="006F11DA"/>
    <w:rsid w:val="006F190D"/>
    <w:rsid w:val="006F1FC2"/>
    <w:rsid w:val="006F3457"/>
    <w:rsid w:val="006F56F0"/>
    <w:rsid w:val="006F6B59"/>
    <w:rsid w:val="006F6FDF"/>
    <w:rsid w:val="006F7BC5"/>
    <w:rsid w:val="007023CE"/>
    <w:rsid w:val="007023D5"/>
    <w:rsid w:val="00702990"/>
    <w:rsid w:val="00703D1C"/>
    <w:rsid w:val="007049D3"/>
    <w:rsid w:val="007054B9"/>
    <w:rsid w:val="00706BB2"/>
    <w:rsid w:val="0070733A"/>
    <w:rsid w:val="007100E3"/>
    <w:rsid w:val="00710DBF"/>
    <w:rsid w:val="00711803"/>
    <w:rsid w:val="00712FA3"/>
    <w:rsid w:val="0071387F"/>
    <w:rsid w:val="00714042"/>
    <w:rsid w:val="00714F6D"/>
    <w:rsid w:val="0071537C"/>
    <w:rsid w:val="00716EC7"/>
    <w:rsid w:val="007174E1"/>
    <w:rsid w:val="00720285"/>
    <w:rsid w:val="007203D4"/>
    <w:rsid w:val="00721D98"/>
    <w:rsid w:val="007246A4"/>
    <w:rsid w:val="007249AE"/>
    <w:rsid w:val="00724FEB"/>
    <w:rsid w:val="00725308"/>
    <w:rsid w:val="00725BCC"/>
    <w:rsid w:val="00725E14"/>
    <w:rsid w:val="007270AE"/>
    <w:rsid w:val="007276DA"/>
    <w:rsid w:val="00727BF0"/>
    <w:rsid w:val="00727D19"/>
    <w:rsid w:val="00727ECD"/>
    <w:rsid w:val="00730C18"/>
    <w:rsid w:val="007312A8"/>
    <w:rsid w:val="00731E78"/>
    <w:rsid w:val="00732170"/>
    <w:rsid w:val="007321BB"/>
    <w:rsid w:val="00733546"/>
    <w:rsid w:val="00734FCB"/>
    <w:rsid w:val="00735087"/>
    <w:rsid w:val="00736C3F"/>
    <w:rsid w:val="007406C3"/>
    <w:rsid w:val="007410E6"/>
    <w:rsid w:val="00741A1C"/>
    <w:rsid w:val="00742965"/>
    <w:rsid w:val="007434E7"/>
    <w:rsid w:val="00743586"/>
    <w:rsid w:val="00743DC4"/>
    <w:rsid w:val="007447B5"/>
    <w:rsid w:val="00744B64"/>
    <w:rsid w:val="00744F59"/>
    <w:rsid w:val="0074691F"/>
    <w:rsid w:val="00747212"/>
    <w:rsid w:val="00747215"/>
    <w:rsid w:val="007473B8"/>
    <w:rsid w:val="00750B92"/>
    <w:rsid w:val="0075181A"/>
    <w:rsid w:val="007523AA"/>
    <w:rsid w:val="00752F4C"/>
    <w:rsid w:val="00753369"/>
    <w:rsid w:val="00753515"/>
    <w:rsid w:val="007545F0"/>
    <w:rsid w:val="00754931"/>
    <w:rsid w:val="007549AF"/>
    <w:rsid w:val="007551B4"/>
    <w:rsid w:val="00755DF6"/>
    <w:rsid w:val="00756E95"/>
    <w:rsid w:val="007575A3"/>
    <w:rsid w:val="00760318"/>
    <w:rsid w:val="00760A24"/>
    <w:rsid w:val="00761D46"/>
    <w:rsid w:val="00762689"/>
    <w:rsid w:val="00762784"/>
    <w:rsid w:val="00763419"/>
    <w:rsid w:val="007635BC"/>
    <w:rsid w:val="00763B3B"/>
    <w:rsid w:val="00764774"/>
    <w:rsid w:val="00764FE3"/>
    <w:rsid w:val="0076543C"/>
    <w:rsid w:val="007658E1"/>
    <w:rsid w:val="00765AB7"/>
    <w:rsid w:val="00766738"/>
    <w:rsid w:val="007667B2"/>
    <w:rsid w:val="0076683B"/>
    <w:rsid w:val="007676BC"/>
    <w:rsid w:val="00767A12"/>
    <w:rsid w:val="00770997"/>
    <w:rsid w:val="00771C05"/>
    <w:rsid w:val="00771F84"/>
    <w:rsid w:val="00772218"/>
    <w:rsid w:val="0077268C"/>
    <w:rsid w:val="00772699"/>
    <w:rsid w:val="00772F01"/>
    <w:rsid w:val="00773FC5"/>
    <w:rsid w:val="007741B9"/>
    <w:rsid w:val="00774C1D"/>
    <w:rsid w:val="0077646D"/>
    <w:rsid w:val="00777306"/>
    <w:rsid w:val="00780256"/>
    <w:rsid w:val="00780CDF"/>
    <w:rsid w:val="00780EB1"/>
    <w:rsid w:val="00780F34"/>
    <w:rsid w:val="0078186A"/>
    <w:rsid w:val="00781FBF"/>
    <w:rsid w:val="0078232E"/>
    <w:rsid w:val="00782D14"/>
    <w:rsid w:val="0078309A"/>
    <w:rsid w:val="00784105"/>
    <w:rsid w:val="00784176"/>
    <w:rsid w:val="007847E3"/>
    <w:rsid w:val="00784991"/>
    <w:rsid w:val="00785153"/>
    <w:rsid w:val="00786397"/>
    <w:rsid w:val="00786CDE"/>
    <w:rsid w:val="00791A0E"/>
    <w:rsid w:val="00792E51"/>
    <w:rsid w:val="0079362D"/>
    <w:rsid w:val="007946AA"/>
    <w:rsid w:val="00794AB8"/>
    <w:rsid w:val="007963D7"/>
    <w:rsid w:val="00796DD2"/>
    <w:rsid w:val="00797342"/>
    <w:rsid w:val="00797573"/>
    <w:rsid w:val="00797B59"/>
    <w:rsid w:val="007A0217"/>
    <w:rsid w:val="007A0D90"/>
    <w:rsid w:val="007A1059"/>
    <w:rsid w:val="007A1AD4"/>
    <w:rsid w:val="007A333A"/>
    <w:rsid w:val="007A6545"/>
    <w:rsid w:val="007A78CB"/>
    <w:rsid w:val="007B1FF8"/>
    <w:rsid w:val="007B298E"/>
    <w:rsid w:val="007B2C0B"/>
    <w:rsid w:val="007B4AD3"/>
    <w:rsid w:val="007B4B38"/>
    <w:rsid w:val="007B4C14"/>
    <w:rsid w:val="007B6CB5"/>
    <w:rsid w:val="007C0148"/>
    <w:rsid w:val="007C16E4"/>
    <w:rsid w:val="007C2113"/>
    <w:rsid w:val="007C22EE"/>
    <w:rsid w:val="007C2501"/>
    <w:rsid w:val="007C44E8"/>
    <w:rsid w:val="007C46E1"/>
    <w:rsid w:val="007C4A0E"/>
    <w:rsid w:val="007C516B"/>
    <w:rsid w:val="007C6195"/>
    <w:rsid w:val="007C6AA6"/>
    <w:rsid w:val="007C77A0"/>
    <w:rsid w:val="007D022F"/>
    <w:rsid w:val="007D15C7"/>
    <w:rsid w:val="007D1E2F"/>
    <w:rsid w:val="007D21DD"/>
    <w:rsid w:val="007D250E"/>
    <w:rsid w:val="007D25E0"/>
    <w:rsid w:val="007D329E"/>
    <w:rsid w:val="007D3A97"/>
    <w:rsid w:val="007D5797"/>
    <w:rsid w:val="007E0307"/>
    <w:rsid w:val="007E1018"/>
    <w:rsid w:val="007E164D"/>
    <w:rsid w:val="007E18FB"/>
    <w:rsid w:val="007E2711"/>
    <w:rsid w:val="007E2A42"/>
    <w:rsid w:val="007E2D64"/>
    <w:rsid w:val="007E32E4"/>
    <w:rsid w:val="007E3309"/>
    <w:rsid w:val="007E451E"/>
    <w:rsid w:val="007E4DEC"/>
    <w:rsid w:val="007E5705"/>
    <w:rsid w:val="007E705D"/>
    <w:rsid w:val="007E73E5"/>
    <w:rsid w:val="007E79F6"/>
    <w:rsid w:val="007F16F9"/>
    <w:rsid w:val="007F19EB"/>
    <w:rsid w:val="007F200E"/>
    <w:rsid w:val="007F2260"/>
    <w:rsid w:val="007F2933"/>
    <w:rsid w:val="007F30FC"/>
    <w:rsid w:val="007F3274"/>
    <w:rsid w:val="007F33D8"/>
    <w:rsid w:val="007F3952"/>
    <w:rsid w:val="007F4097"/>
    <w:rsid w:val="007F40B6"/>
    <w:rsid w:val="007F53A4"/>
    <w:rsid w:val="007F6424"/>
    <w:rsid w:val="007F6EB4"/>
    <w:rsid w:val="007F6EDE"/>
    <w:rsid w:val="007F73AB"/>
    <w:rsid w:val="007F7700"/>
    <w:rsid w:val="007F77C1"/>
    <w:rsid w:val="007F790E"/>
    <w:rsid w:val="007F7ED9"/>
    <w:rsid w:val="0080097F"/>
    <w:rsid w:val="00800CC4"/>
    <w:rsid w:val="00800DBC"/>
    <w:rsid w:val="00802499"/>
    <w:rsid w:val="00802536"/>
    <w:rsid w:val="0080273D"/>
    <w:rsid w:val="00802874"/>
    <w:rsid w:val="008031FC"/>
    <w:rsid w:val="008032D9"/>
    <w:rsid w:val="00804223"/>
    <w:rsid w:val="00805B5A"/>
    <w:rsid w:val="00805E8C"/>
    <w:rsid w:val="008068C4"/>
    <w:rsid w:val="008069E7"/>
    <w:rsid w:val="00806DD2"/>
    <w:rsid w:val="00810A51"/>
    <w:rsid w:val="00811F00"/>
    <w:rsid w:val="00812242"/>
    <w:rsid w:val="00812F3F"/>
    <w:rsid w:val="00813879"/>
    <w:rsid w:val="00814C3E"/>
    <w:rsid w:val="00814FE3"/>
    <w:rsid w:val="0081555A"/>
    <w:rsid w:val="00815664"/>
    <w:rsid w:val="00815A7D"/>
    <w:rsid w:val="0081641B"/>
    <w:rsid w:val="008166F6"/>
    <w:rsid w:val="008179BA"/>
    <w:rsid w:val="0082053D"/>
    <w:rsid w:val="008215B1"/>
    <w:rsid w:val="00821D74"/>
    <w:rsid w:val="0082271A"/>
    <w:rsid w:val="0082313E"/>
    <w:rsid w:val="00823F6B"/>
    <w:rsid w:val="00824477"/>
    <w:rsid w:val="00825B26"/>
    <w:rsid w:val="00825E64"/>
    <w:rsid w:val="00826B43"/>
    <w:rsid w:val="00826F17"/>
    <w:rsid w:val="0082765D"/>
    <w:rsid w:val="00827B33"/>
    <w:rsid w:val="00827B3B"/>
    <w:rsid w:val="0083006C"/>
    <w:rsid w:val="008312D2"/>
    <w:rsid w:val="00831C2D"/>
    <w:rsid w:val="00831EA6"/>
    <w:rsid w:val="008324E5"/>
    <w:rsid w:val="00832923"/>
    <w:rsid w:val="00832E52"/>
    <w:rsid w:val="00832F37"/>
    <w:rsid w:val="00833B8D"/>
    <w:rsid w:val="00833E76"/>
    <w:rsid w:val="00834A56"/>
    <w:rsid w:val="00835556"/>
    <w:rsid w:val="008365F4"/>
    <w:rsid w:val="0083695F"/>
    <w:rsid w:val="008369DC"/>
    <w:rsid w:val="00836C6C"/>
    <w:rsid w:val="00837D36"/>
    <w:rsid w:val="0084084E"/>
    <w:rsid w:val="0084110C"/>
    <w:rsid w:val="0084159D"/>
    <w:rsid w:val="008417E5"/>
    <w:rsid w:val="00841A92"/>
    <w:rsid w:val="00841F1A"/>
    <w:rsid w:val="0084288D"/>
    <w:rsid w:val="00842B95"/>
    <w:rsid w:val="008440F7"/>
    <w:rsid w:val="008442B3"/>
    <w:rsid w:val="008447A4"/>
    <w:rsid w:val="00844808"/>
    <w:rsid w:val="00845036"/>
    <w:rsid w:val="0084568D"/>
    <w:rsid w:val="00845888"/>
    <w:rsid w:val="00845889"/>
    <w:rsid w:val="0084626E"/>
    <w:rsid w:val="00846F15"/>
    <w:rsid w:val="0084706E"/>
    <w:rsid w:val="0084725A"/>
    <w:rsid w:val="00847D1A"/>
    <w:rsid w:val="00847E0B"/>
    <w:rsid w:val="00850095"/>
    <w:rsid w:val="0085010D"/>
    <w:rsid w:val="008506DD"/>
    <w:rsid w:val="00850714"/>
    <w:rsid w:val="008517BA"/>
    <w:rsid w:val="0085338E"/>
    <w:rsid w:val="00856E54"/>
    <w:rsid w:val="008570FA"/>
    <w:rsid w:val="00860355"/>
    <w:rsid w:val="0086046A"/>
    <w:rsid w:val="008606DC"/>
    <w:rsid w:val="00861779"/>
    <w:rsid w:val="00861C8F"/>
    <w:rsid w:val="008627F0"/>
    <w:rsid w:val="00862B1C"/>
    <w:rsid w:val="00864D32"/>
    <w:rsid w:val="00864E5E"/>
    <w:rsid w:val="0086600F"/>
    <w:rsid w:val="008660F1"/>
    <w:rsid w:val="008667AC"/>
    <w:rsid w:val="00866E3F"/>
    <w:rsid w:val="00866E9F"/>
    <w:rsid w:val="00867208"/>
    <w:rsid w:val="0086733F"/>
    <w:rsid w:val="00867AFE"/>
    <w:rsid w:val="00867B95"/>
    <w:rsid w:val="00867C84"/>
    <w:rsid w:val="00867EDF"/>
    <w:rsid w:val="00867FB2"/>
    <w:rsid w:val="0087079E"/>
    <w:rsid w:val="008707FA"/>
    <w:rsid w:val="00870F26"/>
    <w:rsid w:val="00871E04"/>
    <w:rsid w:val="00873D3B"/>
    <w:rsid w:val="00873DF2"/>
    <w:rsid w:val="0087400E"/>
    <w:rsid w:val="0087429C"/>
    <w:rsid w:val="008746A8"/>
    <w:rsid w:val="00875176"/>
    <w:rsid w:val="0087523B"/>
    <w:rsid w:val="00875771"/>
    <w:rsid w:val="008758F1"/>
    <w:rsid w:val="00875A16"/>
    <w:rsid w:val="008775A2"/>
    <w:rsid w:val="00877FDE"/>
    <w:rsid w:val="00880DD5"/>
    <w:rsid w:val="00880E82"/>
    <w:rsid w:val="00880EBC"/>
    <w:rsid w:val="00881B1B"/>
    <w:rsid w:val="008822C3"/>
    <w:rsid w:val="0088421C"/>
    <w:rsid w:val="008845D1"/>
    <w:rsid w:val="008845EA"/>
    <w:rsid w:val="00885212"/>
    <w:rsid w:val="00885525"/>
    <w:rsid w:val="008867B5"/>
    <w:rsid w:val="00890BFC"/>
    <w:rsid w:val="00890D22"/>
    <w:rsid w:val="00890DBD"/>
    <w:rsid w:val="00891123"/>
    <w:rsid w:val="00891307"/>
    <w:rsid w:val="008918F8"/>
    <w:rsid w:val="00895B42"/>
    <w:rsid w:val="00896E2F"/>
    <w:rsid w:val="00897B67"/>
    <w:rsid w:val="00897E2D"/>
    <w:rsid w:val="008A049A"/>
    <w:rsid w:val="008A0847"/>
    <w:rsid w:val="008A169F"/>
    <w:rsid w:val="008A2612"/>
    <w:rsid w:val="008A290D"/>
    <w:rsid w:val="008A36AB"/>
    <w:rsid w:val="008A4F60"/>
    <w:rsid w:val="008A5DCB"/>
    <w:rsid w:val="008A61DF"/>
    <w:rsid w:val="008B0603"/>
    <w:rsid w:val="008B0986"/>
    <w:rsid w:val="008B0D2B"/>
    <w:rsid w:val="008B0D74"/>
    <w:rsid w:val="008B1337"/>
    <w:rsid w:val="008B182C"/>
    <w:rsid w:val="008B203B"/>
    <w:rsid w:val="008B4117"/>
    <w:rsid w:val="008B440D"/>
    <w:rsid w:val="008B5C89"/>
    <w:rsid w:val="008B5D1B"/>
    <w:rsid w:val="008B62F5"/>
    <w:rsid w:val="008B6D73"/>
    <w:rsid w:val="008B71B0"/>
    <w:rsid w:val="008B7F8B"/>
    <w:rsid w:val="008C0335"/>
    <w:rsid w:val="008C2279"/>
    <w:rsid w:val="008C5265"/>
    <w:rsid w:val="008C5458"/>
    <w:rsid w:val="008C58D5"/>
    <w:rsid w:val="008C60E7"/>
    <w:rsid w:val="008C6DC8"/>
    <w:rsid w:val="008D09FE"/>
    <w:rsid w:val="008D13AC"/>
    <w:rsid w:val="008D1DEF"/>
    <w:rsid w:val="008D311C"/>
    <w:rsid w:val="008D33C7"/>
    <w:rsid w:val="008D3748"/>
    <w:rsid w:val="008D3C6F"/>
    <w:rsid w:val="008D4182"/>
    <w:rsid w:val="008D4210"/>
    <w:rsid w:val="008D44CE"/>
    <w:rsid w:val="008D4874"/>
    <w:rsid w:val="008D5A5A"/>
    <w:rsid w:val="008D6694"/>
    <w:rsid w:val="008D701E"/>
    <w:rsid w:val="008D70D1"/>
    <w:rsid w:val="008D7681"/>
    <w:rsid w:val="008E068F"/>
    <w:rsid w:val="008E0A92"/>
    <w:rsid w:val="008E14E0"/>
    <w:rsid w:val="008E14F9"/>
    <w:rsid w:val="008E1CE0"/>
    <w:rsid w:val="008E2304"/>
    <w:rsid w:val="008E2588"/>
    <w:rsid w:val="008E2BB0"/>
    <w:rsid w:val="008E31AB"/>
    <w:rsid w:val="008E3A05"/>
    <w:rsid w:val="008E3CAB"/>
    <w:rsid w:val="008E4395"/>
    <w:rsid w:val="008E4F16"/>
    <w:rsid w:val="008E52E5"/>
    <w:rsid w:val="008E5940"/>
    <w:rsid w:val="008E758C"/>
    <w:rsid w:val="008E792C"/>
    <w:rsid w:val="008E7B66"/>
    <w:rsid w:val="008F0622"/>
    <w:rsid w:val="008F0E02"/>
    <w:rsid w:val="008F0E67"/>
    <w:rsid w:val="008F130D"/>
    <w:rsid w:val="008F15E7"/>
    <w:rsid w:val="008F1E42"/>
    <w:rsid w:val="008F2764"/>
    <w:rsid w:val="008F2B48"/>
    <w:rsid w:val="008F2E54"/>
    <w:rsid w:val="008F4362"/>
    <w:rsid w:val="008F4864"/>
    <w:rsid w:val="008F56D4"/>
    <w:rsid w:val="008F6AD4"/>
    <w:rsid w:val="008F6C5B"/>
    <w:rsid w:val="008F6E4E"/>
    <w:rsid w:val="008F6FA5"/>
    <w:rsid w:val="008F721E"/>
    <w:rsid w:val="008F7C07"/>
    <w:rsid w:val="009006C9"/>
    <w:rsid w:val="00900848"/>
    <w:rsid w:val="00900A07"/>
    <w:rsid w:val="00900EA6"/>
    <w:rsid w:val="00900FE8"/>
    <w:rsid w:val="00901FDF"/>
    <w:rsid w:val="00902411"/>
    <w:rsid w:val="00902AAF"/>
    <w:rsid w:val="009036FC"/>
    <w:rsid w:val="009038A5"/>
    <w:rsid w:val="009041D7"/>
    <w:rsid w:val="00905351"/>
    <w:rsid w:val="0090544F"/>
    <w:rsid w:val="00905ACC"/>
    <w:rsid w:val="00906452"/>
    <w:rsid w:val="0090657F"/>
    <w:rsid w:val="00906894"/>
    <w:rsid w:val="00906BAE"/>
    <w:rsid w:val="00906F60"/>
    <w:rsid w:val="00910664"/>
    <w:rsid w:val="00910A2E"/>
    <w:rsid w:val="00910A79"/>
    <w:rsid w:val="00911491"/>
    <w:rsid w:val="00911FF9"/>
    <w:rsid w:val="0091294E"/>
    <w:rsid w:val="00912DAE"/>
    <w:rsid w:val="00912F43"/>
    <w:rsid w:val="009145AF"/>
    <w:rsid w:val="0091469A"/>
    <w:rsid w:val="009152AB"/>
    <w:rsid w:val="00915EB6"/>
    <w:rsid w:val="00916004"/>
    <w:rsid w:val="009161E9"/>
    <w:rsid w:val="009163C6"/>
    <w:rsid w:val="009201D8"/>
    <w:rsid w:val="009208C8"/>
    <w:rsid w:val="00920BCB"/>
    <w:rsid w:val="00921890"/>
    <w:rsid w:val="0092196A"/>
    <w:rsid w:val="00921AE2"/>
    <w:rsid w:val="00921AFB"/>
    <w:rsid w:val="00921CD9"/>
    <w:rsid w:val="009229D6"/>
    <w:rsid w:val="00922F3C"/>
    <w:rsid w:val="009239BF"/>
    <w:rsid w:val="00924249"/>
    <w:rsid w:val="00924C92"/>
    <w:rsid w:val="009256A3"/>
    <w:rsid w:val="00925775"/>
    <w:rsid w:val="00930870"/>
    <w:rsid w:val="009308B1"/>
    <w:rsid w:val="00931040"/>
    <w:rsid w:val="00931786"/>
    <w:rsid w:val="00933671"/>
    <w:rsid w:val="0093433F"/>
    <w:rsid w:val="00936A71"/>
    <w:rsid w:val="00936CF3"/>
    <w:rsid w:val="009405AD"/>
    <w:rsid w:val="00941360"/>
    <w:rsid w:val="009415CC"/>
    <w:rsid w:val="00941853"/>
    <w:rsid w:val="00943067"/>
    <w:rsid w:val="009453DE"/>
    <w:rsid w:val="0094543B"/>
    <w:rsid w:val="00945B60"/>
    <w:rsid w:val="00946113"/>
    <w:rsid w:val="00946A69"/>
    <w:rsid w:val="00946B97"/>
    <w:rsid w:val="00947BD4"/>
    <w:rsid w:val="00947FAF"/>
    <w:rsid w:val="009515A7"/>
    <w:rsid w:val="00952F2E"/>
    <w:rsid w:val="00953E9D"/>
    <w:rsid w:val="00956399"/>
    <w:rsid w:val="009564A3"/>
    <w:rsid w:val="00956750"/>
    <w:rsid w:val="009573BE"/>
    <w:rsid w:val="009575DE"/>
    <w:rsid w:val="0096007D"/>
    <w:rsid w:val="00960EEE"/>
    <w:rsid w:val="00960F7B"/>
    <w:rsid w:val="009611BD"/>
    <w:rsid w:val="0096200D"/>
    <w:rsid w:val="00962878"/>
    <w:rsid w:val="009628DF"/>
    <w:rsid w:val="00963B82"/>
    <w:rsid w:val="00963C77"/>
    <w:rsid w:val="00963C96"/>
    <w:rsid w:val="0096400E"/>
    <w:rsid w:val="00964DE5"/>
    <w:rsid w:val="009662F8"/>
    <w:rsid w:val="009673F2"/>
    <w:rsid w:val="0097015C"/>
    <w:rsid w:val="00970612"/>
    <w:rsid w:val="009706B6"/>
    <w:rsid w:val="00970974"/>
    <w:rsid w:val="00971170"/>
    <w:rsid w:val="0097133B"/>
    <w:rsid w:val="00971AF8"/>
    <w:rsid w:val="00972835"/>
    <w:rsid w:val="00972DF3"/>
    <w:rsid w:val="00973650"/>
    <w:rsid w:val="00974A2E"/>
    <w:rsid w:val="00974E8E"/>
    <w:rsid w:val="009752FB"/>
    <w:rsid w:val="009756AB"/>
    <w:rsid w:val="00975919"/>
    <w:rsid w:val="00976928"/>
    <w:rsid w:val="00976A92"/>
    <w:rsid w:val="009770D7"/>
    <w:rsid w:val="00977A43"/>
    <w:rsid w:val="00977AD1"/>
    <w:rsid w:val="00977ECF"/>
    <w:rsid w:val="009801CF"/>
    <w:rsid w:val="00980E21"/>
    <w:rsid w:val="009814C0"/>
    <w:rsid w:val="00981AFF"/>
    <w:rsid w:val="00982F0E"/>
    <w:rsid w:val="00984351"/>
    <w:rsid w:val="00984425"/>
    <w:rsid w:val="00986031"/>
    <w:rsid w:val="00986494"/>
    <w:rsid w:val="00987004"/>
    <w:rsid w:val="009871E2"/>
    <w:rsid w:val="0098789C"/>
    <w:rsid w:val="00990794"/>
    <w:rsid w:val="0099305E"/>
    <w:rsid w:val="00993326"/>
    <w:rsid w:val="009933E2"/>
    <w:rsid w:val="0099533B"/>
    <w:rsid w:val="0099540D"/>
    <w:rsid w:val="009954C2"/>
    <w:rsid w:val="00995888"/>
    <w:rsid w:val="0099654D"/>
    <w:rsid w:val="009967B7"/>
    <w:rsid w:val="00996957"/>
    <w:rsid w:val="009976A5"/>
    <w:rsid w:val="00997A9A"/>
    <w:rsid w:val="009A20EF"/>
    <w:rsid w:val="009A26F6"/>
    <w:rsid w:val="009A2B79"/>
    <w:rsid w:val="009A3173"/>
    <w:rsid w:val="009A3D51"/>
    <w:rsid w:val="009A50BC"/>
    <w:rsid w:val="009A52F1"/>
    <w:rsid w:val="009A5CF0"/>
    <w:rsid w:val="009A7563"/>
    <w:rsid w:val="009B00A6"/>
    <w:rsid w:val="009B07ED"/>
    <w:rsid w:val="009B26D9"/>
    <w:rsid w:val="009B27C0"/>
    <w:rsid w:val="009B28BA"/>
    <w:rsid w:val="009B34A2"/>
    <w:rsid w:val="009B3BAE"/>
    <w:rsid w:val="009B3BB9"/>
    <w:rsid w:val="009B46A3"/>
    <w:rsid w:val="009B4BC8"/>
    <w:rsid w:val="009B4C0E"/>
    <w:rsid w:val="009B4C64"/>
    <w:rsid w:val="009B52F9"/>
    <w:rsid w:val="009B6F1A"/>
    <w:rsid w:val="009B7010"/>
    <w:rsid w:val="009B735C"/>
    <w:rsid w:val="009B7D56"/>
    <w:rsid w:val="009C0163"/>
    <w:rsid w:val="009C22A0"/>
    <w:rsid w:val="009C295F"/>
    <w:rsid w:val="009C318A"/>
    <w:rsid w:val="009C3464"/>
    <w:rsid w:val="009C356A"/>
    <w:rsid w:val="009C4454"/>
    <w:rsid w:val="009C53F8"/>
    <w:rsid w:val="009C5E21"/>
    <w:rsid w:val="009C7310"/>
    <w:rsid w:val="009C798A"/>
    <w:rsid w:val="009C7C2B"/>
    <w:rsid w:val="009C7C66"/>
    <w:rsid w:val="009C7C6C"/>
    <w:rsid w:val="009C7C75"/>
    <w:rsid w:val="009D0211"/>
    <w:rsid w:val="009D0499"/>
    <w:rsid w:val="009D1699"/>
    <w:rsid w:val="009D1A52"/>
    <w:rsid w:val="009D1C6A"/>
    <w:rsid w:val="009D3C4D"/>
    <w:rsid w:val="009D4AB2"/>
    <w:rsid w:val="009D5685"/>
    <w:rsid w:val="009D5CD6"/>
    <w:rsid w:val="009D5E01"/>
    <w:rsid w:val="009D663C"/>
    <w:rsid w:val="009D6864"/>
    <w:rsid w:val="009D7621"/>
    <w:rsid w:val="009D7726"/>
    <w:rsid w:val="009E0212"/>
    <w:rsid w:val="009E0B5E"/>
    <w:rsid w:val="009E24AF"/>
    <w:rsid w:val="009E3F29"/>
    <w:rsid w:val="009E5466"/>
    <w:rsid w:val="009E6D23"/>
    <w:rsid w:val="009E6D61"/>
    <w:rsid w:val="009E6F21"/>
    <w:rsid w:val="009F0401"/>
    <w:rsid w:val="009F0640"/>
    <w:rsid w:val="009F069E"/>
    <w:rsid w:val="009F129C"/>
    <w:rsid w:val="009F1756"/>
    <w:rsid w:val="009F2271"/>
    <w:rsid w:val="009F33B7"/>
    <w:rsid w:val="009F624D"/>
    <w:rsid w:val="009F6B38"/>
    <w:rsid w:val="009F6D50"/>
    <w:rsid w:val="009F78A7"/>
    <w:rsid w:val="00A00645"/>
    <w:rsid w:val="00A00EE3"/>
    <w:rsid w:val="00A02E04"/>
    <w:rsid w:val="00A03393"/>
    <w:rsid w:val="00A04CF3"/>
    <w:rsid w:val="00A05088"/>
    <w:rsid w:val="00A06A29"/>
    <w:rsid w:val="00A06D2C"/>
    <w:rsid w:val="00A06EEB"/>
    <w:rsid w:val="00A070C4"/>
    <w:rsid w:val="00A07B84"/>
    <w:rsid w:val="00A10ACC"/>
    <w:rsid w:val="00A11DEB"/>
    <w:rsid w:val="00A11E76"/>
    <w:rsid w:val="00A11FAA"/>
    <w:rsid w:val="00A12DC5"/>
    <w:rsid w:val="00A13D1A"/>
    <w:rsid w:val="00A147B4"/>
    <w:rsid w:val="00A15CC6"/>
    <w:rsid w:val="00A214CE"/>
    <w:rsid w:val="00A2158A"/>
    <w:rsid w:val="00A21693"/>
    <w:rsid w:val="00A2189B"/>
    <w:rsid w:val="00A21AA5"/>
    <w:rsid w:val="00A22D2E"/>
    <w:rsid w:val="00A23141"/>
    <w:rsid w:val="00A24335"/>
    <w:rsid w:val="00A24DAB"/>
    <w:rsid w:val="00A252CA"/>
    <w:rsid w:val="00A25858"/>
    <w:rsid w:val="00A2662E"/>
    <w:rsid w:val="00A27772"/>
    <w:rsid w:val="00A27C9B"/>
    <w:rsid w:val="00A30A2D"/>
    <w:rsid w:val="00A30C7E"/>
    <w:rsid w:val="00A30F6F"/>
    <w:rsid w:val="00A3112F"/>
    <w:rsid w:val="00A31509"/>
    <w:rsid w:val="00A31AA6"/>
    <w:rsid w:val="00A31B78"/>
    <w:rsid w:val="00A32900"/>
    <w:rsid w:val="00A32CAB"/>
    <w:rsid w:val="00A33020"/>
    <w:rsid w:val="00A33331"/>
    <w:rsid w:val="00A33517"/>
    <w:rsid w:val="00A33FB6"/>
    <w:rsid w:val="00A341F7"/>
    <w:rsid w:val="00A34640"/>
    <w:rsid w:val="00A349C3"/>
    <w:rsid w:val="00A34A2D"/>
    <w:rsid w:val="00A34CEF"/>
    <w:rsid w:val="00A35A0A"/>
    <w:rsid w:val="00A35B32"/>
    <w:rsid w:val="00A371B5"/>
    <w:rsid w:val="00A37A0D"/>
    <w:rsid w:val="00A37E7D"/>
    <w:rsid w:val="00A4133D"/>
    <w:rsid w:val="00A42601"/>
    <w:rsid w:val="00A428A2"/>
    <w:rsid w:val="00A429AB"/>
    <w:rsid w:val="00A431CA"/>
    <w:rsid w:val="00A4367F"/>
    <w:rsid w:val="00A43F26"/>
    <w:rsid w:val="00A44037"/>
    <w:rsid w:val="00A44656"/>
    <w:rsid w:val="00A44E99"/>
    <w:rsid w:val="00A45790"/>
    <w:rsid w:val="00A46A3A"/>
    <w:rsid w:val="00A4768B"/>
    <w:rsid w:val="00A47A41"/>
    <w:rsid w:val="00A502B6"/>
    <w:rsid w:val="00A50FDE"/>
    <w:rsid w:val="00A517E9"/>
    <w:rsid w:val="00A51843"/>
    <w:rsid w:val="00A535C7"/>
    <w:rsid w:val="00A5380A"/>
    <w:rsid w:val="00A55384"/>
    <w:rsid w:val="00A554FE"/>
    <w:rsid w:val="00A55617"/>
    <w:rsid w:val="00A55A31"/>
    <w:rsid w:val="00A5660F"/>
    <w:rsid w:val="00A57189"/>
    <w:rsid w:val="00A572B4"/>
    <w:rsid w:val="00A57753"/>
    <w:rsid w:val="00A608D4"/>
    <w:rsid w:val="00A60D66"/>
    <w:rsid w:val="00A624AB"/>
    <w:rsid w:val="00A642E4"/>
    <w:rsid w:val="00A64E38"/>
    <w:rsid w:val="00A657D3"/>
    <w:rsid w:val="00A66E5F"/>
    <w:rsid w:val="00A70136"/>
    <w:rsid w:val="00A7041B"/>
    <w:rsid w:val="00A707FD"/>
    <w:rsid w:val="00A7118A"/>
    <w:rsid w:val="00A73837"/>
    <w:rsid w:val="00A73F74"/>
    <w:rsid w:val="00A75456"/>
    <w:rsid w:val="00A75A0F"/>
    <w:rsid w:val="00A7671D"/>
    <w:rsid w:val="00A81AC3"/>
    <w:rsid w:val="00A83BD1"/>
    <w:rsid w:val="00A849AE"/>
    <w:rsid w:val="00A85662"/>
    <w:rsid w:val="00A86A5C"/>
    <w:rsid w:val="00A86B6F"/>
    <w:rsid w:val="00A86FE5"/>
    <w:rsid w:val="00A871C2"/>
    <w:rsid w:val="00A9026C"/>
    <w:rsid w:val="00A902D3"/>
    <w:rsid w:val="00A90BC9"/>
    <w:rsid w:val="00A90F1C"/>
    <w:rsid w:val="00A9118C"/>
    <w:rsid w:val="00A919C6"/>
    <w:rsid w:val="00A92AFF"/>
    <w:rsid w:val="00A93C7E"/>
    <w:rsid w:val="00A94696"/>
    <w:rsid w:val="00A94FB0"/>
    <w:rsid w:val="00A95168"/>
    <w:rsid w:val="00A953BD"/>
    <w:rsid w:val="00A956FA"/>
    <w:rsid w:val="00A95CD3"/>
    <w:rsid w:val="00A95D2E"/>
    <w:rsid w:val="00A970BB"/>
    <w:rsid w:val="00A97468"/>
    <w:rsid w:val="00AA056A"/>
    <w:rsid w:val="00AA0ED5"/>
    <w:rsid w:val="00AA188D"/>
    <w:rsid w:val="00AA19B6"/>
    <w:rsid w:val="00AA1ABF"/>
    <w:rsid w:val="00AA2B2D"/>
    <w:rsid w:val="00AA3093"/>
    <w:rsid w:val="00AA36CC"/>
    <w:rsid w:val="00AA4507"/>
    <w:rsid w:val="00AA4910"/>
    <w:rsid w:val="00AA5153"/>
    <w:rsid w:val="00AA5C32"/>
    <w:rsid w:val="00AA649D"/>
    <w:rsid w:val="00AA7946"/>
    <w:rsid w:val="00AA7A4D"/>
    <w:rsid w:val="00AA7F5C"/>
    <w:rsid w:val="00AB03B4"/>
    <w:rsid w:val="00AB1B64"/>
    <w:rsid w:val="00AB1CA9"/>
    <w:rsid w:val="00AB3F0A"/>
    <w:rsid w:val="00AB4EB3"/>
    <w:rsid w:val="00AB5B57"/>
    <w:rsid w:val="00AB6A83"/>
    <w:rsid w:val="00AC1BF8"/>
    <w:rsid w:val="00AC1D2B"/>
    <w:rsid w:val="00AC22A5"/>
    <w:rsid w:val="00AC2760"/>
    <w:rsid w:val="00AC2E77"/>
    <w:rsid w:val="00AC3500"/>
    <w:rsid w:val="00AC39C4"/>
    <w:rsid w:val="00AC3B69"/>
    <w:rsid w:val="00AC40C3"/>
    <w:rsid w:val="00AC50A7"/>
    <w:rsid w:val="00AC5694"/>
    <w:rsid w:val="00AC6982"/>
    <w:rsid w:val="00AC6D66"/>
    <w:rsid w:val="00AD0954"/>
    <w:rsid w:val="00AD0DD6"/>
    <w:rsid w:val="00AD280E"/>
    <w:rsid w:val="00AD2863"/>
    <w:rsid w:val="00AD3C27"/>
    <w:rsid w:val="00AD41DC"/>
    <w:rsid w:val="00AD516F"/>
    <w:rsid w:val="00AD59AC"/>
    <w:rsid w:val="00AD6A36"/>
    <w:rsid w:val="00AD7210"/>
    <w:rsid w:val="00AD72B9"/>
    <w:rsid w:val="00AD7435"/>
    <w:rsid w:val="00AE1033"/>
    <w:rsid w:val="00AE11CC"/>
    <w:rsid w:val="00AE12EE"/>
    <w:rsid w:val="00AE284C"/>
    <w:rsid w:val="00AE3ACC"/>
    <w:rsid w:val="00AE3BCA"/>
    <w:rsid w:val="00AE4B37"/>
    <w:rsid w:val="00AE5534"/>
    <w:rsid w:val="00AE5813"/>
    <w:rsid w:val="00AE5B38"/>
    <w:rsid w:val="00AE62BD"/>
    <w:rsid w:val="00AE63BC"/>
    <w:rsid w:val="00AE6EC7"/>
    <w:rsid w:val="00AE76DB"/>
    <w:rsid w:val="00AE7908"/>
    <w:rsid w:val="00AE7B39"/>
    <w:rsid w:val="00AE7CC9"/>
    <w:rsid w:val="00AF04E2"/>
    <w:rsid w:val="00AF16CA"/>
    <w:rsid w:val="00AF1D2D"/>
    <w:rsid w:val="00AF2B4A"/>
    <w:rsid w:val="00AF3863"/>
    <w:rsid w:val="00AF4353"/>
    <w:rsid w:val="00AF7281"/>
    <w:rsid w:val="00B01027"/>
    <w:rsid w:val="00B0157F"/>
    <w:rsid w:val="00B01FAF"/>
    <w:rsid w:val="00B02930"/>
    <w:rsid w:val="00B02A13"/>
    <w:rsid w:val="00B02AEA"/>
    <w:rsid w:val="00B02DC1"/>
    <w:rsid w:val="00B03BDA"/>
    <w:rsid w:val="00B03C27"/>
    <w:rsid w:val="00B041AE"/>
    <w:rsid w:val="00B04295"/>
    <w:rsid w:val="00B04AAD"/>
    <w:rsid w:val="00B0519B"/>
    <w:rsid w:val="00B05FB0"/>
    <w:rsid w:val="00B07A27"/>
    <w:rsid w:val="00B07C41"/>
    <w:rsid w:val="00B111A8"/>
    <w:rsid w:val="00B114E0"/>
    <w:rsid w:val="00B11B0F"/>
    <w:rsid w:val="00B1249D"/>
    <w:rsid w:val="00B13981"/>
    <w:rsid w:val="00B145B5"/>
    <w:rsid w:val="00B14689"/>
    <w:rsid w:val="00B1492B"/>
    <w:rsid w:val="00B15282"/>
    <w:rsid w:val="00B1630E"/>
    <w:rsid w:val="00B163B0"/>
    <w:rsid w:val="00B16703"/>
    <w:rsid w:val="00B16EBE"/>
    <w:rsid w:val="00B1788B"/>
    <w:rsid w:val="00B202ED"/>
    <w:rsid w:val="00B20D19"/>
    <w:rsid w:val="00B210AE"/>
    <w:rsid w:val="00B22017"/>
    <w:rsid w:val="00B22351"/>
    <w:rsid w:val="00B23F48"/>
    <w:rsid w:val="00B24067"/>
    <w:rsid w:val="00B24105"/>
    <w:rsid w:val="00B246AC"/>
    <w:rsid w:val="00B254A4"/>
    <w:rsid w:val="00B26186"/>
    <w:rsid w:val="00B26F2A"/>
    <w:rsid w:val="00B272B4"/>
    <w:rsid w:val="00B307A0"/>
    <w:rsid w:val="00B31250"/>
    <w:rsid w:val="00B31627"/>
    <w:rsid w:val="00B31D8D"/>
    <w:rsid w:val="00B330E8"/>
    <w:rsid w:val="00B331B6"/>
    <w:rsid w:val="00B33454"/>
    <w:rsid w:val="00B34551"/>
    <w:rsid w:val="00B359C5"/>
    <w:rsid w:val="00B35FE0"/>
    <w:rsid w:val="00B36949"/>
    <w:rsid w:val="00B36B25"/>
    <w:rsid w:val="00B37202"/>
    <w:rsid w:val="00B374D3"/>
    <w:rsid w:val="00B375D4"/>
    <w:rsid w:val="00B37D78"/>
    <w:rsid w:val="00B4045E"/>
    <w:rsid w:val="00B411E3"/>
    <w:rsid w:val="00B434B2"/>
    <w:rsid w:val="00B4387F"/>
    <w:rsid w:val="00B43E31"/>
    <w:rsid w:val="00B43EC0"/>
    <w:rsid w:val="00B449D8"/>
    <w:rsid w:val="00B4658F"/>
    <w:rsid w:val="00B46A36"/>
    <w:rsid w:val="00B46AF5"/>
    <w:rsid w:val="00B470F1"/>
    <w:rsid w:val="00B51129"/>
    <w:rsid w:val="00B51C5D"/>
    <w:rsid w:val="00B52E7A"/>
    <w:rsid w:val="00B53B64"/>
    <w:rsid w:val="00B5495D"/>
    <w:rsid w:val="00B559D4"/>
    <w:rsid w:val="00B562BA"/>
    <w:rsid w:val="00B56F7D"/>
    <w:rsid w:val="00B60207"/>
    <w:rsid w:val="00B62A73"/>
    <w:rsid w:val="00B62BB5"/>
    <w:rsid w:val="00B62BFC"/>
    <w:rsid w:val="00B63D64"/>
    <w:rsid w:val="00B63DB3"/>
    <w:rsid w:val="00B641EE"/>
    <w:rsid w:val="00B6518A"/>
    <w:rsid w:val="00B65493"/>
    <w:rsid w:val="00B654DB"/>
    <w:rsid w:val="00B66C5E"/>
    <w:rsid w:val="00B6786A"/>
    <w:rsid w:val="00B70C27"/>
    <w:rsid w:val="00B71E23"/>
    <w:rsid w:val="00B73011"/>
    <w:rsid w:val="00B735E0"/>
    <w:rsid w:val="00B74174"/>
    <w:rsid w:val="00B7595B"/>
    <w:rsid w:val="00B76153"/>
    <w:rsid w:val="00B76631"/>
    <w:rsid w:val="00B76C01"/>
    <w:rsid w:val="00B77540"/>
    <w:rsid w:val="00B77B97"/>
    <w:rsid w:val="00B77DC2"/>
    <w:rsid w:val="00B8043A"/>
    <w:rsid w:val="00B80B0A"/>
    <w:rsid w:val="00B80DAB"/>
    <w:rsid w:val="00B81631"/>
    <w:rsid w:val="00B81B23"/>
    <w:rsid w:val="00B81E1D"/>
    <w:rsid w:val="00B82465"/>
    <w:rsid w:val="00B82E82"/>
    <w:rsid w:val="00B842AC"/>
    <w:rsid w:val="00B847B1"/>
    <w:rsid w:val="00B854FC"/>
    <w:rsid w:val="00B85531"/>
    <w:rsid w:val="00B85CD4"/>
    <w:rsid w:val="00B85D49"/>
    <w:rsid w:val="00B86860"/>
    <w:rsid w:val="00B87AC5"/>
    <w:rsid w:val="00B908DC"/>
    <w:rsid w:val="00B90D36"/>
    <w:rsid w:val="00B91A1A"/>
    <w:rsid w:val="00B92318"/>
    <w:rsid w:val="00B92762"/>
    <w:rsid w:val="00B92D1A"/>
    <w:rsid w:val="00B92D29"/>
    <w:rsid w:val="00B92F68"/>
    <w:rsid w:val="00B96713"/>
    <w:rsid w:val="00B97EFB"/>
    <w:rsid w:val="00BA12AD"/>
    <w:rsid w:val="00BA1A1F"/>
    <w:rsid w:val="00BA1FE8"/>
    <w:rsid w:val="00BA265B"/>
    <w:rsid w:val="00BA2EC6"/>
    <w:rsid w:val="00BA3A27"/>
    <w:rsid w:val="00BA4225"/>
    <w:rsid w:val="00BA444A"/>
    <w:rsid w:val="00BA5541"/>
    <w:rsid w:val="00BA5620"/>
    <w:rsid w:val="00BA5A61"/>
    <w:rsid w:val="00BA6AAF"/>
    <w:rsid w:val="00BA6F19"/>
    <w:rsid w:val="00BA783B"/>
    <w:rsid w:val="00BA795C"/>
    <w:rsid w:val="00BB11D0"/>
    <w:rsid w:val="00BB1703"/>
    <w:rsid w:val="00BB21D1"/>
    <w:rsid w:val="00BB4059"/>
    <w:rsid w:val="00BB4DFA"/>
    <w:rsid w:val="00BB5A86"/>
    <w:rsid w:val="00BB67D8"/>
    <w:rsid w:val="00BB68C8"/>
    <w:rsid w:val="00BB7111"/>
    <w:rsid w:val="00BB7D29"/>
    <w:rsid w:val="00BC0739"/>
    <w:rsid w:val="00BC1063"/>
    <w:rsid w:val="00BC108E"/>
    <w:rsid w:val="00BC2CFA"/>
    <w:rsid w:val="00BC3107"/>
    <w:rsid w:val="00BC5969"/>
    <w:rsid w:val="00BC6273"/>
    <w:rsid w:val="00BC6E7C"/>
    <w:rsid w:val="00BC7D78"/>
    <w:rsid w:val="00BD006D"/>
    <w:rsid w:val="00BD0D5F"/>
    <w:rsid w:val="00BD11B0"/>
    <w:rsid w:val="00BD202D"/>
    <w:rsid w:val="00BD237D"/>
    <w:rsid w:val="00BD2C51"/>
    <w:rsid w:val="00BD3CAB"/>
    <w:rsid w:val="00BD470A"/>
    <w:rsid w:val="00BD48B2"/>
    <w:rsid w:val="00BD48F4"/>
    <w:rsid w:val="00BD4D04"/>
    <w:rsid w:val="00BD51FD"/>
    <w:rsid w:val="00BD53E0"/>
    <w:rsid w:val="00BD5B80"/>
    <w:rsid w:val="00BD6155"/>
    <w:rsid w:val="00BD618D"/>
    <w:rsid w:val="00BD6B4C"/>
    <w:rsid w:val="00BD7134"/>
    <w:rsid w:val="00BD74CF"/>
    <w:rsid w:val="00BD7B90"/>
    <w:rsid w:val="00BE12F6"/>
    <w:rsid w:val="00BE22B6"/>
    <w:rsid w:val="00BE22B8"/>
    <w:rsid w:val="00BE26A2"/>
    <w:rsid w:val="00BE3088"/>
    <w:rsid w:val="00BE3690"/>
    <w:rsid w:val="00BE435F"/>
    <w:rsid w:val="00BE4B79"/>
    <w:rsid w:val="00BE4C43"/>
    <w:rsid w:val="00BE5589"/>
    <w:rsid w:val="00BE66CD"/>
    <w:rsid w:val="00BE78D6"/>
    <w:rsid w:val="00BE7FBA"/>
    <w:rsid w:val="00BF0833"/>
    <w:rsid w:val="00BF2296"/>
    <w:rsid w:val="00BF23EE"/>
    <w:rsid w:val="00BF2D9A"/>
    <w:rsid w:val="00BF2F52"/>
    <w:rsid w:val="00BF3353"/>
    <w:rsid w:val="00BF3491"/>
    <w:rsid w:val="00BF54CC"/>
    <w:rsid w:val="00BF6289"/>
    <w:rsid w:val="00BF6E85"/>
    <w:rsid w:val="00BF6EEA"/>
    <w:rsid w:val="00BF7042"/>
    <w:rsid w:val="00BF7319"/>
    <w:rsid w:val="00BF778E"/>
    <w:rsid w:val="00BF7BE2"/>
    <w:rsid w:val="00C035B9"/>
    <w:rsid w:val="00C045D2"/>
    <w:rsid w:val="00C0471B"/>
    <w:rsid w:val="00C04F1F"/>
    <w:rsid w:val="00C054F7"/>
    <w:rsid w:val="00C05754"/>
    <w:rsid w:val="00C05EE7"/>
    <w:rsid w:val="00C068FE"/>
    <w:rsid w:val="00C106CD"/>
    <w:rsid w:val="00C10A75"/>
    <w:rsid w:val="00C11DB2"/>
    <w:rsid w:val="00C135C0"/>
    <w:rsid w:val="00C14038"/>
    <w:rsid w:val="00C16F62"/>
    <w:rsid w:val="00C17185"/>
    <w:rsid w:val="00C1782B"/>
    <w:rsid w:val="00C20CBC"/>
    <w:rsid w:val="00C2107A"/>
    <w:rsid w:val="00C22F0F"/>
    <w:rsid w:val="00C23F29"/>
    <w:rsid w:val="00C24727"/>
    <w:rsid w:val="00C254EA"/>
    <w:rsid w:val="00C25B42"/>
    <w:rsid w:val="00C3037F"/>
    <w:rsid w:val="00C31CF3"/>
    <w:rsid w:val="00C33621"/>
    <w:rsid w:val="00C33D1C"/>
    <w:rsid w:val="00C33EF2"/>
    <w:rsid w:val="00C3401C"/>
    <w:rsid w:val="00C35DDB"/>
    <w:rsid w:val="00C3663A"/>
    <w:rsid w:val="00C37B6A"/>
    <w:rsid w:val="00C40019"/>
    <w:rsid w:val="00C40255"/>
    <w:rsid w:val="00C4136C"/>
    <w:rsid w:val="00C4199F"/>
    <w:rsid w:val="00C421E5"/>
    <w:rsid w:val="00C42E98"/>
    <w:rsid w:val="00C43522"/>
    <w:rsid w:val="00C43896"/>
    <w:rsid w:val="00C43B45"/>
    <w:rsid w:val="00C444BD"/>
    <w:rsid w:val="00C44DBC"/>
    <w:rsid w:val="00C45793"/>
    <w:rsid w:val="00C45CBE"/>
    <w:rsid w:val="00C46542"/>
    <w:rsid w:val="00C46C94"/>
    <w:rsid w:val="00C4704C"/>
    <w:rsid w:val="00C47BEE"/>
    <w:rsid w:val="00C50720"/>
    <w:rsid w:val="00C50E73"/>
    <w:rsid w:val="00C5121C"/>
    <w:rsid w:val="00C51443"/>
    <w:rsid w:val="00C515BD"/>
    <w:rsid w:val="00C5246A"/>
    <w:rsid w:val="00C52BCA"/>
    <w:rsid w:val="00C52E20"/>
    <w:rsid w:val="00C53827"/>
    <w:rsid w:val="00C554F1"/>
    <w:rsid w:val="00C60903"/>
    <w:rsid w:val="00C6247B"/>
    <w:rsid w:val="00C62728"/>
    <w:rsid w:val="00C63CC5"/>
    <w:rsid w:val="00C64953"/>
    <w:rsid w:val="00C654FF"/>
    <w:rsid w:val="00C65810"/>
    <w:rsid w:val="00C66509"/>
    <w:rsid w:val="00C6772E"/>
    <w:rsid w:val="00C67B45"/>
    <w:rsid w:val="00C67FD0"/>
    <w:rsid w:val="00C702C0"/>
    <w:rsid w:val="00C70DE7"/>
    <w:rsid w:val="00C71137"/>
    <w:rsid w:val="00C71C4D"/>
    <w:rsid w:val="00C71DC4"/>
    <w:rsid w:val="00C725A8"/>
    <w:rsid w:val="00C72EFE"/>
    <w:rsid w:val="00C73569"/>
    <w:rsid w:val="00C73BDE"/>
    <w:rsid w:val="00C748FB"/>
    <w:rsid w:val="00C764EB"/>
    <w:rsid w:val="00C77208"/>
    <w:rsid w:val="00C77822"/>
    <w:rsid w:val="00C77CAB"/>
    <w:rsid w:val="00C8147B"/>
    <w:rsid w:val="00C8199D"/>
    <w:rsid w:val="00C81F51"/>
    <w:rsid w:val="00C84609"/>
    <w:rsid w:val="00C84719"/>
    <w:rsid w:val="00C84AC3"/>
    <w:rsid w:val="00C85510"/>
    <w:rsid w:val="00C859E0"/>
    <w:rsid w:val="00C85A44"/>
    <w:rsid w:val="00C862CC"/>
    <w:rsid w:val="00C8679C"/>
    <w:rsid w:val="00C90787"/>
    <w:rsid w:val="00C91701"/>
    <w:rsid w:val="00C94C56"/>
    <w:rsid w:val="00C9508A"/>
    <w:rsid w:val="00C950A9"/>
    <w:rsid w:val="00C96519"/>
    <w:rsid w:val="00C96E44"/>
    <w:rsid w:val="00C96E76"/>
    <w:rsid w:val="00C97B0A"/>
    <w:rsid w:val="00CA0A54"/>
    <w:rsid w:val="00CA0CD9"/>
    <w:rsid w:val="00CA1027"/>
    <w:rsid w:val="00CA180B"/>
    <w:rsid w:val="00CA25E7"/>
    <w:rsid w:val="00CA27DD"/>
    <w:rsid w:val="00CA2C6B"/>
    <w:rsid w:val="00CA2D11"/>
    <w:rsid w:val="00CA2E33"/>
    <w:rsid w:val="00CA3BE0"/>
    <w:rsid w:val="00CA3C0B"/>
    <w:rsid w:val="00CA3C39"/>
    <w:rsid w:val="00CA4379"/>
    <w:rsid w:val="00CA43F8"/>
    <w:rsid w:val="00CA471B"/>
    <w:rsid w:val="00CA6037"/>
    <w:rsid w:val="00CA7393"/>
    <w:rsid w:val="00CB01DD"/>
    <w:rsid w:val="00CB0A45"/>
    <w:rsid w:val="00CB1529"/>
    <w:rsid w:val="00CB2113"/>
    <w:rsid w:val="00CB3529"/>
    <w:rsid w:val="00CB4B95"/>
    <w:rsid w:val="00CB4CF1"/>
    <w:rsid w:val="00CB5EF8"/>
    <w:rsid w:val="00CB63D9"/>
    <w:rsid w:val="00CB70DB"/>
    <w:rsid w:val="00CB7300"/>
    <w:rsid w:val="00CB7A4C"/>
    <w:rsid w:val="00CC026E"/>
    <w:rsid w:val="00CC0734"/>
    <w:rsid w:val="00CC0C21"/>
    <w:rsid w:val="00CC1182"/>
    <w:rsid w:val="00CC28D2"/>
    <w:rsid w:val="00CC304D"/>
    <w:rsid w:val="00CC388C"/>
    <w:rsid w:val="00CC4DAC"/>
    <w:rsid w:val="00CC53B9"/>
    <w:rsid w:val="00CC5469"/>
    <w:rsid w:val="00CC57CE"/>
    <w:rsid w:val="00CC6D44"/>
    <w:rsid w:val="00CC77AE"/>
    <w:rsid w:val="00CD1536"/>
    <w:rsid w:val="00CD17B3"/>
    <w:rsid w:val="00CD21DB"/>
    <w:rsid w:val="00CD2FB5"/>
    <w:rsid w:val="00CD3370"/>
    <w:rsid w:val="00CD3EE2"/>
    <w:rsid w:val="00CD448D"/>
    <w:rsid w:val="00CD4749"/>
    <w:rsid w:val="00CD5223"/>
    <w:rsid w:val="00CD5A03"/>
    <w:rsid w:val="00CD7540"/>
    <w:rsid w:val="00CD7755"/>
    <w:rsid w:val="00CE1B70"/>
    <w:rsid w:val="00CE3137"/>
    <w:rsid w:val="00CE419B"/>
    <w:rsid w:val="00CE591D"/>
    <w:rsid w:val="00CE5CB5"/>
    <w:rsid w:val="00CE7819"/>
    <w:rsid w:val="00CE7F29"/>
    <w:rsid w:val="00CF15E9"/>
    <w:rsid w:val="00CF1FFB"/>
    <w:rsid w:val="00CF216A"/>
    <w:rsid w:val="00CF391F"/>
    <w:rsid w:val="00CF393E"/>
    <w:rsid w:val="00CF3AFB"/>
    <w:rsid w:val="00CF3CEE"/>
    <w:rsid w:val="00CF4F09"/>
    <w:rsid w:val="00CF56FF"/>
    <w:rsid w:val="00CF571A"/>
    <w:rsid w:val="00CF5A7E"/>
    <w:rsid w:val="00CF5CBB"/>
    <w:rsid w:val="00CF7534"/>
    <w:rsid w:val="00CF755D"/>
    <w:rsid w:val="00D00C6F"/>
    <w:rsid w:val="00D00E59"/>
    <w:rsid w:val="00D01395"/>
    <w:rsid w:val="00D01B18"/>
    <w:rsid w:val="00D01C92"/>
    <w:rsid w:val="00D02541"/>
    <w:rsid w:val="00D02C8E"/>
    <w:rsid w:val="00D05323"/>
    <w:rsid w:val="00D05713"/>
    <w:rsid w:val="00D063A1"/>
    <w:rsid w:val="00D066C6"/>
    <w:rsid w:val="00D07DF0"/>
    <w:rsid w:val="00D108DE"/>
    <w:rsid w:val="00D10D88"/>
    <w:rsid w:val="00D1374E"/>
    <w:rsid w:val="00D13922"/>
    <w:rsid w:val="00D13A84"/>
    <w:rsid w:val="00D13F00"/>
    <w:rsid w:val="00D14139"/>
    <w:rsid w:val="00D15D5B"/>
    <w:rsid w:val="00D16520"/>
    <w:rsid w:val="00D17B3B"/>
    <w:rsid w:val="00D17CC6"/>
    <w:rsid w:val="00D17D58"/>
    <w:rsid w:val="00D17F43"/>
    <w:rsid w:val="00D2008A"/>
    <w:rsid w:val="00D20A19"/>
    <w:rsid w:val="00D210C7"/>
    <w:rsid w:val="00D210F0"/>
    <w:rsid w:val="00D22303"/>
    <w:rsid w:val="00D2271C"/>
    <w:rsid w:val="00D22954"/>
    <w:rsid w:val="00D235B9"/>
    <w:rsid w:val="00D236A5"/>
    <w:rsid w:val="00D2377F"/>
    <w:rsid w:val="00D23A76"/>
    <w:rsid w:val="00D23C9F"/>
    <w:rsid w:val="00D24311"/>
    <w:rsid w:val="00D256B2"/>
    <w:rsid w:val="00D25967"/>
    <w:rsid w:val="00D25BDE"/>
    <w:rsid w:val="00D26477"/>
    <w:rsid w:val="00D26BAD"/>
    <w:rsid w:val="00D30F74"/>
    <w:rsid w:val="00D31888"/>
    <w:rsid w:val="00D31BA1"/>
    <w:rsid w:val="00D31F82"/>
    <w:rsid w:val="00D32357"/>
    <w:rsid w:val="00D3298C"/>
    <w:rsid w:val="00D32AB8"/>
    <w:rsid w:val="00D3331A"/>
    <w:rsid w:val="00D33947"/>
    <w:rsid w:val="00D33A45"/>
    <w:rsid w:val="00D34253"/>
    <w:rsid w:val="00D349CC"/>
    <w:rsid w:val="00D34DA8"/>
    <w:rsid w:val="00D355E8"/>
    <w:rsid w:val="00D35FDE"/>
    <w:rsid w:val="00D36707"/>
    <w:rsid w:val="00D375C0"/>
    <w:rsid w:val="00D37AD5"/>
    <w:rsid w:val="00D37DA7"/>
    <w:rsid w:val="00D4052E"/>
    <w:rsid w:val="00D42437"/>
    <w:rsid w:val="00D42781"/>
    <w:rsid w:val="00D437E4"/>
    <w:rsid w:val="00D4474A"/>
    <w:rsid w:val="00D45A4D"/>
    <w:rsid w:val="00D45C74"/>
    <w:rsid w:val="00D46606"/>
    <w:rsid w:val="00D47994"/>
    <w:rsid w:val="00D50035"/>
    <w:rsid w:val="00D51855"/>
    <w:rsid w:val="00D526B8"/>
    <w:rsid w:val="00D53A9C"/>
    <w:rsid w:val="00D5458C"/>
    <w:rsid w:val="00D54590"/>
    <w:rsid w:val="00D54EB8"/>
    <w:rsid w:val="00D55711"/>
    <w:rsid w:val="00D5578C"/>
    <w:rsid w:val="00D572CE"/>
    <w:rsid w:val="00D5779A"/>
    <w:rsid w:val="00D62145"/>
    <w:rsid w:val="00D62AC6"/>
    <w:rsid w:val="00D6397E"/>
    <w:rsid w:val="00D64BC9"/>
    <w:rsid w:val="00D65372"/>
    <w:rsid w:val="00D65BD3"/>
    <w:rsid w:val="00D6607A"/>
    <w:rsid w:val="00D71580"/>
    <w:rsid w:val="00D72E99"/>
    <w:rsid w:val="00D72F4B"/>
    <w:rsid w:val="00D737E6"/>
    <w:rsid w:val="00D74F21"/>
    <w:rsid w:val="00D75272"/>
    <w:rsid w:val="00D77B2C"/>
    <w:rsid w:val="00D77CA1"/>
    <w:rsid w:val="00D81AA0"/>
    <w:rsid w:val="00D82E81"/>
    <w:rsid w:val="00D86536"/>
    <w:rsid w:val="00D87061"/>
    <w:rsid w:val="00D87093"/>
    <w:rsid w:val="00D90C0B"/>
    <w:rsid w:val="00D90E71"/>
    <w:rsid w:val="00D914E4"/>
    <w:rsid w:val="00D9350C"/>
    <w:rsid w:val="00D9356A"/>
    <w:rsid w:val="00D94AB5"/>
    <w:rsid w:val="00D95484"/>
    <w:rsid w:val="00D95A22"/>
    <w:rsid w:val="00D95C7E"/>
    <w:rsid w:val="00D96383"/>
    <w:rsid w:val="00D96AA9"/>
    <w:rsid w:val="00D96BFA"/>
    <w:rsid w:val="00D96C4A"/>
    <w:rsid w:val="00D96D01"/>
    <w:rsid w:val="00D96F1A"/>
    <w:rsid w:val="00D96F56"/>
    <w:rsid w:val="00D97A70"/>
    <w:rsid w:val="00DA011E"/>
    <w:rsid w:val="00DA0908"/>
    <w:rsid w:val="00DA1322"/>
    <w:rsid w:val="00DA1794"/>
    <w:rsid w:val="00DA2C81"/>
    <w:rsid w:val="00DA63D5"/>
    <w:rsid w:val="00DA6A17"/>
    <w:rsid w:val="00DA6ED0"/>
    <w:rsid w:val="00DA714C"/>
    <w:rsid w:val="00DA7EC3"/>
    <w:rsid w:val="00DB06C6"/>
    <w:rsid w:val="00DB0823"/>
    <w:rsid w:val="00DB1D3D"/>
    <w:rsid w:val="00DB2326"/>
    <w:rsid w:val="00DB2F53"/>
    <w:rsid w:val="00DB4091"/>
    <w:rsid w:val="00DB59C1"/>
    <w:rsid w:val="00DB5BD3"/>
    <w:rsid w:val="00DB672F"/>
    <w:rsid w:val="00DB7691"/>
    <w:rsid w:val="00DB7A59"/>
    <w:rsid w:val="00DC0710"/>
    <w:rsid w:val="00DC3B42"/>
    <w:rsid w:val="00DC4188"/>
    <w:rsid w:val="00DC4FEC"/>
    <w:rsid w:val="00DC55AA"/>
    <w:rsid w:val="00DC5F9C"/>
    <w:rsid w:val="00DC61D5"/>
    <w:rsid w:val="00DC7C0B"/>
    <w:rsid w:val="00DC7FA2"/>
    <w:rsid w:val="00DD07C5"/>
    <w:rsid w:val="00DD2645"/>
    <w:rsid w:val="00DD2A2F"/>
    <w:rsid w:val="00DD2CBB"/>
    <w:rsid w:val="00DD3031"/>
    <w:rsid w:val="00DD5AC9"/>
    <w:rsid w:val="00DD61BE"/>
    <w:rsid w:val="00DD6221"/>
    <w:rsid w:val="00DD7EBF"/>
    <w:rsid w:val="00DE058F"/>
    <w:rsid w:val="00DE0C4A"/>
    <w:rsid w:val="00DE0F22"/>
    <w:rsid w:val="00DE115A"/>
    <w:rsid w:val="00DE1DD3"/>
    <w:rsid w:val="00DE2177"/>
    <w:rsid w:val="00DE3DF9"/>
    <w:rsid w:val="00DE41C2"/>
    <w:rsid w:val="00DE4AC7"/>
    <w:rsid w:val="00DE59E2"/>
    <w:rsid w:val="00DE7041"/>
    <w:rsid w:val="00DE718B"/>
    <w:rsid w:val="00DE71E4"/>
    <w:rsid w:val="00DE7BEF"/>
    <w:rsid w:val="00DE7DAF"/>
    <w:rsid w:val="00DF00AD"/>
    <w:rsid w:val="00DF01A2"/>
    <w:rsid w:val="00DF0598"/>
    <w:rsid w:val="00DF0C02"/>
    <w:rsid w:val="00DF10AE"/>
    <w:rsid w:val="00DF19CE"/>
    <w:rsid w:val="00DF1F28"/>
    <w:rsid w:val="00DF3B49"/>
    <w:rsid w:val="00DF3B93"/>
    <w:rsid w:val="00DF553C"/>
    <w:rsid w:val="00DF5B21"/>
    <w:rsid w:val="00DF5EED"/>
    <w:rsid w:val="00DF5F1A"/>
    <w:rsid w:val="00DF61DA"/>
    <w:rsid w:val="00DF6778"/>
    <w:rsid w:val="00DF7047"/>
    <w:rsid w:val="00DF7625"/>
    <w:rsid w:val="00DF7BD9"/>
    <w:rsid w:val="00E00666"/>
    <w:rsid w:val="00E00EC5"/>
    <w:rsid w:val="00E02AD4"/>
    <w:rsid w:val="00E032AB"/>
    <w:rsid w:val="00E0358E"/>
    <w:rsid w:val="00E0387F"/>
    <w:rsid w:val="00E03FB0"/>
    <w:rsid w:val="00E047B3"/>
    <w:rsid w:val="00E048DE"/>
    <w:rsid w:val="00E0559A"/>
    <w:rsid w:val="00E06E6C"/>
    <w:rsid w:val="00E10379"/>
    <w:rsid w:val="00E10B14"/>
    <w:rsid w:val="00E10FBA"/>
    <w:rsid w:val="00E1209C"/>
    <w:rsid w:val="00E126EB"/>
    <w:rsid w:val="00E12812"/>
    <w:rsid w:val="00E137AE"/>
    <w:rsid w:val="00E14266"/>
    <w:rsid w:val="00E147F9"/>
    <w:rsid w:val="00E15866"/>
    <w:rsid w:val="00E16BAA"/>
    <w:rsid w:val="00E16FBC"/>
    <w:rsid w:val="00E171D3"/>
    <w:rsid w:val="00E17853"/>
    <w:rsid w:val="00E1788A"/>
    <w:rsid w:val="00E20411"/>
    <w:rsid w:val="00E20702"/>
    <w:rsid w:val="00E207A4"/>
    <w:rsid w:val="00E21FA7"/>
    <w:rsid w:val="00E22C06"/>
    <w:rsid w:val="00E239DA"/>
    <w:rsid w:val="00E23C5B"/>
    <w:rsid w:val="00E2401F"/>
    <w:rsid w:val="00E2429E"/>
    <w:rsid w:val="00E252B5"/>
    <w:rsid w:val="00E26C55"/>
    <w:rsid w:val="00E26D08"/>
    <w:rsid w:val="00E272F4"/>
    <w:rsid w:val="00E30094"/>
    <w:rsid w:val="00E30D65"/>
    <w:rsid w:val="00E32E0D"/>
    <w:rsid w:val="00E33CB4"/>
    <w:rsid w:val="00E33CF7"/>
    <w:rsid w:val="00E3420A"/>
    <w:rsid w:val="00E35328"/>
    <w:rsid w:val="00E35EF8"/>
    <w:rsid w:val="00E368CC"/>
    <w:rsid w:val="00E372B6"/>
    <w:rsid w:val="00E37597"/>
    <w:rsid w:val="00E409A6"/>
    <w:rsid w:val="00E41353"/>
    <w:rsid w:val="00E4139C"/>
    <w:rsid w:val="00E41EB0"/>
    <w:rsid w:val="00E42909"/>
    <w:rsid w:val="00E42B96"/>
    <w:rsid w:val="00E432A0"/>
    <w:rsid w:val="00E43578"/>
    <w:rsid w:val="00E43FDD"/>
    <w:rsid w:val="00E4471B"/>
    <w:rsid w:val="00E44DFB"/>
    <w:rsid w:val="00E451AE"/>
    <w:rsid w:val="00E45362"/>
    <w:rsid w:val="00E45762"/>
    <w:rsid w:val="00E46283"/>
    <w:rsid w:val="00E46E14"/>
    <w:rsid w:val="00E475F6"/>
    <w:rsid w:val="00E5111C"/>
    <w:rsid w:val="00E5244E"/>
    <w:rsid w:val="00E53286"/>
    <w:rsid w:val="00E5349F"/>
    <w:rsid w:val="00E53BE6"/>
    <w:rsid w:val="00E548FE"/>
    <w:rsid w:val="00E54F81"/>
    <w:rsid w:val="00E55010"/>
    <w:rsid w:val="00E55049"/>
    <w:rsid w:val="00E555C1"/>
    <w:rsid w:val="00E55BEE"/>
    <w:rsid w:val="00E56285"/>
    <w:rsid w:val="00E563F4"/>
    <w:rsid w:val="00E576A7"/>
    <w:rsid w:val="00E5771B"/>
    <w:rsid w:val="00E6001B"/>
    <w:rsid w:val="00E60EE6"/>
    <w:rsid w:val="00E634F2"/>
    <w:rsid w:val="00E64A3A"/>
    <w:rsid w:val="00E6562F"/>
    <w:rsid w:val="00E65D19"/>
    <w:rsid w:val="00E664F5"/>
    <w:rsid w:val="00E70075"/>
    <w:rsid w:val="00E70539"/>
    <w:rsid w:val="00E70608"/>
    <w:rsid w:val="00E70CB7"/>
    <w:rsid w:val="00E71720"/>
    <w:rsid w:val="00E7259A"/>
    <w:rsid w:val="00E72C59"/>
    <w:rsid w:val="00E73A97"/>
    <w:rsid w:val="00E74BBA"/>
    <w:rsid w:val="00E74E21"/>
    <w:rsid w:val="00E74EFE"/>
    <w:rsid w:val="00E7557B"/>
    <w:rsid w:val="00E75822"/>
    <w:rsid w:val="00E75EDA"/>
    <w:rsid w:val="00E76C15"/>
    <w:rsid w:val="00E77F3C"/>
    <w:rsid w:val="00E8137A"/>
    <w:rsid w:val="00E8139B"/>
    <w:rsid w:val="00E81EB3"/>
    <w:rsid w:val="00E8331B"/>
    <w:rsid w:val="00E83656"/>
    <w:rsid w:val="00E843D2"/>
    <w:rsid w:val="00E84734"/>
    <w:rsid w:val="00E858BC"/>
    <w:rsid w:val="00E85E14"/>
    <w:rsid w:val="00E8658F"/>
    <w:rsid w:val="00E8742B"/>
    <w:rsid w:val="00E87585"/>
    <w:rsid w:val="00E914C2"/>
    <w:rsid w:val="00E927E4"/>
    <w:rsid w:val="00E94F7F"/>
    <w:rsid w:val="00E95B63"/>
    <w:rsid w:val="00E95D82"/>
    <w:rsid w:val="00E969BA"/>
    <w:rsid w:val="00E97B7F"/>
    <w:rsid w:val="00EA0315"/>
    <w:rsid w:val="00EA0EF2"/>
    <w:rsid w:val="00EA0F3F"/>
    <w:rsid w:val="00EA2466"/>
    <w:rsid w:val="00EA2FB8"/>
    <w:rsid w:val="00EA37A5"/>
    <w:rsid w:val="00EA39A9"/>
    <w:rsid w:val="00EA5E7D"/>
    <w:rsid w:val="00EA661C"/>
    <w:rsid w:val="00EA66DC"/>
    <w:rsid w:val="00EA6AA6"/>
    <w:rsid w:val="00EA76FB"/>
    <w:rsid w:val="00EA781A"/>
    <w:rsid w:val="00EA7F11"/>
    <w:rsid w:val="00EB0679"/>
    <w:rsid w:val="00EB07EA"/>
    <w:rsid w:val="00EB1EB2"/>
    <w:rsid w:val="00EB1F22"/>
    <w:rsid w:val="00EB2EB2"/>
    <w:rsid w:val="00EB4105"/>
    <w:rsid w:val="00EB4113"/>
    <w:rsid w:val="00EB43DE"/>
    <w:rsid w:val="00EB4970"/>
    <w:rsid w:val="00EB4C18"/>
    <w:rsid w:val="00EB4EA8"/>
    <w:rsid w:val="00EB52B3"/>
    <w:rsid w:val="00EB5593"/>
    <w:rsid w:val="00EB5A97"/>
    <w:rsid w:val="00EB5BA2"/>
    <w:rsid w:val="00EB5CD3"/>
    <w:rsid w:val="00EB60A0"/>
    <w:rsid w:val="00EB6934"/>
    <w:rsid w:val="00EB72A9"/>
    <w:rsid w:val="00EC034B"/>
    <w:rsid w:val="00EC0431"/>
    <w:rsid w:val="00EC0CD7"/>
    <w:rsid w:val="00EC1FEF"/>
    <w:rsid w:val="00EC1FFB"/>
    <w:rsid w:val="00EC224D"/>
    <w:rsid w:val="00EC2406"/>
    <w:rsid w:val="00EC2E96"/>
    <w:rsid w:val="00EC4BD0"/>
    <w:rsid w:val="00EC5F39"/>
    <w:rsid w:val="00EC698E"/>
    <w:rsid w:val="00EC791A"/>
    <w:rsid w:val="00ED0DEB"/>
    <w:rsid w:val="00ED2F7C"/>
    <w:rsid w:val="00ED55E6"/>
    <w:rsid w:val="00ED6492"/>
    <w:rsid w:val="00ED6986"/>
    <w:rsid w:val="00ED7726"/>
    <w:rsid w:val="00ED7906"/>
    <w:rsid w:val="00EE112F"/>
    <w:rsid w:val="00EE1B77"/>
    <w:rsid w:val="00EE201C"/>
    <w:rsid w:val="00EE2425"/>
    <w:rsid w:val="00EE2880"/>
    <w:rsid w:val="00EE3B5A"/>
    <w:rsid w:val="00EE436B"/>
    <w:rsid w:val="00EE4B9A"/>
    <w:rsid w:val="00EE4DB0"/>
    <w:rsid w:val="00EE539B"/>
    <w:rsid w:val="00EE6078"/>
    <w:rsid w:val="00EE74FE"/>
    <w:rsid w:val="00EF020C"/>
    <w:rsid w:val="00EF0442"/>
    <w:rsid w:val="00EF0964"/>
    <w:rsid w:val="00EF21A2"/>
    <w:rsid w:val="00EF26CE"/>
    <w:rsid w:val="00EF30D8"/>
    <w:rsid w:val="00EF3F25"/>
    <w:rsid w:val="00EF4673"/>
    <w:rsid w:val="00EF484B"/>
    <w:rsid w:val="00EF499D"/>
    <w:rsid w:val="00EF5B23"/>
    <w:rsid w:val="00F00B7C"/>
    <w:rsid w:val="00F00EB0"/>
    <w:rsid w:val="00F0165E"/>
    <w:rsid w:val="00F027B8"/>
    <w:rsid w:val="00F03573"/>
    <w:rsid w:val="00F03B7D"/>
    <w:rsid w:val="00F0548B"/>
    <w:rsid w:val="00F057F9"/>
    <w:rsid w:val="00F05AA2"/>
    <w:rsid w:val="00F05DDE"/>
    <w:rsid w:val="00F061AB"/>
    <w:rsid w:val="00F064D0"/>
    <w:rsid w:val="00F06834"/>
    <w:rsid w:val="00F07632"/>
    <w:rsid w:val="00F1003B"/>
    <w:rsid w:val="00F10E6A"/>
    <w:rsid w:val="00F114C6"/>
    <w:rsid w:val="00F116A4"/>
    <w:rsid w:val="00F11CE3"/>
    <w:rsid w:val="00F11DDF"/>
    <w:rsid w:val="00F11F88"/>
    <w:rsid w:val="00F12D45"/>
    <w:rsid w:val="00F1421C"/>
    <w:rsid w:val="00F14909"/>
    <w:rsid w:val="00F14F10"/>
    <w:rsid w:val="00F16411"/>
    <w:rsid w:val="00F166C1"/>
    <w:rsid w:val="00F16E1E"/>
    <w:rsid w:val="00F17531"/>
    <w:rsid w:val="00F1766C"/>
    <w:rsid w:val="00F2087C"/>
    <w:rsid w:val="00F21611"/>
    <w:rsid w:val="00F22458"/>
    <w:rsid w:val="00F22AD1"/>
    <w:rsid w:val="00F23C97"/>
    <w:rsid w:val="00F24860"/>
    <w:rsid w:val="00F25B88"/>
    <w:rsid w:val="00F268DC"/>
    <w:rsid w:val="00F27152"/>
    <w:rsid w:val="00F2719A"/>
    <w:rsid w:val="00F27806"/>
    <w:rsid w:val="00F3101F"/>
    <w:rsid w:val="00F32E8F"/>
    <w:rsid w:val="00F33725"/>
    <w:rsid w:val="00F33CE4"/>
    <w:rsid w:val="00F33E0F"/>
    <w:rsid w:val="00F341F2"/>
    <w:rsid w:val="00F3527C"/>
    <w:rsid w:val="00F35AC1"/>
    <w:rsid w:val="00F35D82"/>
    <w:rsid w:val="00F361AF"/>
    <w:rsid w:val="00F375B8"/>
    <w:rsid w:val="00F41C09"/>
    <w:rsid w:val="00F4262E"/>
    <w:rsid w:val="00F42D0F"/>
    <w:rsid w:val="00F444C5"/>
    <w:rsid w:val="00F44CDA"/>
    <w:rsid w:val="00F46913"/>
    <w:rsid w:val="00F46E09"/>
    <w:rsid w:val="00F4769E"/>
    <w:rsid w:val="00F504FE"/>
    <w:rsid w:val="00F5083A"/>
    <w:rsid w:val="00F50C10"/>
    <w:rsid w:val="00F5190E"/>
    <w:rsid w:val="00F51F30"/>
    <w:rsid w:val="00F52A66"/>
    <w:rsid w:val="00F52BB4"/>
    <w:rsid w:val="00F52C7E"/>
    <w:rsid w:val="00F5328C"/>
    <w:rsid w:val="00F53336"/>
    <w:rsid w:val="00F533F9"/>
    <w:rsid w:val="00F5432E"/>
    <w:rsid w:val="00F54704"/>
    <w:rsid w:val="00F5698C"/>
    <w:rsid w:val="00F57460"/>
    <w:rsid w:val="00F57C35"/>
    <w:rsid w:val="00F60152"/>
    <w:rsid w:val="00F6110E"/>
    <w:rsid w:val="00F620A6"/>
    <w:rsid w:val="00F62F30"/>
    <w:rsid w:val="00F63B4E"/>
    <w:rsid w:val="00F63DFB"/>
    <w:rsid w:val="00F64561"/>
    <w:rsid w:val="00F64E36"/>
    <w:rsid w:val="00F6561F"/>
    <w:rsid w:val="00F6693C"/>
    <w:rsid w:val="00F66F4F"/>
    <w:rsid w:val="00F6737C"/>
    <w:rsid w:val="00F67569"/>
    <w:rsid w:val="00F678CE"/>
    <w:rsid w:val="00F67B25"/>
    <w:rsid w:val="00F67F67"/>
    <w:rsid w:val="00F70CDC"/>
    <w:rsid w:val="00F70F0B"/>
    <w:rsid w:val="00F7300C"/>
    <w:rsid w:val="00F7469E"/>
    <w:rsid w:val="00F74AD6"/>
    <w:rsid w:val="00F75933"/>
    <w:rsid w:val="00F762F3"/>
    <w:rsid w:val="00F772A8"/>
    <w:rsid w:val="00F80E56"/>
    <w:rsid w:val="00F81784"/>
    <w:rsid w:val="00F82102"/>
    <w:rsid w:val="00F821E1"/>
    <w:rsid w:val="00F82AB4"/>
    <w:rsid w:val="00F82CF7"/>
    <w:rsid w:val="00F83998"/>
    <w:rsid w:val="00F84B87"/>
    <w:rsid w:val="00F84CB1"/>
    <w:rsid w:val="00F85679"/>
    <w:rsid w:val="00F85BD1"/>
    <w:rsid w:val="00F86229"/>
    <w:rsid w:val="00F877A1"/>
    <w:rsid w:val="00F90B21"/>
    <w:rsid w:val="00F921E0"/>
    <w:rsid w:val="00F93160"/>
    <w:rsid w:val="00F94489"/>
    <w:rsid w:val="00F9510D"/>
    <w:rsid w:val="00F9552B"/>
    <w:rsid w:val="00F95BBB"/>
    <w:rsid w:val="00F9770A"/>
    <w:rsid w:val="00F97ECC"/>
    <w:rsid w:val="00FA26F3"/>
    <w:rsid w:val="00FA282F"/>
    <w:rsid w:val="00FA3102"/>
    <w:rsid w:val="00FA3561"/>
    <w:rsid w:val="00FA3855"/>
    <w:rsid w:val="00FA4571"/>
    <w:rsid w:val="00FA45B8"/>
    <w:rsid w:val="00FA46A1"/>
    <w:rsid w:val="00FA5660"/>
    <w:rsid w:val="00FA600A"/>
    <w:rsid w:val="00FA6A09"/>
    <w:rsid w:val="00FA74FA"/>
    <w:rsid w:val="00FA75BE"/>
    <w:rsid w:val="00FA78B7"/>
    <w:rsid w:val="00FB1D19"/>
    <w:rsid w:val="00FB2C05"/>
    <w:rsid w:val="00FB2C93"/>
    <w:rsid w:val="00FB319C"/>
    <w:rsid w:val="00FB32AE"/>
    <w:rsid w:val="00FB3839"/>
    <w:rsid w:val="00FB43EB"/>
    <w:rsid w:val="00FB48D6"/>
    <w:rsid w:val="00FB4E4F"/>
    <w:rsid w:val="00FB5425"/>
    <w:rsid w:val="00FB70EB"/>
    <w:rsid w:val="00FC1AF8"/>
    <w:rsid w:val="00FC1E09"/>
    <w:rsid w:val="00FC26A9"/>
    <w:rsid w:val="00FC28E0"/>
    <w:rsid w:val="00FC2B69"/>
    <w:rsid w:val="00FC2EF2"/>
    <w:rsid w:val="00FC48FF"/>
    <w:rsid w:val="00FC616C"/>
    <w:rsid w:val="00FC7370"/>
    <w:rsid w:val="00FC7D3B"/>
    <w:rsid w:val="00FD0142"/>
    <w:rsid w:val="00FD07B9"/>
    <w:rsid w:val="00FD1312"/>
    <w:rsid w:val="00FD1A05"/>
    <w:rsid w:val="00FD2134"/>
    <w:rsid w:val="00FD23A4"/>
    <w:rsid w:val="00FD298E"/>
    <w:rsid w:val="00FD2CDF"/>
    <w:rsid w:val="00FD340F"/>
    <w:rsid w:val="00FD347A"/>
    <w:rsid w:val="00FD3718"/>
    <w:rsid w:val="00FD39D4"/>
    <w:rsid w:val="00FD5245"/>
    <w:rsid w:val="00FD58AB"/>
    <w:rsid w:val="00FD5A52"/>
    <w:rsid w:val="00FD5D3F"/>
    <w:rsid w:val="00FD68B5"/>
    <w:rsid w:val="00FD7A24"/>
    <w:rsid w:val="00FD7B9B"/>
    <w:rsid w:val="00FE00EF"/>
    <w:rsid w:val="00FE019A"/>
    <w:rsid w:val="00FE06E8"/>
    <w:rsid w:val="00FE0FD7"/>
    <w:rsid w:val="00FE1F8C"/>
    <w:rsid w:val="00FE2612"/>
    <w:rsid w:val="00FE2AED"/>
    <w:rsid w:val="00FE354E"/>
    <w:rsid w:val="00FE4352"/>
    <w:rsid w:val="00FE4557"/>
    <w:rsid w:val="00FE46B1"/>
    <w:rsid w:val="00FE4DAE"/>
    <w:rsid w:val="00FE50E9"/>
    <w:rsid w:val="00FE6A0D"/>
    <w:rsid w:val="00FE6ED0"/>
    <w:rsid w:val="00FF05F8"/>
    <w:rsid w:val="00FF0979"/>
    <w:rsid w:val="00FF0F5E"/>
    <w:rsid w:val="00FF1CEE"/>
    <w:rsid w:val="00FF2632"/>
    <w:rsid w:val="00FF2835"/>
    <w:rsid w:val="00FF295C"/>
    <w:rsid w:val="00FF2BA0"/>
    <w:rsid w:val="00FF57FD"/>
    <w:rsid w:val="00FF5D52"/>
    <w:rsid w:val="00FF6789"/>
    <w:rsid w:val="00FF7064"/>
    <w:rsid w:val="00FF7803"/>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0720"/>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link w:val="10"/>
    <w:qFormat/>
    <w:rsid w:val="002952FE"/>
    <w:pPr>
      <w:spacing w:before="100" w:beforeAutospacing="1" w:after="100" w:afterAutospacing="1"/>
      <w:outlineLvl w:val="0"/>
    </w:pPr>
    <w:rPr>
      <w:rFonts w:eastAsiaTheme="majorEastAsia" w:cstheme="majorBidi"/>
      <w:b/>
      <w:bCs/>
      <w:kern w:val="36"/>
      <w:sz w:val="48"/>
      <w:szCs w:val="48"/>
    </w:rPr>
  </w:style>
  <w:style w:type="paragraph" w:styleId="20">
    <w:name w:val="heading 2"/>
    <w:basedOn w:val="a0"/>
    <w:next w:val="a0"/>
    <w:link w:val="21"/>
    <w:unhideWhenUsed/>
    <w:qFormat/>
    <w:rsid w:val="00C22F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semiHidden/>
    <w:unhideWhenUsed/>
    <w:qFormat/>
    <w:rsid w:val="00C22F0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2952FE"/>
    <w:rPr>
      <w:rFonts w:ascii="Times New Roman" w:eastAsiaTheme="majorEastAsia" w:hAnsi="Times New Roman" w:cstheme="majorBidi"/>
      <w:b/>
      <w:bCs/>
      <w:kern w:val="36"/>
      <w:sz w:val="48"/>
      <w:szCs w:val="48"/>
      <w:lang w:eastAsia="ru-RU"/>
    </w:rPr>
  </w:style>
  <w:style w:type="character" w:customStyle="1" w:styleId="21">
    <w:name w:val="Заголовок 2 Знак"/>
    <w:basedOn w:val="a1"/>
    <w:link w:val="20"/>
    <w:rsid w:val="00C22F0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C22F0F"/>
    <w:rPr>
      <w:rFonts w:asciiTheme="majorHAnsi" w:eastAsiaTheme="majorEastAsia" w:hAnsiTheme="majorHAnsi" w:cstheme="majorBidi"/>
      <w:b/>
      <w:bCs/>
      <w:color w:val="4F81BD" w:themeColor="accent1"/>
      <w:sz w:val="24"/>
      <w:szCs w:val="24"/>
      <w:lang w:eastAsia="ru-RU"/>
    </w:rPr>
  </w:style>
  <w:style w:type="character" w:styleId="a4">
    <w:name w:val="Strong"/>
    <w:basedOn w:val="a1"/>
    <w:uiPriority w:val="22"/>
    <w:qFormat/>
    <w:rsid w:val="00B76631"/>
    <w:rPr>
      <w:b/>
      <w:bCs/>
    </w:rPr>
  </w:style>
  <w:style w:type="character" w:styleId="a5">
    <w:name w:val="Emphasis"/>
    <w:uiPriority w:val="20"/>
    <w:qFormat/>
    <w:rsid w:val="002952FE"/>
    <w:rPr>
      <w:i/>
      <w:iCs/>
    </w:rPr>
  </w:style>
  <w:style w:type="paragraph" w:styleId="a6">
    <w:name w:val="No Spacing"/>
    <w:uiPriority w:val="1"/>
    <w:qFormat/>
    <w:rsid w:val="002952FE"/>
    <w:pPr>
      <w:spacing w:after="0" w:line="240" w:lineRule="auto"/>
    </w:pPr>
    <w:rPr>
      <w:rFonts w:ascii="Times New Roman" w:hAnsi="Times New Roman"/>
      <w:sz w:val="24"/>
      <w:szCs w:val="24"/>
      <w:lang w:eastAsia="ru-RU"/>
    </w:rPr>
  </w:style>
  <w:style w:type="paragraph" w:styleId="a7">
    <w:name w:val="List Paragraph"/>
    <w:basedOn w:val="a0"/>
    <w:uiPriority w:val="34"/>
    <w:qFormat/>
    <w:rsid w:val="002952FE"/>
    <w:pPr>
      <w:ind w:left="720"/>
      <w:contextualSpacing/>
    </w:pPr>
  </w:style>
  <w:style w:type="paragraph" w:styleId="a8">
    <w:name w:val="Subtitle"/>
    <w:basedOn w:val="a0"/>
    <w:link w:val="a9"/>
    <w:qFormat/>
    <w:rsid w:val="002952FE"/>
    <w:rPr>
      <w:b/>
      <w:bCs/>
      <w:i/>
      <w:iCs/>
      <w:u w:val="single"/>
    </w:rPr>
  </w:style>
  <w:style w:type="character" w:customStyle="1" w:styleId="a9">
    <w:name w:val="Подзаголовок Знак"/>
    <w:basedOn w:val="a1"/>
    <w:link w:val="a8"/>
    <w:rsid w:val="002952FE"/>
    <w:rPr>
      <w:rFonts w:ascii="Times New Roman" w:eastAsia="Times New Roman" w:hAnsi="Times New Roman" w:cs="Times New Roman"/>
      <w:b/>
      <w:bCs/>
      <w:i/>
      <w:iCs/>
      <w:sz w:val="24"/>
      <w:szCs w:val="24"/>
      <w:u w:val="single"/>
      <w:lang w:eastAsia="ru-RU"/>
    </w:rPr>
  </w:style>
  <w:style w:type="character" w:styleId="aa">
    <w:name w:val="Hyperlink"/>
    <w:basedOn w:val="a1"/>
    <w:uiPriority w:val="99"/>
    <w:rsid w:val="00C50720"/>
    <w:rPr>
      <w:color w:val="0000FF"/>
      <w:u w:val="single"/>
    </w:rPr>
  </w:style>
  <w:style w:type="paragraph" w:styleId="11">
    <w:name w:val="toc 1"/>
    <w:basedOn w:val="a0"/>
    <w:next w:val="a0"/>
    <w:autoRedefine/>
    <w:uiPriority w:val="39"/>
    <w:qFormat/>
    <w:rsid w:val="00C50720"/>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C50720"/>
    <w:pPr>
      <w:tabs>
        <w:tab w:val="left" w:pos="1260"/>
        <w:tab w:val="right" w:leader="dot" w:pos="9356"/>
      </w:tabs>
      <w:spacing w:line="240" w:lineRule="auto"/>
      <w:ind w:right="141" w:firstLine="0"/>
      <w:jc w:val="left"/>
    </w:pPr>
    <w:rPr>
      <w:b/>
      <w:noProof/>
      <w:sz w:val="24"/>
      <w:szCs w:val="20"/>
    </w:rPr>
  </w:style>
  <w:style w:type="paragraph" w:styleId="ab">
    <w:name w:val="Body Text"/>
    <w:basedOn w:val="a0"/>
    <w:link w:val="ac"/>
    <w:uiPriority w:val="99"/>
    <w:rsid w:val="00C50720"/>
    <w:pPr>
      <w:tabs>
        <w:tab w:val="right" w:pos="9360"/>
      </w:tabs>
      <w:spacing w:line="240" w:lineRule="auto"/>
      <w:ind w:firstLine="0"/>
      <w:jc w:val="left"/>
    </w:pPr>
  </w:style>
  <w:style w:type="character" w:customStyle="1" w:styleId="ac">
    <w:name w:val="Основной текст Знак"/>
    <w:basedOn w:val="a1"/>
    <w:link w:val="ab"/>
    <w:uiPriority w:val="99"/>
    <w:rsid w:val="00C50720"/>
    <w:rPr>
      <w:rFonts w:ascii="Times New Roman" w:eastAsia="Times New Roman" w:hAnsi="Times New Roman" w:cs="Times New Roman"/>
      <w:sz w:val="28"/>
      <w:szCs w:val="28"/>
      <w:lang w:eastAsia="ru-RU"/>
    </w:rPr>
  </w:style>
  <w:style w:type="paragraph" w:customStyle="1" w:styleId="ad">
    <w:name w:val="Таблица текст"/>
    <w:basedOn w:val="a0"/>
    <w:rsid w:val="00C50720"/>
    <w:pPr>
      <w:spacing w:before="40" w:after="40" w:line="240" w:lineRule="auto"/>
      <w:ind w:left="57" w:right="57" w:firstLine="0"/>
      <w:jc w:val="left"/>
    </w:pPr>
    <w:rPr>
      <w:sz w:val="24"/>
      <w:szCs w:val="24"/>
    </w:rPr>
  </w:style>
  <w:style w:type="paragraph" w:customStyle="1" w:styleId="ae">
    <w:name w:val="Таблица шапка"/>
    <w:basedOn w:val="a0"/>
    <w:link w:val="af"/>
    <w:rsid w:val="00C50720"/>
    <w:pPr>
      <w:keepNext/>
      <w:spacing w:before="40" w:after="40" w:line="240" w:lineRule="auto"/>
      <w:ind w:left="57" w:right="57" w:firstLine="0"/>
      <w:jc w:val="left"/>
    </w:pPr>
    <w:rPr>
      <w:sz w:val="18"/>
      <w:szCs w:val="18"/>
    </w:rPr>
  </w:style>
  <w:style w:type="character" w:customStyle="1" w:styleId="af">
    <w:name w:val="Таблица шапка Знак"/>
    <w:basedOn w:val="a1"/>
    <w:link w:val="ae"/>
    <w:rsid w:val="00C50720"/>
    <w:rPr>
      <w:rFonts w:ascii="Times New Roman" w:eastAsia="Times New Roman" w:hAnsi="Times New Roman" w:cs="Times New Roman"/>
      <w:sz w:val="18"/>
      <w:szCs w:val="18"/>
      <w:lang w:eastAsia="ru-RU"/>
    </w:rPr>
  </w:style>
  <w:style w:type="paragraph" w:customStyle="1" w:styleId="af0">
    <w:name w:val="Подподпункт"/>
    <w:basedOn w:val="a0"/>
    <w:rsid w:val="00C50720"/>
    <w:pPr>
      <w:tabs>
        <w:tab w:val="left" w:pos="851"/>
        <w:tab w:val="left" w:pos="1134"/>
        <w:tab w:val="left" w:pos="1418"/>
        <w:tab w:val="num" w:pos="2978"/>
      </w:tabs>
      <w:spacing w:line="360" w:lineRule="auto"/>
      <w:ind w:left="2978" w:hanging="567"/>
    </w:pPr>
    <w:rPr>
      <w:szCs w:val="20"/>
    </w:rPr>
  </w:style>
  <w:style w:type="paragraph" w:customStyle="1" w:styleId="af1">
    <w:name w:val="Пункт"/>
    <w:basedOn w:val="a0"/>
    <w:rsid w:val="00C50720"/>
    <w:pPr>
      <w:tabs>
        <w:tab w:val="num" w:pos="1134"/>
      </w:tabs>
      <w:ind w:left="1134" w:hanging="1134"/>
    </w:pPr>
  </w:style>
  <w:style w:type="paragraph" w:customStyle="1" w:styleId="-3">
    <w:name w:val="Пункт-3"/>
    <w:basedOn w:val="a0"/>
    <w:rsid w:val="00C50720"/>
    <w:pPr>
      <w:tabs>
        <w:tab w:val="num" w:pos="1701"/>
      </w:tabs>
    </w:pPr>
    <w:rPr>
      <w:szCs w:val="24"/>
    </w:rPr>
  </w:style>
  <w:style w:type="paragraph" w:customStyle="1" w:styleId="-4">
    <w:name w:val="Пункт-4"/>
    <w:basedOn w:val="a0"/>
    <w:rsid w:val="00C50720"/>
    <w:pPr>
      <w:tabs>
        <w:tab w:val="num" w:pos="1701"/>
      </w:tabs>
    </w:pPr>
    <w:rPr>
      <w:szCs w:val="24"/>
    </w:rPr>
  </w:style>
  <w:style w:type="paragraph" w:customStyle="1" w:styleId="-5">
    <w:name w:val="Пункт-5"/>
    <w:basedOn w:val="a0"/>
    <w:rsid w:val="00C50720"/>
    <w:pPr>
      <w:tabs>
        <w:tab w:val="num" w:pos="1701"/>
      </w:tabs>
    </w:pPr>
    <w:rPr>
      <w:szCs w:val="24"/>
    </w:rPr>
  </w:style>
  <w:style w:type="paragraph" w:customStyle="1" w:styleId="-6">
    <w:name w:val="Пункт-6"/>
    <w:basedOn w:val="a0"/>
    <w:rsid w:val="00C50720"/>
    <w:pPr>
      <w:tabs>
        <w:tab w:val="num" w:pos="2034"/>
      </w:tabs>
      <w:ind w:left="333"/>
    </w:pPr>
    <w:rPr>
      <w:szCs w:val="24"/>
    </w:rPr>
  </w:style>
  <w:style w:type="paragraph" w:customStyle="1" w:styleId="-7">
    <w:name w:val="Пункт-7"/>
    <w:basedOn w:val="a0"/>
    <w:rsid w:val="00C50720"/>
    <w:pPr>
      <w:tabs>
        <w:tab w:val="num" w:pos="1701"/>
      </w:tabs>
    </w:pPr>
    <w:rPr>
      <w:szCs w:val="24"/>
    </w:rPr>
  </w:style>
  <w:style w:type="paragraph" w:customStyle="1" w:styleId="a">
    <w:name w:val="Заголовок"/>
    <w:basedOn w:val="a0"/>
    <w:autoRedefine/>
    <w:rsid w:val="00C50720"/>
    <w:pPr>
      <w:widowControl w:val="0"/>
      <w:numPr>
        <w:numId w:val="1"/>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C50720"/>
    <w:pPr>
      <w:keepNext/>
      <w:keepLines/>
      <w:pageBreakBefore/>
      <w:tabs>
        <w:tab w:val="num" w:pos="0"/>
      </w:tabs>
      <w:suppressAutoHyphens/>
      <w:spacing w:before="480" w:beforeAutospacing="0" w:after="240" w:afterAutospacing="0"/>
    </w:pPr>
    <w:rPr>
      <w:rFonts w:ascii="Arial" w:eastAsia="Times New Roman" w:hAnsi="Arial" w:cs="Times New Roman"/>
      <w:kern w:val="28"/>
      <w:sz w:val="22"/>
      <w:szCs w:val="28"/>
    </w:rPr>
  </w:style>
  <w:style w:type="paragraph" w:customStyle="1" w:styleId="2">
    <w:name w:val="Стиль Заголовок 2"/>
    <w:aliases w:val="Заголовок 2 Знак + Arial 11 пт Перед:  12 пт П..."/>
    <w:basedOn w:val="20"/>
    <w:rsid w:val="00C50720"/>
    <w:pPr>
      <w:keepLines w:val="0"/>
      <w:numPr>
        <w:ilvl w:val="1"/>
        <w:numId w:val="1"/>
      </w:numPr>
      <w:suppressAutoHyphens/>
      <w:spacing w:before="240"/>
    </w:pPr>
    <w:rPr>
      <w:rFonts w:ascii="Arial" w:eastAsia="Times New Roman" w:hAnsi="Arial" w:cs="Times New Roman"/>
      <w:snapToGrid w:val="0"/>
      <w:color w:val="auto"/>
      <w:sz w:val="22"/>
      <w:szCs w:val="20"/>
    </w:rPr>
  </w:style>
  <w:style w:type="paragraph" w:customStyle="1" w:styleId="23">
    <w:name w:val="Стиль Стиль Заголовок 2"/>
    <w:aliases w:val="Заголовок 2 Знак + Arial 11 пт Перед:  12 п..."/>
    <w:basedOn w:val="2"/>
    <w:rsid w:val="00C50720"/>
    <w:pPr>
      <w:spacing w:after="120"/>
    </w:pPr>
  </w:style>
  <w:style w:type="paragraph" w:customStyle="1" w:styleId="11112">
    <w:name w:val="Стиль Стиль Заголовок 1 + 11 пт + По ширине Перед:  12 пт"/>
    <w:basedOn w:val="111"/>
    <w:rsid w:val="00C50720"/>
    <w:pPr>
      <w:pageBreakBefore w:val="0"/>
      <w:spacing w:before="240"/>
    </w:pPr>
    <w:rPr>
      <w:szCs w:val="20"/>
    </w:rPr>
  </w:style>
  <w:style w:type="paragraph" w:styleId="af2">
    <w:name w:val="header"/>
    <w:basedOn w:val="a0"/>
    <w:link w:val="af3"/>
    <w:uiPriority w:val="99"/>
    <w:unhideWhenUsed/>
    <w:rsid w:val="00C50720"/>
    <w:pPr>
      <w:tabs>
        <w:tab w:val="center" w:pos="4677"/>
        <w:tab w:val="right" w:pos="9355"/>
      </w:tabs>
      <w:spacing w:line="240" w:lineRule="auto"/>
    </w:pPr>
  </w:style>
  <w:style w:type="character" w:customStyle="1" w:styleId="af3">
    <w:name w:val="Верхний колонтитул Знак"/>
    <w:basedOn w:val="a1"/>
    <w:link w:val="af2"/>
    <w:uiPriority w:val="99"/>
    <w:rsid w:val="00C50720"/>
    <w:rPr>
      <w:rFonts w:ascii="Times New Roman" w:eastAsia="Times New Roman" w:hAnsi="Times New Roman" w:cs="Times New Roman"/>
      <w:sz w:val="28"/>
      <w:szCs w:val="28"/>
      <w:lang w:eastAsia="ru-RU"/>
    </w:rPr>
  </w:style>
  <w:style w:type="paragraph" w:styleId="af4">
    <w:name w:val="footer"/>
    <w:basedOn w:val="a0"/>
    <w:link w:val="af5"/>
    <w:uiPriority w:val="99"/>
    <w:unhideWhenUsed/>
    <w:rsid w:val="00C50720"/>
    <w:pPr>
      <w:tabs>
        <w:tab w:val="center" w:pos="4677"/>
        <w:tab w:val="right" w:pos="9355"/>
      </w:tabs>
      <w:spacing w:line="240" w:lineRule="auto"/>
    </w:pPr>
  </w:style>
  <w:style w:type="character" w:customStyle="1" w:styleId="af5">
    <w:name w:val="Нижний колонтитул Знак"/>
    <w:basedOn w:val="a1"/>
    <w:link w:val="af4"/>
    <w:uiPriority w:val="99"/>
    <w:rsid w:val="00C50720"/>
    <w:rPr>
      <w:rFonts w:ascii="Times New Roman" w:eastAsia="Times New Roman" w:hAnsi="Times New Roman" w:cs="Times New Roman"/>
      <w:sz w:val="28"/>
      <w:szCs w:val="28"/>
      <w:lang w:eastAsia="ru-RU"/>
    </w:rPr>
  </w:style>
  <w:style w:type="paragraph" w:styleId="af6">
    <w:name w:val="Balloon Text"/>
    <w:basedOn w:val="a0"/>
    <w:link w:val="af7"/>
    <w:uiPriority w:val="99"/>
    <w:semiHidden/>
    <w:unhideWhenUsed/>
    <w:rsid w:val="00C50720"/>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C50720"/>
    <w:rPr>
      <w:rFonts w:ascii="Tahoma" w:eastAsia="Times New Roman" w:hAnsi="Tahoma" w:cs="Tahoma"/>
      <w:sz w:val="16"/>
      <w:szCs w:val="16"/>
      <w:lang w:eastAsia="ru-RU"/>
    </w:rPr>
  </w:style>
  <w:style w:type="character" w:styleId="af8">
    <w:name w:val="Placeholder Text"/>
    <w:basedOn w:val="a1"/>
    <w:uiPriority w:val="99"/>
    <w:semiHidden/>
    <w:rsid w:val="00C50720"/>
    <w:rPr>
      <w:color w:val="808080"/>
    </w:rPr>
  </w:style>
  <w:style w:type="table" w:styleId="af9">
    <w:name w:val="Table Grid"/>
    <w:basedOn w:val="a2"/>
    <w:uiPriority w:val="59"/>
    <w:rsid w:val="00C5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Пункт Знак"/>
    <w:rsid w:val="00C50720"/>
    <w:rPr>
      <w:sz w:val="28"/>
      <w:lang w:val="ru-RU" w:eastAsia="ru-RU" w:bidi="ar-SA"/>
    </w:rPr>
  </w:style>
  <w:style w:type="character" w:customStyle="1" w:styleId="afb">
    <w:name w:val="комментарий"/>
    <w:rsid w:val="00C50720"/>
    <w:rPr>
      <w:b/>
      <w:i/>
      <w:shd w:val="clear" w:color="auto" w:fill="FFFF99"/>
    </w:rPr>
  </w:style>
  <w:style w:type="paragraph" w:customStyle="1" w:styleId="210">
    <w:name w:val="21"/>
    <w:basedOn w:val="111"/>
    <w:qFormat/>
    <w:rsid w:val="00C50720"/>
    <w:pPr>
      <w:tabs>
        <w:tab w:val="clear" w:pos="0"/>
      </w:tabs>
      <w:spacing w:before="0" w:after="40"/>
    </w:pPr>
    <w:rPr>
      <w:rFonts w:ascii="Times New Roman" w:hAnsi="Times New Roman"/>
      <w:sz w:val="24"/>
      <w:szCs w:val="24"/>
    </w:rPr>
  </w:style>
  <w:style w:type="paragraph" w:customStyle="1" w:styleId="31">
    <w:name w:val="31"/>
    <w:basedOn w:val="210"/>
    <w:qFormat/>
    <w:rsid w:val="00C50720"/>
    <w:pPr>
      <w:numPr>
        <w:numId w:val="9"/>
      </w:numPr>
    </w:pPr>
  </w:style>
  <w:style w:type="paragraph" w:customStyle="1" w:styleId="32">
    <w:name w:val="32"/>
    <w:basedOn w:val="2"/>
    <w:qFormat/>
    <w:rsid w:val="00C50720"/>
    <w:pPr>
      <w:numPr>
        <w:numId w:val="9"/>
      </w:numPr>
      <w:spacing w:before="0" w:after="40"/>
    </w:pPr>
    <w:rPr>
      <w:rFonts w:ascii="Times New Roman" w:hAnsi="Times New Roman"/>
      <w:sz w:val="24"/>
      <w:szCs w:val="24"/>
    </w:rPr>
  </w:style>
  <w:style w:type="paragraph" w:styleId="afc">
    <w:name w:val="annotation text"/>
    <w:basedOn w:val="a0"/>
    <w:link w:val="afd"/>
    <w:uiPriority w:val="99"/>
    <w:semiHidden/>
    <w:unhideWhenUsed/>
    <w:rsid w:val="00C50720"/>
    <w:pPr>
      <w:spacing w:line="240" w:lineRule="auto"/>
    </w:pPr>
    <w:rPr>
      <w:sz w:val="20"/>
      <w:szCs w:val="20"/>
    </w:rPr>
  </w:style>
  <w:style w:type="character" w:customStyle="1" w:styleId="afd">
    <w:name w:val="Текст примечания Знак"/>
    <w:basedOn w:val="a1"/>
    <w:link w:val="afc"/>
    <w:uiPriority w:val="99"/>
    <w:semiHidden/>
    <w:rsid w:val="00C5072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C50720"/>
    <w:rPr>
      <w:b/>
      <w:bCs/>
    </w:rPr>
  </w:style>
  <w:style w:type="character" w:customStyle="1" w:styleId="aff">
    <w:name w:val="Тема примечания Знак"/>
    <w:basedOn w:val="afd"/>
    <w:link w:val="afe"/>
    <w:uiPriority w:val="99"/>
    <w:semiHidden/>
    <w:rsid w:val="00C50720"/>
    <w:rPr>
      <w:rFonts w:ascii="Times New Roman" w:eastAsia="Times New Roman" w:hAnsi="Times New Roman" w:cs="Times New Roman"/>
      <w:b/>
      <w:bCs/>
      <w:sz w:val="20"/>
      <w:szCs w:val="20"/>
      <w:lang w:eastAsia="ru-RU"/>
    </w:rPr>
  </w:style>
  <w:style w:type="paragraph" w:styleId="aff0">
    <w:name w:val="Revision"/>
    <w:hidden/>
    <w:uiPriority w:val="99"/>
    <w:semiHidden/>
    <w:rsid w:val="00C50720"/>
    <w:pPr>
      <w:spacing w:after="0" w:line="240" w:lineRule="auto"/>
    </w:pPr>
    <w:rPr>
      <w:rFonts w:ascii="Times New Roman" w:eastAsia="Times New Roman" w:hAnsi="Times New Roman" w:cs="Times New Roman"/>
      <w:sz w:val="28"/>
      <w:szCs w:val="28"/>
      <w:lang w:eastAsia="ru-RU"/>
    </w:rPr>
  </w:style>
  <w:style w:type="paragraph" w:styleId="aff1">
    <w:name w:val="footnote text"/>
    <w:basedOn w:val="a0"/>
    <w:link w:val="aff2"/>
    <w:unhideWhenUsed/>
    <w:rsid w:val="00C50720"/>
    <w:pPr>
      <w:spacing w:line="240" w:lineRule="auto"/>
    </w:pPr>
    <w:rPr>
      <w:sz w:val="20"/>
      <w:szCs w:val="20"/>
    </w:rPr>
  </w:style>
  <w:style w:type="character" w:customStyle="1" w:styleId="aff2">
    <w:name w:val="Текст сноски Знак"/>
    <w:basedOn w:val="a1"/>
    <w:link w:val="aff1"/>
    <w:rsid w:val="00C50720"/>
    <w:rPr>
      <w:rFonts w:ascii="Times New Roman" w:eastAsia="Times New Roman" w:hAnsi="Times New Roman" w:cs="Times New Roman"/>
      <w:sz w:val="20"/>
      <w:szCs w:val="20"/>
      <w:lang w:eastAsia="ru-RU"/>
    </w:rPr>
  </w:style>
  <w:style w:type="character" w:styleId="aff3">
    <w:name w:val="footnote reference"/>
    <w:basedOn w:val="a1"/>
    <w:unhideWhenUsed/>
    <w:rsid w:val="00C50720"/>
    <w:rPr>
      <w:vertAlign w:val="superscript"/>
    </w:rPr>
  </w:style>
  <w:style w:type="paragraph" w:customStyle="1" w:styleId="Style3">
    <w:name w:val="Style3"/>
    <w:basedOn w:val="a0"/>
    <w:uiPriority w:val="99"/>
    <w:rsid w:val="00C50720"/>
    <w:pPr>
      <w:widowControl w:val="0"/>
      <w:autoSpaceDE w:val="0"/>
      <w:autoSpaceDN w:val="0"/>
      <w:adjustRightInd w:val="0"/>
      <w:spacing w:line="288" w:lineRule="exact"/>
      <w:ind w:hanging="355"/>
      <w:jc w:val="left"/>
    </w:pPr>
    <w:rPr>
      <w:rFonts w:eastAsiaTheme="minorEastAsia"/>
      <w:sz w:val="24"/>
      <w:szCs w:val="24"/>
    </w:rPr>
  </w:style>
  <w:style w:type="character" w:customStyle="1" w:styleId="FontStyle20">
    <w:name w:val="Font Style20"/>
    <w:basedOn w:val="a1"/>
    <w:uiPriority w:val="99"/>
    <w:rsid w:val="00C50720"/>
    <w:rPr>
      <w:rFonts w:ascii="Times New Roman" w:hAnsi="Times New Roman" w:cs="Times New Roman"/>
      <w:sz w:val="22"/>
      <w:szCs w:val="22"/>
    </w:rPr>
  </w:style>
  <w:style w:type="character" w:customStyle="1" w:styleId="hps">
    <w:name w:val="hps"/>
    <w:rsid w:val="00C50720"/>
  </w:style>
  <w:style w:type="character" w:customStyle="1" w:styleId="apple-converted-space">
    <w:name w:val="apple-converted-space"/>
    <w:basedOn w:val="a1"/>
    <w:rsid w:val="00C50720"/>
  </w:style>
  <w:style w:type="character" w:styleId="aff4">
    <w:name w:val="annotation reference"/>
    <w:basedOn w:val="a1"/>
    <w:uiPriority w:val="99"/>
    <w:semiHidden/>
    <w:unhideWhenUsed/>
    <w:rsid w:val="003E710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0720"/>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link w:val="10"/>
    <w:qFormat/>
    <w:rsid w:val="002952FE"/>
    <w:pPr>
      <w:spacing w:before="100" w:beforeAutospacing="1" w:after="100" w:afterAutospacing="1"/>
      <w:outlineLvl w:val="0"/>
    </w:pPr>
    <w:rPr>
      <w:rFonts w:eastAsiaTheme="majorEastAsia" w:cstheme="majorBidi"/>
      <w:b/>
      <w:bCs/>
      <w:kern w:val="36"/>
      <w:sz w:val="48"/>
      <w:szCs w:val="48"/>
    </w:rPr>
  </w:style>
  <w:style w:type="paragraph" w:styleId="20">
    <w:name w:val="heading 2"/>
    <w:basedOn w:val="a0"/>
    <w:next w:val="a0"/>
    <w:link w:val="21"/>
    <w:unhideWhenUsed/>
    <w:qFormat/>
    <w:rsid w:val="00C22F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semiHidden/>
    <w:unhideWhenUsed/>
    <w:qFormat/>
    <w:rsid w:val="00C22F0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2952FE"/>
    <w:rPr>
      <w:rFonts w:ascii="Times New Roman" w:eastAsiaTheme="majorEastAsia" w:hAnsi="Times New Roman" w:cstheme="majorBidi"/>
      <w:b/>
      <w:bCs/>
      <w:kern w:val="36"/>
      <w:sz w:val="48"/>
      <w:szCs w:val="48"/>
      <w:lang w:eastAsia="ru-RU"/>
    </w:rPr>
  </w:style>
  <w:style w:type="character" w:customStyle="1" w:styleId="21">
    <w:name w:val="Заголовок 2 Знак"/>
    <w:basedOn w:val="a1"/>
    <w:link w:val="20"/>
    <w:rsid w:val="00C22F0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C22F0F"/>
    <w:rPr>
      <w:rFonts w:asciiTheme="majorHAnsi" w:eastAsiaTheme="majorEastAsia" w:hAnsiTheme="majorHAnsi" w:cstheme="majorBidi"/>
      <w:b/>
      <w:bCs/>
      <w:color w:val="4F81BD" w:themeColor="accent1"/>
      <w:sz w:val="24"/>
      <w:szCs w:val="24"/>
      <w:lang w:eastAsia="ru-RU"/>
    </w:rPr>
  </w:style>
  <w:style w:type="character" w:styleId="a4">
    <w:name w:val="Strong"/>
    <w:basedOn w:val="a1"/>
    <w:uiPriority w:val="22"/>
    <w:qFormat/>
    <w:rsid w:val="00B76631"/>
    <w:rPr>
      <w:b/>
      <w:bCs/>
    </w:rPr>
  </w:style>
  <w:style w:type="character" w:styleId="a5">
    <w:name w:val="Emphasis"/>
    <w:uiPriority w:val="20"/>
    <w:qFormat/>
    <w:rsid w:val="002952FE"/>
    <w:rPr>
      <w:i/>
      <w:iCs/>
    </w:rPr>
  </w:style>
  <w:style w:type="paragraph" w:styleId="a6">
    <w:name w:val="No Spacing"/>
    <w:uiPriority w:val="1"/>
    <w:qFormat/>
    <w:rsid w:val="002952FE"/>
    <w:pPr>
      <w:spacing w:after="0" w:line="240" w:lineRule="auto"/>
    </w:pPr>
    <w:rPr>
      <w:rFonts w:ascii="Times New Roman" w:hAnsi="Times New Roman"/>
      <w:sz w:val="24"/>
      <w:szCs w:val="24"/>
      <w:lang w:eastAsia="ru-RU"/>
    </w:rPr>
  </w:style>
  <w:style w:type="paragraph" w:styleId="a7">
    <w:name w:val="List Paragraph"/>
    <w:basedOn w:val="a0"/>
    <w:uiPriority w:val="34"/>
    <w:qFormat/>
    <w:rsid w:val="002952FE"/>
    <w:pPr>
      <w:ind w:left="720"/>
      <w:contextualSpacing/>
    </w:pPr>
  </w:style>
  <w:style w:type="paragraph" w:styleId="a8">
    <w:name w:val="Subtitle"/>
    <w:basedOn w:val="a0"/>
    <w:link w:val="a9"/>
    <w:qFormat/>
    <w:rsid w:val="002952FE"/>
    <w:rPr>
      <w:b/>
      <w:bCs/>
      <w:i/>
      <w:iCs/>
      <w:u w:val="single"/>
    </w:rPr>
  </w:style>
  <w:style w:type="character" w:customStyle="1" w:styleId="a9">
    <w:name w:val="Подзаголовок Знак"/>
    <w:basedOn w:val="a1"/>
    <w:link w:val="a8"/>
    <w:rsid w:val="002952FE"/>
    <w:rPr>
      <w:rFonts w:ascii="Times New Roman" w:eastAsia="Times New Roman" w:hAnsi="Times New Roman" w:cs="Times New Roman"/>
      <w:b/>
      <w:bCs/>
      <w:i/>
      <w:iCs/>
      <w:sz w:val="24"/>
      <w:szCs w:val="24"/>
      <w:u w:val="single"/>
      <w:lang w:eastAsia="ru-RU"/>
    </w:rPr>
  </w:style>
  <w:style w:type="character" w:styleId="aa">
    <w:name w:val="Hyperlink"/>
    <w:basedOn w:val="a1"/>
    <w:uiPriority w:val="99"/>
    <w:rsid w:val="00C50720"/>
    <w:rPr>
      <w:color w:val="0000FF"/>
      <w:u w:val="single"/>
    </w:rPr>
  </w:style>
  <w:style w:type="paragraph" w:styleId="11">
    <w:name w:val="toc 1"/>
    <w:basedOn w:val="a0"/>
    <w:next w:val="a0"/>
    <w:autoRedefine/>
    <w:uiPriority w:val="39"/>
    <w:qFormat/>
    <w:rsid w:val="00C50720"/>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C50720"/>
    <w:pPr>
      <w:tabs>
        <w:tab w:val="left" w:pos="1260"/>
        <w:tab w:val="right" w:leader="dot" w:pos="9356"/>
      </w:tabs>
      <w:spacing w:line="240" w:lineRule="auto"/>
      <w:ind w:right="141" w:firstLine="0"/>
      <w:jc w:val="left"/>
    </w:pPr>
    <w:rPr>
      <w:b/>
      <w:noProof/>
      <w:sz w:val="24"/>
      <w:szCs w:val="20"/>
    </w:rPr>
  </w:style>
  <w:style w:type="paragraph" w:styleId="ab">
    <w:name w:val="Body Text"/>
    <w:basedOn w:val="a0"/>
    <w:link w:val="ac"/>
    <w:uiPriority w:val="99"/>
    <w:rsid w:val="00C50720"/>
    <w:pPr>
      <w:tabs>
        <w:tab w:val="right" w:pos="9360"/>
      </w:tabs>
      <w:spacing w:line="240" w:lineRule="auto"/>
      <w:ind w:firstLine="0"/>
      <w:jc w:val="left"/>
    </w:pPr>
  </w:style>
  <w:style w:type="character" w:customStyle="1" w:styleId="ac">
    <w:name w:val="Основной текст Знак"/>
    <w:basedOn w:val="a1"/>
    <w:link w:val="ab"/>
    <w:uiPriority w:val="99"/>
    <w:rsid w:val="00C50720"/>
    <w:rPr>
      <w:rFonts w:ascii="Times New Roman" w:eastAsia="Times New Roman" w:hAnsi="Times New Roman" w:cs="Times New Roman"/>
      <w:sz w:val="28"/>
      <w:szCs w:val="28"/>
      <w:lang w:eastAsia="ru-RU"/>
    </w:rPr>
  </w:style>
  <w:style w:type="paragraph" w:customStyle="1" w:styleId="ad">
    <w:name w:val="Таблица текст"/>
    <w:basedOn w:val="a0"/>
    <w:rsid w:val="00C50720"/>
    <w:pPr>
      <w:spacing w:before="40" w:after="40" w:line="240" w:lineRule="auto"/>
      <w:ind w:left="57" w:right="57" w:firstLine="0"/>
      <w:jc w:val="left"/>
    </w:pPr>
    <w:rPr>
      <w:sz w:val="24"/>
      <w:szCs w:val="24"/>
    </w:rPr>
  </w:style>
  <w:style w:type="paragraph" w:customStyle="1" w:styleId="ae">
    <w:name w:val="Таблица шапка"/>
    <w:basedOn w:val="a0"/>
    <w:link w:val="af"/>
    <w:rsid w:val="00C50720"/>
    <w:pPr>
      <w:keepNext/>
      <w:spacing w:before="40" w:after="40" w:line="240" w:lineRule="auto"/>
      <w:ind w:left="57" w:right="57" w:firstLine="0"/>
      <w:jc w:val="left"/>
    </w:pPr>
    <w:rPr>
      <w:sz w:val="18"/>
      <w:szCs w:val="18"/>
    </w:rPr>
  </w:style>
  <w:style w:type="character" w:customStyle="1" w:styleId="af">
    <w:name w:val="Таблица шапка Знак"/>
    <w:basedOn w:val="a1"/>
    <w:link w:val="ae"/>
    <w:rsid w:val="00C50720"/>
    <w:rPr>
      <w:rFonts w:ascii="Times New Roman" w:eastAsia="Times New Roman" w:hAnsi="Times New Roman" w:cs="Times New Roman"/>
      <w:sz w:val="18"/>
      <w:szCs w:val="18"/>
      <w:lang w:eastAsia="ru-RU"/>
    </w:rPr>
  </w:style>
  <w:style w:type="paragraph" w:customStyle="1" w:styleId="af0">
    <w:name w:val="Подподпункт"/>
    <w:basedOn w:val="a0"/>
    <w:rsid w:val="00C50720"/>
    <w:pPr>
      <w:tabs>
        <w:tab w:val="left" w:pos="851"/>
        <w:tab w:val="left" w:pos="1134"/>
        <w:tab w:val="left" w:pos="1418"/>
        <w:tab w:val="num" w:pos="2978"/>
      </w:tabs>
      <w:spacing w:line="360" w:lineRule="auto"/>
      <w:ind w:left="2978" w:hanging="567"/>
    </w:pPr>
    <w:rPr>
      <w:szCs w:val="20"/>
    </w:rPr>
  </w:style>
  <w:style w:type="paragraph" w:customStyle="1" w:styleId="af1">
    <w:name w:val="Пункт"/>
    <w:basedOn w:val="a0"/>
    <w:rsid w:val="00C50720"/>
    <w:pPr>
      <w:tabs>
        <w:tab w:val="num" w:pos="1134"/>
      </w:tabs>
      <w:ind w:left="1134" w:hanging="1134"/>
    </w:pPr>
  </w:style>
  <w:style w:type="paragraph" w:customStyle="1" w:styleId="-3">
    <w:name w:val="Пункт-3"/>
    <w:basedOn w:val="a0"/>
    <w:rsid w:val="00C50720"/>
    <w:pPr>
      <w:tabs>
        <w:tab w:val="num" w:pos="1701"/>
      </w:tabs>
    </w:pPr>
    <w:rPr>
      <w:szCs w:val="24"/>
    </w:rPr>
  </w:style>
  <w:style w:type="paragraph" w:customStyle="1" w:styleId="-4">
    <w:name w:val="Пункт-4"/>
    <w:basedOn w:val="a0"/>
    <w:rsid w:val="00C50720"/>
    <w:pPr>
      <w:tabs>
        <w:tab w:val="num" w:pos="1701"/>
      </w:tabs>
    </w:pPr>
    <w:rPr>
      <w:szCs w:val="24"/>
    </w:rPr>
  </w:style>
  <w:style w:type="paragraph" w:customStyle="1" w:styleId="-5">
    <w:name w:val="Пункт-5"/>
    <w:basedOn w:val="a0"/>
    <w:rsid w:val="00C50720"/>
    <w:pPr>
      <w:tabs>
        <w:tab w:val="num" w:pos="1701"/>
      </w:tabs>
    </w:pPr>
    <w:rPr>
      <w:szCs w:val="24"/>
    </w:rPr>
  </w:style>
  <w:style w:type="paragraph" w:customStyle="1" w:styleId="-6">
    <w:name w:val="Пункт-6"/>
    <w:basedOn w:val="a0"/>
    <w:rsid w:val="00C50720"/>
    <w:pPr>
      <w:tabs>
        <w:tab w:val="num" w:pos="2034"/>
      </w:tabs>
      <w:ind w:left="333"/>
    </w:pPr>
    <w:rPr>
      <w:szCs w:val="24"/>
    </w:rPr>
  </w:style>
  <w:style w:type="paragraph" w:customStyle="1" w:styleId="-7">
    <w:name w:val="Пункт-7"/>
    <w:basedOn w:val="a0"/>
    <w:rsid w:val="00C50720"/>
    <w:pPr>
      <w:tabs>
        <w:tab w:val="num" w:pos="1701"/>
      </w:tabs>
    </w:pPr>
    <w:rPr>
      <w:szCs w:val="24"/>
    </w:rPr>
  </w:style>
  <w:style w:type="paragraph" w:customStyle="1" w:styleId="a">
    <w:name w:val="Заголовок"/>
    <w:basedOn w:val="a0"/>
    <w:autoRedefine/>
    <w:rsid w:val="00C50720"/>
    <w:pPr>
      <w:widowControl w:val="0"/>
      <w:numPr>
        <w:numId w:val="1"/>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C50720"/>
    <w:pPr>
      <w:keepNext/>
      <w:keepLines/>
      <w:pageBreakBefore/>
      <w:tabs>
        <w:tab w:val="num" w:pos="0"/>
      </w:tabs>
      <w:suppressAutoHyphens/>
      <w:spacing w:before="480" w:beforeAutospacing="0" w:after="240" w:afterAutospacing="0"/>
    </w:pPr>
    <w:rPr>
      <w:rFonts w:ascii="Arial" w:eastAsia="Times New Roman" w:hAnsi="Arial" w:cs="Times New Roman"/>
      <w:kern w:val="28"/>
      <w:sz w:val="22"/>
      <w:szCs w:val="28"/>
    </w:rPr>
  </w:style>
  <w:style w:type="paragraph" w:customStyle="1" w:styleId="2">
    <w:name w:val="Стиль Заголовок 2"/>
    <w:aliases w:val="Заголовок 2 Знак + Arial 11 пт Перед:  12 пт П..."/>
    <w:basedOn w:val="20"/>
    <w:rsid w:val="00C50720"/>
    <w:pPr>
      <w:keepLines w:val="0"/>
      <w:numPr>
        <w:ilvl w:val="1"/>
        <w:numId w:val="1"/>
      </w:numPr>
      <w:suppressAutoHyphens/>
      <w:spacing w:before="240"/>
    </w:pPr>
    <w:rPr>
      <w:rFonts w:ascii="Arial" w:eastAsia="Times New Roman" w:hAnsi="Arial" w:cs="Times New Roman"/>
      <w:snapToGrid w:val="0"/>
      <w:color w:val="auto"/>
      <w:sz w:val="22"/>
      <w:szCs w:val="20"/>
    </w:rPr>
  </w:style>
  <w:style w:type="paragraph" w:customStyle="1" w:styleId="23">
    <w:name w:val="Стиль Стиль Заголовок 2"/>
    <w:aliases w:val="Заголовок 2 Знак + Arial 11 пт Перед:  12 п..."/>
    <w:basedOn w:val="2"/>
    <w:rsid w:val="00C50720"/>
    <w:pPr>
      <w:spacing w:after="120"/>
    </w:pPr>
  </w:style>
  <w:style w:type="paragraph" w:customStyle="1" w:styleId="11112">
    <w:name w:val="Стиль Стиль Заголовок 1 + 11 пт + По ширине Перед:  12 пт"/>
    <w:basedOn w:val="111"/>
    <w:rsid w:val="00C50720"/>
    <w:pPr>
      <w:pageBreakBefore w:val="0"/>
      <w:spacing w:before="240"/>
    </w:pPr>
    <w:rPr>
      <w:szCs w:val="20"/>
    </w:rPr>
  </w:style>
  <w:style w:type="paragraph" w:styleId="af2">
    <w:name w:val="header"/>
    <w:basedOn w:val="a0"/>
    <w:link w:val="af3"/>
    <w:uiPriority w:val="99"/>
    <w:unhideWhenUsed/>
    <w:rsid w:val="00C50720"/>
    <w:pPr>
      <w:tabs>
        <w:tab w:val="center" w:pos="4677"/>
        <w:tab w:val="right" w:pos="9355"/>
      </w:tabs>
      <w:spacing w:line="240" w:lineRule="auto"/>
    </w:pPr>
  </w:style>
  <w:style w:type="character" w:customStyle="1" w:styleId="af3">
    <w:name w:val="Верхний колонтитул Знак"/>
    <w:basedOn w:val="a1"/>
    <w:link w:val="af2"/>
    <w:uiPriority w:val="99"/>
    <w:rsid w:val="00C50720"/>
    <w:rPr>
      <w:rFonts w:ascii="Times New Roman" w:eastAsia="Times New Roman" w:hAnsi="Times New Roman" w:cs="Times New Roman"/>
      <w:sz w:val="28"/>
      <w:szCs w:val="28"/>
      <w:lang w:eastAsia="ru-RU"/>
    </w:rPr>
  </w:style>
  <w:style w:type="paragraph" w:styleId="af4">
    <w:name w:val="footer"/>
    <w:basedOn w:val="a0"/>
    <w:link w:val="af5"/>
    <w:uiPriority w:val="99"/>
    <w:unhideWhenUsed/>
    <w:rsid w:val="00C50720"/>
    <w:pPr>
      <w:tabs>
        <w:tab w:val="center" w:pos="4677"/>
        <w:tab w:val="right" w:pos="9355"/>
      </w:tabs>
      <w:spacing w:line="240" w:lineRule="auto"/>
    </w:pPr>
  </w:style>
  <w:style w:type="character" w:customStyle="1" w:styleId="af5">
    <w:name w:val="Нижний колонтитул Знак"/>
    <w:basedOn w:val="a1"/>
    <w:link w:val="af4"/>
    <w:uiPriority w:val="99"/>
    <w:rsid w:val="00C50720"/>
    <w:rPr>
      <w:rFonts w:ascii="Times New Roman" w:eastAsia="Times New Roman" w:hAnsi="Times New Roman" w:cs="Times New Roman"/>
      <w:sz w:val="28"/>
      <w:szCs w:val="28"/>
      <w:lang w:eastAsia="ru-RU"/>
    </w:rPr>
  </w:style>
  <w:style w:type="paragraph" w:styleId="af6">
    <w:name w:val="Balloon Text"/>
    <w:basedOn w:val="a0"/>
    <w:link w:val="af7"/>
    <w:uiPriority w:val="99"/>
    <w:semiHidden/>
    <w:unhideWhenUsed/>
    <w:rsid w:val="00C50720"/>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C50720"/>
    <w:rPr>
      <w:rFonts w:ascii="Tahoma" w:eastAsia="Times New Roman" w:hAnsi="Tahoma" w:cs="Tahoma"/>
      <w:sz w:val="16"/>
      <w:szCs w:val="16"/>
      <w:lang w:eastAsia="ru-RU"/>
    </w:rPr>
  </w:style>
  <w:style w:type="character" w:styleId="af8">
    <w:name w:val="Placeholder Text"/>
    <w:basedOn w:val="a1"/>
    <w:uiPriority w:val="99"/>
    <w:semiHidden/>
    <w:rsid w:val="00C50720"/>
    <w:rPr>
      <w:color w:val="808080"/>
    </w:rPr>
  </w:style>
  <w:style w:type="table" w:styleId="af9">
    <w:name w:val="Table Grid"/>
    <w:basedOn w:val="a2"/>
    <w:uiPriority w:val="59"/>
    <w:rsid w:val="00C5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Пункт Знак"/>
    <w:rsid w:val="00C50720"/>
    <w:rPr>
      <w:sz w:val="28"/>
      <w:lang w:val="ru-RU" w:eastAsia="ru-RU" w:bidi="ar-SA"/>
    </w:rPr>
  </w:style>
  <w:style w:type="character" w:customStyle="1" w:styleId="afb">
    <w:name w:val="комментарий"/>
    <w:rsid w:val="00C50720"/>
    <w:rPr>
      <w:b/>
      <w:i/>
      <w:shd w:val="clear" w:color="auto" w:fill="FFFF99"/>
    </w:rPr>
  </w:style>
  <w:style w:type="paragraph" w:customStyle="1" w:styleId="210">
    <w:name w:val="21"/>
    <w:basedOn w:val="111"/>
    <w:qFormat/>
    <w:rsid w:val="00C50720"/>
    <w:pPr>
      <w:tabs>
        <w:tab w:val="clear" w:pos="0"/>
      </w:tabs>
      <w:spacing w:before="0" w:after="40"/>
    </w:pPr>
    <w:rPr>
      <w:rFonts w:ascii="Times New Roman" w:hAnsi="Times New Roman"/>
      <w:sz w:val="24"/>
      <w:szCs w:val="24"/>
    </w:rPr>
  </w:style>
  <w:style w:type="paragraph" w:customStyle="1" w:styleId="31">
    <w:name w:val="31"/>
    <w:basedOn w:val="210"/>
    <w:qFormat/>
    <w:rsid w:val="00C50720"/>
    <w:pPr>
      <w:numPr>
        <w:numId w:val="9"/>
      </w:numPr>
    </w:pPr>
  </w:style>
  <w:style w:type="paragraph" w:customStyle="1" w:styleId="32">
    <w:name w:val="32"/>
    <w:basedOn w:val="2"/>
    <w:qFormat/>
    <w:rsid w:val="00C50720"/>
    <w:pPr>
      <w:numPr>
        <w:numId w:val="9"/>
      </w:numPr>
      <w:spacing w:before="0" w:after="40"/>
    </w:pPr>
    <w:rPr>
      <w:rFonts w:ascii="Times New Roman" w:hAnsi="Times New Roman"/>
      <w:sz w:val="24"/>
      <w:szCs w:val="24"/>
    </w:rPr>
  </w:style>
  <w:style w:type="paragraph" w:styleId="afc">
    <w:name w:val="annotation text"/>
    <w:basedOn w:val="a0"/>
    <w:link w:val="afd"/>
    <w:uiPriority w:val="99"/>
    <w:semiHidden/>
    <w:unhideWhenUsed/>
    <w:rsid w:val="00C50720"/>
    <w:pPr>
      <w:spacing w:line="240" w:lineRule="auto"/>
    </w:pPr>
    <w:rPr>
      <w:sz w:val="20"/>
      <w:szCs w:val="20"/>
    </w:rPr>
  </w:style>
  <w:style w:type="character" w:customStyle="1" w:styleId="afd">
    <w:name w:val="Текст примечания Знак"/>
    <w:basedOn w:val="a1"/>
    <w:link w:val="afc"/>
    <w:uiPriority w:val="99"/>
    <w:semiHidden/>
    <w:rsid w:val="00C5072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C50720"/>
    <w:rPr>
      <w:b/>
      <w:bCs/>
    </w:rPr>
  </w:style>
  <w:style w:type="character" w:customStyle="1" w:styleId="aff">
    <w:name w:val="Тема примечания Знак"/>
    <w:basedOn w:val="afd"/>
    <w:link w:val="afe"/>
    <w:uiPriority w:val="99"/>
    <w:semiHidden/>
    <w:rsid w:val="00C50720"/>
    <w:rPr>
      <w:rFonts w:ascii="Times New Roman" w:eastAsia="Times New Roman" w:hAnsi="Times New Roman" w:cs="Times New Roman"/>
      <w:b/>
      <w:bCs/>
      <w:sz w:val="20"/>
      <w:szCs w:val="20"/>
      <w:lang w:eastAsia="ru-RU"/>
    </w:rPr>
  </w:style>
  <w:style w:type="paragraph" w:styleId="aff0">
    <w:name w:val="Revision"/>
    <w:hidden/>
    <w:uiPriority w:val="99"/>
    <w:semiHidden/>
    <w:rsid w:val="00C50720"/>
    <w:pPr>
      <w:spacing w:after="0" w:line="240" w:lineRule="auto"/>
    </w:pPr>
    <w:rPr>
      <w:rFonts w:ascii="Times New Roman" w:eastAsia="Times New Roman" w:hAnsi="Times New Roman" w:cs="Times New Roman"/>
      <w:sz w:val="28"/>
      <w:szCs w:val="28"/>
      <w:lang w:eastAsia="ru-RU"/>
    </w:rPr>
  </w:style>
  <w:style w:type="paragraph" w:styleId="aff1">
    <w:name w:val="footnote text"/>
    <w:basedOn w:val="a0"/>
    <w:link w:val="aff2"/>
    <w:unhideWhenUsed/>
    <w:rsid w:val="00C50720"/>
    <w:pPr>
      <w:spacing w:line="240" w:lineRule="auto"/>
    </w:pPr>
    <w:rPr>
      <w:sz w:val="20"/>
      <w:szCs w:val="20"/>
    </w:rPr>
  </w:style>
  <w:style w:type="character" w:customStyle="1" w:styleId="aff2">
    <w:name w:val="Текст сноски Знак"/>
    <w:basedOn w:val="a1"/>
    <w:link w:val="aff1"/>
    <w:rsid w:val="00C50720"/>
    <w:rPr>
      <w:rFonts w:ascii="Times New Roman" w:eastAsia="Times New Roman" w:hAnsi="Times New Roman" w:cs="Times New Roman"/>
      <w:sz w:val="20"/>
      <w:szCs w:val="20"/>
      <w:lang w:eastAsia="ru-RU"/>
    </w:rPr>
  </w:style>
  <w:style w:type="character" w:styleId="aff3">
    <w:name w:val="footnote reference"/>
    <w:basedOn w:val="a1"/>
    <w:unhideWhenUsed/>
    <w:rsid w:val="00C50720"/>
    <w:rPr>
      <w:vertAlign w:val="superscript"/>
    </w:rPr>
  </w:style>
  <w:style w:type="paragraph" w:customStyle="1" w:styleId="Style3">
    <w:name w:val="Style3"/>
    <w:basedOn w:val="a0"/>
    <w:uiPriority w:val="99"/>
    <w:rsid w:val="00C50720"/>
    <w:pPr>
      <w:widowControl w:val="0"/>
      <w:autoSpaceDE w:val="0"/>
      <w:autoSpaceDN w:val="0"/>
      <w:adjustRightInd w:val="0"/>
      <w:spacing w:line="288" w:lineRule="exact"/>
      <w:ind w:hanging="355"/>
      <w:jc w:val="left"/>
    </w:pPr>
    <w:rPr>
      <w:rFonts w:eastAsiaTheme="minorEastAsia"/>
      <w:sz w:val="24"/>
      <w:szCs w:val="24"/>
    </w:rPr>
  </w:style>
  <w:style w:type="character" w:customStyle="1" w:styleId="FontStyle20">
    <w:name w:val="Font Style20"/>
    <w:basedOn w:val="a1"/>
    <w:uiPriority w:val="99"/>
    <w:rsid w:val="00C50720"/>
    <w:rPr>
      <w:rFonts w:ascii="Times New Roman" w:hAnsi="Times New Roman" w:cs="Times New Roman"/>
      <w:sz w:val="22"/>
      <w:szCs w:val="22"/>
    </w:rPr>
  </w:style>
  <w:style w:type="character" w:customStyle="1" w:styleId="hps">
    <w:name w:val="hps"/>
    <w:rsid w:val="00C50720"/>
  </w:style>
  <w:style w:type="character" w:customStyle="1" w:styleId="apple-converted-space">
    <w:name w:val="apple-converted-space"/>
    <w:basedOn w:val="a1"/>
    <w:rsid w:val="00C50720"/>
  </w:style>
  <w:style w:type="character" w:styleId="aff4">
    <w:name w:val="annotation reference"/>
    <w:basedOn w:val="a1"/>
    <w:uiPriority w:val="99"/>
    <w:semiHidden/>
    <w:unhideWhenUsed/>
    <w:rsid w:val="003E71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zakupki@siste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Andryukhina@sistema.ru"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mailto:Kolchugin@sistema.ru"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54AB-5C1C-45E2-B8B4-B83D2971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6162</Words>
  <Characters>35127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AFK SISTEMA</Company>
  <LinksUpToDate>false</LinksUpToDate>
  <CharactersWithSpaces>41207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Кольчугин Дмитрий Андреевич</dc:creator>
  <cp:lastModifiedBy>Кольчугин Дмитрий Андреевич</cp:lastModifiedBy>
  <cp:revision>2</cp:revision>
  <dcterms:created xsi:type="dcterms:W3CDTF">2016-02-04T10:49:00Z</dcterms:created>
  <dcterms:modified xsi:type="dcterms:W3CDTF">2016-02-04T10:49:00Z</dcterms:modified>
</cp:coreProperties>
</file>