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1003" w:rsidRPr="001B3119" w:rsidRDefault="00931003" w:rsidP="0013051F">
      <w:pPr>
        <w:keepNext/>
        <w:keepLines/>
        <w:widowControl w:val="0"/>
        <w:spacing w:line="240" w:lineRule="auto"/>
        <w:ind w:firstLine="0"/>
        <w:rPr>
          <w:b/>
          <w:sz w:val="24"/>
          <w:szCs w:val="24"/>
        </w:rPr>
      </w:pPr>
    </w:p>
    <w:p w:rsidR="00931003" w:rsidRPr="001B3119" w:rsidRDefault="00931003" w:rsidP="0013051F">
      <w:pPr>
        <w:keepNext/>
        <w:keepLines/>
        <w:widowControl w:val="0"/>
        <w:spacing w:line="240" w:lineRule="auto"/>
        <w:ind w:firstLine="0"/>
        <w:rPr>
          <w:b/>
          <w:sz w:val="24"/>
          <w:szCs w:val="24"/>
        </w:rPr>
      </w:pPr>
    </w:p>
    <w:p w:rsidR="00931003" w:rsidRPr="001B3119" w:rsidRDefault="00931003" w:rsidP="0013051F">
      <w:pPr>
        <w:keepNext/>
        <w:keepLines/>
        <w:widowControl w:val="0"/>
        <w:spacing w:line="240" w:lineRule="auto"/>
        <w:ind w:firstLine="0"/>
        <w:rPr>
          <w:b/>
          <w:sz w:val="24"/>
          <w:szCs w:val="24"/>
        </w:rPr>
      </w:pPr>
    </w:p>
    <w:p w:rsidR="00931003" w:rsidRPr="001B3119" w:rsidRDefault="00931003" w:rsidP="0013051F">
      <w:pPr>
        <w:keepNext/>
        <w:keepLines/>
        <w:widowControl w:val="0"/>
        <w:ind w:firstLine="0"/>
        <w:jc w:val="center"/>
        <w:rPr>
          <w:b/>
        </w:rPr>
      </w:pPr>
    </w:p>
    <w:p w:rsidR="00931003" w:rsidRPr="001B3119" w:rsidRDefault="00931003" w:rsidP="0013051F">
      <w:pPr>
        <w:keepNext/>
        <w:keepLines/>
        <w:widowControl w:val="0"/>
        <w:ind w:firstLine="0"/>
        <w:jc w:val="center"/>
        <w:rPr>
          <w:b/>
        </w:rPr>
      </w:pPr>
    </w:p>
    <w:p w:rsidR="00931003" w:rsidRPr="001B3119" w:rsidRDefault="00931003" w:rsidP="0013051F">
      <w:pPr>
        <w:keepNext/>
        <w:keepLines/>
        <w:widowControl w:val="0"/>
        <w:ind w:firstLine="0"/>
        <w:jc w:val="center"/>
        <w:rPr>
          <w:b/>
        </w:rPr>
      </w:pPr>
    </w:p>
    <w:p w:rsidR="00931003" w:rsidRPr="001B3119" w:rsidRDefault="00931003" w:rsidP="0013051F">
      <w:pPr>
        <w:keepNext/>
        <w:keepLines/>
        <w:widowControl w:val="0"/>
        <w:ind w:firstLine="0"/>
        <w:jc w:val="center"/>
        <w:rPr>
          <w:b/>
        </w:rPr>
      </w:pPr>
    </w:p>
    <w:p w:rsidR="00931003" w:rsidRPr="001B3119" w:rsidRDefault="00931003" w:rsidP="0013051F">
      <w:pPr>
        <w:keepNext/>
        <w:keepLines/>
        <w:widowControl w:val="0"/>
        <w:ind w:firstLine="0"/>
        <w:jc w:val="center"/>
        <w:rPr>
          <w:b/>
        </w:rPr>
      </w:pPr>
    </w:p>
    <w:p w:rsidR="00931003" w:rsidRPr="001B3119" w:rsidRDefault="00931003" w:rsidP="0013051F">
      <w:pPr>
        <w:keepNext/>
        <w:keepLines/>
        <w:widowControl w:val="0"/>
        <w:ind w:firstLine="0"/>
        <w:jc w:val="center"/>
        <w:rPr>
          <w:b/>
        </w:rPr>
      </w:pPr>
    </w:p>
    <w:p w:rsidR="00931003" w:rsidRPr="001B3119" w:rsidRDefault="00931003" w:rsidP="0013051F">
      <w:pPr>
        <w:keepNext/>
        <w:keepLines/>
        <w:widowControl w:val="0"/>
        <w:ind w:firstLine="0"/>
        <w:jc w:val="center"/>
        <w:rPr>
          <w:b/>
        </w:rPr>
      </w:pPr>
    </w:p>
    <w:p w:rsidR="00931003" w:rsidRPr="001B3119" w:rsidRDefault="00931003" w:rsidP="0013051F">
      <w:pPr>
        <w:keepNext/>
        <w:keepLines/>
        <w:widowControl w:val="0"/>
        <w:ind w:firstLine="0"/>
        <w:jc w:val="center"/>
        <w:rPr>
          <w:b/>
        </w:rPr>
      </w:pPr>
    </w:p>
    <w:p w:rsidR="00931003" w:rsidRPr="001B3119" w:rsidRDefault="00931003" w:rsidP="0013051F">
      <w:pPr>
        <w:keepNext/>
        <w:keepLines/>
        <w:widowControl w:val="0"/>
        <w:ind w:firstLine="0"/>
        <w:jc w:val="center"/>
        <w:rPr>
          <w:b/>
        </w:rPr>
      </w:pPr>
      <w:r w:rsidRPr="001B3119">
        <w:rPr>
          <w:b/>
        </w:rPr>
        <w:t>ЗАКУПОЧНАЯ ДОКУМЕНТАЦИЯ</w:t>
      </w:r>
    </w:p>
    <w:p w:rsidR="00931003" w:rsidRPr="001B3119" w:rsidRDefault="00931003" w:rsidP="0013051F">
      <w:pPr>
        <w:keepNext/>
        <w:keepLines/>
        <w:widowControl w:val="0"/>
        <w:ind w:firstLine="0"/>
        <w:jc w:val="center"/>
        <w:rPr>
          <w:b/>
          <w:bCs/>
        </w:rPr>
      </w:pPr>
    </w:p>
    <w:p w:rsidR="00931003" w:rsidRPr="001B3119" w:rsidRDefault="00931003" w:rsidP="0013051F">
      <w:pPr>
        <w:keepNext/>
        <w:keepLines/>
        <w:widowControl w:val="0"/>
        <w:ind w:firstLine="0"/>
        <w:jc w:val="center"/>
        <w:rPr>
          <w:b/>
          <w:bCs/>
        </w:rPr>
      </w:pPr>
      <w:r w:rsidRPr="001B3119">
        <w:rPr>
          <w:b/>
          <w:bCs/>
        </w:rPr>
        <w:t xml:space="preserve">по проведению </w:t>
      </w:r>
      <w:r w:rsidR="00F8444D">
        <w:rPr>
          <w:b/>
          <w:bCs/>
        </w:rPr>
        <w:t>от</w:t>
      </w:r>
      <w:r w:rsidR="00F8444D" w:rsidRPr="001B3119">
        <w:rPr>
          <w:b/>
          <w:bCs/>
        </w:rPr>
        <w:t xml:space="preserve">крытого </w:t>
      </w:r>
      <w:r w:rsidRPr="001B3119">
        <w:rPr>
          <w:b/>
          <w:bCs/>
        </w:rPr>
        <w:t>запроса цен</w:t>
      </w:r>
    </w:p>
    <w:p w:rsidR="00520379" w:rsidRPr="00520379" w:rsidRDefault="00931003" w:rsidP="0013051F">
      <w:pPr>
        <w:keepNext/>
        <w:keepLines/>
        <w:widowControl w:val="0"/>
        <w:ind w:firstLine="0"/>
        <w:jc w:val="center"/>
        <w:rPr>
          <w:b/>
          <w:bCs/>
        </w:rPr>
      </w:pPr>
      <w:r w:rsidRPr="001B3119">
        <w:rPr>
          <w:b/>
          <w:bCs/>
        </w:rPr>
        <w:t xml:space="preserve">на </w:t>
      </w:r>
      <w:r w:rsidR="004B3273">
        <w:rPr>
          <w:b/>
          <w:bCs/>
        </w:rPr>
        <w:t xml:space="preserve">поставку хозяйственных товаров и моющих средств </w:t>
      </w:r>
    </w:p>
    <w:p w:rsidR="00931003" w:rsidRPr="001B3119" w:rsidRDefault="004B3273" w:rsidP="0013051F">
      <w:pPr>
        <w:keepNext/>
        <w:keepLines/>
        <w:widowControl w:val="0"/>
        <w:ind w:firstLine="0"/>
        <w:jc w:val="center"/>
        <w:rPr>
          <w:b/>
          <w:bCs/>
        </w:rPr>
      </w:pPr>
      <w:r>
        <w:rPr>
          <w:b/>
          <w:bCs/>
        </w:rPr>
        <w:t xml:space="preserve">(отдельными лотами) </w:t>
      </w:r>
    </w:p>
    <w:p w:rsidR="00931003" w:rsidRPr="001B3119" w:rsidRDefault="00931003" w:rsidP="0013051F">
      <w:pPr>
        <w:keepNext/>
        <w:keepLines/>
        <w:widowControl w:val="0"/>
        <w:ind w:firstLine="540"/>
        <w:jc w:val="center"/>
        <w:rPr>
          <w:b/>
          <w:bCs/>
        </w:rPr>
      </w:pPr>
    </w:p>
    <w:p w:rsidR="00931003" w:rsidRPr="001B3119" w:rsidRDefault="00931003" w:rsidP="0013051F">
      <w:pPr>
        <w:keepNext/>
        <w:keepLines/>
        <w:widowControl w:val="0"/>
        <w:ind w:firstLine="540"/>
        <w:jc w:val="center"/>
        <w:rPr>
          <w:b/>
          <w:bCs/>
        </w:rPr>
      </w:pPr>
    </w:p>
    <w:p w:rsidR="00931003" w:rsidRPr="001B3119" w:rsidRDefault="00931003" w:rsidP="0013051F">
      <w:pPr>
        <w:keepNext/>
        <w:keepLines/>
        <w:widowControl w:val="0"/>
        <w:ind w:firstLine="540"/>
        <w:jc w:val="center"/>
        <w:rPr>
          <w:b/>
          <w:bCs/>
          <w:sz w:val="22"/>
          <w:szCs w:val="22"/>
        </w:rPr>
      </w:pPr>
    </w:p>
    <w:p w:rsidR="00931003" w:rsidRPr="001B3119" w:rsidRDefault="00931003" w:rsidP="0013051F">
      <w:pPr>
        <w:keepNext/>
        <w:keepLines/>
        <w:widowControl w:val="0"/>
        <w:ind w:firstLine="540"/>
        <w:jc w:val="center"/>
        <w:rPr>
          <w:b/>
          <w:bCs/>
          <w:sz w:val="22"/>
          <w:szCs w:val="22"/>
        </w:rPr>
      </w:pPr>
    </w:p>
    <w:p w:rsidR="00931003" w:rsidRPr="001B3119" w:rsidRDefault="00931003" w:rsidP="0013051F">
      <w:pPr>
        <w:keepNext/>
        <w:keepLines/>
        <w:widowControl w:val="0"/>
        <w:ind w:firstLine="540"/>
        <w:jc w:val="center"/>
        <w:rPr>
          <w:b/>
          <w:bCs/>
          <w:sz w:val="22"/>
          <w:szCs w:val="22"/>
        </w:rPr>
      </w:pPr>
    </w:p>
    <w:p w:rsidR="00931003" w:rsidRPr="001B3119" w:rsidRDefault="00931003" w:rsidP="0013051F">
      <w:pPr>
        <w:keepNext/>
        <w:keepLines/>
        <w:widowControl w:val="0"/>
        <w:ind w:firstLine="540"/>
        <w:jc w:val="center"/>
        <w:rPr>
          <w:sz w:val="22"/>
          <w:szCs w:val="22"/>
        </w:rPr>
      </w:pPr>
    </w:p>
    <w:p w:rsidR="00931003" w:rsidRPr="001B3119" w:rsidRDefault="00931003" w:rsidP="0013051F">
      <w:pPr>
        <w:keepNext/>
        <w:keepLines/>
        <w:widowControl w:val="0"/>
        <w:ind w:firstLine="540"/>
        <w:jc w:val="center"/>
        <w:rPr>
          <w:sz w:val="22"/>
          <w:szCs w:val="22"/>
        </w:rPr>
      </w:pPr>
    </w:p>
    <w:p w:rsidR="00931003" w:rsidRPr="006F7EAA" w:rsidRDefault="00931003" w:rsidP="0013051F">
      <w:pPr>
        <w:keepNext/>
        <w:keepLines/>
        <w:widowControl w:val="0"/>
        <w:shd w:val="clear" w:color="auto" w:fill="FFFFFF"/>
        <w:tabs>
          <w:tab w:val="left" w:pos="4459"/>
          <w:tab w:val="left" w:pos="6888"/>
        </w:tabs>
        <w:ind w:left="17" w:firstLine="540"/>
        <w:jc w:val="center"/>
        <w:rPr>
          <w:b/>
          <w:bCs/>
          <w:i/>
          <w:iCs/>
          <w:w w:val="108"/>
          <w:sz w:val="22"/>
          <w:szCs w:val="22"/>
        </w:rPr>
      </w:pPr>
    </w:p>
    <w:p w:rsidR="00931003" w:rsidRPr="006F7EAA" w:rsidRDefault="00931003" w:rsidP="0013051F">
      <w:pPr>
        <w:keepNext/>
        <w:keepLines/>
        <w:widowControl w:val="0"/>
        <w:shd w:val="clear" w:color="auto" w:fill="FFFFFF"/>
        <w:tabs>
          <w:tab w:val="left" w:pos="4459"/>
          <w:tab w:val="left" w:pos="6888"/>
        </w:tabs>
        <w:ind w:left="17" w:firstLine="540"/>
        <w:jc w:val="center"/>
        <w:rPr>
          <w:b/>
          <w:bCs/>
          <w:i/>
          <w:iCs/>
          <w:w w:val="108"/>
          <w:sz w:val="22"/>
          <w:szCs w:val="22"/>
        </w:rPr>
      </w:pPr>
    </w:p>
    <w:p w:rsidR="00931003" w:rsidRPr="006F7EAA" w:rsidRDefault="00931003" w:rsidP="0013051F">
      <w:pPr>
        <w:keepNext/>
        <w:keepLines/>
        <w:widowControl w:val="0"/>
        <w:shd w:val="clear" w:color="auto" w:fill="FFFFFF"/>
        <w:tabs>
          <w:tab w:val="left" w:pos="4459"/>
          <w:tab w:val="left" w:pos="6888"/>
        </w:tabs>
        <w:ind w:left="17"/>
        <w:jc w:val="center"/>
        <w:rPr>
          <w:b/>
          <w:bCs/>
          <w:i/>
          <w:iCs/>
          <w:w w:val="108"/>
          <w:sz w:val="22"/>
          <w:szCs w:val="22"/>
        </w:rPr>
      </w:pPr>
    </w:p>
    <w:p w:rsidR="00931003" w:rsidRPr="006F7EAA" w:rsidRDefault="00931003" w:rsidP="0013051F">
      <w:pPr>
        <w:keepNext/>
        <w:keepLines/>
        <w:widowControl w:val="0"/>
        <w:shd w:val="clear" w:color="auto" w:fill="FFFFFF"/>
        <w:tabs>
          <w:tab w:val="left" w:pos="4459"/>
          <w:tab w:val="left" w:pos="6888"/>
        </w:tabs>
        <w:ind w:left="17"/>
        <w:jc w:val="center"/>
        <w:rPr>
          <w:b/>
          <w:bCs/>
          <w:iCs/>
          <w:w w:val="108"/>
        </w:rPr>
      </w:pPr>
      <w:r w:rsidRPr="006F7EAA">
        <w:rPr>
          <w:b/>
          <w:bCs/>
          <w:iCs/>
          <w:w w:val="108"/>
        </w:rPr>
        <w:t xml:space="preserve">Настоящая документация является неотъемлемой частью </w:t>
      </w:r>
    </w:p>
    <w:p w:rsidR="00931003" w:rsidRPr="006F7EAA" w:rsidRDefault="00931003" w:rsidP="0013051F">
      <w:pPr>
        <w:keepNext/>
        <w:keepLines/>
        <w:widowControl w:val="0"/>
        <w:shd w:val="clear" w:color="auto" w:fill="FFFFFF"/>
        <w:tabs>
          <w:tab w:val="left" w:pos="4459"/>
          <w:tab w:val="left" w:pos="6888"/>
        </w:tabs>
        <w:ind w:left="17"/>
        <w:jc w:val="center"/>
        <w:rPr>
          <w:b/>
          <w:bCs/>
          <w:iCs/>
          <w:w w:val="108"/>
        </w:rPr>
      </w:pPr>
      <w:r w:rsidRPr="006F7EAA">
        <w:rPr>
          <w:b/>
          <w:bCs/>
          <w:iCs/>
          <w:w w:val="108"/>
        </w:rPr>
        <w:t>уведомления о проведении закупочной процедуры</w:t>
      </w:r>
    </w:p>
    <w:p w:rsidR="00931003" w:rsidRPr="001B3119" w:rsidRDefault="00931003" w:rsidP="0013051F">
      <w:pPr>
        <w:keepNext/>
        <w:keepLines/>
        <w:widowControl w:val="0"/>
        <w:spacing w:before="120" w:after="120"/>
        <w:ind w:firstLine="0"/>
        <w:outlineLvl w:val="0"/>
        <w:rPr>
          <w:b/>
          <w:bCs/>
        </w:rPr>
      </w:pPr>
    </w:p>
    <w:p w:rsidR="00931003" w:rsidRPr="001B3119" w:rsidRDefault="00931003" w:rsidP="0013051F">
      <w:pPr>
        <w:keepNext/>
        <w:keepLines/>
        <w:widowControl w:val="0"/>
        <w:ind w:firstLine="0"/>
        <w:jc w:val="center"/>
      </w:pPr>
    </w:p>
    <w:p w:rsidR="00931003" w:rsidRPr="001B3119" w:rsidRDefault="00931003" w:rsidP="0013051F">
      <w:pPr>
        <w:keepNext/>
        <w:keepLines/>
        <w:widowControl w:val="0"/>
        <w:ind w:firstLine="0"/>
        <w:jc w:val="center"/>
      </w:pPr>
    </w:p>
    <w:p w:rsidR="00931003" w:rsidRPr="001B3119" w:rsidRDefault="00931003" w:rsidP="0013051F">
      <w:pPr>
        <w:keepNext/>
        <w:keepLines/>
        <w:widowControl w:val="0"/>
        <w:ind w:firstLine="0"/>
        <w:jc w:val="center"/>
      </w:pPr>
    </w:p>
    <w:p w:rsidR="00931003" w:rsidRPr="001B3119" w:rsidRDefault="00931003" w:rsidP="0013051F">
      <w:pPr>
        <w:keepNext/>
        <w:keepLines/>
        <w:widowControl w:val="0"/>
        <w:ind w:firstLine="0"/>
        <w:jc w:val="center"/>
      </w:pPr>
    </w:p>
    <w:p w:rsidR="00931003" w:rsidRPr="00331CE8" w:rsidRDefault="001E117A" w:rsidP="0013051F">
      <w:pPr>
        <w:keepNext/>
        <w:keepLines/>
        <w:widowControl w:val="0"/>
        <w:ind w:firstLine="0"/>
        <w:jc w:val="center"/>
        <w:rPr>
          <w:bCs/>
          <w:iCs/>
          <w:w w:val="108"/>
        </w:rPr>
      </w:pPr>
      <w:r w:rsidRPr="00331CE8">
        <w:rPr>
          <w:bCs/>
          <w:iCs/>
          <w:w w:val="108"/>
        </w:rPr>
        <w:t>МОСКВА</w:t>
      </w:r>
    </w:p>
    <w:p w:rsidR="001E117A" w:rsidRPr="00331CE8" w:rsidRDefault="001E117A" w:rsidP="0013051F">
      <w:pPr>
        <w:keepNext/>
        <w:keepLines/>
        <w:widowControl w:val="0"/>
        <w:ind w:firstLine="0"/>
        <w:jc w:val="center"/>
        <w:rPr>
          <w:bCs/>
          <w:iCs/>
          <w:w w:val="108"/>
        </w:rPr>
      </w:pPr>
      <w:r w:rsidRPr="00331CE8">
        <w:rPr>
          <w:bCs/>
          <w:iCs/>
          <w:w w:val="108"/>
        </w:rPr>
        <w:t>201</w:t>
      </w:r>
      <w:r w:rsidR="00A11C2E" w:rsidRPr="00331CE8">
        <w:rPr>
          <w:bCs/>
          <w:iCs/>
          <w:w w:val="108"/>
        </w:rPr>
        <w:t>9</w:t>
      </w:r>
      <w:r w:rsidRPr="00331CE8">
        <w:rPr>
          <w:bCs/>
          <w:iCs/>
          <w:w w:val="108"/>
        </w:rPr>
        <w:t xml:space="preserve"> год</w:t>
      </w:r>
    </w:p>
    <w:p w:rsidR="00931003" w:rsidRPr="001B3119" w:rsidRDefault="00931003" w:rsidP="0013051F">
      <w:pPr>
        <w:pStyle w:val="22"/>
        <w:keepNext/>
        <w:keepLines/>
        <w:widowControl w:val="0"/>
        <w:tabs>
          <w:tab w:val="left" w:pos="540"/>
          <w:tab w:val="right" w:leader="dot" w:pos="10762"/>
        </w:tabs>
        <w:spacing w:before="120"/>
        <w:ind w:left="540" w:hanging="539"/>
        <w:rPr>
          <w:sz w:val="22"/>
          <w:szCs w:val="22"/>
        </w:rPr>
      </w:pPr>
    </w:p>
    <w:p w:rsidR="00931003" w:rsidRPr="001B3119" w:rsidRDefault="00931003" w:rsidP="0013051F">
      <w:pPr>
        <w:keepNext/>
        <w:keepLines/>
        <w:widowControl w:val="0"/>
      </w:pPr>
    </w:p>
    <w:p w:rsidR="00931003" w:rsidRPr="001B3119" w:rsidRDefault="00931003" w:rsidP="0013051F">
      <w:pPr>
        <w:keepNext/>
        <w:keepLines/>
        <w:widowControl w:val="0"/>
      </w:pPr>
    </w:p>
    <w:p w:rsidR="00931003" w:rsidRPr="001B3119" w:rsidRDefault="00931003" w:rsidP="0013051F">
      <w:pPr>
        <w:keepNext/>
        <w:keepLines/>
        <w:widowControl w:val="0"/>
      </w:pPr>
    </w:p>
    <w:p w:rsidR="00931003" w:rsidRPr="001B3119" w:rsidRDefault="00931003" w:rsidP="0013051F">
      <w:pPr>
        <w:pStyle w:val="11112"/>
        <w:widowControl w:val="0"/>
        <w:numPr>
          <w:ilvl w:val="0"/>
          <w:numId w:val="1"/>
        </w:numPr>
        <w:spacing w:before="0" w:after="0"/>
        <w:rPr>
          <w:rFonts w:ascii="Times New Roman" w:hAnsi="Times New Roman"/>
          <w:sz w:val="24"/>
          <w:szCs w:val="24"/>
        </w:rPr>
      </w:pPr>
      <w:bookmarkStart w:id="0" w:name="_Toc442200249"/>
      <w:r w:rsidRPr="001B3119">
        <w:rPr>
          <w:rFonts w:ascii="Times New Roman" w:hAnsi="Times New Roman"/>
          <w:sz w:val="24"/>
          <w:szCs w:val="24"/>
        </w:rPr>
        <w:lastRenderedPageBreak/>
        <w:t>Общие положения</w:t>
      </w:r>
      <w:bookmarkEnd w:id="0"/>
    </w:p>
    <w:p w:rsidR="00931003" w:rsidRPr="001B3119" w:rsidRDefault="00931003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1B3119">
        <w:rPr>
          <w:b/>
          <w:sz w:val="24"/>
          <w:szCs w:val="24"/>
        </w:rPr>
        <w:t>1.1</w:t>
      </w:r>
      <w:r w:rsidR="00520379">
        <w:rPr>
          <w:b/>
          <w:sz w:val="24"/>
          <w:szCs w:val="24"/>
        </w:rPr>
        <w:t>.</w:t>
      </w:r>
      <w:r w:rsidRPr="001B3119">
        <w:rPr>
          <w:b/>
          <w:sz w:val="24"/>
          <w:szCs w:val="24"/>
        </w:rPr>
        <w:t xml:space="preserve"> Заказчик</w:t>
      </w:r>
      <w:r w:rsidRPr="001B3119">
        <w:rPr>
          <w:sz w:val="24"/>
          <w:szCs w:val="24"/>
        </w:rPr>
        <w:t xml:space="preserve"> - </w:t>
      </w:r>
      <w:r w:rsidR="0092487E">
        <w:rPr>
          <w:sz w:val="24"/>
          <w:szCs w:val="24"/>
        </w:rPr>
        <w:t>П</w:t>
      </w:r>
      <w:r w:rsidRPr="001B3119">
        <w:rPr>
          <w:sz w:val="24"/>
          <w:szCs w:val="24"/>
        </w:rPr>
        <w:t>АО АФК «Система» - юридический адрес:</w:t>
      </w:r>
      <w:r w:rsidR="001E117A" w:rsidRPr="001B3119">
        <w:rPr>
          <w:sz w:val="24"/>
          <w:szCs w:val="24"/>
        </w:rPr>
        <w:t xml:space="preserve"> 125009, г.</w:t>
      </w:r>
      <w:r w:rsidR="004B3273">
        <w:rPr>
          <w:sz w:val="24"/>
          <w:szCs w:val="24"/>
        </w:rPr>
        <w:t xml:space="preserve"> </w:t>
      </w:r>
      <w:r w:rsidR="001E117A" w:rsidRPr="001B3119">
        <w:rPr>
          <w:sz w:val="24"/>
          <w:szCs w:val="24"/>
        </w:rPr>
        <w:t>Москва, ул.</w:t>
      </w:r>
      <w:r w:rsidR="0092487E">
        <w:rPr>
          <w:sz w:val="24"/>
          <w:szCs w:val="24"/>
        </w:rPr>
        <w:t xml:space="preserve"> </w:t>
      </w:r>
      <w:r w:rsidR="001E117A" w:rsidRPr="001B3119">
        <w:rPr>
          <w:sz w:val="24"/>
          <w:szCs w:val="24"/>
        </w:rPr>
        <w:t>Моховая, д.13, стр.1.</w:t>
      </w:r>
    </w:p>
    <w:p w:rsidR="004B3273" w:rsidRDefault="00931003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b/>
          <w:sz w:val="24"/>
          <w:szCs w:val="24"/>
        </w:rPr>
      </w:pPr>
      <w:r w:rsidRPr="001B3119">
        <w:rPr>
          <w:b/>
          <w:sz w:val="24"/>
          <w:szCs w:val="24"/>
        </w:rPr>
        <w:t>1.2</w:t>
      </w:r>
      <w:r w:rsidR="00520379">
        <w:rPr>
          <w:b/>
          <w:sz w:val="24"/>
          <w:szCs w:val="24"/>
        </w:rPr>
        <w:t>.</w:t>
      </w:r>
      <w:r w:rsidRPr="001B3119">
        <w:rPr>
          <w:b/>
          <w:sz w:val="24"/>
          <w:szCs w:val="24"/>
        </w:rPr>
        <w:t xml:space="preserve"> Организатор</w:t>
      </w:r>
    </w:p>
    <w:p w:rsidR="00A87753" w:rsidRPr="00A87753" w:rsidRDefault="00DD324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rStyle w:val="a4"/>
          <w:color w:val="auto"/>
          <w:sz w:val="24"/>
          <w:szCs w:val="24"/>
          <w:u w:val="none"/>
        </w:rPr>
      </w:pPr>
      <w:r>
        <w:rPr>
          <w:rStyle w:val="a4"/>
          <w:color w:val="auto"/>
          <w:sz w:val="24"/>
          <w:szCs w:val="24"/>
          <w:u w:val="none"/>
        </w:rPr>
        <w:t>У</w:t>
      </w:r>
      <w:r w:rsidR="00A87753" w:rsidRPr="00A87753">
        <w:rPr>
          <w:rStyle w:val="a4"/>
          <w:color w:val="auto"/>
          <w:sz w:val="24"/>
          <w:szCs w:val="24"/>
          <w:u w:val="none"/>
        </w:rPr>
        <w:t>правлени</w:t>
      </w:r>
      <w:r>
        <w:rPr>
          <w:rStyle w:val="a4"/>
          <w:color w:val="auto"/>
          <w:sz w:val="24"/>
          <w:szCs w:val="24"/>
          <w:u w:val="none"/>
        </w:rPr>
        <w:t>е</w:t>
      </w:r>
      <w:r w:rsidR="00A87753" w:rsidRPr="00A87753">
        <w:rPr>
          <w:rStyle w:val="a4"/>
          <w:color w:val="auto"/>
          <w:sz w:val="24"/>
          <w:szCs w:val="24"/>
          <w:u w:val="none"/>
        </w:rPr>
        <w:t xml:space="preserve"> делами </w:t>
      </w:r>
      <w:r w:rsidR="00A87753" w:rsidRPr="00A87753">
        <w:rPr>
          <w:sz w:val="24"/>
          <w:szCs w:val="24"/>
        </w:rPr>
        <w:t>ПАО АФК «Система»</w:t>
      </w:r>
      <w:r w:rsidR="00A87753" w:rsidRPr="00A87753">
        <w:rPr>
          <w:rStyle w:val="a4"/>
          <w:color w:val="auto"/>
          <w:sz w:val="24"/>
          <w:szCs w:val="24"/>
          <w:u w:val="none"/>
        </w:rPr>
        <w:t>, контактное лицо:</w:t>
      </w:r>
    </w:p>
    <w:p w:rsidR="00A87753" w:rsidRDefault="00A87753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b/>
          <w:sz w:val="24"/>
          <w:szCs w:val="24"/>
        </w:rPr>
      </w:pPr>
      <w:r w:rsidRPr="009155AB">
        <w:rPr>
          <w:sz w:val="24"/>
          <w:szCs w:val="24"/>
        </w:rPr>
        <w:t xml:space="preserve">по вопросам технического задания - Князева Ольга Анатольевна тел. +7(495)730-15-13 доб. 50-437, </w:t>
      </w:r>
      <w:r w:rsidRPr="009155AB">
        <w:rPr>
          <w:sz w:val="24"/>
          <w:szCs w:val="24"/>
          <w:lang w:val="en-US"/>
        </w:rPr>
        <w:t>e</w:t>
      </w:r>
      <w:r w:rsidRPr="009155AB">
        <w:rPr>
          <w:sz w:val="24"/>
          <w:szCs w:val="24"/>
        </w:rPr>
        <w:t>-</w:t>
      </w:r>
      <w:r w:rsidRPr="009155AB">
        <w:rPr>
          <w:sz w:val="24"/>
          <w:szCs w:val="24"/>
          <w:lang w:val="en-US"/>
        </w:rPr>
        <w:t>mail</w:t>
      </w:r>
      <w:r w:rsidRPr="009155AB">
        <w:rPr>
          <w:sz w:val="24"/>
          <w:szCs w:val="24"/>
        </w:rPr>
        <w:t xml:space="preserve">: </w:t>
      </w:r>
      <w:hyperlink r:id="rId8" w:history="1">
        <w:r w:rsidRPr="009155AB">
          <w:rPr>
            <w:rStyle w:val="a4"/>
            <w:sz w:val="24"/>
            <w:szCs w:val="24"/>
            <w:lang w:val="en-US"/>
          </w:rPr>
          <w:t>O</w:t>
        </w:r>
        <w:r w:rsidRPr="009155AB">
          <w:rPr>
            <w:rStyle w:val="a4"/>
            <w:sz w:val="24"/>
            <w:szCs w:val="24"/>
          </w:rPr>
          <w:t>.</w:t>
        </w:r>
        <w:r w:rsidRPr="009155AB">
          <w:rPr>
            <w:rStyle w:val="a4"/>
            <w:sz w:val="24"/>
            <w:szCs w:val="24"/>
            <w:lang w:val="en-US"/>
          </w:rPr>
          <w:t>Knyazeva</w:t>
        </w:r>
        <w:r w:rsidRPr="009155AB">
          <w:rPr>
            <w:rStyle w:val="a4"/>
            <w:sz w:val="24"/>
            <w:szCs w:val="24"/>
          </w:rPr>
          <w:t>@</w:t>
        </w:r>
        <w:proofErr w:type="spellStart"/>
        <w:r w:rsidRPr="009155AB">
          <w:rPr>
            <w:rStyle w:val="a4"/>
            <w:sz w:val="24"/>
            <w:szCs w:val="24"/>
            <w:lang w:val="en-US"/>
          </w:rPr>
          <w:t>sistema</w:t>
        </w:r>
        <w:proofErr w:type="spellEnd"/>
        <w:r w:rsidRPr="009155AB">
          <w:rPr>
            <w:rStyle w:val="a4"/>
            <w:sz w:val="24"/>
            <w:szCs w:val="24"/>
          </w:rPr>
          <w:t>.</w:t>
        </w:r>
        <w:proofErr w:type="spellStart"/>
        <w:r w:rsidRPr="009155AB">
          <w:rPr>
            <w:rStyle w:val="a4"/>
            <w:sz w:val="24"/>
            <w:szCs w:val="24"/>
            <w:lang w:val="en-US"/>
          </w:rPr>
          <w:t>ru</w:t>
        </w:r>
        <w:proofErr w:type="spellEnd"/>
      </w:hyperlink>
    </w:p>
    <w:p w:rsidR="004B3273" w:rsidRPr="00A87753" w:rsidRDefault="00DD3244" w:rsidP="0013051F">
      <w:pPr>
        <w:pStyle w:val="af2"/>
        <w:keepNext/>
        <w:keepLines/>
        <w:widowControl w:val="0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="004B3273" w:rsidRPr="00A87753">
        <w:rPr>
          <w:rFonts w:ascii="Times New Roman" w:eastAsia="Times New Roman" w:hAnsi="Times New Roman"/>
          <w:sz w:val="24"/>
          <w:szCs w:val="24"/>
          <w:lang w:eastAsia="ru-RU"/>
        </w:rPr>
        <w:t>правлени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4B3273" w:rsidRPr="00A87753">
        <w:rPr>
          <w:rFonts w:ascii="Times New Roman" w:eastAsia="Times New Roman" w:hAnsi="Times New Roman"/>
          <w:sz w:val="24"/>
          <w:szCs w:val="24"/>
          <w:lang w:eastAsia="ru-RU"/>
        </w:rPr>
        <w:t xml:space="preserve"> делами</w:t>
      </w:r>
      <w:r w:rsidR="00A11C2E">
        <w:rPr>
          <w:rFonts w:ascii="Times New Roman" w:eastAsia="Times New Roman" w:hAnsi="Times New Roman"/>
          <w:sz w:val="24"/>
          <w:szCs w:val="24"/>
          <w:lang w:eastAsia="ru-RU"/>
        </w:rPr>
        <w:t xml:space="preserve"> П</w:t>
      </w:r>
      <w:r w:rsidR="00931003" w:rsidRPr="00A87753">
        <w:rPr>
          <w:rFonts w:ascii="Times New Roman" w:eastAsia="Times New Roman" w:hAnsi="Times New Roman"/>
          <w:sz w:val="24"/>
          <w:szCs w:val="24"/>
          <w:lang w:eastAsia="ru-RU"/>
        </w:rPr>
        <w:t xml:space="preserve">АО АФК «Система», контактное лицо </w:t>
      </w:r>
      <w:r w:rsidR="004B3273" w:rsidRPr="00A87753">
        <w:rPr>
          <w:rFonts w:ascii="Times New Roman" w:eastAsia="Times New Roman" w:hAnsi="Times New Roman"/>
          <w:sz w:val="24"/>
          <w:szCs w:val="24"/>
          <w:lang w:eastAsia="ru-RU"/>
        </w:rPr>
        <w:t xml:space="preserve">г-жа </w:t>
      </w:r>
      <w:r w:rsidR="0092487E" w:rsidRPr="00A87753">
        <w:rPr>
          <w:rFonts w:ascii="Times New Roman" w:eastAsia="Times New Roman" w:hAnsi="Times New Roman"/>
          <w:sz w:val="24"/>
          <w:szCs w:val="24"/>
          <w:lang w:eastAsia="ru-RU"/>
        </w:rPr>
        <w:t>Понамарчук М.В</w:t>
      </w:r>
      <w:r w:rsidR="004B3273" w:rsidRPr="00A87753">
        <w:rPr>
          <w:rFonts w:ascii="Times New Roman" w:eastAsia="Times New Roman" w:hAnsi="Times New Roman"/>
          <w:sz w:val="24"/>
          <w:szCs w:val="24"/>
          <w:lang w:eastAsia="ru-RU"/>
        </w:rPr>
        <w:t xml:space="preserve">., </w:t>
      </w:r>
      <w:r w:rsidR="0092487E" w:rsidRPr="00A87753">
        <w:rPr>
          <w:rFonts w:ascii="Times New Roman" w:eastAsiaTheme="minorHAnsi" w:hAnsi="Times New Roman"/>
          <w:color w:val="000000"/>
          <w:sz w:val="24"/>
          <w:szCs w:val="24"/>
        </w:rPr>
        <w:t>M.Ponamarchuk@sistema.ru</w:t>
      </w:r>
      <w:r w:rsidR="004B3273" w:rsidRPr="00A87753">
        <w:rPr>
          <w:rFonts w:ascii="Times New Roman" w:eastAsia="Times New Roman" w:hAnsi="Times New Roman"/>
          <w:sz w:val="24"/>
          <w:szCs w:val="24"/>
          <w:lang w:eastAsia="ru-RU"/>
        </w:rPr>
        <w:t>, тел. +7 (495) 228-15-</w:t>
      </w:r>
      <w:r w:rsidR="0092487E" w:rsidRPr="00A87753">
        <w:rPr>
          <w:rFonts w:ascii="Times New Roman" w:eastAsia="Times New Roman" w:hAnsi="Times New Roman"/>
          <w:sz w:val="24"/>
          <w:szCs w:val="24"/>
          <w:lang w:eastAsia="ru-RU"/>
        </w:rPr>
        <w:t>0</w:t>
      </w:r>
      <w:r w:rsidR="004B3273" w:rsidRPr="00A87753">
        <w:rPr>
          <w:rFonts w:ascii="Times New Roman" w:eastAsia="Times New Roman" w:hAnsi="Times New Roman"/>
          <w:sz w:val="24"/>
          <w:szCs w:val="24"/>
          <w:lang w:eastAsia="ru-RU"/>
        </w:rPr>
        <w:t>0, доб. 50</w:t>
      </w:r>
      <w:r w:rsidR="0092487E" w:rsidRPr="00A87753">
        <w:rPr>
          <w:rFonts w:ascii="Times New Roman" w:eastAsia="Times New Roman" w:hAnsi="Times New Roman"/>
          <w:sz w:val="24"/>
          <w:szCs w:val="24"/>
          <w:lang w:eastAsia="ru-RU"/>
        </w:rPr>
        <w:t>229</w:t>
      </w:r>
      <w:r w:rsidR="004B3273" w:rsidRPr="00A87753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69454C" w:rsidRPr="00A87753" w:rsidRDefault="0069454C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b/>
          <w:sz w:val="24"/>
          <w:szCs w:val="24"/>
        </w:rPr>
      </w:pPr>
      <w:r w:rsidRPr="00A87753">
        <w:rPr>
          <w:b/>
          <w:sz w:val="24"/>
          <w:szCs w:val="24"/>
        </w:rPr>
        <w:t xml:space="preserve">1.3 Срок окончания приема предложений </w:t>
      </w:r>
    </w:p>
    <w:p w:rsidR="0069454C" w:rsidRPr="0069454C" w:rsidRDefault="0069454C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69454C">
        <w:rPr>
          <w:b/>
          <w:color w:val="FF0000"/>
          <w:sz w:val="24"/>
          <w:szCs w:val="24"/>
        </w:rPr>
        <w:t>ВНИМАНИЕ!!!</w:t>
      </w:r>
      <w:r w:rsidRPr="0069454C">
        <w:rPr>
          <w:color w:val="FF0000"/>
          <w:sz w:val="24"/>
          <w:szCs w:val="24"/>
        </w:rPr>
        <w:t xml:space="preserve"> </w:t>
      </w:r>
      <w:r w:rsidRPr="0069454C">
        <w:rPr>
          <w:sz w:val="24"/>
          <w:szCs w:val="24"/>
        </w:rPr>
        <w:t xml:space="preserve">Подача документов и коммерческих предложений осуществляется Участником в электронном виде через электронно-торговую площадку (далее по тексту ЭТП) по адресу </w:t>
      </w:r>
      <w:hyperlink r:id="rId9" w:history="1">
        <w:r w:rsidRPr="0069454C">
          <w:rPr>
            <w:rStyle w:val="a4"/>
            <w:sz w:val="24"/>
            <w:szCs w:val="24"/>
            <w:lang w:val="en-US"/>
          </w:rPr>
          <w:t>http</w:t>
        </w:r>
        <w:r w:rsidRPr="0069454C">
          <w:rPr>
            <w:rStyle w:val="a4"/>
            <w:sz w:val="24"/>
            <w:szCs w:val="24"/>
          </w:rPr>
          <w:t>://</w:t>
        </w:r>
        <w:proofErr w:type="spellStart"/>
        <w:r w:rsidRPr="0069454C">
          <w:rPr>
            <w:rStyle w:val="a4"/>
            <w:sz w:val="24"/>
            <w:szCs w:val="24"/>
            <w:lang w:val="en-US"/>
          </w:rPr>
          <w:t>utp</w:t>
        </w:r>
        <w:proofErr w:type="spellEnd"/>
        <w:r w:rsidRPr="0069454C">
          <w:rPr>
            <w:rStyle w:val="a4"/>
            <w:sz w:val="24"/>
            <w:szCs w:val="24"/>
          </w:rPr>
          <w:t>.</w:t>
        </w:r>
        <w:proofErr w:type="spellStart"/>
        <w:r w:rsidRPr="0069454C">
          <w:rPr>
            <w:rStyle w:val="a4"/>
            <w:sz w:val="24"/>
            <w:szCs w:val="24"/>
            <w:lang w:val="en-US"/>
          </w:rPr>
          <w:t>sberbank</w:t>
        </w:r>
        <w:proofErr w:type="spellEnd"/>
        <w:r w:rsidRPr="0069454C">
          <w:rPr>
            <w:rStyle w:val="a4"/>
            <w:sz w:val="24"/>
            <w:szCs w:val="24"/>
          </w:rPr>
          <w:t>-</w:t>
        </w:r>
        <w:proofErr w:type="spellStart"/>
        <w:r w:rsidRPr="0069454C">
          <w:rPr>
            <w:rStyle w:val="a4"/>
            <w:sz w:val="24"/>
            <w:szCs w:val="24"/>
            <w:lang w:val="en-US"/>
          </w:rPr>
          <w:t>ast</w:t>
        </w:r>
        <w:proofErr w:type="spellEnd"/>
        <w:r w:rsidRPr="0069454C">
          <w:rPr>
            <w:rStyle w:val="a4"/>
            <w:sz w:val="24"/>
            <w:szCs w:val="24"/>
          </w:rPr>
          <w:t>.</w:t>
        </w:r>
        <w:proofErr w:type="spellStart"/>
        <w:r w:rsidRPr="0069454C">
          <w:rPr>
            <w:rStyle w:val="a4"/>
            <w:sz w:val="24"/>
            <w:szCs w:val="24"/>
            <w:lang w:val="en-US"/>
          </w:rPr>
          <w:t>ru</w:t>
        </w:r>
        <w:proofErr w:type="spellEnd"/>
        <w:r w:rsidRPr="0069454C">
          <w:rPr>
            <w:rStyle w:val="a4"/>
            <w:sz w:val="24"/>
            <w:szCs w:val="24"/>
          </w:rPr>
          <w:t>/</w:t>
        </w:r>
        <w:r w:rsidRPr="0069454C">
          <w:rPr>
            <w:rStyle w:val="a4"/>
            <w:sz w:val="24"/>
            <w:szCs w:val="24"/>
            <w:lang w:val="en-US"/>
          </w:rPr>
          <w:t>AFK</w:t>
        </w:r>
      </w:hyperlink>
      <w:r w:rsidRPr="0069454C">
        <w:rPr>
          <w:sz w:val="24"/>
          <w:szCs w:val="24"/>
        </w:rPr>
        <w:t xml:space="preserve"> в соответствии с инструкцией для Участников торговой секции «Закупки» ПАО АФК «Система» универсальной торговой платформы «Сбербанк-АСТ». </w:t>
      </w:r>
    </w:p>
    <w:p w:rsidR="0069454C" w:rsidRPr="0069454C" w:rsidRDefault="0069454C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b/>
          <w:sz w:val="24"/>
          <w:szCs w:val="24"/>
        </w:rPr>
      </w:pPr>
      <w:r w:rsidRPr="0069454C">
        <w:rPr>
          <w:b/>
          <w:sz w:val="24"/>
          <w:szCs w:val="24"/>
        </w:rPr>
        <w:t xml:space="preserve">ВНИМАНИЕ!!! Участие для Поставщиков бесплатное и без ЭЦП, для подачи предложений необходимо пройти регистрацию на сайте </w:t>
      </w:r>
      <w:hyperlink r:id="rId10" w:history="1">
        <w:r w:rsidRPr="0069454C">
          <w:rPr>
            <w:rStyle w:val="a4"/>
            <w:sz w:val="24"/>
            <w:szCs w:val="24"/>
            <w:lang w:val="en-US"/>
          </w:rPr>
          <w:t>http</w:t>
        </w:r>
        <w:r w:rsidRPr="0069454C">
          <w:rPr>
            <w:rStyle w:val="a4"/>
            <w:sz w:val="24"/>
            <w:szCs w:val="24"/>
          </w:rPr>
          <w:t>://</w:t>
        </w:r>
        <w:proofErr w:type="spellStart"/>
        <w:r w:rsidRPr="0069454C">
          <w:rPr>
            <w:rStyle w:val="a4"/>
            <w:sz w:val="24"/>
            <w:szCs w:val="24"/>
            <w:lang w:val="en-US"/>
          </w:rPr>
          <w:t>utp</w:t>
        </w:r>
        <w:proofErr w:type="spellEnd"/>
        <w:r w:rsidRPr="0069454C">
          <w:rPr>
            <w:rStyle w:val="a4"/>
            <w:sz w:val="24"/>
            <w:szCs w:val="24"/>
          </w:rPr>
          <w:t>.</w:t>
        </w:r>
        <w:proofErr w:type="spellStart"/>
        <w:r w:rsidRPr="0069454C">
          <w:rPr>
            <w:rStyle w:val="a4"/>
            <w:sz w:val="24"/>
            <w:szCs w:val="24"/>
            <w:lang w:val="en-US"/>
          </w:rPr>
          <w:t>sberbank</w:t>
        </w:r>
        <w:proofErr w:type="spellEnd"/>
        <w:r w:rsidRPr="0069454C">
          <w:rPr>
            <w:rStyle w:val="a4"/>
            <w:sz w:val="24"/>
            <w:szCs w:val="24"/>
          </w:rPr>
          <w:t>-</w:t>
        </w:r>
        <w:proofErr w:type="spellStart"/>
        <w:r w:rsidRPr="0069454C">
          <w:rPr>
            <w:rStyle w:val="a4"/>
            <w:sz w:val="24"/>
            <w:szCs w:val="24"/>
            <w:lang w:val="en-US"/>
          </w:rPr>
          <w:t>ast</w:t>
        </w:r>
        <w:proofErr w:type="spellEnd"/>
        <w:r w:rsidRPr="0069454C">
          <w:rPr>
            <w:rStyle w:val="a4"/>
            <w:sz w:val="24"/>
            <w:szCs w:val="24"/>
          </w:rPr>
          <w:t>.</w:t>
        </w:r>
        <w:proofErr w:type="spellStart"/>
        <w:r w:rsidRPr="0069454C">
          <w:rPr>
            <w:rStyle w:val="a4"/>
            <w:sz w:val="24"/>
            <w:szCs w:val="24"/>
            <w:lang w:val="en-US"/>
          </w:rPr>
          <w:t>ru</w:t>
        </w:r>
        <w:proofErr w:type="spellEnd"/>
        <w:r w:rsidRPr="0069454C">
          <w:rPr>
            <w:rStyle w:val="a4"/>
            <w:sz w:val="24"/>
            <w:szCs w:val="24"/>
          </w:rPr>
          <w:t>/</w:t>
        </w:r>
        <w:r w:rsidRPr="0069454C">
          <w:rPr>
            <w:rStyle w:val="a4"/>
            <w:sz w:val="24"/>
            <w:szCs w:val="24"/>
            <w:lang w:val="en-US"/>
          </w:rPr>
          <w:t>AFK</w:t>
        </w:r>
      </w:hyperlink>
      <w:r w:rsidRPr="0069454C">
        <w:rPr>
          <w:rStyle w:val="a4"/>
          <w:sz w:val="24"/>
          <w:szCs w:val="24"/>
        </w:rPr>
        <w:t xml:space="preserve">, если Вы уже зарегистрированы, то повторно </w:t>
      </w:r>
      <w:r w:rsidR="00DD3244" w:rsidRPr="0069454C">
        <w:rPr>
          <w:rStyle w:val="a4"/>
          <w:sz w:val="24"/>
          <w:szCs w:val="24"/>
        </w:rPr>
        <w:t xml:space="preserve">проходить регистрацию </w:t>
      </w:r>
      <w:r w:rsidRPr="0069454C">
        <w:rPr>
          <w:rStyle w:val="a4"/>
          <w:sz w:val="24"/>
          <w:szCs w:val="24"/>
        </w:rPr>
        <w:t>не надо.</w:t>
      </w:r>
    </w:p>
    <w:p w:rsidR="0069454C" w:rsidRPr="0069454C" w:rsidRDefault="0069454C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b/>
          <w:sz w:val="24"/>
          <w:szCs w:val="24"/>
          <w:u w:val="single"/>
        </w:rPr>
      </w:pPr>
      <w:r w:rsidRPr="0069454C">
        <w:rPr>
          <w:b/>
          <w:sz w:val="24"/>
          <w:szCs w:val="24"/>
          <w:u w:val="single"/>
        </w:rPr>
        <w:t xml:space="preserve">Дата подачи документов на участие и коммерческих </w:t>
      </w:r>
      <w:r w:rsidRPr="00CC7CEA">
        <w:rPr>
          <w:b/>
          <w:sz w:val="24"/>
          <w:szCs w:val="24"/>
          <w:u w:val="single"/>
        </w:rPr>
        <w:t xml:space="preserve">предложений </w:t>
      </w:r>
      <w:r w:rsidR="0052258C">
        <w:rPr>
          <w:b/>
          <w:sz w:val="24"/>
          <w:szCs w:val="24"/>
          <w:u w:val="single"/>
        </w:rPr>
        <w:t xml:space="preserve">- </w:t>
      </w:r>
      <w:r w:rsidRPr="00CC7CEA">
        <w:rPr>
          <w:b/>
          <w:sz w:val="24"/>
          <w:szCs w:val="24"/>
          <w:u w:val="single"/>
        </w:rPr>
        <w:t>"</w:t>
      </w:r>
      <w:r w:rsidR="00331CE8" w:rsidRPr="00CC7CEA">
        <w:rPr>
          <w:b/>
          <w:sz w:val="24"/>
          <w:szCs w:val="24"/>
          <w:u w:val="single"/>
        </w:rPr>
        <w:t>12</w:t>
      </w:r>
      <w:r w:rsidRPr="00CC7CEA">
        <w:rPr>
          <w:b/>
          <w:sz w:val="24"/>
          <w:szCs w:val="24"/>
          <w:u w:val="single"/>
        </w:rPr>
        <w:t xml:space="preserve">" </w:t>
      </w:r>
      <w:r w:rsidR="00DD3244" w:rsidRPr="00CC7CEA">
        <w:rPr>
          <w:b/>
          <w:sz w:val="24"/>
          <w:szCs w:val="24"/>
          <w:u w:val="single"/>
        </w:rPr>
        <w:t>марта</w:t>
      </w:r>
      <w:r w:rsidRPr="00CC7CEA">
        <w:rPr>
          <w:b/>
          <w:sz w:val="24"/>
          <w:szCs w:val="24"/>
          <w:u w:val="single"/>
        </w:rPr>
        <w:t xml:space="preserve"> 201</w:t>
      </w:r>
      <w:r w:rsidR="00A11C2E" w:rsidRPr="00CC7CEA">
        <w:rPr>
          <w:b/>
          <w:sz w:val="24"/>
          <w:szCs w:val="24"/>
          <w:u w:val="single"/>
        </w:rPr>
        <w:t>9</w:t>
      </w:r>
      <w:r w:rsidRPr="0069454C">
        <w:rPr>
          <w:b/>
          <w:sz w:val="24"/>
          <w:szCs w:val="24"/>
          <w:u w:val="single"/>
        </w:rPr>
        <w:t xml:space="preserve"> г.</w:t>
      </w:r>
      <w:r w:rsidRPr="0069454C">
        <w:rPr>
          <w:sz w:val="24"/>
          <w:szCs w:val="24"/>
          <w:u w:val="single"/>
        </w:rPr>
        <w:t xml:space="preserve"> </w:t>
      </w:r>
      <w:r w:rsidRPr="0069454C">
        <w:rPr>
          <w:b/>
          <w:sz w:val="24"/>
          <w:szCs w:val="24"/>
          <w:u w:val="single"/>
        </w:rPr>
        <w:t>до 1</w:t>
      </w:r>
      <w:r w:rsidR="00C45BA0" w:rsidRPr="00DD62D0">
        <w:rPr>
          <w:b/>
          <w:sz w:val="24"/>
          <w:szCs w:val="24"/>
          <w:u w:val="single"/>
        </w:rPr>
        <w:t>7</w:t>
      </w:r>
      <w:r w:rsidRPr="0069454C">
        <w:rPr>
          <w:b/>
          <w:sz w:val="24"/>
          <w:szCs w:val="24"/>
          <w:u w:val="single"/>
        </w:rPr>
        <w:t>.00 часов (МСК). Документы и предложения, поданные после указанного срока, ЭТП не принимаются.</w:t>
      </w:r>
    </w:p>
    <w:p w:rsidR="0069454C" w:rsidRPr="0069454C" w:rsidRDefault="0069454C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b/>
          <w:sz w:val="24"/>
          <w:szCs w:val="24"/>
        </w:rPr>
      </w:pPr>
      <w:r w:rsidRPr="0069454C">
        <w:rPr>
          <w:b/>
          <w:sz w:val="24"/>
          <w:szCs w:val="24"/>
        </w:rPr>
        <w:t>1.4</w:t>
      </w:r>
      <w:r>
        <w:rPr>
          <w:b/>
          <w:sz w:val="24"/>
          <w:szCs w:val="24"/>
        </w:rPr>
        <w:t>.</w:t>
      </w:r>
      <w:r w:rsidRPr="0069454C">
        <w:rPr>
          <w:b/>
          <w:sz w:val="24"/>
          <w:szCs w:val="24"/>
        </w:rPr>
        <w:t xml:space="preserve"> Предоставление Закупочной документации</w:t>
      </w:r>
    </w:p>
    <w:p w:rsidR="0069454C" w:rsidRPr="0069454C" w:rsidRDefault="0069454C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69454C">
        <w:rPr>
          <w:sz w:val="24"/>
          <w:szCs w:val="24"/>
        </w:rPr>
        <w:t xml:space="preserve">1.4.1. Участники могут ознакомиться с Закупочной документацией на официальном сайте ПАО АФК «Система» </w:t>
      </w:r>
      <w:hyperlink r:id="rId11" w:history="1">
        <w:r w:rsidRPr="0069454C">
          <w:rPr>
            <w:color w:val="0000FF"/>
            <w:sz w:val="24"/>
            <w:szCs w:val="24"/>
            <w:u w:val="single"/>
            <w:lang w:val="en-US"/>
          </w:rPr>
          <w:t>www</w:t>
        </w:r>
        <w:r w:rsidRPr="0069454C">
          <w:rPr>
            <w:color w:val="0000FF"/>
            <w:sz w:val="24"/>
            <w:szCs w:val="24"/>
            <w:u w:val="single"/>
          </w:rPr>
          <w:t>.</w:t>
        </w:r>
        <w:r w:rsidRPr="0069454C">
          <w:rPr>
            <w:color w:val="0000FF"/>
            <w:sz w:val="24"/>
            <w:szCs w:val="24"/>
            <w:u w:val="single"/>
            <w:lang w:val="en-US"/>
          </w:rPr>
          <w:t>sistema</w:t>
        </w:r>
        <w:r w:rsidRPr="0069454C">
          <w:rPr>
            <w:color w:val="0000FF"/>
            <w:sz w:val="24"/>
            <w:szCs w:val="24"/>
            <w:u w:val="single"/>
          </w:rPr>
          <w:t>.</w:t>
        </w:r>
        <w:r w:rsidRPr="0069454C">
          <w:rPr>
            <w:color w:val="0000FF"/>
            <w:sz w:val="24"/>
            <w:szCs w:val="24"/>
            <w:u w:val="single"/>
            <w:lang w:val="en-US"/>
          </w:rPr>
          <w:t>ru</w:t>
        </w:r>
      </w:hyperlink>
      <w:r w:rsidRPr="0069454C">
        <w:rPr>
          <w:sz w:val="24"/>
          <w:szCs w:val="24"/>
        </w:rPr>
        <w:t xml:space="preserve"> в разделе «Закупки» и на ЭТП по адресу </w:t>
      </w:r>
      <w:hyperlink r:id="rId12" w:history="1">
        <w:r w:rsidR="001C7D80" w:rsidRPr="0069454C">
          <w:rPr>
            <w:rStyle w:val="a4"/>
            <w:sz w:val="24"/>
            <w:szCs w:val="24"/>
            <w:lang w:val="en-US"/>
          </w:rPr>
          <w:t>http</w:t>
        </w:r>
        <w:r w:rsidR="001C7D80" w:rsidRPr="0069454C">
          <w:rPr>
            <w:rStyle w:val="a4"/>
            <w:sz w:val="24"/>
            <w:szCs w:val="24"/>
          </w:rPr>
          <w:t>://</w:t>
        </w:r>
        <w:r w:rsidR="001C7D80" w:rsidRPr="0069454C">
          <w:rPr>
            <w:rStyle w:val="a4"/>
            <w:sz w:val="24"/>
            <w:szCs w:val="24"/>
            <w:lang w:val="en-US"/>
          </w:rPr>
          <w:t>utp</w:t>
        </w:r>
        <w:r w:rsidR="001C7D80" w:rsidRPr="0069454C">
          <w:rPr>
            <w:rStyle w:val="a4"/>
            <w:sz w:val="24"/>
            <w:szCs w:val="24"/>
          </w:rPr>
          <w:t>.</w:t>
        </w:r>
        <w:r w:rsidR="001C7D80" w:rsidRPr="0069454C">
          <w:rPr>
            <w:rStyle w:val="a4"/>
            <w:sz w:val="24"/>
            <w:szCs w:val="24"/>
            <w:lang w:val="en-US"/>
          </w:rPr>
          <w:t>sberbank</w:t>
        </w:r>
        <w:r w:rsidR="001C7D80" w:rsidRPr="0069454C">
          <w:rPr>
            <w:rStyle w:val="a4"/>
            <w:sz w:val="24"/>
            <w:szCs w:val="24"/>
          </w:rPr>
          <w:t>-</w:t>
        </w:r>
        <w:r w:rsidR="001C7D80" w:rsidRPr="0069454C">
          <w:rPr>
            <w:rStyle w:val="a4"/>
            <w:sz w:val="24"/>
            <w:szCs w:val="24"/>
            <w:lang w:val="en-US"/>
          </w:rPr>
          <w:t>ast</w:t>
        </w:r>
        <w:r w:rsidR="001C7D80" w:rsidRPr="0069454C">
          <w:rPr>
            <w:rStyle w:val="a4"/>
            <w:sz w:val="24"/>
            <w:szCs w:val="24"/>
          </w:rPr>
          <w:t>.</w:t>
        </w:r>
        <w:r w:rsidR="001C7D80" w:rsidRPr="0069454C">
          <w:rPr>
            <w:rStyle w:val="a4"/>
            <w:sz w:val="24"/>
            <w:szCs w:val="24"/>
            <w:lang w:val="en-US"/>
          </w:rPr>
          <w:t>ru</w:t>
        </w:r>
        <w:r w:rsidR="001C7D80" w:rsidRPr="0069454C">
          <w:rPr>
            <w:rStyle w:val="a4"/>
            <w:sz w:val="24"/>
            <w:szCs w:val="24"/>
          </w:rPr>
          <w:t>/</w:t>
        </w:r>
        <w:r w:rsidR="001C7D80" w:rsidRPr="0069454C">
          <w:rPr>
            <w:rStyle w:val="a4"/>
            <w:sz w:val="24"/>
            <w:szCs w:val="24"/>
            <w:lang w:val="en-US"/>
          </w:rPr>
          <w:t>AFK</w:t>
        </w:r>
      </w:hyperlink>
      <w:r w:rsidRPr="0069454C">
        <w:rPr>
          <w:sz w:val="24"/>
          <w:szCs w:val="24"/>
        </w:rPr>
        <w:t>.</w:t>
      </w:r>
    </w:p>
    <w:p w:rsidR="0069454C" w:rsidRDefault="0069454C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69454C">
        <w:rPr>
          <w:sz w:val="24"/>
          <w:szCs w:val="24"/>
        </w:rPr>
        <w:t xml:space="preserve">1.4.2. Порядок предоставления Закупочной документации на последующие этапы, в случае их проведения, будет доведен до сведения Участников, подавших предложения на </w:t>
      </w:r>
      <w:r w:rsidR="0045413A" w:rsidRPr="0069454C">
        <w:rPr>
          <w:sz w:val="24"/>
          <w:szCs w:val="24"/>
        </w:rPr>
        <w:t>участие, дополнительно</w:t>
      </w:r>
      <w:r w:rsidRPr="0069454C">
        <w:rPr>
          <w:sz w:val="24"/>
          <w:szCs w:val="24"/>
        </w:rPr>
        <w:t>.</w:t>
      </w:r>
    </w:p>
    <w:p w:rsidR="004769BC" w:rsidRPr="009A3ED0" w:rsidRDefault="004769BC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b/>
          <w:sz w:val="24"/>
          <w:szCs w:val="24"/>
        </w:rPr>
      </w:pPr>
      <w:bookmarkStart w:id="1" w:name="_Toc55285336"/>
      <w:bookmarkStart w:id="2" w:name="_Toc55305370"/>
      <w:bookmarkStart w:id="3" w:name="_Ref55313246"/>
      <w:bookmarkStart w:id="4" w:name="_Ref56231140"/>
      <w:bookmarkStart w:id="5" w:name="_Ref56231144"/>
      <w:bookmarkStart w:id="6" w:name="_Toc57314617"/>
      <w:bookmarkStart w:id="7" w:name="_Toc69728943"/>
      <w:bookmarkStart w:id="8" w:name="_Toc189545068"/>
      <w:bookmarkStart w:id="9" w:name="_Toc518119237"/>
      <w:r w:rsidRPr="009A3ED0">
        <w:rPr>
          <w:b/>
          <w:sz w:val="24"/>
          <w:szCs w:val="24"/>
        </w:rPr>
        <w:t>1.5 Правовой статус процедур и документов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</w:p>
    <w:p w:rsidR="004769BC" w:rsidRPr="009A3ED0" w:rsidRDefault="004769BC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bookmarkStart w:id="10" w:name="_Toc55285339"/>
      <w:bookmarkStart w:id="11" w:name="_Toc55305373"/>
      <w:bookmarkStart w:id="12" w:name="_Toc57314619"/>
      <w:bookmarkStart w:id="13" w:name="_Toc69728944"/>
      <w:bookmarkStart w:id="14" w:name="_Toc66354324"/>
      <w:bookmarkEnd w:id="9"/>
      <w:r w:rsidRPr="009A3ED0">
        <w:rPr>
          <w:sz w:val="24"/>
          <w:szCs w:val="24"/>
        </w:rPr>
        <w:t xml:space="preserve">1.5.1. </w:t>
      </w:r>
      <w:r w:rsidRPr="009A3ED0">
        <w:rPr>
          <w:b/>
          <w:sz w:val="24"/>
          <w:szCs w:val="24"/>
        </w:rPr>
        <w:t xml:space="preserve">Открытый запрос </w:t>
      </w:r>
      <w:r>
        <w:rPr>
          <w:b/>
          <w:sz w:val="24"/>
          <w:szCs w:val="24"/>
        </w:rPr>
        <w:t>цен</w:t>
      </w:r>
      <w:r w:rsidRPr="009A3ED0">
        <w:rPr>
          <w:b/>
          <w:sz w:val="24"/>
          <w:szCs w:val="24"/>
        </w:rPr>
        <w:t xml:space="preserve"> (далее по тексту «Запрос </w:t>
      </w:r>
      <w:r>
        <w:rPr>
          <w:b/>
          <w:sz w:val="24"/>
          <w:szCs w:val="24"/>
        </w:rPr>
        <w:t>цен</w:t>
      </w:r>
      <w:r w:rsidRPr="009A3ED0">
        <w:rPr>
          <w:b/>
          <w:sz w:val="24"/>
          <w:szCs w:val="24"/>
        </w:rPr>
        <w:t>»)</w:t>
      </w:r>
      <w:r w:rsidRPr="009A3ED0">
        <w:rPr>
          <w:sz w:val="24"/>
          <w:szCs w:val="24"/>
        </w:rPr>
        <w:t xml:space="preserve"> не является конкурсом, и его проведение не регулируется статьями 447—449 части первой Гражданского кодекса Российской Федерации. Данная процедура запроса </w:t>
      </w:r>
      <w:r>
        <w:rPr>
          <w:sz w:val="24"/>
          <w:szCs w:val="24"/>
        </w:rPr>
        <w:t>цен</w:t>
      </w:r>
      <w:r w:rsidRPr="009A3ED0">
        <w:rPr>
          <w:sz w:val="24"/>
          <w:szCs w:val="24"/>
        </w:rPr>
        <w:t xml:space="preserve"> также не является публичным конкурсом и не регулируется статьями 1057—1061 части второй Гражданского кодекса Российской Федерации. Таким образом, данная процедура запроса </w:t>
      </w:r>
      <w:r>
        <w:rPr>
          <w:sz w:val="24"/>
          <w:szCs w:val="24"/>
        </w:rPr>
        <w:t>цен</w:t>
      </w:r>
      <w:r w:rsidRPr="009A3ED0">
        <w:rPr>
          <w:sz w:val="24"/>
          <w:szCs w:val="24"/>
        </w:rPr>
        <w:t xml:space="preserve"> не накладывает на Организатора соответствующего объема гражданско-правовых обязательств.</w:t>
      </w:r>
    </w:p>
    <w:p w:rsidR="004769BC" w:rsidRPr="009A3ED0" w:rsidRDefault="004769BC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9A3ED0">
        <w:rPr>
          <w:sz w:val="24"/>
          <w:szCs w:val="24"/>
        </w:rPr>
        <w:t>1.5.2. Адресная рассылка данной закупочной документации является приглашением делать оферты и должны рассматриваться Участниками с учетом этого.</w:t>
      </w:r>
    </w:p>
    <w:p w:rsidR="004769BC" w:rsidRPr="009A3ED0" w:rsidRDefault="004769BC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9A3ED0">
        <w:rPr>
          <w:sz w:val="24"/>
          <w:szCs w:val="24"/>
        </w:rPr>
        <w:t xml:space="preserve">1.5.3. Предложение Участника имеет правовой статус оферты и будет рассматриваться Организатором в соответствии с этим, однако Организатор оставляет за собой право разрешать или предлагать Участникам вносить изменения в их Предложения по мере проведения этапов запроса </w:t>
      </w:r>
      <w:r>
        <w:rPr>
          <w:sz w:val="24"/>
          <w:szCs w:val="24"/>
        </w:rPr>
        <w:t>цен</w:t>
      </w:r>
      <w:r w:rsidRPr="009A3ED0">
        <w:rPr>
          <w:sz w:val="24"/>
          <w:szCs w:val="24"/>
        </w:rPr>
        <w:t xml:space="preserve">. Организатор оставляет за собой право на последнем (финальном) этапе запроса </w:t>
      </w:r>
      <w:r>
        <w:rPr>
          <w:sz w:val="24"/>
          <w:szCs w:val="24"/>
        </w:rPr>
        <w:t>цен</w:t>
      </w:r>
      <w:r w:rsidRPr="009A3ED0">
        <w:rPr>
          <w:sz w:val="24"/>
          <w:szCs w:val="24"/>
        </w:rPr>
        <w:t xml:space="preserve"> установить, что Предложения Участников, поданные на данный этап, должны носить характер твердой оферты, не подлежащей в дальнейшем изменению.</w:t>
      </w:r>
    </w:p>
    <w:p w:rsidR="004769BC" w:rsidRPr="009A3ED0" w:rsidRDefault="004769BC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9A3ED0">
        <w:rPr>
          <w:sz w:val="24"/>
          <w:szCs w:val="24"/>
        </w:rPr>
        <w:t xml:space="preserve">1.5.4. Заключенный по результатам запроса </w:t>
      </w:r>
      <w:r>
        <w:rPr>
          <w:sz w:val="24"/>
          <w:szCs w:val="24"/>
        </w:rPr>
        <w:t>цен</w:t>
      </w:r>
      <w:r w:rsidRPr="009A3ED0">
        <w:rPr>
          <w:sz w:val="24"/>
          <w:szCs w:val="24"/>
        </w:rPr>
        <w:t xml:space="preserve"> Договор фиксирует все достигнутые сторонами договоренности.</w:t>
      </w:r>
    </w:p>
    <w:p w:rsidR="004769BC" w:rsidRPr="009A3ED0" w:rsidRDefault="004769BC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bookmarkStart w:id="15" w:name="_Ref86827161"/>
      <w:r w:rsidRPr="009A3ED0">
        <w:rPr>
          <w:sz w:val="24"/>
          <w:szCs w:val="24"/>
        </w:rPr>
        <w:t>1.5.5. При определении условий Договора с Победителем используются следующие документы с соблюдением указанной иерархии (в случае их противоречия):</w:t>
      </w:r>
      <w:bookmarkEnd w:id="15"/>
    </w:p>
    <w:p w:rsidR="004769BC" w:rsidRPr="009A3ED0" w:rsidRDefault="004769BC" w:rsidP="0013051F">
      <w:pPr>
        <w:pStyle w:val="afc"/>
        <w:keepNext/>
        <w:keepLines/>
        <w:widowControl w:val="0"/>
        <w:tabs>
          <w:tab w:val="clear" w:pos="851"/>
          <w:tab w:val="clear" w:pos="1134"/>
          <w:tab w:val="clear" w:pos="1418"/>
          <w:tab w:val="clear" w:pos="2978"/>
          <w:tab w:val="num" w:pos="900"/>
        </w:tabs>
        <w:spacing w:after="0" w:line="240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- п</w:t>
      </w:r>
      <w:r w:rsidRPr="009A3ED0">
        <w:rPr>
          <w:sz w:val="24"/>
          <w:szCs w:val="24"/>
        </w:rPr>
        <w:t xml:space="preserve">ротоколы преддоговорных переговоров между Организатором и Победителем (по условиям, не оговоренным ни в настоящей Документации по запросу </w:t>
      </w:r>
      <w:r>
        <w:rPr>
          <w:sz w:val="24"/>
          <w:szCs w:val="24"/>
        </w:rPr>
        <w:t>цен</w:t>
      </w:r>
      <w:r w:rsidRPr="009A3ED0">
        <w:rPr>
          <w:sz w:val="24"/>
          <w:szCs w:val="24"/>
        </w:rPr>
        <w:t>, ни в Предложении Победителя);</w:t>
      </w:r>
    </w:p>
    <w:p w:rsidR="004769BC" w:rsidRPr="009A3ED0" w:rsidRDefault="004769BC" w:rsidP="0013051F">
      <w:pPr>
        <w:pStyle w:val="afc"/>
        <w:keepNext/>
        <w:keepLines/>
        <w:widowControl w:val="0"/>
        <w:tabs>
          <w:tab w:val="clear" w:pos="851"/>
          <w:tab w:val="clear" w:pos="1134"/>
          <w:tab w:val="clear" w:pos="1418"/>
          <w:tab w:val="clear" w:pos="2978"/>
          <w:tab w:val="num" w:pos="900"/>
        </w:tabs>
        <w:spacing w:after="0" w:line="240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- у</w:t>
      </w:r>
      <w:r w:rsidRPr="009A3ED0">
        <w:rPr>
          <w:sz w:val="24"/>
          <w:szCs w:val="24"/>
        </w:rPr>
        <w:t xml:space="preserve">ведомление о проведении запроса </w:t>
      </w:r>
      <w:r>
        <w:rPr>
          <w:sz w:val="24"/>
          <w:szCs w:val="24"/>
        </w:rPr>
        <w:t>цен</w:t>
      </w:r>
      <w:r w:rsidRPr="009A3ED0">
        <w:rPr>
          <w:sz w:val="24"/>
          <w:szCs w:val="24"/>
        </w:rPr>
        <w:t xml:space="preserve"> и настоящая Документация по запросу </w:t>
      </w:r>
      <w:r>
        <w:rPr>
          <w:sz w:val="24"/>
          <w:szCs w:val="24"/>
        </w:rPr>
        <w:t>цен</w:t>
      </w:r>
      <w:r w:rsidRPr="009A3ED0">
        <w:rPr>
          <w:sz w:val="24"/>
          <w:szCs w:val="24"/>
        </w:rPr>
        <w:t xml:space="preserve"> по всем проведенным этапам со всеми дополнениями и разъяснениями;</w:t>
      </w:r>
    </w:p>
    <w:p w:rsidR="004769BC" w:rsidRPr="009A3ED0" w:rsidRDefault="004769BC" w:rsidP="0013051F">
      <w:pPr>
        <w:pStyle w:val="afc"/>
        <w:keepNext/>
        <w:keepLines/>
        <w:widowControl w:val="0"/>
        <w:tabs>
          <w:tab w:val="clear" w:pos="851"/>
          <w:tab w:val="clear" w:pos="1134"/>
          <w:tab w:val="clear" w:pos="1418"/>
          <w:tab w:val="clear" w:pos="2978"/>
          <w:tab w:val="num" w:pos="900"/>
        </w:tabs>
        <w:spacing w:after="0" w:line="240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- п</w:t>
      </w:r>
      <w:r w:rsidRPr="009A3ED0">
        <w:rPr>
          <w:sz w:val="24"/>
          <w:szCs w:val="24"/>
        </w:rPr>
        <w:t>редложение Победителя со всеми дополнениями и разъяснениями, соответствующими требованиям Организатора.</w:t>
      </w:r>
    </w:p>
    <w:p w:rsidR="004769BC" w:rsidRPr="009A3ED0" w:rsidRDefault="004769BC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9A3ED0">
        <w:rPr>
          <w:sz w:val="24"/>
          <w:szCs w:val="24"/>
        </w:rPr>
        <w:t xml:space="preserve">1.5.6. Иные документы Организатора и Участников не определяют права и обязанности сторон в связи с данным запросом </w:t>
      </w:r>
      <w:r>
        <w:rPr>
          <w:sz w:val="24"/>
          <w:szCs w:val="24"/>
        </w:rPr>
        <w:t>цен</w:t>
      </w:r>
      <w:r w:rsidRPr="009A3ED0">
        <w:rPr>
          <w:sz w:val="24"/>
          <w:szCs w:val="24"/>
        </w:rPr>
        <w:t>.</w:t>
      </w:r>
    </w:p>
    <w:p w:rsidR="004769BC" w:rsidRPr="00F3420D" w:rsidRDefault="004769BC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9A3ED0">
        <w:rPr>
          <w:sz w:val="24"/>
          <w:szCs w:val="24"/>
        </w:rPr>
        <w:t xml:space="preserve">1.5.7. Во всем, что не урегулировано Уведомлением о проведении запроса </w:t>
      </w:r>
      <w:r>
        <w:rPr>
          <w:sz w:val="24"/>
          <w:szCs w:val="24"/>
        </w:rPr>
        <w:t>цен</w:t>
      </w:r>
      <w:r w:rsidRPr="009A3ED0">
        <w:rPr>
          <w:sz w:val="24"/>
          <w:szCs w:val="24"/>
        </w:rPr>
        <w:t xml:space="preserve"> и настоящей Документацией, стороны руководствуются Гражданским кодексом Российской Федерации.</w:t>
      </w:r>
    </w:p>
    <w:p w:rsidR="004769BC" w:rsidRPr="00F3420D" w:rsidRDefault="004769BC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bookmarkEnd w:id="10"/>
    <w:bookmarkEnd w:id="11"/>
    <w:bookmarkEnd w:id="12"/>
    <w:bookmarkEnd w:id="13"/>
    <w:bookmarkEnd w:id="14"/>
    <w:p w:rsidR="004769BC" w:rsidRPr="009A3ED0" w:rsidRDefault="004769BC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b/>
          <w:sz w:val="24"/>
          <w:szCs w:val="24"/>
        </w:rPr>
      </w:pPr>
      <w:r w:rsidRPr="009A3ED0">
        <w:rPr>
          <w:b/>
          <w:sz w:val="24"/>
          <w:szCs w:val="24"/>
        </w:rPr>
        <w:t>1.6 Обжалование</w:t>
      </w:r>
    </w:p>
    <w:p w:rsidR="004769BC" w:rsidRPr="009A3ED0" w:rsidRDefault="004769BC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bookmarkStart w:id="16" w:name="_Ref86789831"/>
      <w:bookmarkStart w:id="17" w:name="_Toc55285338"/>
      <w:bookmarkStart w:id="18" w:name="_Toc55305372"/>
      <w:bookmarkStart w:id="19" w:name="_Toc57314621"/>
      <w:bookmarkStart w:id="20" w:name="_Toc69728946"/>
      <w:r w:rsidRPr="009A3ED0">
        <w:rPr>
          <w:sz w:val="24"/>
          <w:szCs w:val="24"/>
        </w:rPr>
        <w:t xml:space="preserve">1.6.1. Все споры и разногласия, возникающие в связи с проведением запроса </w:t>
      </w:r>
      <w:r>
        <w:rPr>
          <w:sz w:val="24"/>
          <w:szCs w:val="24"/>
        </w:rPr>
        <w:t>цен</w:t>
      </w:r>
      <w:r w:rsidRPr="009A3ED0">
        <w:rPr>
          <w:sz w:val="24"/>
          <w:szCs w:val="24"/>
        </w:rPr>
        <w:t>, в том числе, касающиеся исполнения Организатором и Участниками своих обязательств, должны решаться в претензионном порядке. Для реализации этого порядка заинтересованная сторона в случае нарушения ее прав должна обратиться с претензией к другой стороне. Сторона, получившая претензию, должна направить другой стороне мотивированный ответ на претензию в течение 10 рабочих дней с момента ее получения.</w:t>
      </w:r>
      <w:bookmarkEnd w:id="16"/>
    </w:p>
    <w:p w:rsidR="00DD62D0" w:rsidRPr="009A3CBB" w:rsidRDefault="00DD62D0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2E79C5">
        <w:rPr>
          <w:sz w:val="24"/>
          <w:szCs w:val="24"/>
        </w:rPr>
        <w:t xml:space="preserve">1.6.2. Если претензионный порядок, не привел к разрешению разногласий, Участники имеют право оспорить решение или поведение Организатора, направив жалобу в Конфликтную комиссию ПАО АФК «Система» (п.  </w:t>
      </w:r>
      <w:r w:rsidR="0052258C">
        <w:rPr>
          <w:sz w:val="24"/>
          <w:szCs w:val="24"/>
        </w:rPr>
        <w:t>9</w:t>
      </w:r>
      <w:r w:rsidR="0052258C" w:rsidRPr="002E79C5">
        <w:rPr>
          <w:sz w:val="24"/>
          <w:szCs w:val="24"/>
        </w:rPr>
        <w:t xml:space="preserve"> </w:t>
      </w:r>
      <w:r w:rsidRPr="002E79C5">
        <w:rPr>
          <w:sz w:val="24"/>
          <w:szCs w:val="24"/>
        </w:rPr>
        <w:t>настоящей Документации).</w:t>
      </w:r>
    </w:p>
    <w:p w:rsidR="00DD62D0" w:rsidRDefault="00DD62D0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BA08E8">
        <w:rPr>
          <w:sz w:val="24"/>
          <w:szCs w:val="24"/>
        </w:rPr>
        <w:t>1.6.3. Вышеизложенное не ограничивает права сторон на обращение в суд в соответствии с действующим законодательством.</w:t>
      </w:r>
    </w:p>
    <w:p w:rsidR="004769BC" w:rsidRPr="00F3420D" w:rsidRDefault="004769BC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4769BC" w:rsidRPr="009A3ED0" w:rsidRDefault="004769BC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b/>
          <w:sz w:val="24"/>
          <w:szCs w:val="24"/>
        </w:rPr>
      </w:pPr>
      <w:bookmarkStart w:id="21" w:name="_Toc189545070"/>
      <w:r w:rsidRPr="009A3ED0">
        <w:rPr>
          <w:b/>
          <w:sz w:val="24"/>
          <w:szCs w:val="24"/>
        </w:rPr>
        <w:t xml:space="preserve">1.7. Прочие </w:t>
      </w:r>
      <w:bookmarkEnd w:id="17"/>
      <w:bookmarkEnd w:id="18"/>
      <w:r w:rsidRPr="009A3ED0">
        <w:rPr>
          <w:b/>
          <w:sz w:val="24"/>
          <w:szCs w:val="24"/>
        </w:rPr>
        <w:t>положения</w:t>
      </w:r>
      <w:bookmarkEnd w:id="19"/>
      <w:bookmarkEnd w:id="20"/>
      <w:bookmarkEnd w:id="21"/>
    </w:p>
    <w:p w:rsidR="004769BC" w:rsidRPr="009A3ED0" w:rsidRDefault="004769BC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9A3ED0">
        <w:rPr>
          <w:sz w:val="24"/>
          <w:szCs w:val="24"/>
        </w:rPr>
        <w:t xml:space="preserve">1.7.1. Участники самостоятельно несут все расходы, связанные с подготовкой и подачей Предложения, а Организатор по этим расходам не отвечает и не имеет обязательств, независимо от хода и результатов данного запроса </w:t>
      </w:r>
      <w:r>
        <w:rPr>
          <w:sz w:val="24"/>
          <w:szCs w:val="24"/>
        </w:rPr>
        <w:t>цен</w:t>
      </w:r>
      <w:r w:rsidRPr="009A3ED0">
        <w:rPr>
          <w:sz w:val="24"/>
          <w:szCs w:val="24"/>
        </w:rPr>
        <w:t>.</w:t>
      </w:r>
    </w:p>
    <w:p w:rsidR="004769BC" w:rsidRPr="009A3ED0" w:rsidRDefault="004769BC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9A3ED0">
        <w:rPr>
          <w:sz w:val="24"/>
          <w:szCs w:val="24"/>
        </w:rPr>
        <w:t>1.7.2. Организатор обеспечивает разумную конфиденциальность относительно всех полученных от Участников сведений, в том числе содержащихся в Предложениях. Предоставление этой информации другим Участникам или третьим лицам возможно только в случаях, прямо предусмотренных действующим законодательством Российской Федерации или настоящей Документацией.</w:t>
      </w:r>
    </w:p>
    <w:p w:rsidR="004769BC" w:rsidRPr="009A3ED0" w:rsidRDefault="004769BC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9A3ED0">
        <w:rPr>
          <w:sz w:val="24"/>
          <w:szCs w:val="24"/>
        </w:rPr>
        <w:t xml:space="preserve">1.7.3. Организатор вправе отклонить Предложение, если он установит, что Участник прямо или косвенно дал, согласился дать или предложил служащему Организатора вознаграждение в любой форме: работу, услугу, какую-либо ценность, в качестве стимула, который может повлиять на принятие </w:t>
      </w:r>
      <w:r w:rsidR="00DD3244">
        <w:rPr>
          <w:sz w:val="24"/>
          <w:szCs w:val="24"/>
        </w:rPr>
        <w:t>Единой закупочной комиссией</w:t>
      </w:r>
      <w:r>
        <w:rPr>
          <w:sz w:val="24"/>
          <w:szCs w:val="24"/>
        </w:rPr>
        <w:t xml:space="preserve"> </w:t>
      </w:r>
      <w:r w:rsidRPr="009A3ED0">
        <w:rPr>
          <w:sz w:val="24"/>
          <w:szCs w:val="24"/>
        </w:rPr>
        <w:t>решения по определению Победителя.</w:t>
      </w:r>
    </w:p>
    <w:p w:rsidR="004769BC" w:rsidRPr="0069454C" w:rsidRDefault="004769BC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9A3ED0">
        <w:rPr>
          <w:sz w:val="24"/>
          <w:szCs w:val="24"/>
        </w:rPr>
        <w:t xml:space="preserve">1.7.4. Организатор вправе отклонить Предложения Участников, заключивших между собой какое-либо соглашение с целью повлиять на определение Победителя </w:t>
      </w:r>
      <w:r w:rsidR="00DD3244">
        <w:rPr>
          <w:sz w:val="24"/>
          <w:szCs w:val="24"/>
        </w:rPr>
        <w:t>з</w:t>
      </w:r>
      <w:r w:rsidRPr="009A3ED0">
        <w:rPr>
          <w:sz w:val="24"/>
          <w:szCs w:val="24"/>
        </w:rPr>
        <w:t xml:space="preserve">апроса </w:t>
      </w:r>
      <w:r>
        <w:rPr>
          <w:sz w:val="24"/>
          <w:szCs w:val="24"/>
        </w:rPr>
        <w:t>цен.</w:t>
      </w:r>
    </w:p>
    <w:p w:rsidR="006260ED" w:rsidRPr="006260ED" w:rsidRDefault="006260ED" w:rsidP="0013051F">
      <w:pPr>
        <w:pStyle w:val="11112"/>
        <w:widowControl w:val="0"/>
        <w:numPr>
          <w:ilvl w:val="0"/>
          <w:numId w:val="1"/>
        </w:numPr>
        <w:spacing w:before="0" w:after="0"/>
        <w:rPr>
          <w:rFonts w:ascii="Times New Roman" w:hAnsi="Times New Roman"/>
          <w:sz w:val="24"/>
          <w:szCs w:val="24"/>
        </w:rPr>
      </w:pPr>
      <w:r w:rsidRPr="006260ED">
        <w:rPr>
          <w:rFonts w:ascii="Times New Roman" w:hAnsi="Times New Roman"/>
          <w:sz w:val="24"/>
          <w:szCs w:val="24"/>
        </w:rPr>
        <w:t>Предмет закупки</w:t>
      </w:r>
    </w:p>
    <w:p w:rsidR="00F03801" w:rsidRDefault="00931003" w:rsidP="0013051F">
      <w:pPr>
        <w:pStyle w:val="af2"/>
        <w:keepNext/>
        <w:keepLines/>
        <w:widowControl w:val="0"/>
        <w:numPr>
          <w:ilvl w:val="1"/>
          <w:numId w:val="32"/>
        </w:numPr>
        <w:spacing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6260ED">
        <w:rPr>
          <w:rFonts w:ascii="Times New Roman" w:eastAsia="Times New Roman" w:hAnsi="Times New Roman"/>
          <w:b/>
          <w:bCs/>
          <w:kern w:val="28"/>
          <w:sz w:val="24"/>
          <w:szCs w:val="24"/>
          <w:lang w:eastAsia="ru-RU"/>
        </w:rPr>
        <w:t>Предмет закупки</w:t>
      </w:r>
      <w:r w:rsidR="00C109C1" w:rsidRPr="006260ED">
        <w:rPr>
          <w:rFonts w:ascii="Times New Roman" w:eastAsia="Times New Roman" w:hAnsi="Times New Roman"/>
          <w:b/>
          <w:bCs/>
          <w:kern w:val="28"/>
          <w:sz w:val="24"/>
          <w:szCs w:val="24"/>
          <w:lang w:eastAsia="ru-RU"/>
        </w:rPr>
        <w:t xml:space="preserve"> – </w:t>
      </w:r>
      <w:r w:rsidR="004B3273" w:rsidRPr="006260ED">
        <w:rPr>
          <w:rFonts w:ascii="Times New Roman" w:eastAsia="Times New Roman" w:hAnsi="Times New Roman"/>
          <w:b/>
          <w:bCs/>
          <w:kern w:val="28"/>
          <w:sz w:val="24"/>
          <w:szCs w:val="24"/>
          <w:lang w:eastAsia="ru-RU"/>
        </w:rPr>
        <w:t>поставка</w:t>
      </w:r>
      <w:r w:rsidR="0013051F">
        <w:rPr>
          <w:rFonts w:ascii="Times New Roman" w:eastAsia="Times New Roman" w:hAnsi="Times New Roman"/>
          <w:b/>
          <w:bCs/>
          <w:kern w:val="28"/>
          <w:sz w:val="24"/>
          <w:szCs w:val="24"/>
          <w:lang w:eastAsia="ru-RU"/>
        </w:rPr>
        <w:t xml:space="preserve"> хозяйственных товаров и моющих</w:t>
      </w:r>
      <w:r w:rsidR="004B3273" w:rsidRPr="006260ED">
        <w:rPr>
          <w:rFonts w:ascii="Times New Roman" w:eastAsia="Times New Roman" w:hAnsi="Times New Roman"/>
          <w:b/>
          <w:bCs/>
          <w:kern w:val="28"/>
          <w:sz w:val="24"/>
          <w:szCs w:val="24"/>
          <w:lang w:eastAsia="ru-RU"/>
        </w:rPr>
        <w:t xml:space="preserve"> средств</w:t>
      </w:r>
      <w:r w:rsidR="004B3273" w:rsidRPr="006260ED">
        <w:rPr>
          <w:rFonts w:ascii="Times New Roman" w:hAnsi="Times New Roman"/>
          <w:sz w:val="24"/>
          <w:szCs w:val="24"/>
        </w:rPr>
        <w:t xml:space="preserve"> (отдельными лотами – </w:t>
      </w:r>
      <w:r w:rsidR="004B3273" w:rsidRPr="006260ED">
        <w:rPr>
          <w:rFonts w:ascii="Times New Roman" w:hAnsi="Times New Roman"/>
          <w:b/>
          <w:sz w:val="24"/>
          <w:szCs w:val="24"/>
        </w:rPr>
        <w:t xml:space="preserve">см. </w:t>
      </w:r>
      <w:r w:rsidR="00CD2D57" w:rsidRPr="006260ED">
        <w:rPr>
          <w:rFonts w:ascii="Times New Roman" w:hAnsi="Times New Roman"/>
          <w:b/>
          <w:sz w:val="24"/>
          <w:szCs w:val="24"/>
        </w:rPr>
        <w:t xml:space="preserve">ценовые таблицы в формате </w:t>
      </w:r>
      <w:r w:rsidR="00CD2D57" w:rsidRPr="006260ED">
        <w:rPr>
          <w:rFonts w:ascii="Times New Roman" w:hAnsi="Times New Roman"/>
          <w:b/>
          <w:sz w:val="24"/>
          <w:szCs w:val="24"/>
          <w:lang w:val="en-US"/>
        </w:rPr>
        <w:t>Ex</w:t>
      </w:r>
      <w:r w:rsidR="0069454C" w:rsidRPr="006260ED">
        <w:rPr>
          <w:rFonts w:ascii="Times New Roman" w:hAnsi="Times New Roman"/>
          <w:b/>
          <w:sz w:val="24"/>
          <w:szCs w:val="24"/>
        </w:rPr>
        <w:t>с</w:t>
      </w:r>
      <w:r w:rsidR="00CD2D57" w:rsidRPr="006260ED">
        <w:rPr>
          <w:rFonts w:ascii="Times New Roman" w:hAnsi="Times New Roman"/>
          <w:b/>
          <w:sz w:val="24"/>
          <w:szCs w:val="24"/>
          <w:lang w:val="en-US"/>
        </w:rPr>
        <w:t>el</w:t>
      </w:r>
      <w:r w:rsidR="004B3273" w:rsidRPr="006260ED">
        <w:rPr>
          <w:rFonts w:ascii="Times New Roman" w:hAnsi="Times New Roman"/>
          <w:b/>
          <w:sz w:val="24"/>
          <w:szCs w:val="24"/>
        </w:rPr>
        <w:t>)</w:t>
      </w:r>
      <w:r w:rsidR="004B3273" w:rsidRPr="006260ED">
        <w:rPr>
          <w:rFonts w:ascii="Times New Roman" w:hAnsi="Times New Roman"/>
          <w:sz w:val="24"/>
          <w:szCs w:val="24"/>
        </w:rPr>
        <w:t xml:space="preserve"> </w:t>
      </w:r>
      <w:r w:rsidR="00825111" w:rsidRPr="006260ED">
        <w:rPr>
          <w:rFonts w:ascii="Times New Roman" w:hAnsi="Times New Roman"/>
          <w:sz w:val="24"/>
          <w:szCs w:val="24"/>
        </w:rPr>
        <w:t>с доставкой по адрес</w:t>
      </w:r>
      <w:r w:rsidR="004B3273" w:rsidRPr="006260ED">
        <w:rPr>
          <w:rFonts w:ascii="Times New Roman" w:hAnsi="Times New Roman"/>
          <w:sz w:val="24"/>
          <w:szCs w:val="24"/>
        </w:rPr>
        <w:t>у</w:t>
      </w:r>
      <w:r w:rsidR="00825111" w:rsidRPr="006260ED">
        <w:rPr>
          <w:rFonts w:ascii="Times New Roman" w:hAnsi="Times New Roman"/>
          <w:sz w:val="24"/>
          <w:szCs w:val="24"/>
        </w:rPr>
        <w:t>: г.</w:t>
      </w:r>
      <w:r w:rsidR="006F7EAA" w:rsidRPr="006260ED">
        <w:rPr>
          <w:rFonts w:ascii="Times New Roman" w:hAnsi="Times New Roman"/>
          <w:sz w:val="24"/>
          <w:szCs w:val="24"/>
        </w:rPr>
        <w:t xml:space="preserve"> </w:t>
      </w:r>
      <w:r w:rsidR="00825111" w:rsidRPr="006260ED">
        <w:rPr>
          <w:rFonts w:ascii="Times New Roman" w:hAnsi="Times New Roman"/>
          <w:sz w:val="24"/>
          <w:szCs w:val="24"/>
        </w:rPr>
        <w:t>Москва, ул.</w:t>
      </w:r>
      <w:r w:rsidR="006F7EAA" w:rsidRPr="006260ED">
        <w:rPr>
          <w:rFonts w:ascii="Times New Roman" w:hAnsi="Times New Roman"/>
          <w:sz w:val="24"/>
          <w:szCs w:val="24"/>
        </w:rPr>
        <w:t xml:space="preserve"> </w:t>
      </w:r>
      <w:r w:rsidR="00825111" w:rsidRPr="006260ED">
        <w:rPr>
          <w:rFonts w:ascii="Times New Roman" w:hAnsi="Times New Roman"/>
          <w:sz w:val="24"/>
          <w:szCs w:val="24"/>
        </w:rPr>
        <w:t>Моховая, д.13, стр.1</w:t>
      </w:r>
      <w:r w:rsidR="00C109C1" w:rsidRPr="006260ED">
        <w:rPr>
          <w:rFonts w:ascii="Times New Roman" w:hAnsi="Times New Roman"/>
          <w:sz w:val="24"/>
          <w:szCs w:val="24"/>
        </w:rPr>
        <w:t>.</w:t>
      </w:r>
      <w:r w:rsidR="00DD3244">
        <w:rPr>
          <w:rFonts w:ascii="Times New Roman" w:hAnsi="Times New Roman"/>
          <w:sz w:val="24"/>
          <w:szCs w:val="24"/>
        </w:rPr>
        <w:t xml:space="preserve">, </w:t>
      </w:r>
      <w:r w:rsidR="00A11C2E" w:rsidRPr="006260ED">
        <w:rPr>
          <w:rFonts w:ascii="Times New Roman" w:hAnsi="Times New Roman"/>
          <w:sz w:val="24"/>
          <w:szCs w:val="24"/>
        </w:rPr>
        <w:t xml:space="preserve">г. Москва, ул. </w:t>
      </w:r>
      <w:r w:rsidR="00A11C2E">
        <w:rPr>
          <w:rFonts w:ascii="Times New Roman" w:hAnsi="Times New Roman"/>
          <w:sz w:val="24"/>
          <w:szCs w:val="24"/>
        </w:rPr>
        <w:t>Пречистенка, д. 17/9</w:t>
      </w:r>
      <w:r w:rsidR="0013051F">
        <w:rPr>
          <w:rFonts w:ascii="Times New Roman" w:hAnsi="Times New Roman"/>
          <w:sz w:val="24"/>
          <w:szCs w:val="24"/>
        </w:rPr>
        <w:t>:</w:t>
      </w:r>
    </w:p>
    <w:p w:rsidR="0013051F" w:rsidRPr="0013051F" w:rsidRDefault="0013051F" w:rsidP="0013051F">
      <w:pPr>
        <w:keepNext/>
        <w:keepLines/>
        <w:widowControl w:val="0"/>
        <w:spacing w:line="240" w:lineRule="auto"/>
        <w:ind w:left="567" w:firstLine="0"/>
        <w:rPr>
          <w:b/>
          <w:bCs/>
          <w:kern w:val="28"/>
          <w:sz w:val="24"/>
          <w:szCs w:val="24"/>
        </w:rPr>
      </w:pPr>
      <w:r w:rsidRPr="0013051F">
        <w:rPr>
          <w:b/>
          <w:bCs/>
          <w:kern w:val="28"/>
          <w:sz w:val="24"/>
          <w:szCs w:val="24"/>
        </w:rPr>
        <w:t>Лот 1. Профессиональная химия.</w:t>
      </w:r>
    </w:p>
    <w:p w:rsidR="0013051F" w:rsidRPr="0013051F" w:rsidRDefault="0013051F" w:rsidP="0013051F">
      <w:pPr>
        <w:keepNext/>
        <w:keepLines/>
        <w:widowControl w:val="0"/>
        <w:spacing w:line="240" w:lineRule="auto"/>
        <w:ind w:left="567" w:firstLine="0"/>
        <w:rPr>
          <w:b/>
          <w:bCs/>
          <w:kern w:val="28"/>
          <w:sz w:val="24"/>
          <w:szCs w:val="24"/>
        </w:rPr>
      </w:pPr>
      <w:r w:rsidRPr="0013051F">
        <w:rPr>
          <w:b/>
          <w:bCs/>
          <w:kern w:val="28"/>
          <w:sz w:val="24"/>
          <w:szCs w:val="24"/>
        </w:rPr>
        <w:t>Лот 2. Чистящие средства и расходные материалы.</w:t>
      </w:r>
    </w:p>
    <w:p w:rsidR="0013051F" w:rsidRPr="0013051F" w:rsidRDefault="0013051F" w:rsidP="0013051F">
      <w:pPr>
        <w:keepNext/>
        <w:keepLines/>
        <w:widowControl w:val="0"/>
        <w:spacing w:line="240" w:lineRule="auto"/>
        <w:ind w:left="567" w:firstLine="0"/>
        <w:rPr>
          <w:b/>
          <w:bCs/>
          <w:kern w:val="28"/>
          <w:sz w:val="24"/>
          <w:szCs w:val="24"/>
        </w:rPr>
      </w:pPr>
      <w:r w:rsidRPr="0013051F">
        <w:rPr>
          <w:b/>
          <w:bCs/>
          <w:kern w:val="28"/>
          <w:sz w:val="24"/>
          <w:szCs w:val="24"/>
        </w:rPr>
        <w:t>Лот 3. Бумажная продукция и ПВХ.</w:t>
      </w:r>
    </w:p>
    <w:p w:rsidR="0013051F" w:rsidRPr="0013051F" w:rsidRDefault="0013051F" w:rsidP="0013051F">
      <w:pPr>
        <w:keepNext/>
        <w:keepLines/>
        <w:widowControl w:val="0"/>
        <w:spacing w:line="240" w:lineRule="auto"/>
        <w:ind w:left="567" w:firstLine="0"/>
        <w:rPr>
          <w:b/>
          <w:bCs/>
          <w:kern w:val="28"/>
          <w:sz w:val="24"/>
          <w:szCs w:val="24"/>
        </w:rPr>
      </w:pPr>
      <w:r w:rsidRPr="0013051F">
        <w:rPr>
          <w:b/>
          <w:bCs/>
          <w:kern w:val="28"/>
          <w:sz w:val="24"/>
          <w:szCs w:val="24"/>
        </w:rPr>
        <w:t>Лот 4. Инвентарь.</w:t>
      </w:r>
    </w:p>
    <w:p w:rsidR="0013051F" w:rsidRPr="0013051F" w:rsidRDefault="0013051F" w:rsidP="0013051F">
      <w:pPr>
        <w:keepNext/>
        <w:keepLines/>
        <w:widowControl w:val="0"/>
        <w:spacing w:line="240" w:lineRule="auto"/>
        <w:rPr>
          <w:sz w:val="24"/>
          <w:szCs w:val="24"/>
        </w:rPr>
      </w:pPr>
    </w:p>
    <w:p w:rsidR="00917B7E" w:rsidRDefault="0045413A" w:rsidP="0013051F">
      <w:pPr>
        <w:pStyle w:val="af2"/>
        <w:keepNext/>
        <w:keepLines/>
        <w:widowControl w:val="0"/>
        <w:spacing w:after="0" w:line="240" w:lineRule="auto"/>
        <w:ind w:left="360"/>
        <w:jc w:val="both"/>
        <w:rPr>
          <w:rFonts w:ascii="Times New Roman" w:hAnsi="Times New Roman"/>
          <w:b/>
          <w:color w:val="FF0000"/>
          <w:sz w:val="20"/>
          <w:szCs w:val="20"/>
        </w:rPr>
      </w:pPr>
      <w:r w:rsidRPr="0045413A">
        <w:rPr>
          <w:rFonts w:ascii="Times New Roman" w:hAnsi="Times New Roman"/>
          <w:b/>
          <w:color w:val="FF0000"/>
          <w:sz w:val="20"/>
          <w:szCs w:val="20"/>
        </w:rPr>
        <w:t xml:space="preserve">ВНИМАНИЕ!!! </w:t>
      </w:r>
    </w:p>
    <w:p w:rsidR="0045413A" w:rsidRPr="0045413A" w:rsidRDefault="0045413A" w:rsidP="0013051F">
      <w:pPr>
        <w:pStyle w:val="af2"/>
        <w:keepNext/>
        <w:keepLines/>
        <w:widowControl w:val="0"/>
        <w:spacing w:after="0" w:line="240" w:lineRule="auto"/>
        <w:ind w:left="360"/>
        <w:jc w:val="both"/>
        <w:rPr>
          <w:rFonts w:ascii="Times New Roman" w:hAnsi="Times New Roman"/>
          <w:b/>
          <w:color w:val="FF0000"/>
          <w:sz w:val="20"/>
          <w:szCs w:val="20"/>
        </w:rPr>
      </w:pPr>
      <w:r w:rsidRPr="0045413A">
        <w:rPr>
          <w:rFonts w:ascii="Times New Roman" w:hAnsi="Times New Roman"/>
          <w:b/>
          <w:color w:val="FF0000"/>
          <w:sz w:val="20"/>
          <w:szCs w:val="20"/>
        </w:rPr>
        <w:t>ПОС</w:t>
      </w:r>
      <w:r w:rsidR="00A11C2E">
        <w:rPr>
          <w:rFonts w:ascii="Times New Roman" w:hAnsi="Times New Roman"/>
          <w:b/>
          <w:color w:val="FF0000"/>
          <w:sz w:val="20"/>
          <w:szCs w:val="20"/>
        </w:rPr>
        <w:t>ТАВКА АНАЛОГОВ НЕ ДОПУСКАЕТСЯ</w:t>
      </w:r>
      <w:r w:rsidR="00FC456F">
        <w:rPr>
          <w:rFonts w:ascii="Times New Roman" w:hAnsi="Times New Roman"/>
          <w:b/>
          <w:color w:val="FF0000"/>
          <w:sz w:val="20"/>
          <w:szCs w:val="20"/>
        </w:rPr>
        <w:t xml:space="preserve"> </w:t>
      </w:r>
      <w:r w:rsidR="00331CE8">
        <w:rPr>
          <w:rFonts w:ascii="Times New Roman" w:hAnsi="Times New Roman"/>
          <w:b/>
          <w:color w:val="FF0000"/>
          <w:sz w:val="20"/>
          <w:szCs w:val="20"/>
        </w:rPr>
        <w:t>ПО ПОЗИЦИЯМ,</w:t>
      </w:r>
      <w:r w:rsidR="00FC456F">
        <w:rPr>
          <w:rFonts w:ascii="Times New Roman" w:hAnsi="Times New Roman"/>
          <w:b/>
          <w:color w:val="FF0000"/>
          <w:sz w:val="20"/>
          <w:szCs w:val="20"/>
        </w:rPr>
        <w:t xml:space="preserve"> УКАЗАННЫМ В ЛОТАХ 1-4</w:t>
      </w:r>
      <w:r w:rsidR="00917B7E">
        <w:rPr>
          <w:rFonts w:ascii="Times New Roman" w:hAnsi="Times New Roman"/>
          <w:b/>
          <w:color w:val="FF0000"/>
          <w:sz w:val="20"/>
          <w:szCs w:val="20"/>
        </w:rPr>
        <w:t>, КРОМЕ</w:t>
      </w:r>
      <w:r w:rsidR="00A11C2E">
        <w:rPr>
          <w:rFonts w:ascii="Times New Roman" w:hAnsi="Times New Roman"/>
          <w:b/>
          <w:color w:val="FF0000"/>
          <w:sz w:val="20"/>
          <w:szCs w:val="20"/>
        </w:rPr>
        <w:t xml:space="preserve"> ПОЗИЦИ</w:t>
      </w:r>
      <w:r w:rsidR="00917B7E">
        <w:rPr>
          <w:rFonts w:ascii="Times New Roman" w:hAnsi="Times New Roman"/>
          <w:b/>
          <w:color w:val="FF0000"/>
          <w:sz w:val="20"/>
          <w:szCs w:val="20"/>
        </w:rPr>
        <w:t xml:space="preserve">Й </w:t>
      </w:r>
      <w:r w:rsidR="00FC456F">
        <w:rPr>
          <w:rFonts w:ascii="Times New Roman" w:hAnsi="Times New Roman"/>
          <w:b/>
          <w:color w:val="FF0000"/>
          <w:sz w:val="20"/>
          <w:szCs w:val="20"/>
        </w:rPr>
        <w:t xml:space="preserve">В ЛОТЕ 2 </w:t>
      </w:r>
      <w:r w:rsidR="00917B7E">
        <w:rPr>
          <w:rFonts w:ascii="Times New Roman" w:hAnsi="Times New Roman"/>
          <w:b/>
          <w:color w:val="FF0000"/>
          <w:sz w:val="20"/>
          <w:szCs w:val="20"/>
        </w:rPr>
        <w:t>С ПОМЕТКОЙ «</w:t>
      </w:r>
      <w:r w:rsidR="00A11C2E">
        <w:rPr>
          <w:rFonts w:ascii="Times New Roman" w:hAnsi="Times New Roman"/>
          <w:b/>
          <w:color w:val="FF0000"/>
          <w:sz w:val="20"/>
          <w:szCs w:val="20"/>
        </w:rPr>
        <w:t>АНАЛОГ</w:t>
      </w:r>
      <w:r w:rsidR="00917B7E">
        <w:rPr>
          <w:rFonts w:ascii="Times New Roman" w:hAnsi="Times New Roman"/>
          <w:b/>
          <w:color w:val="FF0000"/>
          <w:sz w:val="20"/>
          <w:szCs w:val="20"/>
        </w:rPr>
        <w:t>»</w:t>
      </w:r>
    </w:p>
    <w:p w:rsidR="0045413A" w:rsidRPr="0045413A" w:rsidRDefault="0045413A" w:rsidP="0013051F">
      <w:pPr>
        <w:pStyle w:val="af2"/>
        <w:keepNext/>
        <w:keepLines/>
        <w:widowControl w:val="0"/>
        <w:spacing w:after="0" w:line="240" w:lineRule="auto"/>
        <w:ind w:left="360"/>
        <w:jc w:val="both"/>
        <w:rPr>
          <w:rFonts w:ascii="Times New Roman" w:hAnsi="Times New Roman"/>
          <w:b/>
          <w:color w:val="FF0000"/>
          <w:sz w:val="20"/>
          <w:szCs w:val="20"/>
        </w:rPr>
      </w:pPr>
      <w:r w:rsidRPr="0045413A">
        <w:rPr>
          <w:rFonts w:ascii="Times New Roman" w:hAnsi="Times New Roman"/>
          <w:b/>
          <w:color w:val="FF0000"/>
          <w:sz w:val="20"/>
          <w:szCs w:val="20"/>
        </w:rPr>
        <w:t>СТОИМОСТЬ НЕОБХОДИМО УКАЗАТЬ В УКАЗАННЫХ ЕДИНИЦАХ ИЗМЕРЕНИЯ!!!</w:t>
      </w:r>
    </w:p>
    <w:p w:rsidR="004B3273" w:rsidRPr="006260ED" w:rsidRDefault="004B3273" w:rsidP="0013051F">
      <w:pPr>
        <w:pStyle w:val="af2"/>
        <w:keepNext/>
        <w:keepLines/>
        <w:widowControl w:val="0"/>
        <w:numPr>
          <w:ilvl w:val="1"/>
          <w:numId w:val="32"/>
        </w:numPr>
        <w:tabs>
          <w:tab w:val="num" w:pos="0"/>
        </w:tabs>
        <w:spacing w:line="240" w:lineRule="auto"/>
        <w:ind w:left="709" w:hanging="709"/>
        <w:jc w:val="both"/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</w:pPr>
      <w:r w:rsidRPr="006260ED">
        <w:rPr>
          <w:rFonts w:ascii="Times New Roman" w:eastAsia="Times New Roman" w:hAnsi="Times New Roman"/>
          <w:b/>
          <w:bCs/>
          <w:kern w:val="28"/>
          <w:sz w:val="24"/>
          <w:szCs w:val="24"/>
          <w:lang w:eastAsia="ru-RU"/>
        </w:rPr>
        <w:t xml:space="preserve">Срок поставки - </w:t>
      </w:r>
      <w:r w:rsidRPr="006260ED"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  <w:t xml:space="preserve">в течение 12 месяцев с даты заключения </w:t>
      </w:r>
      <w:r w:rsidR="00AE3EED" w:rsidRPr="006260ED"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  <w:t>договора партиями</w:t>
      </w:r>
      <w:r w:rsidRPr="006260ED"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  <w:t xml:space="preserve"> по заявке Заказчика в течение 2 календарных дней с даты получения заявки на поставку от Заказчика в электронной форме.</w:t>
      </w:r>
    </w:p>
    <w:p w:rsidR="004B3273" w:rsidRPr="006260ED" w:rsidRDefault="004B3273" w:rsidP="0013051F">
      <w:pPr>
        <w:pStyle w:val="af2"/>
        <w:keepNext/>
        <w:keepLines/>
        <w:widowControl w:val="0"/>
        <w:numPr>
          <w:ilvl w:val="1"/>
          <w:numId w:val="32"/>
        </w:numPr>
        <w:spacing w:line="240" w:lineRule="auto"/>
        <w:ind w:left="709" w:hanging="709"/>
        <w:jc w:val="both"/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</w:pPr>
      <w:r w:rsidRPr="006260ED">
        <w:rPr>
          <w:rFonts w:ascii="Times New Roman" w:eastAsia="Times New Roman" w:hAnsi="Times New Roman"/>
          <w:b/>
          <w:bCs/>
          <w:kern w:val="28"/>
          <w:sz w:val="24"/>
          <w:szCs w:val="24"/>
          <w:lang w:eastAsia="ru-RU"/>
        </w:rPr>
        <w:t xml:space="preserve">Способы оплаты – </w:t>
      </w:r>
      <w:r w:rsidRPr="006260ED"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  <w:t xml:space="preserve">безналичный </w:t>
      </w:r>
      <w:r w:rsidR="00DD62D0" w:rsidRPr="006260ED"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  <w:t>расчет, по</w:t>
      </w:r>
      <w:r w:rsidRPr="006260ED"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  <w:t xml:space="preserve"> факту поставки в течение 15 банковских дней после выставления счета, счета-фактуры.</w:t>
      </w:r>
    </w:p>
    <w:p w:rsidR="004B3273" w:rsidRPr="006260ED" w:rsidRDefault="004B3273" w:rsidP="0013051F">
      <w:pPr>
        <w:pStyle w:val="af2"/>
        <w:keepNext/>
        <w:keepLines/>
        <w:widowControl w:val="0"/>
        <w:numPr>
          <w:ilvl w:val="1"/>
          <w:numId w:val="32"/>
        </w:numPr>
        <w:spacing w:line="240" w:lineRule="auto"/>
        <w:ind w:left="709" w:hanging="709"/>
        <w:jc w:val="both"/>
        <w:rPr>
          <w:rFonts w:ascii="Times New Roman" w:eastAsia="Times New Roman" w:hAnsi="Times New Roman"/>
          <w:b/>
          <w:bCs/>
          <w:kern w:val="28"/>
          <w:sz w:val="24"/>
          <w:szCs w:val="24"/>
          <w:lang w:eastAsia="ru-RU"/>
        </w:rPr>
      </w:pPr>
      <w:r w:rsidRPr="006260ED">
        <w:rPr>
          <w:rFonts w:ascii="Times New Roman" w:eastAsia="Times New Roman" w:hAnsi="Times New Roman"/>
          <w:b/>
          <w:bCs/>
          <w:kern w:val="28"/>
          <w:sz w:val="24"/>
          <w:szCs w:val="24"/>
          <w:lang w:eastAsia="ru-RU"/>
        </w:rPr>
        <w:t xml:space="preserve">Требования к качеству товара: </w:t>
      </w:r>
    </w:p>
    <w:p w:rsidR="004B3273" w:rsidRPr="006260ED" w:rsidRDefault="004B3273" w:rsidP="0013051F">
      <w:pPr>
        <w:pStyle w:val="af2"/>
        <w:keepNext/>
        <w:keepLines/>
        <w:widowControl w:val="0"/>
        <w:numPr>
          <w:ilvl w:val="0"/>
          <w:numId w:val="33"/>
        </w:numPr>
        <w:spacing w:line="240" w:lineRule="auto"/>
        <w:jc w:val="both"/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</w:pPr>
      <w:r w:rsidRPr="006260ED"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  <w:t>Соответствие предлагаемого к поставке товара в полном объеме российским стандартам, принятым для данного вида товаров с подтверждением соответствующими сертификатами.</w:t>
      </w:r>
    </w:p>
    <w:p w:rsidR="004B3273" w:rsidRPr="006260ED" w:rsidRDefault="004B3273" w:rsidP="0013051F">
      <w:pPr>
        <w:pStyle w:val="af2"/>
        <w:keepNext/>
        <w:keepLines/>
        <w:widowControl w:val="0"/>
        <w:numPr>
          <w:ilvl w:val="0"/>
          <w:numId w:val="33"/>
        </w:numPr>
        <w:spacing w:line="240" w:lineRule="auto"/>
        <w:jc w:val="both"/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</w:pPr>
      <w:r w:rsidRPr="006260ED"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  <w:t xml:space="preserve">Тара, упаковка, маркировка должны обеспечивать сохранность при обычных условиях хранения, транспортирования, соответствовать техническим стандартам, техническим условиям. В случае поставки товара в специализированной невозвратной таре и упаковке, стоимость тары и упаковки включается в стоимость товара. </w:t>
      </w:r>
    </w:p>
    <w:p w:rsidR="004B3273" w:rsidRPr="006260ED" w:rsidRDefault="004B3273" w:rsidP="0013051F">
      <w:pPr>
        <w:pStyle w:val="af2"/>
        <w:keepNext/>
        <w:keepLines/>
        <w:widowControl w:val="0"/>
        <w:numPr>
          <w:ilvl w:val="0"/>
          <w:numId w:val="33"/>
        </w:numPr>
        <w:spacing w:line="240" w:lineRule="auto"/>
        <w:jc w:val="both"/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</w:pPr>
      <w:r w:rsidRPr="006260ED"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  <w:t>Заказчик имеет право при приемке товар</w:t>
      </w:r>
      <w:r w:rsidR="001401B0" w:rsidRPr="006260ED"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  <w:t>а</w:t>
      </w:r>
      <w:r w:rsidRPr="006260ED"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  <w:t xml:space="preserve"> передать выборочно на экспертизу образцы поставляемого товара на предмет проверки качества поставляемого товара. В случае обнаружения товара несоответствующего качества и отказ Поставщика произвести замену некачественного товара на качественный</w:t>
      </w:r>
      <w:r w:rsidR="001401B0" w:rsidRPr="006260ED"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  <w:t>,</w:t>
      </w:r>
      <w:r w:rsidRPr="006260ED"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  <w:t xml:space="preserve"> Заказчик имеет право:</w:t>
      </w:r>
    </w:p>
    <w:p w:rsidR="004B3273" w:rsidRPr="006260ED" w:rsidRDefault="004B3273" w:rsidP="0013051F">
      <w:pPr>
        <w:pStyle w:val="af2"/>
        <w:keepNext/>
        <w:keepLines/>
        <w:widowControl w:val="0"/>
        <w:spacing w:line="240" w:lineRule="auto"/>
        <w:ind w:left="1134"/>
        <w:jc w:val="both"/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</w:pPr>
      <w:r w:rsidRPr="006260ED"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  <w:t>-  в одностороннем порядке отказаться от исполнения договора, направив Поставщику соответствующее уведомление,</w:t>
      </w:r>
    </w:p>
    <w:p w:rsidR="004B3273" w:rsidRPr="006260ED" w:rsidRDefault="004B3273" w:rsidP="0013051F">
      <w:pPr>
        <w:pStyle w:val="af2"/>
        <w:keepNext/>
        <w:keepLines/>
        <w:widowControl w:val="0"/>
        <w:spacing w:line="240" w:lineRule="auto"/>
        <w:ind w:left="1134"/>
        <w:jc w:val="both"/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</w:pPr>
      <w:r w:rsidRPr="006260ED"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  <w:t>- потребовать уплаты штрафа в размере 50 (пятидесяти) % от стоимости партии некачественного товара,</w:t>
      </w:r>
    </w:p>
    <w:p w:rsidR="004B3273" w:rsidRDefault="004B3273" w:rsidP="0013051F">
      <w:pPr>
        <w:pStyle w:val="af2"/>
        <w:keepNext/>
        <w:keepLines/>
        <w:widowControl w:val="0"/>
        <w:spacing w:line="240" w:lineRule="auto"/>
        <w:ind w:left="1134"/>
        <w:jc w:val="both"/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</w:pPr>
      <w:r w:rsidRPr="006260ED"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  <w:t xml:space="preserve">- </w:t>
      </w:r>
      <w:r w:rsidR="00CC7CEA" w:rsidRPr="006260ED"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  <w:t xml:space="preserve">потребовать </w:t>
      </w:r>
      <w:r w:rsidRPr="006260ED"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  <w:t>возмещение расходов на проведение экспертизы.</w:t>
      </w:r>
    </w:p>
    <w:p w:rsidR="006260ED" w:rsidRPr="006260ED" w:rsidRDefault="006260ED" w:rsidP="0013051F">
      <w:pPr>
        <w:pStyle w:val="af2"/>
        <w:keepNext/>
        <w:keepLines/>
        <w:widowControl w:val="0"/>
        <w:numPr>
          <w:ilvl w:val="1"/>
          <w:numId w:val="32"/>
        </w:numPr>
        <w:spacing w:line="240" w:lineRule="auto"/>
        <w:ind w:left="709" w:hanging="709"/>
        <w:jc w:val="both"/>
        <w:rPr>
          <w:rFonts w:ascii="Times New Roman" w:eastAsia="Times New Roman" w:hAnsi="Times New Roman"/>
          <w:b/>
          <w:bCs/>
          <w:kern w:val="28"/>
          <w:sz w:val="24"/>
          <w:szCs w:val="24"/>
          <w:lang w:eastAsia="ru-RU"/>
        </w:rPr>
      </w:pPr>
      <w:r w:rsidRPr="006260ED">
        <w:rPr>
          <w:rFonts w:ascii="Times New Roman" w:eastAsia="Times New Roman" w:hAnsi="Times New Roman"/>
          <w:b/>
          <w:bCs/>
          <w:kern w:val="28"/>
          <w:sz w:val="24"/>
          <w:szCs w:val="24"/>
          <w:lang w:eastAsia="ru-RU"/>
        </w:rPr>
        <w:t>Требования к условиям поставки:</w:t>
      </w:r>
    </w:p>
    <w:p w:rsidR="006260ED" w:rsidRPr="004B3273" w:rsidRDefault="006260ED" w:rsidP="0013051F">
      <w:pPr>
        <w:pStyle w:val="af2"/>
        <w:keepNext/>
        <w:keepLines/>
        <w:widowControl w:val="0"/>
        <w:numPr>
          <w:ilvl w:val="0"/>
          <w:numId w:val="30"/>
        </w:numPr>
        <w:spacing w:after="0" w:line="240" w:lineRule="auto"/>
        <w:ind w:left="1134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3273">
        <w:rPr>
          <w:rFonts w:ascii="Times New Roman" w:eastAsia="Times New Roman" w:hAnsi="Times New Roman"/>
          <w:sz w:val="24"/>
          <w:szCs w:val="24"/>
          <w:lang w:eastAsia="ru-RU"/>
        </w:rPr>
        <w:t>Условия поставки – доставка осуществляется транспортом Поставщика, включая погрузку/выгрузку товара. При приеме товара Заказчик имеет право проводить выборочный контроль качества товара, а в случае возникновения необходимости Заказчик осуществляет контроль в размере 100% объема поставляемого товара. Поставщик производит доставку товара в рабочие часы</w:t>
      </w:r>
      <w:r w:rsidR="004C4793">
        <w:rPr>
          <w:rFonts w:ascii="Times New Roman" w:eastAsia="Times New Roman" w:hAnsi="Times New Roman"/>
          <w:sz w:val="24"/>
          <w:szCs w:val="24"/>
          <w:lang w:eastAsia="ru-RU"/>
        </w:rPr>
        <w:t xml:space="preserve"> Заказчика (</w:t>
      </w:r>
      <w:proofErr w:type="spellStart"/>
      <w:proofErr w:type="gramStart"/>
      <w:r w:rsidR="004C4793">
        <w:rPr>
          <w:rFonts w:ascii="Times New Roman" w:eastAsia="Times New Roman" w:hAnsi="Times New Roman"/>
          <w:sz w:val="24"/>
          <w:szCs w:val="24"/>
          <w:lang w:eastAsia="ru-RU"/>
        </w:rPr>
        <w:t>пон</w:t>
      </w:r>
      <w:proofErr w:type="spellEnd"/>
      <w:r w:rsidR="004C4793">
        <w:rPr>
          <w:rFonts w:ascii="Times New Roman" w:eastAsia="Times New Roman" w:hAnsi="Times New Roman"/>
          <w:sz w:val="24"/>
          <w:szCs w:val="24"/>
          <w:lang w:eastAsia="ru-RU"/>
        </w:rPr>
        <w:t>.-</w:t>
      </w:r>
      <w:proofErr w:type="spellStart"/>
      <w:proofErr w:type="gramEnd"/>
      <w:r w:rsidR="004C4793">
        <w:rPr>
          <w:rFonts w:ascii="Times New Roman" w:eastAsia="Times New Roman" w:hAnsi="Times New Roman"/>
          <w:sz w:val="24"/>
          <w:szCs w:val="24"/>
          <w:lang w:eastAsia="ru-RU"/>
        </w:rPr>
        <w:t>чт</w:t>
      </w:r>
      <w:proofErr w:type="spellEnd"/>
      <w:r w:rsidR="004C4793">
        <w:rPr>
          <w:rFonts w:ascii="Times New Roman" w:eastAsia="Times New Roman" w:hAnsi="Times New Roman"/>
          <w:sz w:val="24"/>
          <w:szCs w:val="24"/>
          <w:lang w:eastAsia="ru-RU"/>
        </w:rPr>
        <w:t xml:space="preserve"> с 10 до 19 ч, пятница – с 10 до 17-45 ч)</w:t>
      </w:r>
      <w:r w:rsidRPr="004B3273">
        <w:rPr>
          <w:rFonts w:ascii="Times New Roman" w:eastAsia="Times New Roman" w:hAnsi="Times New Roman"/>
          <w:sz w:val="24"/>
          <w:szCs w:val="24"/>
          <w:lang w:eastAsia="ru-RU"/>
        </w:rPr>
        <w:t xml:space="preserve"> и не позднее </w:t>
      </w:r>
      <w:r w:rsidR="00DD3244">
        <w:rPr>
          <w:rFonts w:ascii="Times New Roman" w:eastAsia="Times New Roman" w:hAnsi="Times New Roman"/>
          <w:sz w:val="24"/>
          <w:szCs w:val="24"/>
          <w:lang w:eastAsia="ru-RU"/>
        </w:rPr>
        <w:t xml:space="preserve">чем </w:t>
      </w:r>
      <w:r w:rsidRPr="004B3273">
        <w:rPr>
          <w:rFonts w:ascii="Times New Roman" w:eastAsia="Times New Roman" w:hAnsi="Times New Roman"/>
          <w:sz w:val="24"/>
          <w:szCs w:val="24"/>
          <w:lang w:eastAsia="ru-RU"/>
        </w:rPr>
        <w:t xml:space="preserve">за 1 час до окончания рабочего времени. </w:t>
      </w:r>
    </w:p>
    <w:p w:rsidR="006260ED" w:rsidRPr="004B3273" w:rsidRDefault="006260ED" w:rsidP="0013051F">
      <w:pPr>
        <w:pStyle w:val="af2"/>
        <w:keepNext/>
        <w:keepLines/>
        <w:widowControl w:val="0"/>
        <w:numPr>
          <w:ilvl w:val="0"/>
          <w:numId w:val="30"/>
        </w:numPr>
        <w:spacing w:after="0" w:line="240" w:lineRule="auto"/>
        <w:ind w:left="1134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3273">
        <w:rPr>
          <w:rFonts w:ascii="Times New Roman" w:eastAsia="Times New Roman" w:hAnsi="Times New Roman"/>
          <w:sz w:val="24"/>
          <w:szCs w:val="24"/>
          <w:lang w:eastAsia="ru-RU"/>
        </w:rPr>
        <w:t>Адрес</w:t>
      </w:r>
      <w:r w:rsidR="0013051F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4B3273">
        <w:rPr>
          <w:rFonts w:ascii="Times New Roman" w:eastAsia="Times New Roman" w:hAnsi="Times New Roman"/>
          <w:sz w:val="24"/>
          <w:szCs w:val="24"/>
          <w:lang w:eastAsia="ru-RU"/>
        </w:rPr>
        <w:t xml:space="preserve"> поставки: г. Москва, ул. Моховая, д.13, стр.1, ул. Пречистенка, д.17/9.</w:t>
      </w:r>
    </w:p>
    <w:p w:rsidR="006260ED" w:rsidRPr="004B3273" w:rsidRDefault="006260ED" w:rsidP="0013051F">
      <w:pPr>
        <w:pStyle w:val="af2"/>
        <w:keepNext/>
        <w:keepLines/>
        <w:widowControl w:val="0"/>
        <w:numPr>
          <w:ilvl w:val="0"/>
          <w:numId w:val="30"/>
        </w:numPr>
        <w:spacing w:after="0" w:line="240" w:lineRule="auto"/>
        <w:ind w:left="1134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3273">
        <w:rPr>
          <w:rFonts w:ascii="Times New Roman" w:eastAsia="Times New Roman" w:hAnsi="Times New Roman"/>
          <w:sz w:val="24"/>
          <w:szCs w:val="24"/>
          <w:lang w:eastAsia="ru-RU"/>
        </w:rPr>
        <w:t xml:space="preserve">Все расходы в рамках гарантийного обслуживания (замена, ремонт) несет Поставщик. </w:t>
      </w:r>
    </w:p>
    <w:p w:rsidR="006260ED" w:rsidRDefault="006260ED" w:rsidP="0013051F">
      <w:pPr>
        <w:pStyle w:val="af2"/>
        <w:keepNext/>
        <w:keepLines/>
        <w:widowControl w:val="0"/>
        <w:numPr>
          <w:ilvl w:val="0"/>
          <w:numId w:val="30"/>
        </w:numPr>
        <w:spacing w:after="0" w:line="240" w:lineRule="auto"/>
        <w:ind w:left="1134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3273">
        <w:rPr>
          <w:rFonts w:ascii="Times New Roman" w:eastAsia="Times New Roman" w:hAnsi="Times New Roman"/>
          <w:sz w:val="24"/>
          <w:szCs w:val="24"/>
          <w:lang w:eastAsia="ru-RU"/>
        </w:rPr>
        <w:t>Порядок формирования цены – цена должна быть указана в рублях, 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B3273">
        <w:rPr>
          <w:rFonts w:ascii="Times New Roman" w:eastAsia="Times New Roman" w:hAnsi="Times New Roman"/>
          <w:sz w:val="24"/>
          <w:szCs w:val="24"/>
          <w:lang w:eastAsia="ru-RU"/>
        </w:rPr>
        <w:t xml:space="preserve">должна включать в себя все расходы на перевозку, страхование, уплату таможенных пошлин, налогов (в </w:t>
      </w:r>
      <w:proofErr w:type="spellStart"/>
      <w:r w:rsidRPr="004B3273">
        <w:rPr>
          <w:rFonts w:ascii="Times New Roman" w:eastAsia="Times New Roman" w:hAnsi="Times New Roman"/>
          <w:sz w:val="24"/>
          <w:szCs w:val="24"/>
          <w:lang w:eastAsia="ru-RU"/>
        </w:rPr>
        <w:t>т.ч</w:t>
      </w:r>
      <w:proofErr w:type="spellEnd"/>
      <w:r w:rsidRPr="004B3273">
        <w:rPr>
          <w:rFonts w:ascii="Times New Roman" w:eastAsia="Times New Roman" w:hAnsi="Times New Roman"/>
          <w:sz w:val="24"/>
          <w:szCs w:val="24"/>
          <w:lang w:eastAsia="ru-RU"/>
        </w:rPr>
        <w:t xml:space="preserve">. НДС), доставку к месту нахождения склада Заказчика, всех погрузочно-разгрузочных работ (в </w:t>
      </w:r>
      <w:proofErr w:type="spellStart"/>
      <w:r w:rsidRPr="004B3273">
        <w:rPr>
          <w:rFonts w:ascii="Times New Roman" w:eastAsia="Times New Roman" w:hAnsi="Times New Roman"/>
          <w:sz w:val="24"/>
          <w:szCs w:val="24"/>
          <w:lang w:eastAsia="ru-RU"/>
        </w:rPr>
        <w:t>т.ч</w:t>
      </w:r>
      <w:proofErr w:type="spellEnd"/>
      <w:r w:rsidRPr="004B3273">
        <w:rPr>
          <w:rFonts w:ascii="Times New Roman" w:eastAsia="Times New Roman" w:hAnsi="Times New Roman"/>
          <w:sz w:val="24"/>
          <w:szCs w:val="24"/>
          <w:lang w:eastAsia="ru-RU"/>
        </w:rPr>
        <w:t>. занос товара на склад Заказчика или к месту его хранения) и другие обязательные платежи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6260ED" w:rsidRPr="006260ED" w:rsidRDefault="006260ED" w:rsidP="0013051F">
      <w:pPr>
        <w:pStyle w:val="af2"/>
        <w:keepNext/>
        <w:keepLines/>
        <w:widowControl w:val="0"/>
        <w:spacing w:line="240" w:lineRule="auto"/>
        <w:ind w:left="1134" w:hanging="425"/>
        <w:jc w:val="both"/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</w:pPr>
    </w:p>
    <w:p w:rsidR="004B3273" w:rsidRPr="006260ED" w:rsidRDefault="004B3273" w:rsidP="0013051F">
      <w:pPr>
        <w:pStyle w:val="11112"/>
        <w:widowControl w:val="0"/>
        <w:numPr>
          <w:ilvl w:val="0"/>
          <w:numId w:val="1"/>
        </w:numPr>
        <w:spacing w:before="0" w:after="0"/>
        <w:rPr>
          <w:rFonts w:ascii="Times New Roman" w:hAnsi="Times New Roman"/>
          <w:sz w:val="24"/>
          <w:szCs w:val="24"/>
        </w:rPr>
      </w:pPr>
      <w:r w:rsidRPr="003C3A78">
        <w:rPr>
          <w:rFonts w:ascii="Times New Roman" w:hAnsi="Times New Roman"/>
          <w:sz w:val="24"/>
          <w:szCs w:val="24"/>
        </w:rPr>
        <w:t xml:space="preserve">Требования к Участникам: </w:t>
      </w:r>
    </w:p>
    <w:p w:rsidR="004B3273" w:rsidRPr="004B3273" w:rsidRDefault="004B3273" w:rsidP="0013051F">
      <w:pPr>
        <w:pStyle w:val="af2"/>
        <w:keepNext/>
        <w:keepLines/>
        <w:widowControl w:val="0"/>
        <w:numPr>
          <w:ilvl w:val="0"/>
          <w:numId w:val="29"/>
        </w:numPr>
        <w:spacing w:after="0" w:line="240" w:lineRule="auto"/>
        <w:ind w:left="1134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3273">
        <w:rPr>
          <w:rFonts w:ascii="Times New Roman" w:eastAsia="Times New Roman" w:hAnsi="Times New Roman"/>
          <w:sz w:val="24"/>
          <w:szCs w:val="24"/>
          <w:lang w:eastAsia="ru-RU"/>
        </w:rPr>
        <w:t xml:space="preserve">Участник должен соответствовать требованиям, предъявляемым законодательством Российской Федерации к лицам, осуществляющим выполнение работ/оказание услуг, являющиеся предметом </w:t>
      </w:r>
      <w:r w:rsidR="003C3A78">
        <w:rPr>
          <w:rFonts w:ascii="Times New Roman" w:eastAsia="Times New Roman" w:hAnsi="Times New Roman"/>
          <w:sz w:val="24"/>
          <w:szCs w:val="24"/>
          <w:lang w:eastAsia="ru-RU"/>
        </w:rPr>
        <w:t>закупочной процедуры</w:t>
      </w:r>
      <w:r w:rsidRPr="004B3273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4B3273" w:rsidRPr="004B3273" w:rsidRDefault="004B3273" w:rsidP="0013051F">
      <w:pPr>
        <w:pStyle w:val="af2"/>
        <w:keepNext/>
        <w:keepLines/>
        <w:widowControl w:val="0"/>
        <w:numPr>
          <w:ilvl w:val="0"/>
          <w:numId w:val="29"/>
        </w:numPr>
        <w:spacing w:after="0" w:line="240" w:lineRule="auto"/>
        <w:ind w:left="1134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3273">
        <w:rPr>
          <w:rFonts w:ascii="Times New Roman" w:eastAsia="Times New Roman" w:hAnsi="Times New Roman"/>
          <w:sz w:val="24"/>
          <w:szCs w:val="24"/>
          <w:lang w:eastAsia="ru-RU"/>
        </w:rPr>
        <w:t xml:space="preserve">Участник должен соответствовать требованию о не проведении ликвидации или не проведении в отношении </w:t>
      </w:r>
      <w:r w:rsidR="003C3A78">
        <w:rPr>
          <w:rFonts w:ascii="Times New Roman" w:eastAsia="Times New Roman" w:hAnsi="Times New Roman"/>
          <w:sz w:val="24"/>
          <w:szCs w:val="24"/>
          <w:lang w:eastAsia="ru-RU"/>
        </w:rPr>
        <w:t>него</w:t>
      </w:r>
      <w:r w:rsidRPr="004B3273">
        <w:rPr>
          <w:rFonts w:ascii="Times New Roman" w:eastAsia="Times New Roman" w:hAnsi="Times New Roman"/>
          <w:sz w:val="24"/>
          <w:szCs w:val="24"/>
          <w:lang w:eastAsia="ru-RU"/>
        </w:rPr>
        <w:t xml:space="preserve"> процедуры банкротства.</w:t>
      </w:r>
    </w:p>
    <w:p w:rsidR="004B3273" w:rsidRPr="004B3273" w:rsidRDefault="004B3273" w:rsidP="0013051F">
      <w:pPr>
        <w:pStyle w:val="af2"/>
        <w:keepNext/>
        <w:keepLines/>
        <w:widowControl w:val="0"/>
        <w:numPr>
          <w:ilvl w:val="0"/>
          <w:numId w:val="29"/>
        </w:numPr>
        <w:spacing w:after="0" w:line="240" w:lineRule="auto"/>
        <w:ind w:left="1134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3273">
        <w:rPr>
          <w:rFonts w:ascii="Times New Roman" w:eastAsia="Times New Roman" w:hAnsi="Times New Roman"/>
          <w:sz w:val="24"/>
          <w:szCs w:val="24"/>
          <w:lang w:eastAsia="ru-RU"/>
        </w:rPr>
        <w:t xml:space="preserve">Участник должен соответствовать требованию о не приостановлении деятельности </w:t>
      </w:r>
      <w:r w:rsidR="003C3A7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B3273">
        <w:rPr>
          <w:rFonts w:ascii="Times New Roman" w:eastAsia="Times New Roman" w:hAnsi="Times New Roman"/>
          <w:sz w:val="24"/>
          <w:szCs w:val="24"/>
          <w:lang w:eastAsia="ru-RU"/>
        </w:rPr>
        <w:t xml:space="preserve"> в порядке, предусмотренном Кодексом Российской Федерации об административных правонарушениях на день регистрации </w:t>
      </w:r>
      <w:r w:rsidR="003C3A78">
        <w:rPr>
          <w:rFonts w:ascii="Times New Roman" w:eastAsia="Times New Roman" w:hAnsi="Times New Roman"/>
          <w:sz w:val="24"/>
          <w:szCs w:val="24"/>
          <w:lang w:eastAsia="ru-RU"/>
        </w:rPr>
        <w:t xml:space="preserve">заявки </w:t>
      </w:r>
      <w:r w:rsidRPr="004B3273">
        <w:rPr>
          <w:rFonts w:ascii="Times New Roman" w:eastAsia="Times New Roman" w:hAnsi="Times New Roman"/>
          <w:sz w:val="24"/>
          <w:szCs w:val="24"/>
          <w:lang w:eastAsia="ru-RU"/>
        </w:rPr>
        <w:t>участника</w:t>
      </w:r>
      <w:r w:rsidR="003C3A78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4B3273" w:rsidRPr="004B3273" w:rsidRDefault="004B3273" w:rsidP="0013051F">
      <w:pPr>
        <w:pStyle w:val="af2"/>
        <w:keepNext/>
        <w:keepLines/>
        <w:widowControl w:val="0"/>
        <w:numPr>
          <w:ilvl w:val="0"/>
          <w:numId w:val="29"/>
        </w:numPr>
        <w:spacing w:after="0" w:line="240" w:lineRule="auto"/>
        <w:ind w:left="1134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3273">
        <w:rPr>
          <w:rFonts w:ascii="Times New Roman" w:eastAsia="Times New Roman" w:hAnsi="Times New Roman"/>
          <w:sz w:val="24"/>
          <w:szCs w:val="24"/>
          <w:lang w:eastAsia="ru-RU"/>
        </w:rPr>
        <w:t xml:space="preserve">Участник должен соответствовать требованию об отсутствии у </w:t>
      </w:r>
      <w:r w:rsidR="00AE3EED" w:rsidRPr="004B3273">
        <w:rPr>
          <w:rFonts w:ascii="Times New Roman" w:eastAsia="Times New Roman" w:hAnsi="Times New Roman"/>
          <w:sz w:val="24"/>
          <w:szCs w:val="24"/>
          <w:lang w:eastAsia="ru-RU"/>
        </w:rPr>
        <w:t>участника задолженности</w:t>
      </w:r>
      <w:r w:rsidRPr="004B3273">
        <w:rPr>
          <w:rFonts w:ascii="Times New Roman" w:eastAsia="Times New Roman" w:hAnsi="Times New Roman"/>
          <w:sz w:val="24"/>
          <w:szCs w:val="24"/>
          <w:lang w:eastAsia="ru-RU"/>
        </w:rPr>
        <w:t xml:space="preserve"> по начисленным налогам, сборам и иным обязательным платежам в бюджеты любого уровня или государственные внебюджетные фонды за прошедший календарный год, размер которой превышает двадцать пять процентов балансовой стоимости активов участника по данным бухгалтерской отчетности за последний завершенный отчетный период. </w:t>
      </w:r>
    </w:p>
    <w:p w:rsidR="004B3273" w:rsidRPr="004B3273" w:rsidRDefault="004B3273" w:rsidP="0013051F">
      <w:pPr>
        <w:pStyle w:val="af2"/>
        <w:keepNext/>
        <w:keepLines/>
        <w:widowControl w:val="0"/>
        <w:numPr>
          <w:ilvl w:val="0"/>
          <w:numId w:val="29"/>
        </w:numPr>
        <w:spacing w:after="0" w:line="240" w:lineRule="auto"/>
        <w:ind w:left="1134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3273">
        <w:rPr>
          <w:rFonts w:ascii="Times New Roman" w:eastAsia="Times New Roman" w:hAnsi="Times New Roman"/>
          <w:sz w:val="24"/>
          <w:szCs w:val="24"/>
          <w:lang w:eastAsia="ru-RU"/>
        </w:rPr>
        <w:t xml:space="preserve">Участник не должен оказывать влияние на деятельность Заказчика, Организаторов, а также сотрудников и аффилированных лиц. </w:t>
      </w:r>
    </w:p>
    <w:p w:rsidR="004B3273" w:rsidRPr="004B3273" w:rsidRDefault="004B3273" w:rsidP="0013051F">
      <w:pPr>
        <w:pStyle w:val="af2"/>
        <w:keepNext/>
        <w:keepLines/>
        <w:widowControl w:val="0"/>
        <w:numPr>
          <w:ilvl w:val="0"/>
          <w:numId w:val="29"/>
        </w:numPr>
        <w:spacing w:after="0" w:line="240" w:lineRule="auto"/>
        <w:ind w:left="1134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3273">
        <w:rPr>
          <w:rFonts w:ascii="Times New Roman" w:eastAsia="Times New Roman" w:hAnsi="Times New Roman"/>
          <w:sz w:val="24"/>
          <w:szCs w:val="24"/>
          <w:lang w:eastAsia="ru-RU"/>
        </w:rPr>
        <w:t xml:space="preserve">Участник должен работать на Российском рынке не менее </w:t>
      </w:r>
      <w:r w:rsidR="003C3A78">
        <w:rPr>
          <w:rFonts w:ascii="Times New Roman" w:eastAsia="Times New Roman" w:hAnsi="Times New Roman"/>
          <w:sz w:val="24"/>
          <w:szCs w:val="24"/>
          <w:lang w:eastAsia="ru-RU"/>
        </w:rPr>
        <w:t>двух</w:t>
      </w:r>
      <w:r w:rsidRPr="004B3273">
        <w:rPr>
          <w:rFonts w:ascii="Times New Roman" w:eastAsia="Times New Roman" w:hAnsi="Times New Roman"/>
          <w:sz w:val="24"/>
          <w:szCs w:val="24"/>
          <w:lang w:eastAsia="ru-RU"/>
        </w:rPr>
        <w:t xml:space="preserve"> лет </w:t>
      </w:r>
      <w:r w:rsidR="00AE3EED" w:rsidRPr="004B3273">
        <w:rPr>
          <w:rFonts w:ascii="Times New Roman" w:eastAsia="Times New Roman" w:hAnsi="Times New Roman"/>
          <w:sz w:val="24"/>
          <w:szCs w:val="24"/>
          <w:lang w:eastAsia="ru-RU"/>
        </w:rPr>
        <w:t>и соответствовать</w:t>
      </w:r>
      <w:r w:rsidRPr="004B3273">
        <w:rPr>
          <w:rFonts w:ascii="Times New Roman" w:eastAsia="Times New Roman" w:hAnsi="Times New Roman"/>
          <w:sz w:val="24"/>
          <w:szCs w:val="24"/>
          <w:lang w:eastAsia="ru-RU"/>
        </w:rPr>
        <w:t xml:space="preserve"> требованию об отсутствии фактов нарушения обязательств по договорам с </w:t>
      </w:r>
      <w:r w:rsidR="001401B0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Pr="004B3273">
        <w:rPr>
          <w:rFonts w:ascii="Times New Roman" w:eastAsia="Times New Roman" w:hAnsi="Times New Roman"/>
          <w:sz w:val="24"/>
          <w:szCs w:val="24"/>
          <w:lang w:eastAsia="ru-RU"/>
        </w:rPr>
        <w:t>АО АФК «Система», в том числе фактов задержки поставок товаров/выполнения</w:t>
      </w:r>
      <w:r w:rsidR="00AE3EE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B3273">
        <w:rPr>
          <w:rFonts w:ascii="Times New Roman" w:eastAsia="Times New Roman" w:hAnsi="Times New Roman"/>
          <w:sz w:val="24"/>
          <w:szCs w:val="24"/>
          <w:lang w:eastAsia="ru-RU"/>
        </w:rPr>
        <w:t>работ/предоставления услуг в течение последнего календарного года.</w:t>
      </w:r>
    </w:p>
    <w:p w:rsidR="004B3273" w:rsidRDefault="004B3273" w:rsidP="0013051F">
      <w:pPr>
        <w:pStyle w:val="af2"/>
        <w:keepNext/>
        <w:keepLines/>
        <w:widowControl w:val="0"/>
        <w:numPr>
          <w:ilvl w:val="0"/>
          <w:numId w:val="29"/>
        </w:numPr>
        <w:spacing w:after="0" w:line="240" w:lineRule="auto"/>
        <w:ind w:left="1134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3273">
        <w:rPr>
          <w:rFonts w:ascii="Times New Roman" w:eastAsia="Times New Roman" w:hAnsi="Times New Roman"/>
          <w:sz w:val="24"/>
          <w:szCs w:val="24"/>
          <w:lang w:eastAsia="ru-RU"/>
        </w:rPr>
        <w:t>Участник должен действовать и иметь действующие филиалы (агентства, подразделения, представительства, склады) на территории г. Москвы и Московской области.</w:t>
      </w:r>
    </w:p>
    <w:p w:rsidR="00825111" w:rsidRPr="001B3119" w:rsidRDefault="00825111" w:rsidP="0013051F">
      <w:pPr>
        <w:pStyle w:val="a"/>
        <w:keepNext/>
        <w:keepLines/>
        <w:widowControl w:val="0"/>
        <w:numPr>
          <w:ilvl w:val="0"/>
          <w:numId w:val="0"/>
        </w:numPr>
        <w:spacing w:before="0" w:line="240" w:lineRule="auto"/>
        <w:rPr>
          <w:sz w:val="24"/>
          <w:szCs w:val="24"/>
        </w:rPr>
      </w:pPr>
    </w:p>
    <w:p w:rsidR="00E4351A" w:rsidRPr="00BA08E8" w:rsidRDefault="00E4351A" w:rsidP="0013051F">
      <w:pPr>
        <w:pStyle w:val="111"/>
        <w:pageBreakBefore w:val="0"/>
        <w:widowControl w:val="0"/>
        <w:tabs>
          <w:tab w:val="clear" w:pos="0"/>
        </w:tabs>
        <w:spacing w:before="0" w:after="0"/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="0052258C">
        <w:rPr>
          <w:rFonts w:ascii="Times New Roman" w:hAnsi="Times New Roman"/>
          <w:sz w:val="24"/>
          <w:szCs w:val="24"/>
        </w:rPr>
        <w:t xml:space="preserve"> </w:t>
      </w:r>
      <w:bookmarkStart w:id="22" w:name="_Ref55280436"/>
      <w:bookmarkStart w:id="23" w:name="_Toc55285345"/>
      <w:bookmarkStart w:id="24" w:name="_Toc55305382"/>
      <w:bookmarkStart w:id="25" w:name="_Toc57314644"/>
      <w:bookmarkStart w:id="26" w:name="_Toc69728967"/>
      <w:bookmarkStart w:id="27" w:name="_Toc189545077"/>
      <w:bookmarkStart w:id="28" w:name="_Toc326920091"/>
      <w:r w:rsidRPr="00BA08E8">
        <w:rPr>
          <w:rFonts w:ascii="Times New Roman" w:hAnsi="Times New Roman"/>
          <w:sz w:val="24"/>
          <w:szCs w:val="24"/>
        </w:rPr>
        <w:t xml:space="preserve">Подготовка </w:t>
      </w:r>
      <w:bookmarkEnd w:id="22"/>
      <w:bookmarkEnd w:id="23"/>
      <w:bookmarkEnd w:id="24"/>
      <w:bookmarkEnd w:id="25"/>
      <w:bookmarkEnd w:id="26"/>
      <w:r w:rsidRPr="00BA08E8">
        <w:rPr>
          <w:rFonts w:ascii="Times New Roman" w:hAnsi="Times New Roman"/>
          <w:sz w:val="24"/>
          <w:szCs w:val="24"/>
        </w:rPr>
        <w:t>Предложений</w:t>
      </w:r>
      <w:bookmarkEnd w:id="27"/>
      <w:bookmarkEnd w:id="28"/>
    </w:p>
    <w:p w:rsidR="00E4351A" w:rsidRPr="00BA08E8" w:rsidRDefault="00E4351A" w:rsidP="0013051F">
      <w:pPr>
        <w:pStyle w:val="23"/>
        <w:keepLines/>
        <w:widowControl w:val="0"/>
        <w:numPr>
          <w:ilvl w:val="1"/>
          <w:numId w:val="41"/>
        </w:numPr>
        <w:spacing w:before="0" w:after="0"/>
        <w:ind w:left="0" w:firstLine="0"/>
        <w:rPr>
          <w:rFonts w:ascii="Times New Roman" w:hAnsi="Times New Roman"/>
          <w:sz w:val="24"/>
          <w:szCs w:val="24"/>
        </w:rPr>
      </w:pPr>
      <w:bookmarkStart w:id="29" w:name="_Ref56229154"/>
      <w:bookmarkStart w:id="30" w:name="_Toc57314645"/>
      <w:bookmarkStart w:id="31" w:name="_Toc98253987"/>
      <w:bookmarkStart w:id="32" w:name="_Toc140817627"/>
      <w:bookmarkStart w:id="33" w:name="_Toc326920092"/>
      <w:r w:rsidRPr="00BA08E8">
        <w:rPr>
          <w:rFonts w:ascii="Times New Roman" w:hAnsi="Times New Roman"/>
          <w:sz w:val="24"/>
          <w:szCs w:val="24"/>
        </w:rPr>
        <w:t xml:space="preserve">Общие требования к </w:t>
      </w:r>
      <w:bookmarkEnd w:id="29"/>
      <w:bookmarkEnd w:id="30"/>
      <w:r w:rsidRPr="00BA08E8">
        <w:rPr>
          <w:rFonts w:ascii="Times New Roman" w:hAnsi="Times New Roman"/>
          <w:sz w:val="24"/>
          <w:szCs w:val="24"/>
        </w:rPr>
        <w:t>Предложению</w:t>
      </w:r>
      <w:bookmarkEnd w:id="31"/>
      <w:bookmarkEnd w:id="32"/>
      <w:bookmarkEnd w:id="33"/>
    </w:p>
    <w:p w:rsidR="0052258C" w:rsidRPr="004B3273" w:rsidRDefault="0052258C" w:rsidP="0013051F">
      <w:pPr>
        <w:pStyle w:val="af2"/>
        <w:keepNext/>
        <w:keepLines/>
        <w:widowControl w:val="0"/>
        <w:numPr>
          <w:ilvl w:val="2"/>
          <w:numId w:val="46"/>
        </w:numPr>
        <w:spacing w:after="0" w:line="240" w:lineRule="auto"/>
        <w:ind w:left="567" w:hanging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3273">
        <w:rPr>
          <w:rFonts w:ascii="Times New Roman" w:eastAsia="Times New Roman" w:hAnsi="Times New Roman"/>
          <w:sz w:val="24"/>
          <w:szCs w:val="24"/>
          <w:lang w:eastAsia="ru-RU"/>
        </w:rPr>
        <w:t>При подаче заявки Участники через ЭТП в обязательном порядке должны предоставить следующие документы (скан</w:t>
      </w:r>
      <w:r w:rsidR="0013051F">
        <w:rPr>
          <w:rFonts w:ascii="Times New Roman" w:eastAsia="Times New Roman" w:hAnsi="Times New Roman"/>
          <w:sz w:val="24"/>
          <w:szCs w:val="24"/>
          <w:lang w:eastAsia="ru-RU"/>
        </w:rPr>
        <w:t xml:space="preserve">, а также </w:t>
      </w:r>
      <w:r w:rsidR="0013051F" w:rsidRPr="006260ED">
        <w:rPr>
          <w:rFonts w:ascii="Times New Roman" w:eastAsia="Times New Roman" w:hAnsi="Times New Roman"/>
          <w:sz w:val="24"/>
          <w:szCs w:val="24"/>
          <w:lang w:eastAsia="ru-RU"/>
        </w:rPr>
        <w:t xml:space="preserve">ценовые таблицы в формате </w:t>
      </w:r>
      <w:proofErr w:type="spellStart"/>
      <w:r w:rsidR="0013051F" w:rsidRPr="006260ED">
        <w:rPr>
          <w:rFonts w:ascii="Times New Roman" w:eastAsia="Times New Roman" w:hAnsi="Times New Roman"/>
          <w:sz w:val="24"/>
          <w:szCs w:val="24"/>
          <w:lang w:eastAsia="ru-RU"/>
        </w:rPr>
        <w:t>Exсe</w:t>
      </w:r>
      <w:proofErr w:type="spellEnd"/>
      <w:r w:rsidR="0013051F">
        <w:rPr>
          <w:rFonts w:ascii="Times New Roman" w:eastAsia="Times New Roman" w:hAnsi="Times New Roman"/>
          <w:sz w:val="24"/>
          <w:szCs w:val="24"/>
          <w:lang w:val="en-US" w:eastAsia="ru-RU"/>
        </w:rPr>
        <w:t>l</w:t>
      </w:r>
      <w:r w:rsidRPr="004B3273">
        <w:rPr>
          <w:rFonts w:ascii="Times New Roman" w:eastAsia="Times New Roman" w:hAnsi="Times New Roman"/>
          <w:sz w:val="24"/>
          <w:szCs w:val="24"/>
          <w:lang w:eastAsia="ru-RU"/>
        </w:rPr>
        <w:t>):</w:t>
      </w:r>
    </w:p>
    <w:p w:rsidR="0052258C" w:rsidRPr="0001302C" w:rsidRDefault="0052258C" w:rsidP="0013051F">
      <w:pPr>
        <w:pStyle w:val="af2"/>
        <w:keepNext/>
        <w:keepLines/>
        <w:widowControl w:val="0"/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302C">
        <w:rPr>
          <w:rFonts w:ascii="Times New Roman" w:eastAsia="Times New Roman" w:hAnsi="Times New Roman"/>
          <w:sz w:val="24"/>
          <w:szCs w:val="24"/>
          <w:lang w:eastAsia="ru-RU"/>
        </w:rPr>
        <w:t>выписк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01302C">
        <w:rPr>
          <w:rFonts w:ascii="Times New Roman" w:eastAsia="Times New Roman" w:hAnsi="Times New Roman"/>
          <w:sz w:val="24"/>
          <w:szCs w:val="24"/>
          <w:lang w:eastAsia="ru-RU"/>
        </w:rPr>
        <w:t xml:space="preserve"> из ЕГРЮЛ;</w:t>
      </w:r>
    </w:p>
    <w:p w:rsidR="0052258C" w:rsidRDefault="0052258C" w:rsidP="0013051F">
      <w:pPr>
        <w:pStyle w:val="af2"/>
        <w:keepNext/>
        <w:keepLines/>
        <w:widowControl w:val="0"/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260ED">
        <w:rPr>
          <w:rFonts w:ascii="Times New Roman" w:eastAsia="Times New Roman" w:hAnsi="Times New Roman"/>
          <w:sz w:val="24"/>
          <w:szCs w:val="24"/>
          <w:lang w:eastAsia="ru-RU"/>
        </w:rPr>
        <w:t>свидетельство о государственной регистрации (копия);</w:t>
      </w:r>
    </w:p>
    <w:p w:rsidR="0052258C" w:rsidRPr="0001302C" w:rsidRDefault="0052258C" w:rsidP="0013051F">
      <w:pPr>
        <w:pStyle w:val="af2"/>
        <w:keepNext/>
        <w:keepLines/>
        <w:widowControl w:val="0"/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письмо о подаче оферты по прилагаемой форме (Форма № 1);</w:t>
      </w:r>
    </w:p>
    <w:p w:rsidR="0052258C" w:rsidRPr="006260ED" w:rsidRDefault="0052258C" w:rsidP="0013051F">
      <w:pPr>
        <w:pStyle w:val="af2"/>
        <w:keepNext/>
        <w:keepLines/>
        <w:widowControl w:val="0"/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260ED">
        <w:rPr>
          <w:rFonts w:ascii="Times New Roman" w:eastAsia="Times New Roman" w:hAnsi="Times New Roman"/>
          <w:sz w:val="24"/>
          <w:szCs w:val="24"/>
          <w:lang w:eastAsia="ru-RU"/>
        </w:rPr>
        <w:t xml:space="preserve">ценовые таблицы в формате </w:t>
      </w:r>
      <w:proofErr w:type="spellStart"/>
      <w:r w:rsidRPr="006260ED">
        <w:rPr>
          <w:rFonts w:ascii="Times New Roman" w:eastAsia="Times New Roman" w:hAnsi="Times New Roman"/>
          <w:sz w:val="24"/>
          <w:szCs w:val="24"/>
          <w:lang w:eastAsia="ru-RU"/>
        </w:rPr>
        <w:t>Exсel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(Форма № 2);</w:t>
      </w:r>
    </w:p>
    <w:p w:rsidR="0052258C" w:rsidRDefault="0052258C" w:rsidP="0013051F">
      <w:pPr>
        <w:pStyle w:val="af2"/>
        <w:keepNext/>
        <w:keepLines/>
        <w:widowControl w:val="0"/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анкета участника по прилагаемой форме (Форма № 3);</w:t>
      </w:r>
    </w:p>
    <w:p w:rsidR="0052258C" w:rsidRDefault="0052258C" w:rsidP="0013051F">
      <w:pPr>
        <w:pStyle w:val="af2"/>
        <w:keepNext/>
        <w:keepLines/>
        <w:widowControl w:val="0"/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справка в произвольной форме, подтверждающая соответствие участника, требованиям, установленным к Участникам, и условиям выполнения обязательств, установленных по предмету тендер</w:t>
      </w:r>
      <w:r w:rsidRPr="0001302C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52258C" w:rsidRPr="0001302C" w:rsidRDefault="0052258C" w:rsidP="0013051F">
      <w:pPr>
        <w:pStyle w:val="af2"/>
        <w:keepNext/>
        <w:keepLines/>
        <w:widowControl w:val="0"/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Pr="003B2D20">
        <w:rPr>
          <w:rFonts w:ascii="Times New Roman" w:eastAsia="Times New Roman" w:hAnsi="Times New Roman"/>
          <w:sz w:val="24"/>
          <w:szCs w:val="24"/>
          <w:lang w:eastAsia="ru-RU"/>
        </w:rPr>
        <w:t xml:space="preserve">одтверждение наличия счёта в ПАО «МТС-Банк» либо готовность его открыть в случае объявления Победителем в настоящей закупочной процедуре в соответствии с п.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Pr="003B2D20">
        <w:rPr>
          <w:rFonts w:ascii="Times New Roman" w:eastAsia="Times New Roman" w:hAnsi="Times New Roman"/>
          <w:sz w:val="24"/>
          <w:szCs w:val="24"/>
          <w:lang w:eastAsia="ru-RU"/>
        </w:rPr>
        <w:t xml:space="preserve"> закупочной документации</w:t>
      </w:r>
    </w:p>
    <w:p w:rsidR="0052258C" w:rsidRDefault="0052258C" w:rsidP="0013051F">
      <w:pPr>
        <w:pStyle w:val="a"/>
        <w:keepNext/>
        <w:keepLines/>
        <w:widowControl w:val="0"/>
        <w:numPr>
          <w:ilvl w:val="0"/>
          <w:numId w:val="0"/>
        </w:numPr>
        <w:spacing w:before="0" w:line="240" w:lineRule="auto"/>
        <w:rPr>
          <w:color w:val="FF0000"/>
          <w:sz w:val="24"/>
          <w:szCs w:val="24"/>
        </w:rPr>
      </w:pPr>
    </w:p>
    <w:p w:rsidR="0052258C" w:rsidRPr="00063D00" w:rsidRDefault="0052258C" w:rsidP="0013051F">
      <w:pPr>
        <w:pStyle w:val="a"/>
        <w:keepNext/>
        <w:keepLines/>
        <w:widowControl w:val="0"/>
        <w:numPr>
          <w:ilvl w:val="0"/>
          <w:numId w:val="0"/>
        </w:numPr>
        <w:spacing w:before="0" w:line="240" w:lineRule="auto"/>
        <w:rPr>
          <w:color w:val="FF0000"/>
          <w:sz w:val="24"/>
          <w:szCs w:val="24"/>
        </w:rPr>
      </w:pPr>
      <w:r w:rsidRPr="00063D00">
        <w:rPr>
          <w:color w:val="FF0000"/>
          <w:sz w:val="24"/>
          <w:szCs w:val="24"/>
        </w:rPr>
        <w:t xml:space="preserve">Участники, которые </w:t>
      </w:r>
      <w:r w:rsidR="0013051F">
        <w:rPr>
          <w:color w:val="FF0000"/>
          <w:sz w:val="24"/>
          <w:szCs w:val="24"/>
        </w:rPr>
        <w:t>подают заявки</w:t>
      </w:r>
      <w:r w:rsidRPr="00063D00">
        <w:rPr>
          <w:color w:val="FF0000"/>
          <w:sz w:val="24"/>
          <w:szCs w:val="24"/>
        </w:rPr>
        <w:t xml:space="preserve"> </w:t>
      </w:r>
      <w:r w:rsidR="00D617FE">
        <w:rPr>
          <w:color w:val="FF0000"/>
          <w:sz w:val="24"/>
          <w:szCs w:val="24"/>
        </w:rPr>
        <w:t xml:space="preserve">в </w:t>
      </w:r>
      <w:r w:rsidRPr="00063D00">
        <w:rPr>
          <w:color w:val="FF0000"/>
          <w:sz w:val="24"/>
          <w:szCs w:val="24"/>
        </w:rPr>
        <w:t xml:space="preserve">нескольких Лотах, </w:t>
      </w:r>
      <w:r w:rsidR="0013051F">
        <w:rPr>
          <w:color w:val="FF0000"/>
          <w:sz w:val="24"/>
          <w:szCs w:val="24"/>
        </w:rPr>
        <w:t xml:space="preserve">прикладывают скан-копии </w:t>
      </w:r>
      <w:r w:rsidRPr="00063D00">
        <w:rPr>
          <w:color w:val="FF0000"/>
          <w:sz w:val="24"/>
          <w:szCs w:val="24"/>
        </w:rPr>
        <w:t>документ</w:t>
      </w:r>
      <w:r w:rsidR="0013051F">
        <w:rPr>
          <w:color w:val="FF0000"/>
          <w:sz w:val="24"/>
          <w:szCs w:val="24"/>
        </w:rPr>
        <w:t>ов</w:t>
      </w:r>
      <w:r w:rsidRPr="00063D00">
        <w:rPr>
          <w:color w:val="FF0000"/>
          <w:sz w:val="24"/>
          <w:szCs w:val="24"/>
        </w:rPr>
        <w:t xml:space="preserve"> (1), (2), (5), (6)</w:t>
      </w:r>
      <w:r>
        <w:rPr>
          <w:color w:val="FF0000"/>
          <w:sz w:val="24"/>
          <w:szCs w:val="24"/>
        </w:rPr>
        <w:t>, (7)</w:t>
      </w:r>
      <w:r w:rsidRPr="00063D00">
        <w:rPr>
          <w:color w:val="FF0000"/>
          <w:sz w:val="24"/>
          <w:szCs w:val="24"/>
        </w:rPr>
        <w:t xml:space="preserve"> только </w:t>
      </w:r>
      <w:r w:rsidR="0013051F">
        <w:rPr>
          <w:color w:val="FF0000"/>
          <w:sz w:val="24"/>
          <w:szCs w:val="24"/>
        </w:rPr>
        <w:t>к</w:t>
      </w:r>
      <w:r w:rsidRPr="00063D00">
        <w:rPr>
          <w:color w:val="FF0000"/>
          <w:sz w:val="24"/>
          <w:szCs w:val="24"/>
        </w:rPr>
        <w:t xml:space="preserve"> одному из Лотов (по выбору).</w:t>
      </w:r>
      <w:r w:rsidR="0013051F">
        <w:rPr>
          <w:color w:val="FF0000"/>
          <w:sz w:val="24"/>
          <w:szCs w:val="24"/>
        </w:rPr>
        <w:t xml:space="preserve"> Документы (3), (4)</w:t>
      </w:r>
      <w:r w:rsidR="0013051F">
        <w:rPr>
          <w:color w:val="FF0000"/>
          <w:sz w:val="24"/>
          <w:szCs w:val="24"/>
          <w:lang w:val="en-US"/>
        </w:rPr>
        <w:t xml:space="preserve"> </w:t>
      </w:r>
      <w:r w:rsidR="0013051F">
        <w:rPr>
          <w:color w:val="FF0000"/>
          <w:sz w:val="24"/>
          <w:szCs w:val="24"/>
        </w:rPr>
        <w:t xml:space="preserve">должны быть приложены к каждому Лоту. </w:t>
      </w:r>
    </w:p>
    <w:p w:rsidR="0052258C" w:rsidRDefault="0052258C" w:rsidP="0013051F">
      <w:pPr>
        <w:pStyle w:val="a"/>
        <w:keepNext/>
        <w:keepLines/>
        <w:widowControl w:val="0"/>
        <w:numPr>
          <w:ilvl w:val="0"/>
          <w:numId w:val="0"/>
        </w:numPr>
        <w:spacing w:before="0" w:line="240" w:lineRule="auto"/>
        <w:rPr>
          <w:b/>
          <w:color w:val="FF0000"/>
          <w:sz w:val="24"/>
          <w:szCs w:val="24"/>
        </w:rPr>
      </w:pPr>
    </w:p>
    <w:p w:rsidR="0052258C" w:rsidRPr="00CC7C3B" w:rsidRDefault="0052258C" w:rsidP="0013051F">
      <w:pPr>
        <w:pStyle w:val="a"/>
        <w:keepNext/>
        <w:keepLines/>
        <w:widowControl w:val="0"/>
        <w:numPr>
          <w:ilvl w:val="0"/>
          <w:numId w:val="0"/>
        </w:numPr>
        <w:spacing w:before="0" w:line="240" w:lineRule="auto"/>
        <w:rPr>
          <w:b/>
          <w:color w:val="FF0000"/>
          <w:sz w:val="24"/>
          <w:szCs w:val="24"/>
        </w:rPr>
      </w:pPr>
      <w:r w:rsidRPr="00CC7C3B">
        <w:rPr>
          <w:b/>
          <w:color w:val="FF0000"/>
          <w:sz w:val="24"/>
          <w:szCs w:val="24"/>
        </w:rPr>
        <w:t>ВНИМАНИЕ!!!</w:t>
      </w:r>
    </w:p>
    <w:p w:rsidR="0052258C" w:rsidRDefault="0052258C" w:rsidP="0013051F">
      <w:pPr>
        <w:pStyle w:val="a"/>
        <w:keepNext/>
        <w:keepLines/>
        <w:widowControl w:val="0"/>
        <w:numPr>
          <w:ilvl w:val="0"/>
          <w:numId w:val="0"/>
        </w:numPr>
        <w:spacing w:before="0" w:line="240" w:lineRule="auto"/>
        <w:rPr>
          <w:b/>
          <w:color w:val="FF0000"/>
          <w:sz w:val="24"/>
          <w:szCs w:val="24"/>
        </w:rPr>
      </w:pPr>
      <w:r w:rsidRPr="00CC7C3B">
        <w:rPr>
          <w:b/>
          <w:color w:val="FF0000"/>
          <w:sz w:val="24"/>
          <w:szCs w:val="24"/>
        </w:rPr>
        <w:t>Предложения подаются по каждому ЛОТУ отдельно!</w:t>
      </w:r>
      <w:r w:rsidRPr="009C45AB">
        <w:rPr>
          <w:b/>
          <w:color w:val="FF0000"/>
          <w:sz w:val="24"/>
          <w:szCs w:val="24"/>
        </w:rPr>
        <w:t xml:space="preserve"> </w:t>
      </w:r>
    </w:p>
    <w:p w:rsidR="0052258C" w:rsidRDefault="0052258C" w:rsidP="0013051F">
      <w:pPr>
        <w:pStyle w:val="a"/>
        <w:keepNext/>
        <w:keepLines/>
        <w:widowControl w:val="0"/>
        <w:numPr>
          <w:ilvl w:val="0"/>
          <w:numId w:val="0"/>
        </w:numPr>
        <w:spacing w:before="0" w:line="240" w:lineRule="auto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Таблицы заполняются отдельно!!!</w:t>
      </w:r>
    </w:p>
    <w:p w:rsidR="0052258C" w:rsidRDefault="0052258C" w:rsidP="0013051F">
      <w:pPr>
        <w:pStyle w:val="a"/>
        <w:keepNext/>
        <w:keepLines/>
        <w:widowControl w:val="0"/>
        <w:numPr>
          <w:ilvl w:val="0"/>
          <w:numId w:val="0"/>
        </w:numPr>
        <w:spacing w:before="0" w:line="240" w:lineRule="auto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Участник имеет право подавать предложения не по всем позициям Лота!!!</w:t>
      </w:r>
    </w:p>
    <w:p w:rsidR="0052258C" w:rsidRPr="00DD62D0" w:rsidRDefault="0052258C" w:rsidP="0013051F">
      <w:pPr>
        <w:pStyle w:val="a"/>
        <w:keepNext/>
        <w:keepLines/>
        <w:widowControl w:val="0"/>
        <w:numPr>
          <w:ilvl w:val="0"/>
          <w:numId w:val="0"/>
        </w:numPr>
        <w:spacing w:before="0" w:line="240" w:lineRule="auto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Заказчик оставляет за собой право заключения договоров с несколькими поставщиками по лучшим ценам!  </w:t>
      </w:r>
    </w:p>
    <w:p w:rsidR="0052258C" w:rsidRDefault="0052258C" w:rsidP="0013051F">
      <w:pPr>
        <w:pStyle w:val="af2"/>
        <w:keepNext/>
        <w:keepLines/>
        <w:widowControl w:val="0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E4351A" w:rsidRPr="001C7D80" w:rsidRDefault="00E4351A" w:rsidP="0013051F">
      <w:pPr>
        <w:pStyle w:val="af2"/>
        <w:keepNext/>
        <w:keepLines/>
        <w:widowControl w:val="0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C7D80">
        <w:rPr>
          <w:rFonts w:ascii="Times New Roman" w:hAnsi="Times New Roman"/>
          <w:sz w:val="24"/>
          <w:szCs w:val="24"/>
        </w:rPr>
        <w:t xml:space="preserve"> Каждый документ должен быть подписан лицом, имеющим право в соответствии с законодательством Российской Федерации действовать от лица Участника без доверенности, или надлежащим образом, уполномоченным им лицом на основании доверенности. В последнем случае скан копия доверенности прикладывается к Документам.</w:t>
      </w:r>
    </w:p>
    <w:p w:rsidR="00E4351A" w:rsidRPr="001C7D80" w:rsidRDefault="00E4351A" w:rsidP="0013051F">
      <w:pPr>
        <w:pStyle w:val="af2"/>
        <w:keepNext/>
        <w:keepLines/>
        <w:widowControl w:val="0"/>
        <w:numPr>
          <w:ilvl w:val="2"/>
          <w:numId w:val="39"/>
        </w:numPr>
        <w:spacing w:after="0" w:line="240" w:lineRule="auto"/>
        <w:ind w:left="0" w:hanging="11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1C7D80">
        <w:rPr>
          <w:rFonts w:ascii="Times New Roman" w:hAnsi="Times New Roman"/>
          <w:sz w:val="24"/>
          <w:szCs w:val="24"/>
        </w:rPr>
        <w:t>Каждый документ, входящий в Предложение, должен быть заверен печатью Участника.</w:t>
      </w:r>
    </w:p>
    <w:p w:rsidR="00E4351A" w:rsidRDefault="00E4351A" w:rsidP="0013051F">
      <w:pPr>
        <w:keepNext/>
        <w:keepLines/>
        <w:widowControl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854045" w:rsidRDefault="00854045" w:rsidP="0013051F">
      <w:pPr>
        <w:keepNext/>
        <w:keepLines/>
        <w:widowControl w:val="0"/>
        <w:spacing w:line="240" w:lineRule="auto"/>
        <w:rPr>
          <w:sz w:val="24"/>
          <w:szCs w:val="24"/>
        </w:rPr>
      </w:pPr>
    </w:p>
    <w:p w:rsidR="00E4351A" w:rsidRDefault="00E4351A" w:rsidP="0013051F">
      <w:pPr>
        <w:pStyle w:val="23"/>
        <w:keepLines/>
        <w:widowControl w:val="0"/>
        <w:numPr>
          <w:ilvl w:val="1"/>
          <w:numId w:val="39"/>
        </w:numPr>
        <w:spacing w:before="0" w:after="0"/>
        <w:rPr>
          <w:rFonts w:ascii="Times New Roman" w:hAnsi="Times New Roman"/>
          <w:sz w:val="24"/>
          <w:szCs w:val="24"/>
        </w:rPr>
      </w:pPr>
      <w:bookmarkStart w:id="34" w:name="_Toc57314647"/>
      <w:bookmarkStart w:id="35" w:name="_Toc98253989"/>
      <w:bookmarkStart w:id="36" w:name="_Toc140817628"/>
      <w:bookmarkStart w:id="37" w:name="_Toc413405436"/>
      <w:r w:rsidRPr="00BA08E8">
        <w:rPr>
          <w:rFonts w:ascii="Times New Roman" w:hAnsi="Times New Roman"/>
          <w:sz w:val="24"/>
          <w:szCs w:val="24"/>
        </w:rPr>
        <w:t xml:space="preserve">Требования к языку </w:t>
      </w:r>
      <w:bookmarkEnd w:id="34"/>
      <w:r w:rsidRPr="00BA08E8">
        <w:rPr>
          <w:rFonts w:ascii="Times New Roman" w:hAnsi="Times New Roman"/>
          <w:sz w:val="24"/>
          <w:szCs w:val="24"/>
        </w:rPr>
        <w:t>Предложения</w:t>
      </w:r>
      <w:bookmarkEnd w:id="35"/>
      <w:bookmarkEnd w:id="36"/>
      <w:bookmarkEnd w:id="37"/>
    </w:p>
    <w:p w:rsidR="00E4351A" w:rsidRPr="00BA08E8" w:rsidRDefault="00E4351A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bookmarkStart w:id="38" w:name="_Toc57314648"/>
      <w:r w:rsidRPr="00BA08E8">
        <w:rPr>
          <w:sz w:val="24"/>
          <w:szCs w:val="24"/>
        </w:rPr>
        <w:t>Все документы, входящие в Предложение, должны быть подготовлены на русском языке за исключением нижеследующего.</w:t>
      </w:r>
    </w:p>
    <w:p w:rsidR="00E4351A" w:rsidRPr="00BA08E8" w:rsidRDefault="00E4351A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BA08E8">
        <w:rPr>
          <w:sz w:val="24"/>
          <w:szCs w:val="24"/>
        </w:rPr>
        <w:t xml:space="preserve">Документы, оригиналы которых выданы Участнику третьими лицами на ином языке, могут быть представлены на языке оригинала при условии, что к ним приложен перевод этих документов на русский язык (в специально оговоренных случаях – </w:t>
      </w:r>
      <w:proofErr w:type="spellStart"/>
      <w:r w:rsidRPr="00BA08E8">
        <w:rPr>
          <w:sz w:val="24"/>
          <w:szCs w:val="24"/>
        </w:rPr>
        <w:t>апостилированный</w:t>
      </w:r>
      <w:proofErr w:type="spellEnd"/>
      <w:r w:rsidRPr="00BA08E8">
        <w:rPr>
          <w:sz w:val="24"/>
          <w:szCs w:val="24"/>
        </w:rPr>
        <w:t>). При выявлении расхождений между русским переводом и оригиналом документа на ином языке Организатор будет принимать решение на основании перевода.</w:t>
      </w:r>
    </w:p>
    <w:p w:rsidR="00E4351A" w:rsidRPr="00BA08E8" w:rsidRDefault="00E4351A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BA08E8">
        <w:rPr>
          <w:sz w:val="24"/>
          <w:szCs w:val="24"/>
        </w:rPr>
        <w:t>Организатор вправе не рассматривать документы, не переведенные на русский язык.</w:t>
      </w:r>
      <w:bookmarkStart w:id="39" w:name="_Hlt40850038"/>
      <w:bookmarkEnd w:id="39"/>
    </w:p>
    <w:p w:rsidR="00E4351A" w:rsidRPr="00BA08E8" w:rsidRDefault="00E4351A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E4351A" w:rsidRPr="00BA08E8" w:rsidRDefault="00E4351A" w:rsidP="0013051F">
      <w:pPr>
        <w:pStyle w:val="23"/>
        <w:keepLines/>
        <w:widowControl w:val="0"/>
        <w:numPr>
          <w:ilvl w:val="0"/>
          <w:numId w:val="0"/>
        </w:numPr>
        <w:spacing w:before="0" w:after="0"/>
        <w:rPr>
          <w:rFonts w:ascii="Times New Roman" w:hAnsi="Times New Roman"/>
          <w:sz w:val="24"/>
          <w:szCs w:val="24"/>
        </w:rPr>
      </w:pPr>
      <w:bookmarkStart w:id="40" w:name="_Toc57314653"/>
      <w:bookmarkStart w:id="41" w:name="_Toc98253991"/>
      <w:bookmarkStart w:id="42" w:name="_Toc140817629"/>
      <w:bookmarkStart w:id="43" w:name="_Toc413405437"/>
      <w:bookmarkEnd w:id="38"/>
      <w:r>
        <w:rPr>
          <w:rFonts w:ascii="Times New Roman" w:hAnsi="Times New Roman"/>
          <w:sz w:val="24"/>
          <w:szCs w:val="24"/>
        </w:rPr>
        <w:t xml:space="preserve">4.3. </w:t>
      </w:r>
      <w:r w:rsidRPr="00BA08E8">
        <w:rPr>
          <w:rFonts w:ascii="Times New Roman" w:hAnsi="Times New Roman"/>
          <w:sz w:val="24"/>
          <w:szCs w:val="24"/>
        </w:rPr>
        <w:t xml:space="preserve">Разъяснение </w:t>
      </w:r>
      <w:bookmarkEnd w:id="40"/>
      <w:r w:rsidRPr="00BA08E8">
        <w:rPr>
          <w:rFonts w:ascii="Times New Roman" w:hAnsi="Times New Roman"/>
          <w:sz w:val="24"/>
          <w:szCs w:val="24"/>
        </w:rPr>
        <w:t>закупочной Документации</w:t>
      </w:r>
      <w:bookmarkEnd w:id="41"/>
      <w:bookmarkEnd w:id="42"/>
      <w:bookmarkEnd w:id="43"/>
    </w:p>
    <w:p w:rsidR="00E4351A" w:rsidRPr="00BA08E8" w:rsidRDefault="00E4351A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BA08E8">
        <w:rPr>
          <w:sz w:val="24"/>
          <w:szCs w:val="24"/>
        </w:rPr>
        <w:t xml:space="preserve">Участники вправе обратиться к Организатору за разъяснениями настоящей закупочной Документации. Запросы на разъяснение Документации по запросу </w:t>
      </w:r>
      <w:r>
        <w:rPr>
          <w:sz w:val="24"/>
          <w:szCs w:val="24"/>
        </w:rPr>
        <w:t>предложений</w:t>
      </w:r>
      <w:r w:rsidRPr="00BA08E8">
        <w:rPr>
          <w:sz w:val="24"/>
          <w:szCs w:val="24"/>
        </w:rPr>
        <w:t xml:space="preserve"> должны подаваться </w:t>
      </w:r>
      <w:r w:rsidRPr="0069454C">
        <w:rPr>
          <w:sz w:val="24"/>
          <w:szCs w:val="24"/>
        </w:rPr>
        <w:t xml:space="preserve">через электронно-торговую площадку (далее по тексту ЭТП) по адресу </w:t>
      </w:r>
      <w:hyperlink r:id="rId13" w:history="1">
        <w:r w:rsidRPr="0069454C">
          <w:rPr>
            <w:rStyle w:val="a4"/>
            <w:sz w:val="24"/>
            <w:szCs w:val="24"/>
            <w:lang w:val="en-US"/>
          </w:rPr>
          <w:t>http</w:t>
        </w:r>
        <w:r w:rsidRPr="0069454C">
          <w:rPr>
            <w:rStyle w:val="a4"/>
            <w:sz w:val="24"/>
            <w:szCs w:val="24"/>
          </w:rPr>
          <w:t>://</w:t>
        </w:r>
        <w:proofErr w:type="spellStart"/>
        <w:r w:rsidRPr="0069454C">
          <w:rPr>
            <w:rStyle w:val="a4"/>
            <w:sz w:val="24"/>
            <w:szCs w:val="24"/>
            <w:lang w:val="en-US"/>
          </w:rPr>
          <w:t>utp</w:t>
        </w:r>
        <w:proofErr w:type="spellEnd"/>
        <w:r w:rsidRPr="0069454C">
          <w:rPr>
            <w:rStyle w:val="a4"/>
            <w:sz w:val="24"/>
            <w:szCs w:val="24"/>
          </w:rPr>
          <w:t>.</w:t>
        </w:r>
        <w:proofErr w:type="spellStart"/>
        <w:r w:rsidRPr="0069454C">
          <w:rPr>
            <w:rStyle w:val="a4"/>
            <w:sz w:val="24"/>
            <w:szCs w:val="24"/>
            <w:lang w:val="en-US"/>
          </w:rPr>
          <w:t>sberbank</w:t>
        </w:r>
        <w:proofErr w:type="spellEnd"/>
        <w:r w:rsidRPr="0069454C">
          <w:rPr>
            <w:rStyle w:val="a4"/>
            <w:sz w:val="24"/>
            <w:szCs w:val="24"/>
          </w:rPr>
          <w:t>-</w:t>
        </w:r>
        <w:proofErr w:type="spellStart"/>
        <w:r w:rsidRPr="0069454C">
          <w:rPr>
            <w:rStyle w:val="a4"/>
            <w:sz w:val="24"/>
            <w:szCs w:val="24"/>
            <w:lang w:val="en-US"/>
          </w:rPr>
          <w:t>ast</w:t>
        </w:r>
        <w:proofErr w:type="spellEnd"/>
        <w:r w:rsidRPr="0069454C">
          <w:rPr>
            <w:rStyle w:val="a4"/>
            <w:sz w:val="24"/>
            <w:szCs w:val="24"/>
          </w:rPr>
          <w:t>.</w:t>
        </w:r>
        <w:proofErr w:type="spellStart"/>
        <w:r w:rsidRPr="0069454C">
          <w:rPr>
            <w:rStyle w:val="a4"/>
            <w:sz w:val="24"/>
            <w:szCs w:val="24"/>
            <w:lang w:val="en-US"/>
          </w:rPr>
          <w:t>ru</w:t>
        </w:r>
        <w:proofErr w:type="spellEnd"/>
        <w:r w:rsidRPr="0069454C">
          <w:rPr>
            <w:rStyle w:val="a4"/>
            <w:sz w:val="24"/>
            <w:szCs w:val="24"/>
          </w:rPr>
          <w:t>/</w:t>
        </w:r>
        <w:r w:rsidRPr="0069454C">
          <w:rPr>
            <w:rStyle w:val="a4"/>
            <w:sz w:val="24"/>
            <w:szCs w:val="24"/>
            <w:lang w:val="en-US"/>
          </w:rPr>
          <w:t>AFK</w:t>
        </w:r>
      </w:hyperlink>
      <w:r w:rsidRPr="00BA08E8">
        <w:rPr>
          <w:sz w:val="24"/>
          <w:szCs w:val="24"/>
        </w:rPr>
        <w:t>.</w:t>
      </w:r>
    </w:p>
    <w:p w:rsidR="00E4351A" w:rsidRDefault="00E4351A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BA08E8">
        <w:rPr>
          <w:sz w:val="24"/>
          <w:szCs w:val="24"/>
        </w:rPr>
        <w:t xml:space="preserve">Организатор в разумный срок ответит на любой вопрос, который он получит не позднее, чем за 2 дня до истечения срока подачи </w:t>
      </w:r>
      <w:r>
        <w:rPr>
          <w:sz w:val="24"/>
          <w:szCs w:val="24"/>
        </w:rPr>
        <w:t>предложений</w:t>
      </w:r>
      <w:r w:rsidRPr="00BA08E8">
        <w:rPr>
          <w:sz w:val="24"/>
          <w:szCs w:val="24"/>
        </w:rPr>
        <w:t xml:space="preserve"> (п.1.</w:t>
      </w:r>
      <w:r>
        <w:rPr>
          <w:sz w:val="24"/>
          <w:szCs w:val="24"/>
        </w:rPr>
        <w:t>3</w:t>
      </w:r>
      <w:r w:rsidRPr="00BA08E8">
        <w:rPr>
          <w:sz w:val="24"/>
          <w:szCs w:val="24"/>
        </w:rPr>
        <w:t xml:space="preserve">). Если, по мнению Организатора, ответ на данный вопрос будет интересен всем Участникам, </w:t>
      </w:r>
      <w:r>
        <w:rPr>
          <w:sz w:val="24"/>
          <w:szCs w:val="24"/>
        </w:rPr>
        <w:t>ответ</w:t>
      </w:r>
      <w:r w:rsidRPr="00BA08E8">
        <w:rPr>
          <w:sz w:val="24"/>
          <w:szCs w:val="24"/>
        </w:rPr>
        <w:t xml:space="preserve"> (без указания источника запроса) </w:t>
      </w:r>
      <w:r>
        <w:rPr>
          <w:sz w:val="24"/>
          <w:szCs w:val="24"/>
        </w:rPr>
        <w:t>будет опубликован на</w:t>
      </w:r>
      <w:r w:rsidRPr="0069454C">
        <w:rPr>
          <w:sz w:val="24"/>
          <w:szCs w:val="24"/>
        </w:rPr>
        <w:t xml:space="preserve"> ЭТП</w:t>
      </w:r>
      <w:r w:rsidRPr="00BA08E8">
        <w:rPr>
          <w:sz w:val="24"/>
          <w:szCs w:val="24"/>
        </w:rPr>
        <w:t>.</w:t>
      </w:r>
    </w:p>
    <w:p w:rsidR="00E4351A" w:rsidRPr="00BA08E8" w:rsidRDefault="00E4351A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E4351A" w:rsidRPr="00BA08E8" w:rsidRDefault="00E4351A" w:rsidP="0013051F">
      <w:pPr>
        <w:pStyle w:val="23"/>
        <w:keepLines/>
        <w:widowControl w:val="0"/>
        <w:numPr>
          <w:ilvl w:val="1"/>
          <w:numId w:val="42"/>
        </w:numPr>
        <w:spacing w:before="0" w:after="0"/>
        <w:rPr>
          <w:rFonts w:ascii="Times New Roman" w:hAnsi="Times New Roman"/>
          <w:sz w:val="24"/>
          <w:szCs w:val="24"/>
        </w:rPr>
      </w:pPr>
      <w:bookmarkStart w:id="44" w:name="_Ref86823116"/>
      <w:bookmarkStart w:id="45" w:name="_Toc90385058"/>
      <w:bookmarkStart w:id="46" w:name="_Toc98253992"/>
      <w:bookmarkStart w:id="47" w:name="_Toc140817630"/>
      <w:bookmarkStart w:id="48" w:name="_Toc413405438"/>
      <w:r w:rsidRPr="00BA08E8">
        <w:rPr>
          <w:rFonts w:ascii="Times New Roman" w:hAnsi="Times New Roman"/>
          <w:sz w:val="24"/>
          <w:szCs w:val="24"/>
        </w:rPr>
        <w:t xml:space="preserve">Продление срока окончания приема </w:t>
      </w:r>
      <w:bookmarkEnd w:id="44"/>
      <w:bookmarkEnd w:id="45"/>
      <w:bookmarkEnd w:id="46"/>
      <w:bookmarkEnd w:id="47"/>
      <w:bookmarkEnd w:id="48"/>
      <w:r>
        <w:rPr>
          <w:rFonts w:ascii="Times New Roman" w:hAnsi="Times New Roman"/>
          <w:sz w:val="24"/>
          <w:szCs w:val="24"/>
        </w:rPr>
        <w:t>предложений</w:t>
      </w:r>
    </w:p>
    <w:p w:rsidR="00E4351A" w:rsidRDefault="00E4351A" w:rsidP="0013051F">
      <w:pPr>
        <w:keepNext/>
        <w:keepLines/>
        <w:widowControl w:val="0"/>
        <w:spacing w:line="240" w:lineRule="auto"/>
        <w:ind w:firstLine="0"/>
        <w:rPr>
          <w:sz w:val="24"/>
          <w:szCs w:val="24"/>
        </w:rPr>
      </w:pPr>
      <w:bookmarkStart w:id="49" w:name="_Toc251847622"/>
      <w:bookmarkStart w:id="50" w:name="_Toc413405439"/>
      <w:bookmarkStart w:id="51" w:name="_Toc189545079"/>
      <w:r w:rsidRPr="00F362BF">
        <w:rPr>
          <w:sz w:val="24"/>
          <w:szCs w:val="24"/>
        </w:rPr>
        <w:t xml:space="preserve">При необходимости Организатор имеет право продлевать срок окончания приема </w:t>
      </w:r>
      <w:r>
        <w:rPr>
          <w:sz w:val="24"/>
          <w:szCs w:val="24"/>
        </w:rPr>
        <w:t>предложений</w:t>
      </w:r>
      <w:r w:rsidRPr="00F362BF">
        <w:rPr>
          <w:sz w:val="24"/>
          <w:szCs w:val="24"/>
        </w:rPr>
        <w:t xml:space="preserve">, установленный в п.1.3 с размещением информации на официальном сайте и на сайте ЭТП по адресу </w:t>
      </w:r>
      <w:hyperlink r:id="rId14" w:history="1">
        <w:r w:rsidRPr="000D4CA6">
          <w:rPr>
            <w:rStyle w:val="a4"/>
            <w:sz w:val="24"/>
            <w:szCs w:val="24"/>
            <w:lang w:val="en-US"/>
          </w:rPr>
          <w:t>http</w:t>
        </w:r>
        <w:r w:rsidRPr="000D4CA6">
          <w:rPr>
            <w:rStyle w:val="a4"/>
            <w:sz w:val="24"/>
            <w:szCs w:val="24"/>
          </w:rPr>
          <w:t>://</w:t>
        </w:r>
        <w:proofErr w:type="spellStart"/>
        <w:r w:rsidRPr="000D4CA6">
          <w:rPr>
            <w:rStyle w:val="a4"/>
            <w:sz w:val="24"/>
            <w:szCs w:val="24"/>
            <w:lang w:val="en-US"/>
          </w:rPr>
          <w:t>utp</w:t>
        </w:r>
        <w:proofErr w:type="spellEnd"/>
        <w:r w:rsidRPr="000D4CA6">
          <w:rPr>
            <w:rStyle w:val="a4"/>
            <w:sz w:val="24"/>
            <w:szCs w:val="24"/>
          </w:rPr>
          <w:t>.</w:t>
        </w:r>
        <w:proofErr w:type="spellStart"/>
        <w:r w:rsidRPr="000D4CA6">
          <w:rPr>
            <w:rStyle w:val="a4"/>
            <w:sz w:val="24"/>
            <w:szCs w:val="24"/>
            <w:lang w:val="en-US"/>
          </w:rPr>
          <w:t>sberbank</w:t>
        </w:r>
        <w:proofErr w:type="spellEnd"/>
        <w:r w:rsidRPr="000D4CA6">
          <w:rPr>
            <w:rStyle w:val="a4"/>
            <w:sz w:val="24"/>
            <w:szCs w:val="24"/>
          </w:rPr>
          <w:t>-</w:t>
        </w:r>
        <w:proofErr w:type="spellStart"/>
        <w:r w:rsidRPr="000D4CA6">
          <w:rPr>
            <w:rStyle w:val="a4"/>
            <w:sz w:val="24"/>
            <w:szCs w:val="24"/>
            <w:lang w:val="en-US"/>
          </w:rPr>
          <w:t>ast</w:t>
        </w:r>
        <w:proofErr w:type="spellEnd"/>
        <w:r w:rsidRPr="000D4CA6">
          <w:rPr>
            <w:rStyle w:val="a4"/>
            <w:sz w:val="24"/>
            <w:szCs w:val="24"/>
          </w:rPr>
          <w:t>.</w:t>
        </w:r>
        <w:proofErr w:type="spellStart"/>
        <w:r w:rsidRPr="000D4CA6">
          <w:rPr>
            <w:rStyle w:val="a4"/>
            <w:sz w:val="24"/>
            <w:szCs w:val="24"/>
            <w:lang w:val="en-US"/>
          </w:rPr>
          <w:t>ru</w:t>
        </w:r>
        <w:proofErr w:type="spellEnd"/>
        <w:r w:rsidRPr="000D4CA6">
          <w:rPr>
            <w:rStyle w:val="a4"/>
            <w:sz w:val="24"/>
            <w:szCs w:val="24"/>
          </w:rPr>
          <w:t>/</w:t>
        </w:r>
        <w:r w:rsidRPr="000D4CA6">
          <w:rPr>
            <w:rStyle w:val="a4"/>
            <w:sz w:val="24"/>
            <w:szCs w:val="24"/>
            <w:lang w:val="en-US"/>
          </w:rPr>
          <w:t>AFK</w:t>
        </w:r>
      </w:hyperlink>
      <w:r w:rsidRPr="00F362BF">
        <w:rPr>
          <w:sz w:val="24"/>
          <w:szCs w:val="24"/>
        </w:rPr>
        <w:t xml:space="preserve">. </w:t>
      </w:r>
    </w:p>
    <w:p w:rsidR="00E4351A" w:rsidRDefault="00E4351A" w:rsidP="0013051F">
      <w:pPr>
        <w:keepNext/>
        <w:keepLines/>
        <w:widowControl w:val="0"/>
        <w:spacing w:line="240" w:lineRule="auto"/>
        <w:ind w:firstLine="0"/>
        <w:rPr>
          <w:sz w:val="24"/>
          <w:szCs w:val="24"/>
        </w:rPr>
      </w:pPr>
    </w:p>
    <w:p w:rsidR="00E4351A" w:rsidRPr="00BA08E8" w:rsidRDefault="00E4351A" w:rsidP="0013051F">
      <w:pPr>
        <w:pStyle w:val="111"/>
        <w:pageBreakBefore w:val="0"/>
        <w:widowControl w:val="0"/>
        <w:numPr>
          <w:ilvl w:val="0"/>
          <w:numId w:val="42"/>
        </w:numPr>
        <w:spacing w:before="0" w:after="0"/>
        <w:rPr>
          <w:rFonts w:ascii="Times New Roman" w:hAnsi="Times New Roman"/>
          <w:sz w:val="24"/>
          <w:szCs w:val="24"/>
        </w:rPr>
      </w:pPr>
      <w:r w:rsidRPr="00BA08E8">
        <w:rPr>
          <w:rFonts w:ascii="Times New Roman" w:hAnsi="Times New Roman"/>
          <w:sz w:val="24"/>
          <w:szCs w:val="24"/>
        </w:rPr>
        <w:t xml:space="preserve">Подача </w:t>
      </w:r>
      <w:r>
        <w:rPr>
          <w:rFonts w:ascii="Times New Roman" w:hAnsi="Times New Roman"/>
          <w:sz w:val="24"/>
          <w:szCs w:val="24"/>
        </w:rPr>
        <w:t>предложений</w:t>
      </w:r>
      <w:r w:rsidRPr="00BA08E8">
        <w:rPr>
          <w:rFonts w:ascii="Times New Roman" w:hAnsi="Times New Roman"/>
          <w:sz w:val="24"/>
          <w:szCs w:val="24"/>
        </w:rPr>
        <w:t xml:space="preserve"> и их прием</w:t>
      </w:r>
      <w:bookmarkEnd w:id="49"/>
      <w:bookmarkEnd w:id="50"/>
    </w:p>
    <w:p w:rsidR="00E4351A" w:rsidRDefault="00854045" w:rsidP="0013051F">
      <w:pPr>
        <w:keepNext/>
        <w:keepLines/>
        <w:widowControl w:val="0"/>
        <w:spacing w:line="240" w:lineRule="auto"/>
        <w:ind w:firstLine="0"/>
        <w:contextualSpacing/>
        <w:rPr>
          <w:sz w:val="24"/>
          <w:szCs w:val="24"/>
        </w:rPr>
      </w:pPr>
      <w:r>
        <w:rPr>
          <w:sz w:val="24"/>
          <w:szCs w:val="24"/>
        </w:rPr>
        <w:t>Скан-</w:t>
      </w:r>
      <w:r w:rsidR="00E4351A">
        <w:rPr>
          <w:sz w:val="24"/>
          <w:szCs w:val="24"/>
        </w:rPr>
        <w:t>к</w:t>
      </w:r>
      <w:r w:rsidR="00E4351A" w:rsidRPr="00183B03">
        <w:rPr>
          <w:sz w:val="24"/>
          <w:szCs w:val="24"/>
        </w:rPr>
        <w:t xml:space="preserve">опия </w:t>
      </w:r>
      <w:r w:rsidR="00E4351A">
        <w:rPr>
          <w:sz w:val="24"/>
          <w:szCs w:val="24"/>
        </w:rPr>
        <w:t>д</w:t>
      </w:r>
      <w:r w:rsidR="0052258C">
        <w:rPr>
          <w:sz w:val="24"/>
          <w:szCs w:val="24"/>
        </w:rPr>
        <w:t>окументов, подтверждающих</w:t>
      </w:r>
      <w:r w:rsidR="00E4351A" w:rsidRPr="00183B03">
        <w:rPr>
          <w:sz w:val="24"/>
          <w:szCs w:val="24"/>
        </w:rPr>
        <w:t xml:space="preserve"> соответствие Участников требованиям настоящей закупочной документации</w:t>
      </w:r>
      <w:r w:rsidR="00E4351A">
        <w:rPr>
          <w:sz w:val="24"/>
          <w:szCs w:val="24"/>
        </w:rPr>
        <w:t>,</w:t>
      </w:r>
      <w:r w:rsidR="00E4351A" w:rsidRPr="00183B03">
        <w:rPr>
          <w:sz w:val="24"/>
          <w:szCs w:val="24"/>
        </w:rPr>
        <w:t xml:space="preserve"> </w:t>
      </w:r>
      <w:r w:rsidR="00E4351A">
        <w:rPr>
          <w:sz w:val="24"/>
          <w:szCs w:val="24"/>
        </w:rPr>
        <w:t xml:space="preserve">а также коммерческие предложения Участников подаются через ЭТП по адресу </w:t>
      </w:r>
      <w:r w:rsidR="00E4351A" w:rsidRPr="00551088">
        <w:rPr>
          <w:rStyle w:val="a4"/>
          <w:sz w:val="24"/>
          <w:szCs w:val="24"/>
        </w:rPr>
        <w:t xml:space="preserve">http://utp.sberbank-ast.ru/AFK </w:t>
      </w:r>
      <w:r w:rsidR="00E4351A" w:rsidRPr="008239DA">
        <w:rPr>
          <w:rStyle w:val="a4"/>
          <w:color w:val="auto"/>
          <w:sz w:val="24"/>
          <w:szCs w:val="24"/>
          <w:u w:val="none"/>
        </w:rPr>
        <w:t xml:space="preserve">в срок, </w:t>
      </w:r>
      <w:r w:rsidR="00E4351A" w:rsidRPr="008239DA">
        <w:rPr>
          <w:sz w:val="24"/>
          <w:szCs w:val="24"/>
        </w:rPr>
        <w:t xml:space="preserve">установленный </w:t>
      </w:r>
      <w:r w:rsidR="00E4351A" w:rsidRPr="00F362BF">
        <w:rPr>
          <w:sz w:val="24"/>
          <w:szCs w:val="24"/>
        </w:rPr>
        <w:t>в п.1.3</w:t>
      </w:r>
      <w:r w:rsidR="00E4351A">
        <w:rPr>
          <w:sz w:val="24"/>
          <w:szCs w:val="24"/>
        </w:rPr>
        <w:t>.</w:t>
      </w:r>
    </w:p>
    <w:bookmarkEnd w:id="51"/>
    <w:p w:rsidR="00E4351A" w:rsidRDefault="00E4351A" w:rsidP="0013051F">
      <w:pPr>
        <w:keepNext/>
        <w:keepLines/>
        <w:widowControl w:val="0"/>
        <w:spacing w:line="240" w:lineRule="auto"/>
        <w:ind w:firstLine="0"/>
        <w:rPr>
          <w:sz w:val="24"/>
          <w:szCs w:val="24"/>
        </w:rPr>
      </w:pPr>
    </w:p>
    <w:p w:rsidR="00E4351A" w:rsidRPr="00BB28A1" w:rsidRDefault="00E4351A" w:rsidP="0013051F">
      <w:pPr>
        <w:pStyle w:val="111"/>
        <w:pageBreakBefore w:val="0"/>
        <w:widowControl w:val="0"/>
        <w:numPr>
          <w:ilvl w:val="0"/>
          <w:numId w:val="42"/>
        </w:numPr>
        <w:spacing w:before="0" w:after="0"/>
        <w:ind w:left="426" w:hanging="426"/>
        <w:rPr>
          <w:rFonts w:ascii="Times New Roman" w:hAnsi="Times New Roman"/>
          <w:sz w:val="24"/>
          <w:szCs w:val="24"/>
        </w:rPr>
      </w:pPr>
      <w:bookmarkStart w:id="52" w:name="_Toc251847623"/>
      <w:bookmarkStart w:id="53" w:name="_Toc413405440"/>
      <w:r w:rsidRPr="00BA08E8">
        <w:rPr>
          <w:rFonts w:ascii="Times New Roman" w:hAnsi="Times New Roman"/>
          <w:sz w:val="24"/>
          <w:szCs w:val="24"/>
        </w:rPr>
        <w:t xml:space="preserve">Оценка </w:t>
      </w:r>
      <w:r>
        <w:rPr>
          <w:rFonts w:ascii="Times New Roman" w:hAnsi="Times New Roman"/>
          <w:sz w:val="24"/>
          <w:szCs w:val="24"/>
        </w:rPr>
        <w:t>предложений</w:t>
      </w:r>
      <w:r w:rsidRPr="00BA08E8">
        <w:rPr>
          <w:rFonts w:ascii="Times New Roman" w:hAnsi="Times New Roman"/>
          <w:sz w:val="24"/>
          <w:szCs w:val="24"/>
        </w:rPr>
        <w:t xml:space="preserve"> и проведение переговоров</w:t>
      </w:r>
      <w:bookmarkStart w:id="54" w:name="_Toc98254000"/>
      <w:bookmarkEnd w:id="52"/>
      <w:bookmarkEnd w:id="53"/>
    </w:p>
    <w:p w:rsidR="00E4351A" w:rsidRPr="00485B48" w:rsidRDefault="00E4351A" w:rsidP="0013051F">
      <w:pPr>
        <w:pStyle w:val="23"/>
        <w:keepLines/>
        <w:widowControl w:val="0"/>
        <w:numPr>
          <w:ilvl w:val="1"/>
          <w:numId w:val="45"/>
        </w:numPr>
        <w:spacing w:before="0" w:after="0"/>
        <w:rPr>
          <w:rFonts w:ascii="Times New Roman" w:hAnsi="Times New Roman"/>
          <w:sz w:val="24"/>
          <w:szCs w:val="24"/>
        </w:rPr>
      </w:pPr>
      <w:bookmarkStart w:id="55" w:name="_Toc413405441"/>
      <w:r w:rsidRPr="00485B48">
        <w:rPr>
          <w:rFonts w:ascii="Times New Roman" w:hAnsi="Times New Roman"/>
          <w:sz w:val="24"/>
          <w:szCs w:val="24"/>
        </w:rPr>
        <w:t>Общие положения</w:t>
      </w:r>
      <w:bookmarkEnd w:id="54"/>
      <w:bookmarkEnd w:id="55"/>
    </w:p>
    <w:p w:rsidR="00E4351A" w:rsidRPr="00485B48" w:rsidRDefault="00E4351A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485B48">
        <w:rPr>
          <w:sz w:val="24"/>
          <w:szCs w:val="24"/>
        </w:rPr>
        <w:t xml:space="preserve">Оценка </w:t>
      </w:r>
      <w:r>
        <w:rPr>
          <w:sz w:val="24"/>
          <w:szCs w:val="24"/>
        </w:rPr>
        <w:t>предложений</w:t>
      </w:r>
      <w:r w:rsidRPr="00485B48">
        <w:rPr>
          <w:sz w:val="24"/>
          <w:szCs w:val="24"/>
        </w:rPr>
        <w:t xml:space="preserve"> включает отборочную стадию, оценочную стадию, проведение при необходимости переговоров</w:t>
      </w:r>
      <w:r>
        <w:rPr>
          <w:sz w:val="24"/>
          <w:szCs w:val="24"/>
        </w:rPr>
        <w:t xml:space="preserve"> и переторжки</w:t>
      </w:r>
      <w:r w:rsidRPr="00485B48">
        <w:rPr>
          <w:sz w:val="24"/>
          <w:szCs w:val="24"/>
        </w:rPr>
        <w:t>.</w:t>
      </w:r>
    </w:p>
    <w:p w:rsidR="00E4351A" w:rsidRPr="00FC456F" w:rsidRDefault="00E4351A" w:rsidP="0013051F">
      <w:pPr>
        <w:keepNext/>
        <w:keepLines/>
        <w:widowControl w:val="0"/>
        <w:spacing w:line="240" w:lineRule="auto"/>
        <w:ind w:firstLine="0"/>
        <w:rPr>
          <w:sz w:val="24"/>
          <w:szCs w:val="24"/>
        </w:rPr>
      </w:pPr>
    </w:p>
    <w:p w:rsidR="00E4351A" w:rsidRPr="00485B48" w:rsidRDefault="00E4351A" w:rsidP="0013051F">
      <w:pPr>
        <w:pStyle w:val="23"/>
        <w:keepLines/>
        <w:widowControl w:val="0"/>
        <w:numPr>
          <w:ilvl w:val="1"/>
          <w:numId w:val="45"/>
        </w:numPr>
        <w:spacing w:before="0" w:after="0"/>
        <w:ind w:left="426" w:hanging="426"/>
        <w:rPr>
          <w:rFonts w:ascii="Times New Roman" w:hAnsi="Times New Roman"/>
          <w:sz w:val="24"/>
          <w:szCs w:val="24"/>
        </w:rPr>
      </w:pPr>
      <w:bookmarkStart w:id="56" w:name="_Ref93089454"/>
      <w:bookmarkStart w:id="57" w:name="_Toc98254001"/>
      <w:bookmarkStart w:id="58" w:name="_Toc413405442"/>
      <w:bookmarkStart w:id="59" w:name="_Ref55304418"/>
      <w:r w:rsidRPr="00485B48">
        <w:rPr>
          <w:rFonts w:ascii="Times New Roman" w:hAnsi="Times New Roman"/>
          <w:sz w:val="24"/>
          <w:szCs w:val="24"/>
        </w:rPr>
        <w:t>Отборочная стадия</w:t>
      </w:r>
      <w:bookmarkEnd w:id="56"/>
      <w:bookmarkEnd w:id="57"/>
      <w:bookmarkEnd w:id="58"/>
    </w:p>
    <w:p w:rsidR="00E4351A" w:rsidRPr="00485B48" w:rsidRDefault="00E4351A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6</w:t>
      </w:r>
      <w:r w:rsidRPr="00485B48">
        <w:rPr>
          <w:sz w:val="24"/>
          <w:szCs w:val="24"/>
        </w:rPr>
        <w:t>.</w:t>
      </w:r>
      <w:r>
        <w:rPr>
          <w:sz w:val="24"/>
          <w:szCs w:val="24"/>
        </w:rPr>
        <w:t>2</w:t>
      </w:r>
      <w:r w:rsidRPr="00485B48">
        <w:rPr>
          <w:sz w:val="24"/>
          <w:szCs w:val="24"/>
        </w:rPr>
        <w:t xml:space="preserve">.1. В рамках отборочной стадии </w:t>
      </w:r>
      <w:bookmarkEnd w:id="59"/>
      <w:r w:rsidRPr="00485B48">
        <w:rPr>
          <w:sz w:val="24"/>
          <w:szCs w:val="24"/>
        </w:rPr>
        <w:t>проверяется:</w:t>
      </w:r>
    </w:p>
    <w:p w:rsidR="00E4351A" w:rsidRPr="00183B03" w:rsidRDefault="00E4351A" w:rsidP="0013051F">
      <w:pPr>
        <w:keepNext/>
        <w:keepLines/>
        <w:widowControl w:val="0"/>
        <w:numPr>
          <w:ilvl w:val="0"/>
          <w:numId w:val="43"/>
        </w:numPr>
        <w:tabs>
          <w:tab w:val="clear" w:pos="927"/>
          <w:tab w:val="num" w:pos="0"/>
        </w:tabs>
        <w:spacing w:line="240" w:lineRule="auto"/>
        <w:ind w:left="567" w:hanging="283"/>
        <w:rPr>
          <w:sz w:val="24"/>
          <w:szCs w:val="24"/>
        </w:rPr>
      </w:pPr>
      <w:r w:rsidRPr="00183B03">
        <w:rPr>
          <w:sz w:val="24"/>
          <w:szCs w:val="24"/>
        </w:rPr>
        <w:t>соответствие Участников требованиям настоящей документации;</w:t>
      </w:r>
    </w:p>
    <w:p w:rsidR="00E4351A" w:rsidRPr="00183B03" w:rsidRDefault="00E4351A" w:rsidP="0013051F">
      <w:pPr>
        <w:keepNext/>
        <w:keepLines/>
        <w:widowControl w:val="0"/>
        <w:numPr>
          <w:ilvl w:val="0"/>
          <w:numId w:val="43"/>
        </w:numPr>
        <w:tabs>
          <w:tab w:val="clear" w:pos="927"/>
          <w:tab w:val="num" w:pos="0"/>
        </w:tabs>
        <w:spacing w:line="240" w:lineRule="auto"/>
        <w:ind w:left="567" w:hanging="283"/>
        <w:rPr>
          <w:sz w:val="24"/>
          <w:szCs w:val="24"/>
        </w:rPr>
      </w:pPr>
      <w:r w:rsidRPr="00183B03">
        <w:rPr>
          <w:sz w:val="24"/>
          <w:szCs w:val="24"/>
        </w:rPr>
        <w:t>соответствие коммерческого предложения требованиям настоящей документации.</w:t>
      </w:r>
    </w:p>
    <w:p w:rsidR="00E4351A" w:rsidRPr="00AA29D0" w:rsidRDefault="00E4351A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183B03">
        <w:rPr>
          <w:sz w:val="24"/>
          <w:szCs w:val="24"/>
        </w:rPr>
        <w:t>В рамках отборочной стадии Организатор может</w:t>
      </w:r>
      <w:r>
        <w:rPr>
          <w:sz w:val="24"/>
          <w:szCs w:val="24"/>
        </w:rPr>
        <w:t xml:space="preserve"> </w:t>
      </w:r>
      <w:r w:rsidRPr="00AA29D0">
        <w:rPr>
          <w:sz w:val="24"/>
          <w:szCs w:val="24"/>
        </w:rPr>
        <w:t xml:space="preserve">запросить у Участников разъяснения или дополнения их </w:t>
      </w:r>
      <w:r>
        <w:rPr>
          <w:sz w:val="24"/>
          <w:szCs w:val="24"/>
        </w:rPr>
        <w:t>предложений</w:t>
      </w:r>
      <w:r w:rsidRPr="00AA29D0">
        <w:rPr>
          <w:sz w:val="24"/>
          <w:szCs w:val="24"/>
        </w:rPr>
        <w:t>, в том числе представления отсутствующих документов</w:t>
      </w:r>
      <w:r>
        <w:rPr>
          <w:sz w:val="24"/>
          <w:szCs w:val="24"/>
        </w:rPr>
        <w:t>.</w:t>
      </w:r>
      <w:r w:rsidRPr="00AA29D0">
        <w:rPr>
          <w:sz w:val="24"/>
          <w:szCs w:val="24"/>
        </w:rPr>
        <w:t xml:space="preserve"> </w:t>
      </w:r>
    </w:p>
    <w:p w:rsidR="00E4351A" w:rsidRPr="00183B03" w:rsidRDefault="00E4351A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183B03">
        <w:rPr>
          <w:sz w:val="24"/>
          <w:szCs w:val="24"/>
        </w:rPr>
        <w:t xml:space="preserve">При этом Организатор не вправе запрашивать разъяснения или требовать документы, меняющие суть </w:t>
      </w:r>
      <w:r>
        <w:rPr>
          <w:sz w:val="24"/>
          <w:szCs w:val="24"/>
        </w:rPr>
        <w:t>п</w:t>
      </w:r>
      <w:r w:rsidRPr="00183B03">
        <w:rPr>
          <w:sz w:val="24"/>
          <w:szCs w:val="24"/>
        </w:rPr>
        <w:t>редложения.</w:t>
      </w:r>
    </w:p>
    <w:p w:rsidR="00E4351A" w:rsidRPr="00183B03" w:rsidRDefault="00E4351A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6</w:t>
      </w:r>
      <w:r w:rsidRPr="00183B03">
        <w:rPr>
          <w:sz w:val="24"/>
          <w:szCs w:val="24"/>
        </w:rPr>
        <w:t>.</w:t>
      </w:r>
      <w:r>
        <w:rPr>
          <w:sz w:val="24"/>
          <w:szCs w:val="24"/>
        </w:rPr>
        <w:t>2</w:t>
      </w:r>
      <w:r w:rsidRPr="00183B03">
        <w:rPr>
          <w:sz w:val="24"/>
          <w:szCs w:val="24"/>
        </w:rPr>
        <w:t xml:space="preserve">.2. По результатам проведения отборочной стадии Организатор имеет право отклонить </w:t>
      </w:r>
      <w:r>
        <w:rPr>
          <w:sz w:val="24"/>
          <w:szCs w:val="24"/>
        </w:rPr>
        <w:t>п</w:t>
      </w:r>
      <w:r w:rsidRPr="00183B03">
        <w:rPr>
          <w:sz w:val="24"/>
          <w:szCs w:val="24"/>
        </w:rPr>
        <w:t>редложения, которые:</w:t>
      </w:r>
    </w:p>
    <w:p w:rsidR="00E4351A" w:rsidRPr="00183B03" w:rsidRDefault="00E4351A" w:rsidP="0013051F">
      <w:pPr>
        <w:keepNext/>
        <w:keepLines/>
        <w:widowControl w:val="0"/>
        <w:numPr>
          <w:ilvl w:val="0"/>
          <w:numId w:val="44"/>
        </w:numPr>
        <w:tabs>
          <w:tab w:val="clear" w:pos="927"/>
          <w:tab w:val="num" w:pos="0"/>
        </w:tabs>
        <w:spacing w:line="240" w:lineRule="auto"/>
        <w:ind w:left="567" w:hanging="283"/>
        <w:rPr>
          <w:sz w:val="24"/>
          <w:szCs w:val="24"/>
        </w:rPr>
      </w:pPr>
      <w:r w:rsidRPr="00183B03">
        <w:rPr>
          <w:sz w:val="24"/>
          <w:szCs w:val="24"/>
        </w:rPr>
        <w:t>поданы Участниками, которые не отвечают требованиям настоящей документации;</w:t>
      </w:r>
    </w:p>
    <w:p w:rsidR="00E4351A" w:rsidRPr="00183B03" w:rsidRDefault="00E4351A" w:rsidP="0013051F">
      <w:pPr>
        <w:keepNext/>
        <w:keepLines/>
        <w:widowControl w:val="0"/>
        <w:numPr>
          <w:ilvl w:val="0"/>
          <w:numId w:val="44"/>
        </w:numPr>
        <w:tabs>
          <w:tab w:val="clear" w:pos="927"/>
          <w:tab w:val="num" w:pos="0"/>
        </w:tabs>
        <w:spacing w:line="240" w:lineRule="auto"/>
        <w:ind w:left="567" w:hanging="283"/>
        <w:rPr>
          <w:sz w:val="24"/>
          <w:szCs w:val="24"/>
        </w:rPr>
      </w:pPr>
      <w:r w:rsidRPr="00183B03">
        <w:rPr>
          <w:sz w:val="24"/>
          <w:szCs w:val="24"/>
        </w:rPr>
        <w:t>содержат предложения, по существу не отвечающие техническим, коммерческим или договорным требованиям настоящей документации.</w:t>
      </w:r>
    </w:p>
    <w:p w:rsidR="00E4351A" w:rsidRDefault="00E4351A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i/>
          <w:sz w:val="24"/>
          <w:szCs w:val="24"/>
        </w:rPr>
      </w:pPr>
    </w:p>
    <w:p w:rsidR="008239DA" w:rsidRDefault="008239DA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i/>
          <w:sz w:val="24"/>
          <w:szCs w:val="24"/>
        </w:rPr>
      </w:pPr>
    </w:p>
    <w:p w:rsidR="008239DA" w:rsidRDefault="008239DA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i/>
          <w:sz w:val="24"/>
          <w:szCs w:val="24"/>
        </w:rPr>
      </w:pPr>
    </w:p>
    <w:p w:rsidR="008239DA" w:rsidRPr="00BA08E8" w:rsidRDefault="008239DA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i/>
          <w:sz w:val="24"/>
          <w:szCs w:val="24"/>
        </w:rPr>
      </w:pPr>
    </w:p>
    <w:p w:rsidR="00E4351A" w:rsidRPr="00E61DF3" w:rsidRDefault="00E4351A" w:rsidP="0013051F">
      <w:pPr>
        <w:pStyle w:val="23"/>
        <w:keepLines/>
        <w:widowControl w:val="0"/>
        <w:numPr>
          <w:ilvl w:val="1"/>
          <w:numId w:val="45"/>
        </w:numPr>
        <w:spacing w:before="0" w:after="0"/>
        <w:ind w:left="0" w:firstLine="0"/>
        <w:rPr>
          <w:rFonts w:ascii="Times New Roman" w:hAnsi="Times New Roman"/>
          <w:sz w:val="24"/>
          <w:szCs w:val="24"/>
        </w:rPr>
      </w:pPr>
      <w:bookmarkStart w:id="60" w:name="_Ref93089457"/>
      <w:bookmarkStart w:id="61" w:name="_Toc98254004"/>
      <w:bookmarkStart w:id="62" w:name="_Toc413405443"/>
      <w:bookmarkStart w:id="63" w:name="_Ref55304422"/>
      <w:r w:rsidRPr="00E61DF3">
        <w:rPr>
          <w:rFonts w:ascii="Times New Roman" w:hAnsi="Times New Roman"/>
          <w:sz w:val="24"/>
          <w:szCs w:val="24"/>
        </w:rPr>
        <w:t>Оценочная стадия</w:t>
      </w:r>
      <w:bookmarkEnd w:id="60"/>
      <w:bookmarkEnd w:id="61"/>
      <w:bookmarkEnd w:id="62"/>
    </w:p>
    <w:bookmarkEnd w:id="63"/>
    <w:p w:rsidR="00E4351A" w:rsidRPr="001C7D80" w:rsidRDefault="00E4351A" w:rsidP="0013051F">
      <w:pPr>
        <w:pStyle w:val="a"/>
        <w:keepNext/>
        <w:keepLines/>
        <w:widowControl w:val="0"/>
        <w:numPr>
          <w:ilvl w:val="0"/>
          <w:numId w:val="0"/>
        </w:numPr>
        <w:spacing w:before="0" w:line="240" w:lineRule="auto"/>
        <w:rPr>
          <w:sz w:val="24"/>
          <w:szCs w:val="24"/>
        </w:rPr>
      </w:pPr>
      <w:r w:rsidRPr="001C7D80">
        <w:rPr>
          <w:sz w:val="24"/>
          <w:szCs w:val="24"/>
        </w:rPr>
        <w:t xml:space="preserve">Единственным критерием для определения Победителя является наименьшая цена предложения при условии соответствия Участника установленным требованиям к Участнику и самого предложения требованиям технического задания и коммерческим условиям, установленным настоящей Документацией. </w:t>
      </w:r>
    </w:p>
    <w:p w:rsidR="00E4351A" w:rsidRDefault="00E4351A" w:rsidP="0013051F">
      <w:pPr>
        <w:pStyle w:val="23"/>
        <w:keepLines/>
        <w:widowControl w:val="0"/>
        <w:numPr>
          <w:ilvl w:val="0"/>
          <w:numId w:val="0"/>
        </w:numPr>
        <w:spacing w:before="0" w:after="0"/>
        <w:ind w:left="1080" w:hanging="1080"/>
        <w:jc w:val="left"/>
        <w:rPr>
          <w:sz w:val="24"/>
          <w:szCs w:val="24"/>
        </w:rPr>
      </w:pPr>
    </w:p>
    <w:p w:rsidR="00E4351A" w:rsidRPr="00E61DF3" w:rsidRDefault="00E4351A" w:rsidP="0013051F">
      <w:pPr>
        <w:pStyle w:val="23"/>
        <w:keepLines/>
        <w:widowControl w:val="0"/>
        <w:numPr>
          <w:ilvl w:val="0"/>
          <w:numId w:val="0"/>
        </w:numPr>
        <w:spacing w:before="0" w:after="0"/>
        <w:ind w:left="1080" w:hanging="1080"/>
        <w:jc w:val="left"/>
        <w:rPr>
          <w:rFonts w:ascii="Times New Roman" w:hAnsi="Times New Roman"/>
          <w:sz w:val="24"/>
          <w:szCs w:val="24"/>
        </w:rPr>
      </w:pPr>
      <w:bookmarkStart w:id="64" w:name="_Ref93697814"/>
      <w:bookmarkStart w:id="65" w:name="_Toc98254003"/>
      <w:bookmarkStart w:id="66" w:name="_Toc413405444"/>
      <w:r>
        <w:rPr>
          <w:rFonts w:ascii="Times New Roman" w:hAnsi="Times New Roman"/>
          <w:sz w:val="24"/>
          <w:szCs w:val="24"/>
        </w:rPr>
        <w:t xml:space="preserve">6.4. </w:t>
      </w:r>
      <w:r w:rsidRPr="00E61DF3">
        <w:rPr>
          <w:rFonts w:ascii="Times New Roman" w:hAnsi="Times New Roman"/>
          <w:sz w:val="24"/>
          <w:szCs w:val="24"/>
        </w:rPr>
        <w:t>Проведение переговоров</w:t>
      </w:r>
      <w:bookmarkEnd w:id="64"/>
      <w:bookmarkEnd w:id="65"/>
      <w:bookmarkEnd w:id="66"/>
      <w:r>
        <w:rPr>
          <w:rFonts w:ascii="Times New Roman" w:hAnsi="Times New Roman"/>
          <w:sz w:val="24"/>
          <w:szCs w:val="24"/>
        </w:rPr>
        <w:t xml:space="preserve"> и переторжки</w:t>
      </w:r>
    </w:p>
    <w:p w:rsidR="00E4351A" w:rsidRPr="00485B48" w:rsidRDefault="00E4351A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6</w:t>
      </w:r>
      <w:r w:rsidRPr="00485B48">
        <w:rPr>
          <w:sz w:val="24"/>
          <w:szCs w:val="24"/>
        </w:rPr>
        <w:t>.</w:t>
      </w:r>
      <w:r>
        <w:rPr>
          <w:sz w:val="24"/>
          <w:szCs w:val="24"/>
        </w:rPr>
        <w:t>4</w:t>
      </w:r>
      <w:r w:rsidRPr="00485B48">
        <w:rPr>
          <w:sz w:val="24"/>
          <w:szCs w:val="24"/>
        </w:rPr>
        <w:t xml:space="preserve">.1. После рассмотрения и оценки </w:t>
      </w:r>
      <w:r>
        <w:rPr>
          <w:sz w:val="24"/>
          <w:szCs w:val="24"/>
        </w:rPr>
        <w:t>предложений</w:t>
      </w:r>
      <w:r w:rsidRPr="00485B48">
        <w:rPr>
          <w:sz w:val="24"/>
          <w:szCs w:val="24"/>
        </w:rPr>
        <w:t xml:space="preserve"> Организатор вправе провести переговоры с любым из Участников по любому положению его Предложения.</w:t>
      </w:r>
    </w:p>
    <w:p w:rsidR="00E4351A" w:rsidRPr="00485B48" w:rsidRDefault="00E4351A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6</w:t>
      </w:r>
      <w:r w:rsidRPr="00485B48">
        <w:rPr>
          <w:sz w:val="24"/>
          <w:szCs w:val="24"/>
        </w:rPr>
        <w:t>.</w:t>
      </w:r>
      <w:r>
        <w:rPr>
          <w:sz w:val="24"/>
          <w:szCs w:val="24"/>
        </w:rPr>
        <w:t>4</w:t>
      </w:r>
      <w:r w:rsidRPr="00485B48">
        <w:rPr>
          <w:sz w:val="24"/>
          <w:szCs w:val="24"/>
        </w:rPr>
        <w:t xml:space="preserve">.2. Переговоры могут проводиться в один или несколько туров. Очередность переговоров устанавливает Организатор. При проведении переговоров Организатор будет избегать раскрытия другим Участникам содержания полученных </w:t>
      </w:r>
      <w:r>
        <w:rPr>
          <w:sz w:val="24"/>
          <w:szCs w:val="24"/>
        </w:rPr>
        <w:t>предложений</w:t>
      </w:r>
      <w:r w:rsidRPr="00485B48">
        <w:rPr>
          <w:sz w:val="24"/>
          <w:szCs w:val="24"/>
        </w:rPr>
        <w:t>, а также хода и содержания переговоров, т.е.:</w:t>
      </w:r>
    </w:p>
    <w:p w:rsidR="00E4351A" w:rsidRPr="00485B48" w:rsidRDefault="00E4351A" w:rsidP="0013051F">
      <w:pPr>
        <w:keepNext/>
        <w:keepLines/>
        <w:widowControl w:val="0"/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85B48">
        <w:rPr>
          <w:sz w:val="24"/>
          <w:szCs w:val="24"/>
        </w:rPr>
        <w:t>любые переговоры между Организатором и Участником носят конфиденциальный характер;</w:t>
      </w:r>
    </w:p>
    <w:p w:rsidR="00E4351A" w:rsidRPr="00485B48" w:rsidRDefault="00E4351A" w:rsidP="0013051F">
      <w:pPr>
        <w:keepNext/>
        <w:keepLines/>
        <w:widowControl w:val="0"/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239DA">
        <w:rPr>
          <w:sz w:val="24"/>
          <w:szCs w:val="24"/>
        </w:rPr>
        <w:t>н</w:t>
      </w:r>
      <w:r w:rsidRPr="00485B48">
        <w:rPr>
          <w:sz w:val="24"/>
          <w:szCs w:val="24"/>
        </w:rPr>
        <w:t>и одна из сторон переговоров не раскрывает никакому другому лицу никакой технической, ценовой или иной рыночной информации, относящейся к этим переговорам, без согласия другой стороны.</w:t>
      </w:r>
    </w:p>
    <w:p w:rsidR="00E4351A" w:rsidRPr="00485B48" w:rsidRDefault="00E4351A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6.4.3. </w:t>
      </w:r>
      <w:r w:rsidRPr="00485B48">
        <w:rPr>
          <w:sz w:val="24"/>
          <w:szCs w:val="24"/>
        </w:rPr>
        <w:t>Организатор в результате переговоров может предложить:</w:t>
      </w:r>
    </w:p>
    <w:p w:rsidR="00E4351A" w:rsidRPr="00485B48" w:rsidRDefault="00E4351A" w:rsidP="0013051F">
      <w:pPr>
        <w:keepNext/>
        <w:keepLines/>
        <w:widowControl w:val="0"/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85B48">
        <w:rPr>
          <w:sz w:val="24"/>
          <w:szCs w:val="24"/>
        </w:rPr>
        <w:t>выступить любому из Участников в качестве генерального исполнителя и привлечь в качестве соисполнителя как любого из Участников, так и стороннюю организацию;</w:t>
      </w:r>
    </w:p>
    <w:p w:rsidR="00E4351A" w:rsidRPr="00485B48" w:rsidRDefault="00E4351A" w:rsidP="0013051F">
      <w:pPr>
        <w:keepNext/>
        <w:keepLines/>
        <w:widowControl w:val="0"/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85B48">
        <w:rPr>
          <w:sz w:val="24"/>
          <w:szCs w:val="24"/>
        </w:rPr>
        <w:t>объединиться нескольким конкретным Участникам в коллективного участника.</w:t>
      </w:r>
    </w:p>
    <w:p w:rsidR="00E4351A" w:rsidRPr="00BB28A1" w:rsidRDefault="00E4351A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i/>
          <w:sz w:val="24"/>
          <w:szCs w:val="24"/>
        </w:rPr>
      </w:pPr>
      <w:r w:rsidRPr="00485B48">
        <w:rPr>
          <w:sz w:val="24"/>
          <w:szCs w:val="24"/>
        </w:rPr>
        <w:t xml:space="preserve">Любой из Участников вправе отказаться от этого предложения без каких-либо последствий и участвовать в дальнейшей процедуре Запроса </w:t>
      </w:r>
      <w:r>
        <w:rPr>
          <w:sz w:val="24"/>
          <w:szCs w:val="24"/>
        </w:rPr>
        <w:t>цен</w:t>
      </w:r>
      <w:r w:rsidRPr="00485B48">
        <w:rPr>
          <w:sz w:val="24"/>
          <w:szCs w:val="24"/>
        </w:rPr>
        <w:t xml:space="preserve"> самостоятельно</w:t>
      </w:r>
      <w:r w:rsidRPr="00BA08E8">
        <w:rPr>
          <w:i/>
          <w:sz w:val="24"/>
          <w:szCs w:val="24"/>
        </w:rPr>
        <w:t>.</w:t>
      </w:r>
    </w:p>
    <w:p w:rsidR="00E4351A" w:rsidRDefault="00E4351A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6.4.</w:t>
      </w:r>
      <w:r w:rsidR="0052258C">
        <w:rPr>
          <w:sz w:val="24"/>
          <w:szCs w:val="24"/>
        </w:rPr>
        <w:t>4</w:t>
      </w:r>
      <w:r>
        <w:rPr>
          <w:sz w:val="24"/>
          <w:szCs w:val="24"/>
        </w:rPr>
        <w:t xml:space="preserve">. </w:t>
      </w:r>
      <w:r w:rsidRPr="00485B48">
        <w:rPr>
          <w:sz w:val="24"/>
          <w:szCs w:val="24"/>
        </w:rPr>
        <w:t xml:space="preserve">Организатор </w:t>
      </w:r>
      <w:r>
        <w:rPr>
          <w:sz w:val="24"/>
          <w:szCs w:val="24"/>
        </w:rPr>
        <w:t xml:space="preserve">вправе провести переторжку, направленную на добровольное снижение цен Участниками. Информация и условия переторжки размещаются на сайте </w:t>
      </w:r>
      <w:r w:rsidRPr="00F362BF">
        <w:rPr>
          <w:sz w:val="24"/>
          <w:szCs w:val="24"/>
        </w:rPr>
        <w:t xml:space="preserve">ЭТП по адресу </w:t>
      </w:r>
      <w:hyperlink r:id="rId15" w:history="1">
        <w:r w:rsidRPr="000D4CA6">
          <w:rPr>
            <w:rStyle w:val="a4"/>
            <w:sz w:val="24"/>
            <w:szCs w:val="24"/>
            <w:lang w:val="en-US"/>
          </w:rPr>
          <w:t>http</w:t>
        </w:r>
        <w:r w:rsidRPr="000D4CA6">
          <w:rPr>
            <w:rStyle w:val="a4"/>
            <w:sz w:val="24"/>
            <w:szCs w:val="24"/>
          </w:rPr>
          <w:t>://</w:t>
        </w:r>
        <w:proofErr w:type="spellStart"/>
        <w:r w:rsidRPr="000D4CA6">
          <w:rPr>
            <w:rStyle w:val="a4"/>
            <w:sz w:val="24"/>
            <w:szCs w:val="24"/>
            <w:lang w:val="en-US"/>
          </w:rPr>
          <w:t>utp</w:t>
        </w:r>
        <w:proofErr w:type="spellEnd"/>
        <w:r w:rsidRPr="000D4CA6">
          <w:rPr>
            <w:rStyle w:val="a4"/>
            <w:sz w:val="24"/>
            <w:szCs w:val="24"/>
          </w:rPr>
          <w:t>.</w:t>
        </w:r>
        <w:proofErr w:type="spellStart"/>
        <w:r w:rsidRPr="000D4CA6">
          <w:rPr>
            <w:rStyle w:val="a4"/>
            <w:sz w:val="24"/>
            <w:szCs w:val="24"/>
            <w:lang w:val="en-US"/>
          </w:rPr>
          <w:t>sberbank</w:t>
        </w:r>
        <w:proofErr w:type="spellEnd"/>
        <w:r w:rsidRPr="000D4CA6">
          <w:rPr>
            <w:rStyle w:val="a4"/>
            <w:sz w:val="24"/>
            <w:szCs w:val="24"/>
          </w:rPr>
          <w:t>-</w:t>
        </w:r>
        <w:proofErr w:type="spellStart"/>
        <w:r w:rsidRPr="000D4CA6">
          <w:rPr>
            <w:rStyle w:val="a4"/>
            <w:sz w:val="24"/>
            <w:szCs w:val="24"/>
            <w:lang w:val="en-US"/>
          </w:rPr>
          <w:t>ast</w:t>
        </w:r>
        <w:proofErr w:type="spellEnd"/>
        <w:r w:rsidRPr="000D4CA6">
          <w:rPr>
            <w:rStyle w:val="a4"/>
            <w:sz w:val="24"/>
            <w:szCs w:val="24"/>
          </w:rPr>
          <w:t>.</w:t>
        </w:r>
        <w:proofErr w:type="spellStart"/>
        <w:r w:rsidRPr="000D4CA6">
          <w:rPr>
            <w:rStyle w:val="a4"/>
            <w:sz w:val="24"/>
            <w:szCs w:val="24"/>
            <w:lang w:val="en-US"/>
          </w:rPr>
          <w:t>ru</w:t>
        </w:r>
        <w:proofErr w:type="spellEnd"/>
        <w:r w:rsidRPr="000D4CA6">
          <w:rPr>
            <w:rStyle w:val="a4"/>
            <w:sz w:val="24"/>
            <w:szCs w:val="24"/>
          </w:rPr>
          <w:t>/</w:t>
        </w:r>
        <w:r w:rsidRPr="000D4CA6">
          <w:rPr>
            <w:rStyle w:val="a4"/>
            <w:sz w:val="24"/>
            <w:szCs w:val="24"/>
            <w:lang w:val="en-US"/>
          </w:rPr>
          <w:t>AFK</w:t>
        </w:r>
      </w:hyperlink>
      <w:r>
        <w:rPr>
          <w:sz w:val="24"/>
          <w:szCs w:val="24"/>
        </w:rPr>
        <w:t xml:space="preserve">. </w:t>
      </w:r>
    </w:p>
    <w:p w:rsidR="0052258C" w:rsidRPr="00485B48" w:rsidRDefault="0052258C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Pr="00FC456F" w:rsidRDefault="002B6AC4" w:rsidP="0013051F">
      <w:pPr>
        <w:pStyle w:val="111"/>
        <w:pageBreakBefore w:val="0"/>
        <w:widowControl w:val="0"/>
        <w:numPr>
          <w:ilvl w:val="0"/>
          <w:numId w:val="42"/>
        </w:numPr>
        <w:spacing w:before="0" w:after="0"/>
        <w:ind w:left="426" w:hanging="426"/>
        <w:rPr>
          <w:rFonts w:ascii="Times New Roman" w:hAnsi="Times New Roman"/>
          <w:sz w:val="24"/>
          <w:szCs w:val="24"/>
        </w:rPr>
      </w:pPr>
      <w:r w:rsidRPr="00FC456F">
        <w:rPr>
          <w:rFonts w:ascii="Times New Roman" w:hAnsi="Times New Roman"/>
          <w:sz w:val="24"/>
          <w:szCs w:val="24"/>
        </w:rPr>
        <w:t>Определение Победителя и подписание Договора</w:t>
      </w:r>
    </w:p>
    <w:p w:rsidR="002B6AC4" w:rsidRPr="00BA08E8" w:rsidRDefault="002B6AC4" w:rsidP="0013051F">
      <w:pPr>
        <w:pStyle w:val="11112"/>
        <w:widowControl w:val="0"/>
        <w:spacing w:before="0" w:after="0"/>
        <w:rPr>
          <w:rFonts w:ascii="Times New Roman" w:hAnsi="Times New Roman"/>
          <w:sz w:val="24"/>
          <w:szCs w:val="24"/>
        </w:rPr>
      </w:pPr>
    </w:p>
    <w:p w:rsidR="002B6AC4" w:rsidRDefault="002B6AC4" w:rsidP="0013051F">
      <w:pPr>
        <w:pStyle w:val="a"/>
        <w:keepNext/>
        <w:keepLines/>
        <w:widowControl w:val="0"/>
        <w:numPr>
          <w:ilvl w:val="0"/>
          <w:numId w:val="0"/>
        </w:numPr>
        <w:spacing w:before="0" w:line="240" w:lineRule="auto"/>
        <w:rPr>
          <w:sz w:val="24"/>
          <w:szCs w:val="24"/>
        </w:rPr>
      </w:pPr>
      <w:bookmarkStart w:id="67" w:name="_Ref56222958"/>
      <w:r w:rsidRPr="007B2A49">
        <w:rPr>
          <w:sz w:val="24"/>
          <w:szCs w:val="24"/>
        </w:rPr>
        <w:t xml:space="preserve">Решение о </w:t>
      </w:r>
      <w:r>
        <w:rPr>
          <w:sz w:val="24"/>
          <w:szCs w:val="24"/>
        </w:rPr>
        <w:t xml:space="preserve">выборе Победителя и </w:t>
      </w:r>
      <w:r w:rsidRPr="007B2A49">
        <w:rPr>
          <w:sz w:val="24"/>
          <w:szCs w:val="24"/>
        </w:rPr>
        <w:t xml:space="preserve">заключении договора по итогам </w:t>
      </w:r>
      <w:r>
        <w:rPr>
          <w:sz w:val="24"/>
          <w:szCs w:val="24"/>
        </w:rPr>
        <w:t xml:space="preserve">запроса цен </w:t>
      </w:r>
      <w:r w:rsidRPr="007B2A49">
        <w:rPr>
          <w:sz w:val="24"/>
          <w:szCs w:val="24"/>
        </w:rPr>
        <w:t>принима</w:t>
      </w:r>
      <w:r>
        <w:rPr>
          <w:sz w:val="24"/>
          <w:szCs w:val="24"/>
        </w:rPr>
        <w:t xml:space="preserve">ется Заказчиком самостоятельно. </w:t>
      </w:r>
      <w:r w:rsidRPr="00E749D0">
        <w:rPr>
          <w:sz w:val="24"/>
        </w:rPr>
        <w:t xml:space="preserve">Единственным критерием для определения Победителя является наименьшая цена предложения при условии соответствия </w:t>
      </w:r>
      <w:r>
        <w:rPr>
          <w:sz w:val="24"/>
        </w:rPr>
        <w:t>Участника, его</w:t>
      </w:r>
      <w:r w:rsidRPr="00E749D0">
        <w:rPr>
          <w:sz w:val="24"/>
        </w:rPr>
        <w:t xml:space="preserve"> предложения и предлагаемой продукции </w:t>
      </w:r>
      <w:r>
        <w:rPr>
          <w:sz w:val="24"/>
        </w:rPr>
        <w:t xml:space="preserve">требованиям и </w:t>
      </w:r>
      <w:r w:rsidRPr="00E749D0">
        <w:rPr>
          <w:sz w:val="24"/>
        </w:rPr>
        <w:t>условиям настоящего запроса цен.</w:t>
      </w:r>
      <w:r>
        <w:rPr>
          <w:sz w:val="24"/>
        </w:rPr>
        <w:t xml:space="preserve"> </w:t>
      </w:r>
      <w:r>
        <w:rPr>
          <w:b/>
          <w:color w:val="FF0000"/>
          <w:sz w:val="24"/>
          <w:szCs w:val="24"/>
        </w:rPr>
        <w:t xml:space="preserve">Заказчик оставляет за собой право заключения договоров с несколькими поставщиками по лучшим ценам.  </w:t>
      </w:r>
      <w:bookmarkEnd w:id="67"/>
    </w:p>
    <w:p w:rsidR="002B6AC4" w:rsidRDefault="002B6AC4" w:rsidP="0013051F">
      <w:pPr>
        <w:pStyle w:val="a"/>
        <w:keepNext/>
        <w:keepLines/>
        <w:widowControl w:val="0"/>
        <w:numPr>
          <w:ilvl w:val="0"/>
          <w:numId w:val="0"/>
        </w:numPr>
        <w:spacing w:before="0" w:line="240" w:lineRule="auto"/>
        <w:rPr>
          <w:sz w:val="24"/>
          <w:szCs w:val="24"/>
        </w:rPr>
      </w:pPr>
    </w:p>
    <w:p w:rsidR="002B6AC4" w:rsidRPr="00FC456F" w:rsidRDefault="002B6AC4" w:rsidP="0013051F">
      <w:pPr>
        <w:pStyle w:val="111"/>
        <w:pageBreakBefore w:val="0"/>
        <w:widowControl w:val="0"/>
        <w:numPr>
          <w:ilvl w:val="0"/>
          <w:numId w:val="42"/>
        </w:numPr>
        <w:spacing w:before="0" w:after="0"/>
        <w:ind w:left="426" w:hanging="426"/>
        <w:rPr>
          <w:rFonts w:ascii="Times New Roman" w:hAnsi="Times New Roman"/>
          <w:sz w:val="24"/>
          <w:szCs w:val="24"/>
        </w:rPr>
      </w:pPr>
      <w:r w:rsidRPr="00FC456F">
        <w:rPr>
          <w:rFonts w:ascii="Times New Roman" w:hAnsi="Times New Roman"/>
          <w:sz w:val="24"/>
          <w:szCs w:val="24"/>
        </w:rPr>
        <w:t>У</w:t>
      </w:r>
      <w:r w:rsidR="002E79C5" w:rsidRPr="00FC456F">
        <w:rPr>
          <w:rFonts w:ascii="Times New Roman" w:hAnsi="Times New Roman"/>
          <w:sz w:val="24"/>
          <w:szCs w:val="24"/>
        </w:rPr>
        <w:t xml:space="preserve">словие проведения платежей через ПАО «МТС-Банк»  </w:t>
      </w:r>
    </w:p>
    <w:p w:rsidR="00331CE8" w:rsidRDefault="00331CE8" w:rsidP="0013051F">
      <w:pPr>
        <w:pStyle w:val="afd"/>
        <w:keepNext/>
        <w:keepLines/>
        <w:widowControl w:val="0"/>
        <w:tabs>
          <w:tab w:val="clear" w:pos="1134"/>
        </w:tabs>
        <w:spacing w:before="120" w:line="240" w:lineRule="auto"/>
        <w:ind w:left="0" w:hanging="11"/>
        <w:rPr>
          <w:sz w:val="24"/>
          <w:szCs w:val="24"/>
        </w:rPr>
      </w:pPr>
      <w:r>
        <w:rPr>
          <w:sz w:val="24"/>
          <w:szCs w:val="24"/>
        </w:rPr>
        <w:t>Д</w:t>
      </w:r>
      <w:r w:rsidRPr="009A6C13">
        <w:rPr>
          <w:sz w:val="24"/>
          <w:szCs w:val="24"/>
        </w:rPr>
        <w:t xml:space="preserve">ля обеспечения надлежащего исполнения сторонами платежных и связанных с ними обязательств по </w:t>
      </w:r>
      <w:r>
        <w:rPr>
          <w:sz w:val="24"/>
          <w:szCs w:val="24"/>
        </w:rPr>
        <w:t>заключаемым д</w:t>
      </w:r>
      <w:r w:rsidRPr="009A6C13">
        <w:rPr>
          <w:sz w:val="24"/>
          <w:szCs w:val="24"/>
        </w:rPr>
        <w:t>оговор</w:t>
      </w:r>
      <w:r>
        <w:rPr>
          <w:sz w:val="24"/>
          <w:szCs w:val="24"/>
        </w:rPr>
        <w:t>ам</w:t>
      </w:r>
      <w:r w:rsidRPr="009A6C13">
        <w:rPr>
          <w:sz w:val="24"/>
          <w:szCs w:val="24"/>
        </w:rPr>
        <w:t xml:space="preserve">, для осуществления расчетных операций по </w:t>
      </w:r>
      <w:r>
        <w:rPr>
          <w:sz w:val="24"/>
          <w:szCs w:val="24"/>
        </w:rPr>
        <w:t>д</w:t>
      </w:r>
      <w:r w:rsidRPr="009A6C13">
        <w:rPr>
          <w:sz w:val="24"/>
          <w:szCs w:val="24"/>
        </w:rPr>
        <w:t>оговор</w:t>
      </w:r>
      <w:r>
        <w:rPr>
          <w:sz w:val="24"/>
          <w:szCs w:val="24"/>
        </w:rPr>
        <w:t>ам</w:t>
      </w:r>
      <w:r w:rsidRPr="009A6C13">
        <w:rPr>
          <w:sz w:val="24"/>
          <w:szCs w:val="24"/>
        </w:rPr>
        <w:t xml:space="preserve"> в кратчайшие сроки и с минимальными транзакционными издержками, а также для минимизации риска несвоевременных платежей, неплатежей и/или утраты денежных средств сторон, в </w:t>
      </w:r>
      <w:proofErr w:type="spellStart"/>
      <w:r w:rsidRPr="009A6C13">
        <w:rPr>
          <w:sz w:val="24"/>
          <w:szCs w:val="24"/>
        </w:rPr>
        <w:t>т.ч</w:t>
      </w:r>
      <w:proofErr w:type="spellEnd"/>
      <w:r w:rsidRPr="009A6C13">
        <w:rPr>
          <w:sz w:val="24"/>
          <w:szCs w:val="24"/>
        </w:rPr>
        <w:t xml:space="preserve">. вследствие возможной неблагонадежности или неплатежеспособности банков-корреспондентов, все платежи и расчеты сторон по </w:t>
      </w:r>
      <w:r>
        <w:rPr>
          <w:sz w:val="24"/>
          <w:szCs w:val="24"/>
        </w:rPr>
        <w:t>до</w:t>
      </w:r>
      <w:r w:rsidRPr="009A6C13">
        <w:rPr>
          <w:sz w:val="24"/>
          <w:szCs w:val="24"/>
        </w:rPr>
        <w:t xml:space="preserve">говору </w:t>
      </w:r>
      <w:r>
        <w:rPr>
          <w:sz w:val="24"/>
          <w:szCs w:val="24"/>
        </w:rPr>
        <w:t>предлагается осуществлять</w:t>
      </w:r>
      <w:r w:rsidRPr="009A6C13">
        <w:rPr>
          <w:sz w:val="24"/>
          <w:szCs w:val="24"/>
        </w:rPr>
        <w:t xml:space="preserve"> через банковские счета с</w:t>
      </w:r>
      <w:r>
        <w:rPr>
          <w:sz w:val="24"/>
          <w:szCs w:val="24"/>
        </w:rPr>
        <w:t>торон, открытые в ПАО «МТС-Банк»</w:t>
      </w:r>
      <w:r w:rsidRPr="009A6C13">
        <w:rPr>
          <w:sz w:val="24"/>
          <w:szCs w:val="24"/>
        </w:rPr>
        <w:t>.</w:t>
      </w:r>
    </w:p>
    <w:p w:rsidR="00331CE8" w:rsidRPr="00F6436B" w:rsidRDefault="00331CE8" w:rsidP="0013051F">
      <w:pPr>
        <w:pStyle w:val="afd"/>
        <w:keepNext/>
        <w:keepLines/>
        <w:widowControl w:val="0"/>
        <w:tabs>
          <w:tab w:val="clear" w:pos="1134"/>
        </w:tabs>
        <w:spacing w:before="120" w:line="240" w:lineRule="auto"/>
        <w:ind w:left="0" w:hanging="11"/>
        <w:rPr>
          <w:sz w:val="24"/>
          <w:szCs w:val="24"/>
        </w:rPr>
      </w:pPr>
      <w:r w:rsidRPr="00F6436B">
        <w:rPr>
          <w:sz w:val="24"/>
          <w:szCs w:val="24"/>
        </w:rPr>
        <w:t xml:space="preserve">Участник вправе указать в своем Предложении иной банк (помимо ПАО «МТС-Банк») для платежей и расчетов по </w:t>
      </w:r>
      <w:r>
        <w:rPr>
          <w:sz w:val="24"/>
          <w:szCs w:val="24"/>
        </w:rPr>
        <w:t>д</w:t>
      </w:r>
      <w:r w:rsidRPr="00F6436B">
        <w:rPr>
          <w:sz w:val="24"/>
          <w:szCs w:val="24"/>
        </w:rPr>
        <w:t xml:space="preserve">оговору, однако в этом случае Участник обязан одновременно с Предложением предоставить Заказчику обеспечение исполнения обязательств Участника по </w:t>
      </w:r>
      <w:r>
        <w:rPr>
          <w:sz w:val="24"/>
          <w:szCs w:val="24"/>
        </w:rPr>
        <w:t>д</w:t>
      </w:r>
      <w:r w:rsidRPr="00F6436B">
        <w:rPr>
          <w:sz w:val="24"/>
          <w:szCs w:val="24"/>
        </w:rPr>
        <w:t xml:space="preserve">оговору (включая его обязательства по возможному возврату Заказчику денежных средств и/или уплате неустойки) в объеме равном 100% цены </w:t>
      </w:r>
      <w:r>
        <w:rPr>
          <w:sz w:val="24"/>
          <w:szCs w:val="24"/>
        </w:rPr>
        <w:t>д</w:t>
      </w:r>
      <w:r w:rsidRPr="00F6436B">
        <w:rPr>
          <w:sz w:val="24"/>
          <w:szCs w:val="24"/>
        </w:rPr>
        <w:t>оговора с участием системно значимых кредитных организаций, определенных Банком России на дату предоставления обеспечения, а именно:</w:t>
      </w:r>
    </w:p>
    <w:p w:rsidR="00331CE8" w:rsidRPr="00F6436B" w:rsidRDefault="00331CE8" w:rsidP="0013051F">
      <w:pPr>
        <w:pStyle w:val="afd"/>
        <w:keepNext/>
        <w:keepLines/>
        <w:widowControl w:val="0"/>
        <w:tabs>
          <w:tab w:val="clear" w:pos="1134"/>
        </w:tabs>
        <w:spacing w:line="240" w:lineRule="auto"/>
        <w:ind w:left="0" w:hanging="11"/>
        <w:rPr>
          <w:sz w:val="24"/>
          <w:szCs w:val="24"/>
        </w:rPr>
      </w:pPr>
      <w:r w:rsidRPr="00F6436B">
        <w:rPr>
          <w:sz w:val="24"/>
          <w:szCs w:val="24"/>
        </w:rPr>
        <w:t xml:space="preserve">(1) </w:t>
      </w:r>
      <w:r w:rsidRPr="00F6436B">
        <w:rPr>
          <w:sz w:val="24"/>
          <w:szCs w:val="24"/>
        </w:rPr>
        <w:tab/>
        <w:t>банковскую гарантию, или</w:t>
      </w:r>
    </w:p>
    <w:p w:rsidR="00331CE8" w:rsidRPr="00F6436B" w:rsidRDefault="00331CE8" w:rsidP="0013051F">
      <w:pPr>
        <w:pStyle w:val="afd"/>
        <w:keepNext/>
        <w:keepLines/>
        <w:widowControl w:val="0"/>
        <w:tabs>
          <w:tab w:val="clear" w:pos="1134"/>
        </w:tabs>
        <w:spacing w:line="240" w:lineRule="auto"/>
        <w:ind w:left="0" w:hanging="11"/>
        <w:rPr>
          <w:sz w:val="24"/>
          <w:szCs w:val="24"/>
        </w:rPr>
      </w:pPr>
      <w:r w:rsidRPr="00F6436B">
        <w:rPr>
          <w:sz w:val="24"/>
          <w:szCs w:val="24"/>
        </w:rPr>
        <w:t xml:space="preserve">(2) </w:t>
      </w:r>
      <w:r w:rsidRPr="00F6436B">
        <w:rPr>
          <w:sz w:val="24"/>
          <w:szCs w:val="24"/>
        </w:rPr>
        <w:tab/>
        <w:t xml:space="preserve">аккредитив, или </w:t>
      </w:r>
    </w:p>
    <w:p w:rsidR="00331CE8" w:rsidRPr="00F6436B" w:rsidRDefault="00331CE8" w:rsidP="0013051F">
      <w:pPr>
        <w:pStyle w:val="afd"/>
        <w:keepNext/>
        <w:keepLines/>
        <w:widowControl w:val="0"/>
        <w:tabs>
          <w:tab w:val="clear" w:pos="1134"/>
        </w:tabs>
        <w:spacing w:line="240" w:lineRule="auto"/>
        <w:ind w:left="0" w:hanging="11"/>
        <w:rPr>
          <w:sz w:val="24"/>
          <w:szCs w:val="24"/>
        </w:rPr>
      </w:pPr>
      <w:r w:rsidRPr="00F6436B">
        <w:rPr>
          <w:sz w:val="24"/>
          <w:szCs w:val="24"/>
        </w:rPr>
        <w:t xml:space="preserve">(3) </w:t>
      </w:r>
      <w:r w:rsidRPr="00F6436B">
        <w:rPr>
          <w:sz w:val="24"/>
          <w:szCs w:val="24"/>
        </w:rPr>
        <w:tab/>
        <w:t>залог денежных средств на счете, или</w:t>
      </w:r>
    </w:p>
    <w:p w:rsidR="00331CE8" w:rsidRDefault="00331CE8" w:rsidP="0013051F">
      <w:pPr>
        <w:pStyle w:val="afd"/>
        <w:keepNext/>
        <w:keepLines/>
        <w:widowControl w:val="0"/>
        <w:tabs>
          <w:tab w:val="clear" w:pos="1134"/>
        </w:tabs>
        <w:spacing w:line="240" w:lineRule="auto"/>
        <w:ind w:left="0" w:hanging="11"/>
        <w:rPr>
          <w:sz w:val="24"/>
          <w:szCs w:val="24"/>
        </w:rPr>
      </w:pPr>
      <w:r w:rsidRPr="00F6436B">
        <w:rPr>
          <w:sz w:val="24"/>
          <w:szCs w:val="24"/>
        </w:rPr>
        <w:t xml:space="preserve">(4) </w:t>
      </w:r>
      <w:r w:rsidRPr="00F6436B">
        <w:rPr>
          <w:sz w:val="24"/>
          <w:szCs w:val="24"/>
        </w:rPr>
        <w:tab/>
        <w:t>комбинацию вышеперечисленных способов обеспечения обязательств.</w:t>
      </w:r>
    </w:p>
    <w:p w:rsidR="00331CE8" w:rsidRDefault="00331CE8" w:rsidP="0013051F">
      <w:pPr>
        <w:pStyle w:val="afd"/>
        <w:keepNext/>
        <w:keepLines/>
        <w:widowControl w:val="0"/>
        <w:tabs>
          <w:tab w:val="clear" w:pos="1134"/>
        </w:tabs>
        <w:spacing w:before="120" w:line="240" w:lineRule="auto"/>
        <w:ind w:left="0" w:hanging="11"/>
        <w:rPr>
          <w:sz w:val="24"/>
          <w:szCs w:val="24"/>
        </w:rPr>
      </w:pPr>
      <w:r>
        <w:rPr>
          <w:sz w:val="24"/>
          <w:szCs w:val="24"/>
        </w:rPr>
        <w:t>Инструкция по открытию счёта в ПАО «МТС-Банк» прилагается.</w:t>
      </w:r>
    </w:p>
    <w:p w:rsidR="00331CE8" w:rsidRDefault="00331CE8" w:rsidP="0013051F">
      <w:pPr>
        <w:pStyle w:val="afd"/>
        <w:keepNext/>
        <w:keepLines/>
        <w:widowControl w:val="0"/>
        <w:tabs>
          <w:tab w:val="clear" w:pos="1134"/>
        </w:tabs>
        <w:spacing w:before="120" w:line="240" w:lineRule="auto"/>
        <w:ind w:left="0" w:hanging="11"/>
        <w:rPr>
          <w:sz w:val="24"/>
          <w:szCs w:val="24"/>
        </w:rPr>
      </w:pPr>
    </w:p>
    <w:p w:rsidR="00331CE8" w:rsidRDefault="00331CE8" w:rsidP="0013051F">
      <w:pPr>
        <w:keepNext/>
        <w:keepLines/>
        <w:widowControl w:val="0"/>
      </w:pPr>
      <w:r>
        <w:object w:dxaOrig="1540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4pt;height:50.35pt" o:ole="">
            <v:imagedata r:id="rId16" o:title=""/>
          </v:shape>
          <o:OLEObject Type="Embed" ProgID="AcroExch.Document.2015" ShapeID="_x0000_i1025" DrawAspect="Icon" ObjectID="_1612769888" r:id="rId17"/>
        </w:object>
      </w:r>
    </w:p>
    <w:p w:rsidR="002B6AC4" w:rsidRDefault="002B6AC4" w:rsidP="0013051F">
      <w:pPr>
        <w:pStyle w:val="a"/>
        <w:keepNext/>
        <w:keepLines/>
        <w:widowControl w:val="0"/>
        <w:numPr>
          <w:ilvl w:val="0"/>
          <w:numId w:val="0"/>
        </w:numPr>
        <w:spacing w:before="0" w:line="240" w:lineRule="auto"/>
        <w:rPr>
          <w:sz w:val="24"/>
          <w:szCs w:val="24"/>
        </w:rPr>
      </w:pPr>
    </w:p>
    <w:p w:rsidR="006260ED" w:rsidRPr="006260ED" w:rsidRDefault="006260ED" w:rsidP="0013051F">
      <w:pPr>
        <w:pStyle w:val="111"/>
        <w:pageBreakBefore w:val="0"/>
        <w:widowControl w:val="0"/>
        <w:numPr>
          <w:ilvl w:val="0"/>
          <w:numId w:val="42"/>
        </w:numPr>
        <w:spacing w:before="0" w:after="0"/>
        <w:ind w:left="426" w:hanging="426"/>
        <w:rPr>
          <w:rFonts w:ascii="Times New Roman" w:hAnsi="Times New Roman"/>
          <w:sz w:val="24"/>
          <w:szCs w:val="24"/>
        </w:rPr>
      </w:pPr>
      <w:bookmarkStart w:id="68" w:name="_Toc479084465"/>
      <w:bookmarkStart w:id="69" w:name="_Toc480558376"/>
      <w:bookmarkStart w:id="70" w:name="_Toc500596143"/>
      <w:bookmarkStart w:id="71" w:name="_Toc503439948"/>
      <w:r w:rsidRPr="00693F70">
        <w:rPr>
          <w:rFonts w:ascii="Times New Roman" w:hAnsi="Times New Roman"/>
          <w:sz w:val="24"/>
          <w:szCs w:val="24"/>
        </w:rPr>
        <w:t>Памятка о работе Конфликтной комиссии по закупочной деятельности для контрагентов</w:t>
      </w:r>
      <w:bookmarkEnd w:id="68"/>
      <w:bookmarkEnd w:id="69"/>
      <w:bookmarkEnd w:id="70"/>
      <w:bookmarkEnd w:id="71"/>
    </w:p>
    <w:p w:rsidR="006260ED" w:rsidRDefault="006260ED" w:rsidP="0013051F">
      <w:pPr>
        <w:keepNext/>
        <w:keepLines/>
        <w:widowControl w:val="0"/>
        <w:tabs>
          <w:tab w:val="num" w:pos="1701"/>
        </w:tabs>
        <w:spacing w:line="240" w:lineRule="auto"/>
        <w:ind w:firstLine="0"/>
        <w:rPr>
          <w:sz w:val="24"/>
          <w:szCs w:val="24"/>
        </w:rPr>
      </w:pPr>
    </w:p>
    <w:p w:rsidR="006260ED" w:rsidRPr="00CA6873" w:rsidRDefault="006260ED" w:rsidP="0013051F">
      <w:pPr>
        <w:keepNext/>
        <w:keepLines/>
        <w:widowControl w:val="0"/>
        <w:tabs>
          <w:tab w:val="num" w:pos="1701"/>
        </w:tabs>
        <w:spacing w:line="240" w:lineRule="auto"/>
        <w:ind w:firstLine="0"/>
        <w:rPr>
          <w:sz w:val="24"/>
          <w:szCs w:val="24"/>
        </w:rPr>
      </w:pPr>
      <w:r w:rsidRPr="00CA6873">
        <w:rPr>
          <w:sz w:val="24"/>
          <w:szCs w:val="24"/>
        </w:rPr>
        <w:t>Уважаемые партнеры!</w:t>
      </w:r>
    </w:p>
    <w:p w:rsidR="006260ED" w:rsidRPr="00CA6873" w:rsidRDefault="006260ED" w:rsidP="0013051F">
      <w:pPr>
        <w:keepNext/>
        <w:keepLines/>
        <w:widowControl w:val="0"/>
        <w:tabs>
          <w:tab w:val="num" w:pos="1701"/>
        </w:tabs>
        <w:spacing w:line="240" w:lineRule="auto"/>
        <w:ind w:firstLine="0"/>
        <w:rPr>
          <w:sz w:val="24"/>
          <w:szCs w:val="24"/>
        </w:rPr>
      </w:pPr>
    </w:p>
    <w:p w:rsidR="006260ED" w:rsidRPr="00CA6873" w:rsidRDefault="006260ED" w:rsidP="0013051F">
      <w:pPr>
        <w:keepNext/>
        <w:keepLines/>
        <w:widowControl w:val="0"/>
        <w:tabs>
          <w:tab w:val="num" w:pos="1701"/>
        </w:tabs>
        <w:spacing w:line="240" w:lineRule="auto"/>
        <w:ind w:firstLine="0"/>
        <w:rPr>
          <w:sz w:val="24"/>
          <w:szCs w:val="24"/>
        </w:rPr>
      </w:pPr>
      <w:r w:rsidRPr="00CA6873">
        <w:rPr>
          <w:sz w:val="24"/>
          <w:szCs w:val="24"/>
        </w:rPr>
        <w:t>ПАО АФК «Система» и его дочерние и зависимые компании (далее совместно – «Группа компаний АФК «Система») стремятся к укреплению партнерских взаимоотношений со своими контрагентами для создания открытой, предсказуемой и прозрачной среды для ведения бизнеса. Реализация этих подходов невозможна без активной роли контрагентов, их заинтересованности в прямом диалоге и обмене мнениями.</w:t>
      </w:r>
    </w:p>
    <w:p w:rsidR="006260ED" w:rsidRPr="00CA6873" w:rsidRDefault="006260ED" w:rsidP="0013051F">
      <w:pPr>
        <w:keepNext/>
        <w:keepLines/>
        <w:widowControl w:val="0"/>
        <w:tabs>
          <w:tab w:val="num" w:pos="1701"/>
        </w:tabs>
        <w:spacing w:line="240" w:lineRule="auto"/>
        <w:ind w:firstLine="0"/>
        <w:rPr>
          <w:sz w:val="24"/>
          <w:szCs w:val="24"/>
        </w:rPr>
      </w:pPr>
      <w:r w:rsidRPr="00CA6873">
        <w:rPr>
          <w:sz w:val="24"/>
          <w:szCs w:val="24"/>
        </w:rPr>
        <w:t>В связи с этим в Группе компаний АФК «Система» была создана Конфликтная комиссия по закупочной деятельности (далее – «Конфликтная комиссия»). Цель Конфликтной комиссии – урегулирование спорных ситуаций и рассмотрение жалоб физических и юридических лиц - контрагентов (в том числе – потенциальных) компаний Группы АФК «Система» на процесс организации и проведения закупочных процедур, в том числе квалификации, выбора и/или дисквалификации контрагентов.</w:t>
      </w:r>
    </w:p>
    <w:p w:rsidR="006260ED" w:rsidRPr="00CA6873" w:rsidRDefault="006260ED" w:rsidP="0013051F">
      <w:pPr>
        <w:keepNext/>
        <w:keepLines/>
        <w:widowControl w:val="0"/>
        <w:tabs>
          <w:tab w:val="num" w:pos="1701"/>
        </w:tabs>
        <w:spacing w:line="240" w:lineRule="auto"/>
        <w:ind w:firstLine="0"/>
        <w:rPr>
          <w:sz w:val="24"/>
          <w:szCs w:val="24"/>
        </w:rPr>
      </w:pPr>
      <w:r w:rsidRPr="00CA6873">
        <w:rPr>
          <w:sz w:val="24"/>
          <w:szCs w:val="24"/>
        </w:rPr>
        <w:t xml:space="preserve">Обратиться в Конфликтную комиссию может любой контрагент, в том числе потенциальный, независимо от того, с какой компанией Группы АФК «Система» он работает или собирается работать, заполнив соответствующую форму и отправив ее в отсканированном виде с приложением подтверждающих документов через раздел «Горячая Линия» на сайте </w:t>
      </w:r>
      <w:hyperlink r:id="rId18" w:history="1">
        <w:r w:rsidRPr="00CA6873">
          <w:rPr>
            <w:rFonts w:eastAsiaTheme="majorEastAsia"/>
            <w:color w:val="0000FF"/>
            <w:sz w:val="24"/>
            <w:szCs w:val="24"/>
            <w:u w:val="single"/>
          </w:rPr>
          <w:t>http://www.sistema.ru/</w:t>
        </w:r>
      </w:hyperlink>
      <w:r w:rsidRPr="00CA6873">
        <w:rPr>
          <w:sz w:val="24"/>
          <w:szCs w:val="24"/>
        </w:rPr>
        <w:t>.</w:t>
      </w:r>
    </w:p>
    <w:p w:rsidR="006260ED" w:rsidRPr="00CA6873" w:rsidRDefault="006260ED" w:rsidP="0013051F">
      <w:pPr>
        <w:keepNext/>
        <w:keepLines/>
        <w:widowControl w:val="0"/>
        <w:tabs>
          <w:tab w:val="num" w:pos="1701"/>
        </w:tabs>
        <w:spacing w:line="240" w:lineRule="auto"/>
        <w:ind w:firstLine="0"/>
        <w:rPr>
          <w:sz w:val="24"/>
          <w:szCs w:val="24"/>
        </w:rPr>
      </w:pPr>
      <w:r w:rsidRPr="00CA6873">
        <w:rPr>
          <w:bCs/>
          <w:sz w:val="24"/>
          <w:szCs w:val="24"/>
        </w:rPr>
        <w:t>В компетенцию Конфликтной комиссии не входит определение условий заключаемых договоров или рассмотрение споров, связанных с их исполнением.</w:t>
      </w:r>
    </w:p>
    <w:p w:rsidR="006260ED" w:rsidRPr="00CA6873" w:rsidRDefault="006260ED" w:rsidP="0013051F">
      <w:pPr>
        <w:keepNext/>
        <w:keepLines/>
        <w:widowControl w:val="0"/>
        <w:tabs>
          <w:tab w:val="num" w:pos="1701"/>
        </w:tabs>
        <w:spacing w:line="240" w:lineRule="auto"/>
        <w:ind w:firstLine="0"/>
        <w:rPr>
          <w:sz w:val="24"/>
          <w:szCs w:val="24"/>
        </w:rPr>
      </w:pPr>
      <w:r w:rsidRPr="00CA6873">
        <w:rPr>
          <w:sz w:val="24"/>
          <w:szCs w:val="24"/>
        </w:rPr>
        <w:t>Компании Группы АФК «Система» приветствуют обоснованные и объективные жалобы контрагентов, помогающие сделать закупочный процесс в Группе компаний АФК «Система» лучше, прозрачней и эффективней. Четкий, понятный и прозрачный процесс закупок гарантирует контрагентам равные права и возможности при участии в закупочных процедурах компаний Группы АФК «Система».</w:t>
      </w:r>
    </w:p>
    <w:p w:rsidR="006260ED" w:rsidRPr="00CA6873" w:rsidRDefault="006260ED" w:rsidP="0013051F">
      <w:pPr>
        <w:keepNext/>
        <w:keepLines/>
        <w:widowControl w:val="0"/>
        <w:tabs>
          <w:tab w:val="num" w:pos="1701"/>
        </w:tabs>
        <w:spacing w:line="240" w:lineRule="auto"/>
        <w:ind w:firstLine="0"/>
        <w:rPr>
          <w:sz w:val="24"/>
          <w:szCs w:val="24"/>
        </w:rPr>
      </w:pPr>
      <w:r w:rsidRPr="00CA6873">
        <w:rPr>
          <w:sz w:val="24"/>
          <w:szCs w:val="24"/>
        </w:rPr>
        <w:t>Дискриминация контрагентов, обращающихся в Конфликтную комиссию с обоснованными и объективными жалобами, не допускается. Данный принцип закреплен в нормативных документах ПАО АФК «Система» и его дочерних и зависимых компаний. Факт обращения в Конфликтную комиссию не может служить поводом для отказа в участии в последующих закупочных процедурах, признании победителем и/или заключении договоров.</w:t>
      </w:r>
    </w:p>
    <w:p w:rsidR="006260ED" w:rsidRPr="00CA6873" w:rsidRDefault="006260ED" w:rsidP="0013051F">
      <w:pPr>
        <w:keepNext/>
        <w:keepLines/>
        <w:widowControl w:val="0"/>
        <w:tabs>
          <w:tab w:val="num" w:pos="1701"/>
        </w:tabs>
        <w:spacing w:line="240" w:lineRule="auto"/>
        <w:ind w:firstLine="0"/>
        <w:rPr>
          <w:sz w:val="24"/>
          <w:szCs w:val="24"/>
        </w:rPr>
      </w:pPr>
      <w:r w:rsidRPr="00CA6873">
        <w:rPr>
          <w:sz w:val="24"/>
          <w:szCs w:val="24"/>
        </w:rPr>
        <w:t>Тем не менее, ПАО АФК «Система» и его дочерние и зависимые компании будут пресекать попытки использовать механизм работы Конфликтной комиссии для оказания давления на принятие решений, дискредитации конкурентов или сотрудников компаний Группы АФК «Система».</w:t>
      </w:r>
    </w:p>
    <w:p w:rsidR="006260ED" w:rsidRPr="00CA6873" w:rsidRDefault="006260ED" w:rsidP="0013051F">
      <w:pPr>
        <w:keepNext/>
        <w:keepLines/>
        <w:widowControl w:val="0"/>
        <w:tabs>
          <w:tab w:val="num" w:pos="1701"/>
        </w:tabs>
        <w:spacing w:line="240" w:lineRule="auto"/>
        <w:ind w:firstLine="0"/>
        <w:rPr>
          <w:sz w:val="24"/>
          <w:szCs w:val="24"/>
        </w:rPr>
      </w:pPr>
      <w:r w:rsidRPr="00CA6873">
        <w:rPr>
          <w:sz w:val="24"/>
          <w:szCs w:val="24"/>
        </w:rPr>
        <w:t>Жалобы, не соответствующие установленной форме, анонимные жалобы, неподписанные жалобы к рассмотрению Конфликтной комиссии не принимаются и рассматриваются в общем порядке, установленном для «Единой горячей линии» ПАО АФК «Система».</w:t>
      </w:r>
    </w:p>
    <w:p w:rsidR="006260ED" w:rsidRDefault="006260ED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b/>
        </w:rPr>
      </w:pPr>
      <w:r w:rsidRPr="00CA6873">
        <w:rPr>
          <w:sz w:val="24"/>
        </w:rPr>
        <w:t>Если вы считаете, что закупочные процедуры проводятся в Группе компаний АФК «Система» с нарушениями правил, непрозрачно, предвзято, обращайтесь в Конфликтную комиссию для независимого анализа вашей ситуации и вынесения объективного решения.</w:t>
      </w:r>
    </w:p>
    <w:p w:rsidR="006260ED" w:rsidRDefault="006260ED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b/>
        </w:rPr>
      </w:pPr>
    </w:p>
    <w:p w:rsidR="006260ED" w:rsidRDefault="006260ED" w:rsidP="0013051F">
      <w:pPr>
        <w:pStyle w:val="aa"/>
        <w:keepNext/>
        <w:keepLines/>
        <w:widowControl w:val="0"/>
        <w:tabs>
          <w:tab w:val="clear" w:pos="1134"/>
        </w:tabs>
        <w:spacing w:line="240" w:lineRule="auto"/>
        <w:ind w:left="0" w:firstLine="0"/>
        <w:rPr>
          <w:sz w:val="20"/>
          <w:szCs w:val="20"/>
        </w:rPr>
      </w:pPr>
    </w:p>
    <w:p w:rsidR="002B6AC4" w:rsidRDefault="002B6AC4" w:rsidP="0013051F">
      <w:pPr>
        <w:pStyle w:val="aa"/>
        <w:keepNext/>
        <w:keepLines/>
        <w:widowControl w:val="0"/>
        <w:tabs>
          <w:tab w:val="clear" w:pos="1134"/>
        </w:tabs>
        <w:spacing w:line="240" w:lineRule="auto"/>
        <w:ind w:left="0" w:firstLine="0"/>
        <w:rPr>
          <w:sz w:val="20"/>
          <w:szCs w:val="20"/>
        </w:rPr>
      </w:pPr>
    </w:p>
    <w:p w:rsidR="002B6AC4" w:rsidRDefault="002B6AC4" w:rsidP="0013051F">
      <w:pPr>
        <w:pStyle w:val="aa"/>
        <w:keepNext/>
        <w:keepLines/>
        <w:widowControl w:val="0"/>
        <w:tabs>
          <w:tab w:val="clear" w:pos="1134"/>
        </w:tabs>
        <w:spacing w:line="240" w:lineRule="auto"/>
        <w:ind w:left="0" w:firstLine="0"/>
        <w:rPr>
          <w:sz w:val="20"/>
          <w:szCs w:val="20"/>
        </w:rPr>
      </w:pPr>
    </w:p>
    <w:p w:rsidR="002B6AC4" w:rsidRDefault="002B6AC4" w:rsidP="0013051F">
      <w:pPr>
        <w:pStyle w:val="aa"/>
        <w:keepNext/>
        <w:keepLines/>
        <w:widowControl w:val="0"/>
        <w:tabs>
          <w:tab w:val="clear" w:pos="1134"/>
        </w:tabs>
        <w:spacing w:line="240" w:lineRule="auto"/>
        <w:ind w:left="0" w:firstLine="0"/>
        <w:rPr>
          <w:sz w:val="20"/>
          <w:szCs w:val="20"/>
        </w:rPr>
      </w:pPr>
    </w:p>
    <w:p w:rsidR="002B6AC4" w:rsidRDefault="002B6AC4" w:rsidP="0013051F">
      <w:pPr>
        <w:pStyle w:val="aa"/>
        <w:keepNext/>
        <w:keepLines/>
        <w:widowControl w:val="0"/>
        <w:tabs>
          <w:tab w:val="clear" w:pos="1134"/>
        </w:tabs>
        <w:spacing w:line="240" w:lineRule="auto"/>
        <w:ind w:left="0" w:firstLine="0"/>
        <w:rPr>
          <w:sz w:val="20"/>
          <w:szCs w:val="20"/>
        </w:rPr>
      </w:pPr>
    </w:p>
    <w:p w:rsidR="002B6AC4" w:rsidRDefault="002B6AC4" w:rsidP="0013051F">
      <w:pPr>
        <w:pStyle w:val="aa"/>
        <w:keepNext/>
        <w:keepLines/>
        <w:widowControl w:val="0"/>
        <w:tabs>
          <w:tab w:val="clear" w:pos="1134"/>
        </w:tabs>
        <w:spacing w:line="240" w:lineRule="auto"/>
        <w:ind w:left="0" w:firstLine="0"/>
        <w:rPr>
          <w:sz w:val="20"/>
          <w:szCs w:val="20"/>
        </w:rPr>
      </w:pPr>
    </w:p>
    <w:p w:rsidR="002B6AC4" w:rsidRDefault="002B6AC4" w:rsidP="0013051F">
      <w:pPr>
        <w:pStyle w:val="aa"/>
        <w:keepNext/>
        <w:keepLines/>
        <w:widowControl w:val="0"/>
        <w:tabs>
          <w:tab w:val="clear" w:pos="1134"/>
        </w:tabs>
        <w:spacing w:line="240" w:lineRule="auto"/>
        <w:ind w:left="0" w:firstLine="0"/>
        <w:rPr>
          <w:sz w:val="20"/>
          <w:szCs w:val="20"/>
        </w:rPr>
      </w:pPr>
    </w:p>
    <w:p w:rsidR="002B6AC4" w:rsidRDefault="002B6AC4" w:rsidP="0013051F">
      <w:pPr>
        <w:pStyle w:val="aa"/>
        <w:keepNext/>
        <w:keepLines/>
        <w:widowControl w:val="0"/>
        <w:tabs>
          <w:tab w:val="clear" w:pos="1134"/>
        </w:tabs>
        <w:spacing w:line="240" w:lineRule="auto"/>
        <w:ind w:left="0" w:firstLine="0"/>
        <w:rPr>
          <w:sz w:val="20"/>
          <w:szCs w:val="20"/>
        </w:rPr>
      </w:pPr>
    </w:p>
    <w:p w:rsidR="0052258C" w:rsidRDefault="0052258C" w:rsidP="0013051F">
      <w:pPr>
        <w:keepNext/>
        <w:keepLines/>
        <w:widowControl w:val="0"/>
        <w:spacing w:after="200" w:line="276" w:lineRule="auto"/>
        <w:ind w:firstLine="0"/>
        <w:jc w:val="left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2B6AC4" w:rsidRDefault="002B6AC4" w:rsidP="0013051F">
      <w:pPr>
        <w:pStyle w:val="aa"/>
        <w:keepNext/>
        <w:keepLines/>
        <w:widowControl w:val="0"/>
        <w:tabs>
          <w:tab w:val="clear" w:pos="1134"/>
        </w:tabs>
        <w:spacing w:line="240" w:lineRule="auto"/>
        <w:ind w:left="0" w:firstLine="0"/>
        <w:rPr>
          <w:sz w:val="20"/>
          <w:szCs w:val="20"/>
        </w:rPr>
      </w:pPr>
    </w:p>
    <w:p w:rsidR="002B6AC4" w:rsidRDefault="002B6AC4" w:rsidP="0013051F">
      <w:pPr>
        <w:pStyle w:val="111"/>
        <w:pageBreakBefore w:val="0"/>
        <w:widowControl w:val="0"/>
        <w:numPr>
          <w:ilvl w:val="0"/>
          <w:numId w:val="42"/>
        </w:numPr>
        <w:spacing w:before="0" w:after="0"/>
        <w:ind w:left="426" w:hanging="426"/>
        <w:rPr>
          <w:rFonts w:ascii="Times New Roman" w:hAnsi="Times New Roman"/>
          <w:sz w:val="24"/>
          <w:szCs w:val="24"/>
        </w:rPr>
      </w:pPr>
      <w:bookmarkStart w:id="72" w:name="_Toc347910181"/>
      <w:bookmarkStart w:id="73" w:name="_Toc515274986"/>
      <w:r w:rsidRPr="00CF4F6C">
        <w:rPr>
          <w:rFonts w:ascii="Times New Roman" w:hAnsi="Times New Roman"/>
          <w:sz w:val="24"/>
          <w:szCs w:val="24"/>
        </w:rPr>
        <w:t xml:space="preserve">Образцы основных форм документов, </w:t>
      </w:r>
      <w:bookmarkEnd w:id="72"/>
      <w:r>
        <w:rPr>
          <w:rFonts w:ascii="Times New Roman" w:hAnsi="Times New Roman"/>
          <w:sz w:val="24"/>
          <w:szCs w:val="24"/>
        </w:rPr>
        <w:t>подаваемых Участником</w:t>
      </w:r>
      <w:bookmarkEnd w:id="73"/>
    </w:p>
    <w:p w:rsidR="002B6AC4" w:rsidRDefault="002B6AC4" w:rsidP="0013051F">
      <w:pPr>
        <w:pStyle w:val="32"/>
        <w:keepLines/>
        <w:widowControl w:val="0"/>
        <w:numPr>
          <w:ilvl w:val="1"/>
          <w:numId w:val="36"/>
        </w:numPr>
        <w:spacing w:after="0" w:line="240" w:lineRule="auto"/>
        <w:ind w:left="993" w:hanging="709"/>
      </w:pPr>
      <w:bookmarkStart w:id="74" w:name="_Toc347910182"/>
      <w:bookmarkStart w:id="75" w:name="_Toc500596017"/>
      <w:bookmarkStart w:id="76" w:name="_Toc515274988"/>
      <w:r w:rsidRPr="00A10103">
        <w:t>Письмо о подаче оферты (Форма №</w:t>
      </w:r>
      <w:r>
        <w:t>1</w:t>
      </w:r>
      <w:r w:rsidRPr="00A10103">
        <w:t>)</w:t>
      </w:r>
      <w:bookmarkEnd w:id="74"/>
      <w:bookmarkEnd w:id="75"/>
      <w:bookmarkEnd w:id="76"/>
    </w:p>
    <w:p w:rsidR="002B6AC4" w:rsidRPr="009D0FE0" w:rsidRDefault="002B6AC4" w:rsidP="0013051F">
      <w:pPr>
        <w:pStyle w:val="32"/>
        <w:keepLines/>
        <w:widowControl w:val="0"/>
        <w:tabs>
          <w:tab w:val="clear" w:pos="0"/>
        </w:tabs>
        <w:spacing w:after="0" w:line="240" w:lineRule="auto"/>
        <w:ind w:left="993"/>
      </w:pPr>
    </w:p>
    <w:p w:rsidR="002B6AC4" w:rsidRPr="007F6721" w:rsidRDefault="002B6AC4" w:rsidP="0013051F">
      <w:pPr>
        <w:keepNext/>
        <w:keepLines/>
        <w:widowControl w:val="0"/>
        <w:pBdr>
          <w:top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 w:firstLine="0"/>
        <w:jc w:val="center"/>
        <w:rPr>
          <w:b/>
          <w:spacing w:val="36"/>
          <w:sz w:val="24"/>
          <w:szCs w:val="24"/>
        </w:rPr>
      </w:pPr>
      <w:r w:rsidRPr="007F6721">
        <w:rPr>
          <w:b/>
          <w:spacing w:val="36"/>
          <w:sz w:val="24"/>
          <w:szCs w:val="24"/>
        </w:rPr>
        <w:t>начало формы</w:t>
      </w:r>
    </w:p>
    <w:p w:rsidR="002B6AC4" w:rsidRPr="007F6721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right="5243" w:firstLine="0"/>
        <w:rPr>
          <w:sz w:val="24"/>
          <w:szCs w:val="24"/>
        </w:rPr>
      </w:pPr>
      <w:r w:rsidRPr="007F6721">
        <w:rPr>
          <w:sz w:val="24"/>
          <w:szCs w:val="24"/>
        </w:rPr>
        <w:t>«___</w:t>
      </w:r>
      <w:proofErr w:type="gramStart"/>
      <w:r w:rsidRPr="007F6721">
        <w:rPr>
          <w:sz w:val="24"/>
          <w:szCs w:val="24"/>
        </w:rPr>
        <w:t>_»_</w:t>
      </w:r>
      <w:proofErr w:type="gramEnd"/>
      <w:r w:rsidRPr="007F6721">
        <w:rPr>
          <w:sz w:val="24"/>
          <w:szCs w:val="24"/>
        </w:rPr>
        <w:t>__________ 20__г.</w:t>
      </w:r>
    </w:p>
    <w:p w:rsidR="002B6AC4" w:rsidRPr="007F6721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right="5245" w:firstLine="0"/>
        <w:rPr>
          <w:sz w:val="24"/>
          <w:szCs w:val="24"/>
        </w:rPr>
      </w:pPr>
      <w:r w:rsidRPr="007F6721">
        <w:rPr>
          <w:sz w:val="24"/>
          <w:szCs w:val="24"/>
        </w:rPr>
        <w:t>№_______________________</w:t>
      </w:r>
    </w:p>
    <w:p w:rsidR="002B6AC4" w:rsidRPr="007F6721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jc w:val="center"/>
        <w:rPr>
          <w:b/>
          <w:sz w:val="24"/>
          <w:szCs w:val="24"/>
        </w:rPr>
      </w:pPr>
      <w:r w:rsidRPr="007F6721">
        <w:rPr>
          <w:b/>
          <w:sz w:val="24"/>
          <w:szCs w:val="24"/>
        </w:rPr>
        <w:t>Уважаемые господа!</w:t>
      </w:r>
    </w:p>
    <w:p w:rsidR="002B6AC4" w:rsidRPr="007F6721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jc w:val="center"/>
        <w:rPr>
          <w:sz w:val="24"/>
          <w:szCs w:val="24"/>
        </w:rPr>
      </w:pPr>
    </w:p>
    <w:p w:rsidR="002B6AC4" w:rsidRPr="007F6721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>Изучив</w:t>
      </w:r>
      <w:r>
        <w:rPr>
          <w:sz w:val="24"/>
          <w:szCs w:val="24"/>
        </w:rPr>
        <w:t xml:space="preserve"> </w:t>
      </w:r>
      <w:r w:rsidRPr="007F6721">
        <w:rPr>
          <w:sz w:val="24"/>
          <w:szCs w:val="24"/>
        </w:rPr>
        <w:t>Закупочную документацию и принимая установленные в них требования и условия,</w:t>
      </w:r>
    </w:p>
    <w:p w:rsidR="002B6AC4" w:rsidRPr="007F6721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>_____________________________________________________________________________</w:t>
      </w:r>
    </w:p>
    <w:p w:rsidR="002B6AC4" w:rsidRPr="007F6721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jc w:val="center"/>
        <w:rPr>
          <w:sz w:val="24"/>
          <w:szCs w:val="24"/>
          <w:vertAlign w:val="superscript"/>
        </w:rPr>
      </w:pPr>
      <w:r w:rsidRPr="007F6721">
        <w:rPr>
          <w:sz w:val="24"/>
          <w:szCs w:val="24"/>
          <w:vertAlign w:val="superscript"/>
        </w:rPr>
        <w:t>(полное наименование Участника с указанием организационно-правовой формы)</w:t>
      </w:r>
    </w:p>
    <w:p w:rsidR="002B6AC4" w:rsidRPr="007F6721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>зарегистрированное по адресу</w:t>
      </w:r>
    </w:p>
    <w:p w:rsidR="002B6AC4" w:rsidRPr="007F6721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>_____________________________________________________________________________</w:t>
      </w:r>
    </w:p>
    <w:p w:rsidR="002B6AC4" w:rsidRPr="007F6721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jc w:val="center"/>
        <w:rPr>
          <w:sz w:val="24"/>
          <w:szCs w:val="24"/>
          <w:vertAlign w:val="superscript"/>
        </w:rPr>
      </w:pPr>
      <w:r w:rsidRPr="007F6721">
        <w:rPr>
          <w:sz w:val="24"/>
          <w:szCs w:val="24"/>
          <w:vertAlign w:val="superscript"/>
        </w:rPr>
        <w:t>(юридический адрес Участника)</w:t>
      </w:r>
    </w:p>
    <w:p w:rsidR="002B6AC4" w:rsidRPr="007F6721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>предлагает заключить Договор на</w:t>
      </w:r>
    </w:p>
    <w:p w:rsidR="002B6AC4" w:rsidRPr="007F6721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>_____________________________________________________________________________</w:t>
      </w:r>
    </w:p>
    <w:p w:rsidR="002B6AC4" w:rsidRPr="007F6721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jc w:val="center"/>
        <w:rPr>
          <w:sz w:val="24"/>
          <w:szCs w:val="24"/>
          <w:vertAlign w:val="superscript"/>
        </w:rPr>
      </w:pPr>
      <w:r w:rsidRPr="007F6721">
        <w:rPr>
          <w:sz w:val="24"/>
          <w:szCs w:val="24"/>
          <w:vertAlign w:val="superscript"/>
        </w:rPr>
        <w:t>(</w:t>
      </w:r>
      <w:r>
        <w:rPr>
          <w:sz w:val="24"/>
          <w:szCs w:val="24"/>
          <w:vertAlign w:val="superscript"/>
        </w:rPr>
        <w:t xml:space="preserve">указать наименование </w:t>
      </w:r>
      <w:r w:rsidR="004B01B0">
        <w:rPr>
          <w:sz w:val="24"/>
          <w:szCs w:val="24"/>
          <w:vertAlign w:val="superscript"/>
        </w:rPr>
        <w:t>Лота</w:t>
      </w:r>
      <w:r w:rsidRPr="007F6721">
        <w:rPr>
          <w:sz w:val="24"/>
          <w:szCs w:val="24"/>
          <w:vertAlign w:val="superscript"/>
        </w:rPr>
        <w:t>)</w:t>
      </w:r>
    </w:p>
    <w:p w:rsidR="002B6AC4" w:rsidRPr="007F6721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>_____________________________________________________________________________</w:t>
      </w:r>
    </w:p>
    <w:p w:rsidR="002B6AC4" w:rsidRPr="007F6721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 xml:space="preserve">на условиях и в соответствии с коммерческим предложением, являющимся неотъемлемым приложением к настоящему письму и составляющим вместе с настоящим письмом Предложение, </w:t>
      </w:r>
      <w:r w:rsidRPr="007F6721">
        <w:rPr>
          <w:b/>
          <w:i/>
          <w:sz w:val="24"/>
          <w:szCs w:val="24"/>
        </w:rPr>
        <w:t>на общую сумму</w:t>
      </w:r>
      <w:r>
        <w:rPr>
          <w:b/>
          <w:i/>
          <w:sz w:val="24"/>
          <w:szCs w:val="24"/>
        </w:rPr>
        <w:t>:</w:t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5184"/>
        <w:gridCol w:w="5184"/>
      </w:tblGrid>
      <w:tr w:rsidR="002B6AC4" w:rsidRPr="007F6721" w:rsidTr="00C14A84">
        <w:trPr>
          <w:cantSplit/>
        </w:trPr>
        <w:tc>
          <w:tcPr>
            <w:tcW w:w="5184" w:type="dxa"/>
          </w:tcPr>
          <w:p w:rsidR="002B6AC4" w:rsidRDefault="002B6AC4" w:rsidP="0013051F">
            <w:pPr>
              <w:keepNext/>
              <w:keepLines/>
              <w:widowControl w:val="0"/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2B6AC4" w:rsidRPr="007F6721" w:rsidRDefault="002B6AC4" w:rsidP="0013051F">
            <w:pPr>
              <w:keepNext/>
              <w:keepLines/>
              <w:widowControl w:val="0"/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 xml:space="preserve">Итоговая стоимость Предложения, </w:t>
            </w:r>
            <w:r w:rsidRPr="007F6721">
              <w:rPr>
                <w:sz w:val="24"/>
                <w:szCs w:val="24"/>
              </w:rPr>
              <w:br/>
              <w:t>руб. с НДС</w:t>
            </w:r>
          </w:p>
        </w:tc>
        <w:tc>
          <w:tcPr>
            <w:tcW w:w="5184" w:type="dxa"/>
          </w:tcPr>
          <w:p w:rsidR="002B6AC4" w:rsidRDefault="002B6AC4" w:rsidP="0013051F">
            <w:pPr>
              <w:keepNext/>
              <w:keepLines/>
              <w:widowControl w:val="0"/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2B6AC4" w:rsidRDefault="002B6AC4" w:rsidP="0013051F">
            <w:pPr>
              <w:keepNext/>
              <w:keepLines/>
              <w:widowControl w:val="0"/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2B6AC4" w:rsidRPr="007F6721" w:rsidRDefault="002B6AC4" w:rsidP="0013051F">
            <w:pPr>
              <w:keepNext/>
              <w:keepLines/>
              <w:widowControl w:val="0"/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___________________________________</w:t>
            </w:r>
          </w:p>
          <w:p w:rsidR="002B6AC4" w:rsidRPr="007F6721" w:rsidRDefault="002B6AC4" w:rsidP="0013051F">
            <w:pPr>
              <w:keepNext/>
              <w:keepLines/>
              <w:widowControl w:val="0"/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  <w:vertAlign w:val="superscript"/>
              </w:rPr>
              <w:t>(итоговая стоимость, руб. с НДС)</w:t>
            </w:r>
          </w:p>
        </w:tc>
      </w:tr>
    </w:tbl>
    <w:p w:rsidR="008239DA" w:rsidRDefault="008239DA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Pr="007F6721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>Настоящее Предложение имеет правовой ст</w:t>
      </w:r>
      <w:r>
        <w:rPr>
          <w:sz w:val="24"/>
          <w:szCs w:val="24"/>
        </w:rPr>
        <w:t xml:space="preserve">атус оферты и действует </w:t>
      </w:r>
      <w:r>
        <w:rPr>
          <w:sz w:val="24"/>
          <w:szCs w:val="24"/>
        </w:rPr>
        <w:br/>
        <w:t>до «__</w:t>
      </w:r>
      <w:r w:rsidRPr="007F6721">
        <w:rPr>
          <w:sz w:val="24"/>
          <w:szCs w:val="24"/>
        </w:rPr>
        <w:t>»_____________ 20</w:t>
      </w:r>
      <w:r>
        <w:rPr>
          <w:sz w:val="24"/>
          <w:szCs w:val="24"/>
        </w:rPr>
        <w:t>_</w:t>
      </w:r>
      <w:r w:rsidRPr="007F6721">
        <w:rPr>
          <w:sz w:val="24"/>
          <w:szCs w:val="24"/>
        </w:rPr>
        <w:t>__ г.</w:t>
      </w:r>
    </w:p>
    <w:p w:rsidR="002B6AC4" w:rsidRPr="007F6721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Pr="007F6721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>Настоящее Предложение дополняется следующими документами, включая неотъемлемые приложения:</w:t>
      </w:r>
    </w:p>
    <w:p w:rsidR="002B6AC4" w:rsidRPr="00BB28A1" w:rsidRDefault="002B6AC4" w:rsidP="0013051F">
      <w:pPr>
        <w:keepNext/>
        <w:keepLines/>
        <w:widowControl w:val="0"/>
        <w:numPr>
          <w:ilvl w:val="0"/>
          <w:numId w:val="37"/>
        </w:numPr>
        <w:tabs>
          <w:tab w:val="left" w:pos="993"/>
        </w:tabs>
        <w:spacing w:line="240" w:lineRule="auto"/>
        <w:ind w:left="567" w:hanging="425"/>
        <w:rPr>
          <w:sz w:val="24"/>
          <w:szCs w:val="24"/>
        </w:rPr>
      </w:pPr>
      <w:r w:rsidRPr="00BA08E8">
        <w:rPr>
          <w:sz w:val="24"/>
          <w:szCs w:val="24"/>
        </w:rPr>
        <w:t>Коммерческое предложение (</w:t>
      </w:r>
      <w:r w:rsidRPr="006260ED">
        <w:rPr>
          <w:sz w:val="24"/>
          <w:szCs w:val="24"/>
        </w:rPr>
        <w:t xml:space="preserve">ценовые таблицы в формате </w:t>
      </w:r>
      <w:proofErr w:type="spellStart"/>
      <w:r w:rsidRPr="006260ED">
        <w:rPr>
          <w:sz w:val="24"/>
          <w:szCs w:val="24"/>
        </w:rPr>
        <w:t>Exсel</w:t>
      </w:r>
      <w:proofErr w:type="spellEnd"/>
      <w:r>
        <w:rPr>
          <w:sz w:val="24"/>
          <w:szCs w:val="24"/>
        </w:rPr>
        <w:t xml:space="preserve"> - </w:t>
      </w:r>
      <w:r w:rsidRPr="00BA08E8">
        <w:rPr>
          <w:sz w:val="24"/>
          <w:szCs w:val="24"/>
        </w:rPr>
        <w:t>Форма № 2) – на ____ листах;</w:t>
      </w:r>
    </w:p>
    <w:p w:rsidR="002B6AC4" w:rsidRDefault="002B6AC4" w:rsidP="0013051F">
      <w:pPr>
        <w:keepNext/>
        <w:keepLines/>
        <w:widowControl w:val="0"/>
        <w:numPr>
          <w:ilvl w:val="0"/>
          <w:numId w:val="37"/>
        </w:numPr>
        <w:tabs>
          <w:tab w:val="left" w:pos="993"/>
        </w:tabs>
        <w:spacing w:line="240" w:lineRule="auto"/>
        <w:ind w:left="567" w:hanging="425"/>
        <w:rPr>
          <w:sz w:val="24"/>
          <w:szCs w:val="24"/>
        </w:rPr>
      </w:pPr>
      <w:r w:rsidRPr="00BA08E8">
        <w:rPr>
          <w:sz w:val="24"/>
          <w:szCs w:val="24"/>
        </w:rPr>
        <w:t xml:space="preserve">Анкета участника (Форма № </w:t>
      </w:r>
      <w:r>
        <w:rPr>
          <w:sz w:val="24"/>
          <w:szCs w:val="24"/>
        </w:rPr>
        <w:t>3</w:t>
      </w:r>
      <w:r w:rsidRPr="00BA08E8">
        <w:rPr>
          <w:sz w:val="24"/>
          <w:szCs w:val="24"/>
        </w:rPr>
        <w:t>) – на ____ листах;</w:t>
      </w:r>
    </w:p>
    <w:p w:rsidR="002B6AC4" w:rsidRPr="00D2012E" w:rsidRDefault="002B6AC4" w:rsidP="0013051F">
      <w:pPr>
        <w:keepNext/>
        <w:keepLines/>
        <w:widowControl w:val="0"/>
        <w:numPr>
          <w:ilvl w:val="0"/>
          <w:numId w:val="37"/>
        </w:numPr>
        <w:tabs>
          <w:tab w:val="left" w:pos="993"/>
        </w:tabs>
        <w:spacing w:line="240" w:lineRule="auto"/>
        <w:ind w:left="567" w:hanging="425"/>
        <w:rPr>
          <w:sz w:val="24"/>
          <w:szCs w:val="24"/>
        </w:rPr>
      </w:pPr>
      <w:r w:rsidRPr="00D2012E">
        <w:rPr>
          <w:sz w:val="24"/>
          <w:szCs w:val="24"/>
        </w:rPr>
        <w:t>Документы, подтверждающие соответствие Участника установленным требованиям (п.3</w:t>
      </w:r>
      <w:r w:rsidR="00FC456F">
        <w:rPr>
          <w:sz w:val="24"/>
          <w:szCs w:val="24"/>
        </w:rPr>
        <w:t>)</w:t>
      </w:r>
      <w:r w:rsidRPr="00D2012E">
        <w:rPr>
          <w:sz w:val="24"/>
          <w:szCs w:val="24"/>
        </w:rPr>
        <w:t xml:space="preserve"> – на ____ листах.</w:t>
      </w:r>
    </w:p>
    <w:p w:rsidR="002B6AC4" w:rsidRDefault="002B6AC4" w:rsidP="0013051F">
      <w:pPr>
        <w:keepNext/>
        <w:keepLines/>
        <w:widowControl w:val="0"/>
        <w:tabs>
          <w:tab w:val="left" w:pos="993"/>
        </w:tabs>
        <w:spacing w:line="240" w:lineRule="auto"/>
        <w:ind w:firstLine="0"/>
        <w:rPr>
          <w:sz w:val="24"/>
          <w:szCs w:val="24"/>
          <w:highlight w:val="yellow"/>
        </w:rPr>
      </w:pPr>
    </w:p>
    <w:p w:rsidR="002B6AC4" w:rsidRDefault="002B6AC4" w:rsidP="0013051F">
      <w:pPr>
        <w:keepNext/>
        <w:keepLines/>
        <w:widowControl w:val="0"/>
        <w:tabs>
          <w:tab w:val="left" w:pos="993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>____________________________________</w:t>
      </w:r>
    </w:p>
    <w:p w:rsidR="002B6AC4" w:rsidRPr="007F6721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right="3684" w:firstLine="0"/>
        <w:jc w:val="center"/>
        <w:rPr>
          <w:sz w:val="24"/>
          <w:szCs w:val="24"/>
          <w:vertAlign w:val="superscript"/>
        </w:rPr>
      </w:pPr>
      <w:r w:rsidRPr="007F6721">
        <w:rPr>
          <w:sz w:val="24"/>
          <w:szCs w:val="24"/>
          <w:vertAlign w:val="superscript"/>
        </w:rPr>
        <w:t>(подпись, М.П.)</w:t>
      </w:r>
    </w:p>
    <w:p w:rsidR="002B6AC4" w:rsidRPr="007F6721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>____________________________________</w:t>
      </w:r>
    </w:p>
    <w:p w:rsidR="002B6AC4" w:rsidRPr="007F6721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  <w:vertAlign w:val="superscript"/>
        </w:rPr>
        <w:t>(фамилия, имя, отчество подписавшего, должность)</w:t>
      </w:r>
    </w:p>
    <w:p w:rsidR="002B6AC4" w:rsidRPr="007F6721" w:rsidRDefault="002B6AC4" w:rsidP="0013051F">
      <w:pPr>
        <w:keepNext/>
        <w:keepLines/>
        <w:widowControl w:val="0"/>
        <w:pBdr>
          <w:bottom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 w:firstLine="0"/>
        <w:jc w:val="center"/>
        <w:rPr>
          <w:b/>
          <w:spacing w:val="36"/>
          <w:sz w:val="24"/>
          <w:szCs w:val="24"/>
        </w:rPr>
      </w:pPr>
      <w:r w:rsidRPr="007F6721">
        <w:rPr>
          <w:b/>
          <w:spacing w:val="36"/>
          <w:sz w:val="24"/>
          <w:szCs w:val="24"/>
        </w:rPr>
        <w:t>конец формы</w:t>
      </w:r>
    </w:p>
    <w:p w:rsidR="002B6AC4" w:rsidRPr="008239DA" w:rsidRDefault="002B6AC4" w:rsidP="0013051F">
      <w:pPr>
        <w:keepNext/>
        <w:keepLines/>
        <w:widowControl w:val="0"/>
        <w:spacing w:line="240" w:lineRule="auto"/>
        <w:ind w:firstLine="0"/>
        <w:rPr>
          <w:sz w:val="18"/>
          <w:szCs w:val="18"/>
        </w:rPr>
      </w:pPr>
      <w:r w:rsidRPr="008239DA">
        <w:rPr>
          <w:b/>
          <w:sz w:val="18"/>
          <w:szCs w:val="18"/>
        </w:rPr>
        <w:t>Инструкции по заполнению</w:t>
      </w:r>
    </w:p>
    <w:p w:rsidR="002B6AC4" w:rsidRPr="008239DA" w:rsidRDefault="002B6AC4" w:rsidP="0013051F">
      <w:pPr>
        <w:keepNext/>
        <w:keepLines/>
        <w:widowControl w:val="0"/>
        <w:spacing w:line="240" w:lineRule="auto"/>
        <w:ind w:firstLine="0"/>
        <w:rPr>
          <w:sz w:val="18"/>
          <w:szCs w:val="18"/>
        </w:rPr>
      </w:pPr>
      <w:r w:rsidRPr="008239DA">
        <w:rPr>
          <w:sz w:val="18"/>
          <w:szCs w:val="18"/>
        </w:rPr>
        <w:t>1. Письмо следует оформить на официальном бланке Участника. Участник присваивает письму дату и номер в соответствии с принятыми у него правилами документооборота.</w:t>
      </w:r>
    </w:p>
    <w:p w:rsidR="002B6AC4" w:rsidRPr="008239DA" w:rsidRDefault="002B6AC4" w:rsidP="0013051F">
      <w:pPr>
        <w:keepNext/>
        <w:keepLines/>
        <w:widowControl w:val="0"/>
        <w:tabs>
          <w:tab w:val="num" w:pos="0"/>
          <w:tab w:val="left" w:pos="180"/>
        </w:tabs>
        <w:spacing w:line="240" w:lineRule="auto"/>
        <w:ind w:firstLine="0"/>
        <w:rPr>
          <w:sz w:val="18"/>
          <w:szCs w:val="18"/>
        </w:rPr>
      </w:pPr>
      <w:r w:rsidRPr="008239DA">
        <w:rPr>
          <w:sz w:val="18"/>
          <w:szCs w:val="18"/>
        </w:rPr>
        <w:t>2. Участник должен указать свое полное наименование (с указанием организационно-правовой формы) и юридический адрес.</w:t>
      </w:r>
    </w:p>
    <w:p w:rsidR="002B6AC4" w:rsidRPr="008239DA" w:rsidRDefault="002B6AC4" w:rsidP="0013051F">
      <w:pPr>
        <w:keepNext/>
        <w:keepLines/>
        <w:widowControl w:val="0"/>
        <w:tabs>
          <w:tab w:val="left" w:pos="0"/>
        </w:tabs>
        <w:spacing w:line="240" w:lineRule="auto"/>
        <w:ind w:firstLine="0"/>
        <w:rPr>
          <w:sz w:val="18"/>
          <w:szCs w:val="18"/>
        </w:rPr>
      </w:pPr>
      <w:r w:rsidRPr="008239DA">
        <w:rPr>
          <w:sz w:val="18"/>
          <w:szCs w:val="18"/>
        </w:rPr>
        <w:t xml:space="preserve">3.Участник должен указать стоимость оказания услуг цифрами и словами, </w:t>
      </w:r>
      <w:r w:rsidRPr="008239DA">
        <w:rPr>
          <w:sz w:val="18"/>
          <w:szCs w:val="18"/>
        </w:rPr>
        <w:br/>
        <w:t xml:space="preserve">в рублях, с НДС. </w:t>
      </w:r>
    </w:p>
    <w:p w:rsidR="002B6AC4" w:rsidRPr="008239DA" w:rsidRDefault="002B6AC4" w:rsidP="0013051F">
      <w:pPr>
        <w:keepNext/>
        <w:keepLines/>
        <w:widowControl w:val="0"/>
        <w:tabs>
          <w:tab w:val="num" w:pos="0"/>
          <w:tab w:val="left" w:pos="180"/>
        </w:tabs>
        <w:spacing w:line="240" w:lineRule="auto"/>
        <w:ind w:firstLine="0"/>
        <w:rPr>
          <w:sz w:val="18"/>
          <w:szCs w:val="18"/>
        </w:rPr>
      </w:pPr>
      <w:r w:rsidRPr="008239DA">
        <w:rPr>
          <w:sz w:val="18"/>
          <w:szCs w:val="18"/>
        </w:rPr>
        <w:t>5. Предложение должно быть действительно в течение срока, достаточного для завершения процедуры выбора Победителя и заключения Договора – не менее двух месяцев.</w:t>
      </w: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18"/>
          <w:szCs w:val="18"/>
        </w:rPr>
      </w:pPr>
      <w:r w:rsidRPr="008239DA">
        <w:rPr>
          <w:sz w:val="18"/>
          <w:szCs w:val="18"/>
        </w:rPr>
        <w:t>6. Письмо должно быть подписано и скреплено печатью в соответствии с требованиями закупочной документации.</w:t>
      </w:r>
    </w:p>
    <w:p w:rsidR="008239DA" w:rsidRDefault="008239DA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18"/>
          <w:szCs w:val="18"/>
        </w:rPr>
      </w:pPr>
    </w:p>
    <w:p w:rsidR="002B6AC4" w:rsidRDefault="002B6AC4" w:rsidP="0013051F">
      <w:pPr>
        <w:pStyle w:val="32"/>
        <w:keepLines/>
        <w:widowControl w:val="0"/>
        <w:numPr>
          <w:ilvl w:val="1"/>
          <w:numId w:val="36"/>
        </w:numPr>
        <w:spacing w:after="0" w:line="240" w:lineRule="auto"/>
        <w:ind w:left="993" w:hanging="709"/>
      </w:pPr>
      <w:r w:rsidRPr="00240A4C">
        <w:t xml:space="preserve">Ценовые таблицы в формате </w:t>
      </w:r>
      <w:r w:rsidRPr="00240A4C">
        <w:rPr>
          <w:lang w:val="en-US"/>
        </w:rPr>
        <w:t>Ex</w:t>
      </w:r>
      <w:r w:rsidRPr="00240A4C">
        <w:t>с</w:t>
      </w:r>
      <w:r w:rsidRPr="00240A4C">
        <w:rPr>
          <w:lang w:val="en-US"/>
        </w:rPr>
        <w:t>el</w:t>
      </w:r>
      <w:r w:rsidRPr="00240A4C">
        <w:t xml:space="preserve"> (Форма 2)</w:t>
      </w:r>
    </w:p>
    <w:p w:rsidR="002B6AC4" w:rsidRDefault="002B6AC4" w:rsidP="0013051F">
      <w:pPr>
        <w:pStyle w:val="32"/>
        <w:keepLines/>
        <w:widowControl w:val="0"/>
        <w:tabs>
          <w:tab w:val="clear" w:pos="0"/>
        </w:tabs>
        <w:spacing w:after="0" w:line="240" w:lineRule="auto"/>
        <w:ind w:left="720"/>
        <w:rPr>
          <w:color w:val="FF0000"/>
        </w:rPr>
      </w:pPr>
    </w:p>
    <w:p w:rsidR="002B6AC4" w:rsidRDefault="002B6AC4" w:rsidP="0013051F">
      <w:pPr>
        <w:pStyle w:val="a"/>
        <w:keepNext/>
        <w:keepLines/>
        <w:widowControl w:val="0"/>
        <w:numPr>
          <w:ilvl w:val="0"/>
          <w:numId w:val="0"/>
        </w:numPr>
        <w:spacing w:before="0" w:line="240" w:lineRule="auto"/>
        <w:rPr>
          <w:b/>
          <w:color w:val="FF0000"/>
          <w:sz w:val="24"/>
          <w:szCs w:val="24"/>
        </w:rPr>
      </w:pPr>
      <w:r w:rsidRPr="00CC7C3B">
        <w:rPr>
          <w:b/>
          <w:color w:val="FF0000"/>
          <w:sz w:val="24"/>
          <w:szCs w:val="24"/>
        </w:rPr>
        <w:t>Предложения подаются по каждому ЛОТУ отдельно!</w:t>
      </w:r>
      <w:r w:rsidRPr="009C45AB">
        <w:rPr>
          <w:b/>
          <w:color w:val="FF0000"/>
          <w:sz w:val="24"/>
          <w:szCs w:val="24"/>
        </w:rPr>
        <w:t xml:space="preserve"> </w:t>
      </w:r>
    </w:p>
    <w:p w:rsidR="002B6AC4" w:rsidRDefault="002B6AC4" w:rsidP="0013051F">
      <w:pPr>
        <w:pStyle w:val="a"/>
        <w:keepNext/>
        <w:keepLines/>
        <w:widowControl w:val="0"/>
        <w:numPr>
          <w:ilvl w:val="0"/>
          <w:numId w:val="0"/>
        </w:numPr>
        <w:spacing w:before="0" w:line="240" w:lineRule="auto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Таблицы заполняются отдельно!</w:t>
      </w:r>
    </w:p>
    <w:p w:rsidR="002B6AC4" w:rsidRDefault="002B6AC4" w:rsidP="0013051F">
      <w:pPr>
        <w:pStyle w:val="a"/>
        <w:keepNext/>
        <w:keepLines/>
        <w:widowControl w:val="0"/>
        <w:numPr>
          <w:ilvl w:val="0"/>
          <w:numId w:val="0"/>
        </w:numPr>
        <w:spacing w:before="0" w:line="240" w:lineRule="auto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Участник имеет право подавать предложения не по всем позициям Лота!</w:t>
      </w:r>
    </w:p>
    <w:p w:rsidR="001C7D80" w:rsidRPr="00173D97" w:rsidRDefault="001C7D80" w:rsidP="0013051F">
      <w:pPr>
        <w:pStyle w:val="32"/>
        <w:keepLines/>
        <w:widowControl w:val="0"/>
        <w:tabs>
          <w:tab w:val="clear" w:pos="0"/>
        </w:tabs>
        <w:spacing w:after="0" w:line="240" w:lineRule="auto"/>
        <w:rPr>
          <w:color w:val="FF0000"/>
        </w:rPr>
      </w:pPr>
      <w:r w:rsidRPr="00173D97">
        <w:rPr>
          <w:color w:val="FF0000"/>
        </w:rPr>
        <w:t xml:space="preserve">Участник должен к подписанной оферте обязательно </w:t>
      </w:r>
      <w:r w:rsidR="00173D97" w:rsidRPr="00173D97">
        <w:rPr>
          <w:color w:val="FF0000"/>
        </w:rPr>
        <w:t xml:space="preserve">приложить </w:t>
      </w:r>
      <w:r w:rsidRPr="00173D97">
        <w:rPr>
          <w:color w:val="FF0000"/>
        </w:rPr>
        <w:t xml:space="preserve">Ценовые таблицы в формате </w:t>
      </w:r>
      <w:r w:rsidRPr="00173D97">
        <w:rPr>
          <w:color w:val="FF0000"/>
          <w:lang w:val="en-US"/>
        </w:rPr>
        <w:t>Ex</w:t>
      </w:r>
      <w:r w:rsidRPr="00173D97">
        <w:rPr>
          <w:color w:val="FF0000"/>
        </w:rPr>
        <w:t>с</w:t>
      </w:r>
      <w:r w:rsidRPr="00173D97">
        <w:rPr>
          <w:color w:val="FF0000"/>
          <w:lang w:val="en-US"/>
        </w:rPr>
        <w:t>el</w:t>
      </w:r>
      <w:r w:rsidRPr="00173D97">
        <w:rPr>
          <w:color w:val="FF0000"/>
        </w:rPr>
        <w:t xml:space="preserve"> (Форма 2)</w:t>
      </w:r>
      <w:r w:rsidR="00173D97">
        <w:rPr>
          <w:color w:val="FF0000"/>
        </w:rPr>
        <w:t>!</w:t>
      </w:r>
    </w:p>
    <w:p w:rsidR="001C7D80" w:rsidRDefault="001C7D80" w:rsidP="0013051F">
      <w:pPr>
        <w:pStyle w:val="a"/>
        <w:keepNext/>
        <w:keepLines/>
        <w:widowControl w:val="0"/>
        <w:numPr>
          <w:ilvl w:val="0"/>
          <w:numId w:val="0"/>
        </w:numPr>
        <w:spacing w:before="0" w:line="240" w:lineRule="auto"/>
        <w:rPr>
          <w:b/>
          <w:color w:val="FF0000"/>
          <w:sz w:val="24"/>
          <w:szCs w:val="24"/>
        </w:rPr>
      </w:pPr>
    </w:p>
    <w:p w:rsidR="002B6AC4" w:rsidRPr="00240A4C" w:rsidRDefault="002B6AC4" w:rsidP="0013051F">
      <w:pPr>
        <w:pStyle w:val="32"/>
        <w:keepLines/>
        <w:widowControl w:val="0"/>
        <w:tabs>
          <w:tab w:val="clear" w:pos="0"/>
        </w:tabs>
        <w:spacing w:after="0" w:line="240" w:lineRule="auto"/>
        <w:ind w:left="720"/>
      </w:pP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bookmarkStart w:id="77" w:name="_MON_1612692139"/>
    <w:bookmarkEnd w:id="77"/>
    <w:p w:rsidR="002B6AC4" w:rsidRDefault="008239DA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object w:dxaOrig="1540" w:dyaOrig="997">
          <v:shape id="_x0000_i1030" type="#_x0000_t75" style="width:77.3pt;height:49.45pt" o:ole="">
            <v:imagedata r:id="rId19" o:title=""/>
          </v:shape>
          <o:OLEObject Type="Embed" ProgID="Excel.Sheet.8" ShapeID="_x0000_i1030" DrawAspect="Icon" ObjectID="_1612769889" r:id="rId20"/>
        </w:object>
      </w: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597444" w:rsidRDefault="0059744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597444" w:rsidRDefault="0059744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597444" w:rsidRDefault="0059744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Pr="007F6721" w:rsidRDefault="002B6AC4" w:rsidP="0013051F">
      <w:pPr>
        <w:pStyle w:val="32"/>
        <w:keepLines/>
        <w:widowControl w:val="0"/>
        <w:numPr>
          <w:ilvl w:val="1"/>
          <w:numId w:val="47"/>
        </w:numPr>
        <w:spacing w:after="0" w:line="240" w:lineRule="auto"/>
        <w:ind w:left="993" w:hanging="709"/>
      </w:pPr>
      <w:bookmarkStart w:id="78" w:name="_Toc515274987"/>
      <w:r w:rsidRPr="007F6721">
        <w:t>Анкета Участника (Форма №</w:t>
      </w:r>
      <w:r>
        <w:t>3</w:t>
      </w:r>
      <w:r w:rsidRPr="007F6721">
        <w:t>)</w:t>
      </w:r>
      <w:bookmarkEnd w:id="78"/>
    </w:p>
    <w:p w:rsidR="002B6AC4" w:rsidRPr="007F6721" w:rsidRDefault="002B6AC4" w:rsidP="0013051F">
      <w:pPr>
        <w:keepNext/>
        <w:keepLines/>
        <w:widowControl w:val="0"/>
        <w:tabs>
          <w:tab w:val="num" w:pos="0"/>
        </w:tabs>
        <w:suppressAutoHyphens/>
        <w:spacing w:line="240" w:lineRule="auto"/>
        <w:ind w:firstLine="0"/>
        <w:jc w:val="center"/>
        <w:rPr>
          <w:b/>
          <w:sz w:val="24"/>
          <w:szCs w:val="24"/>
        </w:rPr>
      </w:pPr>
    </w:p>
    <w:p w:rsidR="002B6AC4" w:rsidRPr="007F6721" w:rsidRDefault="002B6AC4" w:rsidP="0013051F">
      <w:pPr>
        <w:keepNext/>
        <w:keepLines/>
        <w:widowControl w:val="0"/>
        <w:tabs>
          <w:tab w:val="num" w:pos="0"/>
        </w:tabs>
        <w:suppressAutoHyphens/>
        <w:spacing w:line="240" w:lineRule="auto"/>
        <w:ind w:firstLine="0"/>
        <w:jc w:val="center"/>
        <w:rPr>
          <w:b/>
          <w:sz w:val="24"/>
          <w:szCs w:val="24"/>
        </w:rPr>
      </w:pPr>
      <w:r w:rsidRPr="00A10103">
        <w:rPr>
          <w:b/>
          <w:sz w:val="24"/>
          <w:szCs w:val="24"/>
        </w:rPr>
        <w:t>Анкета Участника</w:t>
      </w: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right="424" w:firstLine="0"/>
        <w:rPr>
          <w:sz w:val="24"/>
          <w:szCs w:val="24"/>
        </w:rPr>
      </w:pPr>
      <w:r w:rsidRPr="007F6721">
        <w:rPr>
          <w:sz w:val="24"/>
          <w:szCs w:val="24"/>
        </w:rPr>
        <w:t xml:space="preserve">Наименование и адрес Участника: </w:t>
      </w:r>
    </w:p>
    <w:p w:rsidR="002B6AC4" w:rsidRPr="007F6721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right="424" w:firstLine="0"/>
        <w:rPr>
          <w:sz w:val="24"/>
          <w:szCs w:val="24"/>
        </w:rPr>
      </w:pPr>
      <w:r w:rsidRPr="007F6721">
        <w:rPr>
          <w:sz w:val="24"/>
          <w:szCs w:val="24"/>
        </w:rPr>
        <w:t>__________________________________________________________</w:t>
      </w:r>
    </w:p>
    <w:p w:rsidR="002B6AC4" w:rsidRPr="007F6721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5580"/>
        <w:gridCol w:w="3519"/>
      </w:tblGrid>
      <w:tr w:rsidR="002B6AC4" w:rsidRPr="007F6721" w:rsidTr="00C14A84">
        <w:trPr>
          <w:cantSplit/>
          <w:trHeight w:val="240"/>
          <w:tblHeader/>
        </w:trPr>
        <w:tc>
          <w:tcPr>
            <w:tcW w:w="540" w:type="dxa"/>
          </w:tcPr>
          <w:p w:rsidR="002B6AC4" w:rsidRPr="007F6721" w:rsidRDefault="002B6AC4" w:rsidP="0013051F">
            <w:pPr>
              <w:pStyle w:val="a8"/>
              <w:keepLines/>
              <w:widowControl w:val="0"/>
              <w:tabs>
                <w:tab w:val="num" w:pos="0"/>
                <w:tab w:val="left" w:pos="432"/>
              </w:tabs>
              <w:spacing w:before="0" w:after="0"/>
              <w:ind w:left="0" w:right="-108"/>
              <w:jc w:val="center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№ п/п</w:t>
            </w:r>
          </w:p>
        </w:tc>
        <w:tc>
          <w:tcPr>
            <w:tcW w:w="5580" w:type="dxa"/>
            <w:vAlign w:val="center"/>
          </w:tcPr>
          <w:p w:rsidR="002B6AC4" w:rsidRPr="007F6721" w:rsidRDefault="002B6AC4" w:rsidP="0013051F">
            <w:pPr>
              <w:pStyle w:val="a8"/>
              <w:keepLines/>
              <w:widowControl w:val="0"/>
              <w:tabs>
                <w:tab w:val="num" w:pos="0"/>
              </w:tabs>
              <w:spacing w:before="0" w:after="0"/>
              <w:ind w:left="0"/>
              <w:jc w:val="center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3519" w:type="dxa"/>
            <w:vAlign w:val="center"/>
          </w:tcPr>
          <w:p w:rsidR="002B6AC4" w:rsidRPr="007F6721" w:rsidRDefault="002B6AC4" w:rsidP="0013051F">
            <w:pPr>
              <w:pStyle w:val="a8"/>
              <w:keepLines/>
              <w:widowControl w:val="0"/>
              <w:tabs>
                <w:tab w:val="num" w:pos="0"/>
              </w:tabs>
              <w:spacing w:before="0" w:after="0"/>
              <w:ind w:left="0"/>
              <w:jc w:val="center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Сведения об Участнике</w:t>
            </w:r>
          </w:p>
        </w:tc>
      </w:tr>
      <w:tr w:rsidR="002B6AC4" w:rsidRPr="007F6721" w:rsidTr="00C14A84">
        <w:trPr>
          <w:cantSplit/>
        </w:trPr>
        <w:tc>
          <w:tcPr>
            <w:tcW w:w="540" w:type="dxa"/>
          </w:tcPr>
          <w:p w:rsidR="002B6AC4" w:rsidRPr="007F6721" w:rsidRDefault="002B6AC4" w:rsidP="0013051F">
            <w:pPr>
              <w:keepNext/>
              <w:keepLines/>
              <w:widowControl w:val="0"/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1</w:t>
            </w:r>
          </w:p>
        </w:tc>
        <w:tc>
          <w:tcPr>
            <w:tcW w:w="5580" w:type="dxa"/>
          </w:tcPr>
          <w:p w:rsidR="002B6AC4" w:rsidRPr="007F6721" w:rsidRDefault="002B6AC4" w:rsidP="0013051F">
            <w:pPr>
              <w:pStyle w:val="a7"/>
              <w:keepNext/>
              <w:keepLines/>
              <w:widowControl w:val="0"/>
              <w:tabs>
                <w:tab w:val="num" w:pos="0"/>
              </w:tabs>
              <w:spacing w:before="0" w:after="0"/>
              <w:ind w:left="0"/>
            </w:pPr>
            <w:r w:rsidRPr="007F6721">
              <w:t>Организационно-правовая форма и фирменное наименование Участника</w:t>
            </w:r>
          </w:p>
        </w:tc>
        <w:tc>
          <w:tcPr>
            <w:tcW w:w="3519" w:type="dxa"/>
          </w:tcPr>
          <w:p w:rsidR="002B6AC4" w:rsidRPr="007F6721" w:rsidRDefault="002B6AC4" w:rsidP="0013051F">
            <w:pPr>
              <w:pStyle w:val="a7"/>
              <w:keepNext/>
              <w:keepLines/>
              <w:widowControl w:val="0"/>
              <w:tabs>
                <w:tab w:val="num" w:pos="0"/>
              </w:tabs>
              <w:spacing w:before="0" w:after="0"/>
              <w:ind w:left="0"/>
            </w:pPr>
          </w:p>
        </w:tc>
      </w:tr>
      <w:tr w:rsidR="002B6AC4" w:rsidRPr="007F6721" w:rsidTr="00C14A84">
        <w:trPr>
          <w:cantSplit/>
        </w:trPr>
        <w:tc>
          <w:tcPr>
            <w:tcW w:w="540" w:type="dxa"/>
          </w:tcPr>
          <w:p w:rsidR="002B6AC4" w:rsidRPr="007F6721" w:rsidRDefault="002B6AC4" w:rsidP="0013051F">
            <w:pPr>
              <w:keepNext/>
              <w:keepLines/>
              <w:widowControl w:val="0"/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2</w:t>
            </w:r>
          </w:p>
        </w:tc>
        <w:tc>
          <w:tcPr>
            <w:tcW w:w="5580" w:type="dxa"/>
          </w:tcPr>
          <w:p w:rsidR="002B6AC4" w:rsidRPr="007F6721" w:rsidRDefault="002B6AC4" w:rsidP="0013051F">
            <w:pPr>
              <w:pStyle w:val="a7"/>
              <w:keepNext/>
              <w:keepLines/>
              <w:widowControl w:val="0"/>
              <w:tabs>
                <w:tab w:val="num" w:pos="0"/>
              </w:tabs>
              <w:spacing w:before="0" w:after="0"/>
              <w:ind w:left="0"/>
            </w:pPr>
            <w:r w:rsidRPr="007F6721">
              <w:t>Учредители (перечислить наименования и организационно-правовую форму или Ф.И.О. всех учредителей, чья доля в уставном капитале превышает 10%)</w:t>
            </w:r>
          </w:p>
        </w:tc>
        <w:tc>
          <w:tcPr>
            <w:tcW w:w="3519" w:type="dxa"/>
          </w:tcPr>
          <w:p w:rsidR="002B6AC4" w:rsidRPr="007F6721" w:rsidRDefault="002B6AC4" w:rsidP="0013051F">
            <w:pPr>
              <w:pStyle w:val="a7"/>
              <w:keepNext/>
              <w:keepLines/>
              <w:widowControl w:val="0"/>
              <w:tabs>
                <w:tab w:val="num" w:pos="0"/>
              </w:tabs>
              <w:spacing w:before="0" w:after="0"/>
              <w:ind w:left="0"/>
            </w:pPr>
            <w:bookmarkStart w:id="79" w:name="_GoBack"/>
            <w:bookmarkEnd w:id="79"/>
          </w:p>
        </w:tc>
      </w:tr>
      <w:tr w:rsidR="002B6AC4" w:rsidRPr="007F6721" w:rsidTr="00C14A84">
        <w:trPr>
          <w:cantSplit/>
        </w:trPr>
        <w:tc>
          <w:tcPr>
            <w:tcW w:w="540" w:type="dxa"/>
          </w:tcPr>
          <w:p w:rsidR="002B6AC4" w:rsidRPr="007F6721" w:rsidRDefault="002B6AC4" w:rsidP="0013051F">
            <w:pPr>
              <w:keepNext/>
              <w:keepLines/>
              <w:widowControl w:val="0"/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3</w:t>
            </w:r>
          </w:p>
        </w:tc>
        <w:tc>
          <w:tcPr>
            <w:tcW w:w="5580" w:type="dxa"/>
          </w:tcPr>
          <w:p w:rsidR="002B6AC4" w:rsidRPr="007F6721" w:rsidRDefault="002B6AC4" w:rsidP="0013051F">
            <w:pPr>
              <w:pStyle w:val="a7"/>
              <w:keepNext/>
              <w:keepLines/>
              <w:widowControl w:val="0"/>
              <w:tabs>
                <w:tab w:val="num" w:pos="0"/>
              </w:tabs>
              <w:spacing w:before="0" w:after="0"/>
              <w:ind w:left="0"/>
            </w:pPr>
            <w:r w:rsidRPr="007F6721">
              <w:t>Свидетельство о внесении в Единый государственный реестр юридических лиц (дата и номер, кем выдано)</w:t>
            </w:r>
          </w:p>
        </w:tc>
        <w:tc>
          <w:tcPr>
            <w:tcW w:w="3519" w:type="dxa"/>
          </w:tcPr>
          <w:p w:rsidR="002B6AC4" w:rsidRPr="007F6721" w:rsidRDefault="002B6AC4" w:rsidP="0013051F">
            <w:pPr>
              <w:pStyle w:val="a7"/>
              <w:keepNext/>
              <w:keepLines/>
              <w:widowControl w:val="0"/>
              <w:tabs>
                <w:tab w:val="num" w:pos="0"/>
              </w:tabs>
              <w:spacing w:before="0" w:after="0"/>
              <w:ind w:left="0"/>
            </w:pPr>
          </w:p>
        </w:tc>
      </w:tr>
      <w:tr w:rsidR="002B6AC4" w:rsidRPr="007F6721" w:rsidTr="00C14A84">
        <w:trPr>
          <w:cantSplit/>
        </w:trPr>
        <w:tc>
          <w:tcPr>
            <w:tcW w:w="540" w:type="dxa"/>
          </w:tcPr>
          <w:p w:rsidR="002B6AC4" w:rsidRPr="007F6721" w:rsidRDefault="002B6AC4" w:rsidP="0013051F">
            <w:pPr>
              <w:keepNext/>
              <w:keepLines/>
              <w:widowControl w:val="0"/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4</w:t>
            </w:r>
          </w:p>
        </w:tc>
        <w:tc>
          <w:tcPr>
            <w:tcW w:w="5580" w:type="dxa"/>
          </w:tcPr>
          <w:p w:rsidR="002B6AC4" w:rsidRPr="007F6721" w:rsidRDefault="002B6AC4" w:rsidP="0013051F">
            <w:pPr>
              <w:pStyle w:val="a7"/>
              <w:keepNext/>
              <w:keepLines/>
              <w:widowControl w:val="0"/>
              <w:tabs>
                <w:tab w:val="num" w:pos="0"/>
              </w:tabs>
              <w:spacing w:before="0" w:after="0"/>
              <w:ind w:left="0"/>
            </w:pPr>
            <w:r w:rsidRPr="007F6721">
              <w:t>ИНН Участника</w:t>
            </w:r>
          </w:p>
        </w:tc>
        <w:tc>
          <w:tcPr>
            <w:tcW w:w="3519" w:type="dxa"/>
          </w:tcPr>
          <w:p w:rsidR="002B6AC4" w:rsidRPr="007F6721" w:rsidRDefault="002B6AC4" w:rsidP="0013051F">
            <w:pPr>
              <w:pStyle w:val="a7"/>
              <w:keepNext/>
              <w:keepLines/>
              <w:widowControl w:val="0"/>
              <w:tabs>
                <w:tab w:val="num" w:pos="0"/>
              </w:tabs>
              <w:spacing w:before="0" w:after="0"/>
              <w:ind w:left="0"/>
            </w:pPr>
          </w:p>
        </w:tc>
      </w:tr>
      <w:tr w:rsidR="002B6AC4" w:rsidRPr="007F6721" w:rsidTr="00C14A84">
        <w:trPr>
          <w:cantSplit/>
        </w:trPr>
        <w:tc>
          <w:tcPr>
            <w:tcW w:w="540" w:type="dxa"/>
          </w:tcPr>
          <w:p w:rsidR="002B6AC4" w:rsidRPr="007F6721" w:rsidRDefault="002B6AC4" w:rsidP="0013051F">
            <w:pPr>
              <w:keepNext/>
              <w:keepLines/>
              <w:widowControl w:val="0"/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5</w:t>
            </w:r>
          </w:p>
        </w:tc>
        <w:tc>
          <w:tcPr>
            <w:tcW w:w="5580" w:type="dxa"/>
          </w:tcPr>
          <w:p w:rsidR="002B6AC4" w:rsidRPr="007F6721" w:rsidRDefault="002B6AC4" w:rsidP="0013051F">
            <w:pPr>
              <w:pStyle w:val="a7"/>
              <w:keepNext/>
              <w:keepLines/>
              <w:widowControl w:val="0"/>
              <w:tabs>
                <w:tab w:val="num" w:pos="0"/>
              </w:tabs>
              <w:spacing w:before="0" w:after="0"/>
              <w:ind w:left="0"/>
            </w:pPr>
            <w:r w:rsidRPr="007F6721">
              <w:t>Юридический адрес</w:t>
            </w:r>
          </w:p>
        </w:tc>
        <w:tc>
          <w:tcPr>
            <w:tcW w:w="3519" w:type="dxa"/>
          </w:tcPr>
          <w:p w:rsidR="002B6AC4" w:rsidRPr="007F6721" w:rsidRDefault="002B6AC4" w:rsidP="0013051F">
            <w:pPr>
              <w:pStyle w:val="a7"/>
              <w:keepNext/>
              <w:keepLines/>
              <w:widowControl w:val="0"/>
              <w:tabs>
                <w:tab w:val="num" w:pos="0"/>
              </w:tabs>
              <w:spacing w:before="0" w:after="0"/>
              <w:ind w:left="0"/>
            </w:pPr>
          </w:p>
        </w:tc>
      </w:tr>
      <w:tr w:rsidR="002B6AC4" w:rsidRPr="007F6721" w:rsidTr="00C14A84">
        <w:trPr>
          <w:cantSplit/>
        </w:trPr>
        <w:tc>
          <w:tcPr>
            <w:tcW w:w="540" w:type="dxa"/>
          </w:tcPr>
          <w:p w:rsidR="002B6AC4" w:rsidRPr="007F6721" w:rsidRDefault="002B6AC4" w:rsidP="0013051F">
            <w:pPr>
              <w:keepNext/>
              <w:keepLines/>
              <w:widowControl w:val="0"/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6</w:t>
            </w:r>
          </w:p>
        </w:tc>
        <w:tc>
          <w:tcPr>
            <w:tcW w:w="5580" w:type="dxa"/>
          </w:tcPr>
          <w:p w:rsidR="002B6AC4" w:rsidRPr="007F6721" w:rsidRDefault="002B6AC4" w:rsidP="0013051F">
            <w:pPr>
              <w:pStyle w:val="a7"/>
              <w:keepNext/>
              <w:keepLines/>
              <w:widowControl w:val="0"/>
              <w:tabs>
                <w:tab w:val="num" w:pos="0"/>
              </w:tabs>
              <w:spacing w:before="0" w:after="0"/>
              <w:ind w:left="0"/>
            </w:pPr>
            <w:r w:rsidRPr="007F6721">
              <w:t>Почтовый адрес</w:t>
            </w:r>
          </w:p>
        </w:tc>
        <w:tc>
          <w:tcPr>
            <w:tcW w:w="3519" w:type="dxa"/>
          </w:tcPr>
          <w:p w:rsidR="002B6AC4" w:rsidRPr="007F6721" w:rsidRDefault="002B6AC4" w:rsidP="0013051F">
            <w:pPr>
              <w:pStyle w:val="a7"/>
              <w:keepNext/>
              <w:keepLines/>
              <w:widowControl w:val="0"/>
              <w:tabs>
                <w:tab w:val="num" w:pos="0"/>
              </w:tabs>
              <w:spacing w:before="0" w:after="0"/>
              <w:ind w:left="0"/>
            </w:pPr>
          </w:p>
        </w:tc>
      </w:tr>
      <w:tr w:rsidR="002B6AC4" w:rsidRPr="007F6721" w:rsidTr="00C14A84">
        <w:trPr>
          <w:cantSplit/>
        </w:trPr>
        <w:tc>
          <w:tcPr>
            <w:tcW w:w="540" w:type="dxa"/>
          </w:tcPr>
          <w:p w:rsidR="002B6AC4" w:rsidRPr="007F6721" w:rsidRDefault="002B6AC4" w:rsidP="0013051F">
            <w:pPr>
              <w:keepNext/>
              <w:keepLines/>
              <w:widowControl w:val="0"/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7</w:t>
            </w:r>
          </w:p>
        </w:tc>
        <w:tc>
          <w:tcPr>
            <w:tcW w:w="5580" w:type="dxa"/>
          </w:tcPr>
          <w:p w:rsidR="002B6AC4" w:rsidRPr="007F6721" w:rsidRDefault="002B6AC4" w:rsidP="0013051F">
            <w:pPr>
              <w:pStyle w:val="a7"/>
              <w:keepNext/>
              <w:keepLines/>
              <w:widowControl w:val="0"/>
              <w:tabs>
                <w:tab w:val="num" w:pos="0"/>
              </w:tabs>
              <w:spacing w:before="0" w:after="0"/>
              <w:ind w:left="0"/>
            </w:pPr>
            <w:r w:rsidRPr="007F6721">
              <w:t>Филиалы: перечислить наименования и почтовые адреса</w:t>
            </w:r>
          </w:p>
        </w:tc>
        <w:tc>
          <w:tcPr>
            <w:tcW w:w="3519" w:type="dxa"/>
          </w:tcPr>
          <w:p w:rsidR="002B6AC4" w:rsidRPr="007F6721" w:rsidRDefault="002B6AC4" w:rsidP="0013051F">
            <w:pPr>
              <w:pStyle w:val="a7"/>
              <w:keepNext/>
              <w:keepLines/>
              <w:widowControl w:val="0"/>
              <w:tabs>
                <w:tab w:val="num" w:pos="0"/>
              </w:tabs>
              <w:spacing w:before="0" w:after="0"/>
              <w:ind w:left="0"/>
            </w:pPr>
          </w:p>
        </w:tc>
      </w:tr>
      <w:tr w:rsidR="002B6AC4" w:rsidRPr="007F6721" w:rsidTr="00C14A84">
        <w:trPr>
          <w:cantSplit/>
        </w:trPr>
        <w:tc>
          <w:tcPr>
            <w:tcW w:w="540" w:type="dxa"/>
          </w:tcPr>
          <w:p w:rsidR="002B6AC4" w:rsidRPr="007F6721" w:rsidRDefault="002B6AC4" w:rsidP="0013051F">
            <w:pPr>
              <w:keepNext/>
              <w:keepLines/>
              <w:widowControl w:val="0"/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8</w:t>
            </w:r>
          </w:p>
        </w:tc>
        <w:tc>
          <w:tcPr>
            <w:tcW w:w="5580" w:type="dxa"/>
          </w:tcPr>
          <w:p w:rsidR="002B6AC4" w:rsidRPr="007F6721" w:rsidRDefault="002B6AC4" w:rsidP="0013051F">
            <w:pPr>
              <w:pStyle w:val="a7"/>
              <w:keepNext/>
              <w:keepLines/>
              <w:widowControl w:val="0"/>
              <w:tabs>
                <w:tab w:val="num" w:pos="0"/>
              </w:tabs>
              <w:spacing w:before="0" w:after="0"/>
              <w:ind w:left="0"/>
            </w:pPr>
            <w:r w:rsidRPr="007F6721">
              <w:t>Банковские реквизиты (наименование и адрес банка, номер расчетного счета Участника в банке, телефоны банка, прочие банковские реквизиты)</w:t>
            </w:r>
          </w:p>
        </w:tc>
        <w:tc>
          <w:tcPr>
            <w:tcW w:w="3519" w:type="dxa"/>
          </w:tcPr>
          <w:p w:rsidR="002B6AC4" w:rsidRPr="007F6721" w:rsidRDefault="002B6AC4" w:rsidP="0013051F">
            <w:pPr>
              <w:pStyle w:val="a7"/>
              <w:keepNext/>
              <w:keepLines/>
              <w:widowControl w:val="0"/>
              <w:tabs>
                <w:tab w:val="num" w:pos="0"/>
              </w:tabs>
              <w:spacing w:before="0" w:after="0"/>
              <w:ind w:left="0"/>
            </w:pPr>
          </w:p>
        </w:tc>
      </w:tr>
      <w:tr w:rsidR="002B6AC4" w:rsidRPr="007F6721" w:rsidTr="00C14A84">
        <w:trPr>
          <w:cantSplit/>
        </w:trPr>
        <w:tc>
          <w:tcPr>
            <w:tcW w:w="540" w:type="dxa"/>
          </w:tcPr>
          <w:p w:rsidR="002B6AC4" w:rsidRPr="007F6721" w:rsidRDefault="002B6AC4" w:rsidP="0013051F">
            <w:pPr>
              <w:keepNext/>
              <w:keepLines/>
              <w:widowControl w:val="0"/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9</w:t>
            </w:r>
          </w:p>
        </w:tc>
        <w:tc>
          <w:tcPr>
            <w:tcW w:w="5580" w:type="dxa"/>
          </w:tcPr>
          <w:p w:rsidR="002B6AC4" w:rsidRPr="007F6721" w:rsidRDefault="002B6AC4" w:rsidP="0013051F">
            <w:pPr>
              <w:pStyle w:val="a7"/>
              <w:keepNext/>
              <w:keepLines/>
              <w:widowControl w:val="0"/>
              <w:tabs>
                <w:tab w:val="num" w:pos="0"/>
              </w:tabs>
              <w:spacing w:before="0" w:after="0"/>
              <w:ind w:left="0"/>
            </w:pPr>
            <w:r w:rsidRPr="007F6721">
              <w:t>Телефоны Участника (с указанием кода города)</w:t>
            </w:r>
          </w:p>
        </w:tc>
        <w:tc>
          <w:tcPr>
            <w:tcW w:w="3519" w:type="dxa"/>
          </w:tcPr>
          <w:p w:rsidR="002B6AC4" w:rsidRPr="007F6721" w:rsidRDefault="002B6AC4" w:rsidP="0013051F">
            <w:pPr>
              <w:pStyle w:val="a7"/>
              <w:keepNext/>
              <w:keepLines/>
              <w:widowControl w:val="0"/>
              <w:tabs>
                <w:tab w:val="num" w:pos="0"/>
              </w:tabs>
              <w:spacing w:before="0" w:after="0"/>
              <w:ind w:left="0"/>
            </w:pPr>
          </w:p>
        </w:tc>
      </w:tr>
      <w:tr w:rsidR="002B6AC4" w:rsidRPr="007F6721" w:rsidTr="00C14A84">
        <w:trPr>
          <w:cantSplit/>
          <w:trHeight w:val="116"/>
        </w:trPr>
        <w:tc>
          <w:tcPr>
            <w:tcW w:w="540" w:type="dxa"/>
          </w:tcPr>
          <w:p w:rsidR="002B6AC4" w:rsidRPr="007F6721" w:rsidRDefault="002B6AC4" w:rsidP="0013051F">
            <w:pPr>
              <w:keepNext/>
              <w:keepLines/>
              <w:widowControl w:val="0"/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10</w:t>
            </w:r>
          </w:p>
        </w:tc>
        <w:tc>
          <w:tcPr>
            <w:tcW w:w="5580" w:type="dxa"/>
          </w:tcPr>
          <w:p w:rsidR="002B6AC4" w:rsidRPr="007F6721" w:rsidRDefault="002B6AC4" w:rsidP="0013051F">
            <w:pPr>
              <w:pStyle w:val="a7"/>
              <w:keepNext/>
              <w:keepLines/>
              <w:widowControl w:val="0"/>
              <w:tabs>
                <w:tab w:val="num" w:pos="0"/>
              </w:tabs>
              <w:spacing w:before="0" w:after="0"/>
              <w:ind w:left="0"/>
            </w:pPr>
            <w:r w:rsidRPr="007F6721">
              <w:t>Факс Участника (с указанием кода города)</w:t>
            </w:r>
          </w:p>
        </w:tc>
        <w:tc>
          <w:tcPr>
            <w:tcW w:w="3519" w:type="dxa"/>
          </w:tcPr>
          <w:p w:rsidR="002B6AC4" w:rsidRPr="007F6721" w:rsidRDefault="002B6AC4" w:rsidP="0013051F">
            <w:pPr>
              <w:pStyle w:val="a7"/>
              <w:keepNext/>
              <w:keepLines/>
              <w:widowControl w:val="0"/>
              <w:tabs>
                <w:tab w:val="num" w:pos="0"/>
              </w:tabs>
              <w:spacing w:before="0" w:after="0"/>
              <w:ind w:left="0"/>
            </w:pPr>
          </w:p>
        </w:tc>
      </w:tr>
      <w:tr w:rsidR="002B6AC4" w:rsidRPr="007F6721" w:rsidTr="00C14A84">
        <w:trPr>
          <w:cantSplit/>
        </w:trPr>
        <w:tc>
          <w:tcPr>
            <w:tcW w:w="540" w:type="dxa"/>
          </w:tcPr>
          <w:p w:rsidR="002B6AC4" w:rsidRPr="007F6721" w:rsidRDefault="002B6AC4" w:rsidP="0013051F">
            <w:pPr>
              <w:keepNext/>
              <w:keepLines/>
              <w:widowControl w:val="0"/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11</w:t>
            </w:r>
          </w:p>
        </w:tc>
        <w:tc>
          <w:tcPr>
            <w:tcW w:w="5580" w:type="dxa"/>
          </w:tcPr>
          <w:p w:rsidR="002B6AC4" w:rsidRPr="007F6721" w:rsidRDefault="002B6AC4" w:rsidP="0013051F">
            <w:pPr>
              <w:pStyle w:val="a7"/>
              <w:keepNext/>
              <w:keepLines/>
              <w:widowControl w:val="0"/>
              <w:tabs>
                <w:tab w:val="num" w:pos="0"/>
              </w:tabs>
              <w:spacing w:before="0" w:after="0"/>
              <w:ind w:left="0"/>
            </w:pPr>
            <w:r w:rsidRPr="007F6721">
              <w:t>Адрес электронной почты Участника</w:t>
            </w:r>
          </w:p>
        </w:tc>
        <w:tc>
          <w:tcPr>
            <w:tcW w:w="3519" w:type="dxa"/>
          </w:tcPr>
          <w:p w:rsidR="002B6AC4" w:rsidRPr="007F6721" w:rsidRDefault="002B6AC4" w:rsidP="0013051F">
            <w:pPr>
              <w:pStyle w:val="a7"/>
              <w:keepNext/>
              <w:keepLines/>
              <w:widowControl w:val="0"/>
              <w:tabs>
                <w:tab w:val="num" w:pos="0"/>
              </w:tabs>
              <w:spacing w:before="0" w:after="0"/>
              <w:ind w:left="0"/>
            </w:pPr>
          </w:p>
        </w:tc>
      </w:tr>
      <w:tr w:rsidR="002B6AC4" w:rsidRPr="007F6721" w:rsidTr="00C14A84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AC4" w:rsidRPr="007F6721" w:rsidRDefault="002B6AC4" w:rsidP="0013051F">
            <w:pPr>
              <w:keepNext/>
              <w:keepLines/>
              <w:widowControl w:val="0"/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12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AC4" w:rsidRPr="007F6721" w:rsidRDefault="002B6AC4" w:rsidP="0013051F">
            <w:pPr>
              <w:pStyle w:val="a7"/>
              <w:keepNext/>
              <w:keepLines/>
              <w:widowControl w:val="0"/>
              <w:tabs>
                <w:tab w:val="num" w:pos="0"/>
              </w:tabs>
              <w:spacing w:before="0" w:after="0"/>
              <w:ind w:left="0"/>
            </w:pPr>
            <w:r w:rsidRPr="007F6721">
              <w:t>Фамилия, Имя и Отчество руководителя Участника, имеющего право подписи согласно учредительным документам Участника, с указанием должности и контактного телефона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AC4" w:rsidRPr="007F6721" w:rsidRDefault="002B6AC4" w:rsidP="0013051F">
            <w:pPr>
              <w:pStyle w:val="a7"/>
              <w:keepNext/>
              <w:keepLines/>
              <w:widowControl w:val="0"/>
              <w:tabs>
                <w:tab w:val="num" w:pos="0"/>
              </w:tabs>
              <w:spacing w:before="0" w:after="0"/>
              <w:ind w:left="0"/>
            </w:pPr>
          </w:p>
        </w:tc>
      </w:tr>
      <w:tr w:rsidR="002B6AC4" w:rsidRPr="007F6721" w:rsidTr="00C14A84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AC4" w:rsidRPr="007F6721" w:rsidRDefault="002B6AC4" w:rsidP="0013051F">
            <w:pPr>
              <w:keepNext/>
              <w:keepLines/>
              <w:widowControl w:val="0"/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13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AC4" w:rsidRPr="007F6721" w:rsidRDefault="002B6AC4" w:rsidP="0013051F">
            <w:pPr>
              <w:pStyle w:val="a7"/>
              <w:keepNext/>
              <w:keepLines/>
              <w:widowControl w:val="0"/>
              <w:tabs>
                <w:tab w:val="num" w:pos="0"/>
              </w:tabs>
              <w:spacing w:before="0" w:after="0"/>
              <w:ind w:left="0"/>
            </w:pPr>
            <w:r w:rsidRPr="007F6721">
              <w:t>Фамилия, Имя и Отчество главного бухгалтера Участника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AC4" w:rsidRPr="007F6721" w:rsidRDefault="002B6AC4" w:rsidP="0013051F">
            <w:pPr>
              <w:pStyle w:val="a7"/>
              <w:keepNext/>
              <w:keepLines/>
              <w:widowControl w:val="0"/>
              <w:tabs>
                <w:tab w:val="num" w:pos="0"/>
              </w:tabs>
              <w:spacing w:before="0" w:after="0"/>
              <w:ind w:left="0"/>
            </w:pPr>
          </w:p>
        </w:tc>
      </w:tr>
      <w:tr w:rsidR="002B6AC4" w:rsidRPr="007F6721" w:rsidTr="00C14A84">
        <w:trPr>
          <w:cantSplit/>
        </w:trPr>
        <w:tc>
          <w:tcPr>
            <w:tcW w:w="540" w:type="dxa"/>
          </w:tcPr>
          <w:p w:rsidR="002B6AC4" w:rsidRPr="007F6721" w:rsidRDefault="002B6AC4" w:rsidP="0013051F">
            <w:pPr>
              <w:keepNext/>
              <w:keepLines/>
              <w:widowControl w:val="0"/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14</w:t>
            </w:r>
          </w:p>
        </w:tc>
        <w:tc>
          <w:tcPr>
            <w:tcW w:w="5580" w:type="dxa"/>
          </w:tcPr>
          <w:p w:rsidR="002B6AC4" w:rsidRPr="007F6721" w:rsidRDefault="002B6AC4" w:rsidP="0013051F">
            <w:pPr>
              <w:pStyle w:val="a7"/>
              <w:keepNext/>
              <w:keepLines/>
              <w:widowControl w:val="0"/>
              <w:tabs>
                <w:tab w:val="num" w:pos="0"/>
              </w:tabs>
              <w:spacing w:before="0" w:after="0"/>
              <w:ind w:left="0"/>
            </w:pPr>
            <w:r w:rsidRPr="007F6721">
              <w:t>Фамилия, Имя и Отчество ответственного лица Участника с указанием должности</w:t>
            </w:r>
            <w:r>
              <w:t>,</w:t>
            </w:r>
            <w:r w:rsidRPr="007F6721">
              <w:t xml:space="preserve"> контактного телефона</w:t>
            </w:r>
            <w:r>
              <w:t xml:space="preserve"> и адреса электронной почты</w:t>
            </w:r>
          </w:p>
        </w:tc>
        <w:tc>
          <w:tcPr>
            <w:tcW w:w="3519" w:type="dxa"/>
          </w:tcPr>
          <w:p w:rsidR="002B6AC4" w:rsidRPr="007F6721" w:rsidRDefault="002B6AC4" w:rsidP="0013051F">
            <w:pPr>
              <w:pStyle w:val="a7"/>
              <w:keepNext/>
              <w:keepLines/>
              <w:widowControl w:val="0"/>
              <w:tabs>
                <w:tab w:val="num" w:pos="0"/>
              </w:tabs>
              <w:spacing w:before="0" w:after="0"/>
              <w:ind w:left="0"/>
            </w:pPr>
          </w:p>
        </w:tc>
      </w:tr>
    </w:tbl>
    <w:p w:rsidR="002B6AC4" w:rsidRPr="007F6721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>____________________________________</w:t>
      </w:r>
    </w:p>
    <w:p w:rsidR="002B6AC4" w:rsidRPr="007F6721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right="3684" w:firstLine="0"/>
        <w:jc w:val="center"/>
        <w:rPr>
          <w:sz w:val="24"/>
          <w:szCs w:val="24"/>
          <w:vertAlign w:val="superscript"/>
        </w:rPr>
      </w:pPr>
      <w:r w:rsidRPr="007F6721">
        <w:rPr>
          <w:sz w:val="24"/>
          <w:szCs w:val="24"/>
          <w:vertAlign w:val="superscript"/>
        </w:rPr>
        <w:t>(подпись, М.П.)</w:t>
      </w:r>
    </w:p>
    <w:p w:rsidR="002B6AC4" w:rsidRPr="007F6721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>____________________________________</w:t>
      </w:r>
    </w:p>
    <w:p w:rsidR="002B6AC4" w:rsidRPr="007F6721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b/>
          <w:sz w:val="24"/>
          <w:szCs w:val="24"/>
        </w:rPr>
      </w:pPr>
      <w:r w:rsidRPr="007F6721">
        <w:rPr>
          <w:sz w:val="24"/>
          <w:szCs w:val="24"/>
          <w:vertAlign w:val="superscript"/>
        </w:rPr>
        <w:t>(фамилия, имя, отчество подписавшего, должность)</w:t>
      </w:r>
    </w:p>
    <w:p w:rsidR="002B6AC4" w:rsidRDefault="002B6AC4" w:rsidP="0013051F">
      <w:pPr>
        <w:pStyle w:val="aa"/>
        <w:keepNext/>
        <w:keepLines/>
        <w:widowControl w:val="0"/>
        <w:tabs>
          <w:tab w:val="clear" w:pos="1134"/>
          <w:tab w:val="num" w:pos="0"/>
        </w:tabs>
        <w:spacing w:line="240" w:lineRule="auto"/>
        <w:ind w:left="0" w:firstLine="0"/>
        <w:rPr>
          <w:b/>
          <w:sz w:val="24"/>
          <w:szCs w:val="24"/>
        </w:rPr>
      </w:pPr>
    </w:p>
    <w:p w:rsidR="002B6AC4" w:rsidRPr="00DB10F8" w:rsidRDefault="002B6AC4" w:rsidP="0013051F">
      <w:pPr>
        <w:pStyle w:val="aa"/>
        <w:keepNext/>
        <w:keepLines/>
        <w:widowControl w:val="0"/>
        <w:tabs>
          <w:tab w:val="clear" w:pos="1134"/>
          <w:tab w:val="num" w:pos="0"/>
        </w:tabs>
        <w:spacing w:line="240" w:lineRule="auto"/>
        <w:ind w:left="0" w:firstLine="0"/>
        <w:rPr>
          <w:b/>
          <w:sz w:val="22"/>
          <w:szCs w:val="24"/>
        </w:rPr>
      </w:pPr>
      <w:r w:rsidRPr="00DB10F8">
        <w:rPr>
          <w:b/>
          <w:sz w:val="22"/>
          <w:szCs w:val="24"/>
        </w:rPr>
        <w:t>Инструкции по заполнению</w:t>
      </w:r>
    </w:p>
    <w:p w:rsidR="002B6AC4" w:rsidRPr="00DB10F8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2"/>
          <w:szCs w:val="24"/>
        </w:rPr>
      </w:pPr>
      <w:r w:rsidRPr="00DB10F8">
        <w:rPr>
          <w:sz w:val="22"/>
          <w:szCs w:val="24"/>
        </w:rPr>
        <w:t>1. Участник указывает дату и номер Предложения в соответствии с письмом о подаче оферты.</w:t>
      </w:r>
    </w:p>
    <w:p w:rsidR="002B6AC4" w:rsidRPr="00DB10F8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2"/>
          <w:szCs w:val="24"/>
        </w:rPr>
      </w:pPr>
      <w:r w:rsidRPr="00DB10F8">
        <w:rPr>
          <w:sz w:val="22"/>
          <w:szCs w:val="24"/>
        </w:rPr>
        <w:t xml:space="preserve">2. Участник указывает свое фирменное наименование (в </w:t>
      </w:r>
      <w:proofErr w:type="spellStart"/>
      <w:r w:rsidRPr="00DB10F8">
        <w:rPr>
          <w:sz w:val="22"/>
          <w:szCs w:val="24"/>
        </w:rPr>
        <w:t>т.ч</w:t>
      </w:r>
      <w:proofErr w:type="spellEnd"/>
      <w:r w:rsidRPr="00DB10F8">
        <w:rPr>
          <w:sz w:val="22"/>
          <w:szCs w:val="24"/>
        </w:rPr>
        <w:t>. организационно-правовую форму) и свой адрес.</w:t>
      </w:r>
    </w:p>
    <w:p w:rsidR="002B6AC4" w:rsidRPr="00DB10F8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2"/>
          <w:szCs w:val="24"/>
        </w:rPr>
      </w:pPr>
      <w:r w:rsidRPr="00DB10F8">
        <w:rPr>
          <w:sz w:val="22"/>
          <w:szCs w:val="24"/>
        </w:rPr>
        <w:t>3. Участники должны заполнить приведенную выше таблицу по всем позициям. В случае отсутствия каких-либо данных указать слово «нет».</w:t>
      </w:r>
    </w:p>
    <w:p w:rsidR="002B6AC4" w:rsidRPr="001B3119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0"/>
          <w:szCs w:val="20"/>
        </w:rPr>
      </w:pPr>
      <w:r w:rsidRPr="00DB10F8">
        <w:rPr>
          <w:sz w:val="22"/>
          <w:szCs w:val="24"/>
        </w:rPr>
        <w:t>4. В графе 8 «Банковские реквизиты…» указываются реквизиты, которые будут испол</w:t>
      </w:r>
      <w:r>
        <w:rPr>
          <w:sz w:val="22"/>
          <w:szCs w:val="24"/>
        </w:rPr>
        <w:t>ьзованы при заключении Договора.</w:t>
      </w:r>
    </w:p>
    <w:sectPr w:rsidR="002B6AC4" w:rsidRPr="001B3119" w:rsidSect="00917B7E">
      <w:footerReference w:type="default" r:id="rId21"/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62D8" w:rsidRDefault="00C162D8" w:rsidP="00955692">
      <w:pPr>
        <w:spacing w:line="240" w:lineRule="auto"/>
      </w:pPr>
      <w:r>
        <w:separator/>
      </w:r>
    </w:p>
  </w:endnote>
  <w:endnote w:type="continuationSeparator" w:id="0">
    <w:p w:rsidR="00C162D8" w:rsidRDefault="00C162D8" w:rsidP="0095569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8927656"/>
      <w:docPartObj>
        <w:docPartGallery w:val="Page Numbers (Bottom of Page)"/>
        <w:docPartUnique/>
      </w:docPartObj>
    </w:sdtPr>
    <w:sdtEndPr/>
    <w:sdtContent>
      <w:p w:rsidR="00F8444D" w:rsidRDefault="00F8444D">
        <w:pPr>
          <w:pStyle w:val="a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97444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F8444D" w:rsidRDefault="00F8444D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62D8" w:rsidRDefault="00C162D8" w:rsidP="00955692">
      <w:pPr>
        <w:spacing w:line="240" w:lineRule="auto"/>
      </w:pPr>
      <w:r>
        <w:separator/>
      </w:r>
    </w:p>
  </w:footnote>
  <w:footnote w:type="continuationSeparator" w:id="0">
    <w:p w:rsidR="00C162D8" w:rsidRDefault="00C162D8" w:rsidP="0095569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2CFAB762"/>
    <w:lvl w:ilvl="0">
      <w:start w:val="1"/>
      <w:numFmt w:val="decimal"/>
      <w:pStyle w:val="a"/>
      <w:lvlText w:val="%1."/>
      <w:lvlJc w:val="left"/>
      <w:pPr>
        <w:tabs>
          <w:tab w:val="num" w:pos="2345"/>
        </w:tabs>
        <w:ind w:left="2345" w:hanging="360"/>
      </w:pPr>
    </w:lvl>
  </w:abstractNum>
  <w:abstractNum w:abstractNumId="1" w15:restartNumberingAfterBreak="0">
    <w:nsid w:val="023B50D7"/>
    <w:multiLevelType w:val="multilevel"/>
    <w:tmpl w:val="F3989E0A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4487C36"/>
    <w:multiLevelType w:val="multilevel"/>
    <w:tmpl w:val="5290D2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3" w15:restartNumberingAfterBreak="0">
    <w:nsid w:val="08CA615D"/>
    <w:multiLevelType w:val="hybridMultilevel"/>
    <w:tmpl w:val="0EA632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DD0918"/>
    <w:multiLevelType w:val="hybridMultilevel"/>
    <w:tmpl w:val="12D26F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1D3718"/>
    <w:multiLevelType w:val="multilevel"/>
    <w:tmpl w:val="F1FE49D2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4.%2"/>
      <w:lvlJc w:val="left"/>
      <w:pPr>
        <w:ind w:left="786" w:hanging="360"/>
      </w:pPr>
      <w:rPr>
        <w:rFonts w:cs="Times New Roman"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99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6" w15:restartNumberingAfterBreak="0">
    <w:nsid w:val="0FD45B5C"/>
    <w:multiLevelType w:val="multilevel"/>
    <w:tmpl w:val="1E52A57E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0DF77F7"/>
    <w:multiLevelType w:val="hybridMultilevel"/>
    <w:tmpl w:val="D826ADBC"/>
    <w:lvl w:ilvl="0" w:tplc="A59036E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D03298"/>
    <w:multiLevelType w:val="multilevel"/>
    <w:tmpl w:val="52D08E50"/>
    <w:lvl w:ilvl="0">
      <w:start w:val="2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4"/>
        </w:tabs>
        <w:ind w:left="25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9" w15:restartNumberingAfterBreak="0">
    <w:nsid w:val="23937C4B"/>
    <w:multiLevelType w:val="hybridMultilevel"/>
    <w:tmpl w:val="E3AE4DBE"/>
    <w:lvl w:ilvl="0" w:tplc="10C486B2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7C15AAD"/>
    <w:multiLevelType w:val="hybridMultilevel"/>
    <w:tmpl w:val="CBDAFD14"/>
    <w:lvl w:ilvl="0" w:tplc="04190001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B3F44CC"/>
    <w:multiLevelType w:val="multilevel"/>
    <w:tmpl w:val="FB7EB900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07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2" w15:restartNumberingAfterBreak="0">
    <w:nsid w:val="2BDD7A3E"/>
    <w:multiLevelType w:val="multilevel"/>
    <w:tmpl w:val="E14EE8E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13" w15:restartNumberingAfterBreak="0">
    <w:nsid w:val="2ED672E4"/>
    <w:multiLevelType w:val="hybridMultilevel"/>
    <w:tmpl w:val="DF46101A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4" w15:restartNumberingAfterBreak="0">
    <w:nsid w:val="38B06E6E"/>
    <w:multiLevelType w:val="hybridMultilevel"/>
    <w:tmpl w:val="35F69BF8"/>
    <w:lvl w:ilvl="0" w:tplc="632055C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E230D38"/>
    <w:multiLevelType w:val="multilevel"/>
    <w:tmpl w:val="3376C7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Times New Roman" w:hint="default"/>
      </w:rPr>
    </w:lvl>
  </w:abstractNum>
  <w:abstractNum w:abstractNumId="16" w15:restartNumberingAfterBreak="0">
    <w:nsid w:val="478A395C"/>
    <w:multiLevelType w:val="multilevel"/>
    <w:tmpl w:val="CFCE9F4A"/>
    <w:lvl w:ilvl="0">
      <w:start w:val="1"/>
      <w:numFmt w:val="decimal"/>
      <w:pStyle w:val="1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0" w:firstLine="567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-3"/>
      <w:lvlText w:val="%1.%2.%3"/>
      <w:lvlJc w:val="left"/>
      <w:pPr>
        <w:tabs>
          <w:tab w:val="num" w:pos="1701"/>
        </w:tabs>
        <w:ind w:left="0" w:firstLine="56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24"/>
        <w:szCs w:val="24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-4"/>
      <w:lvlText w:val="%1.%2.%3.%4"/>
      <w:lvlJc w:val="left"/>
      <w:pPr>
        <w:tabs>
          <w:tab w:val="num" w:pos="1701"/>
        </w:tabs>
        <w:ind w:left="0" w:firstLine="567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-5"/>
      <w:lvlText w:val="%1.%2.%3.%4.%5"/>
      <w:lvlJc w:val="left"/>
      <w:pPr>
        <w:tabs>
          <w:tab w:val="num" w:pos="1701"/>
        </w:tabs>
        <w:ind w:left="0" w:firstLine="567"/>
      </w:pPr>
      <w:rPr>
        <w:rFonts w:hint="default"/>
        <w:b w:val="0"/>
        <w:bCs w:val="0"/>
        <w:i w:val="0"/>
        <w:iCs w:val="0"/>
      </w:rPr>
    </w:lvl>
    <w:lvl w:ilvl="5">
      <w:start w:val="1"/>
      <w:numFmt w:val="russianLower"/>
      <w:pStyle w:val="-6"/>
      <w:lvlText w:val="%6)"/>
      <w:lvlJc w:val="left"/>
      <w:pPr>
        <w:tabs>
          <w:tab w:val="num" w:pos="2034"/>
        </w:tabs>
        <w:ind w:left="333" w:firstLine="567"/>
      </w:pPr>
      <w:rPr>
        <w:rFonts w:hint="default"/>
      </w:rPr>
    </w:lvl>
    <w:lvl w:ilvl="6">
      <w:start w:val="1"/>
      <w:numFmt w:val="lowerRoman"/>
      <w:pStyle w:val="-7"/>
      <w:lvlText w:val="%7)"/>
      <w:lvlJc w:val="left"/>
      <w:pPr>
        <w:tabs>
          <w:tab w:val="num" w:pos="1701"/>
        </w:tabs>
        <w:ind w:left="0" w:firstLine="567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hint="default"/>
      </w:rPr>
    </w:lvl>
  </w:abstractNum>
  <w:abstractNum w:abstractNumId="17" w15:restartNumberingAfterBreak="0">
    <w:nsid w:val="48510107"/>
    <w:multiLevelType w:val="multilevel"/>
    <w:tmpl w:val="508EADB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4875073A"/>
    <w:multiLevelType w:val="hybridMultilevel"/>
    <w:tmpl w:val="6518E1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12635E"/>
    <w:multiLevelType w:val="hybridMultilevel"/>
    <w:tmpl w:val="0ED2E3CE"/>
    <w:lvl w:ilvl="0" w:tplc="B4BCFD4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4A5F70AA"/>
    <w:multiLevelType w:val="hybridMultilevel"/>
    <w:tmpl w:val="22B00930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1" w15:restartNumberingAfterBreak="0">
    <w:nsid w:val="4A903549"/>
    <w:multiLevelType w:val="multilevel"/>
    <w:tmpl w:val="DE3089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9363841"/>
    <w:multiLevelType w:val="hybridMultilevel"/>
    <w:tmpl w:val="AF807810"/>
    <w:lvl w:ilvl="0" w:tplc="CD221EFE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AAB0C90"/>
    <w:multiLevelType w:val="multilevel"/>
    <w:tmpl w:val="2CA04A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6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3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6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32" w:hanging="1800"/>
      </w:pPr>
      <w:rPr>
        <w:rFonts w:hint="default"/>
      </w:rPr>
    </w:lvl>
  </w:abstractNum>
  <w:abstractNum w:abstractNumId="24" w15:restartNumberingAfterBreak="0">
    <w:nsid w:val="5C296391"/>
    <w:multiLevelType w:val="multilevel"/>
    <w:tmpl w:val="FCCCD524"/>
    <w:lvl w:ilvl="0">
      <w:start w:val="1"/>
      <w:numFmt w:val="decimal"/>
      <w:pStyle w:val="10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pStyle w:val="20"/>
      <w:lvlText w:val="%1.%2"/>
      <w:lvlJc w:val="left"/>
      <w:pPr>
        <w:tabs>
          <w:tab w:val="num" w:pos="1701"/>
        </w:tabs>
        <w:ind w:left="0" w:firstLine="567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</w:rPr>
    </w:lvl>
    <w:lvl w:ilvl="2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left="0" w:firstLine="567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left="0" w:firstLine="567"/>
      </w:pPr>
      <w:rPr>
        <w:rFonts w:hint="default"/>
        <w:b w:val="0"/>
        <w:bCs w:val="0"/>
        <w:i w:val="0"/>
        <w:iCs w:val="0"/>
      </w:rPr>
    </w:lvl>
    <w:lvl w:ilvl="5">
      <w:start w:val="1"/>
      <w:numFmt w:val="russianLower"/>
      <w:lvlText w:val="%6)"/>
      <w:lvlJc w:val="left"/>
      <w:pPr>
        <w:tabs>
          <w:tab w:val="num" w:pos="2034"/>
        </w:tabs>
        <w:ind w:left="333" w:firstLine="567"/>
      </w:pPr>
      <w:rPr>
        <w:rFonts w:hint="default"/>
      </w:rPr>
    </w:lvl>
    <w:lvl w:ilvl="6">
      <w:start w:val="1"/>
      <w:numFmt w:val="lowerRoman"/>
      <w:lvlText w:val="%7)"/>
      <w:lvlJc w:val="left"/>
      <w:pPr>
        <w:tabs>
          <w:tab w:val="num" w:pos="1701"/>
        </w:tabs>
        <w:ind w:left="0" w:firstLine="567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hint="default"/>
      </w:rPr>
    </w:lvl>
  </w:abstractNum>
  <w:abstractNum w:abstractNumId="25" w15:restartNumberingAfterBreak="0">
    <w:nsid w:val="61E261AB"/>
    <w:multiLevelType w:val="multilevel"/>
    <w:tmpl w:val="DA72DCB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26" w15:restartNumberingAfterBreak="0">
    <w:nsid w:val="661C1481"/>
    <w:multiLevelType w:val="multilevel"/>
    <w:tmpl w:val="3800A3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10.%2."/>
      <w:lvlJc w:val="left"/>
      <w:pPr>
        <w:ind w:left="644" w:hanging="360"/>
      </w:pPr>
      <w:rPr>
        <w:rFonts w:hint="default"/>
        <w:b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" w15:restartNumberingAfterBreak="0">
    <w:nsid w:val="6D505602"/>
    <w:multiLevelType w:val="multilevel"/>
    <w:tmpl w:val="3800A3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10.%2."/>
      <w:lvlJc w:val="left"/>
      <w:pPr>
        <w:ind w:left="644" w:hanging="360"/>
      </w:pPr>
      <w:rPr>
        <w:rFonts w:hint="default"/>
        <w:b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8" w15:restartNumberingAfterBreak="0">
    <w:nsid w:val="75C67B15"/>
    <w:multiLevelType w:val="hybridMultilevel"/>
    <w:tmpl w:val="750242D4"/>
    <w:lvl w:ilvl="0" w:tplc="D80E118C">
      <w:start w:val="1"/>
      <w:numFmt w:val="decimal"/>
      <w:lvlText w:val="(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9" w15:restartNumberingAfterBreak="0">
    <w:nsid w:val="7D3C3465"/>
    <w:multiLevelType w:val="hybridMultilevel"/>
    <w:tmpl w:val="750242D4"/>
    <w:lvl w:ilvl="0" w:tplc="D80E118C">
      <w:start w:val="1"/>
      <w:numFmt w:val="decimal"/>
      <w:lvlText w:val="(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16"/>
  </w:num>
  <w:num w:numId="2">
    <w:abstractNumId w:val="0"/>
  </w:num>
  <w:num w:numId="3">
    <w:abstractNumId w:val="21"/>
  </w:num>
  <w:num w:numId="4">
    <w:abstractNumId w:val="3"/>
  </w:num>
  <w:num w:numId="5">
    <w:abstractNumId w:val="0"/>
    <w:lvlOverride w:ilvl="0">
      <w:startOverride w:val="1"/>
    </w:lvlOverride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23"/>
  </w:num>
  <w:num w:numId="22">
    <w:abstractNumId w:val="20"/>
  </w:num>
  <w:num w:numId="23">
    <w:abstractNumId w:val="13"/>
  </w:num>
  <w:num w:numId="24">
    <w:abstractNumId w:val="0"/>
  </w:num>
  <w:num w:numId="25">
    <w:abstractNumId w:val="15"/>
  </w:num>
  <w:num w:numId="26">
    <w:abstractNumId w:val="14"/>
  </w:num>
  <w:num w:numId="27">
    <w:abstractNumId w:val="2"/>
  </w:num>
  <w:num w:numId="28">
    <w:abstractNumId w:val="4"/>
  </w:num>
  <w:num w:numId="29">
    <w:abstractNumId w:val="7"/>
  </w:num>
  <w:num w:numId="30">
    <w:abstractNumId w:val="18"/>
  </w:num>
  <w:num w:numId="31">
    <w:abstractNumId w:val="1"/>
  </w:num>
  <w:num w:numId="32">
    <w:abstractNumId w:val="12"/>
  </w:num>
  <w:num w:numId="33">
    <w:abstractNumId w:val="19"/>
  </w:num>
  <w:num w:numId="34">
    <w:abstractNumId w:val="28"/>
  </w:num>
  <w:num w:numId="35">
    <w:abstractNumId w:val="8"/>
  </w:num>
  <w:num w:numId="36">
    <w:abstractNumId w:val="26"/>
  </w:num>
  <w:num w:numId="37">
    <w:abstractNumId w:val="29"/>
  </w:num>
  <w:num w:numId="38">
    <w:abstractNumId w:val="9"/>
  </w:num>
  <w:num w:numId="39">
    <w:abstractNumId w:val="6"/>
  </w:num>
  <w:num w:numId="40">
    <w:abstractNumId w:val="24"/>
  </w:num>
  <w:num w:numId="41">
    <w:abstractNumId w:val="5"/>
  </w:num>
  <w:num w:numId="42">
    <w:abstractNumId w:val="25"/>
  </w:num>
  <w:num w:numId="43">
    <w:abstractNumId w:val="22"/>
  </w:num>
  <w:num w:numId="44">
    <w:abstractNumId w:val="10"/>
  </w:num>
  <w:num w:numId="45">
    <w:abstractNumId w:val="17"/>
  </w:num>
  <w:num w:numId="46">
    <w:abstractNumId w:val="11"/>
  </w:num>
  <w:num w:numId="4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003"/>
    <w:rsid w:val="00064CE6"/>
    <w:rsid w:val="000E07F3"/>
    <w:rsid w:val="000E4B1C"/>
    <w:rsid w:val="000E6FAD"/>
    <w:rsid w:val="0013051F"/>
    <w:rsid w:val="001401B0"/>
    <w:rsid w:val="00173D97"/>
    <w:rsid w:val="00184531"/>
    <w:rsid w:val="001A7947"/>
    <w:rsid w:val="001B3119"/>
    <w:rsid w:val="001C7D80"/>
    <w:rsid w:val="001C7EC8"/>
    <w:rsid w:val="001E117A"/>
    <w:rsid w:val="00247F71"/>
    <w:rsid w:val="00285175"/>
    <w:rsid w:val="00290034"/>
    <w:rsid w:val="0029586D"/>
    <w:rsid w:val="002B442A"/>
    <w:rsid w:val="002B6AC4"/>
    <w:rsid w:val="002B75C7"/>
    <w:rsid w:val="002C25E0"/>
    <w:rsid w:val="002E79C5"/>
    <w:rsid w:val="002F1FF8"/>
    <w:rsid w:val="002F2F21"/>
    <w:rsid w:val="002F69FC"/>
    <w:rsid w:val="00311D53"/>
    <w:rsid w:val="00314AA9"/>
    <w:rsid w:val="003234D1"/>
    <w:rsid w:val="00331CE8"/>
    <w:rsid w:val="00365E71"/>
    <w:rsid w:val="00380B77"/>
    <w:rsid w:val="003A1E55"/>
    <w:rsid w:val="003B2D20"/>
    <w:rsid w:val="003C3A78"/>
    <w:rsid w:val="0042653F"/>
    <w:rsid w:val="004408E7"/>
    <w:rsid w:val="0045413A"/>
    <w:rsid w:val="00464504"/>
    <w:rsid w:val="004769BC"/>
    <w:rsid w:val="0048372F"/>
    <w:rsid w:val="004B01B0"/>
    <w:rsid w:val="004B3273"/>
    <w:rsid w:val="004C4793"/>
    <w:rsid w:val="004F2C26"/>
    <w:rsid w:val="004F4500"/>
    <w:rsid w:val="00520379"/>
    <w:rsid w:val="0052258C"/>
    <w:rsid w:val="00541485"/>
    <w:rsid w:val="00542E21"/>
    <w:rsid w:val="00545753"/>
    <w:rsid w:val="00573F1B"/>
    <w:rsid w:val="0057609D"/>
    <w:rsid w:val="00597444"/>
    <w:rsid w:val="006260ED"/>
    <w:rsid w:val="00662B8D"/>
    <w:rsid w:val="006659CB"/>
    <w:rsid w:val="006701D4"/>
    <w:rsid w:val="00681FE2"/>
    <w:rsid w:val="0069454C"/>
    <w:rsid w:val="006F7EAA"/>
    <w:rsid w:val="00702C87"/>
    <w:rsid w:val="00743975"/>
    <w:rsid w:val="0074524E"/>
    <w:rsid w:val="00772040"/>
    <w:rsid w:val="00787D68"/>
    <w:rsid w:val="007A2E6E"/>
    <w:rsid w:val="007E2D10"/>
    <w:rsid w:val="00811575"/>
    <w:rsid w:val="0081242A"/>
    <w:rsid w:val="008144AD"/>
    <w:rsid w:val="008239DA"/>
    <w:rsid w:val="00825111"/>
    <w:rsid w:val="00851637"/>
    <w:rsid w:val="00854045"/>
    <w:rsid w:val="008A326E"/>
    <w:rsid w:val="008A78FD"/>
    <w:rsid w:val="008A7E0F"/>
    <w:rsid w:val="00911673"/>
    <w:rsid w:val="00917B7E"/>
    <w:rsid w:val="0092487E"/>
    <w:rsid w:val="00931003"/>
    <w:rsid w:val="00955692"/>
    <w:rsid w:val="009619DD"/>
    <w:rsid w:val="00965E19"/>
    <w:rsid w:val="00965F40"/>
    <w:rsid w:val="00975A78"/>
    <w:rsid w:val="00981EC5"/>
    <w:rsid w:val="009B544E"/>
    <w:rsid w:val="009C0FA2"/>
    <w:rsid w:val="009C45AB"/>
    <w:rsid w:val="00A11C2E"/>
    <w:rsid w:val="00A237C0"/>
    <w:rsid w:val="00A3225C"/>
    <w:rsid w:val="00A87753"/>
    <w:rsid w:val="00AC0274"/>
    <w:rsid w:val="00AE3EED"/>
    <w:rsid w:val="00AE50E2"/>
    <w:rsid w:val="00AF0E45"/>
    <w:rsid w:val="00B0345B"/>
    <w:rsid w:val="00B36ADF"/>
    <w:rsid w:val="00B630A1"/>
    <w:rsid w:val="00B67CB5"/>
    <w:rsid w:val="00BC1472"/>
    <w:rsid w:val="00BC4E1C"/>
    <w:rsid w:val="00BC509B"/>
    <w:rsid w:val="00C109C1"/>
    <w:rsid w:val="00C162D8"/>
    <w:rsid w:val="00C37FE1"/>
    <w:rsid w:val="00C45BA0"/>
    <w:rsid w:val="00C50DF3"/>
    <w:rsid w:val="00C52598"/>
    <w:rsid w:val="00CB41D6"/>
    <w:rsid w:val="00CC7CEA"/>
    <w:rsid w:val="00CD17A3"/>
    <w:rsid w:val="00CD2D57"/>
    <w:rsid w:val="00CD5B8E"/>
    <w:rsid w:val="00CE2D37"/>
    <w:rsid w:val="00D32308"/>
    <w:rsid w:val="00D4274B"/>
    <w:rsid w:val="00D617FE"/>
    <w:rsid w:val="00DD3244"/>
    <w:rsid w:val="00DD62D0"/>
    <w:rsid w:val="00E4351A"/>
    <w:rsid w:val="00EC5D3C"/>
    <w:rsid w:val="00ED4DAA"/>
    <w:rsid w:val="00F03801"/>
    <w:rsid w:val="00F305A4"/>
    <w:rsid w:val="00F8444D"/>
    <w:rsid w:val="00FC456F"/>
    <w:rsid w:val="00FC45F0"/>
    <w:rsid w:val="00FD45FC"/>
    <w:rsid w:val="00FD4D69"/>
    <w:rsid w:val="00FF3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58C044A"/>
  <w15:docId w15:val="{506D3997-B832-4E37-B748-729B37FB9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931003"/>
    <w:pPr>
      <w:spacing w:after="0" w:line="288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aliases w:val="Глава 1"/>
    <w:basedOn w:val="a0"/>
    <w:next w:val="a0"/>
    <w:link w:val="11"/>
    <w:uiPriority w:val="99"/>
    <w:qFormat/>
    <w:rsid w:val="00931003"/>
    <w:pPr>
      <w:keepNext/>
      <w:keepLines/>
      <w:numPr>
        <w:numId w:val="1"/>
      </w:numPr>
      <w:suppressAutoHyphens/>
      <w:spacing w:before="600" w:after="240" w:line="240" w:lineRule="auto"/>
      <w:jc w:val="center"/>
      <w:outlineLvl w:val="0"/>
    </w:pPr>
    <w:rPr>
      <w:rFonts w:ascii="Arial" w:hAnsi="Arial" w:cs="Arial"/>
      <w:b/>
      <w:bCs/>
      <w:kern w:val="28"/>
      <w:szCs w:val="40"/>
    </w:rPr>
  </w:style>
  <w:style w:type="paragraph" w:styleId="2">
    <w:name w:val="heading 2"/>
    <w:basedOn w:val="a0"/>
    <w:next w:val="-3"/>
    <w:link w:val="21"/>
    <w:qFormat/>
    <w:rsid w:val="00931003"/>
    <w:pPr>
      <w:keepNext/>
      <w:numPr>
        <w:ilvl w:val="1"/>
        <w:numId w:val="1"/>
      </w:numPr>
      <w:suppressAutoHyphens/>
      <w:spacing w:before="360" w:after="120" w:line="240" w:lineRule="auto"/>
      <w:jc w:val="left"/>
      <w:outlineLvl w:val="1"/>
    </w:pPr>
    <w:rPr>
      <w:b/>
      <w:bCs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aliases w:val="Глава 1 Знак"/>
    <w:basedOn w:val="a1"/>
    <w:link w:val="1"/>
    <w:rsid w:val="00931003"/>
    <w:rPr>
      <w:rFonts w:ascii="Arial" w:eastAsia="Times New Roman" w:hAnsi="Arial" w:cs="Arial"/>
      <w:b/>
      <w:bCs/>
      <w:kern w:val="28"/>
      <w:sz w:val="28"/>
      <w:szCs w:val="40"/>
      <w:lang w:eastAsia="ru-RU"/>
    </w:rPr>
  </w:style>
  <w:style w:type="character" w:customStyle="1" w:styleId="21">
    <w:name w:val="Заголовок 2 Знак"/>
    <w:basedOn w:val="a1"/>
    <w:link w:val="2"/>
    <w:rsid w:val="00931003"/>
    <w:rPr>
      <w:rFonts w:ascii="Times New Roman" w:eastAsia="Times New Roman" w:hAnsi="Times New Roman" w:cs="Times New Roman"/>
      <w:b/>
      <w:bCs/>
      <w:sz w:val="28"/>
      <w:szCs w:val="32"/>
      <w:lang w:eastAsia="ru-RU"/>
    </w:rPr>
  </w:style>
  <w:style w:type="character" w:styleId="a4">
    <w:name w:val="Hyperlink"/>
    <w:basedOn w:val="a1"/>
    <w:uiPriority w:val="99"/>
    <w:rsid w:val="00931003"/>
    <w:rPr>
      <w:color w:val="0000FF"/>
      <w:u w:val="single"/>
    </w:rPr>
  </w:style>
  <w:style w:type="paragraph" w:styleId="a">
    <w:name w:val="List Number"/>
    <w:basedOn w:val="a0"/>
    <w:rsid w:val="00931003"/>
    <w:pPr>
      <w:numPr>
        <w:numId w:val="2"/>
      </w:numPr>
      <w:autoSpaceDE w:val="0"/>
      <w:autoSpaceDN w:val="0"/>
      <w:spacing w:before="60"/>
    </w:pPr>
  </w:style>
  <w:style w:type="paragraph" w:styleId="12">
    <w:name w:val="toc 1"/>
    <w:basedOn w:val="a0"/>
    <w:next w:val="a0"/>
    <w:autoRedefine/>
    <w:uiPriority w:val="39"/>
    <w:qFormat/>
    <w:rsid w:val="00931003"/>
    <w:pPr>
      <w:tabs>
        <w:tab w:val="left" w:pos="0"/>
        <w:tab w:val="right" w:leader="dot" w:pos="9356"/>
      </w:tabs>
      <w:spacing w:before="120" w:after="120" w:line="240" w:lineRule="auto"/>
      <w:ind w:right="-1" w:firstLine="0"/>
      <w:jc w:val="left"/>
    </w:pPr>
    <w:rPr>
      <w:b/>
      <w:bCs/>
      <w:caps/>
      <w:noProof/>
      <w:sz w:val="24"/>
      <w:szCs w:val="20"/>
    </w:rPr>
  </w:style>
  <w:style w:type="paragraph" w:styleId="22">
    <w:name w:val="toc 2"/>
    <w:basedOn w:val="a0"/>
    <w:next w:val="a0"/>
    <w:autoRedefine/>
    <w:uiPriority w:val="39"/>
    <w:qFormat/>
    <w:rsid w:val="00931003"/>
    <w:pPr>
      <w:tabs>
        <w:tab w:val="left" w:pos="1260"/>
        <w:tab w:val="right" w:leader="dot" w:pos="9356"/>
      </w:tabs>
      <w:spacing w:line="240" w:lineRule="auto"/>
      <w:ind w:right="141" w:firstLine="0"/>
      <w:jc w:val="left"/>
    </w:pPr>
    <w:rPr>
      <w:b/>
      <w:noProof/>
      <w:sz w:val="24"/>
      <w:szCs w:val="20"/>
    </w:rPr>
  </w:style>
  <w:style w:type="paragraph" w:styleId="a5">
    <w:name w:val="Body Text"/>
    <w:basedOn w:val="a0"/>
    <w:link w:val="a6"/>
    <w:rsid w:val="00931003"/>
    <w:pPr>
      <w:tabs>
        <w:tab w:val="right" w:pos="9360"/>
      </w:tabs>
      <w:spacing w:line="240" w:lineRule="auto"/>
      <w:ind w:firstLine="0"/>
      <w:jc w:val="left"/>
    </w:pPr>
  </w:style>
  <w:style w:type="character" w:customStyle="1" w:styleId="a6">
    <w:name w:val="Основной текст Знак"/>
    <w:basedOn w:val="a1"/>
    <w:link w:val="a5"/>
    <w:rsid w:val="00931003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7">
    <w:name w:val="Таблица текст"/>
    <w:basedOn w:val="a0"/>
    <w:rsid w:val="00931003"/>
    <w:pPr>
      <w:spacing w:before="40" w:after="40" w:line="240" w:lineRule="auto"/>
      <w:ind w:left="57" w:right="57" w:firstLine="0"/>
      <w:jc w:val="left"/>
    </w:pPr>
    <w:rPr>
      <w:sz w:val="24"/>
      <w:szCs w:val="24"/>
    </w:rPr>
  </w:style>
  <w:style w:type="paragraph" w:customStyle="1" w:styleId="a8">
    <w:name w:val="Таблица шапка"/>
    <w:basedOn w:val="a0"/>
    <w:link w:val="a9"/>
    <w:rsid w:val="00931003"/>
    <w:pPr>
      <w:keepNext/>
      <w:spacing w:before="40" w:after="40" w:line="240" w:lineRule="auto"/>
      <w:ind w:left="57" w:right="57" w:firstLine="0"/>
      <w:jc w:val="left"/>
    </w:pPr>
    <w:rPr>
      <w:sz w:val="18"/>
      <w:szCs w:val="18"/>
    </w:rPr>
  </w:style>
  <w:style w:type="paragraph" w:customStyle="1" w:styleId="aa">
    <w:name w:val="Пункт"/>
    <w:basedOn w:val="a0"/>
    <w:link w:val="ab"/>
    <w:rsid w:val="00931003"/>
    <w:pPr>
      <w:tabs>
        <w:tab w:val="num" w:pos="1134"/>
      </w:tabs>
      <w:ind w:left="1134" w:hanging="1134"/>
    </w:pPr>
  </w:style>
  <w:style w:type="paragraph" w:customStyle="1" w:styleId="-3">
    <w:name w:val="Пункт-3"/>
    <w:basedOn w:val="a0"/>
    <w:uiPriority w:val="99"/>
    <w:rsid w:val="00931003"/>
    <w:pPr>
      <w:numPr>
        <w:ilvl w:val="2"/>
        <w:numId w:val="1"/>
      </w:numPr>
    </w:pPr>
    <w:rPr>
      <w:szCs w:val="24"/>
    </w:rPr>
  </w:style>
  <w:style w:type="paragraph" w:customStyle="1" w:styleId="-4">
    <w:name w:val="Пункт-4"/>
    <w:basedOn w:val="a0"/>
    <w:uiPriority w:val="99"/>
    <w:rsid w:val="00931003"/>
    <w:pPr>
      <w:numPr>
        <w:ilvl w:val="3"/>
        <w:numId w:val="1"/>
      </w:numPr>
    </w:pPr>
    <w:rPr>
      <w:szCs w:val="24"/>
    </w:rPr>
  </w:style>
  <w:style w:type="paragraph" w:customStyle="1" w:styleId="-5">
    <w:name w:val="Пункт-5"/>
    <w:basedOn w:val="a0"/>
    <w:uiPriority w:val="99"/>
    <w:rsid w:val="00931003"/>
    <w:pPr>
      <w:numPr>
        <w:ilvl w:val="4"/>
        <w:numId w:val="1"/>
      </w:numPr>
    </w:pPr>
    <w:rPr>
      <w:szCs w:val="24"/>
    </w:rPr>
  </w:style>
  <w:style w:type="paragraph" w:customStyle="1" w:styleId="-6">
    <w:name w:val="Пункт-6"/>
    <w:basedOn w:val="a0"/>
    <w:uiPriority w:val="99"/>
    <w:rsid w:val="00931003"/>
    <w:pPr>
      <w:numPr>
        <w:ilvl w:val="5"/>
        <w:numId w:val="1"/>
      </w:numPr>
    </w:pPr>
    <w:rPr>
      <w:szCs w:val="24"/>
    </w:rPr>
  </w:style>
  <w:style w:type="paragraph" w:customStyle="1" w:styleId="-7">
    <w:name w:val="Пункт-7"/>
    <w:basedOn w:val="a0"/>
    <w:uiPriority w:val="99"/>
    <w:rsid w:val="00931003"/>
    <w:pPr>
      <w:numPr>
        <w:ilvl w:val="6"/>
        <w:numId w:val="1"/>
      </w:numPr>
    </w:pPr>
    <w:rPr>
      <w:szCs w:val="24"/>
    </w:rPr>
  </w:style>
  <w:style w:type="character" w:customStyle="1" w:styleId="a9">
    <w:name w:val="Таблица шапка Знак"/>
    <w:basedOn w:val="a1"/>
    <w:link w:val="a8"/>
    <w:rsid w:val="00931003"/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11112">
    <w:name w:val="Стиль Стиль Заголовок 1 + 11 пт + По ширине Перед:  12 пт"/>
    <w:basedOn w:val="a0"/>
    <w:rsid w:val="00931003"/>
    <w:pPr>
      <w:keepNext/>
      <w:keepLines/>
      <w:tabs>
        <w:tab w:val="num" w:pos="0"/>
      </w:tabs>
      <w:suppressAutoHyphens/>
      <w:spacing w:before="240" w:after="240" w:line="240" w:lineRule="auto"/>
      <w:ind w:firstLine="0"/>
      <w:outlineLvl w:val="0"/>
    </w:pPr>
    <w:rPr>
      <w:rFonts w:ascii="Arial" w:hAnsi="Arial"/>
      <w:b/>
      <w:bCs/>
      <w:kern w:val="28"/>
      <w:sz w:val="22"/>
      <w:szCs w:val="20"/>
    </w:rPr>
  </w:style>
  <w:style w:type="paragraph" w:styleId="ac">
    <w:name w:val="header"/>
    <w:basedOn w:val="a0"/>
    <w:link w:val="ad"/>
    <w:uiPriority w:val="99"/>
    <w:unhideWhenUsed/>
    <w:rsid w:val="00955692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rsid w:val="0095569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e">
    <w:name w:val="footer"/>
    <w:basedOn w:val="a0"/>
    <w:link w:val="af"/>
    <w:uiPriority w:val="99"/>
    <w:unhideWhenUsed/>
    <w:rsid w:val="00955692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95569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0">
    <w:name w:val="Balloon Text"/>
    <w:basedOn w:val="a0"/>
    <w:link w:val="af1"/>
    <w:uiPriority w:val="99"/>
    <w:semiHidden/>
    <w:unhideWhenUsed/>
    <w:rsid w:val="0042653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1"/>
    <w:link w:val="af0"/>
    <w:uiPriority w:val="99"/>
    <w:semiHidden/>
    <w:rsid w:val="0042653F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List Paragraph"/>
    <w:aliases w:val="Абзац списка литеральный,__Списки,Bullet_IRAO,Мой Список,UL,Абзац маркированнный,Цветной список - Акцент 11"/>
    <w:basedOn w:val="a0"/>
    <w:link w:val="af3"/>
    <w:uiPriority w:val="34"/>
    <w:qFormat/>
    <w:rsid w:val="004B3273"/>
    <w:pPr>
      <w:spacing w:after="200" w:line="276" w:lineRule="auto"/>
      <w:ind w:left="720" w:firstLine="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af3">
    <w:name w:val="Абзац списка Знак"/>
    <w:aliases w:val="Абзац списка литеральный Знак,__Списки Знак,Bullet_IRAO Знак,Мой Список Знак,UL Знак,Абзац маркированнный Знак,Цветной список - Акцент 11 Знак"/>
    <w:link w:val="af2"/>
    <w:uiPriority w:val="34"/>
    <w:locked/>
    <w:rsid w:val="004B3273"/>
    <w:rPr>
      <w:rFonts w:ascii="Calibri" w:eastAsia="Calibri" w:hAnsi="Calibri" w:cs="Times New Roman"/>
    </w:rPr>
  </w:style>
  <w:style w:type="character" w:customStyle="1" w:styleId="ab">
    <w:name w:val="Пункт Знак"/>
    <w:link w:val="aa"/>
    <w:locked/>
    <w:rsid w:val="004B3273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4">
    <w:name w:val="footnote text"/>
    <w:basedOn w:val="a0"/>
    <w:link w:val="af5"/>
    <w:uiPriority w:val="99"/>
    <w:semiHidden/>
    <w:unhideWhenUsed/>
    <w:rsid w:val="00B630A1"/>
    <w:pPr>
      <w:spacing w:line="240" w:lineRule="auto"/>
    </w:pPr>
    <w:rPr>
      <w:sz w:val="20"/>
      <w:szCs w:val="20"/>
    </w:rPr>
  </w:style>
  <w:style w:type="character" w:customStyle="1" w:styleId="af5">
    <w:name w:val="Текст сноски Знак"/>
    <w:basedOn w:val="a1"/>
    <w:link w:val="af4"/>
    <w:uiPriority w:val="99"/>
    <w:semiHidden/>
    <w:rsid w:val="00B630A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1"/>
    <w:uiPriority w:val="99"/>
    <w:semiHidden/>
    <w:unhideWhenUsed/>
    <w:rsid w:val="00B630A1"/>
    <w:rPr>
      <w:vertAlign w:val="superscript"/>
    </w:rPr>
  </w:style>
  <w:style w:type="character" w:styleId="af7">
    <w:name w:val="annotation reference"/>
    <w:basedOn w:val="a1"/>
    <w:uiPriority w:val="99"/>
    <w:semiHidden/>
    <w:unhideWhenUsed/>
    <w:rsid w:val="00662B8D"/>
    <w:rPr>
      <w:sz w:val="16"/>
      <w:szCs w:val="16"/>
    </w:rPr>
  </w:style>
  <w:style w:type="paragraph" w:styleId="af8">
    <w:name w:val="annotation text"/>
    <w:basedOn w:val="a0"/>
    <w:link w:val="af9"/>
    <w:uiPriority w:val="99"/>
    <w:semiHidden/>
    <w:unhideWhenUsed/>
    <w:rsid w:val="00662B8D"/>
    <w:pPr>
      <w:spacing w:line="240" w:lineRule="auto"/>
    </w:pPr>
    <w:rPr>
      <w:sz w:val="20"/>
      <w:szCs w:val="20"/>
    </w:rPr>
  </w:style>
  <w:style w:type="character" w:customStyle="1" w:styleId="af9">
    <w:name w:val="Текст примечания Знак"/>
    <w:basedOn w:val="a1"/>
    <w:link w:val="af8"/>
    <w:uiPriority w:val="99"/>
    <w:semiHidden/>
    <w:rsid w:val="00662B8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662B8D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662B8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afc">
    <w:name w:val="Подподпункт"/>
    <w:basedOn w:val="a0"/>
    <w:rsid w:val="0069454C"/>
    <w:pPr>
      <w:tabs>
        <w:tab w:val="left" w:pos="851"/>
        <w:tab w:val="left" w:pos="1134"/>
        <w:tab w:val="left" w:pos="1418"/>
        <w:tab w:val="num" w:pos="2978"/>
      </w:tabs>
      <w:spacing w:after="80" w:line="360" w:lineRule="auto"/>
      <w:ind w:left="2978" w:hanging="567"/>
      <w:jc w:val="left"/>
    </w:pPr>
    <w:rPr>
      <w:szCs w:val="20"/>
    </w:rPr>
  </w:style>
  <w:style w:type="paragraph" w:customStyle="1" w:styleId="afd">
    <w:name w:val="Подпункт"/>
    <w:basedOn w:val="aa"/>
    <w:rsid w:val="002E79C5"/>
    <w:pPr>
      <w:spacing w:line="360" w:lineRule="auto"/>
    </w:pPr>
    <w:rPr>
      <w:snapToGrid w:val="0"/>
    </w:rPr>
  </w:style>
  <w:style w:type="paragraph" w:customStyle="1" w:styleId="32">
    <w:name w:val="32"/>
    <w:basedOn w:val="a0"/>
    <w:rsid w:val="002B6AC4"/>
    <w:pPr>
      <w:keepNext/>
      <w:tabs>
        <w:tab w:val="num" w:pos="0"/>
      </w:tabs>
      <w:suppressAutoHyphens/>
      <w:spacing w:after="40"/>
      <w:ind w:firstLine="0"/>
      <w:outlineLvl w:val="1"/>
    </w:pPr>
    <w:rPr>
      <w:b/>
      <w:bCs/>
      <w:snapToGrid w:val="0"/>
      <w:sz w:val="24"/>
      <w:szCs w:val="24"/>
    </w:rPr>
  </w:style>
  <w:style w:type="paragraph" w:customStyle="1" w:styleId="10">
    <w:name w:val="Заголовок1"/>
    <w:basedOn w:val="a0"/>
    <w:autoRedefine/>
    <w:uiPriority w:val="99"/>
    <w:rsid w:val="00E4351A"/>
    <w:pPr>
      <w:widowControl w:val="0"/>
      <w:numPr>
        <w:numId w:val="40"/>
      </w:numPr>
      <w:overflowPunct w:val="0"/>
      <w:autoSpaceDE w:val="0"/>
      <w:autoSpaceDN w:val="0"/>
      <w:adjustRightInd w:val="0"/>
      <w:spacing w:before="360" w:after="120" w:line="240" w:lineRule="auto"/>
      <w:jc w:val="center"/>
      <w:textAlignment w:val="baseline"/>
    </w:pPr>
    <w:rPr>
      <w:b/>
      <w:bCs/>
      <w:szCs w:val="20"/>
    </w:rPr>
  </w:style>
  <w:style w:type="paragraph" w:customStyle="1" w:styleId="111">
    <w:name w:val="Стиль Заголовок 1 + 11 пт"/>
    <w:basedOn w:val="1"/>
    <w:rsid w:val="00E4351A"/>
    <w:pPr>
      <w:pageBreakBefore/>
      <w:numPr>
        <w:numId w:val="0"/>
      </w:numPr>
      <w:tabs>
        <w:tab w:val="num" w:pos="0"/>
      </w:tabs>
      <w:spacing w:before="480"/>
      <w:jc w:val="left"/>
    </w:pPr>
    <w:rPr>
      <w:rFonts w:cs="Times New Roman"/>
      <w:sz w:val="22"/>
      <w:szCs w:val="28"/>
    </w:rPr>
  </w:style>
  <w:style w:type="paragraph" w:customStyle="1" w:styleId="20">
    <w:name w:val="Стиль Заголовок 2"/>
    <w:aliases w:val="Заголовок 2 Знак + Arial 11 пт Перед:  12 пт П..."/>
    <w:basedOn w:val="2"/>
    <w:uiPriority w:val="99"/>
    <w:rsid w:val="00E4351A"/>
    <w:pPr>
      <w:numPr>
        <w:numId w:val="40"/>
      </w:numPr>
      <w:spacing w:before="240" w:after="0"/>
    </w:pPr>
    <w:rPr>
      <w:rFonts w:ascii="Arial" w:hAnsi="Arial"/>
      <w:snapToGrid w:val="0"/>
      <w:sz w:val="22"/>
      <w:szCs w:val="20"/>
    </w:rPr>
  </w:style>
  <w:style w:type="paragraph" w:customStyle="1" w:styleId="23">
    <w:name w:val="Стиль Стиль Заголовок 2"/>
    <w:aliases w:val="Заголовок 2 Знак + Arial 11 пт Перед:  12 п..."/>
    <w:basedOn w:val="20"/>
    <w:rsid w:val="00E4351A"/>
    <w:pPr>
      <w:spacing w:after="12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581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5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.Knyazeva@sistema.ru" TargetMode="External"/><Relationship Id="rId13" Type="http://schemas.openxmlformats.org/officeDocument/2006/relationships/hyperlink" Target="http://utp.sberbank-ast.ru/AFK" TargetMode="External"/><Relationship Id="rId18" Type="http://schemas.openxmlformats.org/officeDocument/2006/relationships/hyperlink" Target="http://www.sistema.ru/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utp.sberbank-ast.ru/AFK" TargetMode="External"/><Relationship Id="rId1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1.emf"/><Relationship Id="rId20" Type="http://schemas.openxmlformats.org/officeDocument/2006/relationships/oleObject" Target="embeddings/_____Microsoft_Excel_97-2003.xls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istema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utp.sberbank-ast.ru/AFK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utp.sberbank-ast.ru/AFK" TargetMode="External"/><Relationship Id="rId19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http://utp.sberbank-ast.ru/AFK" TargetMode="External"/><Relationship Id="rId14" Type="http://schemas.openxmlformats.org/officeDocument/2006/relationships/hyperlink" Target="http://utp.sberbank-ast.ru/AFK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26B8C7-A42A-41E4-B6A6-D281331292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12</Pages>
  <Words>3923</Words>
  <Characters>22362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26233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Бунеева Наталия Леонидовна</cp:lastModifiedBy>
  <cp:revision>5</cp:revision>
  <dcterms:created xsi:type="dcterms:W3CDTF">2019-02-27T07:35:00Z</dcterms:created>
  <dcterms:modified xsi:type="dcterms:W3CDTF">2019-02-27T07:50:00Z</dcterms:modified>
</cp:coreProperties>
</file>