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460D29" w:rsidRPr="00250E42"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7D23A4">
        <w:rPr>
          <w:rFonts w:ascii="Times New Roman" w:hAnsi="Times New Roman"/>
          <w:sz w:val="28"/>
          <w:szCs w:val="28"/>
        </w:rPr>
        <w:t>08</w:t>
      </w:r>
      <w:r>
        <w:rPr>
          <w:rFonts w:ascii="Times New Roman" w:hAnsi="Times New Roman"/>
          <w:sz w:val="28"/>
          <w:szCs w:val="28"/>
        </w:rPr>
        <w:t>/201</w:t>
      </w:r>
      <w:r w:rsidR="00B53A08">
        <w:rPr>
          <w:rFonts w:ascii="Times New Roman" w:hAnsi="Times New Roman"/>
          <w:sz w:val="28"/>
          <w:szCs w:val="28"/>
        </w:rPr>
        <w:t>5</w:t>
      </w:r>
    </w:p>
    <w:p w:rsidR="00C6051F" w:rsidRDefault="007D23A4" w:rsidP="00940B28">
      <w:pPr>
        <w:spacing w:after="0" w:line="240" w:lineRule="auto"/>
        <w:rPr>
          <w:rFonts w:ascii="Times New Roman" w:hAnsi="Times New Roman"/>
          <w:sz w:val="28"/>
          <w:szCs w:val="28"/>
        </w:rPr>
      </w:pPr>
      <w:r>
        <w:rPr>
          <w:rFonts w:ascii="Times New Roman" w:hAnsi="Times New Roman"/>
          <w:sz w:val="28"/>
          <w:szCs w:val="28"/>
        </w:rPr>
        <w:t>15</w:t>
      </w:r>
      <w:r w:rsidR="00FC7F51" w:rsidRPr="008A7ED4">
        <w:rPr>
          <w:rFonts w:ascii="Times New Roman" w:hAnsi="Times New Roman"/>
          <w:sz w:val="28"/>
          <w:szCs w:val="28"/>
        </w:rPr>
        <w:t xml:space="preserve"> </w:t>
      </w:r>
      <w:r w:rsidR="003A02E9">
        <w:rPr>
          <w:rFonts w:ascii="Times New Roman" w:hAnsi="Times New Roman"/>
          <w:sz w:val="28"/>
          <w:szCs w:val="28"/>
        </w:rPr>
        <w:t>апреля</w:t>
      </w:r>
      <w:r w:rsidR="00641026">
        <w:rPr>
          <w:rFonts w:ascii="Times New Roman" w:hAnsi="Times New Roman"/>
          <w:sz w:val="28"/>
          <w:szCs w:val="28"/>
        </w:rPr>
        <w:t xml:space="preserve"> </w:t>
      </w:r>
      <w:r w:rsidR="00940B28">
        <w:rPr>
          <w:rFonts w:ascii="Times New Roman" w:hAnsi="Times New Roman"/>
          <w:sz w:val="28"/>
          <w:szCs w:val="28"/>
        </w:rPr>
        <w:t>201</w:t>
      </w:r>
      <w:r w:rsidR="00B53A08">
        <w:rPr>
          <w:rFonts w:ascii="Times New Roman" w:hAnsi="Times New Roman"/>
          <w:sz w:val="28"/>
          <w:szCs w:val="28"/>
        </w:rPr>
        <w:t xml:space="preserve">5 </w:t>
      </w:r>
      <w:r w:rsidR="00940B28">
        <w:rPr>
          <w:rFonts w:ascii="Times New Roman" w:hAnsi="Times New Roman"/>
          <w:sz w:val="28"/>
          <w:szCs w:val="28"/>
        </w:rPr>
        <w:t>г.</w:t>
      </w:r>
    </w:p>
    <w:p w:rsidR="00C6051F" w:rsidRPr="00083BF1" w:rsidRDefault="00C6051F" w:rsidP="00BC6EE3">
      <w:pPr>
        <w:spacing w:after="0" w:line="240" w:lineRule="auto"/>
        <w:jc w:val="right"/>
        <w:rPr>
          <w:rFonts w:ascii="Times New Roman" w:hAnsi="Times New Roman"/>
          <w:sz w:val="28"/>
          <w:szCs w:val="28"/>
        </w:rPr>
      </w:pPr>
    </w:p>
    <w:p w:rsidR="00B41F7D" w:rsidRDefault="00322ABE"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r w:rsidR="00FC7F51">
        <w:rPr>
          <w:rFonts w:ascii="Times New Roman" w:hAnsi="Times New Roman"/>
          <w:b/>
          <w:sz w:val="28"/>
          <w:szCs w:val="28"/>
        </w:rPr>
        <w:t xml:space="preserve"> </w:t>
      </w:r>
      <w:r w:rsidR="00041861">
        <w:rPr>
          <w:rFonts w:ascii="Times New Roman" w:hAnsi="Times New Roman"/>
          <w:b/>
          <w:sz w:val="28"/>
          <w:szCs w:val="28"/>
        </w:rPr>
        <w:t>(повторно)</w:t>
      </w:r>
    </w:p>
    <w:p w:rsidR="00B41F7D" w:rsidRDefault="00B41F7D" w:rsidP="00B41F7D">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Предмет закупки - </w:t>
      </w:r>
      <w:r w:rsidRPr="00D621E6">
        <w:rPr>
          <w:rFonts w:ascii="Times New Roman" w:hAnsi="Times New Roman"/>
          <w:sz w:val="24"/>
          <w:szCs w:val="24"/>
        </w:rPr>
        <w:t xml:space="preserve">поставка </w:t>
      </w:r>
      <w:r w:rsidR="007D23A4">
        <w:rPr>
          <w:rFonts w:ascii="Times New Roman" w:hAnsi="Times New Roman"/>
          <w:sz w:val="24"/>
          <w:szCs w:val="24"/>
        </w:rPr>
        <w:t>программного обеспечения в соответствии с прилагаемой спецификацией.</w:t>
      </w:r>
    </w:p>
    <w:p w:rsidR="00CC2FDF" w:rsidRDefault="00CC2FDF" w:rsidP="00CC2FDF">
      <w:pPr>
        <w:spacing w:after="0" w:line="240" w:lineRule="auto"/>
        <w:jc w:val="both"/>
        <w:rPr>
          <w:rFonts w:ascii="Times New Roman" w:hAnsi="Times New Roman"/>
          <w:sz w:val="24"/>
          <w:szCs w:val="24"/>
        </w:rPr>
      </w:pPr>
    </w:p>
    <w:tbl>
      <w:tblPr>
        <w:tblW w:w="11058" w:type="dxa"/>
        <w:tblInd w:w="-885" w:type="dxa"/>
        <w:tblLayout w:type="fixed"/>
        <w:tblLook w:val="04A0" w:firstRow="1" w:lastRow="0" w:firstColumn="1" w:lastColumn="0" w:noHBand="0" w:noVBand="1"/>
      </w:tblPr>
      <w:tblGrid>
        <w:gridCol w:w="521"/>
        <w:gridCol w:w="2457"/>
        <w:gridCol w:w="1701"/>
        <w:gridCol w:w="2268"/>
        <w:gridCol w:w="851"/>
        <w:gridCol w:w="663"/>
        <w:gridCol w:w="1243"/>
        <w:gridCol w:w="1354"/>
      </w:tblGrid>
      <w:tr w:rsidR="001904DB" w:rsidRPr="001904DB" w:rsidTr="003F65DF">
        <w:trPr>
          <w:trHeight w:val="1290"/>
        </w:trPr>
        <w:tc>
          <w:tcPr>
            <w:tcW w:w="5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w:t>
            </w:r>
          </w:p>
        </w:tc>
        <w:tc>
          <w:tcPr>
            <w:tcW w:w="245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Наименование товара</w:t>
            </w:r>
          </w:p>
        </w:tc>
        <w:tc>
          <w:tcPr>
            <w:tcW w:w="170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3053AE" w:rsidP="003053AE">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Произв</w:t>
            </w:r>
            <w:r w:rsidR="003F65DF">
              <w:rPr>
                <w:rFonts w:ascii="Times New Roman" w:eastAsia="Times New Roman" w:hAnsi="Times New Roman"/>
                <w:b/>
                <w:bCs/>
                <w:color w:val="000000"/>
                <w:sz w:val="20"/>
                <w:szCs w:val="20"/>
                <w:lang w:eastAsia="ru-RU"/>
              </w:rPr>
              <w:t>оди</w:t>
            </w:r>
            <w:r>
              <w:rPr>
                <w:rFonts w:ascii="Times New Roman" w:eastAsia="Times New Roman" w:hAnsi="Times New Roman"/>
                <w:b/>
                <w:bCs/>
                <w:color w:val="000000"/>
                <w:sz w:val="20"/>
                <w:szCs w:val="20"/>
                <w:lang w:eastAsia="ru-RU"/>
              </w:rPr>
              <w:t>т</w:t>
            </w:r>
            <w:r w:rsidRPr="001904DB">
              <w:rPr>
                <w:rFonts w:ascii="Times New Roman" w:eastAsia="Times New Roman" w:hAnsi="Times New Roman"/>
                <w:b/>
                <w:bCs/>
                <w:color w:val="000000"/>
                <w:sz w:val="20"/>
                <w:szCs w:val="20"/>
                <w:lang w:eastAsia="ru-RU"/>
              </w:rPr>
              <w:t>ель</w:t>
            </w:r>
            <w:r>
              <w:rPr>
                <w:rFonts w:ascii="Times New Roman" w:eastAsia="Times New Roman" w:hAnsi="Times New Roman"/>
                <w:b/>
                <w:bCs/>
                <w:color w:val="000000"/>
                <w:sz w:val="20"/>
                <w:szCs w:val="20"/>
                <w:lang w:eastAsia="ru-RU"/>
              </w:rPr>
              <w:t xml:space="preserve"> </w:t>
            </w:r>
            <w:r w:rsidR="001904DB" w:rsidRPr="001904DB">
              <w:rPr>
                <w:rFonts w:ascii="Times New Roman" w:eastAsia="Times New Roman" w:hAnsi="Times New Roman"/>
                <w:b/>
                <w:bCs/>
                <w:color w:val="000000"/>
                <w:sz w:val="20"/>
                <w:szCs w:val="20"/>
                <w:lang w:eastAsia="ru-RU"/>
              </w:rPr>
              <w:t>/ марка</w:t>
            </w:r>
          </w:p>
        </w:tc>
        <w:tc>
          <w:tcPr>
            <w:tcW w:w="226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3F65DF" w:rsidP="001904D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Код продукта</w:t>
            </w:r>
          </w:p>
        </w:tc>
        <w:tc>
          <w:tcPr>
            <w:tcW w:w="85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Ед. измерения</w:t>
            </w:r>
          </w:p>
        </w:tc>
        <w:tc>
          <w:tcPr>
            <w:tcW w:w="66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8C5CC2">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 xml:space="preserve">Кол-во </w:t>
            </w:r>
          </w:p>
        </w:tc>
        <w:tc>
          <w:tcPr>
            <w:tcW w:w="124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B53A08">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цена за ед. товара</w:t>
            </w:r>
            <w:r w:rsidRPr="001904DB">
              <w:rPr>
                <w:rFonts w:ascii="Times New Roman" w:eastAsia="Times New Roman" w:hAnsi="Times New Roman"/>
                <w:b/>
                <w:bCs/>
                <w:color w:val="000000"/>
                <w:sz w:val="20"/>
                <w:szCs w:val="20"/>
                <w:lang w:eastAsia="ru-RU"/>
              </w:rPr>
              <w:t xml:space="preserve">, с НДС, </w:t>
            </w:r>
            <w:r w:rsidR="00B53A08">
              <w:rPr>
                <w:rFonts w:ascii="Times New Roman" w:eastAsia="Times New Roman" w:hAnsi="Times New Roman"/>
                <w:b/>
                <w:bCs/>
                <w:color w:val="000000"/>
                <w:sz w:val="20"/>
                <w:szCs w:val="20"/>
                <w:lang w:eastAsia="ru-RU"/>
              </w:rPr>
              <w:t>у.е</w:t>
            </w:r>
            <w:r w:rsidRPr="001904DB">
              <w:rPr>
                <w:rFonts w:ascii="Times New Roman" w:eastAsia="Times New Roman" w:hAnsi="Times New Roman"/>
                <w:b/>
                <w:bCs/>
                <w:color w:val="000000"/>
                <w:sz w:val="20"/>
                <w:szCs w:val="20"/>
                <w:lang w:eastAsia="ru-RU"/>
              </w:rPr>
              <w:t>.</w:t>
            </w:r>
          </w:p>
        </w:tc>
        <w:tc>
          <w:tcPr>
            <w:tcW w:w="135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B53A08">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сумма торгов</w:t>
            </w:r>
            <w:r w:rsidRPr="001904DB">
              <w:rPr>
                <w:rFonts w:ascii="Times New Roman" w:eastAsia="Times New Roman" w:hAnsi="Times New Roman"/>
                <w:b/>
                <w:bCs/>
                <w:color w:val="000000"/>
                <w:sz w:val="20"/>
                <w:szCs w:val="20"/>
                <w:lang w:eastAsia="ru-RU"/>
              </w:rPr>
              <w:t xml:space="preserve">, </w:t>
            </w:r>
            <w:r w:rsidR="00B53A08">
              <w:rPr>
                <w:rFonts w:ascii="Times New Roman" w:eastAsia="Times New Roman" w:hAnsi="Times New Roman"/>
                <w:b/>
                <w:bCs/>
                <w:color w:val="000000"/>
                <w:sz w:val="20"/>
                <w:szCs w:val="20"/>
                <w:lang w:eastAsia="ru-RU"/>
              </w:rPr>
              <w:t>у.е</w:t>
            </w:r>
            <w:r w:rsidRPr="001904DB">
              <w:rPr>
                <w:rFonts w:ascii="Times New Roman" w:eastAsia="Times New Roman" w:hAnsi="Times New Roman"/>
                <w:b/>
                <w:bCs/>
                <w:color w:val="000000"/>
                <w:sz w:val="20"/>
                <w:szCs w:val="20"/>
                <w:lang w:eastAsia="ru-RU"/>
              </w:rPr>
              <w:t>. с НДС</w:t>
            </w:r>
          </w:p>
        </w:tc>
      </w:tr>
      <w:tr w:rsidR="0004565F" w:rsidRPr="001904DB" w:rsidTr="0004565F">
        <w:trPr>
          <w:trHeight w:val="191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565F" w:rsidRPr="001904DB" w:rsidRDefault="0004565F"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1</w:t>
            </w:r>
          </w:p>
        </w:tc>
        <w:tc>
          <w:tcPr>
            <w:tcW w:w="2457" w:type="dxa"/>
            <w:tcBorders>
              <w:top w:val="single" w:sz="4" w:space="0" w:color="auto"/>
              <w:left w:val="nil"/>
              <w:bottom w:val="single" w:sz="4" w:space="0" w:color="auto"/>
              <w:right w:val="single" w:sz="4" w:space="0" w:color="auto"/>
            </w:tcBorders>
            <w:shd w:val="clear" w:color="auto" w:fill="auto"/>
            <w:vAlign w:val="center"/>
          </w:tcPr>
          <w:p w:rsidR="0004565F" w:rsidRPr="003F65DF" w:rsidRDefault="00B53A08" w:rsidP="00756C63">
            <w:pPr>
              <w:autoSpaceDE w:val="0"/>
              <w:autoSpaceDN w:val="0"/>
              <w:adjustRightInd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VS</w:t>
            </w:r>
            <w:r w:rsidRPr="00B53A08">
              <w:rPr>
                <w:rFonts w:ascii="Times New Roman" w:hAnsi="Times New Roman"/>
                <w:sz w:val="20"/>
                <w:szCs w:val="20"/>
                <w:lang w:val="en-US" w:eastAsia="ru-RU"/>
              </w:rPr>
              <w:t>6</w:t>
            </w:r>
            <w:r w:rsidR="003A02E9" w:rsidRPr="003A02E9">
              <w:rPr>
                <w:rFonts w:ascii="Times New Roman" w:hAnsi="Times New Roman"/>
                <w:sz w:val="20"/>
                <w:szCs w:val="20"/>
                <w:lang w:val="en-US" w:eastAsia="ru-RU"/>
              </w:rPr>
              <w:t>-ENT-G-SSS-C</w:t>
            </w:r>
          </w:p>
        </w:tc>
        <w:tc>
          <w:tcPr>
            <w:tcW w:w="1701" w:type="dxa"/>
            <w:tcBorders>
              <w:top w:val="single" w:sz="4" w:space="0" w:color="auto"/>
              <w:left w:val="nil"/>
              <w:bottom w:val="single" w:sz="4" w:space="0" w:color="auto"/>
              <w:right w:val="single" w:sz="4" w:space="0" w:color="auto"/>
            </w:tcBorders>
            <w:shd w:val="clear" w:color="auto" w:fill="auto"/>
            <w:vAlign w:val="center"/>
          </w:tcPr>
          <w:p w:rsidR="0004565F" w:rsidRPr="000F4F3D" w:rsidRDefault="0004565F" w:rsidP="00756C63">
            <w:pPr>
              <w:spacing w:line="240" w:lineRule="auto"/>
              <w:jc w:val="center"/>
              <w:rPr>
                <w:rFonts w:ascii="Times New Roman" w:hAnsi="Times New Roman"/>
                <w:color w:val="000000"/>
                <w:sz w:val="20"/>
                <w:szCs w:val="20"/>
                <w:lang w:val="en-US"/>
              </w:rPr>
            </w:pPr>
            <w:r w:rsidRPr="001C1D08">
              <w:rPr>
                <w:rFonts w:ascii="Times New Roman" w:hAnsi="Times New Roman"/>
                <w:color w:val="000000"/>
                <w:sz w:val="20"/>
                <w:szCs w:val="20"/>
                <w:lang w:val="en-US"/>
              </w:rPr>
              <w:t>VMware</w:t>
            </w:r>
            <w:r w:rsidR="006047A5">
              <w:rPr>
                <w:rStyle w:val="af1"/>
                <w:rFonts w:ascii="Times New Roman" w:hAnsi="Times New Roman"/>
                <w:color w:val="000000"/>
                <w:sz w:val="20"/>
                <w:szCs w:val="20"/>
                <w:lang w:val="en-US"/>
              </w:rPr>
              <w:footnoteReference w:id="1"/>
            </w:r>
          </w:p>
        </w:tc>
        <w:tc>
          <w:tcPr>
            <w:tcW w:w="2268" w:type="dxa"/>
            <w:tcBorders>
              <w:top w:val="single" w:sz="4" w:space="0" w:color="auto"/>
              <w:left w:val="nil"/>
              <w:bottom w:val="single" w:sz="4" w:space="0" w:color="auto"/>
              <w:right w:val="single" w:sz="4" w:space="0" w:color="auto"/>
            </w:tcBorders>
            <w:shd w:val="clear" w:color="auto" w:fill="auto"/>
            <w:vAlign w:val="center"/>
          </w:tcPr>
          <w:p w:rsidR="0004565F" w:rsidRPr="003A02E9" w:rsidRDefault="003A02E9" w:rsidP="00756C63">
            <w:pPr>
              <w:spacing w:line="240" w:lineRule="auto"/>
              <w:jc w:val="center"/>
              <w:rPr>
                <w:rFonts w:ascii="Times New Roman" w:hAnsi="Times New Roman"/>
                <w:color w:val="000000"/>
                <w:sz w:val="20"/>
                <w:szCs w:val="20"/>
                <w:lang w:val="en-US"/>
              </w:rPr>
            </w:pPr>
            <w:r w:rsidRPr="003A02E9">
              <w:rPr>
                <w:rFonts w:ascii="Times New Roman" w:hAnsi="Times New Roman"/>
                <w:color w:val="000000"/>
                <w:sz w:val="20"/>
                <w:szCs w:val="20"/>
                <w:lang w:val="en-US"/>
              </w:rPr>
              <w:t xml:space="preserve">Basic Support coverage VMware vSphere </w:t>
            </w:r>
            <w:r w:rsidR="00B53A08">
              <w:rPr>
                <w:rFonts w:ascii="Times New Roman" w:hAnsi="Times New Roman"/>
                <w:color w:val="000000"/>
                <w:sz w:val="20"/>
                <w:szCs w:val="20"/>
                <w:lang w:val="en-US"/>
              </w:rPr>
              <w:t>6</w:t>
            </w:r>
            <w:r w:rsidRPr="003A02E9">
              <w:rPr>
                <w:rFonts w:ascii="Times New Roman" w:hAnsi="Times New Roman"/>
                <w:color w:val="000000"/>
                <w:sz w:val="20"/>
                <w:szCs w:val="20"/>
                <w:lang w:val="en-US"/>
              </w:rPr>
              <w:t xml:space="preserve"> Enterprise for 1 processor for 1 year</w:t>
            </w:r>
          </w:p>
        </w:tc>
        <w:tc>
          <w:tcPr>
            <w:tcW w:w="851" w:type="dxa"/>
            <w:tcBorders>
              <w:top w:val="single" w:sz="4" w:space="0" w:color="auto"/>
              <w:left w:val="nil"/>
              <w:bottom w:val="single" w:sz="4" w:space="0" w:color="auto"/>
              <w:right w:val="single" w:sz="4" w:space="0" w:color="auto"/>
            </w:tcBorders>
            <w:shd w:val="clear" w:color="auto" w:fill="auto"/>
            <w:vAlign w:val="center"/>
          </w:tcPr>
          <w:p w:rsidR="0004565F" w:rsidRPr="001D29E9" w:rsidRDefault="0004565F" w:rsidP="00756C63">
            <w:pPr>
              <w:spacing w:line="240" w:lineRule="auto"/>
              <w:jc w:val="center"/>
              <w:rPr>
                <w:rFonts w:ascii="Times New Roman" w:hAnsi="Times New Roman"/>
                <w:color w:val="000000"/>
                <w:sz w:val="20"/>
                <w:szCs w:val="20"/>
              </w:rPr>
            </w:pPr>
            <w:r>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tcPr>
          <w:p w:rsidR="0004565F" w:rsidRPr="003A02E9" w:rsidRDefault="0004565F" w:rsidP="007D23A4">
            <w:pPr>
              <w:spacing w:line="240" w:lineRule="auto"/>
              <w:jc w:val="center"/>
              <w:rPr>
                <w:rFonts w:ascii="Times New Roman" w:hAnsi="Times New Roman"/>
                <w:color w:val="000000"/>
                <w:sz w:val="20"/>
                <w:szCs w:val="20"/>
              </w:rPr>
            </w:pPr>
            <w:r w:rsidRPr="007D23A4">
              <w:rPr>
                <w:rFonts w:ascii="Times New Roman" w:hAnsi="Times New Roman"/>
                <w:color w:val="000000"/>
                <w:sz w:val="20"/>
                <w:szCs w:val="20"/>
              </w:rPr>
              <w:t>1</w:t>
            </w:r>
            <w:r w:rsidR="003A02E9">
              <w:rPr>
                <w:rFonts w:ascii="Times New Roman" w:hAnsi="Times New Roman"/>
                <w:color w:val="000000"/>
                <w:sz w:val="20"/>
                <w:szCs w:val="20"/>
              </w:rPr>
              <w:t>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04565F" w:rsidRPr="00B53A08" w:rsidRDefault="00B53A08" w:rsidP="00756C63">
            <w:pPr>
              <w:spacing w:line="240" w:lineRule="auto"/>
              <w:jc w:val="center"/>
              <w:rPr>
                <w:rFonts w:ascii="Times New Roman" w:hAnsi="Times New Roman"/>
                <w:color w:val="000000"/>
                <w:sz w:val="20"/>
                <w:szCs w:val="20"/>
              </w:rPr>
            </w:pPr>
            <w:r>
              <w:rPr>
                <w:rFonts w:ascii="Times New Roman" w:hAnsi="Times New Roman"/>
                <w:color w:val="000000"/>
                <w:sz w:val="20"/>
                <w:szCs w:val="20"/>
              </w:rPr>
              <w:t>926,54</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04565F" w:rsidRPr="007D23A4" w:rsidRDefault="00756C63" w:rsidP="007D23A4">
            <w:pPr>
              <w:spacing w:line="240" w:lineRule="auto"/>
              <w:jc w:val="center"/>
              <w:rPr>
                <w:rFonts w:ascii="Times New Roman" w:hAnsi="Times New Roman"/>
                <w:b/>
                <w:color w:val="000000"/>
                <w:sz w:val="20"/>
                <w:szCs w:val="20"/>
              </w:rPr>
            </w:pPr>
            <w:r w:rsidRPr="007D23A4">
              <w:rPr>
                <w:rFonts w:ascii="Times New Roman" w:hAnsi="Times New Roman"/>
                <w:b/>
                <w:color w:val="000000"/>
                <w:sz w:val="20"/>
                <w:szCs w:val="20"/>
              </w:rPr>
              <w:t>9265,40</w:t>
            </w:r>
          </w:p>
        </w:tc>
      </w:tr>
      <w:tr w:rsidR="0004565F" w:rsidRPr="001C1D08" w:rsidTr="00B53A08">
        <w:trPr>
          <w:trHeight w:val="1409"/>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04565F" w:rsidRPr="001904DB" w:rsidRDefault="0004565F"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2</w:t>
            </w:r>
          </w:p>
        </w:tc>
        <w:tc>
          <w:tcPr>
            <w:tcW w:w="2457" w:type="dxa"/>
            <w:tcBorders>
              <w:top w:val="nil"/>
              <w:left w:val="nil"/>
              <w:bottom w:val="single" w:sz="4" w:space="0" w:color="auto"/>
              <w:right w:val="single" w:sz="4" w:space="0" w:color="auto"/>
            </w:tcBorders>
            <w:shd w:val="clear" w:color="auto" w:fill="auto"/>
            <w:vAlign w:val="center"/>
          </w:tcPr>
          <w:p w:rsidR="0004565F" w:rsidRPr="001C1D08" w:rsidRDefault="00B53A08" w:rsidP="00756C63">
            <w:pPr>
              <w:autoSpaceDE w:val="0"/>
              <w:autoSpaceDN w:val="0"/>
              <w:adjustRightInd w:val="0"/>
              <w:spacing w:after="0" w:line="240" w:lineRule="auto"/>
              <w:jc w:val="center"/>
              <w:rPr>
                <w:rFonts w:ascii="Times New Roman" w:hAnsi="Times New Roman"/>
                <w:sz w:val="20"/>
                <w:szCs w:val="20"/>
                <w:lang w:val="en-US" w:eastAsia="ru-RU"/>
              </w:rPr>
            </w:pPr>
            <w:r w:rsidRPr="00B53A08">
              <w:rPr>
                <w:rFonts w:ascii="Times New Roman" w:hAnsi="Times New Roman"/>
                <w:sz w:val="20"/>
                <w:szCs w:val="20"/>
                <w:lang w:val="en-US" w:eastAsia="ru-RU"/>
              </w:rPr>
              <w:t>VCS5-STD-G-SSS-C</w:t>
            </w:r>
          </w:p>
        </w:tc>
        <w:tc>
          <w:tcPr>
            <w:tcW w:w="1701" w:type="dxa"/>
            <w:tcBorders>
              <w:top w:val="nil"/>
              <w:left w:val="nil"/>
              <w:bottom w:val="single" w:sz="4" w:space="0" w:color="auto"/>
              <w:right w:val="single" w:sz="4" w:space="0" w:color="auto"/>
            </w:tcBorders>
            <w:shd w:val="clear" w:color="auto" w:fill="auto"/>
            <w:vAlign w:val="center"/>
          </w:tcPr>
          <w:p w:rsidR="0004565F" w:rsidRPr="001C1D08" w:rsidRDefault="003A02E9" w:rsidP="00756C63">
            <w:pPr>
              <w:jc w:val="center"/>
              <w:rPr>
                <w:rFonts w:ascii="Times New Roman" w:hAnsi="Times New Roman"/>
                <w:color w:val="000000"/>
                <w:sz w:val="20"/>
                <w:szCs w:val="20"/>
                <w:lang w:val="en-US"/>
              </w:rPr>
            </w:pPr>
            <w:r w:rsidRPr="001C1D08">
              <w:rPr>
                <w:rFonts w:ascii="Times New Roman" w:hAnsi="Times New Roman"/>
                <w:color w:val="000000"/>
                <w:sz w:val="20"/>
                <w:szCs w:val="20"/>
                <w:lang w:val="en-US"/>
              </w:rPr>
              <w:t>VMware</w:t>
            </w:r>
          </w:p>
        </w:tc>
        <w:tc>
          <w:tcPr>
            <w:tcW w:w="2268" w:type="dxa"/>
            <w:tcBorders>
              <w:top w:val="nil"/>
              <w:left w:val="nil"/>
              <w:bottom w:val="single" w:sz="4" w:space="0" w:color="auto"/>
              <w:right w:val="single" w:sz="4" w:space="0" w:color="auto"/>
            </w:tcBorders>
            <w:shd w:val="clear" w:color="auto" w:fill="auto"/>
            <w:vAlign w:val="center"/>
          </w:tcPr>
          <w:p w:rsidR="0004565F" w:rsidRPr="001C1D08" w:rsidRDefault="00B53A08" w:rsidP="00756C63">
            <w:pPr>
              <w:jc w:val="center"/>
              <w:rPr>
                <w:rFonts w:ascii="Times New Roman" w:hAnsi="Times New Roman"/>
                <w:color w:val="000000"/>
                <w:sz w:val="20"/>
                <w:szCs w:val="20"/>
                <w:lang w:val="en-US"/>
              </w:rPr>
            </w:pPr>
            <w:r w:rsidRPr="00B53A08">
              <w:rPr>
                <w:rFonts w:ascii="Times New Roman" w:hAnsi="Times New Roman"/>
                <w:color w:val="000000"/>
                <w:sz w:val="20"/>
                <w:szCs w:val="20"/>
                <w:lang w:val="en-US"/>
              </w:rPr>
              <w:t xml:space="preserve">Basic Support Coverage for </w:t>
            </w:r>
            <w:proofErr w:type="spellStart"/>
            <w:r w:rsidRPr="00B53A08">
              <w:rPr>
                <w:rFonts w:ascii="Times New Roman" w:hAnsi="Times New Roman"/>
                <w:color w:val="000000"/>
                <w:sz w:val="20"/>
                <w:szCs w:val="20"/>
                <w:lang w:val="en-US"/>
              </w:rPr>
              <w:t>vCenter</w:t>
            </w:r>
            <w:proofErr w:type="spellEnd"/>
            <w:r w:rsidRPr="00B53A08">
              <w:rPr>
                <w:rFonts w:ascii="Times New Roman" w:hAnsi="Times New Roman"/>
                <w:color w:val="000000"/>
                <w:sz w:val="20"/>
                <w:szCs w:val="20"/>
                <w:lang w:val="en-US"/>
              </w:rPr>
              <w:t xml:space="preserve"> Server 5 Standard for vSphere 5</w:t>
            </w:r>
          </w:p>
        </w:tc>
        <w:tc>
          <w:tcPr>
            <w:tcW w:w="851" w:type="dxa"/>
            <w:tcBorders>
              <w:top w:val="nil"/>
              <w:left w:val="nil"/>
              <w:bottom w:val="single" w:sz="4" w:space="0" w:color="auto"/>
              <w:right w:val="single" w:sz="4" w:space="0" w:color="auto"/>
            </w:tcBorders>
            <w:shd w:val="clear" w:color="auto" w:fill="auto"/>
            <w:vAlign w:val="center"/>
          </w:tcPr>
          <w:p w:rsidR="0004565F" w:rsidRPr="001C1D08" w:rsidRDefault="0004565F" w:rsidP="00756C63">
            <w:pPr>
              <w:jc w:val="center"/>
              <w:rPr>
                <w:rFonts w:ascii="Times New Roman" w:hAnsi="Times New Roman"/>
                <w:color w:val="000000"/>
                <w:sz w:val="20"/>
                <w:szCs w:val="20"/>
                <w:lang w:val="en-US"/>
              </w:rPr>
            </w:pPr>
            <w:r>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tcPr>
          <w:p w:rsidR="0004565F" w:rsidRPr="007D23A4" w:rsidRDefault="0004565F" w:rsidP="007D23A4">
            <w:pPr>
              <w:spacing w:line="240" w:lineRule="auto"/>
              <w:jc w:val="center"/>
              <w:rPr>
                <w:rFonts w:ascii="Times New Roman" w:hAnsi="Times New Roman"/>
                <w:color w:val="000000"/>
                <w:sz w:val="20"/>
                <w:szCs w:val="20"/>
              </w:rPr>
            </w:pPr>
            <w:r w:rsidRPr="007D23A4">
              <w:rPr>
                <w:rFonts w:ascii="Times New Roman" w:hAnsi="Times New Roman"/>
                <w:color w:val="000000"/>
                <w:sz w:val="20"/>
                <w:szCs w:val="20"/>
              </w:rPr>
              <w:t>1</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04565F" w:rsidRPr="00756C63" w:rsidRDefault="00756C63" w:rsidP="00756C63">
            <w:pPr>
              <w:jc w:val="center"/>
              <w:rPr>
                <w:rFonts w:ascii="Times New Roman" w:hAnsi="Times New Roman"/>
                <w:color w:val="000000"/>
                <w:sz w:val="20"/>
                <w:szCs w:val="20"/>
              </w:rPr>
            </w:pPr>
            <w:r>
              <w:rPr>
                <w:rFonts w:ascii="Times New Roman" w:hAnsi="Times New Roman"/>
                <w:color w:val="000000"/>
                <w:sz w:val="20"/>
                <w:szCs w:val="20"/>
              </w:rPr>
              <w:t>3808,21</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04565F" w:rsidRPr="007D23A4" w:rsidRDefault="00756C63" w:rsidP="007D23A4">
            <w:pPr>
              <w:spacing w:line="240" w:lineRule="auto"/>
              <w:jc w:val="center"/>
              <w:rPr>
                <w:rFonts w:ascii="Times New Roman" w:hAnsi="Times New Roman"/>
                <w:b/>
                <w:color w:val="000000"/>
                <w:sz w:val="20"/>
                <w:szCs w:val="20"/>
              </w:rPr>
            </w:pPr>
            <w:r w:rsidRPr="007D23A4">
              <w:rPr>
                <w:rFonts w:ascii="Times New Roman" w:hAnsi="Times New Roman"/>
                <w:b/>
                <w:color w:val="000000"/>
                <w:sz w:val="20"/>
                <w:szCs w:val="20"/>
              </w:rPr>
              <w:t>3808,21</w:t>
            </w:r>
          </w:p>
        </w:tc>
      </w:tr>
    </w:tbl>
    <w:p w:rsidR="00756C63" w:rsidRDefault="00756C63" w:rsidP="00756C63">
      <w:pPr>
        <w:spacing w:after="0" w:line="240" w:lineRule="auto"/>
        <w:jc w:val="both"/>
        <w:rPr>
          <w:rFonts w:ascii="Times New Roman" w:hAnsi="Times New Roman"/>
          <w:sz w:val="24"/>
          <w:szCs w:val="24"/>
        </w:rPr>
      </w:pPr>
    </w:p>
    <w:p w:rsidR="00756C63" w:rsidRPr="00756C63" w:rsidRDefault="00756C63" w:rsidP="00756C63">
      <w:pPr>
        <w:spacing w:after="0" w:line="240" w:lineRule="auto"/>
        <w:jc w:val="both"/>
        <w:rPr>
          <w:rFonts w:ascii="Times New Roman" w:hAnsi="Times New Roman"/>
          <w:sz w:val="24"/>
          <w:szCs w:val="24"/>
        </w:rPr>
      </w:pPr>
      <w:r w:rsidRPr="00756C63">
        <w:rPr>
          <w:rFonts w:ascii="Times New Roman" w:hAnsi="Times New Roman"/>
          <w:sz w:val="24"/>
          <w:szCs w:val="24"/>
        </w:rPr>
        <w:t xml:space="preserve">Дополнительная информация по продуктам </w:t>
      </w:r>
      <w:r>
        <w:rPr>
          <w:rFonts w:ascii="Times New Roman" w:hAnsi="Times New Roman"/>
          <w:sz w:val="24"/>
          <w:szCs w:val="24"/>
          <w:lang w:val="en-US"/>
        </w:rPr>
        <w:t>VMware</w:t>
      </w:r>
      <w:r w:rsidRPr="00756C63">
        <w:rPr>
          <w:rFonts w:ascii="Times New Roman" w:hAnsi="Times New Roman"/>
          <w:sz w:val="24"/>
          <w:szCs w:val="24"/>
        </w:rPr>
        <w:t xml:space="preserve"> предоставляется по отдельному запросу.</w:t>
      </w:r>
    </w:p>
    <w:p w:rsidR="00756C63" w:rsidRDefault="00756C63" w:rsidP="004D1F8A">
      <w:pPr>
        <w:pStyle w:val="a4"/>
        <w:spacing w:after="0" w:line="240" w:lineRule="auto"/>
        <w:ind w:left="-709" w:firstLine="1135"/>
        <w:jc w:val="both"/>
        <w:rPr>
          <w:rFonts w:ascii="Times New Roman" w:hAnsi="Times New Roman"/>
          <w:b/>
          <w:sz w:val="24"/>
          <w:szCs w:val="24"/>
        </w:rPr>
      </w:pPr>
    </w:p>
    <w:p w:rsidR="00756C63" w:rsidRPr="00583F05" w:rsidRDefault="00D03159" w:rsidP="00756C63">
      <w:pPr>
        <w:pStyle w:val="a4"/>
        <w:spacing w:after="0" w:line="240" w:lineRule="auto"/>
        <w:ind w:left="-709" w:firstLine="709"/>
        <w:jc w:val="both"/>
        <w:rPr>
          <w:rFonts w:ascii="Times New Roman" w:hAnsi="Times New Roman"/>
          <w:b/>
          <w:sz w:val="24"/>
          <w:szCs w:val="24"/>
        </w:rPr>
      </w:pPr>
      <w:r w:rsidRPr="00583F05">
        <w:rPr>
          <w:rFonts w:ascii="Times New Roman" w:hAnsi="Times New Roman"/>
          <w:b/>
          <w:sz w:val="24"/>
          <w:szCs w:val="24"/>
        </w:rPr>
        <w:t xml:space="preserve">Обращаем </w:t>
      </w:r>
      <w:r w:rsidR="00D62C18" w:rsidRPr="00583F05">
        <w:rPr>
          <w:rFonts w:ascii="Times New Roman" w:hAnsi="Times New Roman"/>
          <w:b/>
          <w:sz w:val="24"/>
          <w:szCs w:val="24"/>
        </w:rPr>
        <w:t xml:space="preserve">Ваше внимание, что подача предложений, проводится путем снижения начальной максимальной цены </w:t>
      </w:r>
      <w:r w:rsidR="007D23A4">
        <w:rPr>
          <w:rFonts w:ascii="Times New Roman" w:hAnsi="Times New Roman"/>
          <w:b/>
          <w:sz w:val="24"/>
          <w:szCs w:val="24"/>
        </w:rPr>
        <w:t xml:space="preserve">по каждой позиции отдельно за единицу продукции. </w:t>
      </w:r>
    </w:p>
    <w:p w:rsidR="00B53A08" w:rsidRPr="00B53A08" w:rsidRDefault="00945E40" w:rsidP="00B53A08">
      <w:pPr>
        <w:pStyle w:val="a4"/>
        <w:numPr>
          <w:ilvl w:val="0"/>
          <w:numId w:val="44"/>
        </w:numPr>
        <w:spacing w:after="0" w:line="240" w:lineRule="auto"/>
        <w:jc w:val="both"/>
        <w:rPr>
          <w:rFonts w:ascii="Times New Roman" w:hAnsi="Times New Roman"/>
          <w:sz w:val="24"/>
          <w:szCs w:val="24"/>
        </w:rPr>
      </w:pPr>
      <w:r w:rsidRPr="003D3008">
        <w:rPr>
          <w:rFonts w:ascii="Times New Roman" w:hAnsi="Times New Roman"/>
          <w:b/>
          <w:sz w:val="24"/>
          <w:szCs w:val="24"/>
        </w:rPr>
        <w:t xml:space="preserve">Срок поставки </w:t>
      </w:r>
      <w:r w:rsidRPr="00B53A08">
        <w:rPr>
          <w:rFonts w:ascii="Times New Roman" w:hAnsi="Times New Roman"/>
          <w:b/>
          <w:sz w:val="24"/>
          <w:szCs w:val="24"/>
        </w:rPr>
        <w:t xml:space="preserve">– </w:t>
      </w:r>
      <w:r w:rsidR="001F2D03" w:rsidRPr="00B53A08">
        <w:rPr>
          <w:rFonts w:ascii="Times New Roman" w:hAnsi="Times New Roman"/>
          <w:sz w:val="24"/>
          <w:szCs w:val="24"/>
        </w:rPr>
        <w:t>в течение</w:t>
      </w:r>
      <w:r w:rsidR="001F2D03" w:rsidRPr="00B53A08">
        <w:rPr>
          <w:rFonts w:ascii="Times New Roman" w:hAnsi="Times New Roman"/>
          <w:b/>
          <w:sz w:val="24"/>
          <w:szCs w:val="24"/>
        </w:rPr>
        <w:t xml:space="preserve"> </w:t>
      </w:r>
      <w:r w:rsidR="0015385A" w:rsidRPr="00B53A08">
        <w:rPr>
          <w:rFonts w:ascii="Times New Roman" w:hAnsi="Times New Roman"/>
          <w:sz w:val="24"/>
          <w:szCs w:val="24"/>
        </w:rPr>
        <w:t>10</w:t>
      </w:r>
      <w:r w:rsidR="003D3008" w:rsidRPr="00B53A08">
        <w:rPr>
          <w:rFonts w:ascii="Times New Roman" w:hAnsi="Times New Roman"/>
          <w:sz w:val="24"/>
          <w:szCs w:val="24"/>
        </w:rPr>
        <w:t xml:space="preserve"> дней </w:t>
      </w:r>
      <w:proofErr w:type="gramStart"/>
      <w:r w:rsidRPr="00B53A08">
        <w:rPr>
          <w:rFonts w:ascii="Times New Roman" w:hAnsi="Times New Roman"/>
          <w:sz w:val="24"/>
          <w:szCs w:val="24"/>
        </w:rPr>
        <w:t>с даты заключения</w:t>
      </w:r>
      <w:proofErr w:type="gramEnd"/>
      <w:r w:rsidRPr="00B53A08">
        <w:rPr>
          <w:rFonts w:ascii="Times New Roman" w:hAnsi="Times New Roman"/>
          <w:sz w:val="24"/>
          <w:szCs w:val="24"/>
        </w:rPr>
        <w:t xml:space="preserve"> договора</w:t>
      </w:r>
      <w:r w:rsidR="001F2D03" w:rsidRPr="00B53A08">
        <w:rPr>
          <w:rFonts w:ascii="Times New Roman" w:hAnsi="Times New Roman"/>
          <w:sz w:val="24"/>
          <w:szCs w:val="24"/>
        </w:rPr>
        <w:t>.</w:t>
      </w:r>
      <w:r w:rsidR="008A7ED4" w:rsidRPr="00B53A08">
        <w:rPr>
          <w:rFonts w:ascii="Times New Roman" w:hAnsi="Times New Roman"/>
          <w:sz w:val="24"/>
          <w:szCs w:val="24"/>
        </w:rPr>
        <w:t xml:space="preserve"> </w:t>
      </w:r>
    </w:p>
    <w:p w:rsidR="00581CFA" w:rsidRPr="00B53A08" w:rsidRDefault="00312E52" w:rsidP="00B53A08">
      <w:pPr>
        <w:pStyle w:val="a4"/>
        <w:numPr>
          <w:ilvl w:val="0"/>
          <w:numId w:val="44"/>
        </w:numPr>
        <w:spacing w:after="0" w:line="240" w:lineRule="auto"/>
        <w:jc w:val="both"/>
        <w:rPr>
          <w:rFonts w:ascii="Times New Roman" w:hAnsi="Times New Roman"/>
          <w:sz w:val="24"/>
          <w:szCs w:val="24"/>
        </w:rPr>
      </w:pPr>
      <w:r w:rsidRPr="00B53A08">
        <w:rPr>
          <w:rFonts w:ascii="Times New Roman" w:hAnsi="Times New Roman"/>
          <w:b/>
          <w:sz w:val="24"/>
          <w:szCs w:val="24"/>
        </w:rPr>
        <w:t>Способы оплаты –</w:t>
      </w:r>
      <w:r w:rsidRPr="00B53A08">
        <w:rPr>
          <w:rFonts w:ascii="Times New Roman" w:hAnsi="Times New Roman"/>
          <w:sz w:val="24"/>
          <w:szCs w:val="24"/>
        </w:rPr>
        <w:t xml:space="preserve"> безналичный расчет,</w:t>
      </w:r>
      <w:r w:rsidR="00737100" w:rsidRPr="00B53A08">
        <w:rPr>
          <w:rFonts w:ascii="Times New Roman" w:hAnsi="Times New Roman"/>
          <w:sz w:val="24"/>
          <w:szCs w:val="24"/>
        </w:rPr>
        <w:t xml:space="preserve"> </w:t>
      </w:r>
      <w:r w:rsidR="00B53A08" w:rsidRPr="00B53A08">
        <w:rPr>
          <w:rFonts w:ascii="Times New Roman" w:hAnsi="Times New Roman"/>
          <w:sz w:val="24"/>
          <w:szCs w:val="24"/>
        </w:rPr>
        <w:t>100% предоплата, оплата в рублях по курсу ЦБ доллар США к рублю на день оплаты.</w:t>
      </w:r>
    </w:p>
    <w:p w:rsidR="00D621E6" w:rsidRPr="00D621E6" w:rsidRDefault="00124998" w:rsidP="00D621E6">
      <w:pPr>
        <w:pStyle w:val="a"/>
        <w:numPr>
          <w:ilvl w:val="0"/>
          <w:numId w:val="44"/>
        </w:numPr>
        <w:spacing w:line="240" w:lineRule="auto"/>
        <w:rPr>
          <w:b/>
          <w:sz w:val="24"/>
          <w:szCs w:val="24"/>
        </w:rPr>
      </w:pPr>
      <w:r w:rsidRPr="00D621E6">
        <w:rPr>
          <w:b/>
          <w:sz w:val="24"/>
          <w:szCs w:val="24"/>
        </w:rPr>
        <w:t>Обязательные требования</w:t>
      </w:r>
      <w:r w:rsidR="008A7ED4" w:rsidRPr="00D621E6">
        <w:rPr>
          <w:b/>
          <w:sz w:val="24"/>
          <w:szCs w:val="24"/>
        </w:rPr>
        <w:t>:</w:t>
      </w:r>
      <w:r w:rsidRPr="00D621E6">
        <w:rPr>
          <w:b/>
          <w:sz w:val="24"/>
          <w:szCs w:val="24"/>
        </w:rPr>
        <w:t xml:space="preserve"> </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w:t>
      </w:r>
      <w:bookmarkStart w:id="0" w:name="_GoBack"/>
      <w:bookmarkEnd w:id="0"/>
      <w:r w:rsidRPr="00D621E6">
        <w:rPr>
          <w:rFonts w:ascii="Times New Roman" w:hAnsi="Times New Roman"/>
          <w:sz w:val="24"/>
          <w:szCs w:val="24"/>
        </w:rPr>
        <w:t xml:space="preserve"> Кодексом Российской </w:t>
      </w:r>
      <w:r w:rsidRPr="00D621E6">
        <w:rPr>
          <w:rFonts w:ascii="Times New Roman" w:hAnsi="Times New Roman"/>
          <w:sz w:val="24"/>
          <w:szCs w:val="24"/>
        </w:rPr>
        <w:lastRenderedPageBreak/>
        <w:t>Федерации об административных правонарушениях на день регистрации участника на электронные торги.</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proofErr w:type="gramStart"/>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w:t>
      </w:r>
      <w:r w:rsidR="007D23A4">
        <w:rPr>
          <w:rFonts w:ascii="Times New Roman" w:hAnsi="Times New Roman"/>
          <w:sz w:val="24"/>
          <w:szCs w:val="24"/>
        </w:rPr>
        <w:t>.</w:t>
      </w:r>
      <w:proofErr w:type="gramEnd"/>
    </w:p>
    <w:p w:rsidR="00394252" w:rsidRDefault="00394252"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D621E6" w:rsidRPr="00394252"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w:t>
      </w:r>
      <w:r w:rsidR="00FE6A2A">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w:t>
      </w:r>
      <w:proofErr w:type="gramStart"/>
      <w:r w:rsidRPr="00394252">
        <w:rPr>
          <w:rFonts w:ascii="Times New Roman" w:hAnsi="Times New Roman"/>
          <w:sz w:val="24"/>
          <w:szCs w:val="24"/>
        </w:rPr>
        <w:t>фактов задержки поставок товаров/выполнения работ/предоставления услуг</w:t>
      </w:r>
      <w:proofErr w:type="gramEnd"/>
      <w:r w:rsidRPr="00394252">
        <w:rPr>
          <w:rFonts w:ascii="Times New Roman" w:hAnsi="Times New Roman"/>
          <w:sz w:val="24"/>
          <w:szCs w:val="24"/>
        </w:rPr>
        <w:t xml:space="preserve"> в течение последнего календарного года.</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w:t>
      </w:r>
      <w:r w:rsidR="007D23A4">
        <w:rPr>
          <w:rFonts w:ascii="Times New Roman" w:hAnsi="Times New Roman"/>
          <w:sz w:val="24"/>
          <w:szCs w:val="24"/>
        </w:rPr>
        <w:t xml:space="preserve"> </w:t>
      </w:r>
      <w:r>
        <w:rPr>
          <w:rFonts w:ascii="Times New Roman" w:hAnsi="Times New Roman"/>
          <w:sz w:val="24"/>
          <w:szCs w:val="24"/>
        </w:rPr>
        <w:t>Москвы и Московской области.</w:t>
      </w:r>
    </w:p>
    <w:p w:rsidR="00F31C1F" w:rsidRDefault="00F31C1F" w:rsidP="00D621E6">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иметь партнерский статус</w:t>
      </w:r>
      <w:r w:rsidRPr="00F31C1F">
        <w:rPr>
          <w:rFonts w:ascii="Times New Roman" w:hAnsi="Times New Roman"/>
          <w:sz w:val="24"/>
          <w:szCs w:val="24"/>
        </w:rPr>
        <w:t xml:space="preserve"> </w:t>
      </w:r>
      <w:r w:rsidR="001C1D08">
        <w:rPr>
          <w:rFonts w:ascii="Times New Roman" w:hAnsi="Times New Roman"/>
          <w:sz w:val="24"/>
          <w:szCs w:val="24"/>
        </w:rPr>
        <w:t>компани</w:t>
      </w:r>
      <w:r w:rsidR="003242DC">
        <w:rPr>
          <w:rFonts w:ascii="Times New Roman" w:hAnsi="Times New Roman"/>
          <w:sz w:val="24"/>
          <w:szCs w:val="24"/>
        </w:rPr>
        <w:t>и</w:t>
      </w:r>
      <w:r w:rsidR="001C1D08">
        <w:rPr>
          <w:rFonts w:ascii="Times New Roman" w:hAnsi="Times New Roman"/>
          <w:sz w:val="24"/>
          <w:szCs w:val="24"/>
        </w:rPr>
        <w:t xml:space="preserve"> </w:t>
      </w:r>
      <w:r w:rsidR="001C1D08">
        <w:rPr>
          <w:rFonts w:ascii="Times New Roman" w:hAnsi="Times New Roman"/>
          <w:sz w:val="24"/>
          <w:szCs w:val="24"/>
          <w:lang w:val="en-US"/>
        </w:rPr>
        <w:t>VMware</w:t>
      </w:r>
      <w:r w:rsidRPr="00F31C1F">
        <w:rPr>
          <w:rFonts w:ascii="Times New Roman" w:hAnsi="Times New Roman"/>
          <w:sz w:val="24"/>
          <w:szCs w:val="24"/>
        </w:rPr>
        <w:t>.</w:t>
      </w:r>
      <w:r>
        <w:rPr>
          <w:rFonts w:ascii="Times New Roman" w:hAnsi="Times New Roman"/>
          <w:sz w:val="24"/>
          <w:szCs w:val="24"/>
        </w:rPr>
        <w:t xml:space="preserve"> </w:t>
      </w:r>
    </w:p>
    <w:p w:rsidR="00756C63" w:rsidRPr="00756C63" w:rsidRDefault="00BE6F1E" w:rsidP="00756C63">
      <w:pPr>
        <w:pStyle w:val="a"/>
        <w:numPr>
          <w:ilvl w:val="0"/>
          <w:numId w:val="44"/>
        </w:numPr>
        <w:spacing w:line="240" w:lineRule="auto"/>
        <w:rPr>
          <w:b/>
          <w:sz w:val="24"/>
          <w:szCs w:val="24"/>
        </w:rPr>
      </w:pPr>
      <w:r w:rsidRPr="00D621E6">
        <w:rPr>
          <w:b/>
          <w:sz w:val="24"/>
          <w:szCs w:val="24"/>
        </w:rPr>
        <w:t>Дополнительные условия:</w:t>
      </w:r>
    </w:p>
    <w:p w:rsidR="00031EF5" w:rsidRPr="00D621E6" w:rsidRDefault="001A4413"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Адрес поставки –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г. Москва</w:t>
      </w:r>
      <w:r w:rsidR="0099230C" w:rsidRPr="00D621E6">
        <w:rPr>
          <w:rFonts w:ascii="Times New Roman" w:hAnsi="Times New Roman"/>
          <w:sz w:val="24"/>
          <w:szCs w:val="24"/>
        </w:rPr>
        <w:t xml:space="preserve">, ул. </w:t>
      </w:r>
      <w:r w:rsidR="003F65DF">
        <w:rPr>
          <w:rFonts w:ascii="Times New Roman" w:hAnsi="Times New Roman"/>
          <w:sz w:val="24"/>
          <w:szCs w:val="24"/>
        </w:rPr>
        <w:t>Моховая</w:t>
      </w:r>
      <w:r w:rsidR="0099230C" w:rsidRPr="00D621E6">
        <w:rPr>
          <w:rFonts w:ascii="Times New Roman" w:hAnsi="Times New Roman"/>
          <w:sz w:val="24"/>
          <w:szCs w:val="24"/>
        </w:rPr>
        <w:t>, д.</w:t>
      </w:r>
      <w:r w:rsidR="003D3008" w:rsidRPr="00D621E6">
        <w:rPr>
          <w:rFonts w:ascii="Times New Roman" w:hAnsi="Times New Roman"/>
          <w:sz w:val="24"/>
          <w:szCs w:val="24"/>
        </w:rPr>
        <w:t>1</w:t>
      </w:r>
      <w:r w:rsidR="003F65DF">
        <w:rPr>
          <w:rFonts w:ascii="Times New Roman" w:hAnsi="Times New Roman"/>
          <w:sz w:val="24"/>
          <w:szCs w:val="24"/>
        </w:rPr>
        <w:t>3</w:t>
      </w:r>
      <w:r w:rsidR="00B53A08">
        <w:rPr>
          <w:rFonts w:ascii="Times New Roman" w:hAnsi="Times New Roman"/>
          <w:sz w:val="24"/>
          <w:szCs w:val="24"/>
        </w:rPr>
        <w:t xml:space="preserve"> стр.1</w:t>
      </w:r>
    </w:p>
    <w:p w:rsidR="007C2F4C" w:rsidRPr="00D621E6" w:rsidRDefault="007C2F4C"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ремонт) несет Поставщик.</w:t>
      </w:r>
    </w:p>
    <w:p w:rsidR="007C2F4C" w:rsidRPr="00D621E6" w:rsidRDefault="007C2F4C" w:rsidP="00B834D8">
      <w:pPr>
        <w:pStyle w:val="a4"/>
        <w:numPr>
          <w:ilvl w:val="0"/>
          <w:numId w:val="44"/>
        </w:numPr>
        <w:spacing w:after="0" w:line="240" w:lineRule="auto"/>
        <w:jc w:val="both"/>
        <w:rPr>
          <w:rFonts w:ascii="Times New Roman" w:hAnsi="Times New Roman"/>
          <w:sz w:val="24"/>
          <w:szCs w:val="24"/>
        </w:rPr>
      </w:pPr>
      <w:proofErr w:type="gramStart"/>
      <w:r w:rsidRPr="00D621E6">
        <w:rPr>
          <w:rFonts w:ascii="Times New Roman" w:hAnsi="Times New Roman"/>
          <w:b/>
          <w:sz w:val="24"/>
          <w:szCs w:val="24"/>
        </w:rPr>
        <w:t xml:space="preserve">Порядок формирования цены – </w:t>
      </w:r>
      <w:r w:rsidR="00B53A08" w:rsidRPr="002D2165">
        <w:rPr>
          <w:rFonts w:ascii="Times New Roman" w:hAnsi="Times New Roman"/>
          <w:sz w:val="24"/>
          <w:szCs w:val="24"/>
        </w:rPr>
        <w:t xml:space="preserve">цена </w:t>
      </w:r>
      <w:r w:rsidR="00B53A08">
        <w:rPr>
          <w:rFonts w:ascii="Times New Roman" w:hAnsi="Times New Roman"/>
          <w:sz w:val="24"/>
          <w:szCs w:val="24"/>
        </w:rPr>
        <w:t xml:space="preserve">указывается в условных единицах с учетом п.3 (способы оплаты)  </w:t>
      </w:r>
      <w:r w:rsidR="00B53A08" w:rsidRPr="002D2165">
        <w:rPr>
          <w:rFonts w:ascii="Times New Roman" w:hAnsi="Times New Roman"/>
          <w:sz w:val="24"/>
          <w:szCs w:val="24"/>
        </w:rPr>
        <w:t>с НДС 18% и включать в себя все налоги, сборы, таможенные и другие обязательные платежи, а также все расходы, связанные с выполнением обязательств в полном объеме в строгом соответствии с функциональными  и дополнительными требованиями, указанными в техническом задании на поставку.</w:t>
      </w:r>
      <w:proofErr w:type="gramEnd"/>
      <w:r w:rsidR="00B53A08" w:rsidRPr="002D2165">
        <w:rPr>
          <w:rFonts w:ascii="Times New Roman" w:hAnsi="Times New Roman"/>
          <w:sz w:val="24"/>
          <w:szCs w:val="24"/>
        </w:rPr>
        <w:t xml:space="preserve"> Фиксированная цена</w:t>
      </w:r>
      <w:r w:rsidR="00B53A08">
        <w:rPr>
          <w:rFonts w:ascii="Times New Roman" w:hAnsi="Times New Roman"/>
          <w:sz w:val="24"/>
          <w:szCs w:val="24"/>
        </w:rPr>
        <w:t xml:space="preserve"> в условных единицах</w:t>
      </w:r>
      <w:r w:rsidR="00B53A08" w:rsidRPr="002D2165">
        <w:rPr>
          <w:rFonts w:ascii="Times New Roman" w:hAnsi="Times New Roman"/>
          <w:sz w:val="24"/>
          <w:szCs w:val="24"/>
        </w:rPr>
        <w:t xml:space="preserve">, полученная в ходе проведения торгов, изменению не подлежит в </w:t>
      </w:r>
      <w:r w:rsidR="00B53A08">
        <w:rPr>
          <w:rFonts w:ascii="Times New Roman" w:hAnsi="Times New Roman"/>
          <w:sz w:val="24"/>
          <w:szCs w:val="24"/>
        </w:rPr>
        <w:t>течение срока действия договора</w:t>
      </w:r>
      <w:r w:rsidR="00B53A08" w:rsidRPr="001215C5">
        <w:rPr>
          <w:rFonts w:ascii="Times New Roman" w:hAnsi="Times New Roman"/>
          <w:sz w:val="24"/>
          <w:szCs w:val="24"/>
        </w:rPr>
        <w:t>.</w:t>
      </w:r>
    </w:p>
    <w:p w:rsidR="00EF26C0" w:rsidRDefault="00EF26C0" w:rsidP="00B834D8">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10" w:history="1">
        <w:r w:rsidRPr="00D621E6">
          <w:rPr>
            <w:rFonts w:ascii="Times New Roman" w:hAnsi="Times New Roman"/>
            <w:sz w:val="24"/>
            <w:szCs w:val="24"/>
          </w:rPr>
          <w:t>patrina@sistema.ru</w:t>
        </w:r>
      </w:hyperlink>
      <w:r w:rsidRPr="00D621E6">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D621E6">
        <w:rPr>
          <w:rFonts w:ascii="Times New Roman" w:hAnsi="Times New Roman"/>
          <w:sz w:val="24"/>
          <w:szCs w:val="24"/>
        </w:rPr>
        <w:t xml:space="preserve">спецификации на поставку Товара, </w:t>
      </w:r>
      <w:r w:rsidRPr="00D621E6">
        <w:rPr>
          <w:rFonts w:ascii="Times New Roman" w:hAnsi="Times New Roman"/>
          <w:sz w:val="24"/>
          <w:szCs w:val="24"/>
        </w:rPr>
        <w:t>исполнения обязательных и основных требований,  заверенное подписью ру</w:t>
      </w:r>
      <w:r w:rsidR="00581A26" w:rsidRPr="00D621E6">
        <w:rPr>
          <w:rFonts w:ascii="Times New Roman" w:hAnsi="Times New Roman"/>
          <w:sz w:val="24"/>
          <w:szCs w:val="24"/>
        </w:rPr>
        <w:t>ководителя и печатью компании.</w:t>
      </w:r>
    </w:p>
    <w:p w:rsidR="000E62FE" w:rsidRPr="0011019C" w:rsidRDefault="000E62FE" w:rsidP="000E62FE">
      <w:pPr>
        <w:pStyle w:val="a4"/>
        <w:numPr>
          <w:ilvl w:val="0"/>
          <w:numId w:val="44"/>
        </w:numPr>
        <w:tabs>
          <w:tab w:val="left" w:pos="0"/>
        </w:tabs>
        <w:spacing w:after="0" w:line="240" w:lineRule="auto"/>
        <w:jc w:val="both"/>
        <w:rPr>
          <w:rFonts w:ascii="Times New Roman" w:hAnsi="Times New Roman"/>
          <w:sz w:val="24"/>
          <w:szCs w:val="24"/>
        </w:rPr>
      </w:pPr>
      <w:r w:rsidRPr="0011019C">
        <w:rPr>
          <w:rFonts w:ascii="Times New Roman" w:hAnsi="Times New Roman"/>
          <w:sz w:val="24"/>
          <w:szCs w:val="24"/>
        </w:rPr>
        <w:t xml:space="preserve">Обращаем внимание, что при подаче заявки на ЭТП Участник в составе заявки подает скан копию документа, подтверждающего наличие партнерского статуса компании  </w:t>
      </w:r>
      <w:r w:rsidR="006047A5">
        <w:rPr>
          <w:rFonts w:ascii="Times New Roman" w:hAnsi="Times New Roman"/>
          <w:sz w:val="24"/>
          <w:szCs w:val="24"/>
        </w:rPr>
        <w:t xml:space="preserve">по </w:t>
      </w:r>
      <w:r w:rsidRPr="0011019C">
        <w:rPr>
          <w:rFonts w:ascii="Times New Roman" w:hAnsi="Times New Roman"/>
          <w:sz w:val="24"/>
          <w:szCs w:val="24"/>
        </w:rPr>
        <w:t xml:space="preserve">продукту </w:t>
      </w:r>
      <w:r w:rsidR="006047A5" w:rsidRPr="006047A5">
        <w:rPr>
          <w:rFonts w:ascii="Times New Roman" w:hAnsi="Times New Roman"/>
          <w:sz w:val="24"/>
          <w:szCs w:val="24"/>
        </w:rPr>
        <w:t>VMware</w:t>
      </w:r>
      <w:r w:rsidRPr="0011019C">
        <w:rPr>
          <w:rFonts w:ascii="Times New Roman" w:hAnsi="Times New Roman"/>
          <w:sz w:val="24"/>
          <w:szCs w:val="24"/>
        </w:rPr>
        <w:t xml:space="preserve">, а также, в случае если он не имеет договорных отношений с Заказчиком, подает скан копию следующих документов:  </w:t>
      </w:r>
    </w:p>
    <w:p w:rsidR="000E62FE" w:rsidRDefault="000E62FE" w:rsidP="000E62FE">
      <w:pPr>
        <w:pStyle w:val="a4"/>
        <w:numPr>
          <w:ilvl w:val="0"/>
          <w:numId w:val="54"/>
        </w:numPr>
        <w:spacing w:after="0" w:line="240" w:lineRule="auto"/>
        <w:jc w:val="both"/>
        <w:rPr>
          <w:rFonts w:ascii="Times New Roman" w:hAnsi="Times New Roman"/>
          <w:sz w:val="24"/>
          <w:szCs w:val="24"/>
        </w:rPr>
      </w:pPr>
      <w:r>
        <w:rPr>
          <w:rFonts w:ascii="Times New Roman" w:hAnsi="Times New Roman"/>
          <w:sz w:val="24"/>
          <w:szCs w:val="24"/>
        </w:rPr>
        <w:t>ЕГРЮЛ;</w:t>
      </w:r>
    </w:p>
    <w:p w:rsidR="000E62FE" w:rsidRDefault="000E62FE" w:rsidP="000E62FE">
      <w:pPr>
        <w:pStyle w:val="a4"/>
        <w:numPr>
          <w:ilvl w:val="0"/>
          <w:numId w:val="54"/>
        </w:numPr>
        <w:spacing w:after="0" w:line="240" w:lineRule="auto"/>
        <w:jc w:val="both"/>
        <w:rPr>
          <w:rFonts w:ascii="Times New Roman" w:hAnsi="Times New Roman"/>
          <w:sz w:val="24"/>
          <w:szCs w:val="24"/>
        </w:rPr>
      </w:pPr>
      <w:r w:rsidRPr="000666F2">
        <w:rPr>
          <w:rFonts w:ascii="Times New Roman" w:hAnsi="Times New Roman"/>
          <w:sz w:val="24"/>
          <w:szCs w:val="24"/>
        </w:rPr>
        <w:t>копия бухгалтерского баланса и отчет о прибылях и убытках (форма 1 и 2) за завершившийся</w:t>
      </w:r>
      <w:r w:rsidR="00041861">
        <w:rPr>
          <w:rFonts w:ascii="Times New Roman" w:hAnsi="Times New Roman"/>
          <w:sz w:val="24"/>
          <w:szCs w:val="24"/>
        </w:rPr>
        <w:t xml:space="preserve"> отчетный период текущего года;</w:t>
      </w:r>
    </w:p>
    <w:p w:rsidR="00041861" w:rsidRDefault="00041861" w:rsidP="000E62FE">
      <w:pPr>
        <w:pStyle w:val="a4"/>
        <w:numPr>
          <w:ilvl w:val="0"/>
          <w:numId w:val="54"/>
        </w:numPr>
        <w:spacing w:after="0" w:line="240" w:lineRule="auto"/>
        <w:jc w:val="both"/>
        <w:rPr>
          <w:rFonts w:ascii="Times New Roman" w:hAnsi="Times New Roman"/>
          <w:sz w:val="24"/>
          <w:szCs w:val="24"/>
        </w:rPr>
      </w:pPr>
      <w:r>
        <w:rPr>
          <w:rFonts w:ascii="Times New Roman" w:hAnsi="Times New Roman"/>
          <w:sz w:val="24"/>
          <w:szCs w:val="24"/>
        </w:rPr>
        <w:t>подписанный регламент.</w:t>
      </w:r>
    </w:p>
    <w:p w:rsidR="007C2F4C" w:rsidRDefault="007C2F4C" w:rsidP="00EF26C0">
      <w:pPr>
        <w:pStyle w:val="a4"/>
        <w:spacing w:after="0" w:line="240" w:lineRule="auto"/>
        <w:jc w:val="both"/>
        <w:rPr>
          <w:rFonts w:ascii="Times New Roman" w:hAnsi="Times New Roman"/>
          <w:sz w:val="28"/>
          <w:szCs w:val="28"/>
        </w:rPr>
      </w:pP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p w:rsidR="0057757F" w:rsidRPr="00394252" w:rsidRDefault="007D23A4" w:rsidP="0057757F">
      <w:pPr>
        <w:spacing w:after="0" w:line="240" w:lineRule="auto"/>
        <w:jc w:val="both"/>
        <w:rPr>
          <w:rFonts w:ascii="Times New Roman" w:hAnsi="Times New Roman"/>
          <w:sz w:val="24"/>
          <w:szCs w:val="24"/>
        </w:rPr>
      </w:pPr>
      <w:r>
        <w:rPr>
          <w:rFonts w:ascii="Times New Roman" w:hAnsi="Times New Roman"/>
          <w:sz w:val="24"/>
          <w:szCs w:val="24"/>
        </w:rPr>
        <w:t xml:space="preserve"> </w:t>
      </w:r>
    </w:p>
    <w:sectPr w:rsidR="0057757F" w:rsidRPr="00394252" w:rsidSect="00CC2FDF">
      <w:footerReference w:type="default" r:id="rId11"/>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100" w:rsidRDefault="00737100" w:rsidP="00947A5E">
      <w:pPr>
        <w:spacing w:after="0" w:line="240" w:lineRule="auto"/>
      </w:pPr>
      <w:r>
        <w:separator/>
      </w:r>
    </w:p>
  </w:endnote>
  <w:endnote w:type="continuationSeparator" w:id="0">
    <w:p w:rsidR="00737100" w:rsidRDefault="00737100"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0188"/>
      <w:docPartObj>
        <w:docPartGallery w:val="Page Numbers (Bottom of Page)"/>
        <w:docPartUnique/>
      </w:docPartObj>
    </w:sdtPr>
    <w:sdtEndPr/>
    <w:sdtContent>
      <w:p w:rsidR="00737100" w:rsidRDefault="00737100">
        <w:pPr>
          <w:pStyle w:val="ad"/>
          <w:jc w:val="right"/>
        </w:pPr>
        <w:r>
          <w:fldChar w:fldCharType="begin"/>
        </w:r>
        <w:r>
          <w:instrText xml:space="preserve"> PAGE   \* MERGEFORMAT </w:instrText>
        </w:r>
        <w:r>
          <w:fldChar w:fldCharType="separate"/>
        </w:r>
        <w:r w:rsidR="006047A5">
          <w:rPr>
            <w:noProof/>
          </w:rPr>
          <w:t>2</w:t>
        </w:r>
        <w:r>
          <w:rPr>
            <w:noProof/>
          </w:rPr>
          <w:fldChar w:fldCharType="end"/>
        </w:r>
      </w:p>
    </w:sdtContent>
  </w:sdt>
  <w:p w:rsidR="00737100" w:rsidRDefault="0073710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100" w:rsidRDefault="00737100" w:rsidP="00947A5E">
      <w:pPr>
        <w:spacing w:after="0" w:line="240" w:lineRule="auto"/>
      </w:pPr>
      <w:r>
        <w:separator/>
      </w:r>
    </w:p>
  </w:footnote>
  <w:footnote w:type="continuationSeparator" w:id="0">
    <w:p w:rsidR="00737100" w:rsidRDefault="00737100" w:rsidP="00947A5E">
      <w:pPr>
        <w:spacing w:after="0" w:line="240" w:lineRule="auto"/>
      </w:pPr>
      <w:r>
        <w:continuationSeparator/>
      </w:r>
    </w:p>
  </w:footnote>
  <w:footnote w:id="1">
    <w:p w:rsidR="006047A5" w:rsidRPr="006047A5" w:rsidRDefault="006047A5">
      <w:pPr>
        <w:pStyle w:val="af"/>
        <w:rPr>
          <w:rFonts w:ascii="Times New Roman" w:hAnsi="Times New Roman"/>
        </w:rPr>
      </w:pPr>
      <w:r>
        <w:rPr>
          <w:rStyle w:val="af1"/>
        </w:rPr>
        <w:footnoteRef/>
      </w:r>
      <w:r>
        <w:t xml:space="preserve"> </w:t>
      </w:r>
      <w:proofErr w:type="spellStart"/>
      <w:r w:rsidRPr="006047A5">
        <w:rPr>
          <w:rFonts w:ascii="Times New Roman" w:hAnsi="Times New Roman"/>
        </w:rPr>
        <w:t>VMware</w:t>
      </w:r>
      <w:proofErr w:type="spellEnd"/>
      <w:r w:rsidRPr="006047A5">
        <w:rPr>
          <w:rFonts w:ascii="Times New Roman" w:hAnsi="Times New Roman"/>
        </w:rPr>
        <w:t xml:space="preserve">  </w:t>
      </w:r>
      <w:proofErr w:type="spellStart"/>
      <w:r w:rsidRPr="006047A5">
        <w:rPr>
          <w:rFonts w:ascii="Times New Roman" w:hAnsi="Times New Roman"/>
        </w:rPr>
        <w:t>Account</w:t>
      </w:r>
      <w:proofErr w:type="spellEnd"/>
      <w:r w:rsidRPr="006047A5">
        <w:rPr>
          <w:rFonts w:ascii="Times New Roman" w:hAnsi="Times New Roman"/>
        </w:rPr>
        <w:t xml:space="preserve">: 112947108 </w:t>
      </w:r>
      <w:proofErr w:type="spellStart"/>
      <w:r w:rsidRPr="006047A5">
        <w:rPr>
          <w:rFonts w:ascii="Times New Roman" w:hAnsi="Times New Roman"/>
        </w:rPr>
        <w:t>Contract</w:t>
      </w:r>
      <w:proofErr w:type="spellEnd"/>
      <w:r w:rsidRPr="006047A5">
        <w:rPr>
          <w:rFonts w:ascii="Times New Roman" w:hAnsi="Times New Roman"/>
        </w:rPr>
        <w:t xml:space="preserve"> ID 41524680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E21FFE"/>
    <w:multiLevelType w:val="multilevel"/>
    <w:tmpl w:val="FD9CEFC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260"/>
        </w:tabs>
        <w:ind w:left="126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60609E"/>
    <w:multiLevelType w:val="hybridMultilevel"/>
    <w:tmpl w:val="BC489F78"/>
    <w:lvl w:ilvl="0" w:tplc="9B2C9480">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33ED49AA"/>
    <w:multiLevelType w:val="multilevel"/>
    <w:tmpl w:val="C0F86B44"/>
    <w:lvl w:ilvl="0">
      <w:start w:val="1"/>
      <w:numFmt w:val="decimal"/>
      <w:lvlText w:val="%1."/>
      <w:lvlJc w:val="left"/>
      <w:pPr>
        <w:ind w:left="644"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0">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2">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47AC6559"/>
    <w:multiLevelType w:val="multilevel"/>
    <w:tmpl w:val="ECE23E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Calibri" w:hAnsi="Times New Roman" w:cs="Times New Roman"/>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4DDC2FA4"/>
    <w:multiLevelType w:val="hybridMultilevel"/>
    <w:tmpl w:val="C0B695C0"/>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2">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5E4A0EA4"/>
    <w:multiLevelType w:val="hybridMultilevel"/>
    <w:tmpl w:val="3F8681E8"/>
    <w:lvl w:ilvl="0" w:tplc="6F4C505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786E7F"/>
    <w:multiLevelType w:val="hybridMultilevel"/>
    <w:tmpl w:val="8050E8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2C02BB0"/>
    <w:multiLevelType w:val="hybridMultilevel"/>
    <w:tmpl w:val="2CFE7904"/>
    <w:lvl w:ilvl="0" w:tplc="F60CEFE8">
      <w:start w:val="2"/>
      <w:numFmt w:val="bullet"/>
      <w:lvlText w:val=""/>
      <w:lvlJc w:val="left"/>
      <w:pPr>
        <w:ind w:left="1080" w:hanging="360"/>
      </w:pPr>
      <w:rPr>
        <w:rFonts w:ascii="Symbol" w:eastAsia="Calibri" w:hAnsi="Symbol" w:cs="Times New Roman"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6"/>
  </w:num>
  <w:num w:numId="2">
    <w:abstractNumId w:val="41"/>
  </w:num>
  <w:num w:numId="3">
    <w:abstractNumId w:val="10"/>
  </w:num>
  <w:num w:numId="4">
    <w:abstractNumId w:val="35"/>
  </w:num>
  <w:num w:numId="5">
    <w:abstractNumId w:val="47"/>
  </w:num>
  <w:num w:numId="6">
    <w:abstractNumId w:val="32"/>
  </w:num>
  <w:num w:numId="7">
    <w:abstractNumId w:val="45"/>
  </w:num>
  <w:num w:numId="8">
    <w:abstractNumId w:val="7"/>
  </w:num>
  <w:num w:numId="9">
    <w:abstractNumId w:val="0"/>
  </w:num>
  <w:num w:numId="10">
    <w:abstractNumId w:val="11"/>
  </w:num>
  <w:num w:numId="11">
    <w:abstractNumId w:val="6"/>
  </w:num>
  <w:num w:numId="12">
    <w:abstractNumId w:val="33"/>
  </w:num>
  <w:num w:numId="13">
    <w:abstractNumId w:val="8"/>
  </w:num>
  <w:num w:numId="14">
    <w:abstractNumId w:val="51"/>
  </w:num>
  <w:num w:numId="15">
    <w:abstractNumId w:val="48"/>
  </w:num>
  <w:num w:numId="16">
    <w:abstractNumId w:val="20"/>
  </w:num>
  <w:num w:numId="17">
    <w:abstractNumId w:val="50"/>
  </w:num>
  <w:num w:numId="18">
    <w:abstractNumId w:val="21"/>
  </w:num>
  <w:num w:numId="19">
    <w:abstractNumId w:val="30"/>
  </w:num>
  <w:num w:numId="20">
    <w:abstractNumId w:val="34"/>
  </w:num>
  <w:num w:numId="21">
    <w:abstractNumId w:val="5"/>
  </w:num>
  <w:num w:numId="22">
    <w:abstractNumId w:val="14"/>
  </w:num>
  <w:num w:numId="23">
    <w:abstractNumId w:val="24"/>
  </w:num>
  <w:num w:numId="24">
    <w:abstractNumId w:val="13"/>
  </w:num>
  <w:num w:numId="25">
    <w:abstractNumId w:val="17"/>
  </w:num>
  <w:num w:numId="26">
    <w:abstractNumId w:val="49"/>
  </w:num>
  <w:num w:numId="27">
    <w:abstractNumId w:val="44"/>
  </w:num>
  <w:num w:numId="28">
    <w:abstractNumId w:val="16"/>
  </w:num>
  <w:num w:numId="29">
    <w:abstractNumId w:val="28"/>
  </w:num>
  <w:num w:numId="30">
    <w:abstractNumId w:val="15"/>
  </w:num>
  <w:num w:numId="31">
    <w:abstractNumId w:val="36"/>
  </w:num>
  <w:num w:numId="32">
    <w:abstractNumId w:val="23"/>
  </w:num>
  <w:num w:numId="33">
    <w:abstractNumId w:val="43"/>
  </w:num>
  <w:num w:numId="34">
    <w:abstractNumId w:val="19"/>
  </w:num>
  <w:num w:numId="35">
    <w:abstractNumId w:val="3"/>
  </w:num>
  <w:num w:numId="36">
    <w:abstractNumId w:val="42"/>
  </w:num>
  <w:num w:numId="37">
    <w:abstractNumId w:val="22"/>
  </w:num>
  <w:num w:numId="38">
    <w:abstractNumId w:val="2"/>
  </w:num>
  <w:num w:numId="39">
    <w:abstractNumId w:val="9"/>
  </w:num>
  <w:num w:numId="40">
    <w:abstractNumId w:val="29"/>
  </w:num>
  <w:num w:numId="41">
    <w:abstractNumId w:val="25"/>
  </w:num>
  <w:num w:numId="42">
    <w:abstractNumId w:val="38"/>
  </w:num>
  <w:num w:numId="43">
    <w:abstractNumId w:val="4"/>
  </w:num>
  <w:num w:numId="44">
    <w:abstractNumId w:val="18"/>
  </w:num>
  <w:num w:numId="45">
    <w:abstractNumId w:val="26"/>
  </w:num>
  <w:num w:numId="46">
    <w:abstractNumId w:val="26"/>
  </w:num>
  <w:num w:numId="47">
    <w:abstractNumId w:val="26"/>
  </w:num>
  <w:num w:numId="48">
    <w:abstractNumId w:val="40"/>
  </w:num>
  <w:num w:numId="49">
    <w:abstractNumId w:val="39"/>
  </w:num>
  <w:num w:numId="50">
    <w:abstractNumId w:val="1"/>
  </w:num>
  <w:num w:numId="51">
    <w:abstractNumId w:val="12"/>
  </w:num>
  <w:num w:numId="52">
    <w:abstractNumId w:val="31"/>
  </w:num>
  <w:num w:numId="53">
    <w:abstractNumId w:val="27"/>
  </w:num>
  <w:num w:numId="54">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13EC5"/>
    <w:rsid w:val="00020C2B"/>
    <w:rsid w:val="00026995"/>
    <w:rsid w:val="00031EF5"/>
    <w:rsid w:val="00040AE5"/>
    <w:rsid w:val="00041861"/>
    <w:rsid w:val="00042309"/>
    <w:rsid w:val="0004376D"/>
    <w:rsid w:val="00044E7B"/>
    <w:rsid w:val="0004565F"/>
    <w:rsid w:val="00063CBB"/>
    <w:rsid w:val="00067A48"/>
    <w:rsid w:val="000711C1"/>
    <w:rsid w:val="00072EA9"/>
    <w:rsid w:val="00074935"/>
    <w:rsid w:val="00083BF1"/>
    <w:rsid w:val="0008670A"/>
    <w:rsid w:val="00095470"/>
    <w:rsid w:val="000B4902"/>
    <w:rsid w:val="000B4AD4"/>
    <w:rsid w:val="000C7340"/>
    <w:rsid w:val="000D10DC"/>
    <w:rsid w:val="000D2BBD"/>
    <w:rsid w:val="000D6D71"/>
    <w:rsid w:val="000E62FE"/>
    <w:rsid w:val="000F0925"/>
    <w:rsid w:val="000F4F3D"/>
    <w:rsid w:val="000F7FEC"/>
    <w:rsid w:val="00101862"/>
    <w:rsid w:val="0011195F"/>
    <w:rsid w:val="00120FDF"/>
    <w:rsid w:val="001218D4"/>
    <w:rsid w:val="001225A4"/>
    <w:rsid w:val="00124998"/>
    <w:rsid w:val="00130633"/>
    <w:rsid w:val="00141575"/>
    <w:rsid w:val="0015385A"/>
    <w:rsid w:val="001571D2"/>
    <w:rsid w:val="00157DCA"/>
    <w:rsid w:val="00167DCE"/>
    <w:rsid w:val="00177A3A"/>
    <w:rsid w:val="00177B40"/>
    <w:rsid w:val="001849D2"/>
    <w:rsid w:val="001868D1"/>
    <w:rsid w:val="001904DB"/>
    <w:rsid w:val="00193E12"/>
    <w:rsid w:val="001A4413"/>
    <w:rsid w:val="001A5F73"/>
    <w:rsid w:val="001A6B9F"/>
    <w:rsid w:val="001B2082"/>
    <w:rsid w:val="001C1D08"/>
    <w:rsid w:val="001C75BD"/>
    <w:rsid w:val="001D0DDD"/>
    <w:rsid w:val="001D29E9"/>
    <w:rsid w:val="001D325D"/>
    <w:rsid w:val="001D5C0D"/>
    <w:rsid w:val="001E6F0D"/>
    <w:rsid w:val="001F2D03"/>
    <w:rsid w:val="00201689"/>
    <w:rsid w:val="00203970"/>
    <w:rsid w:val="0021266E"/>
    <w:rsid w:val="00213264"/>
    <w:rsid w:val="00223E40"/>
    <w:rsid w:val="0023662F"/>
    <w:rsid w:val="00250E42"/>
    <w:rsid w:val="00251EA3"/>
    <w:rsid w:val="00252549"/>
    <w:rsid w:val="0027582E"/>
    <w:rsid w:val="00277476"/>
    <w:rsid w:val="00283D34"/>
    <w:rsid w:val="0029303A"/>
    <w:rsid w:val="00295984"/>
    <w:rsid w:val="002962A8"/>
    <w:rsid w:val="002A4831"/>
    <w:rsid w:val="002A4AEE"/>
    <w:rsid w:val="002B1A78"/>
    <w:rsid w:val="002B2EBC"/>
    <w:rsid w:val="002B68A2"/>
    <w:rsid w:val="002C238F"/>
    <w:rsid w:val="002C41F4"/>
    <w:rsid w:val="002D0C07"/>
    <w:rsid w:val="002D2A0B"/>
    <w:rsid w:val="002D2F83"/>
    <w:rsid w:val="002E16E0"/>
    <w:rsid w:val="002F32A5"/>
    <w:rsid w:val="002F3B5E"/>
    <w:rsid w:val="002F6452"/>
    <w:rsid w:val="002F707B"/>
    <w:rsid w:val="003053AE"/>
    <w:rsid w:val="003108A7"/>
    <w:rsid w:val="0031176E"/>
    <w:rsid w:val="00312E52"/>
    <w:rsid w:val="00315E83"/>
    <w:rsid w:val="00322ABE"/>
    <w:rsid w:val="00323822"/>
    <w:rsid w:val="003242DC"/>
    <w:rsid w:val="00331FD8"/>
    <w:rsid w:val="0033433B"/>
    <w:rsid w:val="00334850"/>
    <w:rsid w:val="0034059D"/>
    <w:rsid w:val="00356C32"/>
    <w:rsid w:val="00361186"/>
    <w:rsid w:val="00364F66"/>
    <w:rsid w:val="00366477"/>
    <w:rsid w:val="00383C0D"/>
    <w:rsid w:val="003842A3"/>
    <w:rsid w:val="00385070"/>
    <w:rsid w:val="00394252"/>
    <w:rsid w:val="003A02E9"/>
    <w:rsid w:val="003A2037"/>
    <w:rsid w:val="003A7497"/>
    <w:rsid w:val="003A74CE"/>
    <w:rsid w:val="003C34AC"/>
    <w:rsid w:val="003C58B2"/>
    <w:rsid w:val="003D3008"/>
    <w:rsid w:val="003D78EB"/>
    <w:rsid w:val="003E0BD8"/>
    <w:rsid w:val="003E5E57"/>
    <w:rsid w:val="003F65DF"/>
    <w:rsid w:val="004115BF"/>
    <w:rsid w:val="00424480"/>
    <w:rsid w:val="004277C2"/>
    <w:rsid w:val="00433D84"/>
    <w:rsid w:val="00441CF8"/>
    <w:rsid w:val="00445198"/>
    <w:rsid w:val="004459AE"/>
    <w:rsid w:val="0044688D"/>
    <w:rsid w:val="00453025"/>
    <w:rsid w:val="0045745B"/>
    <w:rsid w:val="00460D29"/>
    <w:rsid w:val="0046341F"/>
    <w:rsid w:val="00471113"/>
    <w:rsid w:val="00472662"/>
    <w:rsid w:val="0047267B"/>
    <w:rsid w:val="0047448C"/>
    <w:rsid w:val="00486748"/>
    <w:rsid w:val="00486FF5"/>
    <w:rsid w:val="00490820"/>
    <w:rsid w:val="004940C6"/>
    <w:rsid w:val="004A679E"/>
    <w:rsid w:val="004B02A8"/>
    <w:rsid w:val="004B38F8"/>
    <w:rsid w:val="004D0F47"/>
    <w:rsid w:val="004D1F8A"/>
    <w:rsid w:val="004E21B0"/>
    <w:rsid w:val="004E61FA"/>
    <w:rsid w:val="004E6451"/>
    <w:rsid w:val="004F24B2"/>
    <w:rsid w:val="00500476"/>
    <w:rsid w:val="00503D80"/>
    <w:rsid w:val="00505CBE"/>
    <w:rsid w:val="00506FEB"/>
    <w:rsid w:val="00512101"/>
    <w:rsid w:val="00520833"/>
    <w:rsid w:val="00531CC7"/>
    <w:rsid w:val="00547DEA"/>
    <w:rsid w:val="005535B7"/>
    <w:rsid w:val="00556BE4"/>
    <w:rsid w:val="00562B72"/>
    <w:rsid w:val="00564288"/>
    <w:rsid w:val="00566ECC"/>
    <w:rsid w:val="00574645"/>
    <w:rsid w:val="005773A7"/>
    <w:rsid w:val="0057757F"/>
    <w:rsid w:val="00581A26"/>
    <w:rsid w:val="00581BC5"/>
    <w:rsid w:val="00581CFA"/>
    <w:rsid w:val="00583F05"/>
    <w:rsid w:val="005A5962"/>
    <w:rsid w:val="005A7B90"/>
    <w:rsid w:val="005B3197"/>
    <w:rsid w:val="005B3F51"/>
    <w:rsid w:val="005B4442"/>
    <w:rsid w:val="005C45AC"/>
    <w:rsid w:val="005C759A"/>
    <w:rsid w:val="005D3615"/>
    <w:rsid w:val="005E3A3D"/>
    <w:rsid w:val="005F5C7A"/>
    <w:rsid w:val="006047A5"/>
    <w:rsid w:val="006066DB"/>
    <w:rsid w:val="00613854"/>
    <w:rsid w:val="0061692A"/>
    <w:rsid w:val="0062231B"/>
    <w:rsid w:val="006227FF"/>
    <w:rsid w:val="00624A18"/>
    <w:rsid w:val="00627A52"/>
    <w:rsid w:val="00641026"/>
    <w:rsid w:val="00644859"/>
    <w:rsid w:val="0065264B"/>
    <w:rsid w:val="0065309B"/>
    <w:rsid w:val="00657AE1"/>
    <w:rsid w:val="00673880"/>
    <w:rsid w:val="00674396"/>
    <w:rsid w:val="006861C7"/>
    <w:rsid w:val="006B45B9"/>
    <w:rsid w:val="006B5F82"/>
    <w:rsid w:val="006D05F5"/>
    <w:rsid w:val="006D33A5"/>
    <w:rsid w:val="006D50ED"/>
    <w:rsid w:val="006D5E54"/>
    <w:rsid w:val="006F3872"/>
    <w:rsid w:val="006F6190"/>
    <w:rsid w:val="007123B0"/>
    <w:rsid w:val="00724B6F"/>
    <w:rsid w:val="00726DDB"/>
    <w:rsid w:val="00737100"/>
    <w:rsid w:val="007446B1"/>
    <w:rsid w:val="00756C63"/>
    <w:rsid w:val="00757CF4"/>
    <w:rsid w:val="00767F54"/>
    <w:rsid w:val="007755EA"/>
    <w:rsid w:val="0078010F"/>
    <w:rsid w:val="0079095B"/>
    <w:rsid w:val="007916B2"/>
    <w:rsid w:val="00791F97"/>
    <w:rsid w:val="007B110B"/>
    <w:rsid w:val="007B1585"/>
    <w:rsid w:val="007B35AB"/>
    <w:rsid w:val="007B5C13"/>
    <w:rsid w:val="007C2F4C"/>
    <w:rsid w:val="007C358C"/>
    <w:rsid w:val="007C65D0"/>
    <w:rsid w:val="007C7E59"/>
    <w:rsid w:val="007D23A4"/>
    <w:rsid w:val="007D5603"/>
    <w:rsid w:val="007D637E"/>
    <w:rsid w:val="007F428F"/>
    <w:rsid w:val="007F4524"/>
    <w:rsid w:val="00804B3B"/>
    <w:rsid w:val="00805A4E"/>
    <w:rsid w:val="00807631"/>
    <w:rsid w:val="00811CBC"/>
    <w:rsid w:val="008148BC"/>
    <w:rsid w:val="00816CAF"/>
    <w:rsid w:val="00830DDB"/>
    <w:rsid w:val="008374FD"/>
    <w:rsid w:val="00845DBA"/>
    <w:rsid w:val="00852846"/>
    <w:rsid w:val="00853A05"/>
    <w:rsid w:val="008567A7"/>
    <w:rsid w:val="0086213C"/>
    <w:rsid w:val="00865FD9"/>
    <w:rsid w:val="00870B44"/>
    <w:rsid w:val="00871B6B"/>
    <w:rsid w:val="00877F6F"/>
    <w:rsid w:val="0089406F"/>
    <w:rsid w:val="00896408"/>
    <w:rsid w:val="008A57FF"/>
    <w:rsid w:val="008A6729"/>
    <w:rsid w:val="008A7ED4"/>
    <w:rsid w:val="008B3558"/>
    <w:rsid w:val="008C5CC2"/>
    <w:rsid w:val="008D2E74"/>
    <w:rsid w:val="008E0216"/>
    <w:rsid w:val="009033EE"/>
    <w:rsid w:val="009065DD"/>
    <w:rsid w:val="00913D6D"/>
    <w:rsid w:val="00914E59"/>
    <w:rsid w:val="00916D8D"/>
    <w:rsid w:val="00931C01"/>
    <w:rsid w:val="00932147"/>
    <w:rsid w:val="00940B28"/>
    <w:rsid w:val="00945E40"/>
    <w:rsid w:val="009474AA"/>
    <w:rsid w:val="00947A5E"/>
    <w:rsid w:val="00947B0E"/>
    <w:rsid w:val="009504A7"/>
    <w:rsid w:val="00950E0D"/>
    <w:rsid w:val="00953FA0"/>
    <w:rsid w:val="00956A80"/>
    <w:rsid w:val="009570AB"/>
    <w:rsid w:val="0097574F"/>
    <w:rsid w:val="00977009"/>
    <w:rsid w:val="0099230C"/>
    <w:rsid w:val="00993597"/>
    <w:rsid w:val="009B1DF4"/>
    <w:rsid w:val="009B5BA6"/>
    <w:rsid w:val="009C0CC9"/>
    <w:rsid w:val="009C211C"/>
    <w:rsid w:val="009C620F"/>
    <w:rsid w:val="009D4105"/>
    <w:rsid w:val="00A02224"/>
    <w:rsid w:val="00A126D9"/>
    <w:rsid w:val="00A25094"/>
    <w:rsid w:val="00A35F23"/>
    <w:rsid w:val="00A41255"/>
    <w:rsid w:val="00A43E9B"/>
    <w:rsid w:val="00A44ABF"/>
    <w:rsid w:val="00A516BD"/>
    <w:rsid w:val="00A61828"/>
    <w:rsid w:val="00A627ED"/>
    <w:rsid w:val="00A65914"/>
    <w:rsid w:val="00A670E8"/>
    <w:rsid w:val="00AA0352"/>
    <w:rsid w:val="00AA183C"/>
    <w:rsid w:val="00AA3264"/>
    <w:rsid w:val="00AC0910"/>
    <w:rsid w:val="00AC53AA"/>
    <w:rsid w:val="00AD0035"/>
    <w:rsid w:val="00AE6173"/>
    <w:rsid w:val="00AE74DB"/>
    <w:rsid w:val="00AF2A02"/>
    <w:rsid w:val="00AF7094"/>
    <w:rsid w:val="00B00147"/>
    <w:rsid w:val="00B00733"/>
    <w:rsid w:val="00B02608"/>
    <w:rsid w:val="00B07953"/>
    <w:rsid w:val="00B125FF"/>
    <w:rsid w:val="00B12F4B"/>
    <w:rsid w:val="00B13DCE"/>
    <w:rsid w:val="00B168F9"/>
    <w:rsid w:val="00B22517"/>
    <w:rsid w:val="00B23F82"/>
    <w:rsid w:val="00B26AC0"/>
    <w:rsid w:val="00B34F98"/>
    <w:rsid w:val="00B379D8"/>
    <w:rsid w:val="00B40157"/>
    <w:rsid w:val="00B4017A"/>
    <w:rsid w:val="00B40765"/>
    <w:rsid w:val="00B41F7D"/>
    <w:rsid w:val="00B53A08"/>
    <w:rsid w:val="00B80DB6"/>
    <w:rsid w:val="00B834D8"/>
    <w:rsid w:val="00B93018"/>
    <w:rsid w:val="00BB5323"/>
    <w:rsid w:val="00BC2B30"/>
    <w:rsid w:val="00BC37DD"/>
    <w:rsid w:val="00BC5A2A"/>
    <w:rsid w:val="00BC6E70"/>
    <w:rsid w:val="00BC6EE3"/>
    <w:rsid w:val="00BC7FA8"/>
    <w:rsid w:val="00BD1F48"/>
    <w:rsid w:val="00BE2262"/>
    <w:rsid w:val="00BE3CB7"/>
    <w:rsid w:val="00BE6F1E"/>
    <w:rsid w:val="00BF61B8"/>
    <w:rsid w:val="00BF7256"/>
    <w:rsid w:val="00C15DF1"/>
    <w:rsid w:val="00C43C22"/>
    <w:rsid w:val="00C45AAB"/>
    <w:rsid w:val="00C5260A"/>
    <w:rsid w:val="00C6051F"/>
    <w:rsid w:val="00C61801"/>
    <w:rsid w:val="00C85058"/>
    <w:rsid w:val="00C87C3D"/>
    <w:rsid w:val="00CA040C"/>
    <w:rsid w:val="00CB558A"/>
    <w:rsid w:val="00CB6247"/>
    <w:rsid w:val="00CC2FDF"/>
    <w:rsid w:val="00CC4208"/>
    <w:rsid w:val="00CD21A7"/>
    <w:rsid w:val="00CD7AD6"/>
    <w:rsid w:val="00CE0A40"/>
    <w:rsid w:val="00CE6491"/>
    <w:rsid w:val="00D03159"/>
    <w:rsid w:val="00D051B6"/>
    <w:rsid w:val="00D11072"/>
    <w:rsid w:val="00D112BD"/>
    <w:rsid w:val="00D13390"/>
    <w:rsid w:val="00D249E4"/>
    <w:rsid w:val="00D24C97"/>
    <w:rsid w:val="00D52CBE"/>
    <w:rsid w:val="00D577EA"/>
    <w:rsid w:val="00D6186C"/>
    <w:rsid w:val="00D621E6"/>
    <w:rsid w:val="00D62C18"/>
    <w:rsid w:val="00D67CAD"/>
    <w:rsid w:val="00D73140"/>
    <w:rsid w:val="00DA548F"/>
    <w:rsid w:val="00DA62A2"/>
    <w:rsid w:val="00DA65DF"/>
    <w:rsid w:val="00DB3B07"/>
    <w:rsid w:val="00DB5EC0"/>
    <w:rsid w:val="00DC7582"/>
    <w:rsid w:val="00DE4673"/>
    <w:rsid w:val="00DF2201"/>
    <w:rsid w:val="00E0338E"/>
    <w:rsid w:val="00E0407F"/>
    <w:rsid w:val="00E10CC1"/>
    <w:rsid w:val="00E122DC"/>
    <w:rsid w:val="00E27030"/>
    <w:rsid w:val="00E335C8"/>
    <w:rsid w:val="00E36FAF"/>
    <w:rsid w:val="00E507AA"/>
    <w:rsid w:val="00E51D0B"/>
    <w:rsid w:val="00E55089"/>
    <w:rsid w:val="00E55154"/>
    <w:rsid w:val="00E55D87"/>
    <w:rsid w:val="00E577E5"/>
    <w:rsid w:val="00E610D8"/>
    <w:rsid w:val="00E62953"/>
    <w:rsid w:val="00E62B5B"/>
    <w:rsid w:val="00E82BDE"/>
    <w:rsid w:val="00E85F94"/>
    <w:rsid w:val="00E86742"/>
    <w:rsid w:val="00E951D1"/>
    <w:rsid w:val="00EA33F3"/>
    <w:rsid w:val="00EA742C"/>
    <w:rsid w:val="00EB3737"/>
    <w:rsid w:val="00ED1FEE"/>
    <w:rsid w:val="00ED6733"/>
    <w:rsid w:val="00EE01F9"/>
    <w:rsid w:val="00EE5087"/>
    <w:rsid w:val="00EE7F2A"/>
    <w:rsid w:val="00EF0D15"/>
    <w:rsid w:val="00EF1745"/>
    <w:rsid w:val="00EF26C0"/>
    <w:rsid w:val="00EF71AC"/>
    <w:rsid w:val="00EF7250"/>
    <w:rsid w:val="00F03A54"/>
    <w:rsid w:val="00F07AAE"/>
    <w:rsid w:val="00F21665"/>
    <w:rsid w:val="00F22458"/>
    <w:rsid w:val="00F22E11"/>
    <w:rsid w:val="00F2509F"/>
    <w:rsid w:val="00F270DA"/>
    <w:rsid w:val="00F31C1F"/>
    <w:rsid w:val="00F340BE"/>
    <w:rsid w:val="00F42CFD"/>
    <w:rsid w:val="00F46FF0"/>
    <w:rsid w:val="00F5077C"/>
    <w:rsid w:val="00F52373"/>
    <w:rsid w:val="00F624E7"/>
    <w:rsid w:val="00F633D9"/>
    <w:rsid w:val="00F64B41"/>
    <w:rsid w:val="00F6623A"/>
    <w:rsid w:val="00F768B7"/>
    <w:rsid w:val="00F82517"/>
    <w:rsid w:val="00F83F13"/>
    <w:rsid w:val="00F910E3"/>
    <w:rsid w:val="00F97DD0"/>
    <w:rsid w:val="00FB1C5B"/>
    <w:rsid w:val="00FC2449"/>
    <w:rsid w:val="00FC571F"/>
    <w:rsid w:val="00FC7F51"/>
    <w:rsid w:val="00FD4885"/>
    <w:rsid w:val="00FE1726"/>
    <w:rsid w:val="00FE6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uiPriority w:val="99"/>
    <w:semiHidden/>
    <w:unhideWhenUsed/>
    <w:rsid w:val="008C5CC2"/>
    <w:rPr>
      <w:sz w:val="16"/>
      <w:szCs w:val="16"/>
    </w:rPr>
  </w:style>
  <w:style w:type="paragraph" w:styleId="af5">
    <w:name w:val="annotation text"/>
    <w:basedOn w:val="a0"/>
    <w:link w:val="af6"/>
    <w:uiPriority w:val="99"/>
    <w:semiHidden/>
    <w:unhideWhenUsed/>
    <w:rsid w:val="008C5CC2"/>
    <w:pPr>
      <w:spacing w:line="240" w:lineRule="auto"/>
    </w:pPr>
    <w:rPr>
      <w:sz w:val="20"/>
      <w:szCs w:val="20"/>
    </w:rPr>
  </w:style>
  <w:style w:type="character" w:customStyle="1" w:styleId="af6">
    <w:name w:val="Текст примечания Знак"/>
    <w:basedOn w:val="a1"/>
    <w:link w:val="af5"/>
    <w:uiPriority w:val="99"/>
    <w:semiHidden/>
    <w:rsid w:val="008C5CC2"/>
    <w:rPr>
      <w:lang w:eastAsia="en-US"/>
    </w:rPr>
  </w:style>
  <w:style w:type="paragraph" w:styleId="af7">
    <w:name w:val="annotation subject"/>
    <w:basedOn w:val="af5"/>
    <w:next w:val="af5"/>
    <w:link w:val="af8"/>
    <w:uiPriority w:val="99"/>
    <w:semiHidden/>
    <w:unhideWhenUsed/>
    <w:rsid w:val="008C5CC2"/>
    <w:rPr>
      <w:b/>
      <w:bCs/>
    </w:rPr>
  </w:style>
  <w:style w:type="character" w:customStyle="1" w:styleId="af8">
    <w:name w:val="Тема примечания Знак"/>
    <w:basedOn w:val="af6"/>
    <w:link w:val="af7"/>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uiPriority w:val="99"/>
    <w:semiHidden/>
    <w:unhideWhenUsed/>
    <w:rsid w:val="008C5CC2"/>
    <w:rPr>
      <w:sz w:val="16"/>
      <w:szCs w:val="16"/>
    </w:rPr>
  </w:style>
  <w:style w:type="paragraph" w:styleId="af5">
    <w:name w:val="annotation text"/>
    <w:basedOn w:val="a0"/>
    <w:link w:val="af6"/>
    <w:uiPriority w:val="99"/>
    <w:semiHidden/>
    <w:unhideWhenUsed/>
    <w:rsid w:val="008C5CC2"/>
    <w:pPr>
      <w:spacing w:line="240" w:lineRule="auto"/>
    </w:pPr>
    <w:rPr>
      <w:sz w:val="20"/>
      <w:szCs w:val="20"/>
    </w:rPr>
  </w:style>
  <w:style w:type="character" w:customStyle="1" w:styleId="af6">
    <w:name w:val="Текст примечания Знак"/>
    <w:basedOn w:val="a1"/>
    <w:link w:val="af5"/>
    <w:uiPriority w:val="99"/>
    <w:semiHidden/>
    <w:rsid w:val="008C5CC2"/>
    <w:rPr>
      <w:lang w:eastAsia="en-US"/>
    </w:rPr>
  </w:style>
  <w:style w:type="paragraph" w:styleId="af7">
    <w:name w:val="annotation subject"/>
    <w:basedOn w:val="af5"/>
    <w:next w:val="af5"/>
    <w:link w:val="af8"/>
    <w:uiPriority w:val="99"/>
    <w:semiHidden/>
    <w:unhideWhenUsed/>
    <w:rsid w:val="008C5CC2"/>
    <w:rPr>
      <w:b/>
      <w:bCs/>
    </w:rPr>
  </w:style>
  <w:style w:type="character" w:customStyle="1" w:styleId="af8">
    <w:name w:val="Тема примечания Знак"/>
    <w:basedOn w:val="af6"/>
    <w:link w:val="af7"/>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trina@sistema.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2F34B-6ED9-4268-BC86-3FEB6239F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3767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4419</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3</cp:revision>
  <cp:lastPrinted>2012-10-03T13:12:00Z</cp:lastPrinted>
  <dcterms:created xsi:type="dcterms:W3CDTF">2015-05-08T13:42:00Z</dcterms:created>
  <dcterms:modified xsi:type="dcterms:W3CDTF">2015-05-08T13:44:00Z</dcterms:modified>
</cp:coreProperties>
</file>