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7FA" w:rsidRPr="00C547EB" w:rsidRDefault="00D337FA" w:rsidP="00D337FA">
      <w:pPr>
        <w:spacing w:line="240" w:lineRule="auto"/>
        <w:rPr>
          <w:sz w:val="24"/>
          <w:szCs w:val="24"/>
        </w:rPr>
      </w:pPr>
      <w:bookmarkStart w:id="0" w:name="_Toc214954622"/>
      <w:r w:rsidRPr="00C547EB">
        <w:rPr>
          <w:noProof/>
          <w:sz w:val="24"/>
          <w:szCs w:val="24"/>
        </w:rPr>
        <w:drawing>
          <wp:inline distT="0" distB="0" distL="0" distR="0" wp14:anchorId="06CC0778" wp14:editId="5C474AC7">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p>
    <w:p w:rsidR="00D337FA" w:rsidRPr="00C547EB" w:rsidRDefault="00D337FA" w:rsidP="00D337FA">
      <w:pPr>
        <w:spacing w:line="240" w:lineRule="auto"/>
        <w:ind w:left="5664" w:firstLine="708"/>
        <w:rPr>
          <w:b/>
        </w:rPr>
      </w:pPr>
    </w:p>
    <w:p w:rsidR="00D337FA" w:rsidRPr="006F1526" w:rsidRDefault="00D337FA" w:rsidP="00D337FA">
      <w:pPr>
        <w:spacing w:line="240" w:lineRule="auto"/>
        <w:ind w:left="5664" w:firstLine="1849"/>
        <w:rPr>
          <w:b/>
          <w:sz w:val="24"/>
          <w:szCs w:val="24"/>
        </w:rPr>
      </w:pPr>
      <w:r w:rsidRPr="006F1526">
        <w:rPr>
          <w:b/>
          <w:sz w:val="24"/>
          <w:szCs w:val="24"/>
        </w:rPr>
        <w:t>ЗАО «Сбербанк-АСТ»</w:t>
      </w:r>
    </w:p>
    <w:p w:rsidR="00D337FA" w:rsidRPr="006F1526" w:rsidRDefault="00D337FA" w:rsidP="00D337FA">
      <w:pPr>
        <w:spacing w:line="240" w:lineRule="auto"/>
      </w:pPr>
    </w:p>
    <w:p w:rsidR="00D337FA" w:rsidRPr="006F1526" w:rsidRDefault="00D337FA" w:rsidP="00D337FA">
      <w:pPr>
        <w:spacing w:line="240" w:lineRule="auto"/>
        <w:ind w:firstLine="284"/>
        <w:rPr>
          <w:sz w:val="24"/>
          <w:szCs w:val="24"/>
        </w:rPr>
      </w:pPr>
      <w:r w:rsidRPr="006F1526">
        <w:rPr>
          <w:sz w:val="24"/>
          <w:szCs w:val="24"/>
        </w:rPr>
        <w:t>Исх.</w:t>
      </w:r>
      <w:r>
        <w:rPr>
          <w:sz w:val="24"/>
          <w:szCs w:val="24"/>
        </w:rPr>
        <w:t xml:space="preserve"> </w:t>
      </w:r>
      <w:r w:rsidR="008642AF">
        <w:rPr>
          <w:sz w:val="24"/>
          <w:szCs w:val="24"/>
          <w:lang w:val="en-US"/>
        </w:rPr>
        <w:t>16</w:t>
      </w:r>
      <w:r w:rsidRPr="006F1526">
        <w:rPr>
          <w:sz w:val="24"/>
          <w:szCs w:val="24"/>
        </w:rPr>
        <w:t>/201</w:t>
      </w:r>
      <w:r>
        <w:rPr>
          <w:sz w:val="24"/>
          <w:szCs w:val="24"/>
        </w:rPr>
        <w:t>9</w:t>
      </w:r>
    </w:p>
    <w:p w:rsidR="00D337FA" w:rsidRPr="006F1526" w:rsidRDefault="008642AF" w:rsidP="008642AF">
      <w:pPr>
        <w:spacing w:line="240" w:lineRule="auto"/>
        <w:ind w:firstLine="284"/>
        <w:rPr>
          <w:sz w:val="24"/>
          <w:szCs w:val="24"/>
        </w:rPr>
      </w:pPr>
      <w:r>
        <w:rPr>
          <w:sz w:val="24"/>
          <w:szCs w:val="24"/>
        </w:rPr>
        <w:t>4</w:t>
      </w:r>
      <w:r w:rsidR="00D337FA">
        <w:rPr>
          <w:sz w:val="24"/>
          <w:szCs w:val="24"/>
        </w:rPr>
        <w:t xml:space="preserve"> </w:t>
      </w:r>
      <w:r w:rsidR="009A6D41">
        <w:rPr>
          <w:sz w:val="24"/>
          <w:szCs w:val="24"/>
        </w:rPr>
        <w:t>сентября</w:t>
      </w:r>
      <w:r w:rsidR="00D337FA" w:rsidRPr="006F1526">
        <w:rPr>
          <w:sz w:val="24"/>
          <w:szCs w:val="24"/>
        </w:rPr>
        <w:t xml:space="preserve"> 201</w:t>
      </w:r>
      <w:r w:rsidR="00D337FA">
        <w:rPr>
          <w:sz w:val="24"/>
          <w:szCs w:val="24"/>
        </w:rPr>
        <w:t>9</w:t>
      </w:r>
      <w:r w:rsidR="00D337FA" w:rsidRPr="006F1526">
        <w:rPr>
          <w:sz w:val="24"/>
          <w:szCs w:val="24"/>
        </w:rPr>
        <w:t>г.</w:t>
      </w:r>
    </w:p>
    <w:p w:rsidR="00D337FA" w:rsidRPr="00B748DF" w:rsidRDefault="00D337FA" w:rsidP="00D337FA">
      <w:pPr>
        <w:spacing w:line="40" w:lineRule="atLeast"/>
        <w:ind w:right="624"/>
        <w:jc w:val="center"/>
        <w:rPr>
          <w:rFonts w:ascii="Arial" w:hAnsi="Arial" w:cs="Arial"/>
          <w:b/>
          <w:sz w:val="22"/>
          <w:szCs w:val="22"/>
        </w:rPr>
      </w:pPr>
    </w:p>
    <w:p w:rsidR="00D337FA" w:rsidRPr="006E51BC" w:rsidRDefault="00D337FA" w:rsidP="00D337FA">
      <w:pPr>
        <w:spacing w:line="240" w:lineRule="auto"/>
        <w:jc w:val="right"/>
        <w:rPr>
          <w:sz w:val="24"/>
          <w:szCs w:val="24"/>
        </w:rPr>
      </w:pPr>
    </w:p>
    <w:p w:rsidR="00D337FA" w:rsidRPr="006E51BC" w:rsidRDefault="00D337FA" w:rsidP="00D337FA">
      <w:pPr>
        <w:spacing w:after="240" w:line="240" w:lineRule="auto"/>
        <w:jc w:val="center"/>
        <w:rPr>
          <w:b/>
          <w:sz w:val="24"/>
          <w:szCs w:val="24"/>
        </w:rPr>
      </w:pPr>
      <w:r w:rsidRPr="006E51BC">
        <w:rPr>
          <w:b/>
          <w:sz w:val="24"/>
          <w:szCs w:val="24"/>
        </w:rPr>
        <w:t xml:space="preserve">ТЕХНИЧЕСКОЕ ЗАДАНИЕ НА ПОСТАВКУ </w:t>
      </w:r>
    </w:p>
    <w:p w:rsidR="0036746B" w:rsidRPr="00A76A47" w:rsidRDefault="0036746B" w:rsidP="00D337FA">
      <w:pPr>
        <w:pStyle w:val="a7"/>
        <w:numPr>
          <w:ilvl w:val="0"/>
          <w:numId w:val="12"/>
        </w:numPr>
        <w:suppressAutoHyphens/>
        <w:spacing w:after="100" w:afterAutospacing="1" w:line="40" w:lineRule="atLeast"/>
        <w:ind w:left="284" w:right="-307" w:firstLine="0"/>
      </w:pPr>
      <w:r w:rsidRPr="00C77FC0">
        <w:rPr>
          <w:b/>
          <w:sz w:val="24"/>
          <w:szCs w:val="24"/>
        </w:rPr>
        <w:t xml:space="preserve">Предмет закупки </w:t>
      </w:r>
      <w:r w:rsidR="00C77FC0" w:rsidRPr="00C77FC0">
        <w:rPr>
          <w:b/>
          <w:sz w:val="24"/>
          <w:szCs w:val="24"/>
        </w:rPr>
        <w:t>–</w:t>
      </w:r>
      <w:r w:rsidRPr="00C77FC0">
        <w:rPr>
          <w:b/>
          <w:sz w:val="24"/>
          <w:szCs w:val="24"/>
        </w:rPr>
        <w:t xml:space="preserve"> </w:t>
      </w:r>
      <w:r w:rsidR="00A76A47" w:rsidRPr="00A76A47">
        <w:rPr>
          <w:sz w:val="24"/>
          <w:szCs w:val="24"/>
        </w:rPr>
        <w:t xml:space="preserve">закупка </w:t>
      </w:r>
      <w:r w:rsidR="00A71C2E" w:rsidRPr="00A76A47">
        <w:rPr>
          <w:sz w:val="24"/>
          <w:szCs w:val="24"/>
        </w:rPr>
        <w:t>зимни</w:t>
      </w:r>
      <w:r w:rsidR="00A76A47" w:rsidRPr="00A76A47">
        <w:rPr>
          <w:sz w:val="24"/>
          <w:szCs w:val="24"/>
        </w:rPr>
        <w:t>х</w:t>
      </w:r>
      <w:r w:rsidR="00A71C2E" w:rsidRPr="00A76A47">
        <w:rPr>
          <w:sz w:val="24"/>
          <w:szCs w:val="24"/>
        </w:rPr>
        <w:t xml:space="preserve"> шипованны</w:t>
      </w:r>
      <w:r w:rsidR="00A76A47" w:rsidRPr="00A76A47">
        <w:rPr>
          <w:sz w:val="24"/>
          <w:szCs w:val="24"/>
        </w:rPr>
        <w:t>х</w:t>
      </w:r>
      <w:r w:rsidR="00C77FC0" w:rsidRPr="00A76A47">
        <w:rPr>
          <w:sz w:val="24"/>
          <w:szCs w:val="24"/>
        </w:rPr>
        <w:t xml:space="preserve"> </w:t>
      </w:r>
      <w:r w:rsidRPr="00A76A47">
        <w:rPr>
          <w:sz w:val="24"/>
          <w:szCs w:val="24"/>
        </w:rPr>
        <w:t xml:space="preserve">шин для </w:t>
      </w:r>
      <w:r w:rsidR="00032FFB" w:rsidRPr="00A76A47">
        <w:rPr>
          <w:sz w:val="24"/>
          <w:szCs w:val="24"/>
        </w:rPr>
        <w:t xml:space="preserve">бронированных </w:t>
      </w:r>
      <w:r w:rsidRPr="00A76A47">
        <w:rPr>
          <w:sz w:val="24"/>
          <w:szCs w:val="24"/>
        </w:rPr>
        <w:t>автомобил</w:t>
      </w:r>
      <w:r w:rsidR="00202F4A" w:rsidRPr="00A76A47">
        <w:rPr>
          <w:sz w:val="24"/>
          <w:szCs w:val="24"/>
        </w:rPr>
        <w:t>ей</w:t>
      </w:r>
      <w:r w:rsidRPr="00A76A47">
        <w:rPr>
          <w:sz w:val="24"/>
          <w:szCs w:val="24"/>
        </w:rPr>
        <w:t xml:space="preserve"> </w:t>
      </w:r>
      <w:r w:rsidR="00C77FC0" w:rsidRPr="00A76A47">
        <w:rPr>
          <w:sz w:val="24"/>
          <w:szCs w:val="24"/>
        </w:rPr>
        <w:t xml:space="preserve">ПАО АФК «Система» Мерседес </w:t>
      </w:r>
      <w:proofErr w:type="spellStart"/>
      <w:r w:rsidR="00C77FC0" w:rsidRPr="00A76A47">
        <w:rPr>
          <w:sz w:val="24"/>
          <w:szCs w:val="24"/>
        </w:rPr>
        <w:t>Бенц</w:t>
      </w:r>
      <w:proofErr w:type="spellEnd"/>
      <w:r w:rsidR="00C77FC0" w:rsidRPr="00A76A47">
        <w:rPr>
          <w:sz w:val="24"/>
          <w:szCs w:val="24"/>
        </w:rPr>
        <w:t xml:space="preserve"> </w:t>
      </w:r>
      <w:r w:rsidR="00C77FC0" w:rsidRPr="00A76A47">
        <w:rPr>
          <w:sz w:val="24"/>
          <w:szCs w:val="24"/>
          <w:lang w:val="en-US"/>
        </w:rPr>
        <w:t>S</w:t>
      </w:r>
      <w:r w:rsidR="00C77FC0" w:rsidRPr="00A76A47">
        <w:rPr>
          <w:sz w:val="24"/>
          <w:szCs w:val="24"/>
        </w:rPr>
        <w:t xml:space="preserve">600 </w:t>
      </w:r>
      <w:r w:rsidR="00C77FC0" w:rsidRPr="00A76A47">
        <w:rPr>
          <w:sz w:val="24"/>
          <w:szCs w:val="24"/>
          <w:lang w:val="en-US"/>
        </w:rPr>
        <w:t>Guard</w:t>
      </w:r>
      <w:r w:rsidR="00C77FC0" w:rsidRPr="00A76A47">
        <w:rPr>
          <w:sz w:val="24"/>
          <w:szCs w:val="24"/>
        </w:rPr>
        <w:t xml:space="preserve"> (222) </w:t>
      </w:r>
      <w:r w:rsidR="00202F4A" w:rsidRPr="00A76A47">
        <w:rPr>
          <w:sz w:val="24"/>
          <w:szCs w:val="24"/>
        </w:rPr>
        <w:t xml:space="preserve">и Мерседес </w:t>
      </w:r>
      <w:proofErr w:type="spellStart"/>
      <w:r w:rsidR="00202F4A" w:rsidRPr="00A76A47">
        <w:rPr>
          <w:sz w:val="24"/>
          <w:szCs w:val="24"/>
        </w:rPr>
        <w:t>Бенц</w:t>
      </w:r>
      <w:proofErr w:type="spellEnd"/>
      <w:r w:rsidR="00202F4A" w:rsidRPr="00A76A47">
        <w:rPr>
          <w:sz w:val="24"/>
          <w:szCs w:val="24"/>
        </w:rPr>
        <w:t xml:space="preserve"> </w:t>
      </w:r>
      <w:r w:rsidR="00202F4A" w:rsidRPr="00A76A47">
        <w:rPr>
          <w:sz w:val="24"/>
          <w:szCs w:val="24"/>
          <w:lang w:val="en-US"/>
        </w:rPr>
        <w:t>S</w:t>
      </w:r>
      <w:r w:rsidR="00202F4A" w:rsidRPr="00A76A47">
        <w:rPr>
          <w:sz w:val="24"/>
          <w:szCs w:val="24"/>
        </w:rPr>
        <w:t>650 Майбах</w:t>
      </w:r>
      <w:r w:rsidR="00A76A47" w:rsidRPr="00A76A47">
        <w:rPr>
          <w:sz w:val="24"/>
          <w:szCs w:val="24"/>
        </w:rPr>
        <w:t xml:space="preserve"> отдельными лотами</w:t>
      </w:r>
      <w:r w:rsidR="00A76A47">
        <w:rPr>
          <w:rStyle w:val="af8"/>
          <w:sz w:val="24"/>
          <w:szCs w:val="24"/>
        </w:rPr>
        <w:footnoteReference w:id="1"/>
      </w:r>
      <w:r w:rsidR="008642AF">
        <w:rPr>
          <w:sz w:val="24"/>
          <w:szCs w:val="24"/>
        </w:rPr>
        <w:t xml:space="preserve"> </w:t>
      </w:r>
      <w:r w:rsidR="00A76A47" w:rsidRPr="00A76A47">
        <w:rPr>
          <w:sz w:val="24"/>
          <w:szCs w:val="24"/>
        </w:rPr>
        <w:t xml:space="preserve">в соответствии с прилагаемой спецификациями: </w:t>
      </w:r>
    </w:p>
    <w:bookmarkEnd w:id="0"/>
    <w:p w:rsidR="008642AF" w:rsidRDefault="008642AF" w:rsidP="00436791">
      <w:pPr>
        <w:pStyle w:val="a7"/>
        <w:suppressAutoHyphens/>
        <w:spacing w:line="240" w:lineRule="auto"/>
        <w:ind w:left="284" w:right="624" w:firstLine="0"/>
        <w:rPr>
          <w:b/>
          <w:i/>
          <w:sz w:val="24"/>
          <w:szCs w:val="24"/>
        </w:rPr>
      </w:pPr>
    </w:p>
    <w:p w:rsidR="00436791" w:rsidRPr="00436791" w:rsidRDefault="00436791" w:rsidP="00436791">
      <w:pPr>
        <w:pStyle w:val="a7"/>
        <w:suppressAutoHyphens/>
        <w:spacing w:line="240" w:lineRule="auto"/>
        <w:ind w:left="284" w:right="624" w:firstLine="0"/>
        <w:rPr>
          <w:b/>
          <w:i/>
          <w:sz w:val="24"/>
          <w:szCs w:val="24"/>
        </w:rPr>
      </w:pPr>
      <w:r w:rsidRPr="00436791">
        <w:rPr>
          <w:b/>
          <w:i/>
          <w:sz w:val="24"/>
          <w:szCs w:val="24"/>
        </w:rPr>
        <w:t>Лот</w:t>
      </w:r>
      <w:r>
        <w:rPr>
          <w:b/>
          <w:i/>
          <w:sz w:val="24"/>
          <w:szCs w:val="24"/>
        </w:rPr>
        <w:t xml:space="preserve"> </w:t>
      </w:r>
      <w:r w:rsidRPr="00436791">
        <w:rPr>
          <w:b/>
          <w:i/>
          <w:sz w:val="24"/>
          <w:szCs w:val="24"/>
        </w:rPr>
        <w:t xml:space="preserve">№ </w:t>
      </w:r>
      <w:r w:rsidR="00A71C2E">
        <w:rPr>
          <w:b/>
          <w:i/>
          <w:sz w:val="24"/>
          <w:szCs w:val="24"/>
        </w:rPr>
        <w:t xml:space="preserve">1 «Зимние </w:t>
      </w:r>
      <w:r w:rsidR="009F332D">
        <w:rPr>
          <w:b/>
          <w:i/>
          <w:sz w:val="24"/>
          <w:szCs w:val="24"/>
        </w:rPr>
        <w:t xml:space="preserve">шипованные </w:t>
      </w:r>
      <w:r w:rsidR="00A71C2E">
        <w:rPr>
          <w:b/>
          <w:i/>
          <w:sz w:val="24"/>
          <w:szCs w:val="24"/>
        </w:rPr>
        <w:t>шины</w:t>
      </w:r>
      <w:r w:rsidR="00761C9A">
        <w:rPr>
          <w:b/>
          <w:i/>
          <w:sz w:val="24"/>
          <w:szCs w:val="24"/>
        </w:rPr>
        <w:t xml:space="preserve"> для </w:t>
      </w:r>
      <w:r w:rsidR="00032FFB">
        <w:rPr>
          <w:b/>
          <w:i/>
          <w:sz w:val="24"/>
          <w:szCs w:val="24"/>
        </w:rPr>
        <w:t xml:space="preserve">бронированного </w:t>
      </w:r>
      <w:r w:rsidR="00032FFB" w:rsidRPr="00032FFB">
        <w:rPr>
          <w:b/>
          <w:i/>
          <w:sz w:val="24"/>
          <w:szCs w:val="24"/>
        </w:rPr>
        <w:t>автомобиля</w:t>
      </w:r>
      <w:r w:rsidR="00032FFB">
        <w:rPr>
          <w:b/>
          <w:sz w:val="24"/>
          <w:szCs w:val="24"/>
        </w:rPr>
        <w:t xml:space="preserve"> </w:t>
      </w:r>
      <w:r w:rsidR="00761C9A">
        <w:rPr>
          <w:b/>
          <w:i/>
          <w:sz w:val="24"/>
          <w:szCs w:val="24"/>
        </w:rPr>
        <w:t xml:space="preserve">Мерседес </w:t>
      </w:r>
      <w:proofErr w:type="spellStart"/>
      <w:r w:rsidR="00761C9A">
        <w:rPr>
          <w:b/>
          <w:i/>
          <w:sz w:val="24"/>
          <w:szCs w:val="24"/>
        </w:rPr>
        <w:t>Бенц</w:t>
      </w:r>
      <w:proofErr w:type="spellEnd"/>
      <w:r w:rsidR="00761C9A">
        <w:rPr>
          <w:b/>
          <w:i/>
          <w:sz w:val="24"/>
          <w:szCs w:val="24"/>
        </w:rPr>
        <w:t xml:space="preserve"> </w:t>
      </w:r>
      <w:r w:rsidR="00761C9A">
        <w:rPr>
          <w:b/>
          <w:i/>
          <w:sz w:val="24"/>
          <w:szCs w:val="24"/>
          <w:lang w:val="en-US"/>
        </w:rPr>
        <w:t>S</w:t>
      </w:r>
      <w:r w:rsidR="00761C9A" w:rsidRPr="00761C9A">
        <w:rPr>
          <w:b/>
          <w:i/>
          <w:sz w:val="24"/>
          <w:szCs w:val="24"/>
        </w:rPr>
        <w:t xml:space="preserve">600 </w:t>
      </w:r>
      <w:r w:rsidR="00761C9A">
        <w:rPr>
          <w:b/>
          <w:i/>
          <w:sz w:val="24"/>
          <w:szCs w:val="24"/>
          <w:lang w:val="en-US"/>
        </w:rPr>
        <w:t>GUARD</w:t>
      </w:r>
      <w:r w:rsidR="00A71C2E">
        <w:rPr>
          <w:b/>
          <w:i/>
          <w:sz w:val="24"/>
          <w:szCs w:val="24"/>
        </w:rPr>
        <w:t>»</w:t>
      </w:r>
      <w:r w:rsidR="009A6D41">
        <w:rPr>
          <w:b/>
          <w:i/>
          <w:sz w:val="24"/>
          <w:szCs w:val="24"/>
        </w:rPr>
        <w:t xml:space="preserve"> </w:t>
      </w:r>
    </w:p>
    <w:tbl>
      <w:tblPr>
        <w:tblStyle w:val="ab"/>
        <w:tblW w:w="10522" w:type="dxa"/>
        <w:tblInd w:w="360" w:type="dxa"/>
        <w:tblLook w:val="04A0" w:firstRow="1" w:lastRow="0" w:firstColumn="1" w:lastColumn="0" w:noHBand="0" w:noVBand="1"/>
      </w:tblPr>
      <w:tblGrid>
        <w:gridCol w:w="882"/>
        <w:gridCol w:w="2268"/>
        <w:gridCol w:w="1701"/>
        <w:gridCol w:w="2694"/>
        <w:gridCol w:w="2977"/>
      </w:tblGrid>
      <w:tr w:rsidR="00C77FC0" w:rsidRPr="00436791" w:rsidTr="00C77FC0">
        <w:tc>
          <w:tcPr>
            <w:tcW w:w="882" w:type="dxa"/>
          </w:tcPr>
          <w:p w:rsidR="00C77FC0" w:rsidRPr="00436791" w:rsidRDefault="00C77FC0" w:rsidP="00436791">
            <w:pPr>
              <w:spacing w:line="240" w:lineRule="auto"/>
              <w:ind w:firstLine="0"/>
              <w:jc w:val="center"/>
              <w:rPr>
                <w:b/>
                <w:sz w:val="24"/>
                <w:szCs w:val="24"/>
              </w:rPr>
            </w:pPr>
            <w:bookmarkStart w:id="1" w:name="_Toc214954628"/>
            <w:r w:rsidRPr="00436791">
              <w:rPr>
                <w:b/>
                <w:sz w:val="24"/>
                <w:szCs w:val="24"/>
              </w:rPr>
              <w:t>№</w:t>
            </w:r>
          </w:p>
          <w:p w:rsidR="00C77FC0" w:rsidRPr="00436791" w:rsidRDefault="00C77FC0" w:rsidP="00436791">
            <w:pPr>
              <w:pStyle w:val="a7"/>
              <w:spacing w:line="240" w:lineRule="auto"/>
              <w:ind w:left="0" w:firstLine="0"/>
              <w:jc w:val="center"/>
              <w:rPr>
                <w:b/>
                <w:sz w:val="24"/>
                <w:szCs w:val="24"/>
                <w:lang w:val="en-US"/>
              </w:rPr>
            </w:pPr>
            <w:r w:rsidRPr="00436791">
              <w:rPr>
                <w:b/>
                <w:sz w:val="24"/>
                <w:szCs w:val="24"/>
              </w:rPr>
              <w:t>п/п</w:t>
            </w:r>
          </w:p>
        </w:tc>
        <w:tc>
          <w:tcPr>
            <w:tcW w:w="2268" w:type="dxa"/>
          </w:tcPr>
          <w:p w:rsidR="00C77FC0" w:rsidRPr="00436791" w:rsidRDefault="00C77FC0" w:rsidP="00436791">
            <w:pPr>
              <w:pStyle w:val="a7"/>
              <w:spacing w:line="240" w:lineRule="auto"/>
              <w:ind w:left="0" w:firstLine="0"/>
              <w:jc w:val="center"/>
              <w:rPr>
                <w:b/>
                <w:sz w:val="24"/>
                <w:szCs w:val="24"/>
                <w:lang w:val="en-US"/>
              </w:rPr>
            </w:pPr>
            <w:r>
              <w:rPr>
                <w:b/>
                <w:sz w:val="24"/>
                <w:szCs w:val="24"/>
              </w:rPr>
              <w:t>Размер автошины</w:t>
            </w:r>
          </w:p>
        </w:tc>
        <w:tc>
          <w:tcPr>
            <w:tcW w:w="1701" w:type="dxa"/>
          </w:tcPr>
          <w:p w:rsidR="00C77FC0" w:rsidRPr="00436791" w:rsidRDefault="00C77FC0" w:rsidP="009E0729">
            <w:pPr>
              <w:pStyle w:val="a7"/>
              <w:spacing w:line="240" w:lineRule="auto"/>
              <w:ind w:left="0" w:firstLine="0"/>
              <w:jc w:val="center"/>
              <w:rPr>
                <w:b/>
                <w:sz w:val="24"/>
                <w:szCs w:val="24"/>
                <w:lang w:val="en-US"/>
              </w:rPr>
            </w:pPr>
            <w:r w:rsidRPr="00436791">
              <w:rPr>
                <w:b/>
                <w:sz w:val="24"/>
                <w:szCs w:val="24"/>
              </w:rPr>
              <w:t>Количество</w:t>
            </w:r>
          </w:p>
        </w:tc>
        <w:tc>
          <w:tcPr>
            <w:tcW w:w="2694" w:type="dxa"/>
          </w:tcPr>
          <w:p w:rsidR="00C77FC0" w:rsidRPr="00676C3B" w:rsidRDefault="00910E95" w:rsidP="009E0729">
            <w:pPr>
              <w:pStyle w:val="a7"/>
              <w:spacing w:line="240" w:lineRule="auto"/>
              <w:ind w:left="0" w:firstLine="0"/>
              <w:jc w:val="center"/>
              <w:rPr>
                <w:b/>
                <w:sz w:val="24"/>
                <w:szCs w:val="24"/>
              </w:rPr>
            </w:pPr>
            <w:r>
              <w:rPr>
                <w:b/>
                <w:sz w:val="24"/>
                <w:szCs w:val="24"/>
              </w:rPr>
              <w:t>Начальная цена за единицу товара, руб., в т.ч. НДС 20%</w:t>
            </w:r>
            <w:r w:rsidR="003D7A67">
              <w:rPr>
                <w:rStyle w:val="af8"/>
                <w:b/>
                <w:sz w:val="24"/>
                <w:szCs w:val="24"/>
              </w:rPr>
              <w:footnoteReference w:id="2"/>
            </w:r>
          </w:p>
        </w:tc>
        <w:tc>
          <w:tcPr>
            <w:tcW w:w="2977" w:type="dxa"/>
          </w:tcPr>
          <w:p w:rsidR="00C77FC0" w:rsidRPr="00C77FC0" w:rsidRDefault="00910E95" w:rsidP="00436791">
            <w:pPr>
              <w:pStyle w:val="a7"/>
              <w:spacing w:line="240" w:lineRule="auto"/>
              <w:ind w:left="0" w:firstLine="0"/>
              <w:jc w:val="center"/>
              <w:rPr>
                <w:b/>
                <w:sz w:val="24"/>
                <w:szCs w:val="24"/>
              </w:rPr>
            </w:pPr>
            <w:r>
              <w:rPr>
                <w:b/>
                <w:sz w:val="24"/>
                <w:szCs w:val="24"/>
              </w:rPr>
              <w:t>Начальная стоимость, руб., в т.ч. НДС 20%</w:t>
            </w:r>
          </w:p>
        </w:tc>
      </w:tr>
      <w:tr w:rsidR="00C77FC0" w:rsidRPr="00436791" w:rsidTr="00C77FC0">
        <w:tc>
          <w:tcPr>
            <w:tcW w:w="882" w:type="dxa"/>
          </w:tcPr>
          <w:p w:rsidR="00C77FC0" w:rsidRPr="00436791" w:rsidRDefault="00C77FC0" w:rsidP="00436791">
            <w:pPr>
              <w:pStyle w:val="a7"/>
              <w:spacing w:line="240" w:lineRule="auto"/>
              <w:ind w:left="0" w:firstLine="0"/>
              <w:jc w:val="center"/>
              <w:rPr>
                <w:sz w:val="24"/>
                <w:szCs w:val="24"/>
                <w:lang w:val="en-US"/>
              </w:rPr>
            </w:pPr>
            <w:r w:rsidRPr="00436791">
              <w:rPr>
                <w:sz w:val="24"/>
                <w:szCs w:val="24"/>
                <w:lang w:val="en-US"/>
              </w:rPr>
              <w:t>1</w:t>
            </w:r>
          </w:p>
        </w:tc>
        <w:tc>
          <w:tcPr>
            <w:tcW w:w="2268" w:type="dxa"/>
          </w:tcPr>
          <w:p w:rsidR="00C77FC0" w:rsidRPr="00A71C2E" w:rsidRDefault="00C77FC0" w:rsidP="002E5119">
            <w:pPr>
              <w:pStyle w:val="a7"/>
              <w:spacing w:line="240" w:lineRule="auto"/>
              <w:ind w:left="0" w:firstLine="0"/>
              <w:jc w:val="center"/>
              <w:rPr>
                <w:sz w:val="24"/>
                <w:szCs w:val="24"/>
                <w:lang w:val="en-US"/>
              </w:rPr>
            </w:pPr>
            <w:r>
              <w:rPr>
                <w:color w:val="000000"/>
                <w:sz w:val="24"/>
                <w:szCs w:val="24"/>
              </w:rPr>
              <w:t>2</w:t>
            </w:r>
            <w:r w:rsidR="00A71C2E">
              <w:rPr>
                <w:color w:val="000000"/>
                <w:sz w:val="24"/>
                <w:szCs w:val="24"/>
              </w:rPr>
              <w:t>4</w:t>
            </w:r>
            <w:r>
              <w:rPr>
                <w:color w:val="000000"/>
                <w:sz w:val="24"/>
                <w:szCs w:val="24"/>
              </w:rPr>
              <w:t>5-7</w:t>
            </w:r>
            <w:r w:rsidR="00A71C2E">
              <w:rPr>
                <w:color w:val="000000"/>
                <w:sz w:val="24"/>
                <w:szCs w:val="24"/>
              </w:rPr>
              <w:t>1</w:t>
            </w:r>
            <w:r>
              <w:rPr>
                <w:color w:val="000000"/>
                <w:sz w:val="24"/>
                <w:szCs w:val="24"/>
              </w:rPr>
              <w:t xml:space="preserve">0 </w:t>
            </w:r>
            <w:r>
              <w:rPr>
                <w:color w:val="000000"/>
                <w:sz w:val="24"/>
                <w:szCs w:val="24"/>
                <w:lang w:val="en-US"/>
              </w:rPr>
              <w:t>R490</w:t>
            </w:r>
            <w:r w:rsidR="002E5119">
              <w:rPr>
                <w:color w:val="000000"/>
                <w:sz w:val="24"/>
                <w:szCs w:val="24"/>
              </w:rPr>
              <w:t xml:space="preserve"> АС</w:t>
            </w:r>
            <w:r w:rsidR="00A71C2E">
              <w:rPr>
                <w:color w:val="000000"/>
                <w:sz w:val="24"/>
                <w:szCs w:val="24"/>
              </w:rPr>
              <w:t xml:space="preserve"> </w:t>
            </w:r>
            <w:r w:rsidR="00A71C2E">
              <w:rPr>
                <w:color w:val="000000"/>
                <w:sz w:val="24"/>
                <w:szCs w:val="24"/>
                <w:lang w:val="en-US"/>
              </w:rPr>
              <w:t>117t</w:t>
            </w:r>
          </w:p>
        </w:tc>
        <w:tc>
          <w:tcPr>
            <w:tcW w:w="1701" w:type="dxa"/>
          </w:tcPr>
          <w:p w:rsidR="00C77FC0" w:rsidRPr="00761C9A" w:rsidRDefault="00761C9A" w:rsidP="009E0729">
            <w:pPr>
              <w:pStyle w:val="a7"/>
              <w:spacing w:line="240" w:lineRule="auto"/>
              <w:ind w:left="0" w:firstLine="0"/>
              <w:jc w:val="center"/>
              <w:rPr>
                <w:sz w:val="24"/>
                <w:szCs w:val="24"/>
                <w:lang w:val="en-US"/>
              </w:rPr>
            </w:pPr>
            <w:r>
              <w:rPr>
                <w:sz w:val="24"/>
                <w:szCs w:val="24"/>
                <w:lang w:val="en-US"/>
              </w:rPr>
              <w:t>10</w:t>
            </w:r>
          </w:p>
        </w:tc>
        <w:tc>
          <w:tcPr>
            <w:tcW w:w="2694" w:type="dxa"/>
          </w:tcPr>
          <w:p w:rsidR="00C77FC0" w:rsidRPr="00A71C2E" w:rsidRDefault="009A6D41" w:rsidP="00C77FC0">
            <w:pPr>
              <w:pStyle w:val="a7"/>
              <w:spacing w:line="240" w:lineRule="auto"/>
              <w:ind w:left="0" w:firstLine="0"/>
              <w:jc w:val="center"/>
              <w:rPr>
                <w:sz w:val="24"/>
                <w:szCs w:val="24"/>
              </w:rPr>
            </w:pPr>
            <w:r>
              <w:rPr>
                <w:sz w:val="24"/>
                <w:szCs w:val="24"/>
              </w:rPr>
              <w:t>360 000,00</w:t>
            </w:r>
          </w:p>
        </w:tc>
        <w:tc>
          <w:tcPr>
            <w:tcW w:w="2977" w:type="dxa"/>
          </w:tcPr>
          <w:p w:rsidR="00C77FC0" w:rsidRPr="00C84E67" w:rsidRDefault="009A6D41" w:rsidP="00B4417B">
            <w:pPr>
              <w:pStyle w:val="a7"/>
              <w:spacing w:line="240" w:lineRule="auto"/>
              <w:ind w:left="0" w:firstLine="0"/>
              <w:jc w:val="center"/>
              <w:rPr>
                <w:sz w:val="24"/>
                <w:szCs w:val="24"/>
                <w:lang w:val="en-US"/>
              </w:rPr>
            </w:pPr>
            <w:r>
              <w:rPr>
                <w:sz w:val="24"/>
                <w:szCs w:val="24"/>
              </w:rPr>
              <w:t>3 600 000,00</w:t>
            </w:r>
          </w:p>
        </w:tc>
      </w:tr>
    </w:tbl>
    <w:p w:rsidR="008934CE" w:rsidRDefault="008934CE" w:rsidP="00436791">
      <w:pPr>
        <w:pStyle w:val="a7"/>
        <w:spacing w:line="240" w:lineRule="auto"/>
        <w:ind w:left="360" w:firstLine="0"/>
        <w:jc w:val="left"/>
        <w:rPr>
          <w:b/>
          <w:sz w:val="24"/>
          <w:szCs w:val="24"/>
        </w:rPr>
      </w:pPr>
    </w:p>
    <w:p w:rsidR="00A71C2E" w:rsidRPr="00436791" w:rsidRDefault="00761C9A" w:rsidP="00A71C2E">
      <w:pPr>
        <w:pStyle w:val="a7"/>
        <w:suppressAutoHyphens/>
        <w:spacing w:line="240" w:lineRule="auto"/>
        <w:ind w:left="284" w:right="624" w:firstLine="0"/>
        <w:rPr>
          <w:b/>
          <w:i/>
          <w:sz w:val="24"/>
          <w:szCs w:val="24"/>
        </w:rPr>
      </w:pPr>
      <w:r w:rsidRPr="00436791">
        <w:rPr>
          <w:b/>
          <w:i/>
          <w:sz w:val="24"/>
          <w:szCs w:val="24"/>
        </w:rPr>
        <w:t>Лот</w:t>
      </w:r>
      <w:r>
        <w:rPr>
          <w:b/>
          <w:i/>
          <w:sz w:val="24"/>
          <w:szCs w:val="24"/>
        </w:rPr>
        <w:t xml:space="preserve"> </w:t>
      </w:r>
      <w:r w:rsidRPr="00436791">
        <w:rPr>
          <w:b/>
          <w:i/>
          <w:sz w:val="24"/>
          <w:szCs w:val="24"/>
        </w:rPr>
        <w:t xml:space="preserve">№ </w:t>
      </w:r>
      <w:r w:rsidRPr="00761C9A">
        <w:rPr>
          <w:b/>
          <w:i/>
          <w:sz w:val="24"/>
          <w:szCs w:val="24"/>
        </w:rPr>
        <w:t>2</w:t>
      </w:r>
      <w:r>
        <w:rPr>
          <w:b/>
          <w:i/>
          <w:sz w:val="24"/>
          <w:szCs w:val="24"/>
        </w:rPr>
        <w:t xml:space="preserve"> «</w:t>
      </w:r>
      <w:r w:rsidR="00032FFB">
        <w:rPr>
          <w:b/>
          <w:i/>
          <w:sz w:val="24"/>
          <w:szCs w:val="24"/>
        </w:rPr>
        <w:t xml:space="preserve">Зимние шипованные шины для бронированного </w:t>
      </w:r>
      <w:r w:rsidR="00032FFB" w:rsidRPr="00032FFB">
        <w:rPr>
          <w:b/>
          <w:i/>
          <w:sz w:val="24"/>
          <w:szCs w:val="24"/>
        </w:rPr>
        <w:t>автомобиля</w:t>
      </w:r>
      <w:r w:rsidR="00032FFB">
        <w:rPr>
          <w:b/>
          <w:sz w:val="24"/>
          <w:szCs w:val="24"/>
        </w:rPr>
        <w:t xml:space="preserve"> </w:t>
      </w:r>
      <w:r>
        <w:rPr>
          <w:b/>
          <w:i/>
          <w:sz w:val="24"/>
          <w:szCs w:val="24"/>
        </w:rPr>
        <w:t xml:space="preserve">Мерседес </w:t>
      </w:r>
      <w:proofErr w:type="spellStart"/>
      <w:r>
        <w:rPr>
          <w:b/>
          <w:i/>
          <w:sz w:val="24"/>
          <w:szCs w:val="24"/>
        </w:rPr>
        <w:t>Бенц</w:t>
      </w:r>
      <w:proofErr w:type="spellEnd"/>
      <w:r>
        <w:rPr>
          <w:b/>
          <w:i/>
          <w:sz w:val="24"/>
          <w:szCs w:val="24"/>
        </w:rPr>
        <w:t xml:space="preserve"> </w:t>
      </w:r>
      <w:r>
        <w:rPr>
          <w:b/>
          <w:i/>
          <w:sz w:val="24"/>
          <w:szCs w:val="24"/>
          <w:lang w:val="en-US"/>
        </w:rPr>
        <w:t>S</w:t>
      </w:r>
      <w:r w:rsidRPr="00761C9A">
        <w:rPr>
          <w:b/>
          <w:i/>
          <w:sz w:val="24"/>
          <w:szCs w:val="24"/>
        </w:rPr>
        <w:t>6</w:t>
      </w:r>
      <w:r>
        <w:rPr>
          <w:b/>
          <w:i/>
          <w:sz w:val="24"/>
          <w:szCs w:val="24"/>
        </w:rPr>
        <w:t>5</w:t>
      </w:r>
      <w:r w:rsidRPr="00761C9A">
        <w:rPr>
          <w:b/>
          <w:i/>
          <w:sz w:val="24"/>
          <w:szCs w:val="24"/>
        </w:rPr>
        <w:t xml:space="preserve">0 </w:t>
      </w:r>
      <w:r>
        <w:rPr>
          <w:b/>
          <w:i/>
          <w:sz w:val="24"/>
          <w:szCs w:val="24"/>
        </w:rPr>
        <w:t>Майбах»</w:t>
      </w:r>
    </w:p>
    <w:tbl>
      <w:tblPr>
        <w:tblStyle w:val="ab"/>
        <w:tblW w:w="10522" w:type="dxa"/>
        <w:tblInd w:w="360" w:type="dxa"/>
        <w:tblLook w:val="04A0" w:firstRow="1" w:lastRow="0" w:firstColumn="1" w:lastColumn="0" w:noHBand="0" w:noVBand="1"/>
      </w:tblPr>
      <w:tblGrid>
        <w:gridCol w:w="882"/>
        <w:gridCol w:w="2268"/>
        <w:gridCol w:w="1701"/>
        <w:gridCol w:w="2694"/>
        <w:gridCol w:w="2977"/>
      </w:tblGrid>
      <w:tr w:rsidR="00A71C2E" w:rsidRPr="00436791" w:rsidTr="00054AE9">
        <w:tc>
          <w:tcPr>
            <w:tcW w:w="882" w:type="dxa"/>
          </w:tcPr>
          <w:p w:rsidR="00A71C2E" w:rsidRPr="00436791" w:rsidRDefault="00A71C2E" w:rsidP="00054AE9">
            <w:pPr>
              <w:spacing w:line="240" w:lineRule="auto"/>
              <w:ind w:firstLine="0"/>
              <w:jc w:val="center"/>
              <w:rPr>
                <w:b/>
                <w:sz w:val="24"/>
                <w:szCs w:val="24"/>
              </w:rPr>
            </w:pPr>
            <w:r w:rsidRPr="00436791">
              <w:rPr>
                <w:b/>
                <w:sz w:val="24"/>
                <w:szCs w:val="24"/>
              </w:rPr>
              <w:t>№</w:t>
            </w:r>
          </w:p>
          <w:p w:rsidR="00A71C2E" w:rsidRPr="00C84E67" w:rsidRDefault="00A71C2E" w:rsidP="00054AE9">
            <w:pPr>
              <w:pStyle w:val="a7"/>
              <w:spacing w:line="240" w:lineRule="auto"/>
              <w:ind w:left="0" w:firstLine="0"/>
              <w:jc w:val="center"/>
              <w:rPr>
                <w:b/>
                <w:sz w:val="24"/>
                <w:szCs w:val="24"/>
              </w:rPr>
            </w:pPr>
            <w:r w:rsidRPr="00436791">
              <w:rPr>
                <w:b/>
                <w:sz w:val="24"/>
                <w:szCs w:val="24"/>
              </w:rPr>
              <w:t>п/п</w:t>
            </w:r>
          </w:p>
        </w:tc>
        <w:tc>
          <w:tcPr>
            <w:tcW w:w="2268" w:type="dxa"/>
          </w:tcPr>
          <w:p w:rsidR="00A71C2E" w:rsidRPr="00C84E67" w:rsidRDefault="00A71C2E" w:rsidP="00054AE9">
            <w:pPr>
              <w:pStyle w:val="a7"/>
              <w:spacing w:line="240" w:lineRule="auto"/>
              <w:ind w:left="0" w:firstLine="0"/>
              <w:jc w:val="center"/>
              <w:rPr>
                <w:b/>
                <w:sz w:val="24"/>
                <w:szCs w:val="24"/>
              </w:rPr>
            </w:pPr>
            <w:r>
              <w:rPr>
                <w:b/>
                <w:sz w:val="24"/>
                <w:szCs w:val="24"/>
              </w:rPr>
              <w:t>Размер автошины</w:t>
            </w:r>
          </w:p>
        </w:tc>
        <w:tc>
          <w:tcPr>
            <w:tcW w:w="1701" w:type="dxa"/>
          </w:tcPr>
          <w:p w:rsidR="00A71C2E" w:rsidRPr="00C84E67" w:rsidRDefault="00A71C2E" w:rsidP="00054AE9">
            <w:pPr>
              <w:pStyle w:val="a7"/>
              <w:spacing w:line="240" w:lineRule="auto"/>
              <w:ind w:left="0" w:firstLine="0"/>
              <w:jc w:val="center"/>
              <w:rPr>
                <w:b/>
                <w:sz w:val="24"/>
                <w:szCs w:val="24"/>
              </w:rPr>
            </w:pPr>
            <w:r w:rsidRPr="00436791">
              <w:rPr>
                <w:b/>
                <w:sz w:val="24"/>
                <w:szCs w:val="24"/>
              </w:rPr>
              <w:t>Количество</w:t>
            </w:r>
          </w:p>
        </w:tc>
        <w:tc>
          <w:tcPr>
            <w:tcW w:w="2694" w:type="dxa"/>
          </w:tcPr>
          <w:p w:rsidR="00A71C2E" w:rsidRPr="00C84E67" w:rsidRDefault="00910E95" w:rsidP="00054AE9">
            <w:pPr>
              <w:pStyle w:val="a7"/>
              <w:spacing w:line="240" w:lineRule="auto"/>
              <w:ind w:left="0" w:firstLine="0"/>
              <w:jc w:val="center"/>
              <w:rPr>
                <w:b/>
                <w:sz w:val="24"/>
                <w:szCs w:val="24"/>
              </w:rPr>
            </w:pPr>
            <w:r>
              <w:rPr>
                <w:b/>
                <w:sz w:val="24"/>
                <w:szCs w:val="24"/>
              </w:rPr>
              <w:t>Начальная цена за единицу товара, руб., в т.ч. НДС 20%</w:t>
            </w:r>
            <w:r w:rsidR="003D7A67">
              <w:rPr>
                <w:rStyle w:val="af8"/>
                <w:b/>
                <w:sz w:val="24"/>
                <w:szCs w:val="24"/>
              </w:rPr>
              <w:footnoteReference w:id="3"/>
            </w:r>
          </w:p>
        </w:tc>
        <w:tc>
          <w:tcPr>
            <w:tcW w:w="2977" w:type="dxa"/>
          </w:tcPr>
          <w:p w:rsidR="00A71C2E" w:rsidRPr="00C77FC0" w:rsidRDefault="00910E95" w:rsidP="00054AE9">
            <w:pPr>
              <w:pStyle w:val="a7"/>
              <w:spacing w:line="240" w:lineRule="auto"/>
              <w:ind w:left="0" w:firstLine="0"/>
              <w:jc w:val="center"/>
              <w:rPr>
                <w:b/>
                <w:sz w:val="24"/>
                <w:szCs w:val="24"/>
              </w:rPr>
            </w:pPr>
            <w:r>
              <w:rPr>
                <w:b/>
                <w:sz w:val="24"/>
                <w:szCs w:val="24"/>
              </w:rPr>
              <w:t>Начальная стоимость, руб., в т.ч. НДС 20%</w:t>
            </w:r>
          </w:p>
        </w:tc>
      </w:tr>
      <w:tr w:rsidR="00761C9A" w:rsidRPr="00436791" w:rsidTr="00054AE9">
        <w:tc>
          <w:tcPr>
            <w:tcW w:w="882" w:type="dxa"/>
          </w:tcPr>
          <w:p w:rsidR="00761C9A" w:rsidRPr="00436791" w:rsidRDefault="00761C9A" w:rsidP="00761C9A">
            <w:pPr>
              <w:pStyle w:val="a7"/>
              <w:spacing w:line="240" w:lineRule="auto"/>
              <w:ind w:left="0" w:firstLine="0"/>
              <w:jc w:val="center"/>
              <w:rPr>
                <w:sz w:val="24"/>
                <w:szCs w:val="24"/>
                <w:lang w:val="en-US"/>
              </w:rPr>
            </w:pPr>
            <w:r w:rsidRPr="00436791">
              <w:rPr>
                <w:sz w:val="24"/>
                <w:szCs w:val="24"/>
                <w:lang w:val="en-US"/>
              </w:rPr>
              <w:t>1</w:t>
            </w:r>
          </w:p>
        </w:tc>
        <w:tc>
          <w:tcPr>
            <w:tcW w:w="2268" w:type="dxa"/>
          </w:tcPr>
          <w:p w:rsidR="00761C9A" w:rsidRPr="00B4417B" w:rsidRDefault="00761C9A" w:rsidP="002E5119">
            <w:pPr>
              <w:pStyle w:val="a7"/>
              <w:spacing w:line="240" w:lineRule="auto"/>
              <w:ind w:left="0" w:firstLine="0"/>
              <w:jc w:val="center"/>
              <w:rPr>
                <w:sz w:val="24"/>
                <w:szCs w:val="24"/>
              </w:rPr>
            </w:pPr>
            <w:r>
              <w:rPr>
                <w:color w:val="000000"/>
                <w:sz w:val="24"/>
                <w:szCs w:val="24"/>
              </w:rPr>
              <w:t xml:space="preserve">245-710 </w:t>
            </w:r>
            <w:r>
              <w:rPr>
                <w:color w:val="000000"/>
                <w:sz w:val="24"/>
                <w:szCs w:val="24"/>
                <w:lang w:val="en-US"/>
              </w:rPr>
              <w:t>R490</w:t>
            </w:r>
            <w:r w:rsidR="002E5119">
              <w:rPr>
                <w:color w:val="000000"/>
                <w:sz w:val="24"/>
                <w:szCs w:val="24"/>
              </w:rPr>
              <w:t xml:space="preserve"> АС</w:t>
            </w:r>
            <w:r>
              <w:rPr>
                <w:color w:val="000000"/>
                <w:sz w:val="24"/>
                <w:szCs w:val="24"/>
              </w:rPr>
              <w:t xml:space="preserve"> </w:t>
            </w:r>
            <w:r>
              <w:rPr>
                <w:color w:val="000000"/>
                <w:sz w:val="24"/>
                <w:szCs w:val="24"/>
                <w:lang w:val="en-US"/>
              </w:rPr>
              <w:t>1</w:t>
            </w:r>
            <w:r w:rsidR="002E5119">
              <w:rPr>
                <w:color w:val="000000"/>
                <w:sz w:val="24"/>
                <w:szCs w:val="24"/>
              </w:rPr>
              <w:t>21</w:t>
            </w:r>
            <w:r w:rsidR="00B4417B">
              <w:rPr>
                <w:color w:val="000000"/>
                <w:sz w:val="24"/>
                <w:szCs w:val="24"/>
                <w:lang w:val="en-US"/>
              </w:rPr>
              <w:t>q</w:t>
            </w:r>
          </w:p>
        </w:tc>
        <w:tc>
          <w:tcPr>
            <w:tcW w:w="1701" w:type="dxa"/>
          </w:tcPr>
          <w:p w:rsidR="00761C9A" w:rsidRPr="00761C9A" w:rsidRDefault="00761C9A" w:rsidP="00761C9A">
            <w:pPr>
              <w:pStyle w:val="a7"/>
              <w:spacing w:line="240" w:lineRule="auto"/>
              <w:ind w:left="0" w:firstLine="0"/>
              <w:jc w:val="center"/>
              <w:rPr>
                <w:sz w:val="24"/>
                <w:szCs w:val="24"/>
              </w:rPr>
            </w:pPr>
            <w:r>
              <w:rPr>
                <w:sz w:val="24"/>
                <w:szCs w:val="24"/>
              </w:rPr>
              <w:t>8</w:t>
            </w:r>
          </w:p>
        </w:tc>
        <w:tc>
          <w:tcPr>
            <w:tcW w:w="2694" w:type="dxa"/>
          </w:tcPr>
          <w:p w:rsidR="00761C9A" w:rsidRPr="009A6D41" w:rsidRDefault="009A6D41" w:rsidP="009A6D41">
            <w:pPr>
              <w:pStyle w:val="a7"/>
              <w:numPr>
                <w:ilvl w:val="0"/>
                <w:numId w:val="40"/>
              </w:numPr>
              <w:spacing w:line="240" w:lineRule="auto"/>
              <w:jc w:val="center"/>
              <w:rPr>
                <w:sz w:val="24"/>
                <w:szCs w:val="24"/>
              </w:rPr>
            </w:pPr>
            <w:r>
              <w:rPr>
                <w:sz w:val="24"/>
                <w:szCs w:val="24"/>
              </w:rPr>
              <w:t xml:space="preserve"> </w:t>
            </w:r>
            <w:r w:rsidR="00910E95" w:rsidRPr="009A6D41">
              <w:rPr>
                <w:sz w:val="24"/>
                <w:szCs w:val="24"/>
              </w:rPr>
              <w:t>000,00</w:t>
            </w:r>
          </w:p>
        </w:tc>
        <w:tc>
          <w:tcPr>
            <w:tcW w:w="2977" w:type="dxa"/>
          </w:tcPr>
          <w:p w:rsidR="00761C9A" w:rsidRPr="002E5119" w:rsidRDefault="009A6D41" w:rsidP="00910E95">
            <w:pPr>
              <w:pStyle w:val="a7"/>
              <w:spacing w:line="240" w:lineRule="auto"/>
              <w:ind w:firstLine="0"/>
              <w:rPr>
                <w:sz w:val="24"/>
                <w:szCs w:val="24"/>
              </w:rPr>
            </w:pPr>
            <w:r>
              <w:rPr>
                <w:sz w:val="24"/>
                <w:szCs w:val="24"/>
              </w:rPr>
              <w:t>4 240 000,00</w:t>
            </w:r>
          </w:p>
        </w:tc>
      </w:tr>
    </w:tbl>
    <w:p w:rsidR="00A71C2E" w:rsidRPr="00A71C2E" w:rsidRDefault="00A71C2E" w:rsidP="00436791">
      <w:pPr>
        <w:pStyle w:val="a7"/>
        <w:spacing w:line="240" w:lineRule="auto"/>
        <w:ind w:left="360" w:firstLine="0"/>
        <w:jc w:val="left"/>
        <w:rPr>
          <w:b/>
          <w:sz w:val="24"/>
          <w:szCs w:val="24"/>
        </w:rPr>
      </w:pPr>
    </w:p>
    <w:p w:rsidR="0036746B" w:rsidRPr="00D337FA" w:rsidRDefault="0036746B" w:rsidP="00D337FA">
      <w:pPr>
        <w:pStyle w:val="a7"/>
        <w:numPr>
          <w:ilvl w:val="0"/>
          <w:numId w:val="12"/>
        </w:numPr>
        <w:spacing w:line="240" w:lineRule="auto"/>
        <w:rPr>
          <w:b/>
          <w:sz w:val="24"/>
          <w:szCs w:val="24"/>
        </w:rPr>
      </w:pPr>
      <w:r w:rsidRPr="00811418">
        <w:rPr>
          <w:b/>
          <w:sz w:val="24"/>
          <w:szCs w:val="24"/>
        </w:rPr>
        <w:t xml:space="preserve">Способы оплаты – </w:t>
      </w:r>
      <w:r w:rsidRPr="00811418">
        <w:rPr>
          <w:sz w:val="24"/>
          <w:szCs w:val="24"/>
        </w:rPr>
        <w:t>безналичный расчет 100% предоплата.</w:t>
      </w:r>
    </w:p>
    <w:p w:rsidR="00D337FA" w:rsidRPr="00811418" w:rsidRDefault="00D337FA" w:rsidP="00D337FA">
      <w:pPr>
        <w:pStyle w:val="a7"/>
        <w:numPr>
          <w:ilvl w:val="0"/>
          <w:numId w:val="12"/>
        </w:numPr>
        <w:spacing w:line="240" w:lineRule="auto"/>
        <w:rPr>
          <w:b/>
          <w:sz w:val="24"/>
          <w:szCs w:val="24"/>
        </w:rPr>
      </w:pPr>
      <w:r>
        <w:rPr>
          <w:b/>
          <w:sz w:val="24"/>
          <w:szCs w:val="24"/>
        </w:rPr>
        <w:t xml:space="preserve">Год изготовления автошин (далее – </w:t>
      </w:r>
      <w:r w:rsidRPr="00811418">
        <w:rPr>
          <w:b/>
          <w:sz w:val="24"/>
          <w:szCs w:val="24"/>
        </w:rPr>
        <w:t>Товар</w:t>
      </w:r>
      <w:r>
        <w:rPr>
          <w:b/>
          <w:sz w:val="24"/>
          <w:szCs w:val="24"/>
        </w:rPr>
        <w:t xml:space="preserve">) – </w:t>
      </w:r>
      <w:r w:rsidR="009A6D41">
        <w:rPr>
          <w:sz w:val="24"/>
          <w:szCs w:val="24"/>
        </w:rPr>
        <w:t>2018</w:t>
      </w:r>
      <w:r>
        <w:rPr>
          <w:sz w:val="24"/>
          <w:szCs w:val="24"/>
        </w:rPr>
        <w:t>г.</w:t>
      </w:r>
    </w:p>
    <w:p w:rsidR="00CE3AB1" w:rsidRDefault="006B3063" w:rsidP="00F211EB">
      <w:pPr>
        <w:pStyle w:val="a7"/>
        <w:numPr>
          <w:ilvl w:val="0"/>
          <w:numId w:val="12"/>
        </w:numPr>
        <w:spacing w:line="240" w:lineRule="auto"/>
        <w:rPr>
          <w:b/>
          <w:sz w:val="24"/>
          <w:szCs w:val="24"/>
        </w:rPr>
      </w:pPr>
      <w:bookmarkStart w:id="2" w:name="_Hlk14691879"/>
      <w:r>
        <w:rPr>
          <w:b/>
          <w:sz w:val="24"/>
          <w:szCs w:val="24"/>
          <w:lang w:val="en-US"/>
        </w:rPr>
        <w:t>C</w:t>
      </w:r>
      <w:r>
        <w:rPr>
          <w:b/>
          <w:sz w:val="24"/>
          <w:szCs w:val="24"/>
        </w:rPr>
        <w:t xml:space="preserve">рок поставки </w:t>
      </w:r>
      <w:r w:rsidRPr="000D2102">
        <w:rPr>
          <w:sz w:val="24"/>
          <w:szCs w:val="24"/>
        </w:rPr>
        <w:t xml:space="preserve">– </w:t>
      </w:r>
      <w:r>
        <w:rPr>
          <w:sz w:val="24"/>
          <w:szCs w:val="24"/>
        </w:rPr>
        <w:t xml:space="preserve">до </w:t>
      </w:r>
      <w:r w:rsidRPr="000D2102">
        <w:rPr>
          <w:sz w:val="24"/>
          <w:szCs w:val="24"/>
        </w:rPr>
        <w:t>30.09.</w:t>
      </w:r>
      <w:r w:rsidRPr="00CE3AB1">
        <w:rPr>
          <w:sz w:val="24"/>
          <w:szCs w:val="24"/>
        </w:rPr>
        <w:t>2019г</w:t>
      </w:r>
      <w:r w:rsidR="00CE3AB1" w:rsidRPr="00CE3AB1">
        <w:rPr>
          <w:b/>
          <w:sz w:val="24"/>
          <w:szCs w:val="24"/>
        </w:rPr>
        <w:t xml:space="preserve">. </w:t>
      </w:r>
    </w:p>
    <w:p w:rsidR="00D337FA" w:rsidRDefault="0036746B" w:rsidP="00CE3AB1">
      <w:pPr>
        <w:pStyle w:val="a7"/>
        <w:spacing w:line="240" w:lineRule="auto"/>
        <w:ind w:firstLine="0"/>
        <w:rPr>
          <w:b/>
          <w:sz w:val="24"/>
          <w:szCs w:val="24"/>
        </w:rPr>
      </w:pPr>
      <w:r w:rsidRPr="00CE3AB1">
        <w:rPr>
          <w:b/>
          <w:sz w:val="24"/>
          <w:szCs w:val="24"/>
        </w:rPr>
        <w:t xml:space="preserve">Условия поставки Товара </w:t>
      </w:r>
      <w:r w:rsidRPr="00D337FA">
        <w:rPr>
          <w:b/>
          <w:sz w:val="24"/>
          <w:szCs w:val="24"/>
        </w:rPr>
        <w:t xml:space="preserve">– </w:t>
      </w:r>
      <w:r w:rsidR="00D337FA">
        <w:rPr>
          <w:sz w:val="24"/>
          <w:szCs w:val="24"/>
        </w:rPr>
        <w:t xml:space="preserve">Товар вывозится </w:t>
      </w:r>
      <w:r w:rsidR="00D337FA" w:rsidRPr="00811418">
        <w:rPr>
          <w:sz w:val="24"/>
          <w:szCs w:val="24"/>
        </w:rPr>
        <w:t>Заказчиком или уполномоченным им лицом</w:t>
      </w:r>
      <w:bookmarkEnd w:id="2"/>
      <w:r w:rsidR="00D337FA">
        <w:rPr>
          <w:sz w:val="24"/>
          <w:szCs w:val="24"/>
        </w:rPr>
        <w:t>.</w:t>
      </w:r>
      <w:r w:rsidRPr="00D337FA">
        <w:rPr>
          <w:b/>
          <w:sz w:val="24"/>
          <w:szCs w:val="24"/>
        </w:rPr>
        <w:t xml:space="preserve"> </w:t>
      </w:r>
    </w:p>
    <w:p w:rsidR="0036746B" w:rsidRPr="00D337FA" w:rsidRDefault="0036746B" w:rsidP="00F211EB">
      <w:pPr>
        <w:pStyle w:val="a7"/>
        <w:numPr>
          <w:ilvl w:val="0"/>
          <w:numId w:val="12"/>
        </w:numPr>
        <w:spacing w:line="240" w:lineRule="auto"/>
        <w:rPr>
          <w:b/>
          <w:sz w:val="24"/>
          <w:szCs w:val="24"/>
        </w:rPr>
      </w:pPr>
      <w:r w:rsidRPr="00D337FA">
        <w:rPr>
          <w:b/>
          <w:sz w:val="24"/>
          <w:szCs w:val="24"/>
        </w:rPr>
        <w:t xml:space="preserve">Обязательные требования: </w:t>
      </w:r>
    </w:p>
    <w:p w:rsidR="00D337FA" w:rsidRPr="00811418" w:rsidRDefault="00D337FA" w:rsidP="00D337FA">
      <w:pPr>
        <w:pStyle w:val="a7"/>
        <w:numPr>
          <w:ilvl w:val="1"/>
          <w:numId w:val="12"/>
        </w:numPr>
        <w:tabs>
          <w:tab w:val="left" w:pos="0"/>
        </w:tabs>
        <w:spacing w:line="240" w:lineRule="auto"/>
        <w:rPr>
          <w:sz w:val="24"/>
          <w:szCs w:val="24"/>
        </w:rPr>
      </w:pPr>
      <w:r w:rsidRPr="00811418">
        <w:rPr>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337FA" w:rsidRPr="006E51BC" w:rsidRDefault="00D337FA" w:rsidP="00D337FA">
      <w:pPr>
        <w:pStyle w:val="a7"/>
        <w:numPr>
          <w:ilvl w:val="1"/>
          <w:numId w:val="12"/>
        </w:numPr>
        <w:tabs>
          <w:tab w:val="left" w:pos="0"/>
        </w:tabs>
        <w:spacing w:line="240" w:lineRule="auto"/>
        <w:rPr>
          <w:sz w:val="24"/>
          <w:szCs w:val="24"/>
        </w:rPr>
      </w:pPr>
      <w:r w:rsidRPr="006E51BC">
        <w:rPr>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процедуры банкротства.</w:t>
      </w:r>
    </w:p>
    <w:p w:rsidR="00D337FA" w:rsidRPr="006E51BC" w:rsidRDefault="00D337FA" w:rsidP="00D337FA">
      <w:pPr>
        <w:pStyle w:val="a7"/>
        <w:numPr>
          <w:ilvl w:val="1"/>
          <w:numId w:val="12"/>
        </w:numPr>
        <w:tabs>
          <w:tab w:val="left" w:pos="0"/>
        </w:tabs>
        <w:spacing w:line="240" w:lineRule="auto"/>
        <w:rPr>
          <w:sz w:val="24"/>
          <w:szCs w:val="24"/>
        </w:rPr>
      </w:pPr>
      <w:r w:rsidRPr="006E51BC">
        <w:rPr>
          <w:sz w:val="24"/>
          <w:szCs w:val="24"/>
        </w:rPr>
        <w:t>Участник должен соответствовать требованию о не приостановлении деятельности участника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910E95" w:rsidRDefault="00D337FA" w:rsidP="00910E95">
      <w:pPr>
        <w:pStyle w:val="a7"/>
        <w:numPr>
          <w:ilvl w:val="1"/>
          <w:numId w:val="12"/>
        </w:numPr>
        <w:tabs>
          <w:tab w:val="left" w:pos="0"/>
        </w:tabs>
        <w:spacing w:line="240" w:lineRule="auto"/>
        <w:rPr>
          <w:sz w:val="24"/>
          <w:szCs w:val="24"/>
        </w:rPr>
      </w:pPr>
      <w:r w:rsidRPr="006E51BC">
        <w:rPr>
          <w:sz w:val="24"/>
          <w:szCs w:val="24"/>
        </w:rPr>
        <w:lastRenderedPageBreak/>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w:t>
      </w:r>
    </w:p>
    <w:p w:rsidR="00D337FA" w:rsidRPr="00910E95" w:rsidRDefault="00D337FA" w:rsidP="00910E95">
      <w:pPr>
        <w:pStyle w:val="a7"/>
        <w:numPr>
          <w:ilvl w:val="1"/>
          <w:numId w:val="12"/>
        </w:numPr>
        <w:tabs>
          <w:tab w:val="left" w:pos="0"/>
        </w:tabs>
        <w:spacing w:line="240" w:lineRule="auto"/>
        <w:rPr>
          <w:sz w:val="24"/>
          <w:szCs w:val="24"/>
        </w:rPr>
      </w:pPr>
      <w:r w:rsidRPr="00910E95">
        <w:rPr>
          <w:sz w:val="24"/>
          <w:szCs w:val="24"/>
        </w:rPr>
        <w:t xml:space="preserve">Участник не должен оказывать влияние на деятельность Заказчика, Организаторов, </w:t>
      </w:r>
      <w:r w:rsidR="002D70D3">
        <w:rPr>
          <w:sz w:val="24"/>
          <w:szCs w:val="24"/>
        </w:rPr>
        <w:t xml:space="preserve">а </w:t>
      </w:r>
      <w:r w:rsidRPr="00910E95">
        <w:rPr>
          <w:sz w:val="24"/>
          <w:szCs w:val="24"/>
        </w:rPr>
        <w:t xml:space="preserve">также сотрудников и аффилированных лиц. </w:t>
      </w:r>
    </w:p>
    <w:p w:rsidR="00D337FA" w:rsidRPr="006E51BC" w:rsidRDefault="00D337FA" w:rsidP="00D337FA">
      <w:pPr>
        <w:pStyle w:val="a7"/>
        <w:numPr>
          <w:ilvl w:val="1"/>
          <w:numId w:val="12"/>
        </w:numPr>
        <w:tabs>
          <w:tab w:val="left" w:pos="0"/>
        </w:tabs>
        <w:spacing w:line="240" w:lineRule="auto"/>
        <w:rPr>
          <w:sz w:val="24"/>
          <w:szCs w:val="24"/>
        </w:rPr>
      </w:pPr>
      <w:r w:rsidRPr="006E51BC">
        <w:rPr>
          <w:sz w:val="24"/>
          <w:szCs w:val="24"/>
        </w:rPr>
        <w:t xml:space="preserve">Участник должен соответствовать требованию об отсутствии фактов нарушения обязательств по договорам с </w:t>
      </w:r>
      <w:r>
        <w:rPr>
          <w:sz w:val="24"/>
          <w:szCs w:val="24"/>
        </w:rPr>
        <w:t>П</w:t>
      </w:r>
      <w:r w:rsidRPr="006E51BC">
        <w:rPr>
          <w:sz w:val="24"/>
          <w:szCs w:val="24"/>
        </w:rPr>
        <w:t>АО АФК «Система», в том числе фактов задержки поставок товаров/выполнения работ/предоставления услуг в течение последнего календарного года.</w:t>
      </w:r>
    </w:p>
    <w:p w:rsidR="0036746B" w:rsidRPr="00A76A47" w:rsidRDefault="0036746B" w:rsidP="00D337FA">
      <w:pPr>
        <w:pStyle w:val="a7"/>
        <w:numPr>
          <w:ilvl w:val="1"/>
          <w:numId w:val="12"/>
        </w:numPr>
        <w:tabs>
          <w:tab w:val="left" w:pos="0"/>
        </w:tabs>
        <w:spacing w:line="240" w:lineRule="auto"/>
        <w:rPr>
          <w:sz w:val="24"/>
          <w:szCs w:val="24"/>
        </w:rPr>
      </w:pPr>
      <w:r w:rsidRPr="00A76A47">
        <w:rPr>
          <w:sz w:val="24"/>
          <w:szCs w:val="24"/>
        </w:rPr>
        <w:t xml:space="preserve">Участник должен </w:t>
      </w:r>
      <w:r w:rsidR="00405100" w:rsidRPr="00A76A47">
        <w:rPr>
          <w:color w:val="000000"/>
          <w:sz w:val="24"/>
        </w:rPr>
        <w:t xml:space="preserve">быть официальным </w:t>
      </w:r>
      <w:r w:rsidR="003D7A67" w:rsidRPr="00A76A47">
        <w:rPr>
          <w:color w:val="000000"/>
          <w:sz w:val="24"/>
        </w:rPr>
        <w:t xml:space="preserve">дистрибьютером </w:t>
      </w:r>
      <w:r w:rsidR="00405100" w:rsidRPr="00A76A47">
        <w:rPr>
          <w:color w:val="000000"/>
          <w:sz w:val="24"/>
        </w:rPr>
        <w:t>завода-изготовителя шин</w:t>
      </w:r>
      <w:r w:rsidR="003D7A67" w:rsidRPr="00A76A47">
        <w:rPr>
          <w:color w:val="000000"/>
          <w:sz w:val="24"/>
        </w:rPr>
        <w:t xml:space="preserve"> или дилеров Мерседес-</w:t>
      </w:r>
      <w:proofErr w:type="spellStart"/>
      <w:r w:rsidR="003D7A67" w:rsidRPr="00A76A47">
        <w:rPr>
          <w:color w:val="000000"/>
          <w:sz w:val="24"/>
        </w:rPr>
        <w:t>Бенц</w:t>
      </w:r>
      <w:proofErr w:type="spellEnd"/>
      <w:r w:rsidR="003D7A67" w:rsidRPr="00A76A47">
        <w:rPr>
          <w:color w:val="000000"/>
          <w:sz w:val="24"/>
        </w:rPr>
        <w:t xml:space="preserve">.  </w:t>
      </w:r>
    </w:p>
    <w:p w:rsidR="00910E95" w:rsidRPr="00A76A47" w:rsidRDefault="00910E95" w:rsidP="00910E95">
      <w:pPr>
        <w:pStyle w:val="a7"/>
        <w:numPr>
          <w:ilvl w:val="1"/>
          <w:numId w:val="12"/>
        </w:numPr>
        <w:tabs>
          <w:tab w:val="left" w:pos="0"/>
        </w:tabs>
        <w:spacing w:line="240" w:lineRule="auto"/>
        <w:rPr>
          <w:sz w:val="24"/>
          <w:szCs w:val="24"/>
        </w:rPr>
      </w:pPr>
      <w:r w:rsidRPr="00A76A47">
        <w:rPr>
          <w:sz w:val="24"/>
          <w:szCs w:val="24"/>
        </w:rPr>
        <w:t>Участник должен предоставить сертификаты на поставляемый Товар.</w:t>
      </w:r>
    </w:p>
    <w:p w:rsidR="00910E95" w:rsidRPr="006E51BC" w:rsidRDefault="00910E95" w:rsidP="00910E95">
      <w:pPr>
        <w:pStyle w:val="a7"/>
        <w:tabs>
          <w:tab w:val="left" w:pos="0"/>
        </w:tabs>
        <w:spacing w:line="240" w:lineRule="auto"/>
        <w:ind w:left="1080" w:firstLine="0"/>
        <w:rPr>
          <w:sz w:val="24"/>
          <w:szCs w:val="24"/>
        </w:rPr>
      </w:pPr>
    </w:p>
    <w:p w:rsidR="0036746B" w:rsidRPr="006E51BC" w:rsidRDefault="0036746B" w:rsidP="00D337FA">
      <w:pPr>
        <w:pStyle w:val="a0"/>
        <w:numPr>
          <w:ilvl w:val="0"/>
          <w:numId w:val="12"/>
        </w:numPr>
        <w:spacing w:line="240" w:lineRule="auto"/>
        <w:rPr>
          <w:b/>
          <w:sz w:val="24"/>
          <w:szCs w:val="24"/>
        </w:rPr>
      </w:pPr>
      <w:r w:rsidRPr="006E51BC">
        <w:rPr>
          <w:b/>
          <w:sz w:val="24"/>
          <w:szCs w:val="24"/>
        </w:rPr>
        <w:t>Дополнительные условия:</w:t>
      </w:r>
    </w:p>
    <w:p w:rsidR="00910E95" w:rsidRDefault="00910E95" w:rsidP="00910E95">
      <w:pPr>
        <w:pStyle w:val="a7"/>
        <w:numPr>
          <w:ilvl w:val="1"/>
          <w:numId w:val="12"/>
        </w:numPr>
        <w:spacing w:line="240" w:lineRule="auto"/>
        <w:rPr>
          <w:sz w:val="24"/>
          <w:szCs w:val="24"/>
        </w:rPr>
      </w:pPr>
      <w:r w:rsidRPr="00B35DC9">
        <w:rPr>
          <w:sz w:val="24"/>
          <w:szCs w:val="24"/>
        </w:rPr>
        <w:t xml:space="preserve">Гарантия на автомобильные шины должна быть не менее установленной заводом-изготовителем. </w:t>
      </w:r>
    </w:p>
    <w:p w:rsidR="00910E95" w:rsidRDefault="00910E95" w:rsidP="00910E95">
      <w:pPr>
        <w:pStyle w:val="a7"/>
        <w:numPr>
          <w:ilvl w:val="1"/>
          <w:numId w:val="12"/>
        </w:numPr>
        <w:spacing w:line="240" w:lineRule="auto"/>
        <w:rPr>
          <w:sz w:val="24"/>
          <w:szCs w:val="24"/>
        </w:rPr>
      </w:pPr>
      <w:r w:rsidRPr="00B35DC9">
        <w:rPr>
          <w:sz w:val="24"/>
          <w:szCs w:val="24"/>
        </w:rPr>
        <w:t xml:space="preserve">Гарантийный срок на Товар начинает исчисляться с даты подписания Сторонами Акта приемки-передачи Товара. </w:t>
      </w:r>
    </w:p>
    <w:p w:rsidR="00910E95" w:rsidRPr="00B35DC9" w:rsidRDefault="00910E95" w:rsidP="00910E95">
      <w:pPr>
        <w:pStyle w:val="a7"/>
        <w:numPr>
          <w:ilvl w:val="1"/>
          <w:numId w:val="12"/>
        </w:numPr>
        <w:spacing w:line="240" w:lineRule="auto"/>
        <w:rPr>
          <w:sz w:val="24"/>
          <w:szCs w:val="24"/>
        </w:rPr>
      </w:pPr>
      <w:r w:rsidRPr="00B35DC9">
        <w:rPr>
          <w:sz w:val="24"/>
          <w:szCs w:val="24"/>
        </w:rPr>
        <w:t>Исполнитель безвозмездно устраняет по требованию Заказчика все недостатки, выявленные в течение срока гарантии на Товар. После устранения выявленных недостатков срок гарантии на Товар соответственно продлевается на срок устранения недостатков.</w:t>
      </w:r>
    </w:p>
    <w:p w:rsidR="0036746B" w:rsidRPr="006E51BC" w:rsidRDefault="0036746B" w:rsidP="00D337FA">
      <w:pPr>
        <w:pStyle w:val="a7"/>
        <w:numPr>
          <w:ilvl w:val="0"/>
          <w:numId w:val="12"/>
        </w:numPr>
        <w:spacing w:line="240" w:lineRule="auto"/>
        <w:rPr>
          <w:sz w:val="24"/>
          <w:szCs w:val="24"/>
        </w:rPr>
      </w:pPr>
      <w:r w:rsidRPr="006E51BC">
        <w:rPr>
          <w:b/>
          <w:sz w:val="24"/>
          <w:szCs w:val="24"/>
        </w:rPr>
        <w:t xml:space="preserve">Порядок формирования цены – </w:t>
      </w:r>
      <w:r w:rsidR="00910E95" w:rsidRPr="006E51BC">
        <w:rPr>
          <w:sz w:val="24"/>
          <w:szCs w:val="24"/>
        </w:rPr>
        <w:t xml:space="preserve">цена должна быть указана </w:t>
      </w:r>
      <w:r w:rsidR="00910E95" w:rsidRPr="00F43573">
        <w:rPr>
          <w:b/>
          <w:sz w:val="24"/>
          <w:szCs w:val="24"/>
        </w:rPr>
        <w:t>за единицу товара</w:t>
      </w:r>
      <w:r w:rsidR="00910E95">
        <w:rPr>
          <w:b/>
          <w:sz w:val="24"/>
          <w:szCs w:val="24"/>
        </w:rPr>
        <w:t>,</w:t>
      </w:r>
      <w:r w:rsidR="00910E95" w:rsidRPr="006E51BC">
        <w:rPr>
          <w:sz w:val="24"/>
          <w:szCs w:val="24"/>
        </w:rPr>
        <w:t xml:space="preserve"> в российских рублях, должна включать в себя все расходы на перевозку, страхование, уплату таможенных пошлин, налогов (в т.ч. НДС</w:t>
      </w:r>
      <w:r w:rsidR="00910E95">
        <w:rPr>
          <w:sz w:val="24"/>
          <w:szCs w:val="24"/>
        </w:rPr>
        <w:t xml:space="preserve"> 20%</w:t>
      </w:r>
      <w:r w:rsidR="00910E95" w:rsidRPr="006E51BC">
        <w:rPr>
          <w:sz w:val="24"/>
          <w:szCs w:val="24"/>
        </w:rPr>
        <w:t xml:space="preserve">) и другие обязательные платежи, а также </w:t>
      </w:r>
      <w:r w:rsidR="003D7A67">
        <w:rPr>
          <w:sz w:val="24"/>
          <w:szCs w:val="24"/>
        </w:rPr>
        <w:t xml:space="preserve">транспортные расходы по доставке до г. Москва и все расходы, </w:t>
      </w:r>
      <w:r w:rsidR="00910E95" w:rsidRPr="006E51BC">
        <w:rPr>
          <w:sz w:val="24"/>
          <w:szCs w:val="24"/>
        </w:rPr>
        <w:t>связанные с выполнением обязательств в полном объеме в строгом соответствии с требованиями, указанными в техническом задании на поставку</w:t>
      </w:r>
      <w:r w:rsidR="00910E95">
        <w:rPr>
          <w:sz w:val="24"/>
          <w:szCs w:val="24"/>
        </w:rPr>
        <w:t>.</w:t>
      </w:r>
    </w:p>
    <w:p w:rsidR="00910E95" w:rsidRDefault="00910E95" w:rsidP="00D337FA">
      <w:pPr>
        <w:pStyle w:val="a7"/>
        <w:numPr>
          <w:ilvl w:val="0"/>
          <w:numId w:val="12"/>
        </w:numPr>
        <w:spacing w:line="240" w:lineRule="auto"/>
        <w:rPr>
          <w:sz w:val="24"/>
          <w:szCs w:val="24"/>
        </w:rPr>
      </w:pPr>
      <w:r w:rsidRPr="00E26701">
        <w:rPr>
          <w:sz w:val="24"/>
          <w:szCs w:val="24"/>
        </w:rPr>
        <w:t xml:space="preserve">В течение одного рабочего дня после окончания электронных торгов Победитель должен направить по  адресу </w:t>
      </w:r>
      <w:hyperlink r:id="rId9" w:history="1">
        <w:r w:rsidR="009F5E35" w:rsidRPr="009F5E35">
          <w:rPr>
            <w:rStyle w:val="af4"/>
            <w:sz w:val="24"/>
            <w:szCs w:val="24"/>
          </w:rPr>
          <w:t>Patrina@sistema.ru</w:t>
        </w:r>
      </w:hyperlink>
      <w:r w:rsidRPr="00E26701">
        <w:rPr>
          <w:sz w:val="24"/>
          <w:szCs w:val="24"/>
        </w:rPr>
        <w:t xml:space="preserve">, </w:t>
      </w:r>
      <w:hyperlink r:id="rId10" w:history="1">
        <w:r w:rsidRPr="00EE3D54">
          <w:rPr>
            <w:rStyle w:val="af4"/>
            <w:sz w:val="24"/>
            <w:szCs w:val="24"/>
          </w:rPr>
          <w:t>O.Knyazeva@sistema.ru</w:t>
        </w:r>
      </w:hyperlink>
      <w:r>
        <w:rPr>
          <w:sz w:val="24"/>
          <w:szCs w:val="24"/>
        </w:rPr>
        <w:t xml:space="preserve"> </w:t>
      </w:r>
      <w:r w:rsidRPr="003E7E1A">
        <w:rPr>
          <w:sz w:val="24"/>
          <w:szCs w:val="24"/>
        </w:rPr>
        <w:t>копию коммерческого предложения, поданного в ходе проведения электронных торгов, заверенное подписью руководителя и печатью компании</w:t>
      </w:r>
      <w:r>
        <w:rPr>
          <w:sz w:val="24"/>
          <w:szCs w:val="24"/>
        </w:rPr>
        <w:t>,</w:t>
      </w:r>
      <w:r w:rsidRPr="003E7E1A">
        <w:rPr>
          <w:sz w:val="24"/>
          <w:szCs w:val="24"/>
        </w:rPr>
        <w:t xml:space="preserve"> и в течение следующего дня доставить по адресу Организатора</w:t>
      </w:r>
      <w:r>
        <w:rPr>
          <w:sz w:val="24"/>
          <w:szCs w:val="24"/>
        </w:rPr>
        <w:t xml:space="preserve"> </w:t>
      </w:r>
      <w:r w:rsidRPr="003E7E1A">
        <w:rPr>
          <w:sz w:val="24"/>
          <w:szCs w:val="24"/>
        </w:rPr>
        <w:t>оригинал предложения</w:t>
      </w:r>
      <w:r>
        <w:rPr>
          <w:sz w:val="24"/>
          <w:szCs w:val="24"/>
        </w:rPr>
        <w:t>.</w:t>
      </w:r>
    </w:p>
    <w:p w:rsidR="00910E95" w:rsidRPr="002A1F3B" w:rsidRDefault="00910E95" w:rsidP="00910E95">
      <w:pPr>
        <w:pStyle w:val="a7"/>
        <w:numPr>
          <w:ilvl w:val="0"/>
          <w:numId w:val="12"/>
        </w:numPr>
        <w:tabs>
          <w:tab w:val="left" w:pos="284"/>
        </w:tabs>
        <w:suppressAutoHyphens/>
        <w:spacing w:after="100" w:afterAutospacing="1" w:line="40" w:lineRule="atLeast"/>
        <w:ind w:right="-24"/>
        <w:rPr>
          <w:b/>
          <w:sz w:val="24"/>
          <w:szCs w:val="24"/>
        </w:rPr>
      </w:pPr>
      <w:r w:rsidRPr="002A1F3B">
        <w:rPr>
          <w:b/>
          <w:sz w:val="24"/>
          <w:szCs w:val="24"/>
        </w:rPr>
        <w:t>Участник в составе заявки</w:t>
      </w:r>
      <w:r>
        <w:rPr>
          <w:b/>
          <w:sz w:val="24"/>
          <w:szCs w:val="24"/>
        </w:rPr>
        <w:t xml:space="preserve"> </w:t>
      </w:r>
      <w:r w:rsidRPr="002A1F3B">
        <w:rPr>
          <w:b/>
          <w:sz w:val="24"/>
          <w:szCs w:val="24"/>
        </w:rPr>
        <w:t>подает скан</w:t>
      </w:r>
      <w:r w:rsidR="00F94385">
        <w:rPr>
          <w:b/>
          <w:sz w:val="24"/>
          <w:szCs w:val="24"/>
        </w:rPr>
        <w:t>-</w:t>
      </w:r>
      <w:r w:rsidRPr="002A1F3B">
        <w:rPr>
          <w:b/>
          <w:sz w:val="24"/>
          <w:szCs w:val="24"/>
        </w:rPr>
        <w:t>копию следующих документов:</w:t>
      </w:r>
    </w:p>
    <w:p w:rsidR="00541DE3" w:rsidRDefault="00910E95" w:rsidP="00541DE3">
      <w:pPr>
        <w:pStyle w:val="a7"/>
        <w:numPr>
          <w:ilvl w:val="0"/>
          <w:numId w:val="41"/>
        </w:numPr>
        <w:tabs>
          <w:tab w:val="left" w:pos="0"/>
          <w:tab w:val="left" w:pos="2705"/>
        </w:tabs>
        <w:spacing w:line="240" w:lineRule="auto"/>
        <w:rPr>
          <w:sz w:val="24"/>
          <w:szCs w:val="24"/>
        </w:rPr>
      </w:pPr>
      <w:r w:rsidRPr="00D314CE">
        <w:rPr>
          <w:sz w:val="24"/>
          <w:szCs w:val="24"/>
        </w:rPr>
        <w:t>свидетельство о государственной регистрации</w:t>
      </w:r>
      <w:r w:rsidRPr="003E7E1A">
        <w:rPr>
          <w:sz w:val="24"/>
          <w:szCs w:val="24"/>
        </w:rPr>
        <w:t>;</w:t>
      </w:r>
    </w:p>
    <w:p w:rsidR="00541DE3" w:rsidRPr="00541DE3" w:rsidRDefault="003D7A67" w:rsidP="00541DE3">
      <w:pPr>
        <w:pStyle w:val="a7"/>
        <w:numPr>
          <w:ilvl w:val="0"/>
          <w:numId w:val="41"/>
        </w:numPr>
        <w:tabs>
          <w:tab w:val="left" w:pos="0"/>
          <w:tab w:val="left" w:pos="2705"/>
        </w:tabs>
        <w:spacing w:line="240" w:lineRule="auto"/>
        <w:rPr>
          <w:sz w:val="24"/>
          <w:szCs w:val="24"/>
        </w:rPr>
      </w:pPr>
      <w:r>
        <w:rPr>
          <w:sz w:val="24"/>
          <w:szCs w:val="24"/>
        </w:rPr>
        <w:t>документ</w:t>
      </w:r>
      <w:r w:rsidR="00A76A47">
        <w:rPr>
          <w:sz w:val="24"/>
          <w:szCs w:val="24"/>
        </w:rPr>
        <w:t xml:space="preserve">, подтверждающий наличие официального дистрибьютера </w:t>
      </w:r>
      <w:proofErr w:type="spellStart"/>
      <w:r w:rsidR="00A76A47">
        <w:rPr>
          <w:sz w:val="24"/>
          <w:szCs w:val="24"/>
        </w:rPr>
        <w:t>заворда</w:t>
      </w:r>
      <w:proofErr w:type="spellEnd"/>
      <w:r w:rsidR="00A76A47">
        <w:rPr>
          <w:sz w:val="24"/>
          <w:szCs w:val="24"/>
        </w:rPr>
        <w:t xml:space="preserve">-изготовителя шин или официального дилера Мерседес </w:t>
      </w:r>
      <w:proofErr w:type="spellStart"/>
      <w:r w:rsidR="00A76A47">
        <w:rPr>
          <w:sz w:val="24"/>
          <w:szCs w:val="24"/>
        </w:rPr>
        <w:t>Бенц</w:t>
      </w:r>
      <w:proofErr w:type="spellEnd"/>
      <w:r w:rsidR="00A76A47">
        <w:rPr>
          <w:sz w:val="24"/>
          <w:szCs w:val="24"/>
        </w:rPr>
        <w:t xml:space="preserve">; </w:t>
      </w:r>
    </w:p>
    <w:p w:rsidR="00541DE3" w:rsidRDefault="00910E95" w:rsidP="00541DE3">
      <w:pPr>
        <w:pStyle w:val="a7"/>
        <w:numPr>
          <w:ilvl w:val="0"/>
          <w:numId w:val="41"/>
        </w:numPr>
        <w:tabs>
          <w:tab w:val="left" w:pos="0"/>
          <w:tab w:val="left" w:pos="2705"/>
        </w:tabs>
        <w:spacing w:line="240" w:lineRule="auto"/>
        <w:rPr>
          <w:sz w:val="24"/>
          <w:szCs w:val="24"/>
        </w:rPr>
      </w:pPr>
      <w:r w:rsidRPr="00541DE3">
        <w:rPr>
          <w:sz w:val="24"/>
          <w:szCs w:val="24"/>
        </w:rPr>
        <w:t xml:space="preserve">сертификат </w:t>
      </w:r>
      <w:r w:rsidR="00A76A47">
        <w:rPr>
          <w:sz w:val="24"/>
          <w:szCs w:val="24"/>
        </w:rPr>
        <w:t xml:space="preserve">соответствия </w:t>
      </w:r>
      <w:r w:rsidRPr="00541DE3">
        <w:rPr>
          <w:sz w:val="24"/>
          <w:szCs w:val="24"/>
        </w:rPr>
        <w:t>на поставляемые бронированные автомобильные шины;</w:t>
      </w:r>
    </w:p>
    <w:p w:rsidR="00541DE3" w:rsidRDefault="00910E95" w:rsidP="00541DE3">
      <w:pPr>
        <w:pStyle w:val="a7"/>
        <w:numPr>
          <w:ilvl w:val="0"/>
          <w:numId w:val="41"/>
        </w:numPr>
        <w:tabs>
          <w:tab w:val="left" w:pos="0"/>
          <w:tab w:val="left" w:pos="2705"/>
        </w:tabs>
        <w:spacing w:line="240" w:lineRule="auto"/>
        <w:rPr>
          <w:sz w:val="24"/>
          <w:szCs w:val="24"/>
        </w:rPr>
      </w:pPr>
      <w:r w:rsidRPr="00541DE3">
        <w:rPr>
          <w:sz w:val="24"/>
          <w:szCs w:val="24"/>
        </w:rPr>
        <w:t>справк</w:t>
      </w:r>
      <w:r w:rsidR="00F94385" w:rsidRPr="00541DE3">
        <w:rPr>
          <w:sz w:val="24"/>
          <w:szCs w:val="24"/>
        </w:rPr>
        <w:t>а</w:t>
      </w:r>
      <w:r w:rsidRPr="00541DE3">
        <w:rPr>
          <w:sz w:val="24"/>
          <w:szCs w:val="24"/>
        </w:rPr>
        <w:t xml:space="preserve"> в произвольной форме с подтверждением условий поставки в соответствии с техническим заданием на поставку, включая заверения в поставке товара с годом изготовления 2018г.; </w:t>
      </w:r>
    </w:p>
    <w:p w:rsidR="00910E95" w:rsidRPr="00541DE3" w:rsidRDefault="00910E95" w:rsidP="00541DE3">
      <w:pPr>
        <w:pStyle w:val="a7"/>
        <w:numPr>
          <w:ilvl w:val="0"/>
          <w:numId w:val="41"/>
        </w:numPr>
        <w:tabs>
          <w:tab w:val="left" w:pos="0"/>
          <w:tab w:val="left" w:pos="2705"/>
        </w:tabs>
        <w:spacing w:line="240" w:lineRule="auto"/>
        <w:rPr>
          <w:sz w:val="24"/>
          <w:szCs w:val="24"/>
        </w:rPr>
      </w:pPr>
      <w:r w:rsidRPr="00541DE3">
        <w:rPr>
          <w:sz w:val="24"/>
          <w:szCs w:val="24"/>
        </w:rPr>
        <w:t>подписанный регламент торгов.</w:t>
      </w:r>
    </w:p>
    <w:p w:rsidR="00910E95" w:rsidRPr="006F1526" w:rsidRDefault="00910E95" w:rsidP="00910E95">
      <w:pPr>
        <w:pStyle w:val="a7"/>
        <w:numPr>
          <w:ilvl w:val="0"/>
          <w:numId w:val="12"/>
        </w:numPr>
        <w:tabs>
          <w:tab w:val="left" w:pos="284"/>
        </w:tabs>
        <w:suppressAutoHyphens/>
        <w:spacing w:after="100" w:afterAutospacing="1" w:line="40" w:lineRule="atLeast"/>
        <w:ind w:right="-24"/>
        <w:rPr>
          <w:sz w:val="24"/>
          <w:szCs w:val="24"/>
        </w:rPr>
      </w:pPr>
      <w:r w:rsidRPr="003E7E1A">
        <w:rPr>
          <w:sz w:val="24"/>
          <w:szCs w:val="24"/>
        </w:rPr>
        <w:t>Контактное лицо для доставки оригинала коммерческого предложения</w:t>
      </w:r>
      <w:r w:rsidR="00032FFB">
        <w:rPr>
          <w:sz w:val="24"/>
          <w:szCs w:val="24"/>
        </w:rPr>
        <w:t xml:space="preserve"> по адресу г. Москва, ул. Моховая, 13, стр.1 (пон</w:t>
      </w:r>
      <w:r w:rsidR="00BF3CFF">
        <w:rPr>
          <w:sz w:val="24"/>
          <w:szCs w:val="24"/>
        </w:rPr>
        <w:t xml:space="preserve">едельник </w:t>
      </w:r>
      <w:r w:rsidR="00032FFB">
        <w:rPr>
          <w:sz w:val="24"/>
          <w:szCs w:val="24"/>
        </w:rPr>
        <w:t>-</w:t>
      </w:r>
      <w:r w:rsidR="00BF3CFF">
        <w:rPr>
          <w:sz w:val="24"/>
          <w:szCs w:val="24"/>
        </w:rPr>
        <w:t xml:space="preserve"> </w:t>
      </w:r>
      <w:r w:rsidR="00032FFB">
        <w:rPr>
          <w:sz w:val="24"/>
          <w:szCs w:val="24"/>
        </w:rPr>
        <w:t>четверг: с 10 до 19 ч, пятница: с 10 до 17-45 ч)</w:t>
      </w:r>
      <w:r>
        <w:rPr>
          <w:sz w:val="24"/>
          <w:szCs w:val="24"/>
        </w:rPr>
        <w:t>:</w:t>
      </w:r>
      <w:r w:rsidRPr="003E7E1A">
        <w:rPr>
          <w:sz w:val="24"/>
          <w:szCs w:val="24"/>
        </w:rPr>
        <w:t xml:space="preserve"> </w:t>
      </w:r>
      <w:r>
        <w:rPr>
          <w:sz w:val="24"/>
          <w:szCs w:val="24"/>
        </w:rPr>
        <w:t>У</w:t>
      </w:r>
      <w:r w:rsidRPr="003E7E1A">
        <w:rPr>
          <w:sz w:val="24"/>
          <w:szCs w:val="24"/>
        </w:rPr>
        <w:t>правлени</w:t>
      </w:r>
      <w:r>
        <w:rPr>
          <w:sz w:val="24"/>
          <w:szCs w:val="24"/>
        </w:rPr>
        <w:t>е</w:t>
      </w:r>
      <w:r w:rsidRPr="003E7E1A">
        <w:rPr>
          <w:sz w:val="24"/>
          <w:szCs w:val="24"/>
        </w:rPr>
        <w:t xml:space="preserve"> делами</w:t>
      </w:r>
      <w:r>
        <w:rPr>
          <w:sz w:val="24"/>
          <w:szCs w:val="24"/>
        </w:rPr>
        <w:t>,</w:t>
      </w:r>
      <w:r w:rsidRPr="003E7E1A">
        <w:rPr>
          <w:sz w:val="24"/>
          <w:szCs w:val="24"/>
        </w:rPr>
        <w:t xml:space="preserve"> Князева Ольга Анатольевна</w:t>
      </w:r>
      <w:r>
        <w:rPr>
          <w:sz w:val="24"/>
          <w:szCs w:val="24"/>
        </w:rPr>
        <w:t>,</w:t>
      </w:r>
      <w:r w:rsidRPr="003E7E1A">
        <w:rPr>
          <w:sz w:val="24"/>
          <w:szCs w:val="24"/>
        </w:rPr>
        <w:t xml:space="preserve"> тел.: +7 (495) 730-15-13, доб. 50437, e-</w:t>
      </w:r>
      <w:proofErr w:type="spellStart"/>
      <w:r w:rsidRPr="003E7E1A">
        <w:rPr>
          <w:sz w:val="24"/>
          <w:szCs w:val="24"/>
        </w:rPr>
        <w:t>mail</w:t>
      </w:r>
      <w:proofErr w:type="spellEnd"/>
      <w:r w:rsidRPr="003E7E1A">
        <w:rPr>
          <w:sz w:val="24"/>
          <w:szCs w:val="24"/>
        </w:rPr>
        <w:t>: O.Knyazeva@sistema.ru.</w:t>
      </w:r>
      <w:r w:rsidRPr="006F1526">
        <w:rPr>
          <w:sz w:val="24"/>
          <w:szCs w:val="24"/>
        </w:rPr>
        <w:t xml:space="preserve"> </w:t>
      </w:r>
      <w:bookmarkStart w:id="3" w:name="_GoBack"/>
      <w:bookmarkEnd w:id="1"/>
      <w:bookmarkEnd w:id="3"/>
    </w:p>
    <w:sectPr w:rsidR="00910E95" w:rsidRPr="006F1526" w:rsidSect="00153019">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A67" w:rsidRDefault="003D7A67" w:rsidP="003D7A67">
      <w:pPr>
        <w:spacing w:line="240" w:lineRule="auto"/>
      </w:pPr>
      <w:r>
        <w:separator/>
      </w:r>
    </w:p>
  </w:endnote>
  <w:endnote w:type="continuationSeparator" w:id="0">
    <w:p w:rsidR="003D7A67" w:rsidRDefault="003D7A67" w:rsidP="003D7A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A67" w:rsidRDefault="003D7A67" w:rsidP="003D7A67">
      <w:pPr>
        <w:spacing w:line="240" w:lineRule="auto"/>
      </w:pPr>
      <w:r>
        <w:separator/>
      </w:r>
    </w:p>
  </w:footnote>
  <w:footnote w:type="continuationSeparator" w:id="0">
    <w:p w:rsidR="003D7A67" w:rsidRDefault="003D7A67" w:rsidP="003D7A67">
      <w:pPr>
        <w:spacing w:line="240" w:lineRule="auto"/>
      </w:pPr>
      <w:r>
        <w:continuationSeparator/>
      </w:r>
    </w:p>
  </w:footnote>
  <w:footnote w:id="1">
    <w:p w:rsidR="00A76A47" w:rsidRDefault="00A76A47">
      <w:pPr>
        <w:pStyle w:val="af6"/>
      </w:pPr>
      <w:r>
        <w:rPr>
          <w:rStyle w:val="af8"/>
        </w:rPr>
        <w:footnoteRef/>
      </w:r>
      <w:r>
        <w:t xml:space="preserve"> Участник имеет право участвовать в отдельном конкретном лоте.</w:t>
      </w:r>
    </w:p>
  </w:footnote>
  <w:footnote w:id="2">
    <w:p w:rsidR="003D7A67" w:rsidRDefault="003D7A67">
      <w:pPr>
        <w:pStyle w:val="af6"/>
      </w:pPr>
      <w:r>
        <w:rPr>
          <w:rStyle w:val="af8"/>
        </w:rPr>
        <w:footnoteRef/>
      </w:r>
      <w:r>
        <w:t xml:space="preserve"> Цена указан с доставкой в Москве</w:t>
      </w:r>
    </w:p>
  </w:footnote>
  <w:footnote w:id="3">
    <w:p w:rsidR="003D7A67" w:rsidRDefault="003D7A67">
      <w:pPr>
        <w:pStyle w:val="af6"/>
      </w:pPr>
      <w:r>
        <w:rPr>
          <w:rStyle w:val="af8"/>
        </w:rPr>
        <w:footnoteRef/>
      </w:r>
      <w:r>
        <w:t xml:space="preserve"> Цена указана с доставкой в Москве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3A41D4"/>
    <w:lvl w:ilvl="0">
      <w:numFmt w:val="bullet"/>
      <w:lvlText w:val="*"/>
      <w:lvlJc w:val="left"/>
    </w:lvl>
  </w:abstractNum>
  <w:abstractNum w:abstractNumId="1" w15:restartNumberingAfterBreak="0">
    <w:nsid w:val="00000002"/>
    <w:multiLevelType w:val="multilevel"/>
    <w:tmpl w:val="5F4074AA"/>
    <w:name w:val="WWNum1"/>
    <w:lvl w:ilvl="0">
      <w:start w:val="1"/>
      <w:numFmt w:val="decimal"/>
      <w:lvlText w:val="%1."/>
      <w:lvlJc w:val="left"/>
      <w:pPr>
        <w:tabs>
          <w:tab w:val="num" w:pos="0"/>
        </w:tabs>
        <w:ind w:left="720" w:hanging="360"/>
      </w:pPr>
      <w:rPr>
        <w:b w:val="0"/>
        <w:sz w:val="24"/>
        <w:szCs w:val="24"/>
      </w:rPr>
    </w:lvl>
    <w:lvl w:ilvl="1">
      <w:start w:val="1"/>
      <w:numFmt w:val="decimal"/>
      <w:lvlText w:val="%1.%2."/>
      <w:lvlJc w:val="left"/>
      <w:pPr>
        <w:tabs>
          <w:tab w:val="num" w:pos="0"/>
        </w:tabs>
        <w:ind w:left="1080" w:hanging="72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 w15:restartNumberingAfterBreak="0">
    <w:nsid w:val="00FE453D"/>
    <w:multiLevelType w:val="multilevel"/>
    <w:tmpl w:val="459A8DD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2CE5689"/>
    <w:multiLevelType w:val="multilevel"/>
    <w:tmpl w:val="273EF218"/>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4487C36"/>
    <w:multiLevelType w:val="multilevel"/>
    <w:tmpl w:val="5290D21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6367F26"/>
    <w:multiLevelType w:val="hybridMultilevel"/>
    <w:tmpl w:val="64184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0AAD309D"/>
    <w:multiLevelType w:val="hybridMultilevel"/>
    <w:tmpl w:val="E4F89E4E"/>
    <w:lvl w:ilvl="0" w:tplc="57CEDBF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266EDA"/>
    <w:multiLevelType w:val="hybridMultilevel"/>
    <w:tmpl w:val="F866EAE0"/>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22429A4"/>
    <w:multiLevelType w:val="hybridMultilevel"/>
    <w:tmpl w:val="3CF26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4E2B67"/>
    <w:multiLevelType w:val="hybridMultilevel"/>
    <w:tmpl w:val="95BCF822"/>
    <w:lvl w:ilvl="0" w:tplc="04190005">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1" w15:restartNumberingAfterBreak="0">
    <w:nsid w:val="17D03298"/>
    <w:multiLevelType w:val="multilevel"/>
    <w:tmpl w:val="EAE056BC"/>
    <w:lvl w:ilvl="0">
      <w:start w:val="2"/>
      <w:numFmt w:val="decimal"/>
      <w:lvlText w:val="%1."/>
      <w:lvlJc w:val="left"/>
      <w:pPr>
        <w:tabs>
          <w:tab w:val="num" w:pos="840"/>
        </w:tabs>
        <w:ind w:left="840" w:hanging="840"/>
      </w:pPr>
      <w:rPr>
        <w:rFonts w:cs="Times New Roman" w:hint="default"/>
      </w:rPr>
    </w:lvl>
    <w:lvl w:ilvl="1">
      <w:start w:val="2"/>
      <w:numFmt w:val="decimal"/>
      <w:lvlText w:val="%1.%2."/>
      <w:lvlJc w:val="left"/>
      <w:pPr>
        <w:tabs>
          <w:tab w:val="num" w:pos="2683"/>
        </w:tabs>
        <w:ind w:left="2683" w:hanging="840"/>
      </w:pPr>
      <w:rPr>
        <w:rFonts w:cs="Times New Roman" w:hint="default"/>
      </w:rPr>
    </w:lvl>
    <w:lvl w:ilvl="2">
      <w:start w:val="1"/>
      <w:numFmt w:val="decimal"/>
      <w:lvlText w:val="%1.%2.%3."/>
      <w:lvlJc w:val="left"/>
      <w:pPr>
        <w:tabs>
          <w:tab w:val="num" w:pos="1796"/>
        </w:tabs>
        <w:ind w:left="1796" w:hanging="840"/>
      </w:pPr>
      <w:rPr>
        <w:rFonts w:cs="Times New Roman" w:hint="default"/>
      </w:rPr>
    </w:lvl>
    <w:lvl w:ilvl="3">
      <w:start w:val="1"/>
      <w:numFmt w:val="decimal"/>
      <w:pStyle w:val="a"/>
      <w:lvlText w:val="%1.%2.%3.%4."/>
      <w:lvlJc w:val="left"/>
      <w:pPr>
        <w:tabs>
          <w:tab w:val="num" w:pos="2160"/>
        </w:tabs>
        <w:ind w:left="2160" w:hanging="1080"/>
      </w:pPr>
      <w:rPr>
        <w:rFonts w:cs="Times New Roman" w:hint="default"/>
        <w:color w:val="auto"/>
      </w:rPr>
    </w:lvl>
    <w:lvl w:ilvl="4">
      <w:start w:val="1"/>
      <w:numFmt w:val="decimal"/>
      <w:lvlText w:val="%1.%2.%3.%4.%5."/>
      <w:lvlJc w:val="left"/>
      <w:pPr>
        <w:tabs>
          <w:tab w:val="num" w:pos="2992"/>
        </w:tabs>
        <w:ind w:left="2992" w:hanging="1080"/>
      </w:pPr>
      <w:rPr>
        <w:rFonts w:cs="Times New Roman" w:hint="default"/>
      </w:rPr>
    </w:lvl>
    <w:lvl w:ilvl="5">
      <w:start w:val="1"/>
      <w:numFmt w:val="decimal"/>
      <w:lvlText w:val="%1.%2.%3.%4.%5.%6."/>
      <w:lvlJc w:val="left"/>
      <w:pPr>
        <w:tabs>
          <w:tab w:val="num" w:pos="3830"/>
        </w:tabs>
        <w:ind w:left="3830" w:hanging="1440"/>
      </w:pPr>
      <w:rPr>
        <w:rFonts w:cs="Times New Roman" w:hint="default"/>
      </w:rPr>
    </w:lvl>
    <w:lvl w:ilvl="6">
      <w:start w:val="1"/>
      <w:numFmt w:val="decimal"/>
      <w:lvlText w:val="%1.%2.%3.%4.%5.%6.%7."/>
      <w:lvlJc w:val="left"/>
      <w:pPr>
        <w:tabs>
          <w:tab w:val="num" w:pos="4668"/>
        </w:tabs>
        <w:ind w:left="4668" w:hanging="1800"/>
      </w:pPr>
      <w:rPr>
        <w:rFonts w:cs="Times New Roman" w:hint="default"/>
      </w:rPr>
    </w:lvl>
    <w:lvl w:ilvl="7">
      <w:start w:val="1"/>
      <w:numFmt w:val="decimal"/>
      <w:lvlText w:val="%1.%2.%3.%4.%5.%6.%7.%8."/>
      <w:lvlJc w:val="left"/>
      <w:pPr>
        <w:tabs>
          <w:tab w:val="num" w:pos="5146"/>
        </w:tabs>
        <w:ind w:left="5146" w:hanging="1800"/>
      </w:pPr>
      <w:rPr>
        <w:rFonts w:cs="Times New Roman" w:hint="default"/>
      </w:rPr>
    </w:lvl>
    <w:lvl w:ilvl="8">
      <w:start w:val="1"/>
      <w:numFmt w:val="decimal"/>
      <w:lvlText w:val="%1.%2.%3.%4.%5.%6.%7.%8.%9."/>
      <w:lvlJc w:val="left"/>
      <w:pPr>
        <w:tabs>
          <w:tab w:val="num" w:pos="5984"/>
        </w:tabs>
        <w:ind w:left="5984" w:hanging="2160"/>
      </w:pPr>
      <w:rPr>
        <w:rFonts w:cs="Times New Roman" w:hint="default"/>
      </w:rPr>
    </w:lvl>
  </w:abstractNum>
  <w:abstractNum w:abstractNumId="12" w15:restartNumberingAfterBreak="0">
    <w:nsid w:val="1BDD26DA"/>
    <w:multiLevelType w:val="hybridMultilevel"/>
    <w:tmpl w:val="86F4A94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1E8349F1"/>
    <w:multiLevelType w:val="hybridMultilevel"/>
    <w:tmpl w:val="E4984E38"/>
    <w:lvl w:ilvl="0" w:tplc="0419000F">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4" w15:restartNumberingAfterBreak="0">
    <w:nsid w:val="211720CE"/>
    <w:multiLevelType w:val="hybridMultilevel"/>
    <w:tmpl w:val="6B9A62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58E693E"/>
    <w:multiLevelType w:val="hybridMultilevel"/>
    <w:tmpl w:val="311437D4"/>
    <w:lvl w:ilvl="0" w:tplc="BE22B668">
      <w:start w:val="5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0377DE"/>
    <w:multiLevelType w:val="hybridMultilevel"/>
    <w:tmpl w:val="CFC8B616"/>
    <w:lvl w:ilvl="0" w:tplc="04190005">
      <w:start w:val="1"/>
      <w:numFmt w:val="bullet"/>
      <w:lvlText w:val=""/>
      <w:lvlJc w:val="left"/>
      <w:pPr>
        <w:ind w:left="1195" w:hanging="360"/>
      </w:pPr>
      <w:rPr>
        <w:rFonts w:ascii="Wingdings" w:hAnsi="Wingdings" w:hint="default"/>
      </w:rPr>
    </w:lvl>
    <w:lvl w:ilvl="1" w:tplc="04190003" w:tentative="1">
      <w:start w:val="1"/>
      <w:numFmt w:val="bullet"/>
      <w:lvlText w:val="o"/>
      <w:lvlJc w:val="left"/>
      <w:pPr>
        <w:ind w:left="1915" w:hanging="360"/>
      </w:pPr>
      <w:rPr>
        <w:rFonts w:ascii="Courier New" w:hAnsi="Courier New" w:cs="Courier New" w:hint="default"/>
      </w:rPr>
    </w:lvl>
    <w:lvl w:ilvl="2" w:tplc="04190005" w:tentative="1">
      <w:start w:val="1"/>
      <w:numFmt w:val="bullet"/>
      <w:lvlText w:val=""/>
      <w:lvlJc w:val="left"/>
      <w:pPr>
        <w:ind w:left="2635" w:hanging="360"/>
      </w:pPr>
      <w:rPr>
        <w:rFonts w:ascii="Wingdings" w:hAnsi="Wingdings" w:hint="default"/>
      </w:rPr>
    </w:lvl>
    <w:lvl w:ilvl="3" w:tplc="04190001" w:tentative="1">
      <w:start w:val="1"/>
      <w:numFmt w:val="bullet"/>
      <w:lvlText w:val=""/>
      <w:lvlJc w:val="left"/>
      <w:pPr>
        <w:ind w:left="3355" w:hanging="360"/>
      </w:pPr>
      <w:rPr>
        <w:rFonts w:ascii="Symbol" w:hAnsi="Symbol" w:hint="default"/>
      </w:rPr>
    </w:lvl>
    <w:lvl w:ilvl="4" w:tplc="04190003" w:tentative="1">
      <w:start w:val="1"/>
      <w:numFmt w:val="bullet"/>
      <w:lvlText w:val="o"/>
      <w:lvlJc w:val="left"/>
      <w:pPr>
        <w:ind w:left="4075" w:hanging="360"/>
      </w:pPr>
      <w:rPr>
        <w:rFonts w:ascii="Courier New" w:hAnsi="Courier New" w:cs="Courier New" w:hint="default"/>
      </w:rPr>
    </w:lvl>
    <w:lvl w:ilvl="5" w:tplc="04190005" w:tentative="1">
      <w:start w:val="1"/>
      <w:numFmt w:val="bullet"/>
      <w:lvlText w:val=""/>
      <w:lvlJc w:val="left"/>
      <w:pPr>
        <w:ind w:left="4795" w:hanging="360"/>
      </w:pPr>
      <w:rPr>
        <w:rFonts w:ascii="Wingdings" w:hAnsi="Wingdings" w:hint="default"/>
      </w:rPr>
    </w:lvl>
    <w:lvl w:ilvl="6" w:tplc="04190001" w:tentative="1">
      <w:start w:val="1"/>
      <w:numFmt w:val="bullet"/>
      <w:lvlText w:val=""/>
      <w:lvlJc w:val="left"/>
      <w:pPr>
        <w:ind w:left="5515" w:hanging="360"/>
      </w:pPr>
      <w:rPr>
        <w:rFonts w:ascii="Symbol" w:hAnsi="Symbol" w:hint="default"/>
      </w:rPr>
    </w:lvl>
    <w:lvl w:ilvl="7" w:tplc="04190003" w:tentative="1">
      <w:start w:val="1"/>
      <w:numFmt w:val="bullet"/>
      <w:lvlText w:val="o"/>
      <w:lvlJc w:val="left"/>
      <w:pPr>
        <w:ind w:left="6235" w:hanging="360"/>
      </w:pPr>
      <w:rPr>
        <w:rFonts w:ascii="Courier New" w:hAnsi="Courier New" w:cs="Courier New" w:hint="default"/>
      </w:rPr>
    </w:lvl>
    <w:lvl w:ilvl="8" w:tplc="04190005" w:tentative="1">
      <w:start w:val="1"/>
      <w:numFmt w:val="bullet"/>
      <w:lvlText w:val=""/>
      <w:lvlJc w:val="left"/>
      <w:pPr>
        <w:ind w:left="6955" w:hanging="360"/>
      </w:pPr>
      <w:rPr>
        <w:rFonts w:ascii="Wingdings" w:hAnsi="Wingdings" w:hint="default"/>
      </w:rPr>
    </w:lvl>
  </w:abstractNum>
  <w:abstractNum w:abstractNumId="17" w15:restartNumberingAfterBreak="0">
    <w:nsid w:val="2D3C174D"/>
    <w:multiLevelType w:val="hybridMultilevel"/>
    <w:tmpl w:val="685066C0"/>
    <w:lvl w:ilvl="0" w:tplc="5C3A75F0">
      <w:start w:val="1"/>
      <w:numFmt w:val="decimal"/>
      <w:lvlText w:val="%1)"/>
      <w:lvlJc w:val="left"/>
      <w:pPr>
        <w:tabs>
          <w:tab w:val="num" w:pos="927"/>
        </w:tabs>
        <w:ind w:left="927" w:hanging="360"/>
      </w:pPr>
      <w:rPr>
        <w:rFonts w:ascii="Times New Roman" w:eastAsia="Times New Roman" w:hAnsi="Times New Roman" w:cs="Times New Roman"/>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33ED49AA"/>
    <w:multiLevelType w:val="multilevel"/>
    <w:tmpl w:val="0C1CDC8A"/>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3F15F0F"/>
    <w:multiLevelType w:val="hybridMultilevel"/>
    <w:tmpl w:val="F30CCD68"/>
    <w:lvl w:ilvl="0" w:tplc="D40090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42D2556"/>
    <w:multiLevelType w:val="hybridMultilevel"/>
    <w:tmpl w:val="37B441DE"/>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15:restartNumberingAfterBreak="0">
    <w:nsid w:val="478A395C"/>
    <w:multiLevelType w:val="multilevel"/>
    <w:tmpl w:val="8E6C6CFE"/>
    <w:lvl w:ilvl="0">
      <w:start w:val="1"/>
      <w:numFmt w:val="decimal"/>
      <w:pStyle w:val="1"/>
      <w:lvlText w:val="%1."/>
      <w:lvlJc w:val="left"/>
      <w:pPr>
        <w:tabs>
          <w:tab w:val="num" w:pos="1134"/>
        </w:tabs>
        <w:ind w:left="1134" w:hanging="1134"/>
      </w:pPr>
      <w:rPr>
        <w:rFonts w:cs="Times New Roman" w:hint="default"/>
      </w:rPr>
    </w:lvl>
    <w:lvl w:ilvl="1">
      <w:start w:val="1"/>
      <w:numFmt w:val="decimal"/>
      <w:pStyle w:val="2"/>
      <w:lvlText w:val="%1.%2"/>
      <w:lvlJc w:val="left"/>
      <w:pPr>
        <w:tabs>
          <w:tab w:val="num" w:pos="1134"/>
        </w:tabs>
        <w:ind w:left="1134" w:hanging="1134"/>
      </w:pPr>
      <w:rPr>
        <w:rFonts w:cs="Times New Roman" w:hint="default"/>
      </w:rPr>
    </w:lvl>
    <w:lvl w:ilvl="2">
      <w:start w:val="1"/>
      <w:numFmt w:val="decimal"/>
      <w:pStyle w:val="a0"/>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15:restartNumberingAfterBreak="0">
    <w:nsid w:val="4E6004C0"/>
    <w:multiLevelType w:val="hybridMultilevel"/>
    <w:tmpl w:val="DA1E5E5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15:restartNumberingAfterBreak="0">
    <w:nsid w:val="502D1B8A"/>
    <w:multiLevelType w:val="multilevel"/>
    <w:tmpl w:val="459A8DD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3FB1B47"/>
    <w:multiLevelType w:val="multilevel"/>
    <w:tmpl w:val="55E0C2F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A036849"/>
    <w:multiLevelType w:val="hybridMultilevel"/>
    <w:tmpl w:val="4692A0AA"/>
    <w:lvl w:ilvl="0" w:tplc="7F740774">
      <w:start w:val="5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BC017B"/>
    <w:multiLevelType w:val="hybridMultilevel"/>
    <w:tmpl w:val="0A9AF7FA"/>
    <w:lvl w:ilvl="0" w:tplc="0EBCB988">
      <w:start w:val="1"/>
      <w:numFmt w:val="decimal"/>
      <w:lvlText w:val="%1."/>
      <w:lvlJc w:val="left"/>
      <w:pPr>
        <w:ind w:left="927" w:hanging="360"/>
      </w:pPr>
      <w:rPr>
        <w:rFonts w:eastAsia="Calibri" w:hint="default"/>
        <w:b/>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C296391"/>
    <w:multiLevelType w:val="multilevel"/>
    <w:tmpl w:val="FCCCD524"/>
    <w:lvl w:ilvl="0">
      <w:start w:val="1"/>
      <w:numFmt w:val="decimal"/>
      <w:pStyle w:val="1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8" w15:restartNumberingAfterBreak="0">
    <w:nsid w:val="65CA54DA"/>
    <w:multiLevelType w:val="hybridMultilevel"/>
    <w:tmpl w:val="ADFE80E8"/>
    <w:lvl w:ilvl="0" w:tplc="71C285E2">
      <w:start w:val="10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15:restartNumberingAfterBreak="0">
    <w:nsid w:val="664A5EDC"/>
    <w:multiLevelType w:val="hybridMultilevel"/>
    <w:tmpl w:val="E7A66582"/>
    <w:lvl w:ilvl="0" w:tplc="04190001">
      <w:start w:val="1"/>
      <w:numFmt w:val="bullet"/>
      <w:lvlText w:val=""/>
      <w:lvlJc w:val="left"/>
      <w:pPr>
        <w:ind w:left="1856" w:hanging="360"/>
      </w:pPr>
      <w:rPr>
        <w:rFonts w:ascii="Symbol" w:hAnsi="Symbol" w:hint="default"/>
      </w:rPr>
    </w:lvl>
    <w:lvl w:ilvl="1" w:tplc="04190003" w:tentative="1">
      <w:start w:val="1"/>
      <w:numFmt w:val="bullet"/>
      <w:lvlText w:val="o"/>
      <w:lvlJc w:val="left"/>
      <w:pPr>
        <w:ind w:left="2576" w:hanging="360"/>
      </w:pPr>
      <w:rPr>
        <w:rFonts w:ascii="Courier New" w:hAnsi="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30" w15:restartNumberingAfterBreak="0">
    <w:nsid w:val="6682451D"/>
    <w:multiLevelType w:val="multilevel"/>
    <w:tmpl w:val="6A7EC84C"/>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6C8F0057"/>
    <w:multiLevelType w:val="multilevel"/>
    <w:tmpl w:val="8A44ED12"/>
    <w:lvl w:ilvl="0">
      <w:start w:val="1"/>
      <w:numFmt w:val="decimal"/>
      <w:lvlText w:val="%1."/>
      <w:lvlJc w:val="left"/>
      <w:pPr>
        <w:ind w:left="360" w:hanging="360"/>
      </w:pPr>
      <w:rPr>
        <w:rFonts w:cs="Times New Roman" w:hint="default"/>
      </w:rPr>
    </w:lvl>
    <w:lvl w:ilvl="1">
      <w:start w:val="1"/>
      <w:numFmt w:val="decimal"/>
      <w:lvlText w:val="%1.%2."/>
      <w:lvlJc w:val="left"/>
      <w:pPr>
        <w:ind w:left="2061" w:hanging="360"/>
      </w:pPr>
      <w:rPr>
        <w:rFonts w:cs="Times New Roman" w:hint="default"/>
      </w:rPr>
    </w:lvl>
    <w:lvl w:ilvl="2">
      <w:start w:val="1"/>
      <w:numFmt w:val="decimal"/>
      <w:lvlText w:val="%1.%2.%3."/>
      <w:lvlJc w:val="left"/>
      <w:pPr>
        <w:ind w:left="4122" w:hanging="720"/>
      </w:pPr>
      <w:rPr>
        <w:rFonts w:cs="Times New Roman" w:hint="default"/>
      </w:rPr>
    </w:lvl>
    <w:lvl w:ilvl="3">
      <w:start w:val="1"/>
      <w:numFmt w:val="decimal"/>
      <w:lvlText w:val="%1.%2.%3.%4."/>
      <w:lvlJc w:val="left"/>
      <w:pPr>
        <w:ind w:left="5823" w:hanging="720"/>
      </w:pPr>
      <w:rPr>
        <w:rFonts w:cs="Times New Roman" w:hint="default"/>
      </w:rPr>
    </w:lvl>
    <w:lvl w:ilvl="4">
      <w:start w:val="1"/>
      <w:numFmt w:val="decimal"/>
      <w:lvlText w:val="%1.%2.%3.%4.%5."/>
      <w:lvlJc w:val="left"/>
      <w:pPr>
        <w:ind w:left="7884" w:hanging="1080"/>
      </w:pPr>
      <w:rPr>
        <w:rFonts w:cs="Times New Roman" w:hint="default"/>
      </w:rPr>
    </w:lvl>
    <w:lvl w:ilvl="5">
      <w:start w:val="1"/>
      <w:numFmt w:val="decimal"/>
      <w:lvlText w:val="%1.%2.%3.%4.%5.%6."/>
      <w:lvlJc w:val="left"/>
      <w:pPr>
        <w:ind w:left="9585" w:hanging="1080"/>
      </w:pPr>
      <w:rPr>
        <w:rFonts w:cs="Times New Roman" w:hint="default"/>
      </w:rPr>
    </w:lvl>
    <w:lvl w:ilvl="6">
      <w:start w:val="1"/>
      <w:numFmt w:val="decimal"/>
      <w:lvlText w:val="%1.%2.%3.%4.%5.%6.%7."/>
      <w:lvlJc w:val="left"/>
      <w:pPr>
        <w:ind w:left="11646" w:hanging="1440"/>
      </w:pPr>
      <w:rPr>
        <w:rFonts w:cs="Times New Roman" w:hint="default"/>
      </w:rPr>
    </w:lvl>
    <w:lvl w:ilvl="7">
      <w:start w:val="1"/>
      <w:numFmt w:val="decimal"/>
      <w:lvlText w:val="%1.%2.%3.%4.%5.%6.%7.%8."/>
      <w:lvlJc w:val="left"/>
      <w:pPr>
        <w:ind w:left="13347" w:hanging="1440"/>
      </w:pPr>
      <w:rPr>
        <w:rFonts w:cs="Times New Roman" w:hint="default"/>
      </w:rPr>
    </w:lvl>
    <w:lvl w:ilvl="8">
      <w:start w:val="1"/>
      <w:numFmt w:val="decimal"/>
      <w:lvlText w:val="%1.%2.%3.%4.%5.%6.%7.%8.%9."/>
      <w:lvlJc w:val="left"/>
      <w:pPr>
        <w:ind w:left="15408" w:hanging="1800"/>
      </w:pPr>
      <w:rPr>
        <w:rFonts w:cs="Times New Roman" w:hint="default"/>
      </w:rPr>
    </w:lvl>
  </w:abstractNum>
  <w:abstractNum w:abstractNumId="32" w15:restartNumberingAfterBreak="0">
    <w:nsid w:val="732C300E"/>
    <w:multiLevelType w:val="hybridMultilevel"/>
    <w:tmpl w:val="007618D4"/>
    <w:lvl w:ilvl="0" w:tplc="0EA6465E">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B776DB"/>
    <w:multiLevelType w:val="multilevel"/>
    <w:tmpl w:val="459A8DD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760319AE"/>
    <w:multiLevelType w:val="singleLevel"/>
    <w:tmpl w:val="C0004F9C"/>
    <w:lvl w:ilvl="0">
      <w:start w:val="6"/>
      <w:numFmt w:val="decimal"/>
      <w:lvlText w:val="3.%1."/>
      <w:legacy w:legacy="1" w:legacySpace="0" w:legacyIndent="470"/>
      <w:lvlJc w:val="left"/>
      <w:rPr>
        <w:rFonts w:ascii="Times New Roman" w:hAnsi="Times New Roman" w:cs="Times New Roman" w:hint="default"/>
      </w:rPr>
    </w:lvl>
  </w:abstractNum>
  <w:abstractNum w:abstractNumId="35" w15:restartNumberingAfterBreak="0">
    <w:nsid w:val="7EE56E53"/>
    <w:multiLevelType w:val="hybridMultilevel"/>
    <w:tmpl w:val="1FB4B5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E24EF0"/>
    <w:multiLevelType w:val="multilevel"/>
    <w:tmpl w:val="55E0C2F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1"/>
  </w:num>
  <w:num w:numId="2">
    <w:abstractNumId w:val="31"/>
  </w:num>
  <w:num w:numId="3">
    <w:abstractNumId w:val="29"/>
  </w:num>
  <w:num w:numId="4">
    <w:abstractNumId w:val="22"/>
  </w:num>
  <w:num w:numId="5">
    <w:abstractNumId w:val="12"/>
  </w:num>
  <w:num w:numId="6">
    <w:abstractNumId w:val="21"/>
  </w:num>
  <w:num w:numId="7">
    <w:abstractNumId w:val="11"/>
  </w:num>
  <w:num w:numId="8">
    <w:abstractNumId w:val="21"/>
    <w:lvlOverride w:ilvl="0">
      <w:startOverride w:val="2"/>
    </w:lvlOverride>
    <w:lvlOverride w:ilvl="1">
      <w:startOverride w:val="1"/>
    </w:lvlOverride>
    <w:lvlOverride w:ilvl="2">
      <w:startOverride w:val="1"/>
    </w:lvlOverride>
  </w:num>
  <w:num w:numId="9">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1">
    <w:abstractNumId w:val="34"/>
  </w:num>
  <w:num w:numId="12">
    <w:abstractNumId w:val="18"/>
  </w:num>
  <w:num w:numId="13">
    <w:abstractNumId w:val="13"/>
  </w:num>
  <w:num w:numId="14">
    <w:abstractNumId w:val="14"/>
  </w:num>
  <w:num w:numId="15">
    <w:abstractNumId w:val="20"/>
  </w:num>
  <w:num w:numId="16">
    <w:abstractNumId w:val="16"/>
  </w:num>
  <w:num w:numId="17">
    <w:abstractNumId w:val="8"/>
  </w:num>
  <w:num w:numId="18">
    <w:abstractNumId w:val="10"/>
  </w:num>
  <w:num w:numId="19">
    <w:abstractNumId w:val="30"/>
  </w:num>
  <w:num w:numId="20">
    <w:abstractNumId w:val="33"/>
  </w:num>
  <w:num w:numId="21">
    <w:abstractNumId w:val="3"/>
  </w:num>
  <w:num w:numId="22">
    <w:abstractNumId w:val="23"/>
  </w:num>
  <w:num w:numId="23">
    <w:abstractNumId w:val="2"/>
  </w:num>
  <w:num w:numId="24">
    <w:abstractNumId w:val="21"/>
    <w:lvlOverride w:ilvl="0">
      <w:startOverride w:val="1"/>
    </w:lvlOverride>
    <w:lvlOverride w:ilvl="1">
      <w:startOverride w:val="2"/>
    </w:lvlOverride>
  </w:num>
  <w:num w:numId="25">
    <w:abstractNumId w:val="26"/>
  </w:num>
  <w:num w:numId="26">
    <w:abstractNumId w:val="5"/>
  </w:num>
  <w:num w:numId="27">
    <w:abstractNumId w:val="27"/>
  </w:num>
  <w:num w:numId="28">
    <w:abstractNumId w:val="17"/>
  </w:num>
  <w:num w:numId="29">
    <w:abstractNumId w:val="6"/>
  </w:num>
  <w:num w:numId="30">
    <w:abstractNumId w:val="1"/>
  </w:num>
  <w:num w:numId="31">
    <w:abstractNumId w:val="32"/>
  </w:num>
  <w:num w:numId="32">
    <w:abstractNumId w:val="35"/>
  </w:num>
  <w:num w:numId="33">
    <w:abstractNumId w:val="9"/>
  </w:num>
  <w:num w:numId="34">
    <w:abstractNumId w:val="28"/>
  </w:num>
  <w:num w:numId="35">
    <w:abstractNumId w:val="4"/>
  </w:num>
  <w:num w:numId="36">
    <w:abstractNumId w:val="36"/>
  </w:num>
  <w:num w:numId="37">
    <w:abstractNumId w:val="24"/>
  </w:num>
  <w:num w:numId="38">
    <w:abstractNumId w:val="7"/>
  </w:num>
  <w:num w:numId="39">
    <w:abstractNumId w:val="25"/>
  </w:num>
  <w:num w:numId="40">
    <w:abstractNumId w:val="1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E9"/>
    <w:rsid w:val="0000260B"/>
    <w:rsid w:val="0000746F"/>
    <w:rsid w:val="00032FFB"/>
    <w:rsid w:val="00036106"/>
    <w:rsid w:val="0005052E"/>
    <w:rsid w:val="00053C5A"/>
    <w:rsid w:val="00055E4A"/>
    <w:rsid w:val="00071E50"/>
    <w:rsid w:val="00072CDE"/>
    <w:rsid w:val="0007326B"/>
    <w:rsid w:val="000810F7"/>
    <w:rsid w:val="0009484C"/>
    <w:rsid w:val="00094D55"/>
    <w:rsid w:val="00097AD9"/>
    <w:rsid w:val="000B4115"/>
    <w:rsid w:val="000C5FC1"/>
    <w:rsid w:val="000D0116"/>
    <w:rsid w:val="000D2B9B"/>
    <w:rsid w:val="000D3A8C"/>
    <w:rsid w:val="000D4B51"/>
    <w:rsid w:val="000E7B16"/>
    <w:rsid w:val="000F0EDC"/>
    <w:rsid w:val="000F3237"/>
    <w:rsid w:val="00100DB8"/>
    <w:rsid w:val="00102742"/>
    <w:rsid w:val="00105CFA"/>
    <w:rsid w:val="001141AC"/>
    <w:rsid w:val="001157A7"/>
    <w:rsid w:val="00122173"/>
    <w:rsid w:val="00126EB1"/>
    <w:rsid w:val="001377EE"/>
    <w:rsid w:val="001455E1"/>
    <w:rsid w:val="00147943"/>
    <w:rsid w:val="00153019"/>
    <w:rsid w:val="001606CB"/>
    <w:rsid w:val="00160B48"/>
    <w:rsid w:val="00163289"/>
    <w:rsid w:val="0017123E"/>
    <w:rsid w:val="0017174C"/>
    <w:rsid w:val="00172BAE"/>
    <w:rsid w:val="00187F63"/>
    <w:rsid w:val="0019191F"/>
    <w:rsid w:val="001B1834"/>
    <w:rsid w:val="001C6339"/>
    <w:rsid w:val="001D00F4"/>
    <w:rsid w:val="001D78DF"/>
    <w:rsid w:val="002022CC"/>
    <w:rsid w:val="00202F4A"/>
    <w:rsid w:val="002030C0"/>
    <w:rsid w:val="00212C0A"/>
    <w:rsid w:val="00215897"/>
    <w:rsid w:val="0022288C"/>
    <w:rsid w:val="002273FA"/>
    <w:rsid w:val="002402BA"/>
    <w:rsid w:val="002523C9"/>
    <w:rsid w:val="002620EF"/>
    <w:rsid w:val="002766E9"/>
    <w:rsid w:val="002846D7"/>
    <w:rsid w:val="00295EC9"/>
    <w:rsid w:val="00296128"/>
    <w:rsid w:val="00297CD4"/>
    <w:rsid w:val="002A27BD"/>
    <w:rsid w:val="002A6907"/>
    <w:rsid w:val="002B6107"/>
    <w:rsid w:val="002C22E3"/>
    <w:rsid w:val="002C2DFD"/>
    <w:rsid w:val="002D075E"/>
    <w:rsid w:val="002D70D3"/>
    <w:rsid w:val="002E5119"/>
    <w:rsid w:val="002E77F3"/>
    <w:rsid w:val="002F5C4B"/>
    <w:rsid w:val="003018A1"/>
    <w:rsid w:val="00310B6F"/>
    <w:rsid w:val="00320580"/>
    <w:rsid w:val="003432A5"/>
    <w:rsid w:val="0036746B"/>
    <w:rsid w:val="003717E7"/>
    <w:rsid w:val="003763FD"/>
    <w:rsid w:val="003A6AC0"/>
    <w:rsid w:val="003C395D"/>
    <w:rsid w:val="003D4297"/>
    <w:rsid w:val="003D6E41"/>
    <w:rsid w:val="003D7A67"/>
    <w:rsid w:val="00405100"/>
    <w:rsid w:val="00411127"/>
    <w:rsid w:val="00412D45"/>
    <w:rsid w:val="004160D4"/>
    <w:rsid w:val="004166E1"/>
    <w:rsid w:val="00422F3D"/>
    <w:rsid w:val="00427FB0"/>
    <w:rsid w:val="00432FA0"/>
    <w:rsid w:val="004342D4"/>
    <w:rsid w:val="00434AAF"/>
    <w:rsid w:val="00436791"/>
    <w:rsid w:val="00443A34"/>
    <w:rsid w:val="00443F7D"/>
    <w:rsid w:val="0045437C"/>
    <w:rsid w:val="00455CC5"/>
    <w:rsid w:val="004618A2"/>
    <w:rsid w:val="004621AA"/>
    <w:rsid w:val="00465053"/>
    <w:rsid w:val="004927B2"/>
    <w:rsid w:val="00496B8A"/>
    <w:rsid w:val="00496EF9"/>
    <w:rsid w:val="004B0893"/>
    <w:rsid w:val="004C76FD"/>
    <w:rsid w:val="004D799B"/>
    <w:rsid w:val="00505E9F"/>
    <w:rsid w:val="00512ACF"/>
    <w:rsid w:val="005179DB"/>
    <w:rsid w:val="00536075"/>
    <w:rsid w:val="00536AA6"/>
    <w:rsid w:val="00541DE3"/>
    <w:rsid w:val="00543E00"/>
    <w:rsid w:val="005678AC"/>
    <w:rsid w:val="005B0A81"/>
    <w:rsid w:val="005B2E15"/>
    <w:rsid w:val="005B663D"/>
    <w:rsid w:val="005C290F"/>
    <w:rsid w:val="005C2A10"/>
    <w:rsid w:val="005F3E6E"/>
    <w:rsid w:val="005F6DF5"/>
    <w:rsid w:val="005F7799"/>
    <w:rsid w:val="006000FB"/>
    <w:rsid w:val="00644972"/>
    <w:rsid w:val="00666CE9"/>
    <w:rsid w:val="00676C3B"/>
    <w:rsid w:val="00693B1D"/>
    <w:rsid w:val="006A436E"/>
    <w:rsid w:val="006A6A5B"/>
    <w:rsid w:val="006B3063"/>
    <w:rsid w:val="006C312D"/>
    <w:rsid w:val="006C5299"/>
    <w:rsid w:val="006E1F5C"/>
    <w:rsid w:val="006E32A8"/>
    <w:rsid w:val="006F460F"/>
    <w:rsid w:val="006F6D25"/>
    <w:rsid w:val="0070246F"/>
    <w:rsid w:val="00714E7E"/>
    <w:rsid w:val="00716164"/>
    <w:rsid w:val="00730169"/>
    <w:rsid w:val="00731D4A"/>
    <w:rsid w:val="00733BD0"/>
    <w:rsid w:val="00743E47"/>
    <w:rsid w:val="007507B8"/>
    <w:rsid w:val="00760ECA"/>
    <w:rsid w:val="00761C9A"/>
    <w:rsid w:val="00774839"/>
    <w:rsid w:val="00776DE3"/>
    <w:rsid w:val="00784064"/>
    <w:rsid w:val="00791BBD"/>
    <w:rsid w:val="00793199"/>
    <w:rsid w:val="007A3E94"/>
    <w:rsid w:val="007B2ABE"/>
    <w:rsid w:val="007B4AB2"/>
    <w:rsid w:val="007C2349"/>
    <w:rsid w:val="007C4F57"/>
    <w:rsid w:val="007C617E"/>
    <w:rsid w:val="007D1CCD"/>
    <w:rsid w:val="007E3F2C"/>
    <w:rsid w:val="007F1C12"/>
    <w:rsid w:val="007F52AB"/>
    <w:rsid w:val="008006BB"/>
    <w:rsid w:val="008018DF"/>
    <w:rsid w:val="008031EA"/>
    <w:rsid w:val="00804621"/>
    <w:rsid w:val="008102B7"/>
    <w:rsid w:val="00810545"/>
    <w:rsid w:val="008251E9"/>
    <w:rsid w:val="00831697"/>
    <w:rsid w:val="00834D9B"/>
    <w:rsid w:val="0084402B"/>
    <w:rsid w:val="008546FE"/>
    <w:rsid w:val="008642AF"/>
    <w:rsid w:val="00865778"/>
    <w:rsid w:val="00865E26"/>
    <w:rsid w:val="00872B39"/>
    <w:rsid w:val="0087797B"/>
    <w:rsid w:val="008934CE"/>
    <w:rsid w:val="008A0DE7"/>
    <w:rsid w:val="008B5B7F"/>
    <w:rsid w:val="008C1C40"/>
    <w:rsid w:val="008C3B0C"/>
    <w:rsid w:val="008C648B"/>
    <w:rsid w:val="008C73C2"/>
    <w:rsid w:val="008D0087"/>
    <w:rsid w:val="008D0133"/>
    <w:rsid w:val="008D085D"/>
    <w:rsid w:val="008D216B"/>
    <w:rsid w:val="008E6AE3"/>
    <w:rsid w:val="008F3D3C"/>
    <w:rsid w:val="008F5F21"/>
    <w:rsid w:val="008F7241"/>
    <w:rsid w:val="009058D4"/>
    <w:rsid w:val="00906490"/>
    <w:rsid w:val="00910E95"/>
    <w:rsid w:val="00921C18"/>
    <w:rsid w:val="009261AF"/>
    <w:rsid w:val="00946EAC"/>
    <w:rsid w:val="00982F11"/>
    <w:rsid w:val="0099139F"/>
    <w:rsid w:val="009947B5"/>
    <w:rsid w:val="009A4BF7"/>
    <w:rsid w:val="009A5D3B"/>
    <w:rsid w:val="009A673A"/>
    <w:rsid w:val="009A6D41"/>
    <w:rsid w:val="009B7389"/>
    <w:rsid w:val="009C25C9"/>
    <w:rsid w:val="009E07AF"/>
    <w:rsid w:val="009E2D37"/>
    <w:rsid w:val="009F332D"/>
    <w:rsid w:val="009F5E35"/>
    <w:rsid w:val="00A11B4F"/>
    <w:rsid w:val="00A17A64"/>
    <w:rsid w:val="00A20B71"/>
    <w:rsid w:val="00A36B49"/>
    <w:rsid w:val="00A3738B"/>
    <w:rsid w:val="00A51B50"/>
    <w:rsid w:val="00A662F7"/>
    <w:rsid w:val="00A71C2E"/>
    <w:rsid w:val="00A72E05"/>
    <w:rsid w:val="00A76149"/>
    <w:rsid w:val="00A76A47"/>
    <w:rsid w:val="00A82636"/>
    <w:rsid w:val="00A864B8"/>
    <w:rsid w:val="00A923A2"/>
    <w:rsid w:val="00A92C1E"/>
    <w:rsid w:val="00A932D1"/>
    <w:rsid w:val="00AA6ADC"/>
    <w:rsid w:val="00AA72ED"/>
    <w:rsid w:val="00AC3360"/>
    <w:rsid w:val="00AF2300"/>
    <w:rsid w:val="00AF30B3"/>
    <w:rsid w:val="00B05DB4"/>
    <w:rsid w:val="00B13F4B"/>
    <w:rsid w:val="00B222F8"/>
    <w:rsid w:val="00B23640"/>
    <w:rsid w:val="00B2588E"/>
    <w:rsid w:val="00B275CB"/>
    <w:rsid w:val="00B4417B"/>
    <w:rsid w:val="00B65E09"/>
    <w:rsid w:val="00B67ED6"/>
    <w:rsid w:val="00B734CC"/>
    <w:rsid w:val="00B748DF"/>
    <w:rsid w:val="00B80D6A"/>
    <w:rsid w:val="00B84427"/>
    <w:rsid w:val="00B84D56"/>
    <w:rsid w:val="00B90156"/>
    <w:rsid w:val="00BB7442"/>
    <w:rsid w:val="00BB78D9"/>
    <w:rsid w:val="00BC0F61"/>
    <w:rsid w:val="00BF0A4D"/>
    <w:rsid w:val="00BF0B46"/>
    <w:rsid w:val="00BF3CFF"/>
    <w:rsid w:val="00BF49B3"/>
    <w:rsid w:val="00C0519B"/>
    <w:rsid w:val="00C06839"/>
    <w:rsid w:val="00C20FA3"/>
    <w:rsid w:val="00C2296B"/>
    <w:rsid w:val="00C3191B"/>
    <w:rsid w:val="00C46BDD"/>
    <w:rsid w:val="00C521CC"/>
    <w:rsid w:val="00C77FC0"/>
    <w:rsid w:val="00C84358"/>
    <w:rsid w:val="00C84E67"/>
    <w:rsid w:val="00C859BC"/>
    <w:rsid w:val="00C868B8"/>
    <w:rsid w:val="00C90772"/>
    <w:rsid w:val="00CA023E"/>
    <w:rsid w:val="00CA211B"/>
    <w:rsid w:val="00CB76D1"/>
    <w:rsid w:val="00CC225E"/>
    <w:rsid w:val="00CD2EEF"/>
    <w:rsid w:val="00CE3AB1"/>
    <w:rsid w:val="00CE734A"/>
    <w:rsid w:val="00CF197B"/>
    <w:rsid w:val="00CF5312"/>
    <w:rsid w:val="00D0403E"/>
    <w:rsid w:val="00D215A6"/>
    <w:rsid w:val="00D25344"/>
    <w:rsid w:val="00D331E6"/>
    <w:rsid w:val="00D337FA"/>
    <w:rsid w:val="00D343C6"/>
    <w:rsid w:val="00D6263F"/>
    <w:rsid w:val="00D62DA3"/>
    <w:rsid w:val="00D6627F"/>
    <w:rsid w:val="00D7551A"/>
    <w:rsid w:val="00DC2D38"/>
    <w:rsid w:val="00DD480C"/>
    <w:rsid w:val="00DD6A65"/>
    <w:rsid w:val="00DE44ED"/>
    <w:rsid w:val="00E05977"/>
    <w:rsid w:val="00E06F3D"/>
    <w:rsid w:val="00E106E5"/>
    <w:rsid w:val="00E11D0F"/>
    <w:rsid w:val="00E21F56"/>
    <w:rsid w:val="00E4063E"/>
    <w:rsid w:val="00E40C48"/>
    <w:rsid w:val="00E46797"/>
    <w:rsid w:val="00E5029F"/>
    <w:rsid w:val="00E524A4"/>
    <w:rsid w:val="00E57D8C"/>
    <w:rsid w:val="00E72C78"/>
    <w:rsid w:val="00E74849"/>
    <w:rsid w:val="00E8082F"/>
    <w:rsid w:val="00EA4A24"/>
    <w:rsid w:val="00EB2D9A"/>
    <w:rsid w:val="00EB33BC"/>
    <w:rsid w:val="00EB4B74"/>
    <w:rsid w:val="00ED48D4"/>
    <w:rsid w:val="00EE3253"/>
    <w:rsid w:val="00EE3C5B"/>
    <w:rsid w:val="00EF15B9"/>
    <w:rsid w:val="00F02474"/>
    <w:rsid w:val="00F05E95"/>
    <w:rsid w:val="00F2543E"/>
    <w:rsid w:val="00F318C8"/>
    <w:rsid w:val="00F35F06"/>
    <w:rsid w:val="00F36FD0"/>
    <w:rsid w:val="00F37E08"/>
    <w:rsid w:val="00F50913"/>
    <w:rsid w:val="00F51AE9"/>
    <w:rsid w:val="00F52042"/>
    <w:rsid w:val="00F52CFE"/>
    <w:rsid w:val="00F669B3"/>
    <w:rsid w:val="00F846FB"/>
    <w:rsid w:val="00F91D44"/>
    <w:rsid w:val="00F94385"/>
    <w:rsid w:val="00FA17B2"/>
    <w:rsid w:val="00FA48F8"/>
    <w:rsid w:val="00FC126E"/>
    <w:rsid w:val="00FC1473"/>
    <w:rsid w:val="00FC2FFB"/>
    <w:rsid w:val="00FD00F2"/>
    <w:rsid w:val="00FE2367"/>
    <w:rsid w:val="00FF04E6"/>
    <w:rsid w:val="00FF3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300076"/>
  <w15:docId w15:val="{7C0B1D28-480B-4F82-96F0-7B08F120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66CE9"/>
    <w:pPr>
      <w:spacing w:after="0" w:line="360" w:lineRule="auto"/>
      <w:ind w:firstLine="567"/>
      <w:jc w:val="both"/>
    </w:pPr>
    <w:rPr>
      <w:rFonts w:ascii="Times New Roman" w:hAnsi="Times New Roman" w:cs="Times New Roman"/>
      <w:sz w:val="28"/>
      <w:szCs w:val="28"/>
    </w:rPr>
  </w:style>
  <w:style w:type="paragraph" w:styleId="1">
    <w:name w:val="heading 1"/>
    <w:basedOn w:val="a1"/>
    <w:next w:val="a1"/>
    <w:link w:val="11"/>
    <w:uiPriority w:val="99"/>
    <w:qFormat/>
    <w:rsid w:val="00666CE9"/>
    <w:pPr>
      <w:keepNext/>
      <w:keepLines/>
      <w:pageBreakBefore/>
      <w:numPr>
        <w:numId w:val="1"/>
      </w:numPr>
      <w:suppressAutoHyphens/>
      <w:spacing w:before="480" w:after="240" w:line="240" w:lineRule="auto"/>
      <w:jc w:val="left"/>
      <w:outlineLvl w:val="0"/>
    </w:pPr>
    <w:rPr>
      <w:rFonts w:ascii="Arial" w:hAnsi="Arial"/>
      <w:b/>
      <w:kern w:val="28"/>
      <w:sz w:val="40"/>
    </w:rPr>
  </w:style>
  <w:style w:type="paragraph" w:styleId="2">
    <w:name w:val="heading 2"/>
    <w:basedOn w:val="a1"/>
    <w:next w:val="a1"/>
    <w:link w:val="21"/>
    <w:uiPriority w:val="99"/>
    <w:qFormat/>
    <w:rsid w:val="00666CE9"/>
    <w:pPr>
      <w:keepNext/>
      <w:numPr>
        <w:ilvl w:val="1"/>
        <w:numId w:val="1"/>
      </w:numPr>
      <w:suppressAutoHyphens/>
      <w:spacing w:before="360" w:after="120" w:line="240" w:lineRule="auto"/>
      <w:jc w:val="left"/>
      <w:outlineLvl w:val="1"/>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uiPriority w:val="99"/>
    <w:locked/>
    <w:rsid w:val="00666CE9"/>
    <w:rPr>
      <w:rFonts w:ascii="Arial" w:hAnsi="Arial" w:cs="Times New Roman"/>
      <w:b/>
      <w:kern w:val="28"/>
      <w:sz w:val="28"/>
      <w:szCs w:val="28"/>
      <w:lang w:eastAsia="ru-RU"/>
    </w:rPr>
  </w:style>
  <w:style w:type="character" w:customStyle="1" w:styleId="21">
    <w:name w:val="Заголовок 2 Знак"/>
    <w:basedOn w:val="a2"/>
    <w:link w:val="2"/>
    <w:uiPriority w:val="99"/>
    <w:locked/>
    <w:rsid w:val="00666CE9"/>
    <w:rPr>
      <w:rFonts w:ascii="Times New Roman" w:hAnsi="Times New Roman" w:cs="Times New Roman"/>
      <w:b/>
      <w:snapToGrid w:val="0"/>
      <w:sz w:val="28"/>
      <w:szCs w:val="28"/>
      <w:lang w:eastAsia="ru-RU"/>
    </w:rPr>
  </w:style>
  <w:style w:type="paragraph" w:customStyle="1" w:styleId="a0">
    <w:name w:val="Пункт"/>
    <w:basedOn w:val="a1"/>
    <w:rsid w:val="00666CE9"/>
    <w:pPr>
      <w:numPr>
        <w:ilvl w:val="2"/>
        <w:numId w:val="1"/>
      </w:numPr>
    </w:pPr>
  </w:style>
  <w:style w:type="character" w:customStyle="1" w:styleId="a5">
    <w:name w:val="Пункт Знак"/>
    <w:basedOn w:val="a2"/>
    <w:rsid w:val="00666CE9"/>
    <w:rPr>
      <w:rFonts w:cs="Times New Roman"/>
      <w:sz w:val="28"/>
      <w:lang w:val="ru-RU" w:eastAsia="ru-RU" w:bidi="ar-SA"/>
    </w:rPr>
  </w:style>
  <w:style w:type="character" w:customStyle="1" w:styleId="a6">
    <w:name w:val="комментарий"/>
    <w:basedOn w:val="a2"/>
    <w:uiPriority w:val="99"/>
    <w:rsid w:val="00666CE9"/>
    <w:rPr>
      <w:rFonts w:cs="Times New Roman"/>
      <w:b/>
      <w:i/>
      <w:shd w:val="clear" w:color="auto" w:fill="FFFF99"/>
    </w:rPr>
  </w:style>
  <w:style w:type="paragraph" w:styleId="a7">
    <w:name w:val="List Paragraph"/>
    <w:aliases w:val="Абзац списка литеральный"/>
    <w:basedOn w:val="a1"/>
    <w:link w:val="a8"/>
    <w:uiPriority w:val="99"/>
    <w:qFormat/>
    <w:rsid w:val="00666CE9"/>
    <w:pPr>
      <w:ind w:left="720"/>
      <w:contextualSpacing/>
    </w:pPr>
  </w:style>
  <w:style w:type="paragraph" w:styleId="a9">
    <w:name w:val="Title"/>
    <w:basedOn w:val="a1"/>
    <w:next w:val="a1"/>
    <w:link w:val="aa"/>
    <w:uiPriority w:val="99"/>
    <w:qFormat/>
    <w:rsid w:val="00C0683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a">
    <w:name w:val="Заголовок Знак"/>
    <w:basedOn w:val="a2"/>
    <w:link w:val="a9"/>
    <w:uiPriority w:val="99"/>
    <w:locked/>
    <w:rsid w:val="00C06839"/>
    <w:rPr>
      <w:rFonts w:ascii="Cambria" w:hAnsi="Cambria" w:cs="Times New Roman"/>
      <w:snapToGrid w:val="0"/>
      <w:color w:val="17365D"/>
      <w:spacing w:val="5"/>
      <w:kern w:val="28"/>
      <w:sz w:val="52"/>
      <w:szCs w:val="52"/>
      <w:lang w:eastAsia="ru-RU"/>
    </w:rPr>
  </w:style>
  <w:style w:type="paragraph" w:customStyle="1" w:styleId="a">
    <w:name w:val="Подпункт"/>
    <w:basedOn w:val="a0"/>
    <w:uiPriority w:val="99"/>
    <w:rsid w:val="00C06839"/>
    <w:pPr>
      <w:numPr>
        <w:ilvl w:val="3"/>
        <w:numId w:val="7"/>
      </w:numPr>
    </w:pPr>
  </w:style>
  <w:style w:type="paragraph" w:customStyle="1" w:styleId="22">
    <w:name w:val="Пункт2"/>
    <w:basedOn w:val="a0"/>
    <w:uiPriority w:val="99"/>
    <w:rsid w:val="00C06839"/>
    <w:pPr>
      <w:keepNext/>
      <w:numPr>
        <w:ilvl w:val="0"/>
        <w:numId w:val="0"/>
      </w:numPr>
      <w:tabs>
        <w:tab w:val="num" w:pos="1134"/>
      </w:tabs>
      <w:suppressAutoHyphens/>
      <w:spacing w:before="240" w:after="120" w:line="240" w:lineRule="auto"/>
      <w:ind w:left="1134" w:hanging="1134"/>
      <w:jc w:val="left"/>
      <w:outlineLvl w:val="2"/>
    </w:pPr>
    <w:rPr>
      <w:b/>
    </w:rPr>
  </w:style>
  <w:style w:type="table" w:styleId="ab">
    <w:name w:val="Table Grid"/>
    <w:basedOn w:val="a3"/>
    <w:uiPriority w:val="99"/>
    <w:rsid w:val="00D215A6"/>
    <w:pPr>
      <w:spacing w:after="0" w:line="360" w:lineRule="auto"/>
      <w:ind w:firstLine="567"/>
      <w:jc w:val="both"/>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1"/>
    <w:uiPriority w:val="99"/>
    <w:unhideWhenUsed/>
    <w:rsid w:val="009B7389"/>
    <w:pPr>
      <w:spacing w:before="100" w:beforeAutospacing="1" w:after="100" w:afterAutospacing="1" w:line="240" w:lineRule="auto"/>
      <w:ind w:firstLine="0"/>
      <w:jc w:val="left"/>
    </w:pPr>
    <w:rPr>
      <w:sz w:val="24"/>
      <w:szCs w:val="24"/>
    </w:rPr>
  </w:style>
  <w:style w:type="paragraph" w:customStyle="1" w:styleId="Style2">
    <w:name w:val="Style2"/>
    <w:basedOn w:val="a1"/>
    <w:uiPriority w:val="99"/>
    <w:rsid w:val="00434AAF"/>
    <w:pPr>
      <w:widowControl w:val="0"/>
      <w:autoSpaceDE w:val="0"/>
      <w:autoSpaceDN w:val="0"/>
      <w:adjustRightInd w:val="0"/>
      <w:spacing w:line="240" w:lineRule="auto"/>
      <w:ind w:firstLine="0"/>
      <w:jc w:val="right"/>
    </w:pPr>
    <w:rPr>
      <w:rFonts w:eastAsiaTheme="minorEastAsia"/>
      <w:sz w:val="24"/>
      <w:szCs w:val="24"/>
    </w:rPr>
  </w:style>
  <w:style w:type="paragraph" w:customStyle="1" w:styleId="Style3">
    <w:name w:val="Style3"/>
    <w:basedOn w:val="a1"/>
    <w:uiPriority w:val="99"/>
    <w:rsid w:val="00434AAF"/>
    <w:pPr>
      <w:widowControl w:val="0"/>
      <w:autoSpaceDE w:val="0"/>
      <w:autoSpaceDN w:val="0"/>
      <w:adjustRightInd w:val="0"/>
      <w:spacing w:line="276" w:lineRule="exact"/>
      <w:ind w:firstLine="0"/>
      <w:jc w:val="left"/>
    </w:pPr>
    <w:rPr>
      <w:rFonts w:eastAsiaTheme="minorEastAsia"/>
      <w:sz w:val="24"/>
      <w:szCs w:val="24"/>
    </w:rPr>
  </w:style>
  <w:style w:type="paragraph" w:customStyle="1" w:styleId="Style5">
    <w:name w:val="Style5"/>
    <w:basedOn w:val="a1"/>
    <w:uiPriority w:val="99"/>
    <w:rsid w:val="00434AAF"/>
    <w:pPr>
      <w:widowControl w:val="0"/>
      <w:autoSpaceDE w:val="0"/>
      <w:autoSpaceDN w:val="0"/>
      <w:adjustRightInd w:val="0"/>
      <w:spacing w:line="240" w:lineRule="exact"/>
      <w:ind w:firstLine="0"/>
    </w:pPr>
    <w:rPr>
      <w:rFonts w:eastAsiaTheme="minorEastAsia"/>
      <w:sz w:val="24"/>
      <w:szCs w:val="24"/>
    </w:rPr>
  </w:style>
  <w:style w:type="paragraph" w:customStyle="1" w:styleId="Style6">
    <w:name w:val="Style6"/>
    <w:basedOn w:val="a1"/>
    <w:uiPriority w:val="99"/>
    <w:rsid w:val="00434AAF"/>
    <w:pPr>
      <w:widowControl w:val="0"/>
      <w:autoSpaceDE w:val="0"/>
      <w:autoSpaceDN w:val="0"/>
      <w:adjustRightInd w:val="0"/>
      <w:spacing w:line="276" w:lineRule="exact"/>
      <w:ind w:firstLine="0"/>
      <w:jc w:val="center"/>
    </w:pPr>
    <w:rPr>
      <w:rFonts w:eastAsiaTheme="minorEastAsia"/>
      <w:sz w:val="24"/>
      <w:szCs w:val="24"/>
    </w:rPr>
  </w:style>
  <w:style w:type="paragraph" w:customStyle="1" w:styleId="Style7">
    <w:name w:val="Style7"/>
    <w:basedOn w:val="a1"/>
    <w:uiPriority w:val="99"/>
    <w:rsid w:val="00434AAF"/>
    <w:pPr>
      <w:widowControl w:val="0"/>
      <w:autoSpaceDE w:val="0"/>
      <w:autoSpaceDN w:val="0"/>
      <w:adjustRightInd w:val="0"/>
      <w:spacing w:line="276" w:lineRule="exact"/>
      <w:ind w:firstLine="739"/>
    </w:pPr>
    <w:rPr>
      <w:rFonts w:eastAsiaTheme="minorEastAsia"/>
      <w:sz w:val="24"/>
      <w:szCs w:val="24"/>
    </w:rPr>
  </w:style>
  <w:style w:type="paragraph" w:customStyle="1" w:styleId="Style10">
    <w:name w:val="Style10"/>
    <w:basedOn w:val="a1"/>
    <w:uiPriority w:val="99"/>
    <w:rsid w:val="00434AAF"/>
    <w:pPr>
      <w:widowControl w:val="0"/>
      <w:autoSpaceDE w:val="0"/>
      <w:autoSpaceDN w:val="0"/>
      <w:adjustRightInd w:val="0"/>
      <w:spacing w:line="275" w:lineRule="exact"/>
      <w:ind w:firstLine="542"/>
    </w:pPr>
    <w:rPr>
      <w:rFonts w:eastAsiaTheme="minorEastAsia"/>
      <w:sz w:val="24"/>
      <w:szCs w:val="24"/>
    </w:rPr>
  </w:style>
  <w:style w:type="paragraph" w:customStyle="1" w:styleId="Style33">
    <w:name w:val="Style33"/>
    <w:basedOn w:val="a1"/>
    <w:uiPriority w:val="99"/>
    <w:rsid w:val="00434AAF"/>
    <w:pPr>
      <w:widowControl w:val="0"/>
      <w:autoSpaceDE w:val="0"/>
      <w:autoSpaceDN w:val="0"/>
      <w:adjustRightInd w:val="0"/>
      <w:spacing w:line="278" w:lineRule="exact"/>
      <w:ind w:firstLine="456"/>
    </w:pPr>
    <w:rPr>
      <w:rFonts w:eastAsiaTheme="minorEastAsia"/>
      <w:sz w:val="24"/>
      <w:szCs w:val="24"/>
    </w:rPr>
  </w:style>
  <w:style w:type="paragraph" w:customStyle="1" w:styleId="Style38">
    <w:name w:val="Style38"/>
    <w:basedOn w:val="a1"/>
    <w:uiPriority w:val="99"/>
    <w:rsid w:val="00434AAF"/>
    <w:pPr>
      <w:widowControl w:val="0"/>
      <w:autoSpaceDE w:val="0"/>
      <w:autoSpaceDN w:val="0"/>
      <w:adjustRightInd w:val="0"/>
      <w:spacing w:line="276" w:lineRule="exact"/>
      <w:ind w:firstLine="547"/>
    </w:pPr>
    <w:rPr>
      <w:rFonts w:eastAsiaTheme="minorEastAsia"/>
      <w:sz w:val="24"/>
      <w:szCs w:val="24"/>
    </w:rPr>
  </w:style>
  <w:style w:type="paragraph" w:customStyle="1" w:styleId="Style44">
    <w:name w:val="Style44"/>
    <w:basedOn w:val="a1"/>
    <w:uiPriority w:val="99"/>
    <w:rsid w:val="00434AAF"/>
    <w:pPr>
      <w:widowControl w:val="0"/>
      <w:autoSpaceDE w:val="0"/>
      <w:autoSpaceDN w:val="0"/>
      <w:adjustRightInd w:val="0"/>
      <w:spacing w:line="275" w:lineRule="exact"/>
      <w:ind w:firstLine="0"/>
    </w:pPr>
    <w:rPr>
      <w:rFonts w:eastAsiaTheme="minorEastAsia"/>
      <w:sz w:val="24"/>
      <w:szCs w:val="24"/>
    </w:rPr>
  </w:style>
  <w:style w:type="paragraph" w:customStyle="1" w:styleId="Style47">
    <w:name w:val="Style47"/>
    <w:basedOn w:val="a1"/>
    <w:uiPriority w:val="99"/>
    <w:rsid w:val="00434AAF"/>
    <w:pPr>
      <w:widowControl w:val="0"/>
      <w:autoSpaceDE w:val="0"/>
      <w:autoSpaceDN w:val="0"/>
      <w:adjustRightInd w:val="0"/>
      <w:spacing w:line="276" w:lineRule="exact"/>
      <w:ind w:firstLine="1411"/>
    </w:pPr>
    <w:rPr>
      <w:rFonts w:eastAsiaTheme="minorEastAsia"/>
      <w:sz w:val="24"/>
      <w:szCs w:val="24"/>
    </w:rPr>
  </w:style>
  <w:style w:type="character" w:customStyle="1" w:styleId="FontStyle57">
    <w:name w:val="Font Style57"/>
    <w:basedOn w:val="a2"/>
    <w:uiPriority w:val="99"/>
    <w:rsid w:val="00434AAF"/>
    <w:rPr>
      <w:rFonts w:ascii="Times New Roman" w:hAnsi="Times New Roman" w:cs="Times New Roman"/>
      <w:sz w:val="20"/>
      <w:szCs w:val="20"/>
    </w:rPr>
  </w:style>
  <w:style w:type="character" w:styleId="ad">
    <w:name w:val="annotation reference"/>
    <w:basedOn w:val="a2"/>
    <w:uiPriority w:val="99"/>
    <w:semiHidden/>
    <w:unhideWhenUsed/>
    <w:rsid w:val="00100DB8"/>
    <w:rPr>
      <w:sz w:val="16"/>
      <w:szCs w:val="16"/>
    </w:rPr>
  </w:style>
  <w:style w:type="paragraph" w:styleId="ae">
    <w:name w:val="annotation text"/>
    <w:basedOn w:val="a1"/>
    <w:link w:val="af"/>
    <w:uiPriority w:val="99"/>
    <w:semiHidden/>
    <w:unhideWhenUsed/>
    <w:rsid w:val="00100DB8"/>
    <w:pPr>
      <w:spacing w:line="240" w:lineRule="auto"/>
    </w:pPr>
    <w:rPr>
      <w:sz w:val="20"/>
      <w:szCs w:val="20"/>
    </w:rPr>
  </w:style>
  <w:style w:type="character" w:customStyle="1" w:styleId="af">
    <w:name w:val="Текст примечания Знак"/>
    <w:basedOn w:val="a2"/>
    <w:link w:val="ae"/>
    <w:uiPriority w:val="99"/>
    <w:semiHidden/>
    <w:rsid w:val="00100DB8"/>
    <w:rPr>
      <w:rFonts w:ascii="Times New Roman" w:hAnsi="Times New Roman" w:cs="Times New Roman"/>
      <w:sz w:val="20"/>
      <w:szCs w:val="20"/>
    </w:rPr>
  </w:style>
  <w:style w:type="paragraph" w:styleId="af0">
    <w:name w:val="annotation subject"/>
    <w:basedOn w:val="ae"/>
    <w:next w:val="ae"/>
    <w:link w:val="af1"/>
    <w:uiPriority w:val="99"/>
    <w:semiHidden/>
    <w:unhideWhenUsed/>
    <w:rsid w:val="00100DB8"/>
    <w:rPr>
      <w:b/>
      <w:bCs/>
    </w:rPr>
  </w:style>
  <w:style w:type="character" w:customStyle="1" w:styleId="af1">
    <w:name w:val="Тема примечания Знак"/>
    <w:basedOn w:val="af"/>
    <w:link w:val="af0"/>
    <w:uiPriority w:val="99"/>
    <w:semiHidden/>
    <w:rsid w:val="00100DB8"/>
    <w:rPr>
      <w:rFonts w:ascii="Times New Roman" w:hAnsi="Times New Roman" w:cs="Times New Roman"/>
      <w:b/>
      <w:bCs/>
      <w:sz w:val="20"/>
      <w:szCs w:val="20"/>
    </w:rPr>
  </w:style>
  <w:style w:type="paragraph" w:styleId="af2">
    <w:name w:val="Balloon Text"/>
    <w:basedOn w:val="a1"/>
    <w:link w:val="af3"/>
    <w:uiPriority w:val="99"/>
    <w:semiHidden/>
    <w:unhideWhenUsed/>
    <w:rsid w:val="00100DB8"/>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100DB8"/>
    <w:rPr>
      <w:rFonts w:ascii="Tahoma" w:hAnsi="Tahoma" w:cs="Tahoma"/>
      <w:sz w:val="16"/>
      <w:szCs w:val="16"/>
    </w:rPr>
  </w:style>
  <w:style w:type="character" w:styleId="af4">
    <w:name w:val="Hyperlink"/>
    <w:basedOn w:val="a2"/>
    <w:uiPriority w:val="99"/>
    <w:unhideWhenUsed/>
    <w:rsid w:val="001D00F4"/>
    <w:rPr>
      <w:color w:val="0000FF" w:themeColor="hyperlink"/>
      <w:u w:val="single"/>
    </w:rPr>
  </w:style>
  <w:style w:type="table" w:customStyle="1" w:styleId="12">
    <w:name w:val="Сетка таблицы1"/>
    <w:basedOn w:val="a3"/>
    <w:next w:val="ab"/>
    <w:uiPriority w:val="59"/>
    <w:rsid w:val="00EB2D9A"/>
    <w:pPr>
      <w:spacing w:after="0" w:line="240" w:lineRule="auto"/>
    </w:pPr>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Подподпункт"/>
    <w:basedOn w:val="a1"/>
    <w:rsid w:val="000D3A8C"/>
    <w:pPr>
      <w:tabs>
        <w:tab w:val="left" w:pos="851"/>
        <w:tab w:val="left" w:pos="1134"/>
        <w:tab w:val="left" w:pos="1418"/>
        <w:tab w:val="num" w:pos="2978"/>
      </w:tabs>
      <w:ind w:left="2978" w:hanging="567"/>
    </w:pPr>
    <w:rPr>
      <w:szCs w:val="20"/>
    </w:rPr>
  </w:style>
  <w:style w:type="paragraph" w:customStyle="1" w:styleId="10">
    <w:name w:val="Заголовок1"/>
    <w:basedOn w:val="a1"/>
    <w:autoRedefine/>
    <w:rsid w:val="000D3A8C"/>
    <w:pPr>
      <w:widowControl w:val="0"/>
      <w:numPr>
        <w:numId w:val="27"/>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0D3A8C"/>
    <w:pPr>
      <w:numPr>
        <w:numId w:val="0"/>
      </w:numPr>
      <w:tabs>
        <w:tab w:val="num" w:pos="0"/>
      </w:tabs>
    </w:pPr>
    <w:rPr>
      <w:bCs/>
      <w:sz w:val="22"/>
    </w:rPr>
  </w:style>
  <w:style w:type="paragraph" w:customStyle="1" w:styleId="20">
    <w:name w:val="Стиль Заголовок 2"/>
    <w:aliases w:val="Заголовок 2 Знак + Arial 11 пт Перед:  12 пт П..."/>
    <w:basedOn w:val="2"/>
    <w:rsid w:val="000D3A8C"/>
    <w:pPr>
      <w:numPr>
        <w:numId w:val="27"/>
      </w:numPr>
      <w:spacing w:before="240" w:after="0"/>
    </w:pPr>
    <w:rPr>
      <w:rFonts w:ascii="Arial" w:hAnsi="Arial"/>
      <w:bCs/>
      <w:snapToGrid w:val="0"/>
      <w:sz w:val="22"/>
      <w:szCs w:val="20"/>
    </w:rPr>
  </w:style>
  <w:style w:type="character" w:customStyle="1" w:styleId="a8">
    <w:name w:val="Абзац списка Знак"/>
    <w:aliases w:val="Абзац списка литеральный Знак"/>
    <w:link w:val="a7"/>
    <w:uiPriority w:val="99"/>
    <w:locked/>
    <w:rsid w:val="008251E9"/>
    <w:rPr>
      <w:rFonts w:ascii="Times New Roman" w:hAnsi="Times New Roman" w:cs="Times New Roman"/>
      <w:sz w:val="28"/>
      <w:szCs w:val="28"/>
    </w:rPr>
  </w:style>
  <w:style w:type="paragraph" w:styleId="af6">
    <w:name w:val="footnote text"/>
    <w:basedOn w:val="a1"/>
    <w:link w:val="af7"/>
    <w:uiPriority w:val="99"/>
    <w:semiHidden/>
    <w:unhideWhenUsed/>
    <w:rsid w:val="003D7A67"/>
    <w:pPr>
      <w:spacing w:line="240" w:lineRule="auto"/>
    </w:pPr>
    <w:rPr>
      <w:sz w:val="20"/>
      <w:szCs w:val="20"/>
    </w:rPr>
  </w:style>
  <w:style w:type="character" w:customStyle="1" w:styleId="af7">
    <w:name w:val="Текст сноски Знак"/>
    <w:basedOn w:val="a2"/>
    <w:link w:val="af6"/>
    <w:uiPriority w:val="99"/>
    <w:semiHidden/>
    <w:rsid w:val="003D7A67"/>
    <w:rPr>
      <w:rFonts w:ascii="Times New Roman" w:hAnsi="Times New Roman" w:cs="Times New Roman"/>
      <w:sz w:val="20"/>
      <w:szCs w:val="20"/>
    </w:rPr>
  </w:style>
  <w:style w:type="character" w:styleId="af8">
    <w:name w:val="footnote reference"/>
    <w:basedOn w:val="a2"/>
    <w:uiPriority w:val="99"/>
    <w:semiHidden/>
    <w:unhideWhenUsed/>
    <w:rsid w:val="003D7A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9942">
      <w:bodyDiv w:val="1"/>
      <w:marLeft w:val="0"/>
      <w:marRight w:val="0"/>
      <w:marTop w:val="0"/>
      <w:marBottom w:val="0"/>
      <w:divBdr>
        <w:top w:val="none" w:sz="0" w:space="0" w:color="auto"/>
        <w:left w:val="none" w:sz="0" w:space="0" w:color="auto"/>
        <w:bottom w:val="none" w:sz="0" w:space="0" w:color="auto"/>
        <w:right w:val="none" w:sz="0" w:space="0" w:color="auto"/>
      </w:divBdr>
    </w:div>
    <w:div w:id="81797966">
      <w:bodyDiv w:val="1"/>
      <w:marLeft w:val="0"/>
      <w:marRight w:val="0"/>
      <w:marTop w:val="0"/>
      <w:marBottom w:val="0"/>
      <w:divBdr>
        <w:top w:val="none" w:sz="0" w:space="0" w:color="auto"/>
        <w:left w:val="none" w:sz="0" w:space="0" w:color="auto"/>
        <w:bottom w:val="none" w:sz="0" w:space="0" w:color="auto"/>
        <w:right w:val="none" w:sz="0" w:space="0" w:color="auto"/>
      </w:divBdr>
    </w:div>
    <w:div w:id="144593515">
      <w:marLeft w:val="0"/>
      <w:marRight w:val="0"/>
      <w:marTop w:val="0"/>
      <w:marBottom w:val="0"/>
      <w:divBdr>
        <w:top w:val="none" w:sz="0" w:space="0" w:color="auto"/>
        <w:left w:val="none" w:sz="0" w:space="0" w:color="auto"/>
        <w:bottom w:val="none" w:sz="0" w:space="0" w:color="auto"/>
        <w:right w:val="none" w:sz="0" w:space="0" w:color="auto"/>
      </w:divBdr>
    </w:div>
    <w:div w:id="197469715">
      <w:bodyDiv w:val="1"/>
      <w:marLeft w:val="0"/>
      <w:marRight w:val="0"/>
      <w:marTop w:val="0"/>
      <w:marBottom w:val="0"/>
      <w:divBdr>
        <w:top w:val="none" w:sz="0" w:space="0" w:color="auto"/>
        <w:left w:val="none" w:sz="0" w:space="0" w:color="auto"/>
        <w:bottom w:val="none" w:sz="0" w:space="0" w:color="auto"/>
        <w:right w:val="none" w:sz="0" w:space="0" w:color="auto"/>
      </w:divBdr>
    </w:div>
    <w:div w:id="257256072">
      <w:bodyDiv w:val="1"/>
      <w:marLeft w:val="0"/>
      <w:marRight w:val="0"/>
      <w:marTop w:val="0"/>
      <w:marBottom w:val="0"/>
      <w:divBdr>
        <w:top w:val="none" w:sz="0" w:space="0" w:color="auto"/>
        <w:left w:val="none" w:sz="0" w:space="0" w:color="auto"/>
        <w:bottom w:val="none" w:sz="0" w:space="0" w:color="auto"/>
        <w:right w:val="none" w:sz="0" w:space="0" w:color="auto"/>
      </w:divBdr>
    </w:div>
    <w:div w:id="454249305">
      <w:bodyDiv w:val="1"/>
      <w:marLeft w:val="0"/>
      <w:marRight w:val="0"/>
      <w:marTop w:val="0"/>
      <w:marBottom w:val="0"/>
      <w:divBdr>
        <w:top w:val="none" w:sz="0" w:space="0" w:color="auto"/>
        <w:left w:val="none" w:sz="0" w:space="0" w:color="auto"/>
        <w:bottom w:val="none" w:sz="0" w:space="0" w:color="auto"/>
        <w:right w:val="none" w:sz="0" w:space="0" w:color="auto"/>
      </w:divBdr>
    </w:div>
    <w:div w:id="497622358">
      <w:bodyDiv w:val="1"/>
      <w:marLeft w:val="0"/>
      <w:marRight w:val="0"/>
      <w:marTop w:val="0"/>
      <w:marBottom w:val="0"/>
      <w:divBdr>
        <w:top w:val="none" w:sz="0" w:space="0" w:color="auto"/>
        <w:left w:val="none" w:sz="0" w:space="0" w:color="auto"/>
        <w:bottom w:val="none" w:sz="0" w:space="0" w:color="auto"/>
        <w:right w:val="none" w:sz="0" w:space="0" w:color="auto"/>
      </w:divBdr>
    </w:div>
    <w:div w:id="511996363">
      <w:bodyDiv w:val="1"/>
      <w:marLeft w:val="0"/>
      <w:marRight w:val="0"/>
      <w:marTop w:val="0"/>
      <w:marBottom w:val="0"/>
      <w:divBdr>
        <w:top w:val="none" w:sz="0" w:space="0" w:color="auto"/>
        <w:left w:val="none" w:sz="0" w:space="0" w:color="auto"/>
        <w:bottom w:val="none" w:sz="0" w:space="0" w:color="auto"/>
        <w:right w:val="none" w:sz="0" w:space="0" w:color="auto"/>
      </w:divBdr>
    </w:div>
    <w:div w:id="552086570">
      <w:bodyDiv w:val="1"/>
      <w:marLeft w:val="0"/>
      <w:marRight w:val="0"/>
      <w:marTop w:val="0"/>
      <w:marBottom w:val="0"/>
      <w:divBdr>
        <w:top w:val="none" w:sz="0" w:space="0" w:color="auto"/>
        <w:left w:val="none" w:sz="0" w:space="0" w:color="auto"/>
        <w:bottom w:val="none" w:sz="0" w:space="0" w:color="auto"/>
        <w:right w:val="none" w:sz="0" w:space="0" w:color="auto"/>
      </w:divBdr>
    </w:div>
    <w:div w:id="670983812">
      <w:bodyDiv w:val="1"/>
      <w:marLeft w:val="0"/>
      <w:marRight w:val="0"/>
      <w:marTop w:val="0"/>
      <w:marBottom w:val="0"/>
      <w:divBdr>
        <w:top w:val="none" w:sz="0" w:space="0" w:color="auto"/>
        <w:left w:val="none" w:sz="0" w:space="0" w:color="auto"/>
        <w:bottom w:val="none" w:sz="0" w:space="0" w:color="auto"/>
        <w:right w:val="none" w:sz="0" w:space="0" w:color="auto"/>
      </w:divBdr>
    </w:div>
    <w:div w:id="758646878">
      <w:bodyDiv w:val="1"/>
      <w:marLeft w:val="0"/>
      <w:marRight w:val="0"/>
      <w:marTop w:val="0"/>
      <w:marBottom w:val="0"/>
      <w:divBdr>
        <w:top w:val="none" w:sz="0" w:space="0" w:color="auto"/>
        <w:left w:val="none" w:sz="0" w:space="0" w:color="auto"/>
        <w:bottom w:val="none" w:sz="0" w:space="0" w:color="auto"/>
        <w:right w:val="none" w:sz="0" w:space="0" w:color="auto"/>
      </w:divBdr>
    </w:div>
    <w:div w:id="767773156">
      <w:bodyDiv w:val="1"/>
      <w:marLeft w:val="0"/>
      <w:marRight w:val="0"/>
      <w:marTop w:val="0"/>
      <w:marBottom w:val="0"/>
      <w:divBdr>
        <w:top w:val="none" w:sz="0" w:space="0" w:color="auto"/>
        <w:left w:val="none" w:sz="0" w:space="0" w:color="auto"/>
        <w:bottom w:val="none" w:sz="0" w:space="0" w:color="auto"/>
        <w:right w:val="none" w:sz="0" w:space="0" w:color="auto"/>
      </w:divBdr>
    </w:div>
    <w:div w:id="807672931">
      <w:bodyDiv w:val="1"/>
      <w:marLeft w:val="0"/>
      <w:marRight w:val="0"/>
      <w:marTop w:val="0"/>
      <w:marBottom w:val="0"/>
      <w:divBdr>
        <w:top w:val="none" w:sz="0" w:space="0" w:color="auto"/>
        <w:left w:val="none" w:sz="0" w:space="0" w:color="auto"/>
        <w:bottom w:val="none" w:sz="0" w:space="0" w:color="auto"/>
        <w:right w:val="none" w:sz="0" w:space="0" w:color="auto"/>
      </w:divBdr>
    </w:div>
    <w:div w:id="877428342">
      <w:bodyDiv w:val="1"/>
      <w:marLeft w:val="0"/>
      <w:marRight w:val="0"/>
      <w:marTop w:val="0"/>
      <w:marBottom w:val="0"/>
      <w:divBdr>
        <w:top w:val="none" w:sz="0" w:space="0" w:color="auto"/>
        <w:left w:val="none" w:sz="0" w:space="0" w:color="auto"/>
        <w:bottom w:val="none" w:sz="0" w:space="0" w:color="auto"/>
        <w:right w:val="none" w:sz="0" w:space="0" w:color="auto"/>
      </w:divBdr>
    </w:div>
    <w:div w:id="894043371">
      <w:bodyDiv w:val="1"/>
      <w:marLeft w:val="0"/>
      <w:marRight w:val="0"/>
      <w:marTop w:val="0"/>
      <w:marBottom w:val="0"/>
      <w:divBdr>
        <w:top w:val="none" w:sz="0" w:space="0" w:color="auto"/>
        <w:left w:val="none" w:sz="0" w:space="0" w:color="auto"/>
        <w:bottom w:val="none" w:sz="0" w:space="0" w:color="auto"/>
        <w:right w:val="none" w:sz="0" w:space="0" w:color="auto"/>
      </w:divBdr>
    </w:div>
    <w:div w:id="906108185">
      <w:bodyDiv w:val="1"/>
      <w:marLeft w:val="0"/>
      <w:marRight w:val="0"/>
      <w:marTop w:val="0"/>
      <w:marBottom w:val="0"/>
      <w:divBdr>
        <w:top w:val="none" w:sz="0" w:space="0" w:color="auto"/>
        <w:left w:val="none" w:sz="0" w:space="0" w:color="auto"/>
        <w:bottom w:val="none" w:sz="0" w:space="0" w:color="auto"/>
        <w:right w:val="none" w:sz="0" w:space="0" w:color="auto"/>
      </w:divBdr>
    </w:div>
    <w:div w:id="1005129242">
      <w:bodyDiv w:val="1"/>
      <w:marLeft w:val="0"/>
      <w:marRight w:val="0"/>
      <w:marTop w:val="0"/>
      <w:marBottom w:val="0"/>
      <w:divBdr>
        <w:top w:val="none" w:sz="0" w:space="0" w:color="auto"/>
        <w:left w:val="none" w:sz="0" w:space="0" w:color="auto"/>
        <w:bottom w:val="none" w:sz="0" w:space="0" w:color="auto"/>
        <w:right w:val="none" w:sz="0" w:space="0" w:color="auto"/>
      </w:divBdr>
    </w:div>
    <w:div w:id="1045954871">
      <w:bodyDiv w:val="1"/>
      <w:marLeft w:val="0"/>
      <w:marRight w:val="0"/>
      <w:marTop w:val="0"/>
      <w:marBottom w:val="0"/>
      <w:divBdr>
        <w:top w:val="none" w:sz="0" w:space="0" w:color="auto"/>
        <w:left w:val="none" w:sz="0" w:space="0" w:color="auto"/>
        <w:bottom w:val="none" w:sz="0" w:space="0" w:color="auto"/>
        <w:right w:val="none" w:sz="0" w:space="0" w:color="auto"/>
      </w:divBdr>
    </w:div>
    <w:div w:id="1082068224">
      <w:bodyDiv w:val="1"/>
      <w:marLeft w:val="0"/>
      <w:marRight w:val="0"/>
      <w:marTop w:val="0"/>
      <w:marBottom w:val="0"/>
      <w:divBdr>
        <w:top w:val="none" w:sz="0" w:space="0" w:color="auto"/>
        <w:left w:val="none" w:sz="0" w:space="0" w:color="auto"/>
        <w:bottom w:val="none" w:sz="0" w:space="0" w:color="auto"/>
        <w:right w:val="none" w:sz="0" w:space="0" w:color="auto"/>
      </w:divBdr>
    </w:div>
    <w:div w:id="1260219514">
      <w:bodyDiv w:val="1"/>
      <w:marLeft w:val="0"/>
      <w:marRight w:val="0"/>
      <w:marTop w:val="0"/>
      <w:marBottom w:val="0"/>
      <w:divBdr>
        <w:top w:val="none" w:sz="0" w:space="0" w:color="auto"/>
        <w:left w:val="none" w:sz="0" w:space="0" w:color="auto"/>
        <w:bottom w:val="none" w:sz="0" w:space="0" w:color="auto"/>
        <w:right w:val="none" w:sz="0" w:space="0" w:color="auto"/>
      </w:divBdr>
    </w:div>
    <w:div w:id="1385715261">
      <w:bodyDiv w:val="1"/>
      <w:marLeft w:val="0"/>
      <w:marRight w:val="0"/>
      <w:marTop w:val="0"/>
      <w:marBottom w:val="0"/>
      <w:divBdr>
        <w:top w:val="none" w:sz="0" w:space="0" w:color="auto"/>
        <w:left w:val="none" w:sz="0" w:space="0" w:color="auto"/>
        <w:bottom w:val="none" w:sz="0" w:space="0" w:color="auto"/>
        <w:right w:val="none" w:sz="0" w:space="0" w:color="auto"/>
      </w:divBdr>
    </w:div>
    <w:div w:id="1413313270">
      <w:bodyDiv w:val="1"/>
      <w:marLeft w:val="0"/>
      <w:marRight w:val="0"/>
      <w:marTop w:val="0"/>
      <w:marBottom w:val="0"/>
      <w:divBdr>
        <w:top w:val="none" w:sz="0" w:space="0" w:color="auto"/>
        <w:left w:val="none" w:sz="0" w:space="0" w:color="auto"/>
        <w:bottom w:val="none" w:sz="0" w:space="0" w:color="auto"/>
        <w:right w:val="none" w:sz="0" w:space="0" w:color="auto"/>
      </w:divBdr>
    </w:div>
    <w:div w:id="1478574705">
      <w:bodyDiv w:val="1"/>
      <w:marLeft w:val="0"/>
      <w:marRight w:val="0"/>
      <w:marTop w:val="0"/>
      <w:marBottom w:val="0"/>
      <w:divBdr>
        <w:top w:val="none" w:sz="0" w:space="0" w:color="auto"/>
        <w:left w:val="none" w:sz="0" w:space="0" w:color="auto"/>
        <w:bottom w:val="none" w:sz="0" w:space="0" w:color="auto"/>
        <w:right w:val="none" w:sz="0" w:space="0" w:color="auto"/>
      </w:divBdr>
    </w:div>
    <w:div w:id="1484001661">
      <w:bodyDiv w:val="1"/>
      <w:marLeft w:val="0"/>
      <w:marRight w:val="0"/>
      <w:marTop w:val="0"/>
      <w:marBottom w:val="0"/>
      <w:divBdr>
        <w:top w:val="none" w:sz="0" w:space="0" w:color="auto"/>
        <w:left w:val="none" w:sz="0" w:space="0" w:color="auto"/>
        <w:bottom w:val="none" w:sz="0" w:space="0" w:color="auto"/>
        <w:right w:val="none" w:sz="0" w:space="0" w:color="auto"/>
      </w:divBdr>
    </w:div>
    <w:div w:id="1488939817">
      <w:bodyDiv w:val="1"/>
      <w:marLeft w:val="0"/>
      <w:marRight w:val="0"/>
      <w:marTop w:val="0"/>
      <w:marBottom w:val="0"/>
      <w:divBdr>
        <w:top w:val="none" w:sz="0" w:space="0" w:color="auto"/>
        <w:left w:val="none" w:sz="0" w:space="0" w:color="auto"/>
        <w:bottom w:val="none" w:sz="0" w:space="0" w:color="auto"/>
        <w:right w:val="none" w:sz="0" w:space="0" w:color="auto"/>
      </w:divBdr>
    </w:div>
    <w:div w:id="1642004837">
      <w:bodyDiv w:val="1"/>
      <w:marLeft w:val="0"/>
      <w:marRight w:val="0"/>
      <w:marTop w:val="0"/>
      <w:marBottom w:val="0"/>
      <w:divBdr>
        <w:top w:val="none" w:sz="0" w:space="0" w:color="auto"/>
        <w:left w:val="none" w:sz="0" w:space="0" w:color="auto"/>
        <w:bottom w:val="none" w:sz="0" w:space="0" w:color="auto"/>
        <w:right w:val="none" w:sz="0" w:space="0" w:color="auto"/>
      </w:divBdr>
    </w:div>
    <w:div w:id="1679305680">
      <w:bodyDiv w:val="1"/>
      <w:marLeft w:val="0"/>
      <w:marRight w:val="0"/>
      <w:marTop w:val="0"/>
      <w:marBottom w:val="0"/>
      <w:divBdr>
        <w:top w:val="none" w:sz="0" w:space="0" w:color="auto"/>
        <w:left w:val="none" w:sz="0" w:space="0" w:color="auto"/>
        <w:bottom w:val="none" w:sz="0" w:space="0" w:color="auto"/>
        <w:right w:val="none" w:sz="0" w:space="0" w:color="auto"/>
      </w:divBdr>
    </w:div>
    <w:div w:id="1742824661">
      <w:bodyDiv w:val="1"/>
      <w:marLeft w:val="0"/>
      <w:marRight w:val="0"/>
      <w:marTop w:val="0"/>
      <w:marBottom w:val="0"/>
      <w:divBdr>
        <w:top w:val="none" w:sz="0" w:space="0" w:color="auto"/>
        <w:left w:val="none" w:sz="0" w:space="0" w:color="auto"/>
        <w:bottom w:val="none" w:sz="0" w:space="0" w:color="auto"/>
        <w:right w:val="none" w:sz="0" w:space="0" w:color="auto"/>
      </w:divBdr>
    </w:div>
    <w:div w:id="1815678902">
      <w:bodyDiv w:val="1"/>
      <w:marLeft w:val="0"/>
      <w:marRight w:val="0"/>
      <w:marTop w:val="0"/>
      <w:marBottom w:val="0"/>
      <w:divBdr>
        <w:top w:val="none" w:sz="0" w:space="0" w:color="auto"/>
        <w:left w:val="none" w:sz="0" w:space="0" w:color="auto"/>
        <w:bottom w:val="none" w:sz="0" w:space="0" w:color="auto"/>
        <w:right w:val="none" w:sz="0" w:space="0" w:color="auto"/>
      </w:divBdr>
    </w:div>
    <w:div w:id="1868520013">
      <w:bodyDiv w:val="1"/>
      <w:marLeft w:val="0"/>
      <w:marRight w:val="0"/>
      <w:marTop w:val="0"/>
      <w:marBottom w:val="0"/>
      <w:divBdr>
        <w:top w:val="none" w:sz="0" w:space="0" w:color="auto"/>
        <w:left w:val="none" w:sz="0" w:space="0" w:color="auto"/>
        <w:bottom w:val="none" w:sz="0" w:space="0" w:color="auto"/>
        <w:right w:val="none" w:sz="0" w:space="0" w:color="auto"/>
      </w:divBdr>
    </w:div>
    <w:div w:id="204289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Knyazeva@sistema.ru" TargetMode="External"/><Relationship Id="rId4" Type="http://schemas.openxmlformats.org/officeDocument/2006/relationships/settings" Target="settings.xml"/><Relationship Id="rId9" Type="http://schemas.openxmlformats.org/officeDocument/2006/relationships/hyperlink" Target="mailto:Patrina@si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D2208-B357-434A-8747-72C4A20A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4204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1</vt:lpstr>
    </vt:vector>
  </TitlesOfParts>
  <Company>Your Company Name</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Your User Name</dc:creator>
  <cp:lastModifiedBy>Патрина Елена Александровна</cp:lastModifiedBy>
  <cp:revision>3</cp:revision>
  <cp:lastPrinted>2015-07-07T14:40:00Z</cp:lastPrinted>
  <dcterms:created xsi:type="dcterms:W3CDTF">2019-09-04T11:24:00Z</dcterms:created>
  <dcterms:modified xsi:type="dcterms:W3CDTF">2019-09-04T11:25:00Z</dcterms:modified>
</cp:coreProperties>
</file>