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14:anchorId="3EBE630C" wp14:editId="28EA9B1A">
            <wp:extent cx="1255395" cy="914400"/>
            <wp:effectExtent l="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B17BC9" w:rsidRDefault="00B17BC9" w:rsidP="001059F1">
      <w:pPr>
        <w:spacing w:after="0" w:line="240" w:lineRule="auto"/>
        <w:ind w:left="5664" w:firstLine="708"/>
        <w:rPr>
          <w:rFonts w:ascii="Times New Roman" w:hAnsi="Times New Roman"/>
          <w:b/>
          <w:sz w:val="28"/>
          <w:szCs w:val="28"/>
        </w:rPr>
      </w:pPr>
      <w:r w:rsidRPr="00B17BC9">
        <w:rPr>
          <w:rFonts w:ascii="Times New Roman" w:hAnsi="Times New Roman"/>
          <w:b/>
          <w:sz w:val="24"/>
          <w:szCs w:val="24"/>
        </w:rPr>
        <w:t xml:space="preserve">                                                                                      </w:t>
      </w:r>
      <w:r>
        <w:rPr>
          <w:rFonts w:ascii="Times New Roman" w:hAnsi="Times New Roman"/>
          <w:b/>
          <w:sz w:val="24"/>
          <w:szCs w:val="24"/>
        </w:rPr>
        <w:t xml:space="preserve">             </w:t>
      </w:r>
      <w:r w:rsidR="007304F4" w:rsidRPr="00533649">
        <w:rPr>
          <w:rFonts w:ascii="Times New Roman" w:hAnsi="Times New Roman"/>
          <w:b/>
          <w:sz w:val="24"/>
          <w:szCs w:val="24"/>
        </w:rPr>
        <w:t xml:space="preserve">  </w:t>
      </w:r>
      <w:r w:rsidR="001059F1">
        <w:rPr>
          <w:rFonts w:ascii="Times New Roman" w:hAnsi="Times New Roman"/>
          <w:sz w:val="24"/>
          <w:szCs w:val="24"/>
        </w:rPr>
        <w:t xml:space="preserve"> </w:t>
      </w:r>
    </w:p>
    <w:p w:rsidR="001133FD" w:rsidRDefault="001133FD" w:rsidP="00641026">
      <w:pPr>
        <w:spacing w:after="0" w:line="240" w:lineRule="auto"/>
        <w:ind w:left="5664" w:firstLine="708"/>
        <w:rPr>
          <w:rFonts w:ascii="Times New Roman" w:hAnsi="Times New Roman"/>
          <w:b/>
          <w:sz w:val="28"/>
          <w:szCs w:val="28"/>
        </w:rPr>
      </w:pPr>
    </w:p>
    <w:p w:rsidR="0097574F" w:rsidRPr="00641026" w:rsidRDefault="00BE6F1E" w:rsidP="001059F1">
      <w:pPr>
        <w:spacing w:after="0" w:line="240" w:lineRule="auto"/>
        <w:ind w:left="10620" w:firstLine="708"/>
        <w:rPr>
          <w:rFonts w:ascii="Times New Roman" w:hAnsi="Times New Roman"/>
          <w:b/>
          <w:sz w:val="28"/>
          <w:szCs w:val="28"/>
        </w:rPr>
      </w:pPr>
      <w:r>
        <w:rPr>
          <w:rFonts w:ascii="Times New Roman" w:hAnsi="Times New Roman"/>
          <w:b/>
          <w:sz w:val="28"/>
          <w:szCs w:val="28"/>
        </w:rPr>
        <w:t>ЗАО «Сбербанк-АСТ»</w:t>
      </w:r>
    </w:p>
    <w:p w:rsidR="0009721C" w:rsidRDefault="0009721C" w:rsidP="0009721C">
      <w:pPr>
        <w:spacing w:after="0" w:line="240" w:lineRule="auto"/>
        <w:rPr>
          <w:rFonts w:ascii="Times New Roman" w:hAnsi="Times New Roman"/>
          <w:sz w:val="28"/>
          <w:szCs w:val="28"/>
        </w:rPr>
      </w:pPr>
      <w:r>
        <w:rPr>
          <w:rFonts w:ascii="Times New Roman" w:hAnsi="Times New Roman"/>
          <w:sz w:val="28"/>
          <w:szCs w:val="28"/>
        </w:rPr>
        <w:t>Исх.</w:t>
      </w:r>
      <w:r w:rsidRPr="005C4A5C">
        <w:rPr>
          <w:rFonts w:ascii="Times New Roman" w:hAnsi="Times New Roman"/>
          <w:sz w:val="28"/>
          <w:szCs w:val="28"/>
        </w:rPr>
        <w:t xml:space="preserve"> </w:t>
      </w:r>
      <w:r w:rsidR="001059F1">
        <w:rPr>
          <w:rFonts w:ascii="Times New Roman" w:hAnsi="Times New Roman"/>
          <w:sz w:val="28"/>
          <w:szCs w:val="28"/>
        </w:rPr>
        <w:t>40</w:t>
      </w:r>
      <w:r>
        <w:rPr>
          <w:rFonts w:ascii="Times New Roman" w:hAnsi="Times New Roman"/>
          <w:sz w:val="28"/>
          <w:szCs w:val="28"/>
        </w:rPr>
        <w:t>/2014</w:t>
      </w:r>
    </w:p>
    <w:p w:rsidR="0009721C" w:rsidRDefault="001446CE" w:rsidP="0009721C">
      <w:pPr>
        <w:spacing w:after="0" w:line="240" w:lineRule="auto"/>
        <w:rPr>
          <w:rFonts w:ascii="Times New Roman" w:hAnsi="Times New Roman"/>
          <w:sz w:val="28"/>
          <w:szCs w:val="28"/>
        </w:rPr>
      </w:pPr>
      <w:r>
        <w:rPr>
          <w:rFonts w:ascii="Times New Roman" w:hAnsi="Times New Roman"/>
          <w:sz w:val="28"/>
          <w:szCs w:val="28"/>
        </w:rPr>
        <w:t>«</w:t>
      </w:r>
      <w:r w:rsidR="001059F1">
        <w:rPr>
          <w:rFonts w:ascii="Times New Roman" w:hAnsi="Times New Roman"/>
          <w:sz w:val="28"/>
          <w:szCs w:val="28"/>
        </w:rPr>
        <w:t>1</w:t>
      </w:r>
      <w:r>
        <w:rPr>
          <w:rFonts w:ascii="Times New Roman" w:hAnsi="Times New Roman"/>
          <w:sz w:val="28"/>
          <w:szCs w:val="28"/>
        </w:rPr>
        <w:t>»</w:t>
      </w:r>
      <w:r w:rsidR="0009721C" w:rsidRPr="008A7ED4">
        <w:rPr>
          <w:rFonts w:ascii="Times New Roman" w:hAnsi="Times New Roman"/>
          <w:sz w:val="28"/>
          <w:szCs w:val="28"/>
        </w:rPr>
        <w:t xml:space="preserve"> </w:t>
      </w:r>
      <w:r w:rsidR="001059F1">
        <w:rPr>
          <w:rFonts w:ascii="Times New Roman" w:hAnsi="Times New Roman"/>
          <w:sz w:val="28"/>
          <w:szCs w:val="28"/>
        </w:rPr>
        <w:t>декабря</w:t>
      </w:r>
      <w:r w:rsidR="0009721C">
        <w:rPr>
          <w:rFonts w:ascii="Times New Roman" w:hAnsi="Times New Roman"/>
          <w:sz w:val="28"/>
          <w:szCs w:val="28"/>
        </w:rPr>
        <w:t xml:space="preserve"> 2014г.</w:t>
      </w:r>
    </w:p>
    <w:p w:rsidR="001446CE" w:rsidRDefault="001446CE" w:rsidP="0009721C">
      <w:pPr>
        <w:spacing w:after="0" w:line="240" w:lineRule="auto"/>
        <w:rPr>
          <w:rFonts w:ascii="Times New Roman" w:hAnsi="Times New Roman"/>
          <w:sz w:val="28"/>
          <w:szCs w:val="28"/>
        </w:rPr>
      </w:pPr>
    </w:p>
    <w:p w:rsidR="00C6051F" w:rsidRDefault="0062011F"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1446CE" w:rsidRPr="007E2180" w:rsidRDefault="00B41F7D" w:rsidP="0017171A">
      <w:pPr>
        <w:pStyle w:val="a4"/>
        <w:numPr>
          <w:ilvl w:val="0"/>
          <w:numId w:val="1"/>
        </w:numPr>
        <w:spacing w:after="0" w:line="240" w:lineRule="auto"/>
        <w:ind w:left="0" w:firstLine="708"/>
        <w:jc w:val="both"/>
        <w:rPr>
          <w:rFonts w:ascii="Times New Roman" w:hAnsi="Times New Roman"/>
          <w:b/>
          <w:sz w:val="24"/>
          <w:szCs w:val="24"/>
        </w:rPr>
      </w:pPr>
      <w:r w:rsidRPr="003C3795">
        <w:rPr>
          <w:rFonts w:ascii="Times New Roman" w:hAnsi="Times New Roman"/>
          <w:b/>
          <w:sz w:val="24"/>
          <w:szCs w:val="24"/>
        </w:rPr>
        <w:t>Предмет закупки</w:t>
      </w:r>
      <w:r w:rsidRPr="003C3795">
        <w:rPr>
          <w:rFonts w:ascii="Times New Roman" w:hAnsi="Times New Roman"/>
          <w:sz w:val="24"/>
          <w:szCs w:val="24"/>
        </w:rPr>
        <w:t xml:space="preserve"> </w:t>
      </w:r>
      <w:r w:rsidR="0009721C" w:rsidRPr="003C3795">
        <w:rPr>
          <w:rFonts w:ascii="Times New Roman" w:hAnsi="Times New Roman"/>
          <w:sz w:val="24"/>
          <w:szCs w:val="24"/>
        </w:rPr>
        <w:t>–</w:t>
      </w:r>
      <w:r w:rsidRPr="003C3795">
        <w:rPr>
          <w:rFonts w:ascii="Times New Roman" w:hAnsi="Times New Roman"/>
          <w:sz w:val="24"/>
          <w:szCs w:val="24"/>
        </w:rPr>
        <w:t xml:space="preserve"> </w:t>
      </w:r>
      <w:r w:rsidR="005F0B17" w:rsidRPr="003C3795">
        <w:rPr>
          <w:rFonts w:ascii="Times New Roman" w:eastAsia="Times New Roman" w:hAnsi="Times New Roman"/>
          <w:sz w:val="24"/>
          <w:szCs w:val="24"/>
          <w:lang w:eastAsia="ru-RU"/>
        </w:rPr>
        <w:t>поставка</w:t>
      </w:r>
      <w:r w:rsidR="001446CE" w:rsidRPr="003C3795">
        <w:rPr>
          <w:rFonts w:ascii="Times New Roman" w:eastAsia="Times New Roman" w:hAnsi="Times New Roman"/>
          <w:sz w:val="24"/>
          <w:szCs w:val="24"/>
          <w:lang w:eastAsia="ru-RU"/>
        </w:rPr>
        <w:t xml:space="preserve"> зимних шин (далее – товар) для автомобилей ОАО АФК «Система» в</w:t>
      </w:r>
      <w:r w:rsidR="00D07A1D" w:rsidRPr="003C3795">
        <w:rPr>
          <w:rFonts w:ascii="Times New Roman" w:hAnsi="Times New Roman"/>
          <w:sz w:val="24"/>
          <w:szCs w:val="24"/>
        </w:rPr>
        <w:t xml:space="preserve"> </w:t>
      </w:r>
      <w:r w:rsidRPr="003C3795">
        <w:rPr>
          <w:rFonts w:ascii="Times New Roman" w:hAnsi="Times New Roman"/>
          <w:sz w:val="24"/>
          <w:szCs w:val="24"/>
        </w:rPr>
        <w:t>соответствии с прилагаемой спецификацией:</w:t>
      </w:r>
    </w:p>
    <w:p w:rsidR="007E2180" w:rsidRDefault="007E2180" w:rsidP="007E2180">
      <w:pPr>
        <w:spacing w:after="0" w:line="240" w:lineRule="auto"/>
        <w:jc w:val="both"/>
        <w:rPr>
          <w:rFonts w:ascii="Times New Roman" w:hAnsi="Times New Roman"/>
          <w:b/>
          <w:sz w:val="24"/>
          <w:szCs w:val="24"/>
        </w:rPr>
      </w:pPr>
    </w:p>
    <w:tbl>
      <w:tblPr>
        <w:tblW w:w="14899" w:type="dxa"/>
        <w:tblInd w:w="93" w:type="dxa"/>
        <w:tblLook w:val="04A0" w:firstRow="1" w:lastRow="0" w:firstColumn="1" w:lastColumn="0" w:noHBand="0" w:noVBand="1"/>
      </w:tblPr>
      <w:tblGrid>
        <w:gridCol w:w="960"/>
        <w:gridCol w:w="3591"/>
        <w:gridCol w:w="1940"/>
        <w:gridCol w:w="1720"/>
        <w:gridCol w:w="1300"/>
        <w:gridCol w:w="960"/>
        <w:gridCol w:w="2100"/>
        <w:gridCol w:w="2328"/>
      </w:tblGrid>
      <w:tr w:rsidR="005C251F" w:rsidRPr="005C251F" w:rsidTr="005C251F">
        <w:trPr>
          <w:trHeight w:val="1320"/>
        </w:trPr>
        <w:tc>
          <w:tcPr>
            <w:tcW w:w="9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w:t>
            </w:r>
            <w:r w:rsidR="005C251F" w:rsidRPr="005C251F">
              <w:rPr>
                <w:rFonts w:ascii="Times New Roman" w:eastAsia="Times New Roman" w:hAnsi="Times New Roman"/>
                <w:b/>
                <w:bCs/>
                <w:color w:val="333300"/>
                <w:lang w:val="en-US" w:eastAsia="ru-RU"/>
              </w:rPr>
              <w:t xml:space="preserve"> </w:t>
            </w:r>
            <w:proofErr w:type="gramStart"/>
            <w:r w:rsidR="005C251F" w:rsidRPr="005C251F">
              <w:rPr>
                <w:rFonts w:ascii="Times New Roman" w:eastAsia="Times New Roman" w:hAnsi="Times New Roman"/>
                <w:b/>
                <w:bCs/>
                <w:color w:val="333300"/>
                <w:lang w:eastAsia="ru-RU"/>
              </w:rPr>
              <w:t>п</w:t>
            </w:r>
            <w:proofErr w:type="gramEnd"/>
            <w:r w:rsidR="005C251F" w:rsidRPr="005C251F">
              <w:rPr>
                <w:rFonts w:ascii="Times New Roman" w:eastAsia="Times New Roman" w:hAnsi="Times New Roman"/>
                <w:b/>
                <w:bCs/>
                <w:color w:val="333300"/>
                <w:lang w:eastAsia="ru-RU"/>
              </w:rPr>
              <w:t>/п</w:t>
            </w:r>
          </w:p>
        </w:tc>
        <w:tc>
          <w:tcPr>
            <w:tcW w:w="3591"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5C251F">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Наименование (</w:t>
            </w:r>
            <w:r w:rsidR="005C251F" w:rsidRPr="005C251F">
              <w:rPr>
                <w:rFonts w:ascii="Times New Roman" w:eastAsia="Times New Roman" w:hAnsi="Times New Roman"/>
                <w:b/>
                <w:bCs/>
                <w:color w:val="333300"/>
                <w:lang w:eastAsia="ru-RU"/>
              </w:rPr>
              <w:t>м</w:t>
            </w:r>
            <w:r w:rsidRPr="007E2180">
              <w:rPr>
                <w:rFonts w:ascii="Times New Roman" w:eastAsia="Times New Roman" w:hAnsi="Times New Roman"/>
                <w:b/>
                <w:bCs/>
                <w:color w:val="333300"/>
                <w:lang w:eastAsia="ru-RU"/>
              </w:rPr>
              <w:t>арка, модель)</w:t>
            </w:r>
          </w:p>
        </w:tc>
        <w:tc>
          <w:tcPr>
            <w:tcW w:w="194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Размер</w:t>
            </w:r>
          </w:p>
        </w:tc>
        <w:tc>
          <w:tcPr>
            <w:tcW w:w="172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Производство</w:t>
            </w:r>
          </w:p>
        </w:tc>
        <w:tc>
          <w:tcPr>
            <w:tcW w:w="13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Единица измерения</w:t>
            </w:r>
          </w:p>
        </w:tc>
        <w:tc>
          <w:tcPr>
            <w:tcW w:w="9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5C251F">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xml:space="preserve">Кол-во </w:t>
            </w:r>
            <w:r w:rsidR="005C251F" w:rsidRPr="005C251F">
              <w:rPr>
                <w:rFonts w:ascii="Times New Roman" w:eastAsia="Times New Roman" w:hAnsi="Times New Roman"/>
                <w:b/>
                <w:bCs/>
                <w:color w:val="333300"/>
                <w:lang w:eastAsia="ru-RU"/>
              </w:rPr>
              <w:t xml:space="preserve"> </w:t>
            </w:r>
          </w:p>
        </w:tc>
        <w:tc>
          <w:tcPr>
            <w:tcW w:w="21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5C251F">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xml:space="preserve">Нач. макс. </w:t>
            </w:r>
            <w:r w:rsidR="005C251F" w:rsidRPr="005C251F">
              <w:rPr>
                <w:rFonts w:ascii="Times New Roman" w:eastAsia="Times New Roman" w:hAnsi="Times New Roman"/>
                <w:b/>
                <w:bCs/>
                <w:color w:val="333300"/>
                <w:lang w:eastAsia="ru-RU"/>
              </w:rPr>
              <w:t>ц</w:t>
            </w:r>
            <w:r w:rsidRPr="007E2180">
              <w:rPr>
                <w:rFonts w:ascii="Times New Roman" w:eastAsia="Times New Roman" w:hAnsi="Times New Roman"/>
                <w:b/>
                <w:bCs/>
                <w:color w:val="333300"/>
                <w:lang w:eastAsia="ru-RU"/>
              </w:rPr>
              <w:t>ена за ед. товара</w:t>
            </w:r>
            <w:r w:rsidR="005C251F" w:rsidRPr="005C251F">
              <w:rPr>
                <w:rFonts w:ascii="Times New Roman" w:eastAsia="Times New Roman" w:hAnsi="Times New Roman"/>
                <w:b/>
                <w:bCs/>
                <w:color w:val="333300"/>
                <w:lang w:eastAsia="ru-RU"/>
              </w:rPr>
              <w:t>, руб. с НДС</w:t>
            </w:r>
          </w:p>
        </w:tc>
        <w:tc>
          <w:tcPr>
            <w:tcW w:w="2328"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7E2180" w:rsidP="005C251F">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xml:space="preserve">Начальная макс. </w:t>
            </w:r>
            <w:r w:rsidR="005C251F" w:rsidRPr="005C251F">
              <w:rPr>
                <w:rFonts w:ascii="Times New Roman" w:eastAsia="Times New Roman" w:hAnsi="Times New Roman"/>
                <w:b/>
                <w:bCs/>
                <w:color w:val="333300"/>
                <w:lang w:eastAsia="ru-RU"/>
              </w:rPr>
              <w:t>цена договора, руб. с НДС</w:t>
            </w:r>
          </w:p>
        </w:tc>
      </w:tr>
      <w:tr w:rsidR="005C251F" w:rsidRPr="007E2180" w:rsidTr="005C251F">
        <w:trPr>
          <w:trHeight w:val="570"/>
        </w:trPr>
        <w:tc>
          <w:tcPr>
            <w:tcW w:w="960" w:type="dxa"/>
            <w:vMerge w:val="restart"/>
            <w:tcBorders>
              <w:top w:val="single" w:sz="4" w:space="0" w:color="auto"/>
              <w:left w:val="single" w:sz="8" w:space="0" w:color="auto"/>
              <w:bottom w:val="single" w:sz="8" w:space="0" w:color="000000"/>
              <w:right w:val="single" w:sz="8"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1</w:t>
            </w:r>
          </w:p>
        </w:tc>
        <w:tc>
          <w:tcPr>
            <w:tcW w:w="3591"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7E2180" w:rsidRPr="007E2180" w:rsidRDefault="007E2180" w:rsidP="005C251F">
            <w:pPr>
              <w:spacing w:after="0" w:line="240" w:lineRule="auto"/>
              <w:rPr>
                <w:rFonts w:ascii="Times New Roman" w:eastAsia="Times New Roman" w:hAnsi="Times New Roman"/>
                <w:color w:val="000000"/>
                <w:lang w:val="en-US" w:eastAsia="ru-RU"/>
              </w:rPr>
            </w:pPr>
            <w:r w:rsidRPr="007E2180">
              <w:rPr>
                <w:rFonts w:ascii="Times New Roman" w:eastAsia="Times New Roman" w:hAnsi="Times New Roman"/>
                <w:color w:val="000000"/>
                <w:lang w:val="en-US" w:eastAsia="ru-RU"/>
              </w:rPr>
              <w:t>Pirelli Winter Carvin</w:t>
            </w:r>
            <w:r w:rsidR="005C251F" w:rsidRPr="005C251F">
              <w:rPr>
                <w:rFonts w:ascii="Times New Roman" w:eastAsia="Times New Roman" w:hAnsi="Times New Roman"/>
                <w:color w:val="000000"/>
                <w:lang w:val="en-US" w:eastAsia="ru-RU"/>
              </w:rPr>
              <w:t>g</w:t>
            </w:r>
            <w:r w:rsidRPr="007E2180">
              <w:rPr>
                <w:rFonts w:ascii="Times New Roman" w:eastAsia="Times New Roman" w:hAnsi="Times New Roman"/>
                <w:color w:val="000000"/>
                <w:lang w:val="en-US" w:eastAsia="ru-RU"/>
              </w:rPr>
              <w:t xml:space="preserve"> Edge  run flat  (</w:t>
            </w:r>
            <w:r w:rsidRPr="007E2180">
              <w:rPr>
                <w:rFonts w:ascii="Times New Roman" w:eastAsia="Times New Roman" w:hAnsi="Times New Roman"/>
                <w:color w:val="000000"/>
                <w:lang w:eastAsia="ru-RU"/>
              </w:rPr>
              <w:t>шип</w:t>
            </w:r>
            <w:r w:rsidRPr="007E2180">
              <w:rPr>
                <w:rFonts w:ascii="Times New Roman" w:eastAsia="Times New Roman" w:hAnsi="Times New Roman"/>
                <w:color w:val="000000"/>
                <w:lang w:val="en-US" w:eastAsia="ru-RU"/>
              </w:rPr>
              <w:t>)</w:t>
            </w:r>
          </w:p>
        </w:tc>
        <w:tc>
          <w:tcPr>
            <w:tcW w:w="19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245/45 R19</w:t>
            </w:r>
          </w:p>
        </w:tc>
        <w:tc>
          <w:tcPr>
            <w:tcW w:w="1720" w:type="dxa"/>
            <w:tcBorders>
              <w:top w:val="single" w:sz="4" w:space="0" w:color="auto"/>
              <w:left w:val="nil"/>
              <w:bottom w:val="nil"/>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Германия,</w:t>
            </w:r>
          </w:p>
        </w:tc>
        <w:tc>
          <w:tcPr>
            <w:tcW w:w="130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proofErr w:type="spellStart"/>
            <w:proofErr w:type="gramStart"/>
            <w:r w:rsidRPr="007E2180">
              <w:rPr>
                <w:rFonts w:ascii="Times New Roman" w:eastAsia="Times New Roman" w:hAnsi="Times New Roman"/>
                <w:color w:val="333300"/>
                <w:sz w:val="24"/>
                <w:szCs w:val="24"/>
                <w:lang w:eastAsia="ru-RU"/>
              </w:rPr>
              <w:t>шт</w:t>
            </w:r>
            <w:proofErr w:type="spellEnd"/>
            <w:proofErr w:type="gramEnd"/>
          </w:p>
        </w:tc>
        <w:tc>
          <w:tcPr>
            <w:tcW w:w="96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6</w:t>
            </w:r>
          </w:p>
        </w:tc>
        <w:tc>
          <w:tcPr>
            <w:tcW w:w="2100" w:type="dxa"/>
            <w:vMerge w:val="restart"/>
            <w:tcBorders>
              <w:top w:val="single" w:sz="4" w:space="0" w:color="auto"/>
              <w:left w:val="single" w:sz="8" w:space="0" w:color="auto"/>
              <w:bottom w:val="single" w:sz="8" w:space="0" w:color="000000"/>
              <w:right w:val="nil"/>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15500</w:t>
            </w:r>
          </w:p>
        </w:tc>
        <w:tc>
          <w:tcPr>
            <w:tcW w:w="23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93000</w:t>
            </w:r>
          </w:p>
        </w:tc>
      </w:tr>
      <w:tr w:rsidR="007E2180" w:rsidRPr="007E2180" w:rsidTr="005C251F">
        <w:trPr>
          <w:trHeight w:val="570"/>
        </w:trPr>
        <w:tc>
          <w:tcPr>
            <w:tcW w:w="96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b/>
                <w:bCs/>
                <w:color w:val="333300"/>
                <w:lang w:eastAsia="ru-RU"/>
              </w:rPr>
            </w:pPr>
          </w:p>
        </w:tc>
        <w:tc>
          <w:tcPr>
            <w:tcW w:w="3591" w:type="dxa"/>
            <w:vMerge/>
            <w:tcBorders>
              <w:top w:val="single" w:sz="8" w:space="0" w:color="auto"/>
              <w:left w:val="single" w:sz="8" w:space="0" w:color="auto"/>
              <w:bottom w:val="single" w:sz="8" w:space="0" w:color="000000"/>
              <w:right w:val="single" w:sz="8" w:space="0" w:color="000000"/>
            </w:tcBorders>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
        </w:tc>
        <w:tc>
          <w:tcPr>
            <w:tcW w:w="1940" w:type="dxa"/>
            <w:vMerge/>
            <w:tcBorders>
              <w:top w:val="single" w:sz="8" w:space="0" w:color="auto"/>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p>
        </w:tc>
        <w:tc>
          <w:tcPr>
            <w:tcW w:w="1720" w:type="dxa"/>
            <w:tcBorders>
              <w:top w:val="nil"/>
              <w:left w:val="nil"/>
              <w:bottom w:val="single" w:sz="8" w:space="0" w:color="auto"/>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Румыния</w:t>
            </w:r>
          </w:p>
        </w:tc>
        <w:tc>
          <w:tcPr>
            <w:tcW w:w="130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2100" w:type="dxa"/>
            <w:vMerge/>
            <w:tcBorders>
              <w:top w:val="nil"/>
              <w:left w:val="single" w:sz="8" w:space="0" w:color="auto"/>
              <w:bottom w:val="single" w:sz="8" w:space="0" w:color="000000"/>
              <w:right w:val="nil"/>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r>
      <w:tr w:rsidR="005C251F" w:rsidRPr="007E2180" w:rsidTr="005C251F">
        <w:trPr>
          <w:trHeight w:val="570"/>
        </w:trPr>
        <w:tc>
          <w:tcPr>
            <w:tcW w:w="960" w:type="dxa"/>
            <w:vMerge w:val="restart"/>
            <w:tcBorders>
              <w:top w:val="nil"/>
              <w:left w:val="single" w:sz="8" w:space="0" w:color="auto"/>
              <w:bottom w:val="single" w:sz="8" w:space="0" w:color="000000"/>
              <w:right w:val="single" w:sz="8" w:space="0" w:color="auto"/>
            </w:tcBorders>
            <w:shd w:val="clear" w:color="000000" w:fill="D8E4BC"/>
            <w:vAlign w:val="center"/>
            <w:hideMark/>
          </w:tcPr>
          <w:p w:rsidR="007E2180" w:rsidRPr="007E2180" w:rsidRDefault="007E2180"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2</w:t>
            </w:r>
          </w:p>
        </w:tc>
        <w:tc>
          <w:tcPr>
            <w:tcW w:w="359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E2180" w:rsidRPr="007E2180" w:rsidRDefault="007E2180" w:rsidP="007E2180">
            <w:pPr>
              <w:spacing w:after="0" w:line="240" w:lineRule="auto"/>
              <w:rPr>
                <w:rFonts w:ascii="Times New Roman" w:eastAsia="Times New Roman" w:hAnsi="Times New Roman"/>
                <w:color w:val="000000"/>
                <w:lang w:val="en-US" w:eastAsia="ru-RU"/>
              </w:rPr>
            </w:pPr>
            <w:r w:rsidRPr="007E2180">
              <w:rPr>
                <w:rFonts w:ascii="Times New Roman" w:eastAsia="Times New Roman" w:hAnsi="Times New Roman"/>
                <w:color w:val="000000"/>
                <w:lang w:val="en-US" w:eastAsia="ru-RU"/>
              </w:rPr>
              <w:t xml:space="preserve">Pirelli Winter </w:t>
            </w:r>
            <w:r w:rsidR="005C251F" w:rsidRPr="005C251F">
              <w:rPr>
                <w:rFonts w:ascii="Times New Roman" w:eastAsia="Times New Roman" w:hAnsi="Times New Roman"/>
                <w:color w:val="000000"/>
                <w:lang w:val="en-US" w:eastAsia="ru-RU"/>
              </w:rPr>
              <w:t>Carving</w:t>
            </w:r>
            <w:r w:rsidRPr="007E2180">
              <w:rPr>
                <w:rFonts w:ascii="Times New Roman" w:eastAsia="Times New Roman" w:hAnsi="Times New Roman"/>
                <w:color w:val="000000"/>
                <w:lang w:val="en-US" w:eastAsia="ru-RU"/>
              </w:rPr>
              <w:t xml:space="preserve"> Edge  run flat  (</w:t>
            </w:r>
            <w:r w:rsidRPr="007E2180">
              <w:rPr>
                <w:rFonts w:ascii="Times New Roman" w:eastAsia="Times New Roman" w:hAnsi="Times New Roman"/>
                <w:color w:val="000000"/>
                <w:lang w:eastAsia="ru-RU"/>
              </w:rPr>
              <w:t>шип</w:t>
            </w:r>
            <w:r w:rsidRPr="007E2180">
              <w:rPr>
                <w:rFonts w:ascii="Times New Roman" w:eastAsia="Times New Roman" w:hAnsi="Times New Roman"/>
                <w:color w:val="000000"/>
                <w:lang w:val="en-US" w:eastAsia="ru-RU"/>
              </w:rPr>
              <w:t>)</w:t>
            </w:r>
          </w:p>
        </w:tc>
        <w:tc>
          <w:tcPr>
            <w:tcW w:w="1940" w:type="dxa"/>
            <w:vMerge w:val="restart"/>
            <w:tcBorders>
              <w:top w:val="nil"/>
              <w:left w:val="single" w:sz="8" w:space="0" w:color="auto"/>
              <w:bottom w:val="single" w:sz="8" w:space="0" w:color="000000"/>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val="en-US" w:eastAsia="ru-RU"/>
              </w:rPr>
              <w:t xml:space="preserve"> </w:t>
            </w:r>
            <w:r w:rsidRPr="007E2180">
              <w:rPr>
                <w:rFonts w:ascii="Times New Roman" w:eastAsia="Times New Roman" w:hAnsi="Times New Roman"/>
                <w:color w:val="000000"/>
                <w:sz w:val="24"/>
                <w:szCs w:val="24"/>
                <w:lang w:eastAsia="ru-RU"/>
              </w:rPr>
              <w:t>275/40 R19</w:t>
            </w:r>
          </w:p>
        </w:tc>
        <w:tc>
          <w:tcPr>
            <w:tcW w:w="1720" w:type="dxa"/>
            <w:tcBorders>
              <w:top w:val="nil"/>
              <w:left w:val="nil"/>
              <w:bottom w:val="nil"/>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Германия,</w:t>
            </w:r>
          </w:p>
        </w:tc>
        <w:tc>
          <w:tcPr>
            <w:tcW w:w="1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5C251F" w:rsidP="007E218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roofErr w:type="spellStart"/>
            <w:proofErr w:type="gramStart"/>
            <w:r w:rsidR="007E2180" w:rsidRPr="007E2180">
              <w:rPr>
                <w:rFonts w:ascii="Times New Roman" w:eastAsia="Times New Roman" w:hAnsi="Times New Roman"/>
                <w:color w:val="000000"/>
                <w:sz w:val="24"/>
                <w:szCs w:val="24"/>
                <w:lang w:eastAsia="ru-RU"/>
              </w:rPr>
              <w:t>шт</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6</w:t>
            </w:r>
          </w:p>
        </w:tc>
        <w:tc>
          <w:tcPr>
            <w:tcW w:w="2100" w:type="dxa"/>
            <w:vMerge w:val="restart"/>
            <w:tcBorders>
              <w:top w:val="nil"/>
              <w:left w:val="single" w:sz="8" w:space="0" w:color="auto"/>
              <w:bottom w:val="single" w:sz="8" w:space="0" w:color="000000"/>
              <w:right w:val="nil"/>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19 500</w:t>
            </w:r>
          </w:p>
        </w:tc>
        <w:tc>
          <w:tcPr>
            <w:tcW w:w="2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117000</w:t>
            </w:r>
          </w:p>
        </w:tc>
      </w:tr>
      <w:tr w:rsidR="007E2180" w:rsidRPr="007E2180" w:rsidTr="005C251F">
        <w:trPr>
          <w:trHeight w:val="570"/>
        </w:trPr>
        <w:tc>
          <w:tcPr>
            <w:tcW w:w="96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b/>
                <w:bCs/>
                <w:color w:val="333300"/>
                <w:lang w:eastAsia="ru-RU"/>
              </w:rPr>
            </w:pPr>
          </w:p>
        </w:tc>
        <w:tc>
          <w:tcPr>
            <w:tcW w:w="3591" w:type="dxa"/>
            <w:vMerge/>
            <w:tcBorders>
              <w:top w:val="single" w:sz="8" w:space="0" w:color="auto"/>
              <w:left w:val="single" w:sz="8" w:space="0" w:color="auto"/>
              <w:bottom w:val="single" w:sz="8" w:space="0" w:color="000000"/>
              <w:right w:val="single" w:sz="8" w:space="0" w:color="000000"/>
            </w:tcBorders>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
        </w:tc>
        <w:tc>
          <w:tcPr>
            <w:tcW w:w="194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p>
        </w:tc>
        <w:tc>
          <w:tcPr>
            <w:tcW w:w="1720" w:type="dxa"/>
            <w:tcBorders>
              <w:top w:val="nil"/>
              <w:left w:val="nil"/>
              <w:bottom w:val="single" w:sz="8" w:space="0" w:color="auto"/>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Румыния</w:t>
            </w:r>
          </w:p>
        </w:tc>
        <w:tc>
          <w:tcPr>
            <w:tcW w:w="130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2100" w:type="dxa"/>
            <w:vMerge/>
            <w:tcBorders>
              <w:top w:val="nil"/>
              <w:left w:val="single" w:sz="8" w:space="0" w:color="auto"/>
              <w:bottom w:val="single" w:sz="8" w:space="0" w:color="000000"/>
              <w:right w:val="nil"/>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2328" w:type="dxa"/>
            <w:vMerge/>
            <w:tcBorders>
              <w:top w:val="nil"/>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r>
      <w:tr w:rsidR="005C251F" w:rsidRPr="007E2180" w:rsidTr="005C251F">
        <w:trPr>
          <w:trHeight w:val="570"/>
        </w:trPr>
        <w:tc>
          <w:tcPr>
            <w:tcW w:w="960" w:type="dxa"/>
            <w:vMerge w:val="restart"/>
            <w:tcBorders>
              <w:top w:val="nil"/>
              <w:left w:val="single" w:sz="8" w:space="0" w:color="auto"/>
              <w:bottom w:val="single" w:sz="8" w:space="0" w:color="000000"/>
              <w:right w:val="single" w:sz="8" w:space="0" w:color="auto"/>
            </w:tcBorders>
            <w:shd w:val="clear" w:color="000000" w:fill="D8E4BC"/>
            <w:vAlign w:val="center"/>
            <w:hideMark/>
          </w:tcPr>
          <w:p w:rsidR="007E2180" w:rsidRPr="007E2180" w:rsidRDefault="005C251F" w:rsidP="007E2180">
            <w:pPr>
              <w:spacing w:after="0" w:line="240" w:lineRule="auto"/>
              <w:jc w:val="center"/>
              <w:rPr>
                <w:rFonts w:ascii="Times New Roman" w:eastAsia="Times New Roman" w:hAnsi="Times New Roman"/>
                <w:b/>
                <w:bCs/>
                <w:color w:val="333300"/>
                <w:lang w:val="en-US" w:eastAsia="ru-RU"/>
              </w:rPr>
            </w:pPr>
            <w:r w:rsidRPr="005C251F">
              <w:rPr>
                <w:rFonts w:ascii="Times New Roman" w:eastAsia="Times New Roman" w:hAnsi="Times New Roman"/>
                <w:b/>
                <w:bCs/>
                <w:color w:val="333300"/>
                <w:lang w:val="en-US" w:eastAsia="ru-RU"/>
              </w:rPr>
              <w:t>3</w:t>
            </w:r>
          </w:p>
        </w:tc>
        <w:tc>
          <w:tcPr>
            <w:tcW w:w="359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E2180" w:rsidRPr="007E2180" w:rsidRDefault="007E2180" w:rsidP="007E2180">
            <w:pPr>
              <w:spacing w:after="0" w:line="240" w:lineRule="auto"/>
              <w:rPr>
                <w:rFonts w:ascii="Times New Roman" w:eastAsia="Times New Roman" w:hAnsi="Times New Roman"/>
                <w:color w:val="000000"/>
                <w:lang w:val="en-US" w:eastAsia="ru-RU"/>
              </w:rPr>
            </w:pPr>
            <w:r w:rsidRPr="007E2180">
              <w:rPr>
                <w:rFonts w:ascii="Times New Roman" w:eastAsia="Times New Roman" w:hAnsi="Times New Roman"/>
                <w:color w:val="000000"/>
                <w:lang w:val="en-US" w:eastAsia="ru-RU"/>
              </w:rPr>
              <w:t>Pirelli Winter Sotto</w:t>
            </w:r>
            <w:r w:rsidR="005C251F" w:rsidRPr="005C251F">
              <w:rPr>
                <w:rFonts w:ascii="Times New Roman" w:eastAsia="Times New Roman" w:hAnsi="Times New Roman"/>
                <w:color w:val="000000"/>
                <w:lang w:val="en-US" w:eastAsia="ru-RU"/>
              </w:rPr>
              <w:t xml:space="preserve"> </w:t>
            </w:r>
            <w:r w:rsidRPr="007E2180">
              <w:rPr>
                <w:rFonts w:ascii="Times New Roman" w:eastAsia="Times New Roman" w:hAnsi="Times New Roman"/>
                <w:color w:val="000000"/>
                <w:lang w:val="en-US" w:eastAsia="ru-RU"/>
              </w:rPr>
              <w:t xml:space="preserve">Zero </w:t>
            </w:r>
            <w:proofErr w:type="spellStart"/>
            <w:r w:rsidRPr="007E2180">
              <w:rPr>
                <w:rFonts w:ascii="Times New Roman" w:eastAsia="Times New Roman" w:hAnsi="Times New Roman"/>
                <w:color w:val="000000"/>
                <w:lang w:val="en-US" w:eastAsia="ru-RU"/>
              </w:rPr>
              <w:t>Serie</w:t>
            </w:r>
            <w:proofErr w:type="spellEnd"/>
            <w:r w:rsidRPr="007E2180">
              <w:rPr>
                <w:rFonts w:ascii="Times New Roman" w:eastAsia="Times New Roman" w:hAnsi="Times New Roman"/>
                <w:color w:val="000000"/>
                <w:lang w:val="en-US" w:eastAsia="ru-RU"/>
              </w:rPr>
              <w:t xml:space="preserve"> II Run</w:t>
            </w:r>
            <w:r w:rsidR="005C251F" w:rsidRPr="005C251F">
              <w:rPr>
                <w:rFonts w:ascii="Times New Roman" w:eastAsia="Times New Roman" w:hAnsi="Times New Roman"/>
                <w:color w:val="000000"/>
                <w:lang w:val="en-US" w:eastAsia="ru-RU"/>
              </w:rPr>
              <w:t xml:space="preserve"> </w:t>
            </w:r>
            <w:r w:rsidRPr="007E2180">
              <w:rPr>
                <w:rFonts w:ascii="Times New Roman" w:eastAsia="Times New Roman" w:hAnsi="Times New Roman"/>
                <w:color w:val="000000"/>
                <w:lang w:val="en-US" w:eastAsia="ru-RU"/>
              </w:rPr>
              <w:t>Flat (</w:t>
            </w:r>
            <w:r w:rsidRPr="007E2180">
              <w:rPr>
                <w:rFonts w:ascii="Times New Roman" w:eastAsia="Times New Roman" w:hAnsi="Times New Roman"/>
                <w:color w:val="000000"/>
                <w:lang w:eastAsia="ru-RU"/>
              </w:rPr>
              <w:t>не</w:t>
            </w:r>
            <w:r w:rsidRPr="007E2180">
              <w:rPr>
                <w:rFonts w:ascii="Times New Roman" w:eastAsia="Times New Roman" w:hAnsi="Times New Roman"/>
                <w:color w:val="000000"/>
                <w:lang w:val="en-US" w:eastAsia="ru-RU"/>
              </w:rPr>
              <w:t xml:space="preserve"> </w:t>
            </w:r>
            <w:r w:rsidRPr="007E2180">
              <w:rPr>
                <w:rFonts w:ascii="Times New Roman" w:eastAsia="Times New Roman" w:hAnsi="Times New Roman"/>
                <w:color w:val="000000"/>
                <w:lang w:eastAsia="ru-RU"/>
              </w:rPr>
              <w:t>шип</w:t>
            </w:r>
            <w:r w:rsidRPr="007E2180">
              <w:rPr>
                <w:rFonts w:ascii="Times New Roman" w:eastAsia="Times New Roman" w:hAnsi="Times New Roman"/>
                <w:color w:val="000000"/>
                <w:lang w:val="en-US" w:eastAsia="ru-RU"/>
              </w:rPr>
              <w:t xml:space="preserve">.)  </w:t>
            </w:r>
          </w:p>
        </w:tc>
        <w:tc>
          <w:tcPr>
            <w:tcW w:w="1940" w:type="dxa"/>
            <w:tcBorders>
              <w:top w:val="nil"/>
              <w:left w:val="nil"/>
              <w:bottom w:val="nil"/>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245/50 R18</w:t>
            </w:r>
          </w:p>
        </w:tc>
        <w:tc>
          <w:tcPr>
            <w:tcW w:w="1720" w:type="dxa"/>
            <w:tcBorders>
              <w:top w:val="nil"/>
              <w:left w:val="nil"/>
              <w:bottom w:val="nil"/>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Германия,</w:t>
            </w:r>
          </w:p>
        </w:tc>
        <w:tc>
          <w:tcPr>
            <w:tcW w:w="1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proofErr w:type="spellStart"/>
            <w:proofErr w:type="gramStart"/>
            <w:r w:rsidRPr="007E2180">
              <w:rPr>
                <w:rFonts w:ascii="Times New Roman" w:eastAsia="Times New Roman" w:hAnsi="Times New Roman"/>
                <w:color w:val="333300"/>
                <w:lang w:eastAsia="ru-RU"/>
              </w:rPr>
              <w:t>шт</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r w:rsidRPr="007E2180">
              <w:rPr>
                <w:rFonts w:ascii="Times New Roman" w:eastAsia="Times New Roman" w:hAnsi="Times New Roman"/>
                <w:color w:val="333300"/>
                <w:lang w:eastAsia="ru-RU"/>
              </w:rPr>
              <w:t>4</w:t>
            </w:r>
          </w:p>
        </w:tc>
        <w:tc>
          <w:tcPr>
            <w:tcW w:w="2100" w:type="dxa"/>
            <w:vMerge w:val="restart"/>
            <w:tcBorders>
              <w:top w:val="nil"/>
              <w:left w:val="single" w:sz="8" w:space="0" w:color="auto"/>
              <w:bottom w:val="single" w:sz="8" w:space="0" w:color="000000"/>
              <w:right w:val="nil"/>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12200</w:t>
            </w:r>
          </w:p>
        </w:tc>
        <w:tc>
          <w:tcPr>
            <w:tcW w:w="2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48800</w:t>
            </w:r>
          </w:p>
        </w:tc>
      </w:tr>
      <w:tr w:rsidR="007E2180" w:rsidRPr="007E2180" w:rsidTr="005C251F">
        <w:trPr>
          <w:trHeight w:val="570"/>
        </w:trPr>
        <w:tc>
          <w:tcPr>
            <w:tcW w:w="960" w:type="dxa"/>
            <w:vMerge/>
            <w:tcBorders>
              <w:top w:val="nil"/>
              <w:left w:val="single" w:sz="8" w:space="0" w:color="auto"/>
              <w:bottom w:val="single" w:sz="4" w:space="0" w:color="auto"/>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b/>
                <w:bCs/>
                <w:color w:val="333300"/>
                <w:lang w:eastAsia="ru-RU"/>
              </w:rPr>
            </w:pPr>
          </w:p>
        </w:tc>
        <w:tc>
          <w:tcPr>
            <w:tcW w:w="3591" w:type="dxa"/>
            <w:vMerge/>
            <w:tcBorders>
              <w:top w:val="single" w:sz="8" w:space="0" w:color="auto"/>
              <w:left w:val="single" w:sz="8" w:space="0" w:color="auto"/>
              <w:bottom w:val="single" w:sz="4" w:space="0" w:color="auto"/>
              <w:right w:val="single" w:sz="8" w:space="0" w:color="000000"/>
            </w:tcBorders>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
        </w:tc>
        <w:tc>
          <w:tcPr>
            <w:tcW w:w="1940" w:type="dxa"/>
            <w:tcBorders>
              <w:top w:val="nil"/>
              <w:left w:val="nil"/>
              <w:bottom w:val="single" w:sz="4" w:space="0" w:color="auto"/>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 xml:space="preserve">  </w:t>
            </w:r>
          </w:p>
        </w:tc>
        <w:tc>
          <w:tcPr>
            <w:tcW w:w="1720" w:type="dxa"/>
            <w:tcBorders>
              <w:top w:val="nil"/>
              <w:left w:val="nil"/>
              <w:bottom w:val="single" w:sz="4" w:space="0" w:color="auto"/>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Румыния</w:t>
            </w:r>
          </w:p>
        </w:tc>
        <w:tc>
          <w:tcPr>
            <w:tcW w:w="1300" w:type="dxa"/>
            <w:vMerge/>
            <w:tcBorders>
              <w:top w:val="nil"/>
              <w:left w:val="single" w:sz="8" w:space="0" w:color="auto"/>
              <w:bottom w:val="single" w:sz="4" w:space="0" w:color="auto"/>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960" w:type="dxa"/>
            <w:vMerge/>
            <w:tcBorders>
              <w:top w:val="nil"/>
              <w:left w:val="single" w:sz="8" w:space="0" w:color="auto"/>
              <w:bottom w:val="single" w:sz="4" w:space="0" w:color="auto"/>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2100" w:type="dxa"/>
            <w:vMerge/>
            <w:tcBorders>
              <w:top w:val="nil"/>
              <w:left w:val="single" w:sz="8" w:space="0" w:color="auto"/>
              <w:bottom w:val="single" w:sz="4" w:space="0" w:color="auto"/>
              <w:right w:val="nil"/>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2328" w:type="dxa"/>
            <w:vMerge/>
            <w:tcBorders>
              <w:top w:val="nil"/>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r>
      <w:tr w:rsidR="005C251F" w:rsidRPr="007E2180" w:rsidTr="005C251F">
        <w:trPr>
          <w:trHeight w:val="570"/>
        </w:trPr>
        <w:tc>
          <w:tcPr>
            <w:tcW w:w="960"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7E2180" w:rsidRPr="007E2180" w:rsidRDefault="005C251F" w:rsidP="007E2180">
            <w:pPr>
              <w:spacing w:after="0" w:line="240" w:lineRule="auto"/>
              <w:jc w:val="center"/>
              <w:rPr>
                <w:rFonts w:ascii="Times New Roman" w:eastAsia="Times New Roman" w:hAnsi="Times New Roman"/>
                <w:b/>
                <w:bCs/>
                <w:color w:val="333300"/>
                <w:lang w:val="en-US" w:eastAsia="ru-RU"/>
              </w:rPr>
            </w:pPr>
            <w:r w:rsidRPr="005C251F">
              <w:rPr>
                <w:rFonts w:ascii="Times New Roman" w:eastAsia="Times New Roman" w:hAnsi="Times New Roman"/>
                <w:b/>
                <w:bCs/>
                <w:color w:val="333300"/>
                <w:lang w:val="en-US" w:eastAsia="ru-RU"/>
              </w:rPr>
              <w:lastRenderedPageBreak/>
              <w:t>4</w:t>
            </w:r>
          </w:p>
        </w:tc>
        <w:tc>
          <w:tcPr>
            <w:tcW w:w="35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roofErr w:type="spellStart"/>
            <w:r w:rsidRPr="007E2180">
              <w:rPr>
                <w:rFonts w:ascii="Times New Roman" w:eastAsia="Times New Roman" w:hAnsi="Times New Roman"/>
                <w:color w:val="000000"/>
                <w:lang w:eastAsia="ru-RU"/>
              </w:rPr>
              <w:t>Hokian</w:t>
            </w:r>
            <w:proofErr w:type="spellEnd"/>
            <w:r w:rsidRPr="007E2180">
              <w:rPr>
                <w:rFonts w:ascii="Times New Roman" w:eastAsia="Times New Roman" w:hAnsi="Times New Roman"/>
                <w:color w:val="000000"/>
                <w:lang w:eastAsia="ru-RU"/>
              </w:rPr>
              <w:t xml:space="preserve"> </w:t>
            </w:r>
            <w:proofErr w:type="spellStart"/>
            <w:r w:rsidRPr="007E2180">
              <w:rPr>
                <w:rFonts w:ascii="Times New Roman" w:eastAsia="Times New Roman" w:hAnsi="Times New Roman"/>
                <w:color w:val="000000"/>
                <w:lang w:eastAsia="ru-RU"/>
              </w:rPr>
              <w:t>Tyres</w:t>
            </w:r>
            <w:proofErr w:type="spellEnd"/>
            <w:r w:rsidRPr="007E2180">
              <w:rPr>
                <w:rFonts w:ascii="Times New Roman" w:eastAsia="Times New Roman" w:hAnsi="Times New Roman"/>
                <w:color w:val="000000"/>
                <w:lang w:eastAsia="ru-RU"/>
              </w:rPr>
              <w:t xml:space="preserve"> </w:t>
            </w:r>
            <w:proofErr w:type="spellStart"/>
            <w:r w:rsidRPr="007E2180">
              <w:rPr>
                <w:rFonts w:ascii="Times New Roman" w:eastAsia="Times New Roman" w:hAnsi="Times New Roman"/>
                <w:color w:val="000000"/>
                <w:lang w:eastAsia="ru-RU"/>
              </w:rPr>
              <w:t>Hakkapeliitta</w:t>
            </w:r>
            <w:proofErr w:type="spellEnd"/>
            <w:r w:rsidRPr="007E2180">
              <w:rPr>
                <w:rFonts w:ascii="Times New Roman" w:eastAsia="Times New Roman" w:hAnsi="Times New Roman"/>
                <w:color w:val="000000"/>
                <w:lang w:eastAsia="ru-RU"/>
              </w:rPr>
              <w:t xml:space="preserve"> 7 (шип)</w:t>
            </w:r>
          </w:p>
        </w:tc>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215/50 R17</w:t>
            </w:r>
          </w:p>
        </w:tc>
        <w:tc>
          <w:tcPr>
            <w:tcW w:w="1720" w:type="dxa"/>
            <w:tcBorders>
              <w:top w:val="single" w:sz="4" w:space="0" w:color="auto"/>
              <w:left w:val="single" w:sz="4" w:space="0" w:color="auto"/>
              <w:right w:val="single" w:sz="4"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Россия,</w:t>
            </w:r>
          </w:p>
        </w:tc>
        <w:tc>
          <w:tcPr>
            <w:tcW w:w="1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proofErr w:type="spellStart"/>
            <w:proofErr w:type="gramStart"/>
            <w:r w:rsidRPr="007E2180">
              <w:rPr>
                <w:rFonts w:ascii="Times New Roman" w:eastAsia="Times New Roman" w:hAnsi="Times New Roman"/>
                <w:color w:val="333300"/>
                <w:lang w:eastAsia="ru-RU"/>
              </w:rPr>
              <w:t>шт</w:t>
            </w:r>
            <w:proofErr w:type="spellEnd"/>
            <w:proofErr w:type="gramEnd"/>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r w:rsidRPr="007E2180">
              <w:rPr>
                <w:rFonts w:ascii="Times New Roman" w:eastAsia="Times New Roman" w:hAnsi="Times New Roman"/>
                <w:color w:val="333300"/>
                <w:lang w:eastAsia="ru-RU"/>
              </w:rPr>
              <w:t>8</w:t>
            </w:r>
          </w:p>
        </w:tc>
        <w:tc>
          <w:tcPr>
            <w:tcW w:w="21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8000</w:t>
            </w:r>
          </w:p>
        </w:tc>
        <w:tc>
          <w:tcPr>
            <w:tcW w:w="23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64000</w:t>
            </w:r>
          </w:p>
        </w:tc>
      </w:tr>
      <w:tr w:rsidR="005C251F" w:rsidRPr="007E2180" w:rsidTr="005C251F">
        <w:trPr>
          <w:trHeight w:val="57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b/>
                <w:bCs/>
                <w:color w:val="333300"/>
                <w:lang w:eastAsia="ru-RU"/>
              </w:rPr>
            </w:pPr>
          </w:p>
        </w:tc>
        <w:tc>
          <w:tcPr>
            <w:tcW w:w="3591" w:type="dxa"/>
            <w:vMerge/>
            <w:tcBorders>
              <w:top w:val="single" w:sz="4" w:space="0" w:color="auto"/>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p>
        </w:tc>
        <w:tc>
          <w:tcPr>
            <w:tcW w:w="1720" w:type="dxa"/>
            <w:tcBorders>
              <w:left w:val="single" w:sz="4" w:space="0" w:color="auto"/>
              <w:bottom w:val="single" w:sz="4" w:space="0" w:color="auto"/>
              <w:right w:val="single" w:sz="4"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Финляндия</w:t>
            </w: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2328" w:type="dxa"/>
            <w:vMerge/>
            <w:tcBorders>
              <w:top w:val="single" w:sz="4" w:space="0" w:color="auto"/>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r>
      <w:tr w:rsidR="005C251F" w:rsidRPr="007E2180" w:rsidTr="005C251F">
        <w:trPr>
          <w:trHeight w:val="570"/>
        </w:trPr>
        <w:tc>
          <w:tcPr>
            <w:tcW w:w="960" w:type="dxa"/>
            <w:vMerge w:val="restart"/>
            <w:tcBorders>
              <w:top w:val="single" w:sz="4" w:space="0" w:color="auto"/>
              <w:left w:val="single" w:sz="8" w:space="0" w:color="auto"/>
              <w:bottom w:val="single" w:sz="8" w:space="0" w:color="000000"/>
              <w:right w:val="single" w:sz="8" w:space="0" w:color="auto"/>
            </w:tcBorders>
            <w:shd w:val="clear" w:color="000000" w:fill="D8E4BC"/>
            <w:vAlign w:val="center"/>
            <w:hideMark/>
          </w:tcPr>
          <w:p w:rsidR="007E2180" w:rsidRPr="007E2180" w:rsidRDefault="005C251F" w:rsidP="007E2180">
            <w:pPr>
              <w:spacing w:after="0" w:line="240" w:lineRule="auto"/>
              <w:jc w:val="center"/>
              <w:rPr>
                <w:rFonts w:ascii="Times New Roman" w:eastAsia="Times New Roman" w:hAnsi="Times New Roman"/>
                <w:b/>
                <w:bCs/>
                <w:color w:val="333300"/>
                <w:lang w:val="en-US" w:eastAsia="ru-RU"/>
              </w:rPr>
            </w:pPr>
            <w:r w:rsidRPr="005C251F">
              <w:rPr>
                <w:rFonts w:ascii="Times New Roman" w:eastAsia="Times New Roman" w:hAnsi="Times New Roman"/>
                <w:b/>
                <w:bCs/>
                <w:color w:val="333300"/>
                <w:lang w:val="en-US" w:eastAsia="ru-RU"/>
              </w:rPr>
              <w:t>5</w:t>
            </w:r>
          </w:p>
        </w:tc>
        <w:tc>
          <w:tcPr>
            <w:tcW w:w="3591" w:type="dxa"/>
            <w:vMerge w:val="restart"/>
            <w:tcBorders>
              <w:top w:val="single" w:sz="4" w:space="0" w:color="auto"/>
              <w:left w:val="single" w:sz="8" w:space="0" w:color="auto"/>
              <w:bottom w:val="single" w:sz="8" w:space="0" w:color="000000"/>
              <w:right w:val="single" w:sz="8" w:space="0" w:color="000000"/>
            </w:tcBorders>
            <w:shd w:val="clear" w:color="000000" w:fill="FFFFFF"/>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roofErr w:type="spellStart"/>
            <w:r w:rsidRPr="007E2180">
              <w:rPr>
                <w:rFonts w:ascii="Times New Roman" w:eastAsia="Times New Roman" w:hAnsi="Times New Roman"/>
                <w:color w:val="000000"/>
                <w:lang w:eastAsia="ru-RU"/>
              </w:rPr>
              <w:t>Hokian</w:t>
            </w:r>
            <w:proofErr w:type="spellEnd"/>
            <w:r w:rsidRPr="007E2180">
              <w:rPr>
                <w:rFonts w:ascii="Times New Roman" w:eastAsia="Times New Roman" w:hAnsi="Times New Roman"/>
                <w:color w:val="000000"/>
                <w:lang w:eastAsia="ru-RU"/>
              </w:rPr>
              <w:t xml:space="preserve"> </w:t>
            </w:r>
            <w:proofErr w:type="spellStart"/>
            <w:r w:rsidRPr="007E2180">
              <w:rPr>
                <w:rFonts w:ascii="Times New Roman" w:eastAsia="Times New Roman" w:hAnsi="Times New Roman"/>
                <w:color w:val="000000"/>
                <w:lang w:eastAsia="ru-RU"/>
              </w:rPr>
              <w:t>Tyres</w:t>
            </w:r>
            <w:proofErr w:type="spellEnd"/>
            <w:r w:rsidRPr="007E2180">
              <w:rPr>
                <w:rFonts w:ascii="Times New Roman" w:eastAsia="Times New Roman" w:hAnsi="Times New Roman"/>
                <w:color w:val="000000"/>
                <w:lang w:eastAsia="ru-RU"/>
              </w:rPr>
              <w:t xml:space="preserve"> </w:t>
            </w:r>
            <w:proofErr w:type="spellStart"/>
            <w:r w:rsidRPr="007E2180">
              <w:rPr>
                <w:rFonts w:ascii="Times New Roman" w:eastAsia="Times New Roman" w:hAnsi="Times New Roman"/>
                <w:color w:val="000000"/>
                <w:lang w:eastAsia="ru-RU"/>
              </w:rPr>
              <w:t>Hakkapeliitta</w:t>
            </w:r>
            <w:proofErr w:type="spellEnd"/>
            <w:r w:rsidRPr="007E2180">
              <w:rPr>
                <w:rFonts w:ascii="Times New Roman" w:eastAsia="Times New Roman" w:hAnsi="Times New Roman"/>
                <w:color w:val="000000"/>
                <w:lang w:eastAsia="ru-RU"/>
              </w:rPr>
              <w:t xml:space="preserve"> 7 (шип)</w:t>
            </w:r>
          </w:p>
        </w:tc>
        <w:tc>
          <w:tcPr>
            <w:tcW w:w="194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 xml:space="preserve">225/50 R17 </w:t>
            </w:r>
          </w:p>
        </w:tc>
        <w:tc>
          <w:tcPr>
            <w:tcW w:w="1720" w:type="dxa"/>
            <w:tcBorders>
              <w:top w:val="single" w:sz="4" w:space="0" w:color="auto"/>
              <w:left w:val="nil"/>
              <w:bottom w:val="nil"/>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Россия,</w:t>
            </w:r>
          </w:p>
        </w:tc>
        <w:tc>
          <w:tcPr>
            <w:tcW w:w="130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proofErr w:type="spellStart"/>
            <w:proofErr w:type="gramStart"/>
            <w:r w:rsidRPr="007E2180">
              <w:rPr>
                <w:rFonts w:ascii="Times New Roman" w:eastAsia="Times New Roman" w:hAnsi="Times New Roman"/>
                <w:color w:val="333300"/>
                <w:lang w:eastAsia="ru-RU"/>
              </w:rPr>
              <w:t>шт</w:t>
            </w:r>
            <w:proofErr w:type="spellEnd"/>
            <w:proofErr w:type="gramEnd"/>
          </w:p>
        </w:tc>
        <w:tc>
          <w:tcPr>
            <w:tcW w:w="960" w:type="dxa"/>
            <w:vMerge w:val="restart"/>
            <w:tcBorders>
              <w:top w:val="single" w:sz="4" w:space="0" w:color="auto"/>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r w:rsidRPr="007E2180">
              <w:rPr>
                <w:rFonts w:ascii="Times New Roman" w:eastAsia="Times New Roman" w:hAnsi="Times New Roman"/>
                <w:color w:val="333300"/>
                <w:lang w:eastAsia="ru-RU"/>
              </w:rPr>
              <w:t>8</w:t>
            </w:r>
          </w:p>
        </w:tc>
        <w:tc>
          <w:tcPr>
            <w:tcW w:w="2100"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8400</w:t>
            </w:r>
          </w:p>
        </w:tc>
        <w:tc>
          <w:tcPr>
            <w:tcW w:w="23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67200</w:t>
            </w:r>
          </w:p>
        </w:tc>
      </w:tr>
      <w:tr w:rsidR="007E2180" w:rsidRPr="007E2180" w:rsidTr="005C251F">
        <w:trPr>
          <w:trHeight w:val="570"/>
        </w:trPr>
        <w:tc>
          <w:tcPr>
            <w:tcW w:w="96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b/>
                <w:bCs/>
                <w:color w:val="333300"/>
                <w:lang w:eastAsia="ru-RU"/>
              </w:rPr>
            </w:pPr>
          </w:p>
        </w:tc>
        <w:tc>
          <w:tcPr>
            <w:tcW w:w="3591" w:type="dxa"/>
            <w:vMerge/>
            <w:tcBorders>
              <w:top w:val="single" w:sz="8" w:space="0" w:color="auto"/>
              <w:left w:val="single" w:sz="8" w:space="0" w:color="auto"/>
              <w:bottom w:val="single" w:sz="8" w:space="0" w:color="000000"/>
              <w:right w:val="single" w:sz="8" w:space="0" w:color="000000"/>
            </w:tcBorders>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
        </w:tc>
        <w:tc>
          <w:tcPr>
            <w:tcW w:w="194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p>
        </w:tc>
        <w:tc>
          <w:tcPr>
            <w:tcW w:w="1720" w:type="dxa"/>
            <w:tcBorders>
              <w:top w:val="nil"/>
              <w:left w:val="nil"/>
              <w:bottom w:val="single" w:sz="8" w:space="0" w:color="auto"/>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Финляндия</w:t>
            </w:r>
          </w:p>
        </w:tc>
        <w:tc>
          <w:tcPr>
            <w:tcW w:w="130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2100" w:type="dxa"/>
            <w:vMerge/>
            <w:tcBorders>
              <w:top w:val="nil"/>
              <w:left w:val="single" w:sz="8" w:space="0" w:color="auto"/>
              <w:bottom w:val="single" w:sz="8" w:space="0" w:color="000000"/>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2328" w:type="dxa"/>
            <w:vMerge/>
            <w:tcBorders>
              <w:top w:val="nil"/>
              <w:left w:val="single" w:sz="4" w:space="0" w:color="auto"/>
              <w:bottom w:val="single" w:sz="4" w:space="0" w:color="000000"/>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r>
      <w:tr w:rsidR="005C251F" w:rsidRPr="007E2180" w:rsidTr="005C251F">
        <w:trPr>
          <w:trHeight w:val="570"/>
        </w:trPr>
        <w:tc>
          <w:tcPr>
            <w:tcW w:w="960" w:type="dxa"/>
            <w:vMerge w:val="restart"/>
            <w:tcBorders>
              <w:top w:val="nil"/>
              <w:left w:val="single" w:sz="8" w:space="0" w:color="auto"/>
              <w:bottom w:val="single" w:sz="8" w:space="0" w:color="000000"/>
              <w:right w:val="single" w:sz="8" w:space="0" w:color="auto"/>
            </w:tcBorders>
            <w:shd w:val="clear" w:color="000000" w:fill="D8E4BC"/>
            <w:vAlign w:val="center"/>
            <w:hideMark/>
          </w:tcPr>
          <w:p w:rsidR="007E2180" w:rsidRPr="007E2180" w:rsidRDefault="005C251F" w:rsidP="007E2180">
            <w:pPr>
              <w:spacing w:after="0" w:line="240" w:lineRule="auto"/>
              <w:jc w:val="center"/>
              <w:rPr>
                <w:rFonts w:ascii="Times New Roman" w:eastAsia="Times New Roman" w:hAnsi="Times New Roman"/>
                <w:b/>
                <w:bCs/>
                <w:color w:val="333300"/>
                <w:lang w:val="en-US" w:eastAsia="ru-RU"/>
              </w:rPr>
            </w:pPr>
            <w:r w:rsidRPr="005C251F">
              <w:rPr>
                <w:rFonts w:ascii="Times New Roman" w:eastAsia="Times New Roman" w:hAnsi="Times New Roman"/>
                <w:b/>
                <w:bCs/>
                <w:color w:val="333300"/>
                <w:lang w:val="en-US" w:eastAsia="ru-RU"/>
              </w:rPr>
              <w:t>6</w:t>
            </w:r>
          </w:p>
        </w:tc>
        <w:tc>
          <w:tcPr>
            <w:tcW w:w="359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roofErr w:type="spellStart"/>
            <w:r w:rsidRPr="007E2180">
              <w:rPr>
                <w:rFonts w:ascii="Times New Roman" w:eastAsia="Times New Roman" w:hAnsi="Times New Roman"/>
                <w:color w:val="000000"/>
                <w:lang w:eastAsia="ru-RU"/>
              </w:rPr>
              <w:t>Hokian</w:t>
            </w:r>
            <w:proofErr w:type="spellEnd"/>
            <w:r w:rsidRPr="007E2180">
              <w:rPr>
                <w:rFonts w:ascii="Times New Roman" w:eastAsia="Times New Roman" w:hAnsi="Times New Roman"/>
                <w:color w:val="000000"/>
                <w:lang w:eastAsia="ru-RU"/>
              </w:rPr>
              <w:t xml:space="preserve"> </w:t>
            </w:r>
            <w:proofErr w:type="spellStart"/>
            <w:r w:rsidRPr="007E2180">
              <w:rPr>
                <w:rFonts w:ascii="Times New Roman" w:eastAsia="Times New Roman" w:hAnsi="Times New Roman"/>
                <w:color w:val="000000"/>
                <w:lang w:eastAsia="ru-RU"/>
              </w:rPr>
              <w:t>Tyres</w:t>
            </w:r>
            <w:proofErr w:type="spellEnd"/>
            <w:r w:rsidRPr="007E2180">
              <w:rPr>
                <w:rFonts w:ascii="Times New Roman" w:eastAsia="Times New Roman" w:hAnsi="Times New Roman"/>
                <w:color w:val="000000"/>
                <w:lang w:eastAsia="ru-RU"/>
              </w:rPr>
              <w:t xml:space="preserve"> </w:t>
            </w:r>
            <w:proofErr w:type="spellStart"/>
            <w:r w:rsidRPr="007E2180">
              <w:rPr>
                <w:rFonts w:ascii="Times New Roman" w:eastAsia="Times New Roman" w:hAnsi="Times New Roman"/>
                <w:color w:val="000000"/>
                <w:lang w:eastAsia="ru-RU"/>
              </w:rPr>
              <w:t>Hakkapeliitta</w:t>
            </w:r>
            <w:proofErr w:type="spellEnd"/>
            <w:r w:rsidRPr="007E2180">
              <w:rPr>
                <w:rFonts w:ascii="Times New Roman" w:eastAsia="Times New Roman" w:hAnsi="Times New Roman"/>
                <w:color w:val="000000"/>
                <w:lang w:eastAsia="ru-RU"/>
              </w:rPr>
              <w:t xml:space="preserve"> R</w:t>
            </w:r>
          </w:p>
        </w:tc>
        <w:tc>
          <w:tcPr>
            <w:tcW w:w="1940" w:type="dxa"/>
            <w:vMerge w:val="restart"/>
            <w:tcBorders>
              <w:top w:val="nil"/>
              <w:left w:val="single" w:sz="8" w:space="0" w:color="auto"/>
              <w:bottom w:val="single" w:sz="8" w:space="0" w:color="000000"/>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285/50 R20</w:t>
            </w:r>
          </w:p>
        </w:tc>
        <w:tc>
          <w:tcPr>
            <w:tcW w:w="1720" w:type="dxa"/>
            <w:tcBorders>
              <w:top w:val="nil"/>
              <w:left w:val="nil"/>
              <w:bottom w:val="nil"/>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Россия,</w:t>
            </w:r>
          </w:p>
        </w:tc>
        <w:tc>
          <w:tcPr>
            <w:tcW w:w="1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proofErr w:type="spellStart"/>
            <w:proofErr w:type="gramStart"/>
            <w:r w:rsidRPr="007E2180">
              <w:rPr>
                <w:rFonts w:ascii="Times New Roman" w:eastAsia="Times New Roman" w:hAnsi="Times New Roman"/>
                <w:color w:val="333300"/>
                <w:lang w:eastAsia="ru-RU"/>
              </w:rPr>
              <w:t>шт</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r w:rsidRPr="007E2180">
              <w:rPr>
                <w:rFonts w:ascii="Times New Roman" w:eastAsia="Times New Roman" w:hAnsi="Times New Roman"/>
                <w:color w:val="333300"/>
                <w:lang w:eastAsia="ru-RU"/>
              </w:rPr>
              <w:t>4</w:t>
            </w:r>
          </w:p>
        </w:tc>
        <w:tc>
          <w:tcPr>
            <w:tcW w:w="2100" w:type="dxa"/>
            <w:vMerge w:val="restart"/>
            <w:tcBorders>
              <w:top w:val="nil"/>
              <w:left w:val="single" w:sz="8" w:space="0" w:color="auto"/>
              <w:bottom w:val="single" w:sz="8" w:space="0" w:color="000000"/>
              <w:right w:val="nil"/>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13000</w:t>
            </w:r>
          </w:p>
        </w:tc>
        <w:tc>
          <w:tcPr>
            <w:tcW w:w="2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52000</w:t>
            </w:r>
          </w:p>
        </w:tc>
      </w:tr>
      <w:tr w:rsidR="007E2180" w:rsidRPr="007E2180" w:rsidTr="005C251F">
        <w:trPr>
          <w:trHeight w:val="570"/>
        </w:trPr>
        <w:tc>
          <w:tcPr>
            <w:tcW w:w="96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b/>
                <w:bCs/>
                <w:color w:val="333300"/>
                <w:lang w:eastAsia="ru-RU"/>
              </w:rPr>
            </w:pPr>
          </w:p>
        </w:tc>
        <w:tc>
          <w:tcPr>
            <w:tcW w:w="3591" w:type="dxa"/>
            <w:vMerge/>
            <w:tcBorders>
              <w:top w:val="single" w:sz="8" w:space="0" w:color="auto"/>
              <w:left w:val="single" w:sz="8" w:space="0" w:color="auto"/>
              <w:bottom w:val="single" w:sz="8" w:space="0" w:color="000000"/>
              <w:right w:val="single" w:sz="8" w:space="0" w:color="000000"/>
            </w:tcBorders>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
        </w:tc>
        <w:tc>
          <w:tcPr>
            <w:tcW w:w="194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p>
        </w:tc>
        <w:tc>
          <w:tcPr>
            <w:tcW w:w="1720" w:type="dxa"/>
            <w:tcBorders>
              <w:top w:val="nil"/>
              <w:left w:val="nil"/>
              <w:bottom w:val="single" w:sz="8" w:space="0" w:color="auto"/>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Финляндия</w:t>
            </w:r>
          </w:p>
        </w:tc>
        <w:tc>
          <w:tcPr>
            <w:tcW w:w="130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2100" w:type="dxa"/>
            <w:vMerge/>
            <w:tcBorders>
              <w:top w:val="nil"/>
              <w:left w:val="single" w:sz="8" w:space="0" w:color="auto"/>
              <w:bottom w:val="single" w:sz="8" w:space="0" w:color="000000"/>
              <w:right w:val="nil"/>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2328" w:type="dxa"/>
            <w:vMerge/>
            <w:tcBorders>
              <w:top w:val="nil"/>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r>
      <w:tr w:rsidR="005C251F" w:rsidRPr="007E2180" w:rsidTr="005C251F">
        <w:trPr>
          <w:trHeight w:val="570"/>
        </w:trPr>
        <w:tc>
          <w:tcPr>
            <w:tcW w:w="960" w:type="dxa"/>
            <w:vMerge w:val="restart"/>
            <w:tcBorders>
              <w:top w:val="nil"/>
              <w:left w:val="single" w:sz="8" w:space="0" w:color="auto"/>
              <w:bottom w:val="single" w:sz="8" w:space="0" w:color="000000"/>
              <w:right w:val="single" w:sz="8" w:space="0" w:color="auto"/>
            </w:tcBorders>
            <w:shd w:val="clear" w:color="000000" w:fill="D8E4BC"/>
            <w:vAlign w:val="center"/>
            <w:hideMark/>
          </w:tcPr>
          <w:p w:rsidR="007E2180" w:rsidRPr="007E2180" w:rsidRDefault="005C251F" w:rsidP="007E2180">
            <w:pPr>
              <w:spacing w:after="0" w:line="240" w:lineRule="auto"/>
              <w:jc w:val="center"/>
              <w:rPr>
                <w:rFonts w:ascii="Times New Roman" w:eastAsia="Times New Roman" w:hAnsi="Times New Roman"/>
                <w:b/>
                <w:bCs/>
                <w:color w:val="333300"/>
                <w:lang w:val="en-US" w:eastAsia="ru-RU"/>
              </w:rPr>
            </w:pPr>
            <w:r w:rsidRPr="005C251F">
              <w:rPr>
                <w:rFonts w:ascii="Times New Roman" w:eastAsia="Times New Roman" w:hAnsi="Times New Roman"/>
                <w:b/>
                <w:bCs/>
                <w:color w:val="333300"/>
                <w:lang w:val="en-US" w:eastAsia="ru-RU"/>
              </w:rPr>
              <w:t>7</w:t>
            </w:r>
          </w:p>
        </w:tc>
        <w:tc>
          <w:tcPr>
            <w:tcW w:w="359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E2180" w:rsidRPr="007E2180" w:rsidRDefault="007E2180" w:rsidP="007E2180">
            <w:pPr>
              <w:spacing w:after="0" w:line="240" w:lineRule="auto"/>
              <w:rPr>
                <w:rFonts w:ascii="Times New Roman" w:eastAsia="Times New Roman" w:hAnsi="Times New Roman"/>
                <w:color w:val="000000"/>
                <w:lang w:val="en-US" w:eastAsia="ru-RU"/>
              </w:rPr>
            </w:pPr>
            <w:r w:rsidRPr="007E2180">
              <w:rPr>
                <w:rFonts w:ascii="Times New Roman" w:eastAsia="Times New Roman" w:hAnsi="Times New Roman"/>
                <w:color w:val="000000"/>
                <w:lang w:val="en-US" w:eastAsia="ru-RU"/>
              </w:rPr>
              <w:t xml:space="preserve">Pirelli Winter </w:t>
            </w:r>
            <w:proofErr w:type="spellStart"/>
            <w:r w:rsidRPr="007E2180">
              <w:rPr>
                <w:rFonts w:ascii="Times New Roman" w:eastAsia="Times New Roman" w:hAnsi="Times New Roman"/>
                <w:color w:val="000000"/>
                <w:lang w:val="en-US" w:eastAsia="ru-RU"/>
              </w:rPr>
              <w:t>SottoZero</w:t>
            </w:r>
            <w:proofErr w:type="spellEnd"/>
            <w:r w:rsidRPr="007E2180">
              <w:rPr>
                <w:rFonts w:ascii="Times New Roman" w:eastAsia="Times New Roman" w:hAnsi="Times New Roman"/>
                <w:color w:val="000000"/>
                <w:lang w:val="en-US" w:eastAsia="ru-RU"/>
              </w:rPr>
              <w:t xml:space="preserve"> </w:t>
            </w:r>
            <w:proofErr w:type="spellStart"/>
            <w:r w:rsidRPr="007E2180">
              <w:rPr>
                <w:rFonts w:ascii="Times New Roman" w:eastAsia="Times New Roman" w:hAnsi="Times New Roman"/>
                <w:color w:val="000000"/>
                <w:lang w:val="en-US" w:eastAsia="ru-RU"/>
              </w:rPr>
              <w:t>Serie</w:t>
            </w:r>
            <w:proofErr w:type="spellEnd"/>
            <w:r w:rsidRPr="007E2180">
              <w:rPr>
                <w:rFonts w:ascii="Times New Roman" w:eastAsia="Times New Roman" w:hAnsi="Times New Roman"/>
                <w:color w:val="000000"/>
                <w:lang w:val="en-US" w:eastAsia="ru-RU"/>
              </w:rPr>
              <w:t xml:space="preserve"> II run flat (</w:t>
            </w:r>
            <w:r w:rsidRPr="007E2180">
              <w:rPr>
                <w:rFonts w:ascii="Times New Roman" w:eastAsia="Times New Roman" w:hAnsi="Times New Roman"/>
                <w:color w:val="000000"/>
                <w:lang w:eastAsia="ru-RU"/>
              </w:rPr>
              <w:t>не</w:t>
            </w:r>
            <w:r w:rsidRPr="007E2180">
              <w:rPr>
                <w:rFonts w:ascii="Times New Roman" w:eastAsia="Times New Roman" w:hAnsi="Times New Roman"/>
                <w:color w:val="000000"/>
                <w:lang w:val="en-US" w:eastAsia="ru-RU"/>
              </w:rPr>
              <w:t xml:space="preserve"> </w:t>
            </w:r>
            <w:r w:rsidRPr="007E2180">
              <w:rPr>
                <w:rFonts w:ascii="Times New Roman" w:eastAsia="Times New Roman" w:hAnsi="Times New Roman"/>
                <w:color w:val="000000"/>
                <w:lang w:eastAsia="ru-RU"/>
              </w:rPr>
              <w:t>шип</w:t>
            </w:r>
            <w:r w:rsidRPr="007E2180">
              <w:rPr>
                <w:rFonts w:ascii="Times New Roman" w:eastAsia="Times New Roman" w:hAnsi="Times New Roman"/>
                <w:color w:val="000000"/>
                <w:lang w:val="en-US" w:eastAsia="ru-RU"/>
              </w:rPr>
              <w:t xml:space="preserve">.)  </w:t>
            </w:r>
          </w:p>
        </w:tc>
        <w:tc>
          <w:tcPr>
            <w:tcW w:w="19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 xml:space="preserve">245/45 R19 </w:t>
            </w:r>
          </w:p>
        </w:tc>
        <w:tc>
          <w:tcPr>
            <w:tcW w:w="1720" w:type="dxa"/>
            <w:tcBorders>
              <w:top w:val="nil"/>
              <w:left w:val="nil"/>
              <w:bottom w:val="nil"/>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Германия,</w:t>
            </w:r>
          </w:p>
        </w:tc>
        <w:tc>
          <w:tcPr>
            <w:tcW w:w="1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proofErr w:type="spellStart"/>
            <w:proofErr w:type="gramStart"/>
            <w:r w:rsidRPr="007E2180">
              <w:rPr>
                <w:rFonts w:ascii="Times New Roman" w:eastAsia="Times New Roman" w:hAnsi="Times New Roman"/>
                <w:color w:val="333300"/>
                <w:lang w:eastAsia="ru-RU"/>
              </w:rPr>
              <w:t>шт</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r w:rsidRPr="007E2180">
              <w:rPr>
                <w:rFonts w:ascii="Times New Roman" w:eastAsia="Times New Roman" w:hAnsi="Times New Roman"/>
                <w:color w:val="333300"/>
                <w:lang w:eastAsia="ru-RU"/>
              </w:rPr>
              <w:t>2</w:t>
            </w:r>
          </w:p>
        </w:tc>
        <w:tc>
          <w:tcPr>
            <w:tcW w:w="2100" w:type="dxa"/>
            <w:vMerge w:val="restart"/>
            <w:tcBorders>
              <w:top w:val="nil"/>
              <w:left w:val="single" w:sz="8" w:space="0" w:color="auto"/>
              <w:bottom w:val="single" w:sz="8" w:space="0" w:color="000000"/>
              <w:right w:val="nil"/>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12900</w:t>
            </w:r>
          </w:p>
        </w:tc>
        <w:tc>
          <w:tcPr>
            <w:tcW w:w="2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25800</w:t>
            </w:r>
          </w:p>
        </w:tc>
      </w:tr>
      <w:tr w:rsidR="007E2180" w:rsidRPr="007E2180" w:rsidTr="005C251F">
        <w:trPr>
          <w:trHeight w:val="570"/>
        </w:trPr>
        <w:tc>
          <w:tcPr>
            <w:tcW w:w="96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b/>
                <w:bCs/>
                <w:color w:val="333300"/>
                <w:lang w:eastAsia="ru-RU"/>
              </w:rPr>
            </w:pPr>
          </w:p>
        </w:tc>
        <w:tc>
          <w:tcPr>
            <w:tcW w:w="3591" w:type="dxa"/>
            <w:vMerge/>
            <w:tcBorders>
              <w:top w:val="single" w:sz="8" w:space="0" w:color="auto"/>
              <w:left w:val="single" w:sz="8" w:space="0" w:color="auto"/>
              <w:bottom w:val="single" w:sz="8" w:space="0" w:color="000000"/>
              <w:right w:val="single" w:sz="8" w:space="0" w:color="000000"/>
            </w:tcBorders>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
        </w:tc>
        <w:tc>
          <w:tcPr>
            <w:tcW w:w="194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p>
        </w:tc>
        <w:tc>
          <w:tcPr>
            <w:tcW w:w="1720" w:type="dxa"/>
            <w:tcBorders>
              <w:top w:val="nil"/>
              <w:left w:val="nil"/>
              <w:bottom w:val="single" w:sz="8" w:space="0" w:color="auto"/>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Румыния</w:t>
            </w:r>
          </w:p>
        </w:tc>
        <w:tc>
          <w:tcPr>
            <w:tcW w:w="130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2100" w:type="dxa"/>
            <w:vMerge/>
            <w:tcBorders>
              <w:top w:val="nil"/>
              <w:left w:val="single" w:sz="8" w:space="0" w:color="auto"/>
              <w:bottom w:val="single" w:sz="8" w:space="0" w:color="000000"/>
              <w:right w:val="nil"/>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2328" w:type="dxa"/>
            <w:vMerge/>
            <w:tcBorders>
              <w:top w:val="nil"/>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r>
      <w:tr w:rsidR="005C251F" w:rsidRPr="007E2180" w:rsidTr="005C251F">
        <w:trPr>
          <w:trHeight w:val="570"/>
        </w:trPr>
        <w:tc>
          <w:tcPr>
            <w:tcW w:w="960" w:type="dxa"/>
            <w:vMerge w:val="restart"/>
            <w:tcBorders>
              <w:top w:val="nil"/>
              <w:left w:val="single" w:sz="8" w:space="0" w:color="auto"/>
              <w:bottom w:val="single" w:sz="8" w:space="0" w:color="000000"/>
              <w:right w:val="single" w:sz="8" w:space="0" w:color="auto"/>
            </w:tcBorders>
            <w:shd w:val="clear" w:color="000000" w:fill="D8E4BC"/>
            <w:vAlign w:val="center"/>
            <w:hideMark/>
          </w:tcPr>
          <w:p w:rsidR="007E2180" w:rsidRPr="007E2180" w:rsidRDefault="005C251F" w:rsidP="007E2180">
            <w:pPr>
              <w:spacing w:after="0" w:line="240" w:lineRule="auto"/>
              <w:jc w:val="center"/>
              <w:rPr>
                <w:rFonts w:ascii="Times New Roman" w:eastAsia="Times New Roman" w:hAnsi="Times New Roman"/>
                <w:b/>
                <w:bCs/>
                <w:color w:val="333300"/>
                <w:lang w:val="en-US" w:eastAsia="ru-RU"/>
              </w:rPr>
            </w:pPr>
            <w:r w:rsidRPr="005C251F">
              <w:rPr>
                <w:rFonts w:ascii="Times New Roman" w:eastAsia="Times New Roman" w:hAnsi="Times New Roman"/>
                <w:b/>
                <w:bCs/>
                <w:color w:val="333300"/>
                <w:lang w:val="en-US" w:eastAsia="ru-RU"/>
              </w:rPr>
              <w:t>8</w:t>
            </w:r>
          </w:p>
        </w:tc>
        <w:tc>
          <w:tcPr>
            <w:tcW w:w="3591"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7E2180" w:rsidRPr="007E2180" w:rsidRDefault="007E2180" w:rsidP="007E2180">
            <w:pPr>
              <w:spacing w:after="0" w:line="240" w:lineRule="auto"/>
              <w:rPr>
                <w:rFonts w:ascii="Times New Roman" w:eastAsia="Times New Roman" w:hAnsi="Times New Roman"/>
                <w:color w:val="000000"/>
                <w:lang w:val="en-US" w:eastAsia="ru-RU"/>
              </w:rPr>
            </w:pPr>
            <w:r w:rsidRPr="007E2180">
              <w:rPr>
                <w:rFonts w:ascii="Times New Roman" w:eastAsia="Times New Roman" w:hAnsi="Times New Roman"/>
                <w:color w:val="000000"/>
                <w:lang w:val="en-US" w:eastAsia="ru-RU"/>
              </w:rPr>
              <w:t xml:space="preserve">Pirelli Winter </w:t>
            </w:r>
            <w:proofErr w:type="spellStart"/>
            <w:r w:rsidRPr="007E2180">
              <w:rPr>
                <w:rFonts w:ascii="Times New Roman" w:eastAsia="Times New Roman" w:hAnsi="Times New Roman"/>
                <w:color w:val="000000"/>
                <w:lang w:val="en-US" w:eastAsia="ru-RU"/>
              </w:rPr>
              <w:t>SottoZero</w:t>
            </w:r>
            <w:proofErr w:type="spellEnd"/>
            <w:r w:rsidRPr="007E2180">
              <w:rPr>
                <w:rFonts w:ascii="Times New Roman" w:eastAsia="Times New Roman" w:hAnsi="Times New Roman"/>
                <w:color w:val="000000"/>
                <w:lang w:val="en-US" w:eastAsia="ru-RU"/>
              </w:rPr>
              <w:t xml:space="preserve"> </w:t>
            </w:r>
            <w:proofErr w:type="spellStart"/>
            <w:r w:rsidRPr="007E2180">
              <w:rPr>
                <w:rFonts w:ascii="Times New Roman" w:eastAsia="Times New Roman" w:hAnsi="Times New Roman"/>
                <w:color w:val="000000"/>
                <w:lang w:val="en-US" w:eastAsia="ru-RU"/>
              </w:rPr>
              <w:t>Serie</w:t>
            </w:r>
            <w:proofErr w:type="spellEnd"/>
            <w:r w:rsidRPr="007E2180">
              <w:rPr>
                <w:rFonts w:ascii="Times New Roman" w:eastAsia="Times New Roman" w:hAnsi="Times New Roman"/>
                <w:color w:val="000000"/>
                <w:lang w:val="en-US" w:eastAsia="ru-RU"/>
              </w:rPr>
              <w:t xml:space="preserve"> II run flat (</w:t>
            </w:r>
            <w:r w:rsidRPr="007E2180">
              <w:rPr>
                <w:rFonts w:ascii="Times New Roman" w:eastAsia="Times New Roman" w:hAnsi="Times New Roman"/>
                <w:color w:val="000000"/>
                <w:lang w:eastAsia="ru-RU"/>
              </w:rPr>
              <w:t>не</w:t>
            </w:r>
            <w:r w:rsidRPr="007E2180">
              <w:rPr>
                <w:rFonts w:ascii="Times New Roman" w:eastAsia="Times New Roman" w:hAnsi="Times New Roman"/>
                <w:color w:val="000000"/>
                <w:lang w:val="en-US" w:eastAsia="ru-RU"/>
              </w:rPr>
              <w:t xml:space="preserve"> </w:t>
            </w:r>
            <w:r w:rsidRPr="007E2180">
              <w:rPr>
                <w:rFonts w:ascii="Times New Roman" w:eastAsia="Times New Roman" w:hAnsi="Times New Roman"/>
                <w:color w:val="000000"/>
                <w:lang w:eastAsia="ru-RU"/>
              </w:rPr>
              <w:t>шип</w:t>
            </w:r>
            <w:r w:rsidRPr="007E2180">
              <w:rPr>
                <w:rFonts w:ascii="Times New Roman" w:eastAsia="Times New Roman" w:hAnsi="Times New Roman"/>
                <w:color w:val="000000"/>
                <w:lang w:val="en-US" w:eastAsia="ru-RU"/>
              </w:rPr>
              <w:t xml:space="preserve">.)  </w:t>
            </w:r>
          </w:p>
        </w:tc>
        <w:tc>
          <w:tcPr>
            <w:tcW w:w="194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275/40 R19</w:t>
            </w:r>
          </w:p>
        </w:tc>
        <w:tc>
          <w:tcPr>
            <w:tcW w:w="1720" w:type="dxa"/>
            <w:tcBorders>
              <w:top w:val="nil"/>
              <w:left w:val="nil"/>
              <w:bottom w:val="nil"/>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Германия,</w:t>
            </w:r>
          </w:p>
        </w:tc>
        <w:tc>
          <w:tcPr>
            <w:tcW w:w="13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proofErr w:type="spellStart"/>
            <w:proofErr w:type="gramStart"/>
            <w:r w:rsidRPr="007E2180">
              <w:rPr>
                <w:rFonts w:ascii="Times New Roman" w:eastAsia="Times New Roman" w:hAnsi="Times New Roman"/>
                <w:color w:val="333300"/>
                <w:lang w:eastAsia="ru-RU"/>
              </w:rPr>
              <w:t>шт</w:t>
            </w:r>
            <w:proofErr w:type="spellEnd"/>
            <w:proofErr w:type="gramEnd"/>
          </w:p>
        </w:tc>
        <w:tc>
          <w:tcPr>
            <w:tcW w:w="9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lang w:eastAsia="ru-RU"/>
              </w:rPr>
            </w:pPr>
            <w:r w:rsidRPr="007E2180">
              <w:rPr>
                <w:rFonts w:ascii="Times New Roman" w:eastAsia="Times New Roman" w:hAnsi="Times New Roman"/>
                <w:color w:val="333300"/>
                <w:lang w:eastAsia="ru-RU"/>
              </w:rPr>
              <w:t>2</w:t>
            </w:r>
          </w:p>
        </w:tc>
        <w:tc>
          <w:tcPr>
            <w:tcW w:w="2100" w:type="dxa"/>
            <w:vMerge w:val="restart"/>
            <w:tcBorders>
              <w:top w:val="nil"/>
              <w:left w:val="single" w:sz="8" w:space="0" w:color="auto"/>
              <w:bottom w:val="nil"/>
              <w:right w:val="nil"/>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18000</w:t>
            </w:r>
          </w:p>
        </w:tc>
        <w:tc>
          <w:tcPr>
            <w:tcW w:w="2328" w:type="dxa"/>
            <w:vMerge w:val="restart"/>
            <w:tcBorders>
              <w:top w:val="nil"/>
              <w:left w:val="single" w:sz="4" w:space="0" w:color="auto"/>
              <w:bottom w:val="single" w:sz="4" w:space="0" w:color="auto"/>
              <w:right w:val="single" w:sz="4" w:space="0" w:color="auto"/>
            </w:tcBorders>
            <w:shd w:val="clear" w:color="000000" w:fill="FFFFFF"/>
            <w:vAlign w:val="center"/>
            <w:hideMark/>
          </w:tcPr>
          <w:p w:rsidR="007E2180" w:rsidRPr="007E2180" w:rsidRDefault="007E2180" w:rsidP="007E2180">
            <w:pPr>
              <w:spacing w:after="0" w:line="240" w:lineRule="auto"/>
              <w:jc w:val="center"/>
              <w:rPr>
                <w:rFonts w:ascii="Times New Roman" w:eastAsia="Times New Roman" w:hAnsi="Times New Roman"/>
                <w:color w:val="333300"/>
                <w:sz w:val="24"/>
                <w:szCs w:val="24"/>
                <w:lang w:eastAsia="ru-RU"/>
              </w:rPr>
            </w:pPr>
            <w:r w:rsidRPr="007E2180">
              <w:rPr>
                <w:rFonts w:ascii="Times New Roman" w:eastAsia="Times New Roman" w:hAnsi="Times New Roman"/>
                <w:color w:val="333300"/>
                <w:sz w:val="24"/>
                <w:szCs w:val="24"/>
                <w:lang w:eastAsia="ru-RU"/>
              </w:rPr>
              <w:t>36000</w:t>
            </w:r>
          </w:p>
        </w:tc>
      </w:tr>
      <w:tr w:rsidR="007E2180" w:rsidRPr="007E2180" w:rsidTr="005C251F">
        <w:trPr>
          <w:trHeight w:val="570"/>
        </w:trPr>
        <w:tc>
          <w:tcPr>
            <w:tcW w:w="960" w:type="dxa"/>
            <w:vMerge/>
            <w:tcBorders>
              <w:top w:val="nil"/>
              <w:left w:val="single" w:sz="8" w:space="0" w:color="auto"/>
              <w:bottom w:val="single" w:sz="4" w:space="0" w:color="auto"/>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b/>
                <w:bCs/>
                <w:color w:val="333300"/>
                <w:lang w:eastAsia="ru-RU"/>
              </w:rPr>
            </w:pPr>
          </w:p>
        </w:tc>
        <w:tc>
          <w:tcPr>
            <w:tcW w:w="3591" w:type="dxa"/>
            <w:vMerge/>
            <w:tcBorders>
              <w:top w:val="single" w:sz="8" w:space="0" w:color="auto"/>
              <w:left w:val="single" w:sz="8" w:space="0" w:color="auto"/>
              <w:bottom w:val="single" w:sz="4" w:space="0" w:color="auto"/>
              <w:right w:val="single" w:sz="8" w:space="0" w:color="000000"/>
            </w:tcBorders>
            <w:vAlign w:val="center"/>
            <w:hideMark/>
          </w:tcPr>
          <w:p w:rsidR="007E2180" w:rsidRPr="007E2180" w:rsidRDefault="007E2180" w:rsidP="007E2180">
            <w:pPr>
              <w:spacing w:after="0" w:line="240" w:lineRule="auto"/>
              <w:rPr>
                <w:rFonts w:ascii="Times New Roman" w:eastAsia="Times New Roman" w:hAnsi="Times New Roman"/>
                <w:color w:val="000000"/>
                <w:lang w:eastAsia="ru-RU"/>
              </w:rPr>
            </w:pPr>
          </w:p>
        </w:tc>
        <w:tc>
          <w:tcPr>
            <w:tcW w:w="1940" w:type="dxa"/>
            <w:vMerge/>
            <w:tcBorders>
              <w:top w:val="nil"/>
              <w:left w:val="single" w:sz="8" w:space="0" w:color="auto"/>
              <w:bottom w:val="single" w:sz="4" w:space="0" w:color="auto"/>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p>
        </w:tc>
        <w:tc>
          <w:tcPr>
            <w:tcW w:w="1720" w:type="dxa"/>
            <w:tcBorders>
              <w:top w:val="nil"/>
              <w:left w:val="nil"/>
              <w:bottom w:val="single" w:sz="4" w:space="0" w:color="auto"/>
              <w:right w:val="single" w:sz="8" w:space="0" w:color="auto"/>
            </w:tcBorders>
            <w:shd w:val="clear" w:color="auto" w:fill="auto"/>
            <w:vAlign w:val="center"/>
            <w:hideMark/>
          </w:tcPr>
          <w:p w:rsidR="007E2180" w:rsidRPr="007E2180" w:rsidRDefault="007E2180" w:rsidP="007E2180">
            <w:pPr>
              <w:spacing w:after="0" w:line="240" w:lineRule="auto"/>
              <w:rPr>
                <w:rFonts w:ascii="Times New Roman" w:eastAsia="Times New Roman" w:hAnsi="Times New Roman"/>
                <w:color w:val="000000"/>
                <w:sz w:val="24"/>
                <w:szCs w:val="24"/>
                <w:lang w:eastAsia="ru-RU"/>
              </w:rPr>
            </w:pPr>
            <w:r w:rsidRPr="007E2180">
              <w:rPr>
                <w:rFonts w:ascii="Times New Roman" w:eastAsia="Times New Roman" w:hAnsi="Times New Roman"/>
                <w:color w:val="000000"/>
                <w:sz w:val="24"/>
                <w:szCs w:val="24"/>
                <w:lang w:eastAsia="ru-RU"/>
              </w:rPr>
              <w:t>Румыния</w:t>
            </w:r>
          </w:p>
        </w:tc>
        <w:tc>
          <w:tcPr>
            <w:tcW w:w="1300" w:type="dxa"/>
            <w:vMerge/>
            <w:tcBorders>
              <w:top w:val="nil"/>
              <w:left w:val="single" w:sz="8" w:space="0" w:color="auto"/>
              <w:bottom w:val="single" w:sz="4" w:space="0" w:color="auto"/>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960" w:type="dxa"/>
            <w:vMerge/>
            <w:tcBorders>
              <w:top w:val="nil"/>
              <w:left w:val="single" w:sz="8" w:space="0" w:color="auto"/>
              <w:bottom w:val="single" w:sz="4" w:space="0" w:color="auto"/>
              <w:right w:val="single" w:sz="8"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lang w:eastAsia="ru-RU"/>
              </w:rPr>
            </w:pPr>
          </w:p>
        </w:tc>
        <w:tc>
          <w:tcPr>
            <w:tcW w:w="2100" w:type="dxa"/>
            <w:vMerge/>
            <w:tcBorders>
              <w:top w:val="nil"/>
              <w:left w:val="single" w:sz="8" w:space="0" w:color="auto"/>
              <w:bottom w:val="single" w:sz="4" w:space="0" w:color="auto"/>
              <w:right w:val="nil"/>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c>
          <w:tcPr>
            <w:tcW w:w="2328" w:type="dxa"/>
            <w:vMerge/>
            <w:tcBorders>
              <w:top w:val="nil"/>
              <w:left w:val="single" w:sz="4" w:space="0" w:color="auto"/>
              <w:bottom w:val="single" w:sz="4" w:space="0" w:color="auto"/>
              <w:right w:val="single" w:sz="4" w:space="0" w:color="auto"/>
            </w:tcBorders>
            <w:vAlign w:val="center"/>
            <w:hideMark/>
          </w:tcPr>
          <w:p w:rsidR="007E2180" w:rsidRPr="007E2180" w:rsidRDefault="007E2180" w:rsidP="007E2180">
            <w:pPr>
              <w:spacing w:after="0" w:line="240" w:lineRule="auto"/>
              <w:rPr>
                <w:rFonts w:ascii="Times New Roman" w:eastAsia="Times New Roman" w:hAnsi="Times New Roman"/>
                <w:color w:val="333300"/>
                <w:sz w:val="24"/>
                <w:szCs w:val="24"/>
                <w:lang w:eastAsia="ru-RU"/>
              </w:rPr>
            </w:pPr>
          </w:p>
        </w:tc>
      </w:tr>
      <w:tr w:rsidR="005C251F" w:rsidRPr="005C251F" w:rsidTr="005C251F">
        <w:trPr>
          <w:trHeight w:val="782"/>
        </w:trPr>
        <w:tc>
          <w:tcPr>
            <w:tcW w:w="8211" w:type="dxa"/>
            <w:gridSpan w:val="4"/>
            <w:tcBorders>
              <w:top w:val="single" w:sz="4" w:space="0" w:color="auto"/>
              <w:left w:val="single" w:sz="4" w:space="0" w:color="auto"/>
              <w:bottom w:val="single" w:sz="4" w:space="0" w:color="auto"/>
              <w:right w:val="single" w:sz="4" w:space="0" w:color="auto"/>
            </w:tcBorders>
            <w:shd w:val="clear" w:color="000000" w:fill="D8E4BC"/>
            <w:vAlign w:val="center"/>
            <w:hideMark/>
          </w:tcPr>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w:t>
            </w:r>
          </w:p>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Итого:</w:t>
            </w:r>
          </w:p>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w:t>
            </w:r>
          </w:p>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w:t>
            </w:r>
          </w:p>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w:t>
            </w:r>
          </w:p>
        </w:tc>
        <w:tc>
          <w:tcPr>
            <w:tcW w:w="13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шт.</w:t>
            </w:r>
          </w:p>
        </w:tc>
        <w:tc>
          <w:tcPr>
            <w:tcW w:w="96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C251F" w:rsidRPr="007E2180" w:rsidRDefault="005C251F" w:rsidP="005C251F">
            <w:pPr>
              <w:spacing w:after="0" w:line="240" w:lineRule="auto"/>
              <w:jc w:val="center"/>
              <w:rPr>
                <w:rFonts w:ascii="Times New Roman" w:eastAsia="Times New Roman" w:hAnsi="Times New Roman"/>
                <w:color w:val="333300"/>
                <w:lang w:eastAsia="ru-RU"/>
              </w:rPr>
            </w:pPr>
            <w:r w:rsidRPr="007E2180">
              <w:rPr>
                <w:rFonts w:ascii="Times New Roman" w:eastAsia="Times New Roman" w:hAnsi="Times New Roman"/>
                <w:color w:val="333300"/>
                <w:lang w:eastAsia="ru-RU"/>
              </w:rPr>
              <w:t>38</w:t>
            </w:r>
          </w:p>
        </w:tc>
        <w:tc>
          <w:tcPr>
            <w:tcW w:w="210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 </w:t>
            </w:r>
          </w:p>
        </w:tc>
        <w:tc>
          <w:tcPr>
            <w:tcW w:w="2328"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5C251F" w:rsidRPr="007E2180" w:rsidRDefault="005C251F" w:rsidP="007E2180">
            <w:pPr>
              <w:spacing w:after="0" w:line="240" w:lineRule="auto"/>
              <w:jc w:val="center"/>
              <w:rPr>
                <w:rFonts w:ascii="Times New Roman" w:eastAsia="Times New Roman" w:hAnsi="Times New Roman"/>
                <w:b/>
                <w:bCs/>
                <w:color w:val="333300"/>
                <w:lang w:eastAsia="ru-RU"/>
              </w:rPr>
            </w:pPr>
            <w:r w:rsidRPr="007E2180">
              <w:rPr>
                <w:rFonts w:ascii="Times New Roman" w:eastAsia="Times New Roman" w:hAnsi="Times New Roman"/>
                <w:b/>
                <w:bCs/>
                <w:color w:val="333300"/>
                <w:lang w:eastAsia="ru-RU"/>
              </w:rPr>
              <w:t>503800</w:t>
            </w:r>
          </w:p>
        </w:tc>
      </w:tr>
    </w:tbl>
    <w:p w:rsidR="00C82E66" w:rsidRPr="00583F05" w:rsidRDefault="00B17BC9" w:rsidP="00C82E66">
      <w:pPr>
        <w:pStyle w:val="a4"/>
        <w:spacing w:after="0" w:line="240" w:lineRule="auto"/>
        <w:ind w:left="-709" w:firstLine="1135"/>
        <w:jc w:val="both"/>
        <w:rPr>
          <w:rFonts w:ascii="Times New Roman" w:hAnsi="Times New Roman"/>
          <w:b/>
          <w:sz w:val="24"/>
          <w:szCs w:val="24"/>
        </w:rPr>
      </w:pPr>
      <w:r>
        <w:rPr>
          <w:rFonts w:ascii="Times New Roman" w:hAnsi="Times New Roman"/>
          <w:b/>
          <w:sz w:val="24"/>
          <w:szCs w:val="24"/>
        </w:rPr>
        <w:t xml:space="preserve">   </w:t>
      </w:r>
      <w:r w:rsidR="00C82E66" w:rsidRPr="00583F05">
        <w:rPr>
          <w:rFonts w:ascii="Times New Roman" w:hAnsi="Times New Roman"/>
          <w:b/>
          <w:sz w:val="24"/>
          <w:szCs w:val="24"/>
        </w:rPr>
        <w:t>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C82E66">
        <w:rPr>
          <w:rFonts w:ascii="Times New Roman" w:hAnsi="Times New Roman"/>
          <w:b/>
          <w:sz w:val="24"/>
          <w:szCs w:val="24"/>
        </w:rPr>
        <w:t>и</w:t>
      </w:r>
      <w:r w:rsidR="00C82E66" w:rsidRPr="00583F05">
        <w:rPr>
          <w:rFonts w:ascii="Times New Roman" w:hAnsi="Times New Roman"/>
          <w:b/>
          <w:sz w:val="24"/>
          <w:szCs w:val="24"/>
        </w:rPr>
        <w:t xml:space="preserve"> предложений от начальной максимальной </w:t>
      </w:r>
      <w:r w:rsidR="00C82E66">
        <w:rPr>
          <w:rFonts w:ascii="Times New Roman" w:hAnsi="Times New Roman"/>
          <w:b/>
          <w:sz w:val="24"/>
          <w:szCs w:val="24"/>
        </w:rPr>
        <w:t>стоимости</w:t>
      </w:r>
      <w:r w:rsidR="00C82E66" w:rsidRPr="00583F05">
        <w:rPr>
          <w:rFonts w:ascii="Times New Roman" w:hAnsi="Times New Roman"/>
          <w:b/>
          <w:sz w:val="24"/>
          <w:szCs w:val="24"/>
        </w:rPr>
        <w:t xml:space="preserve"> договора (итоговой цены).</w:t>
      </w:r>
    </w:p>
    <w:p w:rsidR="00B002A3" w:rsidRPr="00C82E66" w:rsidRDefault="00945E40" w:rsidP="00C82E66">
      <w:pPr>
        <w:pStyle w:val="a4"/>
        <w:numPr>
          <w:ilvl w:val="0"/>
          <w:numId w:val="1"/>
        </w:numPr>
        <w:spacing w:after="0" w:line="240" w:lineRule="auto"/>
        <w:jc w:val="both"/>
        <w:rPr>
          <w:rFonts w:ascii="Times New Roman" w:hAnsi="Times New Roman"/>
          <w:sz w:val="24"/>
          <w:szCs w:val="24"/>
        </w:rPr>
      </w:pPr>
      <w:r w:rsidRPr="00C82E66">
        <w:rPr>
          <w:rFonts w:ascii="Times New Roman" w:hAnsi="Times New Roman"/>
          <w:b/>
          <w:sz w:val="24"/>
          <w:szCs w:val="24"/>
        </w:rPr>
        <w:t>Срок поставки</w:t>
      </w:r>
      <w:r w:rsidR="001446CE" w:rsidRPr="00C82E66">
        <w:rPr>
          <w:rFonts w:ascii="Times New Roman" w:hAnsi="Times New Roman"/>
          <w:b/>
          <w:sz w:val="24"/>
          <w:szCs w:val="24"/>
        </w:rPr>
        <w:t xml:space="preserve"> товара </w:t>
      </w:r>
      <w:r w:rsidRPr="00C82E66">
        <w:rPr>
          <w:rFonts w:ascii="Times New Roman" w:hAnsi="Times New Roman"/>
          <w:b/>
          <w:sz w:val="24"/>
          <w:szCs w:val="24"/>
        </w:rPr>
        <w:t xml:space="preserve">– </w:t>
      </w:r>
      <w:r w:rsidR="00203F76" w:rsidRPr="00C82E66">
        <w:rPr>
          <w:rFonts w:ascii="Times New Roman" w:hAnsi="Times New Roman"/>
          <w:sz w:val="24"/>
          <w:szCs w:val="24"/>
        </w:rPr>
        <w:t xml:space="preserve">в течение </w:t>
      </w:r>
      <w:r w:rsidR="00DE47D8" w:rsidRPr="00C82E66">
        <w:rPr>
          <w:rFonts w:ascii="Times New Roman" w:hAnsi="Times New Roman"/>
          <w:sz w:val="24"/>
          <w:szCs w:val="24"/>
        </w:rPr>
        <w:t>5</w:t>
      </w:r>
      <w:r w:rsidR="00203F76" w:rsidRPr="00C82E66">
        <w:rPr>
          <w:rFonts w:ascii="Times New Roman" w:hAnsi="Times New Roman"/>
          <w:sz w:val="24"/>
          <w:szCs w:val="24"/>
        </w:rPr>
        <w:t xml:space="preserve"> календарных дней </w:t>
      </w:r>
      <w:proofErr w:type="gramStart"/>
      <w:r w:rsidR="00203F76" w:rsidRPr="00C82E66">
        <w:rPr>
          <w:rFonts w:ascii="Times New Roman" w:hAnsi="Times New Roman"/>
          <w:sz w:val="24"/>
          <w:szCs w:val="24"/>
        </w:rPr>
        <w:t>с даты подписания</w:t>
      </w:r>
      <w:proofErr w:type="gramEnd"/>
      <w:r w:rsidR="00203F76" w:rsidRPr="00C82E66">
        <w:rPr>
          <w:rFonts w:ascii="Times New Roman" w:hAnsi="Times New Roman"/>
          <w:sz w:val="24"/>
          <w:szCs w:val="24"/>
        </w:rPr>
        <w:t xml:space="preserve"> договора</w:t>
      </w:r>
      <w:r w:rsidR="001446CE" w:rsidRPr="00C82E66">
        <w:rPr>
          <w:rFonts w:ascii="Times New Roman" w:hAnsi="Times New Roman"/>
          <w:sz w:val="24"/>
          <w:szCs w:val="24"/>
        </w:rPr>
        <w:t xml:space="preserve">. </w:t>
      </w:r>
    </w:p>
    <w:p w:rsidR="00F7064E" w:rsidRPr="00B0571F" w:rsidRDefault="00312E52" w:rsidP="00F7064E">
      <w:pPr>
        <w:numPr>
          <w:ilvl w:val="0"/>
          <w:numId w:val="1"/>
        </w:numPr>
        <w:spacing w:after="0" w:line="240" w:lineRule="auto"/>
        <w:jc w:val="both"/>
        <w:rPr>
          <w:rFonts w:ascii="Times New Roman" w:hAnsi="Times New Roman"/>
          <w:sz w:val="24"/>
          <w:szCs w:val="24"/>
        </w:rPr>
      </w:pPr>
      <w:r w:rsidRPr="00F7064E">
        <w:rPr>
          <w:rFonts w:ascii="Times New Roman" w:hAnsi="Times New Roman"/>
          <w:b/>
          <w:sz w:val="24"/>
          <w:szCs w:val="24"/>
        </w:rPr>
        <w:t>Способы оплаты</w:t>
      </w:r>
      <w:r w:rsidRPr="00F7064E">
        <w:rPr>
          <w:b/>
          <w:sz w:val="24"/>
          <w:szCs w:val="24"/>
        </w:rPr>
        <w:t xml:space="preserve"> –</w:t>
      </w:r>
      <w:r w:rsidR="00203F76" w:rsidRPr="00F7064E">
        <w:rPr>
          <w:sz w:val="24"/>
          <w:szCs w:val="24"/>
        </w:rPr>
        <w:t xml:space="preserve"> </w:t>
      </w:r>
      <w:r w:rsidR="00F7064E" w:rsidRPr="00B0571F">
        <w:rPr>
          <w:rFonts w:ascii="Times New Roman" w:hAnsi="Times New Roman"/>
          <w:sz w:val="24"/>
          <w:szCs w:val="24"/>
        </w:rPr>
        <w:t xml:space="preserve">безналичный расчет, по факту поставки </w:t>
      </w:r>
      <w:r w:rsidR="00F7064E">
        <w:rPr>
          <w:rFonts w:ascii="Times New Roman" w:hAnsi="Times New Roman"/>
          <w:sz w:val="24"/>
          <w:szCs w:val="24"/>
        </w:rPr>
        <w:t xml:space="preserve"> в соответствии с накладной на товар, </w:t>
      </w:r>
      <w:r w:rsidR="00F7064E" w:rsidRPr="00B0571F">
        <w:rPr>
          <w:rFonts w:ascii="Times New Roman" w:hAnsi="Times New Roman"/>
          <w:sz w:val="24"/>
          <w:szCs w:val="24"/>
        </w:rPr>
        <w:t xml:space="preserve">в течение </w:t>
      </w:r>
      <w:r w:rsidR="00F7064E">
        <w:rPr>
          <w:rFonts w:ascii="Times New Roman" w:hAnsi="Times New Roman"/>
          <w:sz w:val="24"/>
          <w:szCs w:val="24"/>
        </w:rPr>
        <w:t>5</w:t>
      </w:r>
      <w:r w:rsidR="00F7064E" w:rsidRPr="00B0571F">
        <w:rPr>
          <w:rFonts w:ascii="Times New Roman" w:hAnsi="Times New Roman"/>
          <w:sz w:val="24"/>
          <w:szCs w:val="24"/>
        </w:rPr>
        <w:t xml:space="preserve"> банковских дней с даты поставки</w:t>
      </w:r>
      <w:r w:rsidR="00F7064E">
        <w:rPr>
          <w:rFonts w:ascii="Times New Roman" w:hAnsi="Times New Roman"/>
          <w:sz w:val="24"/>
          <w:szCs w:val="24"/>
        </w:rPr>
        <w:t xml:space="preserve"> по счету,  с предоставлением </w:t>
      </w:r>
      <w:proofErr w:type="gramStart"/>
      <w:r w:rsidR="00F7064E">
        <w:rPr>
          <w:rFonts w:ascii="Times New Roman" w:hAnsi="Times New Roman"/>
          <w:sz w:val="24"/>
          <w:szCs w:val="24"/>
        </w:rPr>
        <w:t>счет-фактуры</w:t>
      </w:r>
      <w:proofErr w:type="gramEnd"/>
      <w:r w:rsidR="00F7064E" w:rsidRPr="00B0571F">
        <w:rPr>
          <w:rFonts w:ascii="Times New Roman" w:hAnsi="Times New Roman"/>
          <w:sz w:val="24"/>
          <w:szCs w:val="24"/>
        </w:rPr>
        <w:t>.</w:t>
      </w:r>
    </w:p>
    <w:p w:rsidR="00394252" w:rsidRPr="00F7064E" w:rsidRDefault="00394252" w:rsidP="001378E9">
      <w:pPr>
        <w:pStyle w:val="a"/>
        <w:numPr>
          <w:ilvl w:val="0"/>
          <w:numId w:val="1"/>
        </w:numPr>
        <w:spacing w:line="240" w:lineRule="auto"/>
        <w:rPr>
          <w:rFonts w:eastAsia="Calibri"/>
          <w:sz w:val="24"/>
          <w:szCs w:val="24"/>
          <w:lang w:eastAsia="en-US"/>
        </w:rPr>
      </w:pPr>
      <w:r w:rsidRPr="00F7064E">
        <w:rPr>
          <w:b/>
          <w:sz w:val="24"/>
          <w:szCs w:val="24"/>
        </w:rPr>
        <w:t xml:space="preserve">Требования к качеству товара: </w:t>
      </w:r>
    </w:p>
    <w:p w:rsidR="00394252" w:rsidRPr="00394252" w:rsidRDefault="00394252" w:rsidP="001378E9">
      <w:pPr>
        <w:pStyle w:val="a"/>
        <w:numPr>
          <w:ilvl w:val="1"/>
          <w:numId w:val="1"/>
        </w:numPr>
        <w:spacing w:line="240" w:lineRule="auto"/>
        <w:rPr>
          <w:rFonts w:eastAsia="Calibri"/>
          <w:sz w:val="24"/>
          <w:szCs w:val="24"/>
          <w:lang w:eastAsia="en-US"/>
        </w:rPr>
      </w:pPr>
      <w:r>
        <w:rPr>
          <w:sz w:val="24"/>
          <w:szCs w:val="24"/>
        </w:rPr>
        <w:lastRenderedPageBreak/>
        <w:t>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w:t>
      </w:r>
    </w:p>
    <w:p w:rsidR="00F7064E" w:rsidRPr="00B0571F" w:rsidRDefault="00F7064E" w:rsidP="00F7064E">
      <w:pPr>
        <w:numPr>
          <w:ilvl w:val="1"/>
          <w:numId w:val="1"/>
        </w:numPr>
        <w:spacing w:after="0" w:line="240" w:lineRule="auto"/>
        <w:ind w:left="1077"/>
        <w:contextualSpacing/>
        <w:jc w:val="both"/>
        <w:rPr>
          <w:rFonts w:ascii="Times New Roman" w:hAnsi="Times New Roman"/>
          <w:sz w:val="24"/>
          <w:szCs w:val="24"/>
        </w:rPr>
      </w:pPr>
      <w:r w:rsidRPr="00B0571F">
        <w:rPr>
          <w:rFonts w:ascii="Times New Roman" w:hAnsi="Times New Roman"/>
          <w:sz w:val="24"/>
          <w:szCs w:val="24"/>
        </w:rPr>
        <w:t xml:space="preserve">Требуемый срок гарантии – не </w:t>
      </w:r>
      <w:r>
        <w:rPr>
          <w:rFonts w:ascii="Times New Roman" w:hAnsi="Times New Roman"/>
          <w:sz w:val="24"/>
          <w:szCs w:val="24"/>
        </w:rPr>
        <w:t xml:space="preserve">менее </w:t>
      </w:r>
      <w:r>
        <w:rPr>
          <w:rFonts w:ascii="Times New Roman" w:hAnsi="Times New Roman"/>
          <w:sz w:val="24"/>
          <w:szCs w:val="24"/>
        </w:rPr>
        <w:t>6</w:t>
      </w:r>
      <w:r w:rsidRPr="00B0571F">
        <w:rPr>
          <w:rFonts w:ascii="Times New Roman" w:hAnsi="Times New Roman"/>
          <w:sz w:val="24"/>
          <w:szCs w:val="24"/>
        </w:rPr>
        <w:t xml:space="preserve"> месяц</w:t>
      </w:r>
      <w:r>
        <w:rPr>
          <w:rFonts w:ascii="Times New Roman" w:hAnsi="Times New Roman"/>
          <w:sz w:val="24"/>
          <w:szCs w:val="24"/>
        </w:rPr>
        <w:t>ев</w:t>
      </w:r>
      <w:r w:rsidRPr="00B0571F">
        <w:rPr>
          <w:rFonts w:ascii="Times New Roman" w:hAnsi="Times New Roman"/>
          <w:sz w:val="24"/>
          <w:szCs w:val="24"/>
        </w:rPr>
        <w:t xml:space="preserve"> на товар </w:t>
      </w:r>
      <w:proofErr w:type="gramStart"/>
      <w:r w:rsidRPr="00B0571F">
        <w:rPr>
          <w:rFonts w:ascii="Times New Roman" w:hAnsi="Times New Roman"/>
          <w:sz w:val="24"/>
          <w:szCs w:val="24"/>
        </w:rPr>
        <w:t>с даты принятия</w:t>
      </w:r>
      <w:proofErr w:type="gramEnd"/>
      <w:r w:rsidRPr="00B0571F">
        <w:rPr>
          <w:rFonts w:ascii="Times New Roman" w:hAnsi="Times New Roman"/>
          <w:sz w:val="24"/>
          <w:szCs w:val="24"/>
        </w:rPr>
        <w:t xml:space="preserve"> товара. Поставщик (победитель) должен гарантировать соответствие качества поставляемого товара/выполненных работ  в течение всего гарантийного срока.</w:t>
      </w:r>
    </w:p>
    <w:p w:rsidR="00F7064E" w:rsidRPr="00B0571F" w:rsidRDefault="00F7064E" w:rsidP="00F7064E">
      <w:pPr>
        <w:numPr>
          <w:ilvl w:val="1"/>
          <w:numId w:val="1"/>
        </w:numPr>
        <w:spacing w:after="0" w:line="240" w:lineRule="auto"/>
        <w:ind w:left="1077"/>
        <w:contextualSpacing/>
        <w:jc w:val="both"/>
        <w:rPr>
          <w:rFonts w:ascii="Times New Roman" w:hAnsi="Times New Roman"/>
          <w:sz w:val="24"/>
          <w:szCs w:val="24"/>
        </w:rPr>
      </w:pPr>
      <w:r w:rsidRPr="00B0571F">
        <w:rPr>
          <w:rFonts w:ascii="Times New Roman" w:hAnsi="Times New Roman"/>
          <w:sz w:val="24"/>
          <w:szCs w:val="24"/>
        </w:rPr>
        <w:t>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товар, Заказчик имеет право:</w:t>
      </w:r>
    </w:p>
    <w:p w:rsidR="00F7064E" w:rsidRPr="00B0571F" w:rsidRDefault="00F7064E" w:rsidP="00F7064E">
      <w:pPr>
        <w:spacing w:after="0" w:line="240" w:lineRule="auto"/>
        <w:ind w:left="1080"/>
        <w:jc w:val="both"/>
        <w:rPr>
          <w:rFonts w:ascii="Times New Roman" w:eastAsia="Times New Roman" w:hAnsi="Times New Roman"/>
          <w:sz w:val="24"/>
          <w:szCs w:val="24"/>
          <w:lang w:eastAsia="ru-RU"/>
        </w:rPr>
      </w:pPr>
      <w:r w:rsidRPr="00B0571F">
        <w:rPr>
          <w:rFonts w:ascii="Times New Roman" w:eastAsia="Times New Roman" w:hAnsi="Times New Roman"/>
          <w:sz w:val="24"/>
          <w:szCs w:val="24"/>
          <w:lang w:eastAsia="ru-RU"/>
        </w:rPr>
        <w:t>-  в одностороннем порядке отказаться от исполнения договора, направив Поставщику соответствующее уведомление</w:t>
      </w:r>
      <w:r>
        <w:rPr>
          <w:rFonts w:ascii="Times New Roman" w:eastAsia="Times New Roman" w:hAnsi="Times New Roman"/>
          <w:sz w:val="24"/>
          <w:szCs w:val="24"/>
          <w:lang w:eastAsia="ru-RU"/>
        </w:rPr>
        <w:t xml:space="preserve"> с требованием возмещения расходов по проведенной экспертизе.</w:t>
      </w:r>
    </w:p>
    <w:p w:rsidR="00D621E6" w:rsidRPr="00D621E6" w:rsidRDefault="00124998" w:rsidP="001378E9">
      <w:pPr>
        <w:pStyle w:val="a"/>
        <w:numPr>
          <w:ilvl w:val="0"/>
          <w:numId w:val="1"/>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27279A" w:rsidRPr="0027279A" w:rsidRDefault="00D621E6" w:rsidP="0027279A">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w:t>
      </w:r>
      <w:r w:rsidR="00F7064E">
        <w:rPr>
          <w:rFonts w:ascii="Times New Roman" w:hAnsi="Times New Roman"/>
          <w:sz w:val="24"/>
          <w:szCs w:val="24"/>
        </w:rPr>
        <w:t xml:space="preserve">.  </w:t>
      </w:r>
      <w:proofErr w:type="gramEnd"/>
    </w:p>
    <w:p w:rsidR="00394252" w:rsidRDefault="00394252" w:rsidP="001378E9">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1378E9">
      <w:pPr>
        <w:pStyle w:val="a4"/>
        <w:numPr>
          <w:ilvl w:val="1"/>
          <w:numId w:val="1"/>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D07A1D">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D621E6" w:rsidRDefault="00D621E6" w:rsidP="001378E9">
      <w:pPr>
        <w:pStyle w:val="a4"/>
        <w:numPr>
          <w:ilvl w:val="1"/>
          <w:numId w:val="1"/>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г.Москвы и Московской области.</w:t>
      </w:r>
    </w:p>
    <w:p w:rsidR="00BE6F1E" w:rsidRPr="00D621E6" w:rsidRDefault="00BE6F1E" w:rsidP="001378E9">
      <w:pPr>
        <w:pStyle w:val="a"/>
        <w:numPr>
          <w:ilvl w:val="0"/>
          <w:numId w:val="1"/>
        </w:numPr>
        <w:spacing w:line="240" w:lineRule="auto"/>
        <w:rPr>
          <w:b/>
          <w:sz w:val="24"/>
          <w:szCs w:val="24"/>
        </w:rPr>
      </w:pPr>
      <w:r w:rsidRPr="00D621E6">
        <w:rPr>
          <w:b/>
          <w:sz w:val="24"/>
          <w:szCs w:val="24"/>
        </w:rPr>
        <w:t>Дополнительные условия:</w:t>
      </w:r>
    </w:p>
    <w:p w:rsidR="00F7064E" w:rsidRPr="003C0495" w:rsidRDefault="00F7064E" w:rsidP="00F7064E">
      <w:pPr>
        <w:numPr>
          <w:ilvl w:val="1"/>
          <w:numId w:val="1"/>
        </w:numPr>
        <w:spacing w:after="0" w:line="240" w:lineRule="auto"/>
        <w:contextualSpacing/>
        <w:jc w:val="both"/>
        <w:rPr>
          <w:rFonts w:ascii="Times New Roman" w:hAnsi="Times New Roman"/>
          <w:sz w:val="24"/>
          <w:szCs w:val="24"/>
        </w:rPr>
      </w:pPr>
      <w:r w:rsidRPr="00B0571F">
        <w:rPr>
          <w:rFonts w:ascii="Times New Roman" w:hAnsi="Times New Roman"/>
          <w:sz w:val="24"/>
          <w:szCs w:val="24"/>
        </w:rPr>
        <w:t xml:space="preserve">Условия поставки –  </w:t>
      </w:r>
      <w:r w:rsidRPr="000C7D90">
        <w:rPr>
          <w:rFonts w:ascii="Times New Roman" w:hAnsi="Times New Roman"/>
          <w:sz w:val="24"/>
          <w:szCs w:val="24"/>
        </w:rPr>
        <w:t>самовывозом со склада в Москве или Московской области, но не более 15 км от Москвы.</w:t>
      </w:r>
    </w:p>
    <w:p w:rsidR="00F7064E" w:rsidRPr="00D621E6" w:rsidRDefault="00F7064E" w:rsidP="00F7064E">
      <w:pPr>
        <w:pStyle w:val="a4"/>
        <w:numPr>
          <w:ilvl w:val="0"/>
          <w:numId w:val="1"/>
        </w:numPr>
        <w:spacing w:after="0" w:line="240" w:lineRule="auto"/>
        <w:jc w:val="both"/>
        <w:rPr>
          <w:rFonts w:ascii="Times New Roman" w:hAnsi="Times New Roman"/>
          <w:sz w:val="24"/>
          <w:szCs w:val="24"/>
        </w:rPr>
      </w:pPr>
      <w:r w:rsidRPr="003C0495">
        <w:rPr>
          <w:rFonts w:ascii="Times New Roman" w:hAnsi="Times New Roman"/>
          <w:b/>
          <w:sz w:val="24"/>
          <w:szCs w:val="24"/>
        </w:rPr>
        <w:t xml:space="preserve">Порядок формирования цены – </w:t>
      </w:r>
      <w:r w:rsidRPr="00D621E6">
        <w:rPr>
          <w:rFonts w:ascii="Times New Roman" w:hAnsi="Times New Roman"/>
          <w:sz w:val="24"/>
          <w:szCs w:val="24"/>
        </w:rPr>
        <w:t xml:space="preserve">цена должна быть указана в рублях,  являться фиксированной на весь срок действия договора, должна включать в себя все </w:t>
      </w:r>
      <w:r>
        <w:rPr>
          <w:rFonts w:ascii="Times New Roman" w:hAnsi="Times New Roman"/>
          <w:sz w:val="24"/>
          <w:szCs w:val="24"/>
        </w:rPr>
        <w:t xml:space="preserve">расходы на страхование, уплату таможенных пошлин, налогов (в </w:t>
      </w:r>
      <w:proofErr w:type="spellStart"/>
      <w:r>
        <w:rPr>
          <w:rFonts w:ascii="Times New Roman" w:hAnsi="Times New Roman"/>
          <w:sz w:val="24"/>
          <w:szCs w:val="24"/>
        </w:rPr>
        <w:t>т.ч</w:t>
      </w:r>
      <w:proofErr w:type="spellEnd"/>
      <w:r>
        <w:rPr>
          <w:rFonts w:ascii="Times New Roman" w:hAnsi="Times New Roman"/>
          <w:sz w:val="24"/>
          <w:szCs w:val="24"/>
        </w:rPr>
        <w:t xml:space="preserve">. НДС) </w:t>
      </w:r>
      <w:r w:rsidRPr="00D621E6">
        <w:rPr>
          <w:rFonts w:ascii="Times New Roman" w:hAnsi="Times New Roman"/>
          <w:sz w:val="24"/>
          <w:szCs w:val="24"/>
        </w:rPr>
        <w:t>и други</w:t>
      </w:r>
      <w:r>
        <w:rPr>
          <w:rFonts w:ascii="Times New Roman" w:hAnsi="Times New Roman"/>
          <w:sz w:val="24"/>
          <w:szCs w:val="24"/>
        </w:rPr>
        <w:t xml:space="preserve">е </w:t>
      </w:r>
      <w:r w:rsidRPr="00D621E6">
        <w:rPr>
          <w:rFonts w:ascii="Times New Roman" w:hAnsi="Times New Roman"/>
          <w:sz w:val="24"/>
          <w:szCs w:val="24"/>
        </w:rPr>
        <w:t>обязательны</w:t>
      </w:r>
      <w:r>
        <w:rPr>
          <w:rFonts w:ascii="Times New Roman" w:hAnsi="Times New Roman"/>
          <w:sz w:val="24"/>
          <w:szCs w:val="24"/>
        </w:rPr>
        <w:t>е</w:t>
      </w:r>
      <w:r w:rsidRPr="00D621E6">
        <w:rPr>
          <w:rFonts w:ascii="Times New Roman" w:hAnsi="Times New Roman"/>
          <w:sz w:val="24"/>
          <w:szCs w:val="24"/>
        </w:rPr>
        <w:t xml:space="preserve"> платеж</w:t>
      </w:r>
      <w:r>
        <w:rPr>
          <w:rFonts w:ascii="Times New Roman" w:hAnsi="Times New Roman"/>
          <w:sz w:val="24"/>
          <w:szCs w:val="24"/>
        </w:rPr>
        <w:t>и</w:t>
      </w:r>
      <w:r w:rsidRPr="00D621E6">
        <w:rPr>
          <w:rFonts w:ascii="Times New Roman" w:hAnsi="Times New Roman"/>
          <w:sz w:val="24"/>
          <w:szCs w:val="24"/>
        </w:rPr>
        <w:t>.</w:t>
      </w:r>
    </w:p>
    <w:p w:rsidR="00F7064E" w:rsidRPr="00344C3D" w:rsidRDefault="00F7064E" w:rsidP="00F7064E">
      <w:pPr>
        <w:numPr>
          <w:ilvl w:val="0"/>
          <w:numId w:val="1"/>
        </w:numPr>
        <w:spacing w:after="0" w:line="240" w:lineRule="auto"/>
        <w:contextualSpacing/>
        <w:jc w:val="both"/>
        <w:rPr>
          <w:rFonts w:ascii="Times New Roman" w:hAnsi="Times New Roman"/>
          <w:sz w:val="24"/>
          <w:szCs w:val="24"/>
        </w:rPr>
      </w:pPr>
      <w:r w:rsidRPr="00344C3D">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344C3D">
          <w:rPr>
            <w:rStyle w:val="a6"/>
            <w:rFonts w:ascii="Times New Roman" w:hAnsi="Times New Roman"/>
            <w:sz w:val="24"/>
            <w:szCs w:val="24"/>
            <w:lang w:val="en-US"/>
          </w:rPr>
          <w:t>patrina</w:t>
        </w:r>
        <w:r w:rsidRPr="00344C3D">
          <w:rPr>
            <w:rStyle w:val="a6"/>
            <w:rFonts w:ascii="Times New Roman" w:hAnsi="Times New Roman"/>
            <w:sz w:val="24"/>
            <w:szCs w:val="24"/>
          </w:rPr>
          <w:t>@</w:t>
        </w:r>
        <w:r w:rsidRPr="00344C3D">
          <w:rPr>
            <w:rStyle w:val="a6"/>
            <w:rFonts w:ascii="Times New Roman" w:hAnsi="Times New Roman"/>
            <w:sz w:val="24"/>
            <w:szCs w:val="24"/>
            <w:lang w:val="en-US"/>
          </w:rPr>
          <w:t>sistema</w:t>
        </w:r>
        <w:r w:rsidRPr="00344C3D">
          <w:rPr>
            <w:rStyle w:val="a6"/>
            <w:rFonts w:ascii="Times New Roman" w:hAnsi="Times New Roman"/>
            <w:sz w:val="24"/>
            <w:szCs w:val="24"/>
          </w:rPr>
          <w:t>.</w:t>
        </w:r>
        <w:proofErr w:type="spellStart"/>
        <w:r w:rsidRPr="00344C3D">
          <w:rPr>
            <w:rStyle w:val="a6"/>
            <w:rFonts w:ascii="Times New Roman" w:hAnsi="Times New Roman"/>
            <w:sz w:val="24"/>
            <w:szCs w:val="24"/>
            <w:lang w:val="en-US"/>
          </w:rPr>
          <w:t>ru</w:t>
        </w:r>
        <w:proofErr w:type="spellEnd"/>
      </w:hyperlink>
      <w:r w:rsidRPr="00344C3D">
        <w:rPr>
          <w:rFonts w:ascii="Times New Roman" w:hAnsi="Times New Roman"/>
          <w:sz w:val="24"/>
          <w:szCs w:val="24"/>
        </w:rPr>
        <w:t xml:space="preserve">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w:t>
      </w:r>
    </w:p>
    <w:p w:rsidR="00F7064E" w:rsidRPr="00F7064E" w:rsidRDefault="00F7064E" w:rsidP="00F7064E">
      <w:pPr>
        <w:numPr>
          <w:ilvl w:val="0"/>
          <w:numId w:val="1"/>
        </w:numPr>
        <w:spacing w:after="0" w:line="240" w:lineRule="auto"/>
        <w:contextualSpacing/>
        <w:jc w:val="both"/>
        <w:rPr>
          <w:rFonts w:ascii="Times New Roman" w:hAnsi="Times New Roman"/>
          <w:sz w:val="24"/>
          <w:szCs w:val="24"/>
        </w:rPr>
      </w:pPr>
      <w:r w:rsidRPr="00F7064E">
        <w:rPr>
          <w:rFonts w:ascii="Times New Roman" w:hAnsi="Times New Roman"/>
          <w:sz w:val="24"/>
          <w:szCs w:val="24"/>
        </w:rPr>
        <w:lastRenderedPageBreak/>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Заказчиком, предоставить выписку из ЕГРЮЛ (копия или оригинал). </w:t>
      </w:r>
    </w:p>
    <w:p w:rsidR="0057757F" w:rsidRDefault="0057757F" w:rsidP="0057757F">
      <w:pPr>
        <w:spacing w:after="0" w:line="240" w:lineRule="auto"/>
        <w:jc w:val="both"/>
        <w:rPr>
          <w:rFonts w:ascii="Times New Roman" w:hAnsi="Times New Roman"/>
          <w:sz w:val="24"/>
          <w:szCs w:val="24"/>
        </w:rPr>
      </w:pPr>
    </w:p>
    <w:p w:rsidR="0027279A" w:rsidRPr="006867BB" w:rsidRDefault="0027279A" w:rsidP="0057757F">
      <w:pPr>
        <w:spacing w:after="0" w:line="240" w:lineRule="auto"/>
        <w:jc w:val="both"/>
        <w:rPr>
          <w:rFonts w:ascii="Times New Roman" w:hAnsi="Times New Roman"/>
          <w:b/>
          <w:sz w:val="28"/>
          <w:szCs w:val="28"/>
        </w:rPr>
      </w:pPr>
      <w:r w:rsidRPr="006867BB">
        <w:rPr>
          <w:rFonts w:ascii="Times New Roman" w:hAnsi="Times New Roman"/>
          <w:sz w:val="28"/>
          <w:szCs w:val="28"/>
        </w:rPr>
        <w:t xml:space="preserve">          </w:t>
      </w:r>
      <w:bookmarkStart w:id="0" w:name="_GoBack"/>
      <w:bookmarkEnd w:id="0"/>
    </w:p>
    <w:p w:rsidR="0027279A" w:rsidRPr="006867BB" w:rsidRDefault="0027279A" w:rsidP="0057757F">
      <w:pPr>
        <w:spacing w:after="0" w:line="240" w:lineRule="auto"/>
        <w:jc w:val="both"/>
        <w:rPr>
          <w:rFonts w:ascii="Times New Roman" w:hAnsi="Times New Roman"/>
          <w:b/>
          <w:sz w:val="28"/>
          <w:szCs w:val="28"/>
        </w:rPr>
      </w:pPr>
    </w:p>
    <w:sectPr w:rsidR="0027279A" w:rsidRPr="006867BB" w:rsidSect="001446CE">
      <w:footerReference w:type="default" r:id="rId11"/>
      <w:pgSz w:w="16838" w:h="11906" w:orient="landscape"/>
      <w:pgMar w:top="993" w:right="568" w:bottom="56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17D" w:rsidRDefault="009F317D" w:rsidP="00947A5E">
      <w:pPr>
        <w:spacing w:after="0" w:line="240" w:lineRule="auto"/>
      </w:pPr>
      <w:r>
        <w:separator/>
      </w:r>
    </w:p>
  </w:endnote>
  <w:endnote w:type="continuationSeparator" w:id="0">
    <w:p w:rsidR="009F317D" w:rsidRDefault="009F317D"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A1D" w:rsidRDefault="00D07A1D">
    <w:pPr>
      <w:pStyle w:val="ae"/>
      <w:jc w:val="right"/>
    </w:pPr>
    <w:r>
      <w:t xml:space="preserve">   </w:t>
    </w:r>
  </w:p>
  <w:p w:rsidR="00D07A1D" w:rsidRDefault="00D07A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17D" w:rsidRDefault="009F317D" w:rsidP="00947A5E">
      <w:pPr>
        <w:spacing w:after="0" w:line="240" w:lineRule="auto"/>
      </w:pPr>
      <w:r>
        <w:separator/>
      </w:r>
    </w:p>
  </w:footnote>
  <w:footnote w:type="continuationSeparator" w:id="0">
    <w:p w:rsidR="009F317D" w:rsidRDefault="009F317D"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55879BC"/>
    <w:multiLevelType w:val="hybridMultilevel"/>
    <w:tmpl w:val="F0A69480"/>
    <w:lvl w:ilvl="0" w:tplc="0419001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nsid w:val="720A46B1"/>
    <w:multiLevelType w:val="hybridMultilevel"/>
    <w:tmpl w:val="AB4897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B6816A6"/>
    <w:multiLevelType w:val="hybridMultilevel"/>
    <w:tmpl w:val="3F0AB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 w:numId="6">
    <w:abstractNumId w:val="3"/>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2A17"/>
    <w:rsid w:val="00013EC5"/>
    <w:rsid w:val="00020C2B"/>
    <w:rsid w:val="00026995"/>
    <w:rsid w:val="00031EF5"/>
    <w:rsid w:val="00040AE5"/>
    <w:rsid w:val="00042309"/>
    <w:rsid w:val="000443E1"/>
    <w:rsid w:val="00044E7B"/>
    <w:rsid w:val="00055617"/>
    <w:rsid w:val="00055FEA"/>
    <w:rsid w:val="00060EB1"/>
    <w:rsid w:val="00067A48"/>
    <w:rsid w:val="000711C1"/>
    <w:rsid w:val="00072EA9"/>
    <w:rsid w:val="00074935"/>
    <w:rsid w:val="000808E8"/>
    <w:rsid w:val="00083BF1"/>
    <w:rsid w:val="000935E6"/>
    <w:rsid w:val="0009721C"/>
    <w:rsid w:val="000A30BF"/>
    <w:rsid w:val="000B0166"/>
    <w:rsid w:val="000B4902"/>
    <w:rsid w:val="000B4AD4"/>
    <w:rsid w:val="000C36AA"/>
    <w:rsid w:val="000C71B5"/>
    <w:rsid w:val="000C7340"/>
    <w:rsid w:val="000C7F2D"/>
    <w:rsid w:val="000D10DC"/>
    <w:rsid w:val="000D2BBD"/>
    <w:rsid w:val="000D6D71"/>
    <w:rsid w:val="000E1637"/>
    <w:rsid w:val="000F7FEC"/>
    <w:rsid w:val="00101862"/>
    <w:rsid w:val="001040A1"/>
    <w:rsid w:val="001059C7"/>
    <w:rsid w:val="001059F1"/>
    <w:rsid w:val="0011195F"/>
    <w:rsid w:val="001133FD"/>
    <w:rsid w:val="001158E2"/>
    <w:rsid w:val="001218D4"/>
    <w:rsid w:val="001225A4"/>
    <w:rsid w:val="00124998"/>
    <w:rsid w:val="00130633"/>
    <w:rsid w:val="001378E9"/>
    <w:rsid w:val="001446CE"/>
    <w:rsid w:val="001571D2"/>
    <w:rsid w:val="00157DCA"/>
    <w:rsid w:val="00167DCE"/>
    <w:rsid w:val="00167E0B"/>
    <w:rsid w:val="0017171A"/>
    <w:rsid w:val="00174F21"/>
    <w:rsid w:val="00177A3A"/>
    <w:rsid w:val="00177B40"/>
    <w:rsid w:val="00181627"/>
    <w:rsid w:val="001849D2"/>
    <w:rsid w:val="00184D8D"/>
    <w:rsid w:val="001868D1"/>
    <w:rsid w:val="001A2B9A"/>
    <w:rsid w:val="001A4413"/>
    <w:rsid w:val="001A5F73"/>
    <w:rsid w:val="001A6B9F"/>
    <w:rsid w:val="001B2082"/>
    <w:rsid w:val="001C75BD"/>
    <w:rsid w:val="001D0DDD"/>
    <w:rsid w:val="001D1E6C"/>
    <w:rsid w:val="001D325D"/>
    <w:rsid w:val="001D3643"/>
    <w:rsid w:val="001D3993"/>
    <w:rsid w:val="001F2D03"/>
    <w:rsid w:val="00201689"/>
    <w:rsid w:val="00203F76"/>
    <w:rsid w:val="0021266E"/>
    <w:rsid w:val="00221060"/>
    <w:rsid w:val="00223E40"/>
    <w:rsid w:val="00231186"/>
    <w:rsid w:val="0023662F"/>
    <w:rsid w:val="00244DF9"/>
    <w:rsid w:val="00246E49"/>
    <w:rsid w:val="00252549"/>
    <w:rsid w:val="0027279A"/>
    <w:rsid w:val="0027582E"/>
    <w:rsid w:val="00283D34"/>
    <w:rsid w:val="00292B21"/>
    <w:rsid w:val="0029303A"/>
    <w:rsid w:val="00295984"/>
    <w:rsid w:val="002962A8"/>
    <w:rsid w:val="002A4831"/>
    <w:rsid w:val="002B1A78"/>
    <w:rsid w:val="002B2EBC"/>
    <w:rsid w:val="002B6A06"/>
    <w:rsid w:val="002C4168"/>
    <w:rsid w:val="002C41F4"/>
    <w:rsid w:val="002D0C07"/>
    <w:rsid w:val="002D2A0B"/>
    <w:rsid w:val="002D2F83"/>
    <w:rsid w:val="002E16E0"/>
    <w:rsid w:val="002E2346"/>
    <w:rsid w:val="002F32A5"/>
    <w:rsid w:val="002F707B"/>
    <w:rsid w:val="003018EE"/>
    <w:rsid w:val="003108A7"/>
    <w:rsid w:val="0031176E"/>
    <w:rsid w:val="00312E52"/>
    <w:rsid w:val="00315E83"/>
    <w:rsid w:val="00323822"/>
    <w:rsid w:val="0033124A"/>
    <w:rsid w:val="0033433B"/>
    <w:rsid w:val="00334850"/>
    <w:rsid w:val="0034059D"/>
    <w:rsid w:val="00340E23"/>
    <w:rsid w:val="003633DB"/>
    <w:rsid w:val="00366477"/>
    <w:rsid w:val="00372A7C"/>
    <w:rsid w:val="00383C0D"/>
    <w:rsid w:val="003842A3"/>
    <w:rsid w:val="00385070"/>
    <w:rsid w:val="00393498"/>
    <w:rsid w:val="00394252"/>
    <w:rsid w:val="003A2037"/>
    <w:rsid w:val="003A7497"/>
    <w:rsid w:val="003A74CE"/>
    <w:rsid w:val="003C1766"/>
    <w:rsid w:val="003C3795"/>
    <w:rsid w:val="003C58B2"/>
    <w:rsid w:val="003D60DB"/>
    <w:rsid w:val="003D64D5"/>
    <w:rsid w:val="003D78EB"/>
    <w:rsid w:val="003E0BD8"/>
    <w:rsid w:val="003E3643"/>
    <w:rsid w:val="00407DBE"/>
    <w:rsid w:val="004115BF"/>
    <w:rsid w:val="00415123"/>
    <w:rsid w:val="00424480"/>
    <w:rsid w:val="004277C2"/>
    <w:rsid w:val="00433D84"/>
    <w:rsid w:val="00445198"/>
    <w:rsid w:val="0044688D"/>
    <w:rsid w:val="00446BD0"/>
    <w:rsid w:val="00450878"/>
    <w:rsid w:val="00453025"/>
    <w:rsid w:val="0045745B"/>
    <w:rsid w:val="00465E3E"/>
    <w:rsid w:val="00472662"/>
    <w:rsid w:val="0047267B"/>
    <w:rsid w:val="0047448C"/>
    <w:rsid w:val="004831D8"/>
    <w:rsid w:val="00483D37"/>
    <w:rsid w:val="00486748"/>
    <w:rsid w:val="00486FF5"/>
    <w:rsid w:val="00490820"/>
    <w:rsid w:val="004946CB"/>
    <w:rsid w:val="00495579"/>
    <w:rsid w:val="004A32B7"/>
    <w:rsid w:val="004A679E"/>
    <w:rsid w:val="004B02A8"/>
    <w:rsid w:val="004B2078"/>
    <w:rsid w:val="004B38F8"/>
    <w:rsid w:val="004C0D65"/>
    <w:rsid w:val="004D5997"/>
    <w:rsid w:val="004E61FA"/>
    <w:rsid w:val="004E6451"/>
    <w:rsid w:val="004F24B2"/>
    <w:rsid w:val="00500476"/>
    <w:rsid w:val="00503D80"/>
    <w:rsid w:val="00505CBE"/>
    <w:rsid w:val="00506FEB"/>
    <w:rsid w:val="00512101"/>
    <w:rsid w:val="00531CC7"/>
    <w:rsid w:val="00533649"/>
    <w:rsid w:val="00547DEA"/>
    <w:rsid w:val="005530BB"/>
    <w:rsid w:val="005535B7"/>
    <w:rsid w:val="00554E5C"/>
    <w:rsid w:val="00556BE4"/>
    <w:rsid w:val="00562B72"/>
    <w:rsid w:val="00564288"/>
    <w:rsid w:val="00566ECC"/>
    <w:rsid w:val="00571145"/>
    <w:rsid w:val="00574645"/>
    <w:rsid w:val="005773A7"/>
    <w:rsid w:val="0057757F"/>
    <w:rsid w:val="00581A26"/>
    <w:rsid w:val="00581BC5"/>
    <w:rsid w:val="005A118B"/>
    <w:rsid w:val="005A541B"/>
    <w:rsid w:val="005A5962"/>
    <w:rsid w:val="005A7B90"/>
    <w:rsid w:val="005B3197"/>
    <w:rsid w:val="005B4442"/>
    <w:rsid w:val="005B5F3A"/>
    <w:rsid w:val="005B6411"/>
    <w:rsid w:val="005C0E0D"/>
    <w:rsid w:val="005C251F"/>
    <w:rsid w:val="005C45AC"/>
    <w:rsid w:val="005C5F55"/>
    <w:rsid w:val="005D2481"/>
    <w:rsid w:val="005D3615"/>
    <w:rsid w:val="005E261B"/>
    <w:rsid w:val="005E3A3D"/>
    <w:rsid w:val="005F0B17"/>
    <w:rsid w:val="005F5C7A"/>
    <w:rsid w:val="0060102F"/>
    <w:rsid w:val="006066DB"/>
    <w:rsid w:val="00613854"/>
    <w:rsid w:val="0061692A"/>
    <w:rsid w:val="0062011F"/>
    <w:rsid w:val="0062231B"/>
    <w:rsid w:val="006227FF"/>
    <w:rsid w:val="00624A18"/>
    <w:rsid w:val="00627A52"/>
    <w:rsid w:val="0063251D"/>
    <w:rsid w:val="00641026"/>
    <w:rsid w:val="00646704"/>
    <w:rsid w:val="00646EDD"/>
    <w:rsid w:val="0065309B"/>
    <w:rsid w:val="00673880"/>
    <w:rsid w:val="00674396"/>
    <w:rsid w:val="00683018"/>
    <w:rsid w:val="00685746"/>
    <w:rsid w:val="006861C7"/>
    <w:rsid w:val="006867BB"/>
    <w:rsid w:val="006A3635"/>
    <w:rsid w:val="006A5EC7"/>
    <w:rsid w:val="006B0BD1"/>
    <w:rsid w:val="006B45B9"/>
    <w:rsid w:val="006D05F5"/>
    <w:rsid w:val="006D287D"/>
    <w:rsid w:val="006D50ED"/>
    <w:rsid w:val="006D5E54"/>
    <w:rsid w:val="006E7B0B"/>
    <w:rsid w:val="00703818"/>
    <w:rsid w:val="007123B0"/>
    <w:rsid w:val="00717B28"/>
    <w:rsid w:val="00724B6F"/>
    <w:rsid w:val="00726D56"/>
    <w:rsid w:val="00726DDB"/>
    <w:rsid w:val="007303DB"/>
    <w:rsid w:val="007304F4"/>
    <w:rsid w:val="007446B1"/>
    <w:rsid w:val="00757CF4"/>
    <w:rsid w:val="007644A9"/>
    <w:rsid w:val="00767F54"/>
    <w:rsid w:val="007755EA"/>
    <w:rsid w:val="007774BA"/>
    <w:rsid w:val="0078010F"/>
    <w:rsid w:val="00787517"/>
    <w:rsid w:val="0079095B"/>
    <w:rsid w:val="007916B2"/>
    <w:rsid w:val="00791F97"/>
    <w:rsid w:val="007A2CB0"/>
    <w:rsid w:val="007A5160"/>
    <w:rsid w:val="007B0491"/>
    <w:rsid w:val="007B110B"/>
    <w:rsid w:val="007B1585"/>
    <w:rsid w:val="007B35AB"/>
    <w:rsid w:val="007B4791"/>
    <w:rsid w:val="007B5C13"/>
    <w:rsid w:val="007C2F4C"/>
    <w:rsid w:val="007C358C"/>
    <w:rsid w:val="007C7E59"/>
    <w:rsid w:val="007D2B53"/>
    <w:rsid w:val="007D5603"/>
    <w:rsid w:val="007D637E"/>
    <w:rsid w:val="007E2180"/>
    <w:rsid w:val="007F428F"/>
    <w:rsid w:val="007F4524"/>
    <w:rsid w:val="00803313"/>
    <w:rsid w:val="00804B3B"/>
    <w:rsid w:val="00805A4E"/>
    <w:rsid w:val="00807631"/>
    <w:rsid w:val="00810347"/>
    <w:rsid w:val="00811CBC"/>
    <w:rsid w:val="008148BC"/>
    <w:rsid w:val="00830DDB"/>
    <w:rsid w:val="00843567"/>
    <w:rsid w:val="00845DBA"/>
    <w:rsid w:val="00852846"/>
    <w:rsid w:val="00853A05"/>
    <w:rsid w:val="0086213C"/>
    <w:rsid w:val="00865AE0"/>
    <w:rsid w:val="00870B44"/>
    <w:rsid w:val="00871B6B"/>
    <w:rsid w:val="00873E07"/>
    <w:rsid w:val="00877399"/>
    <w:rsid w:val="00877F6E"/>
    <w:rsid w:val="00877F6F"/>
    <w:rsid w:val="0089336D"/>
    <w:rsid w:val="0089406F"/>
    <w:rsid w:val="00896408"/>
    <w:rsid w:val="008A064C"/>
    <w:rsid w:val="008A0683"/>
    <w:rsid w:val="008A7ED4"/>
    <w:rsid w:val="008B3558"/>
    <w:rsid w:val="008D0487"/>
    <w:rsid w:val="008D28EB"/>
    <w:rsid w:val="008D4D3B"/>
    <w:rsid w:val="008E0216"/>
    <w:rsid w:val="009033EE"/>
    <w:rsid w:val="009056BC"/>
    <w:rsid w:val="009065DD"/>
    <w:rsid w:val="00913D6D"/>
    <w:rsid w:val="00914E59"/>
    <w:rsid w:val="00916D8D"/>
    <w:rsid w:val="00922B1C"/>
    <w:rsid w:val="00925DCA"/>
    <w:rsid w:val="00926015"/>
    <w:rsid w:val="00930DC2"/>
    <w:rsid w:val="00931C01"/>
    <w:rsid w:val="00934780"/>
    <w:rsid w:val="00940B28"/>
    <w:rsid w:val="00945E40"/>
    <w:rsid w:val="009474AA"/>
    <w:rsid w:val="00947A5E"/>
    <w:rsid w:val="00947B0E"/>
    <w:rsid w:val="00950CA9"/>
    <w:rsid w:val="00953FA0"/>
    <w:rsid w:val="009570AB"/>
    <w:rsid w:val="00965F68"/>
    <w:rsid w:val="0097574F"/>
    <w:rsid w:val="00977009"/>
    <w:rsid w:val="0099230C"/>
    <w:rsid w:val="00993597"/>
    <w:rsid w:val="009977C3"/>
    <w:rsid w:val="009A3D9A"/>
    <w:rsid w:val="009A5C1F"/>
    <w:rsid w:val="009B0952"/>
    <w:rsid w:val="009B1DF4"/>
    <w:rsid w:val="009B6716"/>
    <w:rsid w:val="009C0CC9"/>
    <w:rsid w:val="009C1999"/>
    <w:rsid w:val="009C211C"/>
    <w:rsid w:val="009C620F"/>
    <w:rsid w:val="009E0609"/>
    <w:rsid w:val="009F317D"/>
    <w:rsid w:val="00A02224"/>
    <w:rsid w:val="00A03344"/>
    <w:rsid w:val="00A126D9"/>
    <w:rsid w:val="00A25094"/>
    <w:rsid w:val="00A35F23"/>
    <w:rsid w:val="00A41255"/>
    <w:rsid w:val="00A434C6"/>
    <w:rsid w:val="00A56EFF"/>
    <w:rsid w:val="00A61828"/>
    <w:rsid w:val="00A627ED"/>
    <w:rsid w:val="00A670E8"/>
    <w:rsid w:val="00A71C0C"/>
    <w:rsid w:val="00AA0352"/>
    <w:rsid w:val="00AA3264"/>
    <w:rsid w:val="00AB1D61"/>
    <w:rsid w:val="00AB20FB"/>
    <w:rsid w:val="00AC0910"/>
    <w:rsid w:val="00AC53AA"/>
    <w:rsid w:val="00AD305F"/>
    <w:rsid w:val="00AE455C"/>
    <w:rsid w:val="00AF2A02"/>
    <w:rsid w:val="00AF7094"/>
    <w:rsid w:val="00B00147"/>
    <w:rsid w:val="00B002A3"/>
    <w:rsid w:val="00B00733"/>
    <w:rsid w:val="00B02505"/>
    <w:rsid w:val="00B02608"/>
    <w:rsid w:val="00B07953"/>
    <w:rsid w:val="00B1249A"/>
    <w:rsid w:val="00B125FF"/>
    <w:rsid w:val="00B12F4B"/>
    <w:rsid w:val="00B17BC9"/>
    <w:rsid w:val="00B22517"/>
    <w:rsid w:val="00B22C71"/>
    <w:rsid w:val="00B23A7A"/>
    <w:rsid w:val="00B23F82"/>
    <w:rsid w:val="00B30106"/>
    <w:rsid w:val="00B34F98"/>
    <w:rsid w:val="00B41F7D"/>
    <w:rsid w:val="00B834D8"/>
    <w:rsid w:val="00B839F2"/>
    <w:rsid w:val="00B93018"/>
    <w:rsid w:val="00B9555D"/>
    <w:rsid w:val="00BA1FA7"/>
    <w:rsid w:val="00BB54E3"/>
    <w:rsid w:val="00BC2B30"/>
    <w:rsid w:val="00BC37DD"/>
    <w:rsid w:val="00BC5A2A"/>
    <w:rsid w:val="00BC6E70"/>
    <w:rsid w:val="00BC6EE3"/>
    <w:rsid w:val="00BC7FA8"/>
    <w:rsid w:val="00BD1F48"/>
    <w:rsid w:val="00BE2262"/>
    <w:rsid w:val="00BE3CB7"/>
    <w:rsid w:val="00BE6F1E"/>
    <w:rsid w:val="00BF61B8"/>
    <w:rsid w:val="00BF7256"/>
    <w:rsid w:val="00C04542"/>
    <w:rsid w:val="00C15DF1"/>
    <w:rsid w:val="00C2496B"/>
    <w:rsid w:val="00C25BEA"/>
    <w:rsid w:val="00C27290"/>
    <w:rsid w:val="00C45AAB"/>
    <w:rsid w:val="00C5230D"/>
    <w:rsid w:val="00C5260A"/>
    <w:rsid w:val="00C6051F"/>
    <w:rsid w:val="00C61801"/>
    <w:rsid w:val="00C70919"/>
    <w:rsid w:val="00C82E66"/>
    <w:rsid w:val="00C85058"/>
    <w:rsid w:val="00C87C3D"/>
    <w:rsid w:val="00C90C97"/>
    <w:rsid w:val="00C94945"/>
    <w:rsid w:val="00C94CF5"/>
    <w:rsid w:val="00CA040C"/>
    <w:rsid w:val="00CA5649"/>
    <w:rsid w:val="00CB558A"/>
    <w:rsid w:val="00CB6247"/>
    <w:rsid w:val="00CC4208"/>
    <w:rsid w:val="00CD13F8"/>
    <w:rsid w:val="00CD7AD6"/>
    <w:rsid w:val="00CE5F34"/>
    <w:rsid w:val="00CE6491"/>
    <w:rsid w:val="00D051B6"/>
    <w:rsid w:val="00D07A1D"/>
    <w:rsid w:val="00D11072"/>
    <w:rsid w:val="00D112BD"/>
    <w:rsid w:val="00D13390"/>
    <w:rsid w:val="00D37CF2"/>
    <w:rsid w:val="00D477B7"/>
    <w:rsid w:val="00D56918"/>
    <w:rsid w:val="00D621E6"/>
    <w:rsid w:val="00D67CAD"/>
    <w:rsid w:val="00D73140"/>
    <w:rsid w:val="00D951F9"/>
    <w:rsid w:val="00DA548F"/>
    <w:rsid w:val="00DA62A2"/>
    <w:rsid w:val="00DA65DF"/>
    <w:rsid w:val="00DB2524"/>
    <w:rsid w:val="00DB2F9F"/>
    <w:rsid w:val="00DB3B07"/>
    <w:rsid w:val="00DB5EC0"/>
    <w:rsid w:val="00DB6521"/>
    <w:rsid w:val="00DC7582"/>
    <w:rsid w:val="00DE4673"/>
    <w:rsid w:val="00DE47D8"/>
    <w:rsid w:val="00DF2201"/>
    <w:rsid w:val="00E025BB"/>
    <w:rsid w:val="00E0338E"/>
    <w:rsid w:val="00E0407F"/>
    <w:rsid w:val="00E07425"/>
    <w:rsid w:val="00E10CC1"/>
    <w:rsid w:val="00E122DC"/>
    <w:rsid w:val="00E176BB"/>
    <w:rsid w:val="00E27030"/>
    <w:rsid w:val="00E335C8"/>
    <w:rsid w:val="00E35242"/>
    <w:rsid w:val="00E36FAF"/>
    <w:rsid w:val="00E507AA"/>
    <w:rsid w:val="00E51D0B"/>
    <w:rsid w:val="00E55089"/>
    <w:rsid w:val="00E55154"/>
    <w:rsid w:val="00E55D87"/>
    <w:rsid w:val="00E577E5"/>
    <w:rsid w:val="00E610D8"/>
    <w:rsid w:val="00E62953"/>
    <w:rsid w:val="00E62B5B"/>
    <w:rsid w:val="00E7707D"/>
    <w:rsid w:val="00E82BDE"/>
    <w:rsid w:val="00E85F94"/>
    <w:rsid w:val="00E9451B"/>
    <w:rsid w:val="00E951D1"/>
    <w:rsid w:val="00EA33F3"/>
    <w:rsid w:val="00EB3737"/>
    <w:rsid w:val="00ED069B"/>
    <w:rsid w:val="00ED1FEE"/>
    <w:rsid w:val="00ED23ED"/>
    <w:rsid w:val="00ED58F6"/>
    <w:rsid w:val="00ED6733"/>
    <w:rsid w:val="00EE01F9"/>
    <w:rsid w:val="00EE201F"/>
    <w:rsid w:val="00EE5087"/>
    <w:rsid w:val="00EE69C7"/>
    <w:rsid w:val="00EE7F2A"/>
    <w:rsid w:val="00EF0D15"/>
    <w:rsid w:val="00EF26C0"/>
    <w:rsid w:val="00EF71AC"/>
    <w:rsid w:val="00EF7250"/>
    <w:rsid w:val="00F03A54"/>
    <w:rsid w:val="00F04434"/>
    <w:rsid w:val="00F13F89"/>
    <w:rsid w:val="00F22458"/>
    <w:rsid w:val="00F22E11"/>
    <w:rsid w:val="00F2509F"/>
    <w:rsid w:val="00F270DA"/>
    <w:rsid w:val="00F33B47"/>
    <w:rsid w:val="00F340BE"/>
    <w:rsid w:val="00F419B9"/>
    <w:rsid w:val="00F42CFD"/>
    <w:rsid w:val="00F45428"/>
    <w:rsid w:val="00F46FF0"/>
    <w:rsid w:val="00F5077C"/>
    <w:rsid w:val="00F633D9"/>
    <w:rsid w:val="00F64B41"/>
    <w:rsid w:val="00F6623A"/>
    <w:rsid w:val="00F7064E"/>
    <w:rsid w:val="00F76CB2"/>
    <w:rsid w:val="00F82517"/>
    <w:rsid w:val="00F83F13"/>
    <w:rsid w:val="00F85385"/>
    <w:rsid w:val="00F910E3"/>
    <w:rsid w:val="00F928DD"/>
    <w:rsid w:val="00F97DD0"/>
    <w:rsid w:val="00FA4FCD"/>
    <w:rsid w:val="00FC2449"/>
    <w:rsid w:val="00FC2B8B"/>
    <w:rsid w:val="00FC571F"/>
    <w:rsid w:val="00FC70D6"/>
    <w:rsid w:val="00FD4885"/>
    <w:rsid w:val="00FE1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 w:type="character" w:styleId="af6">
    <w:name w:val="annotation reference"/>
    <w:basedOn w:val="a1"/>
    <w:uiPriority w:val="99"/>
    <w:semiHidden/>
    <w:unhideWhenUsed/>
    <w:rsid w:val="00BB54E3"/>
    <w:rPr>
      <w:sz w:val="16"/>
      <w:szCs w:val="16"/>
    </w:rPr>
  </w:style>
  <w:style w:type="paragraph" w:styleId="af7">
    <w:name w:val="annotation text"/>
    <w:basedOn w:val="a0"/>
    <w:link w:val="af8"/>
    <w:uiPriority w:val="99"/>
    <w:semiHidden/>
    <w:unhideWhenUsed/>
    <w:rsid w:val="00BB54E3"/>
    <w:pPr>
      <w:spacing w:line="240" w:lineRule="auto"/>
    </w:pPr>
    <w:rPr>
      <w:sz w:val="20"/>
      <w:szCs w:val="20"/>
    </w:rPr>
  </w:style>
  <w:style w:type="character" w:customStyle="1" w:styleId="af8">
    <w:name w:val="Текст примечания Знак"/>
    <w:basedOn w:val="a1"/>
    <w:link w:val="af7"/>
    <w:uiPriority w:val="99"/>
    <w:semiHidden/>
    <w:rsid w:val="00BB54E3"/>
    <w:rPr>
      <w:lang w:eastAsia="en-US"/>
    </w:rPr>
  </w:style>
  <w:style w:type="paragraph" w:styleId="af9">
    <w:name w:val="annotation subject"/>
    <w:basedOn w:val="af7"/>
    <w:next w:val="af7"/>
    <w:link w:val="afa"/>
    <w:uiPriority w:val="99"/>
    <w:semiHidden/>
    <w:unhideWhenUsed/>
    <w:rsid w:val="00BB54E3"/>
    <w:rPr>
      <w:b/>
      <w:bCs/>
    </w:rPr>
  </w:style>
  <w:style w:type="character" w:customStyle="1" w:styleId="afa">
    <w:name w:val="Тема примечания Знак"/>
    <w:basedOn w:val="af8"/>
    <w:link w:val="af9"/>
    <w:uiPriority w:val="99"/>
    <w:semiHidden/>
    <w:rsid w:val="00BB54E3"/>
    <w:rPr>
      <w:b/>
      <w:bCs/>
      <w:lang w:eastAsia="en-US"/>
    </w:rPr>
  </w:style>
  <w:style w:type="character" w:customStyle="1" w:styleId="apple-converted-space">
    <w:name w:val="apple-converted-space"/>
    <w:basedOn w:val="a1"/>
    <w:rsid w:val="008A0683"/>
  </w:style>
  <w:style w:type="character" w:customStyle="1" w:styleId="priceint">
    <w:name w:val="price__int"/>
    <w:basedOn w:val="a1"/>
    <w:rsid w:val="002C4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u w:val="single"/>
    </w:rPr>
  </w:style>
  <w:style w:type="character" w:styleId="a7">
    <w:name w:val="FollowedHyperlink"/>
    <w:basedOn w:val="a1"/>
    <w:uiPriority w:val="99"/>
    <w:semiHidden/>
    <w:unhideWhenUsed/>
    <w:rsid w:val="00FE1726"/>
    <w:rPr>
      <w:color w:val="800080"/>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1"/>
    <w:link w:val="af0"/>
    <w:uiPriority w:val="99"/>
    <w:semiHidden/>
    <w:rsid w:val="002D2F83"/>
    <w:rPr>
      <w:sz w:val="20"/>
      <w:szCs w:val="20"/>
    </w:rPr>
  </w:style>
  <w:style w:type="character" w:styleId="af2">
    <w:name w:val="footnote reference"/>
    <w:basedOn w:val="a1"/>
    <w:uiPriority w:val="99"/>
    <w:semiHidden/>
    <w:unhideWhenUsed/>
    <w:rsid w:val="002D2F83"/>
    <w:rPr>
      <w:vertAlign w:val="superscript"/>
    </w:rPr>
  </w:style>
  <w:style w:type="paragraph" w:customStyle="1" w:styleId="a">
    <w:name w:val="Пункт"/>
    <w:basedOn w:val="a0"/>
    <w:link w:val="af3"/>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1"/>
    <w:link w:val="a"/>
    <w:locked/>
    <w:rsid w:val="00811CBC"/>
    <w:rPr>
      <w:rFonts w:ascii="Times New Roman" w:eastAsia="Times New Roman" w:hAnsi="Times New Roman"/>
      <w:sz w:val="28"/>
      <w:szCs w:val="28"/>
    </w:rPr>
  </w:style>
  <w:style w:type="table" w:styleId="af4">
    <w:name w:val="Table Grid"/>
    <w:basedOn w:val="a2"/>
    <w:uiPriority w:val="59"/>
    <w:rsid w:val="00BE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5">
    <w:name w:val="Таблица текст"/>
    <w:basedOn w:val="a0"/>
    <w:rsid w:val="00D07A1D"/>
    <w:pPr>
      <w:spacing w:before="40" w:after="40" w:line="240" w:lineRule="auto"/>
      <w:ind w:left="57" w:right="57"/>
    </w:pPr>
    <w:rPr>
      <w:rFonts w:ascii="Times New Roman" w:eastAsia="Times New Roman" w:hAnsi="Times New Roman"/>
      <w:sz w:val="24"/>
      <w:szCs w:val="24"/>
      <w:lang w:eastAsia="ru-RU"/>
    </w:rPr>
  </w:style>
  <w:style w:type="character" w:customStyle="1" w:styleId="a5">
    <w:name w:val="Абзац списка Знак"/>
    <w:aliases w:val="Абзац списка литеральный Знак"/>
    <w:link w:val="a4"/>
    <w:locked/>
    <w:rsid w:val="00726D56"/>
    <w:rPr>
      <w:sz w:val="22"/>
      <w:szCs w:val="22"/>
      <w:lang w:eastAsia="en-US"/>
    </w:rPr>
  </w:style>
  <w:style w:type="character" w:styleId="af6">
    <w:name w:val="annotation reference"/>
    <w:basedOn w:val="a1"/>
    <w:uiPriority w:val="99"/>
    <w:semiHidden/>
    <w:unhideWhenUsed/>
    <w:rsid w:val="00BB54E3"/>
    <w:rPr>
      <w:sz w:val="16"/>
      <w:szCs w:val="16"/>
    </w:rPr>
  </w:style>
  <w:style w:type="paragraph" w:styleId="af7">
    <w:name w:val="annotation text"/>
    <w:basedOn w:val="a0"/>
    <w:link w:val="af8"/>
    <w:uiPriority w:val="99"/>
    <w:semiHidden/>
    <w:unhideWhenUsed/>
    <w:rsid w:val="00BB54E3"/>
    <w:pPr>
      <w:spacing w:line="240" w:lineRule="auto"/>
    </w:pPr>
    <w:rPr>
      <w:sz w:val="20"/>
      <w:szCs w:val="20"/>
    </w:rPr>
  </w:style>
  <w:style w:type="character" w:customStyle="1" w:styleId="af8">
    <w:name w:val="Текст примечания Знак"/>
    <w:basedOn w:val="a1"/>
    <w:link w:val="af7"/>
    <w:uiPriority w:val="99"/>
    <w:semiHidden/>
    <w:rsid w:val="00BB54E3"/>
    <w:rPr>
      <w:lang w:eastAsia="en-US"/>
    </w:rPr>
  </w:style>
  <w:style w:type="paragraph" w:styleId="af9">
    <w:name w:val="annotation subject"/>
    <w:basedOn w:val="af7"/>
    <w:next w:val="af7"/>
    <w:link w:val="afa"/>
    <w:uiPriority w:val="99"/>
    <w:semiHidden/>
    <w:unhideWhenUsed/>
    <w:rsid w:val="00BB54E3"/>
    <w:rPr>
      <w:b/>
      <w:bCs/>
    </w:rPr>
  </w:style>
  <w:style w:type="character" w:customStyle="1" w:styleId="afa">
    <w:name w:val="Тема примечания Знак"/>
    <w:basedOn w:val="af8"/>
    <w:link w:val="af9"/>
    <w:uiPriority w:val="99"/>
    <w:semiHidden/>
    <w:rsid w:val="00BB54E3"/>
    <w:rPr>
      <w:b/>
      <w:bCs/>
      <w:lang w:eastAsia="en-US"/>
    </w:rPr>
  </w:style>
  <w:style w:type="character" w:customStyle="1" w:styleId="apple-converted-space">
    <w:name w:val="apple-converted-space"/>
    <w:basedOn w:val="a1"/>
    <w:rsid w:val="008A0683"/>
  </w:style>
  <w:style w:type="character" w:customStyle="1" w:styleId="priceint">
    <w:name w:val="price__int"/>
    <w:basedOn w:val="a1"/>
    <w:rsid w:val="002C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3668">
      <w:bodyDiv w:val="1"/>
      <w:marLeft w:val="0"/>
      <w:marRight w:val="0"/>
      <w:marTop w:val="0"/>
      <w:marBottom w:val="0"/>
      <w:divBdr>
        <w:top w:val="none" w:sz="0" w:space="0" w:color="auto"/>
        <w:left w:val="none" w:sz="0" w:space="0" w:color="auto"/>
        <w:bottom w:val="none" w:sz="0" w:space="0" w:color="auto"/>
        <w:right w:val="none" w:sz="0" w:space="0" w:color="auto"/>
      </w:divBdr>
    </w:div>
    <w:div w:id="177283279">
      <w:bodyDiv w:val="1"/>
      <w:marLeft w:val="0"/>
      <w:marRight w:val="0"/>
      <w:marTop w:val="0"/>
      <w:marBottom w:val="0"/>
      <w:divBdr>
        <w:top w:val="none" w:sz="0" w:space="0" w:color="auto"/>
        <w:left w:val="none" w:sz="0" w:space="0" w:color="auto"/>
        <w:bottom w:val="none" w:sz="0" w:space="0" w:color="auto"/>
        <w:right w:val="none" w:sz="0" w:space="0" w:color="auto"/>
      </w:divBdr>
      <w:divsChild>
        <w:div w:id="1662611957">
          <w:marLeft w:val="0"/>
          <w:marRight w:val="0"/>
          <w:marTop w:val="0"/>
          <w:marBottom w:val="0"/>
          <w:divBdr>
            <w:top w:val="none" w:sz="0" w:space="0" w:color="auto"/>
            <w:left w:val="none" w:sz="0" w:space="0" w:color="auto"/>
            <w:bottom w:val="none" w:sz="0" w:space="0" w:color="auto"/>
            <w:right w:val="none" w:sz="0" w:space="0" w:color="auto"/>
          </w:divBdr>
        </w:div>
        <w:div w:id="1628584424">
          <w:marLeft w:val="0"/>
          <w:marRight w:val="0"/>
          <w:marTop w:val="0"/>
          <w:marBottom w:val="0"/>
          <w:divBdr>
            <w:top w:val="none" w:sz="0" w:space="0" w:color="auto"/>
            <w:left w:val="none" w:sz="0" w:space="0" w:color="auto"/>
            <w:bottom w:val="none" w:sz="0" w:space="0" w:color="auto"/>
            <w:right w:val="none" w:sz="0" w:space="0" w:color="auto"/>
          </w:divBdr>
        </w:div>
      </w:divsChild>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482814812">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21023">
      <w:bodyDiv w:val="1"/>
      <w:marLeft w:val="0"/>
      <w:marRight w:val="0"/>
      <w:marTop w:val="0"/>
      <w:marBottom w:val="0"/>
      <w:divBdr>
        <w:top w:val="none" w:sz="0" w:space="0" w:color="auto"/>
        <w:left w:val="none" w:sz="0" w:space="0" w:color="auto"/>
        <w:bottom w:val="none" w:sz="0" w:space="0" w:color="auto"/>
        <w:right w:val="none" w:sz="0" w:space="0" w:color="auto"/>
      </w:divBdr>
    </w:div>
    <w:div w:id="1227259240">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409376225">
      <w:bodyDiv w:val="1"/>
      <w:marLeft w:val="0"/>
      <w:marRight w:val="0"/>
      <w:marTop w:val="0"/>
      <w:marBottom w:val="0"/>
      <w:divBdr>
        <w:top w:val="none" w:sz="0" w:space="0" w:color="auto"/>
        <w:left w:val="none" w:sz="0" w:space="0" w:color="auto"/>
        <w:bottom w:val="none" w:sz="0" w:space="0" w:color="auto"/>
        <w:right w:val="none" w:sz="0" w:space="0" w:color="auto"/>
      </w:divBdr>
    </w:div>
    <w:div w:id="1486243776">
      <w:bodyDiv w:val="1"/>
      <w:marLeft w:val="0"/>
      <w:marRight w:val="0"/>
      <w:marTop w:val="0"/>
      <w:marBottom w:val="0"/>
      <w:divBdr>
        <w:top w:val="none" w:sz="0" w:space="0" w:color="auto"/>
        <w:left w:val="none" w:sz="0" w:space="0" w:color="auto"/>
        <w:bottom w:val="none" w:sz="0" w:space="0" w:color="auto"/>
        <w:right w:val="none" w:sz="0" w:space="0" w:color="auto"/>
      </w:divBdr>
    </w:div>
    <w:div w:id="15333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3BAB8-AE1F-4206-BF53-08EB79D3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847</Words>
  <Characters>4830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5666</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2014-11-28T07:29:00Z</cp:lastPrinted>
  <dcterms:created xsi:type="dcterms:W3CDTF">2014-12-01T14:11:00Z</dcterms:created>
  <dcterms:modified xsi:type="dcterms:W3CDTF">2014-12-01T15:25:00Z</dcterms:modified>
</cp:coreProperties>
</file>