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20" w:rsidRDefault="00C50720" w:rsidP="00C50720">
      <w:pPr>
        <w:spacing w:after="40" w:line="240" w:lineRule="auto"/>
        <w:ind w:firstLine="0"/>
        <w:jc w:val="center"/>
        <w:rPr>
          <w:b/>
          <w:lang w:val="en-US"/>
        </w:rPr>
      </w:pPr>
    </w:p>
    <w:p w:rsidR="005A19C0" w:rsidRDefault="005A19C0" w:rsidP="00C50720">
      <w:pPr>
        <w:spacing w:after="40" w:line="240" w:lineRule="auto"/>
        <w:ind w:firstLine="0"/>
        <w:jc w:val="center"/>
        <w:rPr>
          <w:b/>
          <w:lang w:val="en-US"/>
        </w:rPr>
      </w:pPr>
    </w:p>
    <w:p w:rsidR="005A19C0" w:rsidRPr="00D72E99" w:rsidRDefault="005A19C0" w:rsidP="00C50720">
      <w:pPr>
        <w:spacing w:after="40" w:line="240" w:lineRule="auto"/>
        <w:ind w:firstLine="0"/>
        <w:jc w:val="center"/>
        <w:rPr>
          <w:b/>
          <w:lang w:val="en-US"/>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p>
    <w:p w:rsidR="00C50720" w:rsidRPr="007F6721" w:rsidRDefault="00C50720" w:rsidP="00C50720">
      <w:pPr>
        <w:spacing w:after="40" w:line="240" w:lineRule="auto"/>
        <w:ind w:firstLine="0"/>
        <w:jc w:val="center"/>
        <w:rPr>
          <w:b/>
        </w:rPr>
      </w:pPr>
      <w:r w:rsidRPr="007F6721">
        <w:rPr>
          <w:b/>
        </w:rPr>
        <w:t>ЗАКУПОЧНАЯ ДОКУМЕНТАЦИЯ</w:t>
      </w:r>
    </w:p>
    <w:p w:rsidR="00C50720" w:rsidRPr="007F6721" w:rsidRDefault="00C50720" w:rsidP="00C50720">
      <w:pPr>
        <w:widowControl w:val="0"/>
        <w:spacing w:after="40" w:line="240" w:lineRule="auto"/>
        <w:ind w:firstLine="0"/>
        <w:jc w:val="center"/>
      </w:pPr>
    </w:p>
    <w:p w:rsidR="00C50720" w:rsidRPr="00C50720" w:rsidRDefault="00C50720" w:rsidP="00D72E99">
      <w:pPr>
        <w:autoSpaceDE w:val="0"/>
        <w:autoSpaceDN w:val="0"/>
        <w:adjustRightInd w:val="0"/>
        <w:spacing w:after="40" w:line="240" w:lineRule="auto"/>
        <w:ind w:firstLine="0"/>
        <w:jc w:val="center"/>
        <w:rPr>
          <w:b/>
          <w:bCs/>
        </w:rPr>
      </w:pPr>
      <w:r w:rsidRPr="00C2699B">
        <w:rPr>
          <w:b/>
          <w:bCs/>
        </w:rPr>
        <w:t xml:space="preserve">по проведению </w:t>
      </w:r>
      <w:r>
        <w:rPr>
          <w:b/>
          <w:bCs/>
        </w:rPr>
        <w:t xml:space="preserve">открытого </w:t>
      </w:r>
      <w:r w:rsidRPr="00C2699B">
        <w:rPr>
          <w:b/>
          <w:bCs/>
        </w:rPr>
        <w:t xml:space="preserve">запроса предложений на право заключения договора на </w:t>
      </w:r>
      <w:r>
        <w:rPr>
          <w:b/>
          <w:bCs/>
        </w:rPr>
        <w:t xml:space="preserve">оказание услуг </w:t>
      </w:r>
      <w:r w:rsidRPr="00C50720">
        <w:rPr>
          <w:b/>
          <w:bCs/>
        </w:rPr>
        <w:t xml:space="preserve">по мониторингу СМИ, социальных медиа и анализу информационной активности </w:t>
      </w:r>
    </w:p>
    <w:p w:rsidR="00C50720" w:rsidRPr="007F6721" w:rsidRDefault="00C50720" w:rsidP="00C50720">
      <w:pPr>
        <w:autoSpaceDE w:val="0"/>
        <w:autoSpaceDN w:val="0"/>
        <w:adjustRightInd w:val="0"/>
        <w:spacing w:after="40" w:line="240" w:lineRule="auto"/>
        <w:ind w:firstLine="0"/>
        <w:jc w:val="center"/>
        <w:rPr>
          <w:b/>
          <w:bCs/>
          <w:color w:val="0033CC"/>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rPr>
          <w:b/>
          <w:bCs/>
        </w:rPr>
      </w:pPr>
    </w:p>
    <w:p w:rsidR="00C50720" w:rsidRPr="007F6721" w:rsidRDefault="00C50720" w:rsidP="00C50720">
      <w:pPr>
        <w:spacing w:after="40" w:line="240" w:lineRule="auto"/>
        <w:ind w:firstLine="0"/>
        <w:jc w:val="center"/>
      </w:pPr>
    </w:p>
    <w:p w:rsidR="00C50720" w:rsidRPr="007F6721" w:rsidRDefault="00C50720" w:rsidP="00C50720">
      <w:pPr>
        <w:widowControl w:val="0"/>
        <w:spacing w:after="40" w:line="240" w:lineRule="auto"/>
        <w:ind w:firstLine="0"/>
        <w:jc w:val="center"/>
      </w:pPr>
    </w:p>
    <w:p w:rsidR="00C50720" w:rsidRPr="007F6721" w:rsidRDefault="00C50720" w:rsidP="00C50720">
      <w:pPr>
        <w:shd w:val="clear" w:color="auto" w:fill="FFFFFF"/>
        <w:tabs>
          <w:tab w:val="left" w:pos="4459"/>
          <w:tab w:val="left" w:pos="6888"/>
        </w:tabs>
        <w:spacing w:after="40" w:line="240" w:lineRule="auto"/>
        <w:ind w:firstLine="0"/>
        <w:jc w:val="center"/>
        <w:rPr>
          <w:b/>
          <w:bCs/>
          <w:i/>
          <w:iCs/>
          <w:color w:val="000000"/>
          <w:w w:val="108"/>
        </w:rPr>
      </w:pPr>
    </w:p>
    <w:p w:rsidR="00C50720" w:rsidRPr="007F6721" w:rsidRDefault="00C50720" w:rsidP="00C50720">
      <w:pPr>
        <w:shd w:val="clear" w:color="auto" w:fill="FFFFFF"/>
        <w:tabs>
          <w:tab w:val="left" w:pos="4459"/>
          <w:tab w:val="left" w:pos="6888"/>
        </w:tabs>
        <w:spacing w:after="40" w:line="240" w:lineRule="auto"/>
        <w:ind w:firstLine="0"/>
        <w:jc w:val="center"/>
        <w:rPr>
          <w:b/>
          <w:bCs/>
          <w:i/>
          <w:iCs/>
          <w:color w:val="000000"/>
          <w:w w:val="108"/>
        </w:rPr>
      </w:pPr>
    </w:p>
    <w:p w:rsidR="00C50720" w:rsidRPr="007F6721" w:rsidRDefault="00C50720" w:rsidP="00C50720">
      <w:pPr>
        <w:shd w:val="clear" w:color="auto" w:fill="FFFFFF"/>
        <w:tabs>
          <w:tab w:val="left" w:pos="4459"/>
          <w:tab w:val="left" w:pos="6888"/>
        </w:tabs>
        <w:spacing w:after="40" w:line="240" w:lineRule="auto"/>
        <w:ind w:firstLine="0"/>
        <w:jc w:val="center"/>
        <w:rPr>
          <w:b/>
          <w:bCs/>
          <w:i/>
          <w:iCs/>
          <w:color w:val="000000"/>
          <w:w w:val="108"/>
        </w:rPr>
      </w:pPr>
    </w:p>
    <w:p w:rsidR="00C50720" w:rsidRPr="007F6721" w:rsidRDefault="00C50720" w:rsidP="00C50720">
      <w:pPr>
        <w:shd w:val="clear" w:color="auto" w:fill="FFFFFF"/>
        <w:tabs>
          <w:tab w:val="left" w:pos="4459"/>
          <w:tab w:val="left" w:pos="6888"/>
        </w:tabs>
        <w:spacing w:after="40" w:line="240" w:lineRule="auto"/>
        <w:ind w:firstLine="0"/>
        <w:jc w:val="center"/>
        <w:rPr>
          <w:b/>
          <w:bCs/>
          <w:iCs/>
          <w:color w:val="000000"/>
          <w:w w:val="108"/>
        </w:rPr>
      </w:pPr>
      <w:r w:rsidRPr="007F6721">
        <w:rPr>
          <w:b/>
          <w:bCs/>
          <w:iCs/>
          <w:color w:val="000000"/>
          <w:w w:val="108"/>
        </w:rPr>
        <w:t>Настоящая документация является неотъемлемой частью уведомления о проведении закупочной процедуры</w:t>
      </w:r>
    </w:p>
    <w:p w:rsidR="00C50720" w:rsidRPr="007F6721" w:rsidRDefault="00C50720" w:rsidP="00C50720">
      <w:pPr>
        <w:widowControl w:val="0"/>
        <w:spacing w:after="40" w:line="240" w:lineRule="auto"/>
        <w:ind w:firstLine="0"/>
        <w:jc w:val="center"/>
        <w:outlineLvl w:val="0"/>
        <w:rPr>
          <w:b/>
          <w:bCs/>
        </w:rPr>
      </w:pPr>
    </w:p>
    <w:p w:rsidR="00C50720" w:rsidRPr="007F6721" w:rsidRDefault="00C50720" w:rsidP="00C50720">
      <w:pPr>
        <w:spacing w:after="40" w:line="240" w:lineRule="auto"/>
        <w:ind w:firstLine="0"/>
        <w:jc w:val="center"/>
      </w:pPr>
    </w:p>
    <w:p w:rsidR="00C50720" w:rsidRPr="007F6721" w:rsidRDefault="00C50720" w:rsidP="00C50720">
      <w:pPr>
        <w:spacing w:after="40" w:line="240" w:lineRule="auto"/>
        <w:ind w:firstLine="0"/>
        <w:jc w:val="center"/>
      </w:pPr>
    </w:p>
    <w:p w:rsidR="00C50720" w:rsidRPr="007F6721" w:rsidRDefault="00C50720" w:rsidP="00C50720">
      <w:pPr>
        <w:spacing w:after="40" w:line="240" w:lineRule="auto"/>
        <w:ind w:firstLine="0"/>
        <w:jc w:val="center"/>
      </w:pPr>
    </w:p>
    <w:p w:rsidR="00C50720" w:rsidRPr="007F6721" w:rsidRDefault="00C50720" w:rsidP="00C50720">
      <w:pPr>
        <w:spacing w:after="40" w:line="240" w:lineRule="auto"/>
        <w:ind w:firstLine="0"/>
        <w:jc w:val="center"/>
      </w:pPr>
    </w:p>
    <w:p w:rsidR="00C50720" w:rsidRPr="00C2699B" w:rsidRDefault="00C50720" w:rsidP="00C50720">
      <w:pPr>
        <w:spacing w:after="40" w:line="240" w:lineRule="auto"/>
        <w:ind w:firstLine="0"/>
        <w:jc w:val="center"/>
      </w:pPr>
      <w:r w:rsidRPr="00C2699B">
        <w:t>г. Москва</w:t>
      </w:r>
      <w:r w:rsidRPr="00C2699B">
        <w:br/>
        <w:t xml:space="preserve"> </w:t>
      </w:r>
      <w:r>
        <w:t>2015</w:t>
      </w:r>
      <w:r w:rsidRPr="00C2699B">
        <w:t xml:space="preserve"> г.</w:t>
      </w:r>
    </w:p>
    <w:p w:rsidR="00C50720" w:rsidRPr="007F6721" w:rsidRDefault="00C50720" w:rsidP="00C50720">
      <w:pPr>
        <w:pageBreakBefore/>
        <w:spacing w:after="40" w:line="240" w:lineRule="auto"/>
        <w:ind w:firstLine="0"/>
        <w:jc w:val="center"/>
        <w:rPr>
          <w:b/>
          <w:sz w:val="24"/>
          <w:szCs w:val="24"/>
        </w:rPr>
      </w:pPr>
      <w:r w:rsidRPr="007F6721">
        <w:rPr>
          <w:b/>
          <w:sz w:val="24"/>
          <w:szCs w:val="24"/>
        </w:rPr>
        <w:lastRenderedPageBreak/>
        <w:t>Оглавление</w:t>
      </w:r>
    </w:p>
    <w:p w:rsidR="00D72E99" w:rsidRDefault="00C50720">
      <w:pPr>
        <w:pStyle w:val="11"/>
        <w:tabs>
          <w:tab w:val="left" w:pos="440"/>
        </w:tabs>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\h \z \t "31;1;32;2" </w:instrText>
      </w:r>
      <w:r>
        <w:rPr>
          <w:szCs w:val="24"/>
        </w:rPr>
        <w:fldChar w:fldCharType="separate"/>
      </w:r>
      <w:hyperlink w:anchor="_Toc435698477" w:history="1">
        <w:r w:rsidR="00D72E99" w:rsidRPr="00B37C60">
          <w:rPr>
            <w:rStyle w:val="aa"/>
          </w:rPr>
          <w:t>1.</w:t>
        </w:r>
        <w:r w:rsidR="00D72E99">
          <w:rPr>
            <w:rFonts w:asciiTheme="minorHAnsi" w:eastAsiaTheme="minorEastAsia" w:hAnsiTheme="minorHAnsi" w:cstheme="minorBidi"/>
            <w:b w:val="0"/>
            <w:bCs w:val="0"/>
            <w:caps w:val="0"/>
            <w:sz w:val="22"/>
            <w:szCs w:val="22"/>
          </w:rPr>
          <w:tab/>
        </w:r>
        <w:r w:rsidR="00D72E99" w:rsidRPr="00B37C60">
          <w:rPr>
            <w:rStyle w:val="aa"/>
          </w:rPr>
          <w:t>Общие положения</w:t>
        </w:r>
        <w:r w:rsidR="00D72E99">
          <w:rPr>
            <w:webHidden/>
          </w:rPr>
          <w:tab/>
        </w:r>
        <w:r w:rsidR="00D72E99">
          <w:rPr>
            <w:webHidden/>
          </w:rPr>
          <w:fldChar w:fldCharType="begin"/>
        </w:r>
        <w:r w:rsidR="00D72E99">
          <w:rPr>
            <w:webHidden/>
          </w:rPr>
          <w:instrText xml:space="preserve"> PAGEREF _Toc435698477 \h </w:instrText>
        </w:r>
        <w:r w:rsidR="00D72E99">
          <w:rPr>
            <w:webHidden/>
          </w:rPr>
        </w:r>
        <w:r w:rsidR="00D72E99">
          <w:rPr>
            <w:webHidden/>
          </w:rPr>
          <w:fldChar w:fldCharType="separate"/>
        </w:r>
        <w:r w:rsidR="00D72E99">
          <w:rPr>
            <w:webHidden/>
          </w:rPr>
          <w:t>3</w:t>
        </w:r>
        <w:r w:rsidR="00D72E99">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78" w:history="1">
        <w:r w:rsidRPr="00B37C60">
          <w:rPr>
            <w:rStyle w:val="aa"/>
          </w:rPr>
          <w:t>2.</w:t>
        </w:r>
        <w:r>
          <w:rPr>
            <w:rFonts w:asciiTheme="minorHAnsi" w:eastAsiaTheme="minorEastAsia" w:hAnsiTheme="minorHAnsi" w:cstheme="minorBidi"/>
            <w:b w:val="0"/>
            <w:bCs w:val="0"/>
            <w:caps w:val="0"/>
            <w:sz w:val="22"/>
            <w:szCs w:val="22"/>
          </w:rPr>
          <w:tab/>
        </w:r>
        <w:r w:rsidRPr="00B37C60">
          <w:rPr>
            <w:rStyle w:val="aa"/>
          </w:rPr>
          <w:t>Предмет закупки.</w:t>
        </w:r>
        <w:r>
          <w:rPr>
            <w:webHidden/>
          </w:rPr>
          <w:tab/>
        </w:r>
        <w:r>
          <w:rPr>
            <w:webHidden/>
          </w:rPr>
          <w:fldChar w:fldCharType="begin"/>
        </w:r>
        <w:r>
          <w:rPr>
            <w:webHidden/>
          </w:rPr>
          <w:instrText xml:space="preserve"> PAGEREF _Toc435698478 \h </w:instrText>
        </w:r>
        <w:r>
          <w:rPr>
            <w:webHidden/>
          </w:rPr>
        </w:r>
        <w:r>
          <w:rPr>
            <w:webHidden/>
          </w:rPr>
          <w:fldChar w:fldCharType="separate"/>
        </w:r>
        <w:r>
          <w:rPr>
            <w:webHidden/>
          </w:rPr>
          <w:t>5</w:t>
        </w:r>
        <w:r>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79" w:history="1">
        <w:r w:rsidRPr="00B37C60">
          <w:rPr>
            <w:rStyle w:val="aa"/>
          </w:rPr>
          <w:t>3.</w:t>
        </w:r>
        <w:r>
          <w:rPr>
            <w:rFonts w:asciiTheme="minorHAnsi" w:eastAsiaTheme="minorEastAsia" w:hAnsiTheme="minorHAnsi" w:cstheme="minorBidi"/>
            <w:b w:val="0"/>
            <w:bCs w:val="0"/>
            <w:caps w:val="0"/>
            <w:sz w:val="22"/>
            <w:szCs w:val="22"/>
          </w:rPr>
          <w:tab/>
        </w:r>
        <w:r w:rsidRPr="00B37C60">
          <w:rPr>
            <w:rStyle w:val="aa"/>
          </w:rPr>
          <w:t>Требования к Участникам и документы, подлежащие предоставлению</w:t>
        </w:r>
        <w:r>
          <w:rPr>
            <w:webHidden/>
          </w:rPr>
          <w:tab/>
        </w:r>
        <w:r>
          <w:rPr>
            <w:webHidden/>
          </w:rPr>
          <w:fldChar w:fldCharType="begin"/>
        </w:r>
        <w:r>
          <w:rPr>
            <w:webHidden/>
          </w:rPr>
          <w:instrText xml:space="preserve"> PAGEREF _Toc435698479 \h </w:instrText>
        </w:r>
        <w:r>
          <w:rPr>
            <w:webHidden/>
          </w:rPr>
        </w:r>
        <w:r>
          <w:rPr>
            <w:webHidden/>
          </w:rPr>
          <w:fldChar w:fldCharType="separate"/>
        </w:r>
        <w:r>
          <w:rPr>
            <w:webHidden/>
          </w:rPr>
          <w:t>13</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80" w:history="1">
        <w:r w:rsidRPr="00B37C60">
          <w:rPr>
            <w:rStyle w:val="aa"/>
          </w:rPr>
          <w:t>3.1.</w:t>
        </w:r>
        <w:r>
          <w:rPr>
            <w:rFonts w:asciiTheme="minorHAnsi" w:eastAsiaTheme="minorEastAsia" w:hAnsiTheme="minorHAnsi" w:cstheme="minorBidi"/>
            <w:b w:val="0"/>
            <w:sz w:val="22"/>
            <w:szCs w:val="22"/>
          </w:rPr>
          <w:tab/>
        </w:r>
        <w:r w:rsidRPr="00B37C60">
          <w:rPr>
            <w:rStyle w:val="aa"/>
          </w:rPr>
          <w:t>Требования к Участникам</w:t>
        </w:r>
        <w:r>
          <w:rPr>
            <w:webHidden/>
          </w:rPr>
          <w:tab/>
        </w:r>
        <w:r>
          <w:rPr>
            <w:webHidden/>
          </w:rPr>
          <w:fldChar w:fldCharType="begin"/>
        </w:r>
        <w:r>
          <w:rPr>
            <w:webHidden/>
          </w:rPr>
          <w:instrText xml:space="preserve"> PAGEREF _Toc435698480 \h </w:instrText>
        </w:r>
        <w:r>
          <w:rPr>
            <w:webHidden/>
          </w:rPr>
        </w:r>
        <w:r>
          <w:rPr>
            <w:webHidden/>
          </w:rPr>
          <w:fldChar w:fldCharType="separate"/>
        </w:r>
        <w:r>
          <w:rPr>
            <w:webHidden/>
          </w:rPr>
          <w:t>13</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81" w:history="1">
        <w:r w:rsidRPr="00B37C60">
          <w:rPr>
            <w:rStyle w:val="aa"/>
          </w:rPr>
          <w:t>3.2.</w:t>
        </w:r>
        <w:r>
          <w:rPr>
            <w:rFonts w:asciiTheme="minorHAnsi" w:eastAsiaTheme="minorEastAsia" w:hAnsiTheme="minorHAnsi" w:cstheme="minorBidi"/>
            <w:b w:val="0"/>
            <w:sz w:val="22"/>
            <w:szCs w:val="22"/>
          </w:rPr>
          <w:tab/>
        </w:r>
        <w:r w:rsidRPr="00B37C60">
          <w:rPr>
            <w:rStyle w:val="aa"/>
          </w:rPr>
          <w:t>Требования к документам</w:t>
        </w:r>
        <w:r>
          <w:rPr>
            <w:webHidden/>
          </w:rPr>
          <w:tab/>
        </w:r>
        <w:r>
          <w:rPr>
            <w:webHidden/>
          </w:rPr>
          <w:fldChar w:fldCharType="begin"/>
        </w:r>
        <w:r>
          <w:rPr>
            <w:webHidden/>
          </w:rPr>
          <w:instrText xml:space="preserve"> PAGEREF _Toc435698481 \h </w:instrText>
        </w:r>
        <w:r>
          <w:rPr>
            <w:webHidden/>
          </w:rPr>
        </w:r>
        <w:r>
          <w:rPr>
            <w:webHidden/>
          </w:rPr>
          <w:fldChar w:fldCharType="separate"/>
        </w:r>
        <w:r>
          <w:rPr>
            <w:webHidden/>
          </w:rPr>
          <w:t>13</w:t>
        </w:r>
        <w:r>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82" w:history="1">
        <w:r w:rsidRPr="00B37C60">
          <w:rPr>
            <w:rStyle w:val="aa"/>
          </w:rPr>
          <w:t>4.</w:t>
        </w:r>
        <w:r>
          <w:rPr>
            <w:rFonts w:asciiTheme="minorHAnsi" w:eastAsiaTheme="minorEastAsia" w:hAnsiTheme="minorHAnsi" w:cstheme="minorBidi"/>
            <w:b w:val="0"/>
            <w:bCs w:val="0"/>
            <w:caps w:val="0"/>
            <w:sz w:val="22"/>
            <w:szCs w:val="22"/>
          </w:rPr>
          <w:tab/>
        </w:r>
        <w:r w:rsidRPr="00B37C60">
          <w:rPr>
            <w:rStyle w:val="aa"/>
          </w:rPr>
          <w:t>Подготовка Предложений</w:t>
        </w:r>
        <w:r>
          <w:rPr>
            <w:webHidden/>
          </w:rPr>
          <w:tab/>
        </w:r>
        <w:r>
          <w:rPr>
            <w:webHidden/>
          </w:rPr>
          <w:fldChar w:fldCharType="begin"/>
        </w:r>
        <w:r>
          <w:rPr>
            <w:webHidden/>
          </w:rPr>
          <w:instrText xml:space="preserve"> PAGEREF _Toc435698482 \h </w:instrText>
        </w:r>
        <w:r>
          <w:rPr>
            <w:webHidden/>
          </w:rPr>
        </w:r>
        <w:r>
          <w:rPr>
            <w:webHidden/>
          </w:rPr>
          <w:fldChar w:fldCharType="separate"/>
        </w:r>
        <w:r>
          <w:rPr>
            <w:webHidden/>
          </w:rPr>
          <w:t>15</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83" w:history="1">
        <w:r w:rsidRPr="00B37C60">
          <w:rPr>
            <w:rStyle w:val="aa"/>
          </w:rPr>
          <w:t>4.1.</w:t>
        </w:r>
        <w:r>
          <w:rPr>
            <w:rFonts w:asciiTheme="minorHAnsi" w:eastAsiaTheme="minorEastAsia" w:hAnsiTheme="minorHAnsi" w:cstheme="minorBidi"/>
            <w:b w:val="0"/>
            <w:sz w:val="22"/>
            <w:szCs w:val="22"/>
          </w:rPr>
          <w:tab/>
        </w:r>
        <w:r w:rsidRPr="00B37C60">
          <w:rPr>
            <w:rStyle w:val="aa"/>
          </w:rPr>
          <w:t>Общие требования к Предложению</w:t>
        </w:r>
        <w:r>
          <w:rPr>
            <w:webHidden/>
          </w:rPr>
          <w:tab/>
        </w:r>
        <w:r>
          <w:rPr>
            <w:webHidden/>
          </w:rPr>
          <w:fldChar w:fldCharType="begin"/>
        </w:r>
        <w:r>
          <w:rPr>
            <w:webHidden/>
          </w:rPr>
          <w:instrText xml:space="preserve"> PAGEREF _Toc435698483 \h </w:instrText>
        </w:r>
        <w:r>
          <w:rPr>
            <w:webHidden/>
          </w:rPr>
        </w:r>
        <w:r>
          <w:rPr>
            <w:webHidden/>
          </w:rPr>
          <w:fldChar w:fldCharType="separate"/>
        </w:r>
        <w:r>
          <w:rPr>
            <w:webHidden/>
          </w:rPr>
          <w:t>15</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84" w:history="1">
        <w:r w:rsidRPr="00B37C60">
          <w:rPr>
            <w:rStyle w:val="aa"/>
          </w:rPr>
          <w:t>4.2.</w:t>
        </w:r>
        <w:r>
          <w:rPr>
            <w:rFonts w:asciiTheme="minorHAnsi" w:eastAsiaTheme="minorEastAsia" w:hAnsiTheme="minorHAnsi" w:cstheme="minorBidi"/>
            <w:b w:val="0"/>
            <w:sz w:val="22"/>
            <w:szCs w:val="22"/>
          </w:rPr>
          <w:tab/>
        </w:r>
        <w:r w:rsidRPr="00B37C60">
          <w:rPr>
            <w:rStyle w:val="aa"/>
          </w:rPr>
          <w:t>Требования к языку Предложения</w:t>
        </w:r>
        <w:r>
          <w:rPr>
            <w:webHidden/>
          </w:rPr>
          <w:tab/>
        </w:r>
        <w:r>
          <w:rPr>
            <w:webHidden/>
          </w:rPr>
          <w:fldChar w:fldCharType="begin"/>
        </w:r>
        <w:r>
          <w:rPr>
            <w:webHidden/>
          </w:rPr>
          <w:instrText xml:space="preserve"> PAGEREF _Toc435698484 \h </w:instrText>
        </w:r>
        <w:r>
          <w:rPr>
            <w:webHidden/>
          </w:rPr>
        </w:r>
        <w:r>
          <w:rPr>
            <w:webHidden/>
          </w:rPr>
          <w:fldChar w:fldCharType="separate"/>
        </w:r>
        <w:r>
          <w:rPr>
            <w:webHidden/>
          </w:rPr>
          <w:t>15</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85" w:history="1">
        <w:r w:rsidRPr="00B37C60">
          <w:rPr>
            <w:rStyle w:val="aa"/>
          </w:rPr>
          <w:t>4.3.</w:t>
        </w:r>
        <w:r>
          <w:rPr>
            <w:rFonts w:asciiTheme="minorHAnsi" w:eastAsiaTheme="minorEastAsia" w:hAnsiTheme="minorHAnsi" w:cstheme="minorBidi"/>
            <w:b w:val="0"/>
            <w:sz w:val="22"/>
            <w:szCs w:val="22"/>
          </w:rPr>
          <w:tab/>
        </w:r>
        <w:r w:rsidRPr="00B37C60">
          <w:rPr>
            <w:rStyle w:val="aa"/>
          </w:rPr>
          <w:t>Разъяснение закупочной Документации</w:t>
        </w:r>
        <w:r>
          <w:rPr>
            <w:webHidden/>
          </w:rPr>
          <w:tab/>
        </w:r>
        <w:r>
          <w:rPr>
            <w:webHidden/>
          </w:rPr>
          <w:fldChar w:fldCharType="begin"/>
        </w:r>
        <w:r>
          <w:rPr>
            <w:webHidden/>
          </w:rPr>
          <w:instrText xml:space="preserve"> PAGEREF _Toc435698485 \h </w:instrText>
        </w:r>
        <w:r>
          <w:rPr>
            <w:webHidden/>
          </w:rPr>
        </w:r>
        <w:r>
          <w:rPr>
            <w:webHidden/>
          </w:rPr>
          <w:fldChar w:fldCharType="separate"/>
        </w:r>
        <w:r>
          <w:rPr>
            <w:webHidden/>
          </w:rPr>
          <w:t>15</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86" w:history="1">
        <w:r w:rsidRPr="00B37C60">
          <w:rPr>
            <w:rStyle w:val="aa"/>
          </w:rPr>
          <w:t>4.4.</w:t>
        </w:r>
        <w:r>
          <w:rPr>
            <w:rFonts w:asciiTheme="minorHAnsi" w:eastAsiaTheme="minorEastAsia" w:hAnsiTheme="minorHAnsi" w:cstheme="minorBidi"/>
            <w:b w:val="0"/>
            <w:sz w:val="22"/>
            <w:szCs w:val="22"/>
          </w:rPr>
          <w:tab/>
        </w:r>
        <w:r w:rsidRPr="00B37C60">
          <w:rPr>
            <w:rStyle w:val="aa"/>
          </w:rPr>
          <w:t>Продление срока окончания приема Предложений</w:t>
        </w:r>
        <w:r>
          <w:rPr>
            <w:webHidden/>
          </w:rPr>
          <w:tab/>
        </w:r>
        <w:r>
          <w:rPr>
            <w:webHidden/>
          </w:rPr>
          <w:fldChar w:fldCharType="begin"/>
        </w:r>
        <w:r>
          <w:rPr>
            <w:webHidden/>
          </w:rPr>
          <w:instrText xml:space="preserve"> PAGEREF _Toc435698486 \h </w:instrText>
        </w:r>
        <w:r>
          <w:rPr>
            <w:webHidden/>
          </w:rPr>
        </w:r>
        <w:r>
          <w:rPr>
            <w:webHidden/>
          </w:rPr>
          <w:fldChar w:fldCharType="separate"/>
        </w:r>
        <w:r>
          <w:rPr>
            <w:webHidden/>
          </w:rPr>
          <w:t>16</w:t>
        </w:r>
        <w:r>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87" w:history="1">
        <w:r w:rsidRPr="00B37C60">
          <w:rPr>
            <w:rStyle w:val="aa"/>
          </w:rPr>
          <w:t>5.</w:t>
        </w:r>
        <w:r>
          <w:rPr>
            <w:rFonts w:asciiTheme="minorHAnsi" w:eastAsiaTheme="minorEastAsia" w:hAnsiTheme="minorHAnsi" w:cstheme="minorBidi"/>
            <w:b w:val="0"/>
            <w:bCs w:val="0"/>
            <w:caps w:val="0"/>
            <w:sz w:val="22"/>
            <w:szCs w:val="22"/>
          </w:rPr>
          <w:tab/>
        </w:r>
        <w:r w:rsidRPr="00B37C60">
          <w:rPr>
            <w:rStyle w:val="aa"/>
          </w:rPr>
          <w:t>Подача предложений и их прием</w:t>
        </w:r>
        <w:r>
          <w:rPr>
            <w:webHidden/>
          </w:rPr>
          <w:tab/>
        </w:r>
        <w:r>
          <w:rPr>
            <w:webHidden/>
          </w:rPr>
          <w:fldChar w:fldCharType="begin"/>
        </w:r>
        <w:r>
          <w:rPr>
            <w:webHidden/>
          </w:rPr>
          <w:instrText xml:space="preserve"> PAGEREF _Toc435698487 \h </w:instrText>
        </w:r>
        <w:r>
          <w:rPr>
            <w:webHidden/>
          </w:rPr>
        </w:r>
        <w:r>
          <w:rPr>
            <w:webHidden/>
          </w:rPr>
          <w:fldChar w:fldCharType="separate"/>
        </w:r>
        <w:r>
          <w:rPr>
            <w:webHidden/>
          </w:rPr>
          <w:t>17</w:t>
        </w:r>
        <w:r>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88" w:history="1">
        <w:r w:rsidRPr="00B37C60">
          <w:rPr>
            <w:rStyle w:val="aa"/>
          </w:rPr>
          <w:t>6.</w:t>
        </w:r>
        <w:r>
          <w:rPr>
            <w:rFonts w:asciiTheme="minorHAnsi" w:eastAsiaTheme="minorEastAsia" w:hAnsiTheme="minorHAnsi" w:cstheme="minorBidi"/>
            <w:b w:val="0"/>
            <w:bCs w:val="0"/>
            <w:caps w:val="0"/>
            <w:sz w:val="22"/>
            <w:szCs w:val="22"/>
          </w:rPr>
          <w:tab/>
        </w:r>
        <w:r w:rsidRPr="00B37C60">
          <w:rPr>
            <w:rStyle w:val="aa"/>
          </w:rPr>
          <w:t>Оценка Предложений и проведение переговоров</w:t>
        </w:r>
        <w:r>
          <w:rPr>
            <w:webHidden/>
          </w:rPr>
          <w:tab/>
        </w:r>
        <w:r>
          <w:rPr>
            <w:webHidden/>
          </w:rPr>
          <w:fldChar w:fldCharType="begin"/>
        </w:r>
        <w:r>
          <w:rPr>
            <w:webHidden/>
          </w:rPr>
          <w:instrText xml:space="preserve"> PAGEREF _Toc435698488 \h </w:instrText>
        </w:r>
        <w:r>
          <w:rPr>
            <w:webHidden/>
          </w:rPr>
        </w:r>
        <w:r>
          <w:rPr>
            <w:webHidden/>
          </w:rPr>
          <w:fldChar w:fldCharType="separate"/>
        </w:r>
        <w:r>
          <w:rPr>
            <w:webHidden/>
          </w:rPr>
          <w:t>18</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89" w:history="1">
        <w:r w:rsidRPr="00B37C60">
          <w:rPr>
            <w:rStyle w:val="aa"/>
          </w:rPr>
          <w:t>6.1.</w:t>
        </w:r>
        <w:r>
          <w:rPr>
            <w:rFonts w:asciiTheme="minorHAnsi" w:eastAsiaTheme="minorEastAsia" w:hAnsiTheme="minorHAnsi" w:cstheme="minorBidi"/>
            <w:b w:val="0"/>
            <w:sz w:val="22"/>
            <w:szCs w:val="22"/>
          </w:rPr>
          <w:tab/>
        </w:r>
        <w:r w:rsidRPr="00B37C60">
          <w:rPr>
            <w:rStyle w:val="aa"/>
          </w:rPr>
          <w:t>Общие положения</w:t>
        </w:r>
        <w:r>
          <w:rPr>
            <w:webHidden/>
          </w:rPr>
          <w:tab/>
        </w:r>
        <w:r>
          <w:rPr>
            <w:webHidden/>
          </w:rPr>
          <w:fldChar w:fldCharType="begin"/>
        </w:r>
        <w:r>
          <w:rPr>
            <w:webHidden/>
          </w:rPr>
          <w:instrText xml:space="preserve"> PAGEREF _Toc435698489 \h </w:instrText>
        </w:r>
        <w:r>
          <w:rPr>
            <w:webHidden/>
          </w:rPr>
        </w:r>
        <w:r>
          <w:rPr>
            <w:webHidden/>
          </w:rPr>
          <w:fldChar w:fldCharType="separate"/>
        </w:r>
        <w:r>
          <w:rPr>
            <w:webHidden/>
          </w:rPr>
          <w:t>18</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90" w:history="1">
        <w:r w:rsidRPr="00B37C60">
          <w:rPr>
            <w:rStyle w:val="aa"/>
          </w:rPr>
          <w:t>6.2.</w:t>
        </w:r>
        <w:r>
          <w:rPr>
            <w:rFonts w:asciiTheme="minorHAnsi" w:eastAsiaTheme="minorEastAsia" w:hAnsiTheme="minorHAnsi" w:cstheme="minorBidi"/>
            <w:b w:val="0"/>
            <w:sz w:val="22"/>
            <w:szCs w:val="22"/>
          </w:rPr>
          <w:tab/>
        </w:r>
        <w:r w:rsidRPr="00B37C60">
          <w:rPr>
            <w:rStyle w:val="aa"/>
          </w:rPr>
          <w:t>Отборочная стадия</w:t>
        </w:r>
        <w:r>
          <w:rPr>
            <w:webHidden/>
          </w:rPr>
          <w:tab/>
        </w:r>
        <w:r>
          <w:rPr>
            <w:webHidden/>
          </w:rPr>
          <w:fldChar w:fldCharType="begin"/>
        </w:r>
        <w:r>
          <w:rPr>
            <w:webHidden/>
          </w:rPr>
          <w:instrText xml:space="preserve"> PAGEREF _Toc435698490 \h </w:instrText>
        </w:r>
        <w:r>
          <w:rPr>
            <w:webHidden/>
          </w:rPr>
        </w:r>
        <w:r>
          <w:rPr>
            <w:webHidden/>
          </w:rPr>
          <w:fldChar w:fldCharType="separate"/>
        </w:r>
        <w:r>
          <w:rPr>
            <w:webHidden/>
          </w:rPr>
          <w:t>18</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91" w:history="1">
        <w:r w:rsidRPr="00B37C60">
          <w:rPr>
            <w:rStyle w:val="aa"/>
          </w:rPr>
          <w:t>6.3.</w:t>
        </w:r>
        <w:r>
          <w:rPr>
            <w:rFonts w:asciiTheme="minorHAnsi" w:eastAsiaTheme="minorEastAsia" w:hAnsiTheme="minorHAnsi" w:cstheme="minorBidi"/>
            <w:b w:val="0"/>
            <w:sz w:val="22"/>
            <w:szCs w:val="22"/>
          </w:rPr>
          <w:tab/>
        </w:r>
        <w:r w:rsidRPr="00B37C60">
          <w:rPr>
            <w:rStyle w:val="aa"/>
          </w:rPr>
          <w:t>Оценочная стадия</w:t>
        </w:r>
        <w:r>
          <w:rPr>
            <w:webHidden/>
          </w:rPr>
          <w:tab/>
        </w:r>
        <w:r>
          <w:rPr>
            <w:webHidden/>
          </w:rPr>
          <w:fldChar w:fldCharType="begin"/>
        </w:r>
        <w:r>
          <w:rPr>
            <w:webHidden/>
          </w:rPr>
          <w:instrText xml:space="preserve"> PAGEREF _Toc435698491 \h </w:instrText>
        </w:r>
        <w:r>
          <w:rPr>
            <w:webHidden/>
          </w:rPr>
        </w:r>
        <w:r>
          <w:rPr>
            <w:webHidden/>
          </w:rPr>
          <w:fldChar w:fldCharType="separate"/>
        </w:r>
        <w:r>
          <w:rPr>
            <w:webHidden/>
          </w:rPr>
          <w:t>18</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92" w:history="1">
        <w:r w:rsidRPr="00B37C60">
          <w:rPr>
            <w:rStyle w:val="aa"/>
          </w:rPr>
          <w:t>6.4.</w:t>
        </w:r>
        <w:r>
          <w:rPr>
            <w:rFonts w:asciiTheme="minorHAnsi" w:eastAsiaTheme="minorEastAsia" w:hAnsiTheme="minorHAnsi" w:cstheme="minorBidi"/>
            <w:b w:val="0"/>
            <w:sz w:val="22"/>
            <w:szCs w:val="22"/>
          </w:rPr>
          <w:tab/>
        </w:r>
        <w:r w:rsidRPr="00B37C60">
          <w:rPr>
            <w:rStyle w:val="aa"/>
          </w:rPr>
          <w:t>Проведение переговоров</w:t>
        </w:r>
        <w:r>
          <w:rPr>
            <w:webHidden/>
          </w:rPr>
          <w:tab/>
        </w:r>
        <w:r>
          <w:rPr>
            <w:webHidden/>
          </w:rPr>
          <w:fldChar w:fldCharType="begin"/>
        </w:r>
        <w:r>
          <w:rPr>
            <w:webHidden/>
          </w:rPr>
          <w:instrText xml:space="preserve"> PAGEREF _Toc435698492 \h </w:instrText>
        </w:r>
        <w:r>
          <w:rPr>
            <w:webHidden/>
          </w:rPr>
        </w:r>
        <w:r>
          <w:rPr>
            <w:webHidden/>
          </w:rPr>
          <w:fldChar w:fldCharType="separate"/>
        </w:r>
        <w:r>
          <w:rPr>
            <w:webHidden/>
          </w:rPr>
          <w:t>20</w:t>
        </w:r>
        <w:r>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93" w:history="1">
        <w:r w:rsidRPr="00B37C60">
          <w:rPr>
            <w:rStyle w:val="aa"/>
          </w:rPr>
          <w:t>7.</w:t>
        </w:r>
        <w:r>
          <w:rPr>
            <w:rFonts w:asciiTheme="minorHAnsi" w:eastAsiaTheme="minorEastAsia" w:hAnsiTheme="minorHAnsi" w:cstheme="minorBidi"/>
            <w:b w:val="0"/>
            <w:bCs w:val="0"/>
            <w:caps w:val="0"/>
            <w:sz w:val="22"/>
            <w:szCs w:val="22"/>
          </w:rPr>
          <w:tab/>
        </w:r>
        <w:r w:rsidRPr="00B37C60">
          <w:rPr>
            <w:rStyle w:val="aa"/>
          </w:rPr>
          <w:t>Принятие решения о проведении дополнительных этапов процедуры запроса предложений или определение победителя</w:t>
        </w:r>
        <w:r>
          <w:rPr>
            <w:webHidden/>
          </w:rPr>
          <w:tab/>
        </w:r>
        <w:r>
          <w:rPr>
            <w:webHidden/>
          </w:rPr>
          <w:fldChar w:fldCharType="begin"/>
        </w:r>
        <w:r>
          <w:rPr>
            <w:webHidden/>
          </w:rPr>
          <w:instrText xml:space="preserve"> PAGEREF _Toc435698493 \h </w:instrText>
        </w:r>
        <w:r>
          <w:rPr>
            <w:webHidden/>
          </w:rPr>
        </w:r>
        <w:r>
          <w:rPr>
            <w:webHidden/>
          </w:rPr>
          <w:fldChar w:fldCharType="separate"/>
        </w:r>
        <w:r>
          <w:rPr>
            <w:webHidden/>
          </w:rPr>
          <w:t>21</w:t>
        </w:r>
        <w:r>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94" w:history="1">
        <w:r w:rsidRPr="00B37C60">
          <w:rPr>
            <w:rStyle w:val="aa"/>
          </w:rPr>
          <w:t>8.</w:t>
        </w:r>
        <w:r>
          <w:rPr>
            <w:rFonts w:asciiTheme="minorHAnsi" w:eastAsiaTheme="minorEastAsia" w:hAnsiTheme="minorHAnsi" w:cstheme="minorBidi"/>
            <w:b w:val="0"/>
            <w:bCs w:val="0"/>
            <w:caps w:val="0"/>
            <w:sz w:val="22"/>
            <w:szCs w:val="22"/>
          </w:rPr>
          <w:tab/>
        </w:r>
        <w:r w:rsidRPr="00B37C60">
          <w:rPr>
            <w:rStyle w:val="aa"/>
          </w:rPr>
          <w:t>Подписание Договора</w:t>
        </w:r>
        <w:r>
          <w:rPr>
            <w:webHidden/>
          </w:rPr>
          <w:tab/>
        </w:r>
        <w:r>
          <w:rPr>
            <w:webHidden/>
          </w:rPr>
          <w:fldChar w:fldCharType="begin"/>
        </w:r>
        <w:r>
          <w:rPr>
            <w:webHidden/>
          </w:rPr>
          <w:instrText xml:space="preserve"> PAGEREF _Toc435698494 \h </w:instrText>
        </w:r>
        <w:r>
          <w:rPr>
            <w:webHidden/>
          </w:rPr>
        </w:r>
        <w:r>
          <w:rPr>
            <w:webHidden/>
          </w:rPr>
          <w:fldChar w:fldCharType="separate"/>
        </w:r>
        <w:r>
          <w:rPr>
            <w:webHidden/>
          </w:rPr>
          <w:t>22</w:t>
        </w:r>
        <w:r>
          <w:rPr>
            <w:webHidden/>
          </w:rPr>
          <w:fldChar w:fldCharType="end"/>
        </w:r>
      </w:hyperlink>
    </w:p>
    <w:p w:rsidR="00D72E99" w:rsidRDefault="00D72E99">
      <w:pPr>
        <w:pStyle w:val="11"/>
        <w:tabs>
          <w:tab w:val="left" w:pos="440"/>
        </w:tabs>
        <w:rPr>
          <w:rFonts w:asciiTheme="minorHAnsi" w:eastAsiaTheme="minorEastAsia" w:hAnsiTheme="minorHAnsi" w:cstheme="minorBidi"/>
          <w:b w:val="0"/>
          <w:bCs w:val="0"/>
          <w:caps w:val="0"/>
          <w:sz w:val="22"/>
          <w:szCs w:val="22"/>
        </w:rPr>
      </w:pPr>
      <w:hyperlink w:anchor="_Toc435698495" w:history="1">
        <w:r w:rsidRPr="00B37C60">
          <w:rPr>
            <w:rStyle w:val="aa"/>
          </w:rPr>
          <w:t>9.</w:t>
        </w:r>
        <w:r>
          <w:rPr>
            <w:rFonts w:asciiTheme="minorHAnsi" w:eastAsiaTheme="minorEastAsia" w:hAnsiTheme="minorHAnsi" w:cstheme="minorBidi"/>
            <w:b w:val="0"/>
            <w:bCs w:val="0"/>
            <w:caps w:val="0"/>
            <w:sz w:val="22"/>
            <w:szCs w:val="22"/>
          </w:rPr>
          <w:tab/>
        </w:r>
        <w:r w:rsidRPr="00B37C60">
          <w:rPr>
            <w:rStyle w:val="aa"/>
          </w:rPr>
          <w:t>Образцы основных форм документов, включаемых в Предложение</w:t>
        </w:r>
        <w:r>
          <w:rPr>
            <w:webHidden/>
          </w:rPr>
          <w:tab/>
        </w:r>
        <w:r>
          <w:rPr>
            <w:webHidden/>
          </w:rPr>
          <w:fldChar w:fldCharType="begin"/>
        </w:r>
        <w:r>
          <w:rPr>
            <w:webHidden/>
          </w:rPr>
          <w:instrText xml:space="preserve"> PAGEREF _Toc435698495 \h </w:instrText>
        </w:r>
        <w:r>
          <w:rPr>
            <w:webHidden/>
          </w:rPr>
        </w:r>
        <w:r>
          <w:rPr>
            <w:webHidden/>
          </w:rPr>
          <w:fldChar w:fldCharType="separate"/>
        </w:r>
        <w:r>
          <w:rPr>
            <w:webHidden/>
          </w:rPr>
          <w:t>23</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96" w:history="1">
        <w:r w:rsidRPr="00B37C60">
          <w:rPr>
            <w:rStyle w:val="aa"/>
          </w:rPr>
          <w:t>9.1.</w:t>
        </w:r>
        <w:r>
          <w:rPr>
            <w:rFonts w:asciiTheme="minorHAnsi" w:eastAsiaTheme="minorEastAsia" w:hAnsiTheme="minorHAnsi" w:cstheme="minorBidi"/>
            <w:b w:val="0"/>
            <w:sz w:val="22"/>
            <w:szCs w:val="22"/>
          </w:rPr>
          <w:tab/>
        </w:r>
        <w:r w:rsidRPr="00B37C60">
          <w:rPr>
            <w:rStyle w:val="aa"/>
          </w:rPr>
          <w:t>Письмо о подаче оферты (Форма №1)</w:t>
        </w:r>
        <w:r>
          <w:rPr>
            <w:webHidden/>
          </w:rPr>
          <w:tab/>
        </w:r>
        <w:r>
          <w:rPr>
            <w:webHidden/>
          </w:rPr>
          <w:fldChar w:fldCharType="begin"/>
        </w:r>
        <w:r>
          <w:rPr>
            <w:webHidden/>
          </w:rPr>
          <w:instrText xml:space="preserve"> PAGEREF _Toc435698496 \h </w:instrText>
        </w:r>
        <w:r>
          <w:rPr>
            <w:webHidden/>
          </w:rPr>
        </w:r>
        <w:r>
          <w:rPr>
            <w:webHidden/>
          </w:rPr>
          <w:fldChar w:fldCharType="separate"/>
        </w:r>
        <w:r>
          <w:rPr>
            <w:webHidden/>
          </w:rPr>
          <w:t>23</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97" w:history="1">
        <w:r w:rsidRPr="00B37C60">
          <w:rPr>
            <w:rStyle w:val="aa"/>
          </w:rPr>
          <w:t>9.2.</w:t>
        </w:r>
        <w:r>
          <w:rPr>
            <w:rFonts w:asciiTheme="minorHAnsi" w:eastAsiaTheme="minorEastAsia" w:hAnsiTheme="minorHAnsi" w:cstheme="minorBidi"/>
            <w:b w:val="0"/>
            <w:sz w:val="22"/>
            <w:szCs w:val="22"/>
          </w:rPr>
          <w:tab/>
        </w:r>
        <w:r w:rsidRPr="00B37C60">
          <w:rPr>
            <w:rStyle w:val="aa"/>
          </w:rPr>
          <w:t>Коммерческое предложение (Форма №2)</w:t>
        </w:r>
        <w:r>
          <w:rPr>
            <w:webHidden/>
          </w:rPr>
          <w:tab/>
        </w:r>
        <w:r>
          <w:rPr>
            <w:webHidden/>
          </w:rPr>
          <w:fldChar w:fldCharType="begin"/>
        </w:r>
        <w:r>
          <w:rPr>
            <w:webHidden/>
          </w:rPr>
          <w:instrText xml:space="preserve"> PAGEREF _Toc435698497 \h </w:instrText>
        </w:r>
        <w:r>
          <w:rPr>
            <w:webHidden/>
          </w:rPr>
        </w:r>
        <w:r>
          <w:rPr>
            <w:webHidden/>
          </w:rPr>
          <w:fldChar w:fldCharType="separate"/>
        </w:r>
        <w:r>
          <w:rPr>
            <w:webHidden/>
          </w:rPr>
          <w:t>25</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98" w:history="1">
        <w:r w:rsidRPr="00B37C60">
          <w:rPr>
            <w:rStyle w:val="aa"/>
          </w:rPr>
          <w:t>9.3.</w:t>
        </w:r>
        <w:r>
          <w:rPr>
            <w:rFonts w:asciiTheme="minorHAnsi" w:eastAsiaTheme="minorEastAsia" w:hAnsiTheme="minorHAnsi" w:cstheme="minorBidi"/>
            <w:b w:val="0"/>
            <w:sz w:val="22"/>
            <w:szCs w:val="22"/>
          </w:rPr>
          <w:tab/>
        </w:r>
        <w:r w:rsidRPr="00B37C60">
          <w:rPr>
            <w:rStyle w:val="aa"/>
          </w:rPr>
          <w:t>Презентация/ пояснительная записка (Форма №3)</w:t>
        </w:r>
        <w:r>
          <w:rPr>
            <w:webHidden/>
          </w:rPr>
          <w:tab/>
        </w:r>
        <w:r>
          <w:rPr>
            <w:webHidden/>
          </w:rPr>
          <w:fldChar w:fldCharType="begin"/>
        </w:r>
        <w:r>
          <w:rPr>
            <w:webHidden/>
          </w:rPr>
          <w:instrText xml:space="preserve"> PAGEREF _Toc435698498 \h </w:instrText>
        </w:r>
        <w:r>
          <w:rPr>
            <w:webHidden/>
          </w:rPr>
        </w:r>
        <w:r>
          <w:rPr>
            <w:webHidden/>
          </w:rPr>
          <w:fldChar w:fldCharType="separate"/>
        </w:r>
        <w:r>
          <w:rPr>
            <w:webHidden/>
          </w:rPr>
          <w:t>26</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499" w:history="1">
        <w:r w:rsidRPr="00B37C60">
          <w:rPr>
            <w:rStyle w:val="aa"/>
          </w:rPr>
          <w:t>9.4.</w:t>
        </w:r>
        <w:r>
          <w:rPr>
            <w:rFonts w:asciiTheme="minorHAnsi" w:eastAsiaTheme="minorEastAsia" w:hAnsiTheme="minorHAnsi" w:cstheme="minorBidi"/>
            <w:b w:val="0"/>
            <w:sz w:val="22"/>
            <w:szCs w:val="22"/>
          </w:rPr>
          <w:tab/>
        </w:r>
        <w:r w:rsidRPr="00B37C60">
          <w:rPr>
            <w:rStyle w:val="aa"/>
          </w:rPr>
          <w:t>Анкета Участника (Форма №4)</w:t>
        </w:r>
        <w:r>
          <w:rPr>
            <w:webHidden/>
          </w:rPr>
          <w:tab/>
        </w:r>
        <w:r>
          <w:rPr>
            <w:webHidden/>
          </w:rPr>
          <w:fldChar w:fldCharType="begin"/>
        </w:r>
        <w:r>
          <w:rPr>
            <w:webHidden/>
          </w:rPr>
          <w:instrText xml:space="preserve"> PAGEREF _Toc435698499 \h </w:instrText>
        </w:r>
        <w:r>
          <w:rPr>
            <w:webHidden/>
          </w:rPr>
        </w:r>
        <w:r>
          <w:rPr>
            <w:webHidden/>
          </w:rPr>
          <w:fldChar w:fldCharType="separate"/>
        </w:r>
        <w:r>
          <w:rPr>
            <w:webHidden/>
          </w:rPr>
          <w:t>27</w:t>
        </w:r>
        <w:r>
          <w:rPr>
            <w:webHidden/>
          </w:rPr>
          <w:fldChar w:fldCharType="end"/>
        </w:r>
      </w:hyperlink>
    </w:p>
    <w:p w:rsidR="00D72E99" w:rsidRDefault="00D72E99">
      <w:pPr>
        <w:pStyle w:val="22"/>
        <w:rPr>
          <w:rFonts w:asciiTheme="minorHAnsi" w:eastAsiaTheme="minorEastAsia" w:hAnsiTheme="minorHAnsi" w:cstheme="minorBidi"/>
          <w:b w:val="0"/>
          <w:sz w:val="22"/>
          <w:szCs w:val="22"/>
        </w:rPr>
      </w:pPr>
      <w:hyperlink w:anchor="_Toc435698500" w:history="1">
        <w:r w:rsidRPr="00B37C60">
          <w:rPr>
            <w:rStyle w:val="aa"/>
          </w:rPr>
          <w:t>9.5.</w:t>
        </w:r>
        <w:r>
          <w:rPr>
            <w:rFonts w:asciiTheme="minorHAnsi" w:eastAsiaTheme="minorEastAsia" w:hAnsiTheme="minorHAnsi" w:cstheme="minorBidi"/>
            <w:b w:val="0"/>
            <w:sz w:val="22"/>
            <w:szCs w:val="22"/>
          </w:rPr>
          <w:tab/>
        </w:r>
        <w:r w:rsidRPr="00B37C60">
          <w:rPr>
            <w:rStyle w:val="aa"/>
          </w:rPr>
          <w:t>Смета расходов на оказание услуг по мониторингу СМИ, социальных медиа и анализу информационной активности для ОАО АФК «Система» (Приложение № 4)</w:t>
        </w:r>
        <w:r>
          <w:rPr>
            <w:webHidden/>
          </w:rPr>
          <w:tab/>
        </w:r>
        <w:r>
          <w:rPr>
            <w:webHidden/>
          </w:rPr>
          <w:fldChar w:fldCharType="begin"/>
        </w:r>
        <w:r>
          <w:rPr>
            <w:webHidden/>
          </w:rPr>
          <w:instrText xml:space="preserve"> PAGEREF _Toc435698500 \h </w:instrText>
        </w:r>
        <w:r>
          <w:rPr>
            <w:webHidden/>
          </w:rPr>
        </w:r>
        <w:r>
          <w:rPr>
            <w:webHidden/>
          </w:rPr>
          <w:fldChar w:fldCharType="separate"/>
        </w:r>
        <w:r>
          <w:rPr>
            <w:webHidden/>
          </w:rPr>
          <w:t>29</w:t>
        </w:r>
        <w:r>
          <w:rPr>
            <w:webHidden/>
          </w:rPr>
          <w:fldChar w:fldCharType="end"/>
        </w:r>
      </w:hyperlink>
    </w:p>
    <w:p w:rsidR="00C50720" w:rsidRPr="007F6721" w:rsidRDefault="00C50720" w:rsidP="00C50720">
      <w:pPr>
        <w:pStyle w:val="22"/>
        <w:tabs>
          <w:tab w:val="clear" w:pos="1260"/>
          <w:tab w:val="left" w:pos="709"/>
          <w:tab w:val="left" w:pos="1680"/>
          <w:tab w:val="right" w:leader="dot" w:pos="10762"/>
        </w:tabs>
        <w:spacing w:after="40"/>
        <w:ind w:right="-1"/>
        <w:rPr>
          <w:szCs w:val="24"/>
        </w:rPr>
      </w:pPr>
      <w:r>
        <w:rPr>
          <w:szCs w:val="24"/>
        </w:rPr>
        <w:fldChar w:fldCharType="end"/>
      </w:r>
    </w:p>
    <w:p w:rsidR="00C50720" w:rsidRPr="00F4052F" w:rsidRDefault="00C50720" w:rsidP="00C50720">
      <w:pPr>
        <w:pStyle w:val="31"/>
        <w:spacing w:after="0" w:line="240" w:lineRule="auto"/>
        <w:jc w:val="left"/>
      </w:pPr>
      <w:bookmarkStart w:id="0" w:name="_Toc435698477"/>
      <w:r w:rsidRPr="00F4052F">
        <w:lastRenderedPageBreak/>
        <w:t>Общие положения</w:t>
      </w:r>
      <w:bookmarkEnd w:id="0"/>
    </w:p>
    <w:p w:rsidR="00C50720" w:rsidRPr="00C2699B" w:rsidRDefault="00C50720" w:rsidP="00C50720">
      <w:pPr>
        <w:tabs>
          <w:tab w:val="num" w:pos="0"/>
        </w:tabs>
        <w:spacing w:line="240" w:lineRule="auto"/>
        <w:ind w:firstLine="0"/>
        <w:rPr>
          <w:sz w:val="24"/>
          <w:szCs w:val="24"/>
        </w:rPr>
      </w:pPr>
      <w:r w:rsidRPr="007F6721">
        <w:rPr>
          <w:b/>
          <w:sz w:val="24"/>
          <w:szCs w:val="24"/>
        </w:rPr>
        <w:t>1.1 Заказчик</w:t>
      </w:r>
      <w:r w:rsidRPr="007F6721">
        <w:rPr>
          <w:sz w:val="24"/>
          <w:szCs w:val="24"/>
        </w:rPr>
        <w:t xml:space="preserve"> - ОАО АФК «Система» - юридический адрес: </w:t>
      </w:r>
      <w:r w:rsidRPr="00C2699B">
        <w:rPr>
          <w:sz w:val="24"/>
          <w:szCs w:val="24"/>
        </w:rPr>
        <w:t>125009 г. Москва, ул. Моховая 13, стр.1.</w:t>
      </w:r>
    </w:p>
    <w:p w:rsidR="00C50720" w:rsidRDefault="00C50720" w:rsidP="00C50720">
      <w:pPr>
        <w:tabs>
          <w:tab w:val="num" w:pos="0"/>
        </w:tabs>
        <w:spacing w:after="40" w:line="240" w:lineRule="auto"/>
        <w:ind w:firstLine="0"/>
        <w:rPr>
          <w:b/>
          <w:sz w:val="24"/>
          <w:szCs w:val="24"/>
        </w:rPr>
      </w:pPr>
      <w:r w:rsidRPr="007F6721">
        <w:rPr>
          <w:b/>
          <w:sz w:val="24"/>
          <w:szCs w:val="24"/>
        </w:rPr>
        <w:t>1.2 Организатор</w:t>
      </w:r>
      <w:r>
        <w:rPr>
          <w:b/>
          <w:sz w:val="24"/>
          <w:szCs w:val="24"/>
        </w:rPr>
        <w:t>:</w:t>
      </w:r>
    </w:p>
    <w:p w:rsidR="003E710D" w:rsidRPr="00A85662" w:rsidRDefault="003E710D" w:rsidP="003E710D">
      <w:pPr>
        <w:tabs>
          <w:tab w:val="num" w:pos="0"/>
        </w:tabs>
        <w:spacing w:line="240" w:lineRule="auto"/>
        <w:ind w:firstLine="0"/>
        <w:rPr>
          <w:rStyle w:val="aa"/>
          <w:rFonts w:eastAsiaTheme="minorHAnsi"/>
          <w:lang w:eastAsia="en-US"/>
        </w:rPr>
      </w:pPr>
      <w:r w:rsidRPr="00DC4FB4">
        <w:rPr>
          <w:sz w:val="24"/>
          <w:szCs w:val="24"/>
        </w:rPr>
        <w:t xml:space="preserve">– Комплекс финансов и инвестиций, контактное лицо по вопросам организации и проведения закупочной процедуры </w:t>
      </w:r>
      <w:proofErr w:type="spellStart"/>
      <w:r w:rsidRPr="00DC4FB4">
        <w:rPr>
          <w:sz w:val="24"/>
          <w:szCs w:val="24"/>
        </w:rPr>
        <w:t>Патрина</w:t>
      </w:r>
      <w:proofErr w:type="spellEnd"/>
      <w:r w:rsidRPr="00DC4FB4">
        <w:rPr>
          <w:sz w:val="24"/>
          <w:szCs w:val="24"/>
        </w:rPr>
        <w:t xml:space="preserve"> Елена Александровна,  тел.: 8(495) 730-15-13, 50453, e-</w:t>
      </w:r>
      <w:proofErr w:type="spellStart"/>
      <w:r w:rsidRPr="00DC4FB4">
        <w:rPr>
          <w:sz w:val="24"/>
          <w:szCs w:val="24"/>
        </w:rPr>
        <w:t>mail</w:t>
      </w:r>
      <w:proofErr w:type="spellEnd"/>
      <w:r w:rsidRPr="00DC4FB4">
        <w:rPr>
          <w:sz w:val="24"/>
          <w:szCs w:val="24"/>
        </w:rPr>
        <w:t xml:space="preserve">: </w:t>
      </w:r>
      <w:hyperlink r:id="rId9" w:history="1">
        <w:r w:rsidRPr="00A85662">
          <w:rPr>
            <w:rStyle w:val="aa"/>
            <w:rFonts w:eastAsiaTheme="minorHAnsi"/>
            <w:sz w:val="24"/>
            <w:szCs w:val="24"/>
            <w:lang w:eastAsia="en-US"/>
          </w:rPr>
          <w:t>patrina@sistema.ru</w:t>
        </w:r>
      </w:hyperlink>
      <w:r>
        <w:rPr>
          <w:rStyle w:val="aa"/>
          <w:rFonts w:eastAsiaTheme="minorHAnsi"/>
          <w:sz w:val="24"/>
          <w:szCs w:val="24"/>
          <w:lang w:eastAsia="en-US"/>
        </w:rPr>
        <w:t>;</w:t>
      </w:r>
      <w:r w:rsidRPr="00A85662">
        <w:rPr>
          <w:rStyle w:val="aa"/>
          <w:rFonts w:eastAsiaTheme="minorHAnsi"/>
          <w:lang w:eastAsia="en-US"/>
        </w:rPr>
        <w:t xml:space="preserve"> </w:t>
      </w:r>
    </w:p>
    <w:p w:rsidR="00C50720" w:rsidRPr="00C50720" w:rsidRDefault="00C50720" w:rsidP="00C50720">
      <w:pPr>
        <w:tabs>
          <w:tab w:val="num" w:pos="0"/>
        </w:tabs>
        <w:spacing w:line="240" w:lineRule="auto"/>
        <w:ind w:firstLine="0"/>
        <w:rPr>
          <w:b/>
          <w:sz w:val="24"/>
          <w:szCs w:val="24"/>
        </w:rPr>
      </w:pPr>
      <w:r w:rsidRPr="00485B48">
        <w:rPr>
          <w:sz w:val="24"/>
          <w:szCs w:val="24"/>
        </w:rPr>
        <w:t xml:space="preserve">– </w:t>
      </w:r>
      <w:r>
        <w:rPr>
          <w:sz w:val="24"/>
          <w:szCs w:val="24"/>
        </w:rPr>
        <w:t>Комплекс корпоративных коммуникаций,</w:t>
      </w:r>
      <w:r w:rsidRPr="00247A5B">
        <w:rPr>
          <w:sz w:val="24"/>
          <w:szCs w:val="24"/>
        </w:rPr>
        <w:t xml:space="preserve"> </w:t>
      </w:r>
      <w:r w:rsidRPr="00C2699B">
        <w:rPr>
          <w:sz w:val="24"/>
          <w:szCs w:val="24"/>
        </w:rPr>
        <w:t xml:space="preserve">контактное </w:t>
      </w:r>
      <w:r w:rsidR="003E710D" w:rsidRPr="00C2699B">
        <w:rPr>
          <w:sz w:val="24"/>
          <w:szCs w:val="24"/>
        </w:rPr>
        <w:t>лицо</w:t>
      </w:r>
      <w:r w:rsidR="003E710D">
        <w:rPr>
          <w:sz w:val="24"/>
          <w:szCs w:val="24"/>
        </w:rPr>
        <w:t xml:space="preserve"> по вопросам технического задания</w:t>
      </w:r>
      <w:r w:rsidRPr="00C2699B">
        <w:rPr>
          <w:sz w:val="24"/>
          <w:szCs w:val="24"/>
        </w:rPr>
        <w:t xml:space="preserve"> </w:t>
      </w:r>
      <w:r>
        <w:rPr>
          <w:sz w:val="24"/>
          <w:szCs w:val="24"/>
        </w:rPr>
        <w:t>Копытов Сергей Юрьевич</w:t>
      </w:r>
      <w:r w:rsidRPr="00C2699B">
        <w:rPr>
          <w:sz w:val="24"/>
          <w:szCs w:val="24"/>
        </w:rPr>
        <w:t xml:space="preserve">, тел.: (495) </w:t>
      </w:r>
      <w:r w:rsidRPr="00787A78">
        <w:rPr>
          <w:sz w:val="24"/>
          <w:szCs w:val="24"/>
        </w:rPr>
        <w:t>228-15-27</w:t>
      </w:r>
      <w:r w:rsidRPr="00C2699B">
        <w:rPr>
          <w:sz w:val="24"/>
          <w:szCs w:val="24"/>
        </w:rPr>
        <w:t xml:space="preserve"> (доб. 50</w:t>
      </w:r>
      <w:r>
        <w:rPr>
          <w:sz w:val="24"/>
          <w:szCs w:val="24"/>
        </w:rPr>
        <w:t>401</w:t>
      </w:r>
      <w:r w:rsidRPr="00C2699B">
        <w:rPr>
          <w:sz w:val="24"/>
          <w:szCs w:val="24"/>
        </w:rPr>
        <w:t xml:space="preserve">), эл. почта: </w:t>
      </w:r>
      <w:hyperlink r:id="rId10" w:history="1">
        <w:r w:rsidRPr="00A85662">
          <w:rPr>
            <w:rStyle w:val="aa"/>
            <w:rFonts w:eastAsiaTheme="minorHAnsi"/>
            <w:sz w:val="24"/>
            <w:szCs w:val="24"/>
            <w:lang w:eastAsia="en-US"/>
          </w:rPr>
          <w:t>kopytov@sistema.ru</w:t>
        </w:r>
      </w:hyperlink>
      <w:r w:rsidR="003E710D" w:rsidRPr="00A85662">
        <w:rPr>
          <w:rStyle w:val="aa"/>
          <w:rFonts w:eastAsiaTheme="minorHAnsi"/>
          <w:lang w:eastAsia="en-US"/>
        </w:rPr>
        <w:t>,</w:t>
      </w:r>
      <w:r w:rsidR="003E710D" w:rsidRPr="003E710D">
        <w:rPr>
          <w:sz w:val="24"/>
          <w:szCs w:val="24"/>
        </w:rPr>
        <w:t xml:space="preserve"> </w:t>
      </w:r>
      <w:r w:rsidRPr="003E710D">
        <w:rPr>
          <w:sz w:val="24"/>
          <w:szCs w:val="24"/>
        </w:rPr>
        <w:t xml:space="preserve"> </w:t>
      </w:r>
      <w:proofErr w:type="spellStart"/>
      <w:r w:rsidRPr="003E710D">
        <w:rPr>
          <w:sz w:val="24"/>
          <w:szCs w:val="24"/>
        </w:rPr>
        <w:t>Андрюхина</w:t>
      </w:r>
      <w:proofErr w:type="spellEnd"/>
      <w:r w:rsidRPr="003E710D">
        <w:rPr>
          <w:sz w:val="24"/>
          <w:szCs w:val="24"/>
        </w:rPr>
        <w:t xml:space="preserve"> Алла Константиновна, тел. (495) </w:t>
      </w:r>
      <w:r w:rsidRPr="003E710D">
        <w:rPr>
          <w:rStyle w:val="apple-converted-space"/>
          <w:color w:val="000000"/>
          <w:sz w:val="24"/>
          <w:szCs w:val="24"/>
          <w:shd w:val="clear" w:color="auto" w:fill="FFFFFF"/>
        </w:rPr>
        <w:t> </w:t>
      </w:r>
      <w:r w:rsidRPr="003E710D">
        <w:rPr>
          <w:color w:val="000000"/>
          <w:sz w:val="24"/>
          <w:szCs w:val="24"/>
          <w:shd w:val="clear" w:color="auto" w:fill="FFFFFF"/>
        </w:rPr>
        <w:t>730-71-88</w:t>
      </w:r>
      <w:r w:rsidRPr="003E710D">
        <w:rPr>
          <w:sz w:val="24"/>
          <w:szCs w:val="24"/>
        </w:rPr>
        <w:t xml:space="preserve">, эл. почта: </w:t>
      </w:r>
      <w:hyperlink r:id="rId11" w:history="1">
        <w:r w:rsidRPr="003E710D">
          <w:rPr>
            <w:rStyle w:val="aa"/>
            <w:rFonts w:eastAsiaTheme="minorHAnsi"/>
            <w:sz w:val="24"/>
            <w:szCs w:val="24"/>
            <w:lang w:eastAsia="en-US"/>
          </w:rPr>
          <w:t>Andryukhina@sistema.ru</w:t>
        </w:r>
      </w:hyperlink>
      <w:r>
        <w:rPr>
          <w:rStyle w:val="aa"/>
          <w:rFonts w:eastAsiaTheme="minorHAnsi"/>
          <w:sz w:val="24"/>
          <w:szCs w:val="24"/>
          <w:lang w:eastAsia="en-US"/>
        </w:rPr>
        <w:t>.</w:t>
      </w:r>
    </w:p>
    <w:p w:rsidR="00C50720" w:rsidRPr="006704CA" w:rsidRDefault="00C50720" w:rsidP="00C50720">
      <w:pPr>
        <w:tabs>
          <w:tab w:val="num" w:pos="0"/>
        </w:tabs>
        <w:spacing w:after="40" w:line="240" w:lineRule="auto"/>
        <w:ind w:firstLine="0"/>
        <w:rPr>
          <w:b/>
          <w:sz w:val="24"/>
          <w:szCs w:val="24"/>
        </w:rPr>
      </w:pPr>
      <w:r w:rsidRPr="006704CA">
        <w:rPr>
          <w:b/>
          <w:sz w:val="24"/>
          <w:szCs w:val="24"/>
        </w:rPr>
        <w:t xml:space="preserve">1.3 Срок окончания приема предложений </w:t>
      </w:r>
    </w:p>
    <w:p w:rsidR="00C50720" w:rsidRDefault="00C50720" w:rsidP="00C50720">
      <w:pPr>
        <w:tabs>
          <w:tab w:val="num" w:pos="0"/>
        </w:tabs>
        <w:spacing w:line="240" w:lineRule="auto"/>
        <w:ind w:firstLine="0"/>
        <w:rPr>
          <w:sz w:val="24"/>
          <w:szCs w:val="24"/>
        </w:rPr>
      </w:pPr>
      <w:r w:rsidRPr="006704CA">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125009 г. Москва, ул. Моховая 13, стр.1 </w:t>
      </w:r>
      <w:r w:rsidRPr="006704CA">
        <w:rPr>
          <w:sz w:val="24"/>
          <w:szCs w:val="24"/>
          <w:u w:val="single"/>
        </w:rPr>
        <w:t>не поздне</w:t>
      </w:r>
      <w:r w:rsidR="006704CA" w:rsidRPr="006704CA">
        <w:rPr>
          <w:sz w:val="24"/>
          <w:szCs w:val="24"/>
          <w:u w:val="single"/>
        </w:rPr>
        <w:t xml:space="preserve">е 19:00 часов (местное время) </w:t>
      </w:r>
      <w:r w:rsidR="003E710D">
        <w:rPr>
          <w:sz w:val="24"/>
          <w:szCs w:val="24"/>
          <w:u w:val="single"/>
        </w:rPr>
        <w:t>03</w:t>
      </w:r>
      <w:r w:rsidRPr="006704CA">
        <w:rPr>
          <w:sz w:val="24"/>
          <w:szCs w:val="24"/>
          <w:u w:val="single"/>
        </w:rPr>
        <w:t>.</w:t>
      </w:r>
      <w:r w:rsidR="003E710D">
        <w:rPr>
          <w:sz w:val="24"/>
          <w:szCs w:val="24"/>
          <w:u w:val="single"/>
        </w:rPr>
        <w:t>12</w:t>
      </w:r>
      <w:r w:rsidRPr="006704CA">
        <w:rPr>
          <w:sz w:val="24"/>
          <w:szCs w:val="24"/>
          <w:u w:val="single"/>
        </w:rPr>
        <w:t>.2015 г.</w:t>
      </w:r>
      <w:r w:rsidRPr="00212C0C">
        <w:rPr>
          <w:sz w:val="24"/>
          <w:szCs w:val="24"/>
        </w:rPr>
        <w:t xml:space="preserve"> </w:t>
      </w:r>
    </w:p>
    <w:p w:rsidR="00C50720" w:rsidRPr="00D6335B" w:rsidRDefault="00C50720" w:rsidP="00C50720">
      <w:pPr>
        <w:tabs>
          <w:tab w:val="num" w:pos="0"/>
        </w:tabs>
        <w:spacing w:line="240" w:lineRule="auto"/>
        <w:ind w:firstLine="0"/>
        <w:rPr>
          <w:sz w:val="24"/>
          <w:szCs w:val="24"/>
        </w:rPr>
      </w:pPr>
      <w:r w:rsidRPr="00D27D6B">
        <w:rPr>
          <w:b/>
          <w:color w:val="FF0000"/>
          <w:sz w:val="24"/>
          <w:szCs w:val="24"/>
        </w:rPr>
        <w:t>ВНИМАНИЕ!!!</w:t>
      </w:r>
      <w:r>
        <w:rPr>
          <w:sz w:val="24"/>
          <w:szCs w:val="24"/>
        </w:rPr>
        <w:t xml:space="preserve"> Конверты с предложениями от Участников подаются через окно "Канцелярия" со двора здания.</w:t>
      </w:r>
    </w:p>
    <w:p w:rsidR="00C50720" w:rsidRPr="007F6721" w:rsidRDefault="00C50720" w:rsidP="00C50720">
      <w:pPr>
        <w:tabs>
          <w:tab w:val="num" w:pos="0"/>
        </w:tabs>
        <w:spacing w:after="40" w:line="240" w:lineRule="auto"/>
        <w:ind w:firstLine="0"/>
        <w:rPr>
          <w:b/>
          <w:sz w:val="24"/>
          <w:szCs w:val="24"/>
        </w:rPr>
      </w:pPr>
      <w:r w:rsidRPr="007F6721">
        <w:rPr>
          <w:b/>
          <w:sz w:val="24"/>
          <w:szCs w:val="24"/>
        </w:rPr>
        <w:t>1.4 Предоставление Закупочной документации</w:t>
      </w:r>
    </w:p>
    <w:p w:rsidR="00C50720" w:rsidRDefault="00C50720" w:rsidP="00C50720">
      <w:pPr>
        <w:tabs>
          <w:tab w:val="num" w:pos="0"/>
        </w:tabs>
        <w:spacing w:line="240" w:lineRule="auto"/>
        <w:ind w:firstLine="0"/>
        <w:rPr>
          <w:sz w:val="24"/>
          <w:szCs w:val="24"/>
        </w:rPr>
      </w:pPr>
      <w:r>
        <w:rPr>
          <w:sz w:val="24"/>
          <w:szCs w:val="24"/>
        </w:rPr>
        <w:t xml:space="preserve">1.4.1. </w:t>
      </w:r>
      <w:r w:rsidRPr="00FD6713">
        <w:rPr>
          <w:sz w:val="24"/>
          <w:szCs w:val="24"/>
        </w:rPr>
        <w:t xml:space="preserve">Закупочная документация размещена на официальном сайте Организатора по адресу </w:t>
      </w:r>
      <w:hyperlink r:id="rId12" w:history="1">
        <w:r w:rsidRPr="00FD6713">
          <w:rPr>
            <w:sz w:val="24"/>
            <w:szCs w:val="24"/>
          </w:rPr>
          <w:t>www.sistema.ru</w:t>
        </w:r>
      </w:hyperlink>
      <w:r w:rsidRPr="00FD6713">
        <w:rPr>
          <w:sz w:val="24"/>
          <w:szCs w:val="24"/>
        </w:rPr>
        <w:t xml:space="preserve"> в разделе «Закупки».    </w:t>
      </w:r>
      <w:r>
        <w:rPr>
          <w:sz w:val="24"/>
          <w:szCs w:val="24"/>
        </w:rPr>
        <w:t xml:space="preserve">  </w:t>
      </w:r>
    </w:p>
    <w:p w:rsidR="00C50720" w:rsidRDefault="00C50720" w:rsidP="00C50720">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изъявивших принять участие в открытом запросе предложений,</w:t>
      </w:r>
      <w:r w:rsidRPr="00BA08E8">
        <w:rPr>
          <w:sz w:val="24"/>
          <w:szCs w:val="24"/>
        </w:rPr>
        <w:t xml:space="preserve"> дополнительно.</w:t>
      </w:r>
    </w:p>
    <w:p w:rsidR="00C50720" w:rsidRPr="007F6721" w:rsidRDefault="00C50720" w:rsidP="00C50720">
      <w:pPr>
        <w:tabs>
          <w:tab w:val="num" w:pos="0"/>
        </w:tabs>
        <w:spacing w:after="40"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F6721">
        <w:rPr>
          <w:b/>
          <w:sz w:val="24"/>
          <w:szCs w:val="24"/>
        </w:rPr>
        <w:t>1.5 Правовой статус процедур и документов</w:t>
      </w:r>
      <w:bookmarkEnd w:id="1"/>
      <w:bookmarkEnd w:id="2"/>
      <w:bookmarkEnd w:id="3"/>
      <w:bookmarkEnd w:id="4"/>
      <w:bookmarkEnd w:id="5"/>
      <w:bookmarkEnd w:id="6"/>
      <w:bookmarkEnd w:id="7"/>
      <w:bookmarkEnd w:id="8"/>
    </w:p>
    <w:p w:rsidR="00C50720" w:rsidRPr="007F6721" w:rsidRDefault="00C50720" w:rsidP="00C50720">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7F6721">
        <w:rPr>
          <w:sz w:val="24"/>
          <w:szCs w:val="24"/>
        </w:rPr>
        <w:t xml:space="preserve">1.5.1. </w:t>
      </w:r>
      <w:r>
        <w:rPr>
          <w:b/>
          <w:sz w:val="24"/>
          <w:szCs w:val="24"/>
        </w:rPr>
        <w:t xml:space="preserve">Открытый </w:t>
      </w:r>
      <w:r w:rsidRPr="00FB675B">
        <w:rPr>
          <w:b/>
          <w:sz w:val="24"/>
          <w:szCs w:val="24"/>
        </w:rPr>
        <w:t>запрос предложений (далее по тексту «Запрос предложений»)</w:t>
      </w:r>
      <w:r w:rsidRPr="007F6721">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E710D" w:rsidRPr="00BA08E8" w:rsidRDefault="00C50720" w:rsidP="003E710D">
      <w:pPr>
        <w:tabs>
          <w:tab w:val="num" w:pos="0"/>
        </w:tabs>
        <w:spacing w:line="240" w:lineRule="auto"/>
        <w:ind w:firstLine="0"/>
        <w:rPr>
          <w:sz w:val="24"/>
          <w:szCs w:val="24"/>
        </w:rPr>
      </w:pPr>
      <w:r w:rsidRPr="007F6721">
        <w:rPr>
          <w:sz w:val="24"/>
          <w:szCs w:val="24"/>
        </w:rPr>
        <w:t>1.5.2.</w:t>
      </w:r>
      <w:r>
        <w:rPr>
          <w:sz w:val="24"/>
          <w:szCs w:val="24"/>
        </w:rPr>
        <w:t xml:space="preserve"> </w:t>
      </w:r>
      <w:r w:rsidR="003E710D" w:rsidRPr="00BA08E8">
        <w:rPr>
          <w:sz w:val="24"/>
          <w:szCs w:val="24"/>
        </w:rPr>
        <w:t>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C50720" w:rsidRPr="007F6721" w:rsidRDefault="00C50720" w:rsidP="00C50720">
      <w:pPr>
        <w:tabs>
          <w:tab w:val="num" w:pos="0"/>
        </w:tabs>
        <w:spacing w:line="240" w:lineRule="auto"/>
        <w:ind w:firstLine="0"/>
        <w:rPr>
          <w:sz w:val="24"/>
          <w:szCs w:val="24"/>
        </w:rPr>
      </w:pPr>
      <w:r w:rsidRPr="007F6721">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C50720" w:rsidRPr="007F6721" w:rsidRDefault="00C50720" w:rsidP="00C50720">
      <w:pPr>
        <w:tabs>
          <w:tab w:val="num" w:pos="0"/>
        </w:tabs>
        <w:spacing w:line="240" w:lineRule="auto"/>
        <w:ind w:firstLine="0"/>
        <w:rPr>
          <w:sz w:val="24"/>
          <w:szCs w:val="24"/>
        </w:rPr>
      </w:pPr>
      <w:r w:rsidRPr="007F6721">
        <w:rPr>
          <w:sz w:val="24"/>
          <w:szCs w:val="24"/>
        </w:rPr>
        <w:t>1.5.4. Заключенный по результатам запроса предложений Договор фиксирует все достигнутые сторонами договоренности.</w:t>
      </w:r>
    </w:p>
    <w:p w:rsidR="00C50720" w:rsidRPr="007F6721" w:rsidRDefault="00C50720" w:rsidP="00C50720">
      <w:pPr>
        <w:tabs>
          <w:tab w:val="num" w:pos="0"/>
        </w:tabs>
        <w:spacing w:line="240" w:lineRule="auto"/>
        <w:ind w:firstLine="0"/>
        <w:rPr>
          <w:sz w:val="24"/>
          <w:szCs w:val="24"/>
        </w:rPr>
      </w:pPr>
      <w:bookmarkStart w:id="15" w:name="_Ref86827161"/>
      <w:r w:rsidRPr="007F6721">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C50720" w:rsidRPr="007F6721" w:rsidRDefault="00C50720" w:rsidP="00C50720">
      <w:pPr>
        <w:pStyle w:val="af0"/>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C50720" w:rsidRPr="007F6721" w:rsidRDefault="00C50720" w:rsidP="00C50720">
      <w:pPr>
        <w:pStyle w:val="af0"/>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C50720" w:rsidRPr="007F6721" w:rsidRDefault="00C50720" w:rsidP="00C50720">
      <w:pPr>
        <w:pStyle w:val="af0"/>
        <w:tabs>
          <w:tab w:val="clear" w:pos="851"/>
          <w:tab w:val="clear" w:pos="1134"/>
          <w:tab w:val="clear" w:pos="1418"/>
          <w:tab w:val="clear" w:pos="2978"/>
          <w:tab w:val="num" w:pos="900"/>
        </w:tabs>
        <w:spacing w:line="240" w:lineRule="auto"/>
        <w:ind w:left="0" w:firstLine="0"/>
        <w:rPr>
          <w:sz w:val="24"/>
          <w:szCs w:val="24"/>
        </w:rPr>
      </w:pPr>
      <w:r w:rsidRPr="007F6721">
        <w:rPr>
          <w:sz w:val="24"/>
          <w:szCs w:val="24"/>
        </w:rPr>
        <w:t>Предложение Победителя со всеми дополнениями и разъяснениями, соответствующими требованиям Организатора.</w:t>
      </w:r>
    </w:p>
    <w:p w:rsidR="00C50720" w:rsidRPr="007F6721" w:rsidRDefault="00C50720" w:rsidP="00C50720">
      <w:pPr>
        <w:tabs>
          <w:tab w:val="num" w:pos="0"/>
        </w:tabs>
        <w:spacing w:line="240" w:lineRule="auto"/>
        <w:ind w:firstLine="0"/>
        <w:rPr>
          <w:sz w:val="24"/>
          <w:szCs w:val="24"/>
        </w:rPr>
      </w:pPr>
      <w:r w:rsidRPr="007F6721">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C50720" w:rsidRPr="007F6721" w:rsidRDefault="00C50720" w:rsidP="00C50720">
      <w:pPr>
        <w:tabs>
          <w:tab w:val="num" w:pos="0"/>
        </w:tabs>
        <w:spacing w:line="240" w:lineRule="auto"/>
        <w:ind w:firstLine="0"/>
        <w:rPr>
          <w:sz w:val="24"/>
          <w:szCs w:val="24"/>
        </w:rPr>
      </w:pPr>
      <w:r w:rsidRPr="007F6721">
        <w:rPr>
          <w:sz w:val="24"/>
          <w:szCs w:val="24"/>
        </w:rPr>
        <w:lastRenderedPageBreak/>
        <w:t xml:space="preserve">1.5.7. Во всем, что не урегулировано Уведомлением о проведении </w:t>
      </w:r>
      <w:r w:rsidRPr="00FB675B">
        <w:rPr>
          <w:sz w:val="24"/>
          <w:szCs w:val="24"/>
        </w:rPr>
        <w:t>запроса предложений</w:t>
      </w:r>
      <w:r w:rsidRPr="007F6721">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C50720" w:rsidRPr="007F6721" w:rsidRDefault="00C50720" w:rsidP="00C50720">
      <w:pPr>
        <w:tabs>
          <w:tab w:val="num" w:pos="0"/>
        </w:tabs>
        <w:spacing w:after="40" w:line="240" w:lineRule="auto"/>
        <w:ind w:firstLine="0"/>
        <w:rPr>
          <w:b/>
          <w:sz w:val="24"/>
          <w:szCs w:val="24"/>
        </w:rPr>
      </w:pPr>
      <w:r w:rsidRPr="007F6721">
        <w:rPr>
          <w:b/>
          <w:sz w:val="24"/>
          <w:szCs w:val="24"/>
        </w:rPr>
        <w:t>1.6 Обжалование</w:t>
      </w:r>
    </w:p>
    <w:p w:rsidR="00C50720" w:rsidRPr="007F6721" w:rsidRDefault="00C50720" w:rsidP="00C50720">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7F6721">
        <w:rPr>
          <w:sz w:val="24"/>
          <w:szCs w:val="24"/>
        </w:rPr>
        <w:t xml:space="preserve">1.6.1. Все споры и разногласия, возникающие в связи с проведением </w:t>
      </w:r>
      <w:r w:rsidRPr="00FB675B">
        <w:rPr>
          <w:sz w:val="24"/>
          <w:szCs w:val="24"/>
        </w:rPr>
        <w:t>запроса предложений</w:t>
      </w:r>
      <w:r w:rsidRPr="007F6721">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C50720" w:rsidRPr="007F6721" w:rsidRDefault="00C50720" w:rsidP="00C50720">
      <w:pPr>
        <w:tabs>
          <w:tab w:val="num" w:pos="0"/>
        </w:tabs>
        <w:spacing w:line="240" w:lineRule="auto"/>
        <w:ind w:firstLine="0"/>
        <w:rPr>
          <w:sz w:val="24"/>
          <w:szCs w:val="24"/>
        </w:rPr>
      </w:pPr>
      <w:r w:rsidRPr="007F6721">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C50720" w:rsidRPr="007F6721" w:rsidRDefault="00C50720" w:rsidP="00C50720">
      <w:pPr>
        <w:tabs>
          <w:tab w:val="num" w:pos="0"/>
        </w:tabs>
        <w:spacing w:line="240" w:lineRule="auto"/>
        <w:ind w:firstLine="0"/>
        <w:rPr>
          <w:sz w:val="24"/>
          <w:szCs w:val="24"/>
        </w:rPr>
      </w:pPr>
      <w:r w:rsidRPr="007F6721">
        <w:rPr>
          <w:sz w:val="24"/>
          <w:szCs w:val="24"/>
        </w:rPr>
        <w:t xml:space="preserve">1.6.3. </w:t>
      </w:r>
      <w:proofErr w:type="gramStart"/>
      <w:r w:rsidRPr="007F6721">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C50720" w:rsidRPr="007F6721" w:rsidRDefault="00C50720" w:rsidP="00C50720">
      <w:pPr>
        <w:tabs>
          <w:tab w:val="num" w:pos="0"/>
        </w:tabs>
        <w:spacing w:line="240" w:lineRule="auto"/>
        <w:ind w:firstLine="0"/>
        <w:rPr>
          <w:b/>
          <w:sz w:val="24"/>
          <w:szCs w:val="24"/>
        </w:rPr>
      </w:pPr>
      <w:bookmarkStart w:id="21" w:name="_Toc189545070"/>
      <w:r w:rsidRPr="007F6721">
        <w:rPr>
          <w:b/>
          <w:sz w:val="24"/>
          <w:szCs w:val="24"/>
        </w:rPr>
        <w:t>1.7.</w:t>
      </w:r>
      <w:r>
        <w:rPr>
          <w:b/>
          <w:sz w:val="24"/>
          <w:szCs w:val="24"/>
        </w:rPr>
        <w:t xml:space="preserve"> </w:t>
      </w:r>
      <w:r w:rsidRPr="007F6721">
        <w:rPr>
          <w:b/>
          <w:sz w:val="24"/>
          <w:szCs w:val="24"/>
        </w:rPr>
        <w:t xml:space="preserve">Прочие </w:t>
      </w:r>
      <w:bookmarkEnd w:id="17"/>
      <w:bookmarkEnd w:id="18"/>
      <w:r w:rsidRPr="007F6721">
        <w:rPr>
          <w:b/>
          <w:sz w:val="24"/>
          <w:szCs w:val="24"/>
        </w:rPr>
        <w:t>положения</w:t>
      </w:r>
      <w:bookmarkEnd w:id="19"/>
      <w:bookmarkEnd w:id="20"/>
      <w:bookmarkEnd w:id="21"/>
    </w:p>
    <w:p w:rsidR="00C50720" w:rsidRPr="007F6721" w:rsidRDefault="00C50720" w:rsidP="00C50720">
      <w:pPr>
        <w:tabs>
          <w:tab w:val="num" w:pos="0"/>
        </w:tabs>
        <w:spacing w:line="240" w:lineRule="auto"/>
        <w:ind w:firstLine="0"/>
        <w:rPr>
          <w:sz w:val="24"/>
          <w:szCs w:val="24"/>
        </w:rPr>
      </w:pPr>
      <w:r w:rsidRPr="007F6721">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C50720" w:rsidRPr="007F6721" w:rsidRDefault="00C50720" w:rsidP="00C50720">
      <w:pPr>
        <w:tabs>
          <w:tab w:val="num" w:pos="0"/>
        </w:tabs>
        <w:spacing w:line="240" w:lineRule="auto"/>
        <w:ind w:firstLine="0"/>
        <w:rPr>
          <w:sz w:val="24"/>
          <w:szCs w:val="24"/>
        </w:rPr>
      </w:pPr>
      <w:r w:rsidRPr="007F6721">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50720" w:rsidRPr="007F6721" w:rsidRDefault="00C50720" w:rsidP="00C50720">
      <w:pPr>
        <w:tabs>
          <w:tab w:val="num" w:pos="0"/>
        </w:tabs>
        <w:spacing w:line="240" w:lineRule="auto"/>
        <w:ind w:firstLine="0"/>
        <w:rPr>
          <w:sz w:val="24"/>
          <w:szCs w:val="24"/>
        </w:rPr>
      </w:pPr>
      <w:r w:rsidRPr="007F6721">
        <w:rPr>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00422640">
        <w:rPr>
          <w:sz w:val="24"/>
          <w:szCs w:val="24"/>
        </w:rPr>
        <w:t xml:space="preserve">Рабочей группой </w:t>
      </w:r>
      <w:r w:rsidRPr="007F6721">
        <w:rPr>
          <w:sz w:val="24"/>
          <w:szCs w:val="24"/>
        </w:rPr>
        <w:t>решения по определению Победителя.</w:t>
      </w:r>
    </w:p>
    <w:p w:rsidR="00C50720" w:rsidRPr="007F6721" w:rsidRDefault="00C50720" w:rsidP="00C50720">
      <w:pPr>
        <w:tabs>
          <w:tab w:val="num" w:pos="0"/>
        </w:tabs>
        <w:spacing w:line="240" w:lineRule="auto"/>
        <w:ind w:firstLine="0"/>
        <w:rPr>
          <w:sz w:val="24"/>
          <w:szCs w:val="24"/>
        </w:rPr>
      </w:pPr>
      <w:r w:rsidRPr="007F6721">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C50720">
      <w:pPr>
        <w:pStyle w:val="31"/>
        <w:spacing w:after="0" w:line="240" w:lineRule="auto"/>
        <w:jc w:val="left"/>
      </w:pPr>
      <w:bookmarkStart w:id="22" w:name="_Ref99767173"/>
      <w:bookmarkStart w:id="23" w:name="_Toc140749454"/>
      <w:bookmarkStart w:id="24" w:name="_Toc189545071"/>
      <w:bookmarkStart w:id="25" w:name="_Toc435698478"/>
      <w:r w:rsidRPr="007F6721">
        <w:lastRenderedPageBreak/>
        <w:t>Предмет закупки</w:t>
      </w:r>
      <w:bookmarkEnd w:id="22"/>
      <w:bookmarkEnd w:id="23"/>
      <w:bookmarkEnd w:id="24"/>
      <w:r>
        <w:t>.</w:t>
      </w:r>
      <w:bookmarkEnd w:id="25"/>
    </w:p>
    <w:p w:rsidR="00C50720" w:rsidRDefault="00C50720" w:rsidP="00C50720">
      <w:pPr>
        <w:tabs>
          <w:tab w:val="num" w:pos="0"/>
        </w:tabs>
        <w:spacing w:line="240" w:lineRule="auto"/>
        <w:ind w:firstLine="0"/>
        <w:rPr>
          <w:bCs/>
          <w:sz w:val="24"/>
          <w:szCs w:val="24"/>
        </w:rPr>
      </w:pPr>
      <w:r w:rsidRPr="00610986">
        <w:rPr>
          <w:sz w:val="24"/>
          <w:szCs w:val="24"/>
        </w:rPr>
        <w:t xml:space="preserve">Предметом закупки является </w:t>
      </w:r>
      <w:r w:rsidRPr="00787A78">
        <w:rPr>
          <w:sz w:val="24"/>
          <w:szCs w:val="24"/>
        </w:rPr>
        <w:t>оказание услуг по мониторингу СМИ</w:t>
      </w:r>
      <w:r>
        <w:rPr>
          <w:sz w:val="24"/>
          <w:szCs w:val="24"/>
        </w:rPr>
        <w:t xml:space="preserve">, социальных медиа </w:t>
      </w:r>
      <w:r w:rsidRPr="00787A78">
        <w:rPr>
          <w:sz w:val="24"/>
          <w:szCs w:val="24"/>
        </w:rPr>
        <w:t>и анализу информационной активности для</w:t>
      </w:r>
      <w:r>
        <w:rPr>
          <w:sz w:val="24"/>
          <w:szCs w:val="24"/>
        </w:rPr>
        <w:t xml:space="preserve"> </w:t>
      </w:r>
      <w:r w:rsidRPr="00787A78">
        <w:rPr>
          <w:sz w:val="24"/>
          <w:szCs w:val="24"/>
        </w:rPr>
        <w:t>ОАО АФК «Система»</w:t>
      </w:r>
      <w:r w:rsidR="00FF7064">
        <w:rPr>
          <w:sz w:val="24"/>
          <w:szCs w:val="24"/>
        </w:rPr>
        <w:t xml:space="preserve"> (отдельными лотами)</w:t>
      </w:r>
      <w:r>
        <w:rPr>
          <w:sz w:val="24"/>
          <w:szCs w:val="24"/>
        </w:rPr>
        <w:t xml:space="preserve">. </w:t>
      </w:r>
    </w:p>
    <w:p w:rsidR="006704CA" w:rsidRDefault="006704CA" w:rsidP="00C50720">
      <w:pPr>
        <w:tabs>
          <w:tab w:val="num" w:pos="0"/>
        </w:tabs>
        <w:spacing w:line="240" w:lineRule="auto"/>
        <w:ind w:firstLine="0"/>
        <w:rPr>
          <w:bCs/>
          <w:sz w:val="24"/>
          <w:szCs w:val="24"/>
        </w:rPr>
      </w:pPr>
    </w:p>
    <w:p w:rsidR="00C50720" w:rsidRPr="00BA08E8" w:rsidRDefault="00C50720" w:rsidP="00C50720">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Pr>
          <w:b/>
          <w:bCs/>
          <w:iCs/>
          <w:sz w:val="24"/>
          <w:szCs w:val="24"/>
        </w:rPr>
        <w:t>работам</w:t>
      </w:r>
      <w:r w:rsidRPr="00BA08E8">
        <w:rPr>
          <w:b/>
          <w:bCs/>
          <w:iCs/>
          <w:sz w:val="24"/>
          <w:szCs w:val="24"/>
        </w:rPr>
        <w:t>:</w:t>
      </w:r>
    </w:p>
    <w:p w:rsidR="00C50720" w:rsidRPr="001A2F02" w:rsidRDefault="00C50720" w:rsidP="00D72E99">
      <w:pPr>
        <w:pStyle w:val="2"/>
        <w:numPr>
          <w:ilvl w:val="1"/>
          <w:numId w:val="11"/>
        </w:numPr>
        <w:spacing w:before="0" w:line="240" w:lineRule="auto"/>
        <w:ind w:left="0" w:firstLine="0"/>
        <w:rPr>
          <w:rFonts w:ascii="Times New Roman" w:hAnsi="Times New Roman"/>
          <w:b w:val="0"/>
          <w:sz w:val="24"/>
          <w:szCs w:val="24"/>
        </w:rPr>
      </w:pPr>
      <w:bookmarkStart w:id="26" w:name="_Toc297559594"/>
      <w:r>
        <w:rPr>
          <w:rFonts w:ascii="Times New Roman" w:hAnsi="Times New Roman"/>
          <w:sz w:val="24"/>
          <w:szCs w:val="24"/>
        </w:rPr>
        <w:t>Техническая часть</w:t>
      </w:r>
      <w:bookmarkEnd w:id="26"/>
    </w:p>
    <w:p w:rsidR="00C50720" w:rsidRPr="00CB74C0" w:rsidRDefault="00C50720" w:rsidP="00C50720">
      <w:pPr>
        <w:pStyle w:val="2"/>
        <w:numPr>
          <w:ilvl w:val="0"/>
          <w:numId w:val="0"/>
        </w:numPr>
        <w:rPr>
          <w:rFonts w:ascii="Times New Roman" w:hAnsi="Times New Roman"/>
          <w:b w:val="0"/>
          <w:bCs w:val="0"/>
          <w:snapToGrid/>
          <w:sz w:val="24"/>
          <w:szCs w:val="24"/>
        </w:rPr>
      </w:pPr>
      <w:r>
        <w:rPr>
          <w:rFonts w:ascii="Times New Roman" w:hAnsi="Times New Roman"/>
          <w:b w:val="0"/>
          <w:bCs w:val="0"/>
          <w:snapToGrid/>
          <w:sz w:val="24"/>
          <w:szCs w:val="24"/>
        </w:rPr>
        <w:t>Компания – победитель тендера</w:t>
      </w:r>
      <w:r w:rsidRPr="00CB74C0">
        <w:rPr>
          <w:rFonts w:ascii="Times New Roman" w:hAnsi="Times New Roman"/>
          <w:b w:val="0"/>
          <w:bCs w:val="0"/>
          <w:snapToGrid/>
          <w:sz w:val="24"/>
          <w:szCs w:val="24"/>
        </w:rPr>
        <w:t xml:space="preserve"> обязуется </w:t>
      </w:r>
      <w:r>
        <w:rPr>
          <w:rFonts w:ascii="Times New Roman" w:hAnsi="Times New Roman"/>
          <w:b w:val="0"/>
          <w:bCs w:val="0"/>
          <w:snapToGrid/>
          <w:sz w:val="24"/>
          <w:szCs w:val="24"/>
        </w:rPr>
        <w:t xml:space="preserve">оказать </w:t>
      </w:r>
      <w:r w:rsidRPr="00CB74C0">
        <w:rPr>
          <w:rFonts w:ascii="Times New Roman" w:hAnsi="Times New Roman"/>
          <w:b w:val="0"/>
          <w:bCs w:val="0"/>
          <w:snapToGrid/>
          <w:sz w:val="24"/>
          <w:szCs w:val="24"/>
        </w:rPr>
        <w:t xml:space="preserve">в  указанные сроки </w:t>
      </w:r>
      <w:r>
        <w:rPr>
          <w:rFonts w:ascii="Times New Roman" w:hAnsi="Times New Roman"/>
          <w:b w:val="0"/>
          <w:bCs w:val="0"/>
          <w:snapToGrid/>
          <w:sz w:val="24"/>
          <w:szCs w:val="24"/>
        </w:rPr>
        <w:t>услуги по Лоту №1, Лоту №2 или по обоим Лотам (в случае если она будет являться победителем по обоим Лотам одновременно)</w:t>
      </w:r>
      <w:r w:rsidRPr="00CB74C0">
        <w:rPr>
          <w:rFonts w:ascii="Times New Roman" w:hAnsi="Times New Roman"/>
          <w:b w:val="0"/>
          <w:bCs w:val="0"/>
          <w:snapToGrid/>
          <w:sz w:val="24"/>
          <w:szCs w:val="24"/>
        </w:rPr>
        <w:t>.</w:t>
      </w:r>
    </w:p>
    <w:p w:rsidR="00FF7064" w:rsidRDefault="00C50720" w:rsidP="00C50720">
      <w:pPr>
        <w:pStyle w:val="2"/>
        <w:numPr>
          <w:ilvl w:val="0"/>
          <w:numId w:val="0"/>
        </w:numPr>
        <w:rPr>
          <w:rFonts w:ascii="Times New Roman" w:hAnsi="Times New Roman"/>
          <w:bCs w:val="0"/>
          <w:kern w:val="28"/>
          <w:sz w:val="24"/>
          <w:szCs w:val="24"/>
        </w:rPr>
      </w:pPr>
      <w:r w:rsidRPr="00C50720">
        <w:rPr>
          <w:rFonts w:ascii="Times New Roman" w:hAnsi="Times New Roman"/>
          <w:bCs w:val="0"/>
          <w:snapToGrid/>
          <w:sz w:val="24"/>
          <w:szCs w:val="24"/>
        </w:rPr>
        <w:t>Лот №1</w:t>
      </w:r>
      <w:r w:rsidR="00FF7064">
        <w:rPr>
          <w:rFonts w:ascii="Times New Roman" w:hAnsi="Times New Roman"/>
          <w:bCs w:val="0"/>
          <w:snapToGrid/>
          <w:sz w:val="24"/>
          <w:szCs w:val="24"/>
        </w:rPr>
        <w:t xml:space="preserve">. «Оказание услуг по </w:t>
      </w:r>
      <w:r>
        <w:rPr>
          <w:rFonts w:ascii="Times New Roman" w:hAnsi="Times New Roman"/>
          <w:bCs w:val="0"/>
          <w:kern w:val="28"/>
          <w:sz w:val="24"/>
          <w:szCs w:val="24"/>
        </w:rPr>
        <w:t>м</w:t>
      </w:r>
      <w:r w:rsidRPr="00C50720">
        <w:rPr>
          <w:rFonts w:ascii="Times New Roman" w:hAnsi="Times New Roman"/>
          <w:bCs w:val="0"/>
          <w:kern w:val="28"/>
          <w:sz w:val="24"/>
          <w:szCs w:val="24"/>
        </w:rPr>
        <w:t>ониторинг</w:t>
      </w:r>
      <w:r w:rsidR="00FF7064">
        <w:rPr>
          <w:rFonts w:ascii="Times New Roman" w:hAnsi="Times New Roman"/>
          <w:bCs w:val="0"/>
          <w:kern w:val="28"/>
          <w:sz w:val="24"/>
          <w:szCs w:val="24"/>
        </w:rPr>
        <w:t>у</w:t>
      </w:r>
      <w:r w:rsidRPr="00C50720">
        <w:rPr>
          <w:rFonts w:ascii="Times New Roman" w:hAnsi="Times New Roman"/>
          <w:bCs w:val="0"/>
          <w:kern w:val="28"/>
          <w:sz w:val="24"/>
          <w:szCs w:val="24"/>
        </w:rPr>
        <w:t xml:space="preserve"> и анализ</w:t>
      </w:r>
      <w:r w:rsidR="00FF7064">
        <w:rPr>
          <w:rFonts w:ascii="Times New Roman" w:hAnsi="Times New Roman"/>
          <w:bCs w:val="0"/>
          <w:kern w:val="28"/>
          <w:sz w:val="24"/>
          <w:szCs w:val="24"/>
        </w:rPr>
        <w:t>у</w:t>
      </w:r>
      <w:r w:rsidRPr="00C50720">
        <w:rPr>
          <w:rFonts w:ascii="Times New Roman" w:hAnsi="Times New Roman"/>
          <w:bCs w:val="0"/>
          <w:kern w:val="28"/>
          <w:sz w:val="24"/>
          <w:szCs w:val="24"/>
        </w:rPr>
        <w:t xml:space="preserve"> информационной активности в СМИ</w:t>
      </w:r>
      <w:r w:rsidR="00FF7064">
        <w:rPr>
          <w:rFonts w:ascii="Times New Roman" w:hAnsi="Times New Roman"/>
          <w:bCs w:val="0"/>
          <w:kern w:val="28"/>
          <w:sz w:val="24"/>
          <w:szCs w:val="24"/>
        </w:rPr>
        <w:t>».</w:t>
      </w:r>
    </w:p>
    <w:p w:rsidR="00C50720" w:rsidRPr="00C50720" w:rsidRDefault="00FF7064" w:rsidP="00C50720">
      <w:pPr>
        <w:pStyle w:val="2"/>
        <w:numPr>
          <w:ilvl w:val="0"/>
          <w:numId w:val="0"/>
        </w:numPr>
        <w:rPr>
          <w:rFonts w:ascii="Times New Roman" w:hAnsi="Times New Roman"/>
          <w:bCs w:val="0"/>
          <w:kern w:val="28"/>
          <w:sz w:val="24"/>
          <w:szCs w:val="24"/>
        </w:rPr>
      </w:pPr>
      <w:r>
        <w:rPr>
          <w:rFonts w:ascii="Times New Roman" w:hAnsi="Times New Roman"/>
          <w:bCs w:val="0"/>
          <w:kern w:val="28"/>
          <w:sz w:val="24"/>
          <w:szCs w:val="24"/>
        </w:rPr>
        <w:t xml:space="preserve">Данные услуги </w:t>
      </w:r>
      <w:r w:rsidR="00C50720">
        <w:rPr>
          <w:rFonts w:ascii="Times New Roman" w:hAnsi="Times New Roman"/>
          <w:bCs w:val="0"/>
          <w:kern w:val="28"/>
          <w:sz w:val="24"/>
          <w:szCs w:val="24"/>
        </w:rPr>
        <w:t>включает в себя следующ</w:t>
      </w:r>
      <w:r>
        <w:rPr>
          <w:rFonts w:ascii="Times New Roman" w:hAnsi="Times New Roman"/>
          <w:bCs w:val="0"/>
          <w:kern w:val="28"/>
          <w:sz w:val="24"/>
          <w:szCs w:val="24"/>
        </w:rPr>
        <w:t>ее</w:t>
      </w:r>
      <w:r w:rsidR="00C50720">
        <w:rPr>
          <w:rFonts w:ascii="Times New Roman" w:hAnsi="Times New Roman"/>
          <w:bCs w:val="0"/>
          <w:kern w:val="28"/>
          <w:sz w:val="24"/>
          <w:szCs w:val="24"/>
        </w:rPr>
        <w:t xml:space="preserve">: </w:t>
      </w:r>
    </w:p>
    <w:p w:rsidR="00C50720" w:rsidRPr="00787A78" w:rsidRDefault="00C50720" w:rsidP="00C50720">
      <w:pPr>
        <w:widowControl w:val="0"/>
        <w:suppressAutoHyphens/>
        <w:spacing w:line="240" w:lineRule="auto"/>
        <w:ind w:firstLine="0"/>
        <w:rPr>
          <w:sz w:val="24"/>
          <w:szCs w:val="24"/>
        </w:rPr>
      </w:pPr>
      <w:r w:rsidRPr="00C50720">
        <w:rPr>
          <w:bCs/>
          <w:kern w:val="28"/>
          <w:sz w:val="24"/>
          <w:szCs w:val="24"/>
        </w:rPr>
        <w:t>1)</w:t>
      </w:r>
      <w:r w:rsidRPr="00787A78">
        <w:rPr>
          <w:sz w:val="24"/>
          <w:szCs w:val="24"/>
        </w:rPr>
        <w:t xml:space="preserve"> Исполнитель проводит выбор статей (за исключением рекламных модулей, котировок акций и итогов биржевых </w:t>
      </w:r>
      <w:r>
        <w:rPr>
          <w:sz w:val="24"/>
          <w:szCs w:val="24"/>
        </w:rPr>
        <w:t>торгов) в списках СМИ, приведенных ниже</w:t>
      </w:r>
      <w:r w:rsidRPr="00787A78">
        <w:rPr>
          <w:sz w:val="24"/>
          <w:szCs w:val="24"/>
        </w:rPr>
        <w:t>, на тему/с упоминанием следующих ключевых слов:</w:t>
      </w:r>
    </w:p>
    <w:p w:rsidR="00C50720" w:rsidRPr="005E6DEE" w:rsidRDefault="00C50720" w:rsidP="00D72E99">
      <w:pPr>
        <w:pStyle w:val="a7"/>
        <w:numPr>
          <w:ilvl w:val="0"/>
          <w:numId w:val="13"/>
        </w:numPr>
        <w:autoSpaceDE w:val="0"/>
        <w:autoSpaceDN w:val="0"/>
        <w:adjustRightInd w:val="0"/>
        <w:spacing w:line="240" w:lineRule="auto"/>
        <w:jc w:val="left"/>
        <w:rPr>
          <w:sz w:val="24"/>
          <w:szCs w:val="24"/>
        </w:rPr>
      </w:pPr>
      <w:r w:rsidRPr="005E6DEE">
        <w:rPr>
          <w:sz w:val="24"/>
          <w:szCs w:val="24"/>
        </w:rPr>
        <w:t>Владимир Евтушенков</w:t>
      </w:r>
    </w:p>
    <w:p w:rsidR="00C50720" w:rsidRPr="005E6DEE" w:rsidRDefault="00C50720" w:rsidP="00D72E99">
      <w:pPr>
        <w:pStyle w:val="a7"/>
        <w:numPr>
          <w:ilvl w:val="0"/>
          <w:numId w:val="13"/>
        </w:numPr>
        <w:autoSpaceDE w:val="0"/>
        <w:autoSpaceDN w:val="0"/>
        <w:adjustRightInd w:val="0"/>
        <w:spacing w:line="240" w:lineRule="auto"/>
        <w:jc w:val="left"/>
        <w:rPr>
          <w:sz w:val="24"/>
          <w:szCs w:val="24"/>
        </w:rPr>
      </w:pPr>
      <w:r w:rsidRPr="005E6DEE">
        <w:rPr>
          <w:sz w:val="24"/>
          <w:szCs w:val="24"/>
        </w:rPr>
        <w:t xml:space="preserve">Михаил </w:t>
      </w:r>
      <w:proofErr w:type="spellStart"/>
      <w:r w:rsidRPr="005E6DEE">
        <w:rPr>
          <w:sz w:val="24"/>
          <w:szCs w:val="24"/>
        </w:rPr>
        <w:t>Шамолин</w:t>
      </w:r>
      <w:proofErr w:type="spellEnd"/>
    </w:p>
    <w:p w:rsidR="00C50720"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АФК «Система»</w:t>
      </w:r>
    </w:p>
    <w:p w:rsidR="007D3A97" w:rsidRPr="006704CA" w:rsidRDefault="007D3A97" w:rsidP="00D72E99">
      <w:pPr>
        <w:pStyle w:val="a7"/>
        <w:keepNext/>
        <w:keepLines/>
        <w:numPr>
          <w:ilvl w:val="0"/>
          <w:numId w:val="13"/>
        </w:numPr>
        <w:autoSpaceDE w:val="0"/>
        <w:autoSpaceDN w:val="0"/>
        <w:adjustRightInd w:val="0"/>
        <w:spacing w:line="240" w:lineRule="auto"/>
        <w:jc w:val="left"/>
        <w:rPr>
          <w:sz w:val="24"/>
          <w:szCs w:val="24"/>
        </w:rPr>
      </w:pPr>
      <w:r w:rsidRPr="006704CA">
        <w:rPr>
          <w:sz w:val="24"/>
          <w:szCs w:val="24"/>
        </w:rPr>
        <w:t>БФ «Система»</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МТС</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Лидер-Инвест</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Детский Мир</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proofErr w:type="spellStart"/>
      <w:r w:rsidRPr="005E6DEE">
        <w:rPr>
          <w:sz w:val="24"/>
          <w:szCs w:val="24"/>
        </w:rPr>
        <w:t>Sistema</w:t>
      </w:r>
      <w:proofErr w:type="spellEnd"/>
      <w:r w:rsidRPr="005E6DEE">
        <w:rPr>
          <w:sz w:val="24"/>
          <w:szCs w:val="24"/>
        </w:rPr>
        <w:t xml:space="preserve"> </w:t>
      </w:r>
      <w:proofErr w:type="spellStart"/>
      <w:r w:rsidRPr="005E6DEE">
        <w:rPr>
          <w:sz w:val="24"/>
          <w:szCs w:val="24"/>
        </w:rPr>
        <w:t>Shyam</w:t>
      </w:r>
      <w:proofErr w:type="spellEnd"/>
      <w:r w:rsidRPr="005E6DEE">
        <w:rPr>
          <w:sz w:val="24"/>
          <w:szCs w:val="24"/>
        </w:rPr>
        <w:t xml:space="preserve"> </w:t>
      </w:r>
      <w:proofErr w:type="spellStart"/>
      <w:r w:rsidRPr="005E6DEE">
        <w:rPr>
          <w:sz w:val="24"/>
          <w:szCs w:val="24"/>
        </w:rPr>
        <w:t>TeleServices</w:t>
      </w:r>
      <w:proofErr w:type="spellEnd"/>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Благотворительный фонд «Система»</w:t>
      </w:r>
      <w:r>
        <w:rPr>
          <w:sz w:val="24"/>
          <w:szCs w:val="24"/>
        </w:rPr>
        <w:t xml:space="preserve"> (БФ «Система»)</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МТС-Банк</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РТИ</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Интурист</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proofErr w:type="spellStart"/>
      <w:r w:rsidRPr="005E6DEE">
        <w:rPr>
          <w:sz w:val="24"/>
          <w:szCs w:val="24"/>
        </w:rPr>
        <w:t>Медси</w:t>
      </w:r>
      <w:proofErr w:type="spellEnd"/>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Система Масс-медиа</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СГ-транс</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БЭСК</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proofErr w:type="spellStart"/>
      <w:r w:rsidRPr="005E6DEE">
        <w:rPr>
          <w:sz w:val="24"/>
          <w:szCs w:val="24"/>
        </w:rPr>
        <w:t>Ситроникс</w:t>
      </w:r>
      <w:proofErr w:type="spellEnd"/>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proofErr w:type="spellStart"/>
      <w:r w:rsidRPr="005E6DEE">
        <w:rPr>
          <w:sz w:val="24"/>
          <w:szCs w:val="24"/>
        </w:rPr>
        <w:t>Энвижн</w:t>
      </w:r>
      <w:proofErr w:type="spellEnd"/>
      <w:r w:rsidRPr="005E6DEE">
        <w:rPr>
          <w:sz w:val="24"/>
          <w:szCs w:val="24"/>
        </w:rPr>
        <w:t xml:space="preserve"> </w:t>
      </w:r>
      <w:proofErr w:type="spellStart"/>
      <w:r w:rsidRPr="005E6DEE">
        <w:rPr>
          <w:sz w:val="24"/>
          <w:szCs w:val="24"/>
        </w:rPr>
        <w:t>Груп</w:t>
      </w:r>
      <w:proofErr w:type="spellEnd"/>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proofErr w:type="spellStart"/>
      <w:r w:rsidRPr="005E6DEE">
        <w:rPr>
          <w:sz w:val="24"/>
          <w:szCs w:val="24"/>
        </w:rPr>
        <w:t>Биннофарм</w:t>
      </w:r>
      <w:proofErr w:type="spellEnd"/>
    </w:p>
    <w:p w:rsidR="00C50720"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RZ-</w:t>
      </w:r>
      <w:proofErr w:type="spellStart"/>
      <w:r w:rsidRPr="005E6DEE">
        <w:rPr>
          <w:sz w:val="24"/>
          <w:szCs w:val="24"/>
        </w:rPr>
        <w:t>Agro</w:t>
      </w:r>
      <w:proofErr w:type="spellEnd"/>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Pr>
          <w:sz w:val="24"/>
          <w:szCs w:val="24"/>
        </w:rPr>
        <w:t>Краснодар-Агро</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w:t>
      </w:r>
      <w:proofErr w:type="spellStart"/>
      <w:r w:rsidRPr="005E6DEE">
        <w:rPr>
          <w:sz w:val="24"/>
          <w:szCs w:val="24"/>
        </w:rPr>
        <w:t>Russian</w:t>
      </w:r>
      <w:proofErr w:type="spellEnd"/>
      <w:r w:rsidRPr="005E6DEE">
        <w:rPr>
          <w:sz w:val="24"/>
          <w:szCs w:val="24"/>
        </w:rPr>
        <w:t xml:space="preserve"> </w:t>
      </w:r>
      <w:proofErr w:type="spellStart"/>
      <w:r w:rsidRPr="005E6DEE">
        <w:rPr>
          <w:sz w:val="24"/>
          <w:szCs w:val="24"/>
        </w:rPr>
        <w:t>World</w:t>
      </w:r>
      <w:proofErr w:type="spellEnd"/>
      <w:r w:rsidRPr="005E6DEE">
        <w:rPr>
          <w:sz w:val="24"/>
          <w:szCs w:val="24"/>
        </w:rPr>
        <w:t xml:space="preserve"> </w:t>
      </w:r>
      <w:proofErr w:type="spellStart"/>
      <w:r w:rsidRPr="005E6DEE">
        <w:rPr>
          <w:sz w:val="24"/>
          <w:szCs w:val="24"/>
        </w:rPr>
        <w:t>Studios</w:t>
      </w:r>
      <w:proofErr w:type="spellEnd"/>
      <w:r w:rsidRPr="005E6DEE">
        <w:rPr>
          <w:sz w:val="24"/>
          <w:szCs w:val="24"/>
        </w:rPr>
        <w:t>»</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r w:rsidRPr="005E6DEE">
        <w:rPr>
          <w:sz w:val="24"/>
          <w:szCs w:val="24"/>
        </w:rPr>
        <w:t>Технопарк Саров</w:t>
      </w:r>
    </w:p>
    <w:p w:rsidR="00C50720" w:rsidRPr="005E6DEE" w:rsidRDefault="00C50720" w:rsidP="00D72E99">
      <w:pPr>
        <w:pStyle w:val="a7"/>
        <w:keepNext/>
        <w:keepLines/>
        <w:numPr>
          <w:ilvl w:val="0"/>
          <w:numId w:val="13"/>
        </w:numPr>
        <w:autoSpaceDE w:val="0"/>
        <w:autoSpaceDN w:val="0"/>
        <w:adjustRightInd w:val="0"/>
        <w:spacing w:line="240" w:lineRule="auto"/>
        <w:jc w:val="left"/>
        <w:rPr>
          <w:sz w:val="24"/>
          <w:szCs w:val="24"/>
        </w:rPr>
      </w:pPr>
      <w:proofErr w:type="spellStart"/>
      <w:r w:rsidRPr="005E6DEE">
        <w:rPr>
          <w:sz w:val="24"/>
          <w:szCs w:val="24"/>
        </w:rPr>
        <w:t>Москапстрой</w:t>
      </w:r>
      <w:proofErr w:type="spellEnd"/>
    </w:p>
    <w:p w:rsidR="00C50720" w:rsidRPr="005E6DEE" w:rsidRDefault="00C50720" w:rsidP="00D72E99">
      <w:pPr>
        <w:pStyle w:val="a7"/>
        <w:numPr>
          <w:ilvl w:val="0"/>
          <w:numId w:val="13"/>
        </w:numPr>
        <w:autoSpaceDE w:val="0"/>
        <w:autoSpaceDN w:val="0"/>
        <w:adjustRightInd w:val="0"/>
        <w:spacing w:line="240" w:lineRule="auto"/>
        <w:jc w:val="left"/>
        <w:rPr>
          <w:sz w:val="24"/>
          <w:szCs w:val="24"/>
        </w:rPr>
      </w:pPr>
      <w:r w:rsidRPr="005E6DEE">
        <w:rPr>
          <w:sz w:val="24"/>
          <w:szCs w:val="24"/>
        </w:rPr>
        <w:t>Бизнес-Недвижимость</w:t>
      </w:r>
    </w:p>
    <w:p w:rsidR="00C50720" w:rsidRPr="004C452E" w:rsidRDefault="00C50720" w:rsidP="00D72E99">
      <w:pPr>
        <w:pStyle w:val="af4"/>
        <w:numPr>
          <w:ilvl w:val="0"/>
          <w:numId w:val="13"/>
        </w:numPr>
        <w:tabs>
          <w:tab w:val="left" w:pos="993"/>
        </w:tabs>
        <w:rPr>
          <w:sz w:val="24"/>
          <w:szCs w:val="24"/>
        </w:rPr>
      </w:pPr>
      <w:r>
        <w:rPr>
          <w:sz w:val="24"/>
          <w:szCs w:val="24"/>
        </w:rPr>
        <w:t xml:space="preserve">Сегежа </w:t>
      </w:r>
      <w:proofErr w:type="spellStart"/>
      <w:r>
        <w:rPr>
          <w:sz w:val="24"/>
          <w:szCs w:val="24"/>
        </w:rPr>
        <w:t>Груп</w:t>
      </w:r>
      <w:proofErr w:type="spellEnd"/>
      <w:r>
        <w:rPr>
          <w:sz w:val="24"/>
          <w:szCs w:val="24"/>
        </w:rPr>
        <w:t xml:space="preserve"> (</w:t>
      </w:r>
      <w:proofErr w:type="spellStart"/>
      <w:r>
        <w:rPr>
          <w:sz w:val="24"/>
          <w:szCs w:val="24"/>
          <w:lang w:val="en-US"/>
        </w:rPr>
        <w:t>Segezha</w:t>
      </w:r>
      <w:proofErr w:type="spellEnd"/>
      <w:r>
        <w:rPr>
          <w:sz w:val="24"/>
          <w:szCs w:val="24"/>
          <w:lang w:val="en-US"/>
        </w:rPr>
        <w:t xml:space="preserve"> Group)</w:t>
      </w:r>
    </w:p>
    <w:p w:rsidR="00C50720" w:rsidRDefault="00C50720" w:rsidP="00D72E99">
      <w:pPr>
        <w:pStyle w:val="af4"/>
        <w:numPr>
          <w:ilvl w:val="0"/>
          <w:numId w:val="13"/>
        </w:numPr>
        <w:tabs>
          <w:tab w:val="left" w:pos="993"/>
        </w:tabs>
        <w:rPr>
          <w:sz w:val="24"/>
          <w:szCs w:val="24"/>
        </w:rPr>
      </w:pPr>
      <w:r>
        <w:rPr>
          <w:sz w:val="24"/>
          <w:szCs w:val="24"/>
        </w:rPr>
        <w:t>Группа «Кронштадт»</w:t>
      </w:r>
    </w:p>
    <w:p w:rsidR="00C50720" w:rsidRDefault="00C50720" w:rsidP="00D72E99">
      <w:pPr>
        <w:pStyle w:val="af4"/>
        <w:numPr>
          <w:ilvl w:val="0"/>
          <w:numId w:val="13"/>
        </w:numPr>
        <w:tabs>
          <w:tab w:val="left" w:pos="993"/>
        </w:tabs>
        <w:rPr>
          <w:sz w:val="24"/>
          <w:szCs w:val="24"/>
        </w:rPr>
      </w:pPr>
      <w:proofErr w:type="spellStart"/>
      <w:r>
        <w:rPr>
          <w:sz w:val="24"/>
          <w:szCs w:val="24"/>
        </w:rPr>
        <w:t>Мосдачтрест</w:t>
      </w:r>
      <w:proofErr w:type="spellEnd"/>
    </w:p>
    <w:p w:rsidR="00C50720" w:rsidRDefault="00C50720" w:rsidP="00D72E99">
      <w:pPr>
        <w:pStyle w:val="af4"/>
        <w:numPr>
          <w:ilvl w:val="0"/>
          <w:numId w:val="13"/>
        </w:numPr>
        <w:tabs>
          <w:tab w:val="left" w:pos="993"/>
        </w:tabs>
        <w:rPr>
          <w:sz w:val="24"/>
          <w:szCs w:val="24"/>
        </w:rPr>
      </w:pPr>
      <w:proofErr w:type="spellStart"/>
      <w:r>
        <w:rPr>
          <w:sz w:val="24"/>
          <w:szCs w:val="24"/>
        </w:rPr>
        <w:t>Таргин</w:t>
      </w:r>
      <w:proofErr w:type="spellEnd"/>
    </w:p>
    <w:p w:rsidR="00D3331A" w:rsidRDefault="00C50720" w:rsidP="00D72E99">
      <w:pPr>
        <w:pStyle w:val="af4"/>
        <w:numPr>
          <w:ilvl w:val="0"/>
          <w:numId w:val="13"/>
        </w:numPr>
        <w:tabs>
          <w:tab w:val="left" w:pos="993"/>
        </w:tabs>
        <w:rPr>
          <w:sz w:val="24"/>
          <w:szCs w:val="24"/>
        </w:rPr>
      </w:pPr>
      <w:r>
        <w:rPr>
          <w:sz w:val="24"/>
          <w:szCs w:val="24"/>
        </w:rPr>
        <w:t>Уфаоргсинтез</w:t>
      </w:r>
    </w:p>
    <w:p w:rsidR="00D3331A" w:rsidRPr="00D72E99" w:rsidRDefault="00D3331A" w:rsidP="00D72E99">
      <w:pPr>
        <w:pStyle w:val="af4"/>
        <w:numPr>
          <w:ilvl w:val="0"/>
          <w:numId w:val="13"/>
        </w:numPr>
        <w:tabs>
          <w:tab w:val="left" w:pos="993"/>
        </w:tabs>
        <w:rPr>
          <w:sz w:val="24"/>
          <w:szCs w:val="24"/>
        </w:rPr>
      </w:pPr>
      <w:proofErr w:type="spellStart"/>
      <w:r>
        <w:rPr>
          <w:sz w:val="24"/>
          <w:szCs w:val="24"/>
          <w:lang w:val="en-US"/>
        </w:rPr>
        <w:t>Ozon</w:t>
      </w:r>
      <w:proofErr w:type="spellEnd"/>
    </w:p>
    <w:p w:rsidR="00C50720" w:rsidRPr="005E6DEE" w:rsidRDefault="00D3331A" w:rsidP="00D72E99">
      <w:pPr>
        <w:pStyle w:val="af4"/>
        <w:numPr>
          <w:ilvl w:val="0"/>
          <w:numId w:val="13"/>
        </w:numPr>
        <w:tabs>
          <w:tab w:val="left" w:pos="993"/>
        </w:tabs>
        <w:rPr>
          <w:sz w:val="24"/>
          <w:szCs w:val="24"/>
        </w:rPr>
      </w:pPr>
      <w:r>
        <w:rPr>
          <w:sz w:val="24"/>
          <w:szCs w:val="24"/>
          <w:lang w:val="en-US"/>
        </w:rPr>
        <w:t>Concept Group</w:t>
      </w:r>
    </w:p>
    <w:p w:rsidR="00C50720" w:rsidRPr="005E6DEE" w:rsidRDefault="00C50720" w:rsidP="00C50720">
      <w:pPr>
        <w:widowControl w:val="0"/>
        <w:suppressAutoHyphens/>
        <w:spacing w:line="240" w:lineRule="auto"/>
        <w:ind w:firstLine="0"/>
        <w:rPr>
          <w:rFonts w:asciiTheme="minorHAnsi" w:hAnsiTheme="minorHAnsi"/>
          <w:sz w:val="24"/>
          <w:szCs w:val="24"/>
        </w:rPr>
      </w:pPr>
    </w:p>
    <w:p w:rsidR="00C50720" w:rsidRDefault="00C50720" w:rsidP="00C50720">
      <w:pPr>
        <w:widowControl w:val="0"/>
        <w:suppressAutoHyphens/>
        <w:spacing w:line="240" w:lineRule="auto"/>
        <w:ind w:firstLine="0"/>
        <w:rPr>
          <w:bCs/>
          <w:kern w:val="28"/>
          <w:sz w:val="24"/>
          <w:szCs w:val="24"/>
        </w:rPr>
      </w:pPr>
      <w:r w:rsidRPr="00C50720">
        <w:rPr>
          <w:bCs/>
          <w:kern w:val="28"/>
          <w:sz w:val="24"/>
          <w:szCs w:val="24"/>
        </w:rPr>
        <w:lastRenderedPageBreak/>
        <w:t>2)</w:t>
      </w:r>
      <w:r w:rsidRPr="00787A78">
        <w:rPr>
          <w:bCs/>
          <w:kern w:val="28"/>
          <w:sz w:val="24"/>
          <w:szCs w:val="24"/>
        </w:rPr>
        <w:t xml:space="preserve"> </w:t>
      </w:r>
      <w:r>
        <w:rPr>
          <w:bCs/>
          <w:kern w:val="28"/>
          <w:sz w:val="24"/>
          <w:szCs w:val="24"/>
        </w:rPr>
        <w:t xml:space="preserve">Исполнитель готовить </w:t>
      </w:r>
      <w:r w:rsidRPr="00C50720">
        <w:rPr>
          <w:b/>
          <w:bCs/>
          <w:kern w:val="28"/>
          <w:sz w:val="24"/>
          <w:szCs w:val="24"/>
        </w:rPr>
        <w:t>ежедневные отчеты по мониторингу СМИ</w:t>
      </w:r>
      <w:r>
        <w:rPr>
          <w:bCs/>
          <w:kern w:val="28"/>
          <w:sz w:val="24"/>
          <w:szCs w:val="24"/>
        </w:rPr>
        <w:t xml:space="preserve"> (Отчет 1 и Отчет 2) и предоставляет их Заказчику по электронной почте</w:t>
      </w:r>
      <w:r w:rsidRPr="00787A78">
        <w:rPr>
          <w:bCs/>
          <w:kern w:val="28"/>
          <w:sz w:val="24"/>
          <w:szCs w:val="24"/>
        </w:rPr>
        <w:t xml:space="preserve"> в формате MS </w:t>
      </w:r>
      <w:proofErr w:type="spellStart"/>
      <w:r w:rsidRPr="00787A78">
        <w:rPr>
          <w:bCs/>
          <w:kern w:val="28"/>
          <w:sz w:val="24"/>
          <w:szCs w:val="24"/>
        </w:rPr>
        <w:t>Word</w:t>
      </w:r>
      <w:proofErr w:type="spellEnd"/>
      <w:r w:rsidRPr="00787A78">
        <w:rPr>
          <w:bCs/>
          <w:kern w:val="28"/>
          <w:sz w:val="24"/>
          <w:szCs w:val="24"/>
        </w:rPr>
        <w:t xml:space="preserve"> каждый рабочий день не позднее 09:00 часов по московскому времени на русском языке. Переданные ранее по электронной почте ежедневные отчеты предоставляются Заказчику на CD-диске в формате MS </w:t>
      </w:r>
      <w:proofErr w:type="spellStart"/>
      <w:r w:rsidRPr="00787A78">
        <w:rPr>
          <w:bCs/>
          <w:kern w:val="28"/>
          <w:sz w:val="24"/>
          <w:szCs w:val="24"/>
        </w:rPr>
        <w:t>Word</w:t>
      </w:r>
      <w:proofErr w:type="spellEnd"/>
      <w:r w:rsidRPr="00787A78">
        <w:rPr>
          <w:bCs/>
          <w:kern w:val="28"/>
          <w:sz w:val="24"/>
          <w:szCs w:val="24"/>
        </w:rPr>
        <w:t xml:space="preserve"> на русском языке на 3 рабочий день месяца, следующего за </w:t>
      </w:r>
      <w:proofErr w:type="gramStart"/>
      <w:r w:rsidRPr="00787A78">
        <w:rPr>
          <w:bCs/>
          <w:kern w:val="28"/>
          <w:sz w:val="24"/>
          <w:szCs w:val="24"/>
        </w:rPr>
        <w:t>отчетным</w:t>
      </w:r>
      <w:proofErr w:type="gramEnd"/>
      <w:r w:rsidRPr="00787A78">
        <w:rPr>
          <w:bCs/>
          <w:kern w:val="28"/>
          <w:sz w:val="24"/>
          <w:szCs w:val="24"/>
        </w:rPr>
        <w:t>, не позднее 12:00 по московскому времени.</w:t>
      </w:r>
    </w:p>
    <w:p w:rsidR="00C50720" w:rsidRDefault="00C50720" w:rsidP="00C50720">
      <w:pPr>
        <w:widowControl w:val="0"/>
        <w:suppressAutoHyphens/>
        <w:spacing w:line="240" w:lineRule="auto"/>
        <w:ind w:firstLine="0"/>
        <w:rPr>
          <w:bCs/>
          <w:kern w:val="28"/>
          <w:sz w:val="24"/>
          <w:szCs w:val="24"/>
        </w:rPr>
      </w:pPr>
    </w:p>
    <w:p w:rsidR="00C50720" w:rsidRDefault="00C50720" w:rsidP="00C50720">
      <w:pPr>
        <w:spacing w:line="240" w:lineRule="auto"/>
        <w:ind w:firstLine="0"/>
        <w:rPr>
          <w:bCs/>
          <w:kern w:val="28"/>
          <w:sz w:val="24"/>
          <w:szCs w:val="24"/>
        </w:rPr>
      </w:pPr>
      <w:r w:rsidRPr="00C50720">
        <w:rPr>
          <w:bCs/>
          <w:kern w:val="28"/>
          <w:sz w:val="24"/>
          <w:szCs w:val="24"/>
        </w:rPr>
        <w:t>3)</w:t>
      </w:r>
      <w:r>
        <w:rPr>
          <w:bCs/>
          <w:kern w:val="28"/>
          <w:sz w:val="24"/>
          <w:szCs w:val="24"/>
        </w:rPr>
        <w:t xml:space="preserve"> По запросу Заказчика, Исполнитель предоставляет услуги оперативного мониторинга – не более 48 отчетов в год. Время подготовки, тематику и объем оперативного мониторинга Заказчик определяет отдельно по каждому запросу.</w:t>
      </w:r>
    </w:p>
    <w:p w:rsidR="00C50720" w:rsidRPr="00787A78" w:rsidRDefault="00C50720" w:rsidP="00C50720">
      <w:pPr>
        <w:widowControl w:val="0"/>
        <w:suppressAutoHyphens/>
        <w:spacing w:line="240" w:lineRule="auto"/>
        <w:ind w:firstLine="0"/>
        <w:rPr>
          <w:bCs/>
          <w:kern w:val="28"/>
          <w:sz w:val="24"/>
          <w:szCs w:val="24"/>
        </w:rPr>
      </w:pPr>
    </w:p>
    <w:p w:rsidR="00C50720" w:rsidRPr="00617669" w:rsidRDefault="00C50720" w:rsidP="00C50720">
      <w:pPr>
        <w:widowControl w:val="0"/>
        <w:suppressAutoHyphens/>
        <w:spacing w:line="240" w:lineRule="auto"/>
        <w:ind w:firstLine="0"/>
        <w:rPr>
          <w:b/>
          <w:bCs/>
          <w:kern w:val="28"/>
          <w:sz w:val="24"/>
          <w:szCs w:val="24"/>
        </w:rPr>
      </w:pPr>
      <w:r w:rsidRPr="00C50720">
        <w:rPr>
          <w:bCs/>
          <w:kern w:val="28"/>
          <w:sz w:val="24"/>
          <w:szCs w:val="24"/>
        </w:rPr>
        <w:t>4)</w:t>
      </w:r>
      <w:r w:rsidRPr="00D12774">
        <w:rPr>
          <w:b/>
          <w:bCs/>
          <w:kern w:val="28"/>
          <w:sz w:val="24"/>
          <w:szCs w:val="24"/>
        </w:rPr>
        <w:t xml:space="preserve"> </w:t>
      </w:r>
      <w:r w:rsidRPr="00617669">
        <w:rPr>
          <w:b/>
          <w:bCs/>
          <w:kern w:val="28"/>
          <w:sz w:val="24"/>
          <w:szCs w:val="24"/>
        </w:rPr>
        <w:t>Структура отчета по мониторингу</w:t>
      </w:r>
      <w:r>
        <w:rPr>
          <w:b/>
          <w:bCs/>
          <w:kern w:val="28"/>
          <w:sz w:val="24"/>
          <w:szCs w:val="24"/>
        </w:rPr>
        <w:t xml:space="preserve"> СМИ</w:t>
      </w:r>
      <w:r w:rsidRPr="00617669">
        <w:rPr>
          <w:b/>
          <w:bCs/>
          <w:kern w:val="28"/>
          <w:sz w:val="24"/>
          <w:szCs w:val="24"/>
        </w:rPr>
        <w:t>:</w:t>
      </w:r>
    </w:p>
    <w:p w:rsidR="00C50720" w:rsidRPr="00C50720" w:rsidRDefault="00C50720" w:rsidP="00D72E99">
      <w:pPr>
        <w:pStyle w:val="a7"/>
        <w:widowControl w:val="0"/>
        <w:numPr>
          <w:ilvl w:val="0"/>
          <w:numId w:val="14"/>
        </w:numPr>
        <w:suppressAutoHyphens/>
        <w:spacing w:line="240" w:lineRule="auto"/>
        <w:rPr>
          <w:bCs/>
          <w:kern w:val="28"/>
          <w:sz w:val="24"/>
          <w:szCs w:val="24"/>
        </w:rPr>
      </w:pPr>
      <w:r w:rsidRPr="00C50720">
        <w:rPr>
          <w:bCs/>
          <w:kern w:val="28"/>
          <w:sz w:val="24"/>
          <w:szCs w:val="24"/>
        </w:rPr>
        <w:t>Таблица с гиперссылками на источник публикации (в случае размещения источника публикации в сети Интернет) со следующими полями:</w:t>
      </w:r>
    </w:p>
    <w:p w:rsidR="00C50720" w:rsidRPr="00C50720" w:rsidRDefault="00C50720" w:rsidP="00C50720">
      <w:pPr>
        <w:pStyle w:val="a7"/>
        <w:widowControl w:val="0"/>
        <w:suppressAutoHyphens/>
        <w:spacing w:line="240" w:lineRule="auto"/>
        <w:ind w:left="1146" w:firstLine="0"/>
        <w:rPr>
          <w:bCs/>
          <w:kern w:val="28"/>
          <w:sz w:val="24"/>
          <w:szCs w:val="24"/>
        </w:rPr>
      </w:pPr>
      <w:r w:rsidRPr="00C50720">
        <w:rPr>
          <w:bCs/>
          <w:kern w:val="28"/>
          <w:sz w:val="24"/>
          <w:szCs w:val="24"/>
        </w:rPr>
        <w:t>- название издания/ресурса, номер издания;</w:t>
      </w:r>
    </w:p>
    <w:p w:rsidR="00C50720" w:rsidRPr="00C50720" w:rsidRDefault="00C50720" w:rsidP="00C50720">
      <w:pPr>
        <w:pStyle w:val="a7"/>
        <w:widowControl w:val="0"/>
        <w:suppressAutoHyphens/>
        <w:spacing w:line="240" w:lineRule="auto"/>
        <w:ind w:left="1146" w:firstLine="0"/>
        <w:rPr>
          <w:bCs/>
          <w:kern w:val="28"/>
          <w:sz w:val="24"/>
          <w:szCs w:val="24"/>
        </w:rPr>
      </w:pPr>
      <w:r w:rsidRPr="00C50720">
        <w:rPr>
          <w:bCs/>
          <w:kern w:val="28"/>
          <w:sz w:val="24"/>
          <w:szCs w:val="24"/>
        </w:rPr>
        <w:t>- дата публикации;</w:t>
      </w:r>
    </w:p>
    <w:p w:rsidR="00C50720" w:rsidRPr="00C50720" w:rsidRDefault="00C50720" w:rsidP="00C50720">
      <w:pPr>
        <w:pStyle w:val="a7"/>
        <w:widowControl w:val="0"/>
        <w:suppressAutoHyphens/>
        <w:spacing w:line="240" w:lineRule="auto"/>
        <w:ind w:left="1146" w:firstLine="0"/>
        <w:rPr>
          <w:bCs/>
          <w:kern w:val="28"/>
          <w:sz w:val="24"/>
          <w:szCs w:val="24"/>
        </w:rPr>
      </w:pPr>
      <w:r w:rsidRPr="00C50720">
        <w:rPr>
          <w:bCs/>
          <w:kern w:val="28"/>
          <w:sz w:val="24"/>
          <w:szCs w:val="24"/>
        </w:rPr>
        <w:t>- заголовок с гиперссылкой на статью;</w:t>
      </w:r>
    </w:p>
    <w:p w:rsidR="00C50720" w:rsidRPr="00C50720" w:rsidRDefault="00C50720" w:rsidP="00C50720">
      <w:pPr>
        <w:pStyle w:val="a7"/>
        <w:widowControl w:val="0"/>
        <w:suppressAutoHyphens/>
        <w:spacing w:line="240" w:lineRule="auto"/>
        <w:ind w:left="1146" w:firstLine="0"/>
        <w:rPr>
          <w:bCs/>
          <w:kern w:val="28"/>
          <w:sz w:val="24"/>
          <w:szCs w:val="24"/>
        </w:rPr>
      </w:pPr>
      <w:r w:rsidRPr="00C50720">
        <w:rPr>
          <w:bCs/>
          <w:kern w:val="28"/>
          <w:sz w:val="24"/>
          <w:szCs w:val="24"/>
        </w:rPr>
        <w:t>- краткое описание к статье (не более 50 слов);</w:t>
      </w:r>
    </w:p>
    <w:p w:rsidR="00C50720" w:rsidRPr="00C50720" w:rsidRDefault="00C50720" w:rsidP="00C50720">
      <w:pPr>
        <w:pStyle w:val="a7"/>
        <w:widowControl w:val="0"/>
        <w:suppressAutoHyphens/>
        <w:spacing w:line="240" w:lineRule="auto"/>
        <w:ind w:left="1146" w:firstLine="0"/>
        <w:rPr>
          <w:bCs/>
          <w:kern w:val="28"/>
          <w:sz w:val="24"/>
          <w:szCs w:val="24"/>
        </w:rPr>
      </w:pPr>
      <w:r w:rsidRPr="00C50720">
        <w:rPr>
          <w:bCs/>
          <w:kern w:val="28"/>
          <w:sz w:val="24"/>
          <w:szCs w:val="24"/>
        </w:rPr>
        <w:t>- модальность (позитивна, нейтральна, негативна);</w:t>
      </w:r>
    </w:p>
    <w:p w:rsidR="00C50720" w:rsidRPr="00C50720" w:rsidRDefault="00C50720" w:rsidP="00C50720">
      <w:pPr>
        <w:pStyle w:val="a7"/>
        <w:widowControl w:val="0"/>
        <w:suppressAutoHyphens/>
        <w:spacing w:line="240" w:lineRule="auto"/>
        <w:ind w:left="1146" w:firstLine="0"/>
        <w:rPr>
          <w:bCs/>
          <w:kern w:val="28"/>
          <w:sz w:val="24"/>
          <w:szCs w:val="24"/>
        </w:rPr>
      </w:pPr>
      <w:r>
        <w:rPr>
          <w:bCs/>
          <w:kern w:val="28"/>
          <w:sz w:val="24"/>
          <w:szCs w:val="24"/>
        </w:rPr>
        <w:t xml:space="preserve">- </w:t>
      </w:r>
      <w:r w:rsidRPr="00C50720">
        <w:rPr>
          <w:bCs/>
          <w:kern w:val="28"/>
          <w:sz w:val="24"/>
          <w:szCs w:val="24"/>
        </w:rPr>
        <w:t>другие поля, исходя из текущей информационной ситуации.</w:t>
      </w:r>
    </w:p>
    <w:p w:rsidR="00C50720" w:rsidRPr="00C50720" w:rsidRDefault="00C50720" w:rsidP="00D72E99">
      <w:pPr>
        <w:pStyle w:val="a7"/>
        <w:widowControl w:val="0"/>
        <w:numPr>
          <w:ilvl w:val="0"/>
          <w:numId w:val="15"/>
        </w:numPr>
        <w:suppressAutoHyphens/>
        <w:spacing w:line="240" w:lineRule="auto"/>
        <w:rPr>
          <w:bCs/>
          <w:kern w:val="28"/>
          <w:sz w:val="24"/>
          <w:szCs w:val="24"/>
        </w:rPr>
      </w:pPr>
      <w:r w:rsidRPr="00C50720">
        <w:rPr>
          <w:bCs/>
          <w:kern w:val="28"/>
          <w:sz w:val="24"/>
          <w:szCs w:val="24"/>
        </w:rPr>
        <w:t>Таблица с общим количеством упоминаний объектов в СМИ за текущий день.</w:t>
      </w:r>
    </w:p>
    <w:p w:rsidR="00C50720" w:rsidRPr="00C50720" w:rsidRDefault="00C50720" w:rsidP="00D72E99">
      <w:pPr>
        <w:pStyle w:val="a7"/>
        <w:widowControl w:val="0"/>
        <w:numPr>
          <w:ilvl w:val="0"/>
          <w:numId w:val="15"/>
        </w:numPr>
        <w:suppressAutoHyphens/>
        <w:spacing w:line="240" w:lineRule="auto"/>
        <w:rPr>
          <w:bCs/>
          <w:kern w:val="28"/>
          <w:sz w:val="24"/>
          <w:szCs w:val="24"/>
        </w:rPr>
      </w:pPr>
      <w:r w:rsidRPr="00C50720">
        <w:rPr>
          <w:bCs/>
          <w:kern w:val="28"/>
          <w:sz w:val="24"/>
          <w:szCs w:val="24"/>
        </w:rPr>
        <w:t xml:space="preserve">Радио и ТВ материалы должны включаться в мониторинг в виде ссылки на аудио/ видео файл и полного </w:t>
      </w:r>
      <w:proofErr w:type="spellStart"/>
      <w:r w:rsidRPr="00C50720">
        <w:rPr>
          <w:bCs/>
          <w:kern w:val="28"/>
          <w:sz w:val="24"/>
          <w:szCs w:val="24"/>
        </w:rPr>
        <w:t>транскрипта</w:t>
      </w:r>
      <w:proofErr w:type="spellEnd"/>
      <w:r w:rsidRPr="00C50720">
        <w:rPr>
          <w:bCs/>
          <w:kern w:val="28"/>
          <w:sz w:val="24"/>
          <w:szCs w:val="24"/>
        </w:rPr>
        <w:t>.</w:t>
      </w:r>
    </w:p>
    <w:p w:rsidR="00C50720" w:rsidRPr="00C50720" w:rsidRDefault="00C50720" w:rsidP="00D72E99">
      <w:pPr>
        <w:pStyle w:val="a7"/>
        <w:widowControl w:val="0"/>
        <w:numPr>
          <w:ilvl w:val="0"/>
          <w:numId w:val="15"/>
        </w:numPr>
        <w:suppressAutoHyphens/>
        <w:spacing w:line="240" w:lineRule="auto"/>
        <w:rPr>
          <w:bCs/>
          <w:kern w:val="28"/>
          <w:sz w:val="24"/>
          <w:szCs w:val="24"/>
        </w:rPr>
      </w:pPr>
      <w:r w:rsidRPr="00C50720">
        <w:rPr>
          <w:bCs/>
          <w:kern w:val="28"/>
          <w:sz w:val="24"/>
          <w:szCs w:val="24"/>
        </w:rPr>
        <w:t>Печатные материалы (материалы на Интернет-ресурсах) должны содержать те</w:t>
      </w:r>
      <w:proofErr w:type="gramStart"/>
      <w:r w:rsidRPr="00C50720">
        <w:rPr>
          <w:bCs/>
          <w:kern w:val="28"/>
          <w:sz w:val="24"/>
          <w:szCs w:val="24"/>
        </w:rPr>
        <w:t>кст ст</w:t>
      </w:r>
      <w:proofErr w:type="gramEnd"/>
      <w:r w:rsidRPr="00C50720">
        <w:rPr>
          <w:bCs/>
          <w:kern w:val="28"/>
          <w:sz w:val="24"/>
          <w:szCs w:val="24"/>
        </w:rPr>
        <w:t>атьи и иллюстрации, в том числе иллюстрации на обложках журналов (при наличии).</w:t>
      </w:r>
    </w:p>
    <w:p w:rsidR="00C50720" w:rsidRPr="00C50720" w:rsidRDefault="00C50720" w:rsidP="00D72E99">
      <w:pPr>
        <w:pStyle w:val="a7"/>
        <w:widowControl w:val="0"/>
        <w:numPr>
          <w:ilvl w:val="0"/>
          <w:numId w:val="15"/>
        </w:numPr>
        <w:suppressAutoHyphens/>
        <w:spacing w:line="240" w:lineRule="auto"/>
        <w:rPr>
          <w:bCs/>
          <w:kern w:val="28"/>
          <w:sz w:val="24"/>
          <w:szCs w:val="24"/>
        </w:rPr>
      </w:pPr>
      <w:r w:rsidRPr="00C50720">
        <w:rPr>
          <w:bCs/>
          <w:kern w:val="28"/>
          <w:sz w:val="24"/>
          <w:szCs w:val="24"/>
        </w:rPr>
        <w:t xml:space="preserve">Заказчик может направлять Исполнителю </w:t>
      </w:r>
      <w:r w:rsidR="00D51855" w:rsidRPr="00C50720">
        <w:rPr>
          <w:bCs/>
          <w:kern w:val="28"/>
          <w:sz w:val="24"/>
          <w:szCs w:val="24"/>
        </w:rPr>
        <w:t xml:space="preserve">для включения в отчет по мониторингу </w:t>
      </w:r>
      <w:r w:rsidRPr="00C50720">
        <w:rPr>
          <w:bCs/>
          <w:kern w:val="28"/>
          <w:sz w:val="24"/>
          <w:szCs w:val="24"/>
        </w:rPr>
        <w:t>публикации в источниках, не входящих в</w:t>
      </w:r>
      <w:r w:rsidR="00D51855">
        <w:rPr>
          <w:bCs/>
          <w:kern w:val="28"/>
          <w:sz w:val="24"/>
          <w:szCs w:val="24"/>
        </w:rPr>
        <w:t xml:space="preserve"> приведенные ниже</w:t>
      </w:r>
      <w:r w:rsidRPr="00C50720">
        <w:rPr>
          <w:bCs/>
          <w:kern w:val="28"/>
          <w:sz w:val="24"/>
          <w:szCs w:val="24"/>
        </w:rPr>
        <w:t xml:space="preserve"> списки СМИ</w:t>
      </w:r>
      <w:r w:rsidR="00D51855">
        <w:rPr>
          <w:bCs/>
          <w:kern w:val="28"/>
          <w:sz w:val="24"/>
          <w:szCs w:val="24"/>
        </w:rPr>
        <w:t>.</w:t>
      </w:r>
      <w:proofErr w:type="gramStart"/>
      <w:r w:rsidRPr="00C50720">
        <w:rPr>
          <w:bCs/>
          <w:kern w:val="28"/>
          <w:sz w:val="24"/>
          <w:szCs w:val="24"/>
        </w:rPr>
        <w:t xml:space="preserve"> .</w:t>
      </w:r>
      <w:proofErr w:type="gramEnd"/>
    </w:p>
    <w:p w:rsidR="00C50720" w:rsidRPr="008F6989" w:rsidRDefault="00C50720" w:rsidP="00C50720">
      <w:pPr>
        <w:widowControl w:val="0"/>
        <w:suppressAutoHyphens/>
        <w:spacing w:line="240" w:lineRule="auto"/>
        <w:ind w:firstLine="426"/>
        <w:rPr>
          <w:b/>
          <w:bCs/>
          <w:kern w:val="28"/>
          <w:sz w:val="24"/>
          <w:szCs w:val="24"/>
        </w:rPr>
      </w:pPr>
    </w:p>
    <w:p w:rsidR="00C50720" w:rsidRPr="00A54422" w:rsidRDefault="00C50720" w:rsidP="00C50720">
      <w:pPr>
        <w:pStyle w:val="11112"/>
        <w:tabs>
          <w:tab w:val="clear" w:pos="0"/>
        </w:tabs>
        <w:spacing w:before="0" w:after="0"/>
        <w:ind w:firstLine="0"/>
        <w:rPr>
          <w:rFonts w:ascii="Times New Roman" w:hAnsi="Times New Roman"/>
          <w:sz w:val="24"/>
          <w:szCs w:val="24"/>
        </w:rPr>
      </w:pPr>
      <w:bookmarkStart w:id="27" w:name="_Toc409689585"/>
      <w:bookmarkStart w:id="28" w:name="_Toc307642612"/>
      <w:r w:rsidRPr="00C50720">
        <w:rPr>
          <w:rFonts w:ascii="Times New Roman" w:hAnsi="Times New Roman"/>
          <w:b w:val="0"/>
          <w:sz w:val="24"/>
          <w:szCs w:val="24"/>
        </w:rPr>
        <w:t>5)</w:t>
      </w:r>
      <w:r w:rsidRPr="00A54422">
        <w:rPr>
          <w:rFonts w:ascii="Times New Roman" w:hAnsi="Times New Roman"/>
          <w:sz w:val="24"/>
          <w:szCs w:val="24"/>
        </w:rPr>
        <w:t xml:space="preserve"> </w:t>
      </w:r>
      <w:bookmarkEnd w:id="27"/>
      <w:r>
        <w:rPr>
          <w:rFonts w:ascii="Times New Roman" w:hAnsi="Times New Roman"/>
          <w:sz w:val="24"/>
          <w:szCs w:val="24"/>
        </w:rPr>
        <w:t>Списки СМИ:</w:t>
      </w:r>
      <w:bookmarkEnd w:id="28"/>
    </w:p>
    <w:p w:rsidR="00C50720" w:rsidRPr="00DD3A1C" w:rsidRDefault="00C50720" w:rsidP="00C50720">
      <w:pPr>
        <w:pStyle w:val="11112"/>
        <w:tabs>
          <w:tab w:val="clear" w:pos="0"/>
        </w:tabs>
        <w:spacing w:before="0" w:after="0"/>
        <w:ind w:firstLine="142"/>
        <w:rPr>
          <w:rFonts w:ascii="Times New Roman" w:hAnsi="Times New Roman"/>
          <w:sz w:val="24"/>
          <w:szCs w:val="24"/>
        </w:rPr>
      </w:pPr>
      <w:bookmarkStart w:id="29" w:name="_Toc307642613"/>
    </w:p>
    <w:p w:rsidR="00C50720" w:rsidRPr="00A85662" w:rsidRDefault="00C50720" w:rsidP="00D72E99">
      <w:pPr>
        <w:pStyle w:val="11112"/>
        <w:numPr>
          <w:ilvl w:val="0"/>
          <w:numId w:val="16"/>
        </w:numPr>
        <w:spacing w:before="0" w:after="0"/>
        <w:rPr>
          <w:rFonts w:ascii="Times New Roman" w:hAnsi="Times New Roman"/>
          <w:sz w:val="24"/>
          <w:szCs w:val="24"/>
          <w:u w:val="single"/>
        </w:rPr>
      </w:pPr>
      <w:r w:rsidRPr="00A85662">
        <w:rPr>
          <w:rFonts w:ascii="Times New Roman" w:hAnsi="Times New Roman"/>
          <w:sz w:val="24"/>
          <w:szCs w:val="24"/>
          <w:u w:val="single"/>
        </w:rPr>
        <w:t>Список СМИ для Отчета 1</w:t>
      </w:r>
      <w:bookmarkEnd w:id="29"/>
    </w:p>
    <w:p w:rsidR="00C50720" w:rsidRPr="00DD3A1C" w:rsidRDefault="00C50720" w:rsidP="00C50720">
      <w:pPr>
        <w:spacing w:line="240" w:lineRule="auto"/>
        <w:ind w:firstLine="142"/>
        <w:jc w:val="left"/>
        <w:rPr>
          <w:bCs/>
          <w:kern w:val="28"/>
          <w:sz w:val="24"/>
          <w:szCs w:val="24"/>
          <w:u w:val="single"/>
        </w:rPr>
      </w:pPr>
    </w:p>
    <w:p w:rsidR="00C50720" w:rsidRPr="00450AE1" w:rsidRDefault="00C50720" w:rsidP="00C50720">
      <w:pPr>
        <w:spacing w:line="240" w:lineRule="auto"/>
        <w:ind w:firstLine="142"/>
        <w:jc w:val="left"/>
        <w:rPr>
          <w:bCs/>
          <w:kern w:val="28"/>
          <w:sz w:val="24"/>
          <w:szCs w:val="24"/>
          <w:u w:val="single"/>
        </w:rPr>
      </w:pPr>
      <w:r w:rsidRPr="00FE3ADA">
        <w:rPr>
          <w:bCs/>
          <w:kern w:val="28"/>
          <w:sz w:val="24"/>
          <w:szCs w:val="24"/>
          <w:u w:val="single"/>
        </w:rPr>
        <w:t>Первый эшелон СМИ</w:t>
      </w: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ТВ</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1 Канал</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Культура</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НТВ</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Петербург-Пятый канал</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РБК ТВ</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Рен</w:t>
      </w:r>
      <w:proofErr w:type="spellEnd"/>
      <w:r w:rsidRPr="00EB13F0">
        <w:rPr>
          <w:bCs/>
          <w:kern w:val="28"/>
          <w:sz w:val="24"/>
          <w:szCs w:val="24"/>
        </w:rPr>
        <w:t xml:space="preserve"> ТВ</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Россия</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Россия-24</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ТВЦ</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Москва-24</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Дождь</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Радио</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Business</w:t>
      </w:r>
      <w:proofErr w:type="spellEnd"/>
      <w:r w:rsidRPr="00EB13F0">
        <w:rPr>
          <w:bCs/>
          <w:kern w:val="28"/>
          <w:sz w:val="24"/>
          <w:szCs w:val="24"/>
        </w:rPr>
        <w:t xml:space="preserve"> FM</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Финам</w:t>
      </w:r>
      <w:proofErr w:type="spellEnd"/>
      <w:r w:rsidRPr="00EB13F0">
        <w:rPr>
          <w:bCs/>
          <w:kern w:val="28"/>
          <w:sz w:val="24"/>
          <w:szCs w:val="24"/>
        </w:rPr>
        <w:t xml:space="preserve"> ФМ</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КоммерсантЪ</w:t>
      </w:r>
      <w:proofErr w:type="spellEnd"/>
      <w:r w:rsidRPr="00EB13F0">
        <w:rPr>
          <w:bCs/>
          <w:kern w:val="28"/>
          <w:sz w:val="24"/>
          <w:szCs w:val="24"/>
        </w:rPr>
        <w:t xml:space="preserve"> – FM</w:t>
      </w:r>
    </w:p>
    <w:p w:rsidR="00C50720" w:rsidRPr="00EB13F0" w:rsidRDefault="00C50720" w:rsidP="00C50720">
      <w:pPr>
        <w:spacing w:line="240" w:lineRule="auto"/>
        <w:ind w:firstLine="142"/>
        <w:jc w:val="left"/>
        <w:rPr>
          <w:bCs/>
          <w:kern w:val="28"/>
          <w:sz w:val="24"/>
          <w:szCs w:val="24"/>
        </w:rPr>
      </w:pPr>
      <w:proofErr w:type="gramStart"/>
      <w:r w:rsidRPr="00EB13F0">
        <w:rPr>
          <w:bCs/>
          <w:kern w:val="28"/>
          <w:sz w:val="24"/>
          <w:szCs w:val="24"/>
        </w:rPr>
        <w:t>Эхо-Москвы</w:t>
      </w:r>
      <w:proofErr w:type="gramEnd"/>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lastRenderedPageBreak/>
        <w:t>Газеты</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КоммерсантЪ</w:t>
      </w:r>
      <w:proofErr w:type="spellEnd"/>
      <w:r w:rsidRPr="00EB13F0">
        <w:rPr>
          <w:bCs/>
          <w:kern w:val="28"/>
          <w:sz w:val="24"/>
          <w:szCs w:val="24"/>
        </w:rPr>
        <w:t xml:space="preserve"> (включая </w:t>
      </w:r>
      <w:proofErr w:type="spellStart"/>
      <w:r w:rsidRPr="00EB13F0">
        <w:rPr>
          <w:bCs/>
          <w:kern w:val="28"/>
          <w:sz w:val="24"/>
          <w:szCs w:val="24"/>
        </w:rPr>
        <w:t>КоммерсантЪ-</w:t>
      </w:r>
      <w:proofErr w:type="gramStart"/>
      <w:r w:rsidRPr="00EB13F0">
        <w:rPr>
          <w:bCs/>
          <w:kern w:val="28"/>
          <w:sz w:val="24"/>
          <w:szCs w:val="24"/>
        </w:rPr>
        <w:t>Business</w:t>
      </w:r>
      <w:proofErr w:type="spellEnd"/>
      <w:proofErr w:type="gramEnd"/>
      <w:r w:rsidRPr="00EB13F0">
        <w:rPr>
          <w:bCs/>
          <w:kern w:val="28"/>
          <w:sz w:val="24"/>
          <w:szCs w:val="24"/>
        </w:rPr>
        <w:t xml:space="preserve"> </w:t>
      </w:r>
      <w:proofErr w:type="spellStart"/>
      <w:r w:rsidRPr="00EB13F0">
        <w:rPr>
          <w:bCs/>
          <w:kern w:val="28"/>
          <w:sz w:val="24"/>
          <w:szCs w:val="24"/>
        </w:rPr>
        <w:t>Guide</w:t>
      </w:r>
      <w:proofErr w:type="spellEnd"/>
      <w:r w:rsidRPr="00EB13F0">
        <w:rPr>
          <w:bCs/>
          <w:kern w:val="28"/>
          <w:sz w:val="24"/>
          <w:szCs w:val="24"/>
        </w:rPr>
        <w:t>, Коммерсант.ru)</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Ведомости (включая тематические приложения и Ведомости.ru)</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РБК, газета</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Российская газета</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Cs/>
          <w:kern w:val="28"/>
          <w:sz w:val="24"/>
          <w:szCs w:val="24"/>
        </w:rPr>
      </w:pPr>
      <w:r w:rsidRPr="00EB13F0">
        <w:rPr>
          <w:bCs/>
          <w:kern w:val="28"/>
          <w:sz w:val="24"/>
          <w:szCs w:val="24"/>
        </w:rPr>
        <w:t xml:space="preserve">*Известия </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w:t>
      </w:r>
      <w:proofErr w:type="gramStart"/>
      <w:r w:rsidRPr="00EB13F0">
        <w:rPr>
          <w:bCs/>
          <w:kern w:val="28"/>
          <w:sz w:val="24"/>
          <w:szCs w:val="24"/>
        </w:rPr>
        <w:t>Комсомольская</w:t>
      </w:r>
      <w:proofErr w:type="gramEnd"/>
      <w:r w:rsidRPr="00EB13F0">
        <w:rPr>
          <w:bCs/>
          <w:kern w:val="28"/>
          <w:sz w:val="24"/>
          <w:szCs w:val="24"/>
        </w:rPr>
        <w:t xml:space="preserve"> правда</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*Московский комсомолец</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*Аргументы и факты</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*Независимая газета</w:t>
      </w:r>
    </w:p>
    <w:p w:rsidR="00C50720" w:rsidRPr="00A85662" w:rsidRDefault="00C50720" w:rsidP="00C50720">
      <w:pPr>
        <w:spacing w:line="240" w:lineRule="auto"/>
        <w:ind w:firstLine="142"/>
        <w:jc w:val="left"/>
        <w:rPr>
          <w:bCs/>
          <w:kern w:val="28"/>
          <w:sz w:val="24"/>
          <w:szCs w:val="24"/>
          <w:u w:val="single"/>
        </w:rPr>
      </w:pPr>
      <w:r w:rsidRPr="00EB13F0">
        <w:rPr>
          <w:bCs/>
          <w:kern w:val="28"/>
          <w:sz w:val="24"/>
          <w:szCs w:val="24"/>
        </w:rPr>
        <w:t xml:space="preserve"> </w:t>
      </w:r>
      <w:r w:rsidRPr="00A85662">
        <w:rPr>
          <w:bCs/>
          <w:kern w:val="28"/>
          <w:sz w:val="24"/>
          <w:szCs w:val="24"/>
          <w:u w:val="single"/>
        </w:rPr>
        <w:t>* - только если есть полноценная статья по нашему информационному поводу</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Журналы</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Forbes</w:t>
      </w:r>
      <w:proofErr w:type="spellEnd"/>
    </w:p>
    <w:p w:rsidR="00C50720" w:rsidRPr="00EB13F0" w:rsidRDefault="00C50720" w:rsidP="00C50720">
      <w:pPr>
        <w:spacing w:line="240" w:lineRule="auto"/>
        <w:ind w:firstLine="142"/>
        <w:jc w:val="left"/>
        <w:rPr>
          <w:bCs/>
          <w:kern w:val="28"/>
          <w:sz w:val="24"/>
          <w:szCs w:val="24"/>
        </w:rPr>
      </w:pPr>
      <w:r w:rsidRPr="00EB13F0">
        <w:rPr>
          <w:bCs/>
          <w:kern w:val="28"/>
          <w:sz w:val="24"/>
          <w:szCs w:val="24"/>
        </w:rPr>
        <w:t>ж</w:t>
      </w:r>
      <w:r>
        <w:rPr>
          <w:bCs/>
          <w:kern w:val="28"/>
          <w:sz w:val="24"/>
          <w:szCs w:val="24"/>
        </w:rPr>
        <w:t>урнал</w:t>
      </w:r>
      <w:r w:rsidRPr="00EB13F0">
        <w:rPr>
          <w:bCs/>
          <w:kern w:val="28"/>
          <w:sz w:val="24"/>
          <w:szCs w:val="24"/>
        </w:rPr>
        <w:t xml:space="preserve"> Власть</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ж</w:t>
      </w:r>
      <w:r>
        <w:rPr>
          <w:bCs/>
          <w:kern w:val="28"/>
          <w:sz w:val="24"/>
          <w:szCs w:val="24"/>
        </w:rPr>
        <w:t>урнал</w:t>
      </w:r>
      <w:r w:rsidRPr="00EB13F0">
        <w:rPr>
          <w:bCs/>
          <w:kern w:val="28"/>
          <w:sz w:val="24"/>
          <w:szCs w:val="24"/>
        </w:rPr>
        <w:t xml:space="preserve"> Деньги</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ж</w:t>
      </w:r>
      <w:r>
        <w:rPr>
          <w:bCs/>
          <w:kern w:val="28"/>
          <w:sz w:val="24"/>
          <w:szCs w:val="24"/>
        </w:rPr>
        <w:t>урнал</w:t>
      </w:r>
      <w:r w:rsidRPr="00EB13F0">
        <w:rPr>
          <w:bCs/>
          <w:kern w:val="28"/>
          <w:sz w:val="24"/>
          <w:szCs w:val="24"/>
        </w:rPr>
        <w:t xml:space="preserve"> Компания</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ж</w:t>
      </w:r>
      <w:r>
        <w:rPr>
          <w:bCs/>
          <w:kern w:val="28"/>
          <w:sz w:val="24"/>
          <w:szCs w:val="24"/>
        </w:rPr>
        <w:t>урнал</w:t>
      </w:r>
      <w:r w:rsidRPr="00EB13F0">
        <w:rPr>
          <w:bCs/>
          <w:kern w:val="28"/>
          <w:sz w:val="24"/>
          <w:szCs w:val="24"/>
        </w:rPr>
        <w:t xml:space="preserve"> Профиль</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ж</w:t>
      </w:r>
      <w:r>
        <w:rPr>
          <w:bCs/>
          <w:kern w:val="28"/>
          <w:sz w:val="24"/>
          <w:szCs w:val="24"/>
        </w:rPr>
        <w:t>урнал</w:t>
      </w:r>
      <w:r w:rsidRPr="00EB13F0">
        <w:rPr>
          <w:bCs/>
          <w:kern w:val="28"/>
          <w:sz w:val="24"/>
          <w:szCs w:val="24"/>
        </w:rPr>
        <w:t xml:space="preserve"> Русский репортер</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ж</w:t>
      </w:r>
      <w:r>
        <w:rPr>
          <w:bCs/>
          <w:kern w:val="28"/>
          <w:sz w:val="24"/>
          <w:szCs w:val="24"/>
        </w:rPr>
        <w:t>урнал</w:t>
      </w:r>
      <w:r w:rsidRPr="00EB13F0">
        <w:rPr>
          <w:bCs/>
          <w:kern w:val="28"/>
          <w:sz w:val="24"/>
          <w:szCs w:val="24"/>
        </w:rPr>
        <w:t xml:space="preserve"> Эксперт</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РБК Журнал</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proofErr w:type="spellStart"/>
      <w:r w:rsidRPr="00EB13F0">
        <w:rPr>
          <w:b/>
          <w:bCs/>
          <w:kern w:val="28"/>
          <w:sz w:val="24"/>
          <w:szCs w:val="24"/>
        </w:rPr>
        <w:t>Информ</w:t>
      </w:r>
      <w:proofErr w:type="gramStart"/>
      <w:r w:rsidRPr="00EB13F0">
        <w:rPr>
          <w:b/>
          <w:bCs/>
          <w:kern w:val="28"/>
          <w:sz w:val="24"/>
          <w:szCs w:val="24"/>
        </w:rPr>
        <w:t>.а</w:t>
      </w:r>
      <w:proofErr w:type="gramEnd"/>
      <w:r w:rsidRPr="00EB13F0">
        <w:rPr>
          <w:b/>
          <w:bCs/>
          <w:kern w:val="28"/>
          <w:sz w:val="24"/>
          <w:szCs w:val="24"/>
        </w:rPr>
        <w:t>гентства</w:t>
      </w:r>
      <w:proofErr w:type="spellEnd"/>
    </w:p>
    <w:p w:rsidR="00C50720" w:rsidRPr="00EB13F0" w:rsidRDefault="00C50720" w:rsidP="00C50720">
      <w:pPr>
        <w:spacing w:line="240" w:lineRule="auto"/>
        <w:ind w:firstLine="142"/>
        <w:jc w:val="left"/>
        <w:rPr>
          <w:bCs/>
          <w:kern w:val="28"/>
          <w:sz w:val="24"/>
          <w:szCs w:val="24"/>
        </w:rPr>
      </w:pPr>
      <w:r w:rsidRPr="00EB13F0">
        <w:rPr>
          <w:bCs/>
          <w:kern w:val="28"/>
          <w:sz w:val="24"/>
          <w:szCs w:val="24"/>
        </w:rPr>
        <w:t>Интерфакс</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Итар-Тасс</w:t>
      </w:r>
      <w:proofErr w:type="spellEnd"/>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Прайм</w:t>
      </w:r>
      <w:proofErr w:type="spellEnd"/>
    </w:p>
    <w:p w:rsidR="00C50720" w:rsidRPr="00EB13F0" w:rsidRDefault="00C50720" w:rsidP="00C50720">
      <w:pPr>
        <w:spacing w:line="240" w:lineRule="auto"/>
        <w:ind w:firstLine="142"/>
        <w:jc w:val="left"/>
        <w:rPr>
          <w:bCs/>
          <w:kern w:val="28"/>
          <w:sz w:val="24"/>
          <w:szCs w:val="24"/>
        </w:rPr>
      </w:pPr>
      <w:r w:rsidRPr="00EB13F0">
        <w:rPr>
          <w:bCs/>
          <w:kern w:val="28"/>
          <w:sz w:val="24"/>
          <w:szCs w:val="24"/>
        </w:rPr>
        <w:t>Рейтер</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РИА Новости</w:t>
      </w:r>
    </w:p>
    <w:p w:rsidR="00C50720" w:rsidRDefault="00C50720" w:rsidP="00C50720">
      <w:pPr>
        <w:spacing w:line="240" w:lineRule="auto"/>
        <w:ind w:firstLine="142"/>
        <w:jc w:val="left"/>
        <w:rPr>
          <w:bCs/>
          <w:kern w:val="28"/>
          <w:sz w:val="24"/>
          <w:szCs w:val="24"/>
        </w:rPr>
      </w:pPr>
      <w:proofErr w:type="spellStart"/>
      <w:r w:rsidRPr="00EB13F0">
        <w:rPr>
          <w:bCs/>
          <w:kern w:val="28"/>
          <w:sz w:val="24"/>
          <w:szCs w:val="24"/>
        </w:rPr>
        <w:t>Блумберг</w:t>
      </w:r>
      <w:proofErr w:type="spellEnd"/>
    </w:p>
    <w:p w:rsidR="00C50720" w:rsidRPr="00EB13F0" w:rsidRDefault="00C50720" w:rsidP="00C50720">
      <w:pPr>
        <w:spacing w:line="240" w:lineRule="auto"/>
        <w:ind w:firstLine="142"/>
        <w:jc w:val="left"/>
        <w:rPr>
          <w:bCs/>
          <w:kern w:val="28"/>
          <w:sz w:val="24"/>
          <w:szCs w:val="24"/>
        </w:rPr>
      </w:pPr>
      <w:r>
        <w:rPr>
          <w:bCs/>
          <w:kern w:val="28"/>
          <w:sz w:val="24"/>
          <w:szCs w:val="24"/>
        </w:rPr>
        <w:t>Рамблер</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Интернет-ресурсы</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Forbes.ru</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Вести.ru</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Газета</w:t>
      </w:r>
      <w:proofErr w:type="gramStart"/>
      <w:r w:rsidRPr="00EB13F0">
        <w:rPr>
          <w:bCs/>
          <w:kern w:val="28"/>
          <w:sz w:val="24"/>
          <w:szCs w:val="24"/>
        </w:rPr>
        <w:t>.р</w:t>
      </w:r>
      <w:proofErr w:type="gramEnd"/>
      <w:r w:rsidRPr="00EB13F0">
        <w:rPr>
          <w:bCs/>
          <w:kern w:val="28"/>
          <w:sz w:val="24"/>
          <w:szCs w:val="24"/>
        </w:rPr>
        <w:t>у</w:t>
      </w:r>
      <w:proofErr w:type="spellEnd"/>
    </w:p>
    <w:p w:rsidR="00C50720" w:rsidRPr="00EB13F0" w:rsidRDefault="00C50720" w:rsidP="00C50720">
      <w:pPr>
        <w:spacing w:line="240" w:lineRule="auto"/>
        <w:ind w:firstLine="142"/>
        <w:jc w:val="left"/>
        <w:rPr>
          <w:bCs/>
          <w:kern w:val="28"/>
          <w:sz w:val="24"/>
          <w:szCs w:val="24"/>
        </w:rPr>
      </w:pPr>
      <w:r w:rsidRPr="00EB13F0">
        <w:rPr>
          <w:bCs/>
          <w:kern w:val="28"/>
          <w:sz w:val="24"/>
          <w:szCs w:val="24"/>
        </w:rPr>
        <w:t>РБК</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Lenta.ru</w:t>
      </w:r>
    </w:p>
    <w:p w:rsidR="00C50720" w:rsidRPr="00EB13F0" w:rsidRDefault="00C50720" w:rsidP="00C50720">
      <w:pPr>
        <w:spacing w:line="240" w:lineRule="auto"/>
        <w:ind w:firstLine="142"/>
        <w:jc w:val="left"/>
        <w:rPr>
          <w:bCs/>
          <w:kern w:val="28"/>
          <w:sz w:val="24"/>
          <w:szCs w:val="24"/>
        </w:rPr>
      </w:pPr>
    </w:p>
    <w:p w:rsidR="00C50720" w:rsidRPr="00FE3ADA" w:rsidRDefault="00C50720" w:rsidP="00C50720">
      <w:pPr>
        <w:spacing w:line="240" w:lineRule="auto"/>
        <w:ind w:firstLine="142"/>
        <w:jc w:val="left"/>
        <w:rPr>
          <w:bCs/>
          <w:kern w:val="28"/>
          <w:sz w:val="24"/>
          <w:szCs w:val="24"/>
          <w:u w:val="single"/>
        </w:rPr>
      </w:pPr>
      <w:r>
        <w:rPr>
          <w:bCs/>
          <w:kern w:val="28"/>
          <w:sz w:val="24"/>
          <w:szCs w:val="24"/>
          <w:u w:val="single"/>
        </w:rPr>
        <w:t>Второй эшелон СМИ</w:t>
      </w: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ТВ</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Другие каналы (не вошедшие в 1 эшелон)</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Радио</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Другие радио, если пришлют</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 xml:space="preserve">Сити FM </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Газеты и журналы</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The</w:t>
      </w:r>
      <w:proofErr w:type="spellEnd"/>
      <w:r w:rsidRPr="00EB13F0">
        <w:rPr>
          <w:bCs/>
          <w:kern w:val="28"/>
          <w:sz w:val="24"/>
          <w:szCs w:val="24"/>
        </w:rPr>
        <w:t xml:space="preserve"> </w:t>
      </w:r>
      <w:proofErr w:type="spellStart"/>
      <w:r w:rsidRPr="00EB13F0">
        <w:rPr>
          <w:bCs/>
          <w:kern w:val="28"/>
          <w:sz w:val="24"/>
          <w:szCs w:val="24"/>
        </w:rPr>
        <w:t>Moscow</w:t>
      </w:r>
      <w:proofErr w:type="spellEnd"/>
      <w:r w:rsidRPr="00EB13F0">
        <w:rPr>
          <w:bCs/>
          <w:kern w:val="28"/>
          <w:sz w:val="24"/>
          <w:szCs w:val="24"/>
        </w:rPr>
        <w:t xml:space="preserve"> </w:t>
      </w:r>
      <w:proofErr w:type="spellStart"/>
      <w:r w:rsidRPr="00EB13F0">
        <w:rPr>
          <w:bCs/>
          <w:kern w:val="28"/>
          <w:sz w:val="24"/>
          <w:szCs w:val="24"/>
        </w:rPr>
        <w:t>Times</w:t>
      </w:r>
      <w:proofErr w:type="spellEnd"/>
      <w:r w:rsidRPr="00EB13F0">
        <w:rPr>
          <w:bCs/>
          <w:kern w:val="28"/>
          <w:sz w:val="24"/>
          <w:szCs w:val="24"/>
        </w:rPr>
        <w:t xml:space="preserve">  </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Новые известия</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Вечерняя Москва</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Новая газета</w:t>
      </w:r>
    </w:p>
    <w:p w:rsidR="00C50720" w:rsidRDefault="00C50720" w:rsidP="00A85662">
      <w:pPr>
        <w:spacing w:line="240" w:lineRule="auto"/>
        <w:ind w:firstLine="142"/>
        <w:rPr>
          <w:bCs/>
          <w:kern w:val="28"/>
          <w:sz w:val="24"/>
          <w:szCs w:val="24"/>
        </w:rPr>
      </w:pPr>
      <w:r w:rsidRPr="00EB13F0">
        <w:rPr>
          <w:bCs/>
          <w:kern w:val="28"/>
          <w:sz w:val="24"/>
          <w:szCs w:val="24"/>
        </w:rPr>
        <w:t xml:space="preserve">Известия, </w:t>
      </w:r>
      <w:proofErr w:type="gramStart"/>
      <w:r w:rsidRPr="00EB13F0">
        <w:rPr>
          <w:bCs/>
          <w:kern w:val="28"/>
          <w:sz w:val="24"/>
          <w:szCs w:val="24"/>
        </w:rPr>
        <w:t>Комсомольская</w:t>
      </w:r>
      <w:proofErr w:type="gramEnd"/>
      <w:r w:rsidRPr="00EB13F0">
        <w:rPr>
          <w:bCs/>
          <w:kern w:val="28"/>
          <w:sz w:val="24"/>
          <w:szCs w:val="24"/>
        </w:rPr>
        <w:t xml:space="preserve"> правда, Независимая газета, Московский комсомолец, если не </w:t>
      </w:r>
      <w:r w:rsidR="00FF7064">
        <w:rPr>
          <w:bCs/>
          <w:kern w:val="28"/>
          <w:sz w:val="24"/>
          <w:szCs w:val="24"/>
        </w:rPr>
        <w:t xml:space="preserve">    </w:t>
      </w:r>
      <w:r w:rsidRPr="00EB13F0">
        <w:rPr>
          <w:bCs/>
          <w:kern w:val="28"/>
          <w:sz w:val="24"/>
          <w:szCs w:val="24"/>
        </w:rPr>
        <w:t>удовлетворяют правилу первого эшелона</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Информ</w:t>
      </w:r>
      <w:r>
        <w:rPr>
          <w:b/>
          <w:bCs/>
          <w:kern w:val="28"/>
          <w:sz w:val="24"/>
          <w:szCs w:val="24"/>
        </w:rPr>
        <w:t xml:space="preserve">ационные </w:t>
      </w:r>
      <w:r w:rsidRPr="00EB13F0">
        <w:rPr>
          <w:b/>
          <w:bCs/>
          <w:kern w:val="28"/>
          <w:sz w:val="24"/>
          <w:szCs w:val="24"/>
        </w:rPr>
        <w:t>агентства</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AK&amp;M</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Cbonds.info</w:t>
      </w:r>
    </w:p>
    <w:p w:rsidR="00C50720" w:rsidRPr="00EB13F0" w:rsidRDefault="00C50720" w:rsidP="00C50720">
      <w:pPr>
        <w:spacing w:line="240" w:lineRule="auto"/>
        <w:ind w:firstLine="142"/>
        <w:jc w:val="left"/>
        <w:rPr>
          <w:bCs/>
          <w:kern w:val="28"/>
          <w:sz w:val="24"/>
          <w:szCs w:val="24"/>
        </w:rPr>
      </w:pPr>
      <w:proofErr w:type="spellStart"/>
      <w:r w:rsidRPr="00EB13F0">
        <w:rPr>
          <w:bCs/>
          <w:kern w:val="28"/>
          <w:sz w:val="24"/>
          <w:szCs w:val="24"/>
        </w:rPr>
        <w:t>Regnum</w:t>
      </w:r>
      <w:proofErr w:type="spellEnd"/>
    </w:p>
    <w:p w:rsidR="00C50720" w:rsidRPr="00EB13F0" w:rsidRDefault="00C50720" w:rsidP="00C50720">
      <w:pPr>
        <w:spacing w:line="240" w:lineRule="auto"/>
        <w:ind w:firstLine="142"/>
        <w:jc w:val="left"/>
        <w:rPr>
          <w:bCs/>
          <w:kern w:val="28"/>
          <w:sz w:val="24"/>
          <w:szCs w:val="24"/>
        </w:rPr>
      </w:pPr>
      <w:r w:rsidRPr="00EB13F0">
        <w:rPr>
          <w:bCs/>
          <w:kern w:val="28"/>
          <w:sz w:val="24"/>
          <w:szCs w:val="24"/>
        </w:rPr>
        <w:t>Росбалт</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Издания Башкортостана (Уфа) - Мониторинг проводится по электронным базам</w:t>
      </w:r>
    </w:p>
    <w:p w:rsidR="00C50720" w:rsidRPr="008F6989" w:rsidRDefault="00C50720" w:rsidP="00C50720">
      <w:pPr>
        <w:spacing w:line="240" w:lineRule="auto"/>
        <w:ind w:firstLine="142"/>
        <w:jc w:val="left"/>
        <w:rPr>
          <w:sz w:val="24"/>
          <w:szCs w:val="24"/>
        </w:rPr>
      </w:pPr>
      <w:r w:rsidRPr="008F6989">
        <w:rPr>
          <w:sz w:val="24"/>
          <w:szCs w:val="24"/>
        </w:rPr>
        <w:t>Коммерсантъ (Уфа)</w:t>
      </w:r>
    </w:p>
    <w:p w:rsidR="00C50720" w:rsidRPr="008F6989" w:rsidRDefault="00C50720" w:rsidP="00C50720">
      <w:pPr>
        <w:spacing w:line="240" w:lineRule="auto"/>
        <w:ind w:firstLine="142"/>
        <w:jc w:val="left"/>
        <w:rPr>
          <w:sz w:val="24"/>
          <w:szCs w:val="24"/>
        </w:rPr>
      </w:pPr>
      <w:r w:rsidRPr="008F6989">
        <w:rPr>
          <w:sz w:val="24"/>
          <w:szCs w:val="24"/>
        </w:rPr>
        <w:t>Российская газета (Уфа)</w:t>
      </w:r>
    </w:p>
    <w:p w:rsidR="00C50720" w:rsidRPr="008F6989" w:rsidRDefault="00C50720" w:rsidP="00C50720">
      <w:pPr>
        <w:spacing w:line="240" w:lineRule="auto"/>
        <w:ind w:firstLine="142"/>
        <w:jc w:val="left"/>
        <w:rPr>
          <w:sz w:val="24"/>
          <w:szCs w:val="24"/>
        </w:rPr>
      </w:pPr>
      <w:r w:rsidRPr="008F6989">
        <w:rPr>
          <w:sz w:val="24"/>
          <w:szCs w:val="24"/>
        </w:rPr>
        <w:t>Республика Башкортостан</w:t>
      </w:r>
    </w:p>
    <w:p w:rsidR="00C50720" w:rsidRPr="008F6989" w:rsidRDefault="00C50720" w:rsidP="00C50720">
      <w:pPr>
        <w:spacing w:line="240" w:lineRule="auto"/>
        <w:ind w:firstLine="142"/>
        <w:jc w:val="left"/>
        <w:rPr>
          <w:sz w:val="24"/>
          <w:szCs w:val="24"/>
        </w:rPr>
      </w:pPr>
      <w:proofErr w:type="gramStart"/>
      <w:r w:rsidRPr="008F6989">
        <w:rPr>
          <w:sz w:val="24"/>
          <w:szCs w:val="24"/>
        </w:rPr>
        <w:t>Комсомольская</w:t>
      </w:r>
      <w:proofErr w:type="gramEnd"/>
      <w:r w:rsidRPr="008F6989">
        <w:rPr>
          <w:sz w:val="24"/>
          <w:szCs w:val="24"/>
        </w:rPr>
        <w:t xml:space="preserve"> правда (Уфа)</w:t>
      </w:r>
    </w:p>
    <w:p w:rsidR="00C50720" w:rsidRPr="008F6989" w:rsidRDefault="00C50720" w:rsidP="00C50720">
      <w:pPr>
        <w:spacing w:line="240" w:lineRule="auto"/>
        <w:ind w:firstLine="142"/>
        <w:jc w:val="left"/>
        <w:rPr>
          <w:sz w:val="24"/>
          <w:szCs w:val="24"/>
        </w:rPr>
      </w:pPr>
      <w:r w:rsidRPr="008F6989">
        <w:rPr>
          <w:sz w:val="24"/>
          <w:szCs w:val="24"/>
        </w:rPr>
        <w:t>Башкирское спутниковое телевидение (сайт)</w:t>
      </w:r>
    </w:p>
    <w:p w:rsidR="00C50720" w:rsidRPr="008F6989" w:rsidRDefault="00C50720" w:rsidP="00C50720">
      <w:pPr>
        <w:spacing w:line="240" w:lineRule="auto"/>
        <w:ind w:firstLine="142"/>
        <w:jc w:val="left"/>
        <w:rPr>
          <w:sz w:val="24"/>
          <w:szCs w:val="24"/>
        </w:rPr>
      </w:pPr>
      <w:r w:rsidRPr="008F6989">
        <w:rPr>
          <w:sz w:val="24"/>
          <w:szCs w:val="24"/>
        </w:rPr>
        <w:t>Телеканал «Россия 1 – Башкортостан» (сайт)</w:t>
      </w:r>
    </w:p>
    <w:p w:rsidR="00C50720" w:rsidRPr="008F6989" w:rsidRDefault="00C50720" w:rsidP="00C50720">
      <w:pPr>
        <w:spacing w:line="240" w:lineRule="auto"/>
        <w:ind w:firstLine="142"/>
        <w:jc w:val="left"/>
        <w:rPr>
          <w:sz w:val="24"/>
          <w:szCs w:val="24"/>
        </w:rPr>
      </w:pPr>
      <w:r w:rsidRPr="008F6989">
        <w:rPr>
          <w:sz w:val="24"/>
          <w:szCs w:val="24"/>
        </w:rPr>
        <w:t>Вечерняя Уфа</w:t>
      </w:r>
    </w:p>
    <w:p w:rsidR="00C50720" w:rsidRPr="008F6989" w:rsidRDefault="00C50720" w:rsidP="00C50720">
      <w:pPr>
        <w:spacing w:line="240" w:lineRule="auto"/>
        <w:ind w:firstLine="142"/>
        <w:jc w:val="left"/>
        <w:rPr>
          <w:sz w:val="24"/>
          <w:szCs w:val="24"/>
        </w:rPr>
      </w:pPr>
      <w:r w:rsidRPr="008F6989">
        <w:rPr>
          <w:sz w:val="24"/>
          <w:szCs w:val="24"/>
          <w:lang w:val="en-US"/>
        </w:rPr>
        <w:t>Bonus</w:t>
      </w:r>
    </w:p>
    <w:p w:rsidR="00C50720" w:rsidRPr="008F6989" w:rsidRDefault="00C50720" w:rsidP="00C50720">
      <w:pPr>
        <w:spacing w:line="240" w:lineRule="auto"/>
        <w:ind w:firstLine="142"/>
        <w:jc w:val="left"/>
        <w:rPr>
          <w:sz w:val="24"/>
          <w:szCs w:val="24"/>
        </w:rPr>
      </w:pPr>
      <w:proofErr w:type="spellStart"/>
      <w:r w:rsidRPr="008F6989">
        <w:rPr>
          <w:sz w:val="24"/>
          <w:szCs w:val="24"/>
        </w:rPr>
        <w:t>Башинформ</w:t>
      </w:r>
      <w:proofErr w:type="spellEnd"/>
    </w:p>
    <w:p w:rsidR="00C50720" w:rsidRPr="008F6989" w:rsidRDefault="00C50720" w:rsidP="00C50720">
      <w:pPr>
        <w:spacing w:line="240" w:lineRule="auto"/>
        <w:ind w:firstLine="142"/>
        <w:jc w:val="left"/>
        <w:rPr>
          <w:sz w:val="24"/>
          <w:szCs w:val="24"/>
        </w:rPr>
      </w:pPr>
      <w:r w:rsidRPr="008F6989">
        <w:rPr>
          <w:sz w:val="24"/>
          <w:szCs w:val="24"/>
        </w:rPr>
        <w:t>Новая экономическая газета</w:t>
      </w:r>
    </w:p>
    <w:p w:rsidR="00C50720" w:rsidRPr="008F6989" w:rsidRDefault="00C50720" w:rsidP="00C50720">
      <w:pPr>
        <w:spacing w:line="240" w:lineRule="auto"/>
        <w:ind w:firstLine="142"/>
        <w:jc w:val="left"/>
        <w:rPr>
          <w:sz w:val="24"/>
          <w:szCs w:val="24"/>
        </w:rPr>
      </w:pPr>
      <w:r w:rsidRPr="008F6989">
        <w:rPr>
          <w:sz w:val="24"/>
          <w:szCs w:val="24"/>
        </w:rPr>
        <w:t>Уфимские ведомости</w:t>
      </w:r>
    </w:p>
    <w:p w:rsidR="00C50720" w:rsidRPr="008F6989" w:rsidRDefault="00C50720" w:rsidP="00C50720">
      <w:pPr>
        <w:spacing w:line="240" w:lineRule="auto"/>
        <w:ind w:firstLine="142"/>
        <w:jc w:val="left"/>
        <w:rPr>
          <w:sz w:val="24"/>
          <w:szCs w:val="24"/>
        </w:rPr>
      </w:pPr>
      <w:r w:rsidRPr="008F6989">
        <w:rPr>
          <w:sz w:val="24"/>
          <w:szCs w:val="24"/>
        </w:rPr>
        <w:t>Аргументы и факты (Уфа)</w:t>
      </w:r>
    </w:p>
    <w:p w:rsidR="00C50720" w:rsidRPr="008F6989" w:rsidRDefault="00C50720" w:rsidP="00C50720">
      <w:pPr>
        <w:spacing w:line="240" w:lineRule="auto"/>
        <w:ind w:firstLine="142"/>
        <w:jc w:val="left"/>
        <w:rPr>
          <w:sz w:val="24"/>
          <w:szCs w:val="24"/>
        </w:rPr>
      </w:pPr>
      <w:r w:rsidRPr="008F6989">
        <w:rPr>
          <w:sz w:val="24"/>
          <w:szCs w:val="24"/>
        </w:rPr>
        <w:t>Аргументы недели (Уфа)</w:t>
      </w:r>
    </w:p>
    <w:p w:rsidR="00C50720" w:rsidRPr="008F6989" w:rsidRDefault="00C50720" w:rsidP="00C50720">
      <w:pPr>
        <w:spacing w:line="240" w:lineRule="auto"/>
        <w:ind w:firstLine="142"/>
        <w:jc w:val="left"/>
        <w:rPr>
          <w:sz w:val="24"/>
          <w:szCs w:val="24"/>
        </w:rPr>
      </w:pPr>
      <w:r w:rsidRPr="008F6989">
        <w:rPr>
          <w:sz w:val="24"/>
          <w:szCs w:val="24"/>
        </w:rPr>
        <w:t>Труд (Уфа)</w:t>
      </w:r>
    </w:p>
    <w:p w:rsidR="00C50720" w:rsidRPr="008F6989" w:rsidRDefault="00C50720" w:rsidP="00C50720">
      <w:pPr>
        <w:spacing w:line="240" w:lineRule="auto"/>
        <w:ind w:firstLine="142"/>
        <w:jc w:val="left"/>
        <w:rPr>
          <w:sz w:val="24"/>
          <w:szCs w:val="24"/>
        </w:rPr>
      </w:pPr>
      <w:r w:rsidRPr="008F6989">
        <w:rPr>
          <w:sz w:val="24"/>
          <w:szCs w:val="24"/>
        </w:rPr>
        <w:t>Московский комсомолец (Уфа)</w:t>
      </w:r>
    </w:p>
    <w:p w:rsidR="00C50720" w:rsidRPr="008F6989" w:rsidRDefault="00C50720" w:rsidP="00C50720">
      <w:pPr>
        <w:spacing w:line="240" w:lineRule="auto"/>
        <w:ind w:firstLine="142"/>
        <w:jc w:val="left"/>
        <w:rPr>
          <w:sz w:val="24"/>
          <w:szCs w:val="24"/>
        </w:rPr>
      </w:pPr>
      <w:r w:rsidRPr="008F6989">
        <w:rPr>
          <w:sz w:val="24"/>
          <w:szCs w:val="24"/>
        </w:rPr>
        <w:t>Радио «Бизнес ФМ» (Уфа)</w:t>
      </w:r>
    </w:p>
    <w:p w:rsidR="00C50720" w:rsidRPr="008F6989" w:rsidRDefault="00C50720" w:rsidP="00C50720">
      <w:pPr>
        <w:spacing w:line="240" w:lineRule="auto"/>
        <w:ind w:firstLine="142"/>
        <w:jc w:val="left"/>
        <w:rPr>
          <w:sz w:val="24"/>
          <w:szCs w:val="24"/>
        </w:rPr>
      </w:pPr>
      <w:r w:rsidRPr="008F6989">
        <w:rPr>
          <w:sz w:val="24"/>
          <w:szCs w:val="24"/>
        </w:rPr>
        <w:t>Новостной интернет-сайт «</w:t>
      </w:r>
      <w:proofErr w:type="spellStart"/>
      <w:r w:rsidRPr="008F6989">
        <w:rPr>
          <w:sz w:val="24"/>
          <w:szCs w:val="24"/>
        </w:rPr>
        <w:t>Медиакорсеть</w:t>
      </w:r>
      <w:proofErr w:type="spellEnd"/>
      <w:r w:rsidRPr="008F6989">
        <w:rPr>
          <w:sz w:val="24"/>
          <w:szCs w:val="24"/>
        </w:rPr>
        <w:t>»</w:t>
      </w:r>
    </w:p>
    <w:p w:rsidR="00C50720" w:rsidRPr="00EB13F0" w:rsidRDefault="00C50720" w:rsidP="00C50720">
      <w:pPr>
        <w:spacing w:line="240" w:lineRule="auto"/>
        <w:ind w:firstLine="142"/>
        <w:jc w:val="left"/>
        <w:rPr>
          <w:bCs/>
          <w:kern w:val="28"/>
          <w:sz w:val="24"/>
          <w:szCs w:val="24"/>
        </w:rPr>
      </w:pPr>
    </w:p>
    <w:p w:rsidR="00C50720" w:rsidRPr="00EB13F0" w:rsidRDefault="00C50720" w:rsidP="00C50720">
      <w:pPr>
        <w:spacing w:line="240" w:lineRule="auto"/>
        <w:ind w:firstLine="142"/>
        <w:jc w:val="left"/>
        <w:rPr>
          <w:b/>
          <w:bCs/>
          <w:kern w:val="28"/>
          <w:sz w:val="24"/>
          <w:szCs w:val="24"/>
        </w:rPr>
      </w:pPr>
      <w:r w:rsidRPr="00EB13F0">
        <w:rPr>
          <w:b/>
          <w:bCs/>
          <w:kern w:val="28"/>
          <w:sz w:val="24"/>
          <w:szCs w:val="24"/>
        </w:rPr>
        <w:t>Интернет-ресурсы</w:t>
      </w:r>
    </w:p>
    <w:p w:rsidR="00C50720" w:rsidRPr="00EB13F0" w:rsidRDefault="00C50720" w:rsidP="00C50720">
      <w:pPr>
        <w:spacing w:line="240" w:lineRule="auto"/>
        <w:ind w:firstLine="142"/>
        <w:jc w:val="left"/>
        <w:rPr>
          <w:bCs/>
          <w:kern w:val="28"/>
          <w:sz w:val="24"/>
          <w:szCs w:val="24"/>
        </w:rPr>
      </w:pPr>
      <w:r w:rsidRPr="00EB13F0">
        <w:rPr>
          <w:bCs/>
          <w:kern w:val="28"/>
          <w:sz w:val="24"/>
          <w:szCs w:val="24"/>
        </w:rPr>
        <w:t>bfm.ru</w:t>
      </w:r>
    </w:p>
    <w:p w:rsidR="00C50720" w:rsidRPr="00C23429" w:rsidRDefault="00C50720" w:rsidP="00C50720">
      <w:pPr>
        <w:spacing w:line="240" w:lineRule="auto"/>
        <w:ind w:firstLine="142"/>
        <w:jc w:val="left"/>
        <w:rPr>
          <w:bCs/>
          <w:kern w:val="28"/>
          <w:sz w:val="24"/>
          <w:szCs w:val="24"/>
        </w:rPr>
      </w:pPr>
      <w:proofErr w:type="spellStart"/>
      <w:r w:rsidRPr="004C452E">
        <w:rPr>
          <w:bCs/>
          <w:kern w:val="28"/>
          <w:sz w:val="24"/>
          <w:szCs w:val="24"/>
          <w:lang w:val="en-US"/>
        </w:rPr>
        <w:t>Cnews</w:t>
      </w:r>
      <w:proofErr w:type="spellEnd"/>
      <w:r w:rsidRPr="00C23429">
        <w:rPr>
          <w:bCs/>
          <w:kern w:val="28"/>
          <w:sz w:val="24"/>
          <w:szCs w:val="24"/>
        </w:rPr>
        <w:t>.</w:t>
      </w:r>
      <w:proofErr w:type="spellStart"/>
      <w:r w:rsidRPr="004C452E">
        <w:rPr>
          <w:bCs/>
          <w:kern w:val="28"/>
          <w:sz w:val="24"/>
          <w:szCs w:val="24"/>
          <w:lang w:val="en-US"/>
        </w:rPr>
        <w:t>ru</w:t>
      </w:r>
      <w:proofErr w:type="spellEnd"/>
    </w:p>
    <w:p w:rsidR="00C50720" w:rsidRPr="00C23429" w:rsidRDefault="00C50720" w:rsidP="00C50720">
      <w:pPr>
        <w:spacing w:line="240" w:lineRule="auto"/>
        <w:ind w:firstLine="142"/>
        <w:jc w:val="left"/>
        <w:rPr>
          <w:bCs/>
          <w:kern w:val="28"/>
          <w:sz w:val="24"/>
          <w:szCs w:val="24"/>
        </w:rPr>
      </w:pPr>
      <w:proofErr w:type="spellStart"/>
      <w:r w:rsidRPr="004C452E">
        <w:rPr>
          <w:bCs/>
          <w:kern w:val="28"/>
          <w:sz w:val="24"/>
          <w:szCs w:val="24"/>
          <w:lang w:val="en-US"/>
        </w:rPr>
        <w:t>Comnews</w:t>
      </w:r>
      <w:proofErr w:type="spellEnd"/>
      <w:r w:rsidRPr="00C23429">
        <w:rPr>
          <w:bCs/>
          <w:kern w:val="28"/>
          <w:sz w:val="24"/>
          <w:szCs w:val="24"/>
        </w:rPr>
        <w:t>.</w:t>
      </w:r>
      <w:proofErr w:type="spellStart"/>
      <w:r w:rsidRPr="004C452E">
        <w:rPr>
          <w:bCs/>
          <w:kern w:val="28"/>
          <w:sz w:val="24"/>
          <w:szCs w:val="24"/>
          <w:lang w:val="en-US"/>
        </w:rPr>
        <w:t>ru</w:t>
      </w:r>
      <w:proofErr w:type="spellEnd"/>
    </w:p>
    <w:p w:rsidR="00C50720" w:rsidRPr="00C23429" w:rsidRDefault="00C50720" w:rsidP="00C50720">
      <w:pPr>
        <w:spacing w:line="240" w:lineRule="auto"/>
        <w:ind w:firstLine="142"/>
        <w:jc w:val="left"/>
        <w:rPr>
          <w:bCs/>
          <w:kern w:val="28"/>
          <w:sz w:val="24"/>
          <w:szCs w:val="24"/>
        </w:rPr>
      </w:pPr>
      <w:r w:rsidRPr="004C452E">
        <w:rPr>
          <w:bCs/>
          <w:kern w:val="28"/>
          <w:sz w:val="24"/>
          <w:szCs w:val="24"/>
          <w:lang w:val="en-US"/>
        </w:rPr>
        <w:t>Quote</w:t>
      </w:r>
      <w:r w:rsidRPr="00C23429">
        <w:rPr>
          <w:bCs/>
          <w:kern w:val="28"/>
          <w:sz w:val="24"/>
          <w:szCs w:val="24"/>
        </w:rPr>
        <w:t>.</w:t>
      </w:r>
      <w:proofErr w:type="spellStart"/>
      <w:r w:rsidRPr="004C452E">
        <w:rPr>
          <w:bCs/>
          <w:kern w:val="28"/>
          <w:sz w:val="24"/>
          <w:szCs w:val="24"/>
          <w:lang w:val="en-US"/>
        </w:rPr>
        <w:t>ru</w:t>
      </w:r>
      <w:proofErr w:type="spellEnd"/>
    </w:p>
    <w:p w:rsidR="00C50720" w:rsidRPr="00C23429" w:rsidRDefault="00C50720" w:rsidP="00C50720">
      <w:pPr>
        <w:pStyle w:val="11112"/>
        <w:tabs>
          <w:tab w:val="clear" w:pos="0"/>
        </w:tabs>
        <w:spacing w:before="0" w:after="0"/>
        <w:ind w:firstLine="142"/>
        <w:rPr>
          <w:rFonts w:ascii="Times New Roman" w:hAnsi="Times New Roman"/>
          <w:sz w:val="24"/>
          <w:szCs w:val="24"/>
        </w:rPr>
      </w:pPr>
    </w:p>
    <w:p w:rsidR="00C50720" w:rsidRPr="00A85662" w:rsidRDefault="00C50720" w:rsidP="00D72E99">
      <w:pPr>
        <w:pStyle w:val="a7"/>
        <w:numPr>
          <w:ilvl w:val="0"/>
          <w:numId w:val="17"/>
        </w:numPr>
        <w:spacing w:line="240" w:lineRule="auto"/>
        <w:rPr>
          <w:bCs/>
          <w:kern w:val="28"/>
          <w:sz w:val="24"/>
          <w:szCs w:val="24"/>
          <w:u w:val="single"/>
        </w:rPr>
      </w:pPr>
      <w:r w:rsidRPr="00A85662">
        <w:rPr>
          <w:b/>
          <w:bCs/>
          <w:kern w:val="28"/>
          <w:sz w:val="24"/>
          <w:szCs w:val="24"/>
          <w:u w:val="single"/>
        </w:rPr>
        <w:t xml:space="preserve">Список СМИ для Отчета 2 </w:t>
      </w:r>
      <w:r w:rsidRPr="00A85662">
        <w:rPr>
          <w:bCs/>
          <w:kern w:val="28"/>
          <w:sz w:val="24"/>
          <w:szCs w:val="24"/>
          <w:u w:val="single"/>
        </w:rPr>
        <w:t>(список может быть расширен, но не более чем на 10 источников)</w:t>
      </w:r>
    </w:p>
    <w:p w:rsidR="00C50720" w:rsidRPr="00C50720" w:rsidRDefault="00C50720" w:rsidP="00C50720">
      <w:pPr>
        <w:pStyle w:val="a7"/>
        <w:spacing w:line="240" w:lineRule="auto"/>
        <w:ind w:left="862" w:firstLine="0"/>
        <w:jc w:val="left"/>
        <w:rPr>
          <w:bCs/>
          <w:kern w:val="28"/>
          <w:sz w:val="24"/>
          <w:szCs w:val="24"/>
        </w:rPr>
      </w:pPr>
    </w:p>
    <w:p w:rsidR="00C50720" w:rsidRDefault="00C50720" w:rsidP="00C50720">
      <w:pPr>
        <w:spacing w:line="240" w:lineRule="auto"/>
        <w:ind w:left="142" w:firstLine="0"/>
        <w:jc w:val="left"/>
        <w:rPr>
          <w:bCs/>
          <w:kern w:val="28"/>
          <w:sz w:val="24"/>
          <w:szCs w:val="24"/>
        </w:rPr>
      </w:pPr>
      <w:r w:rsidRPr="002B1F13">
        <w:rPr>
          <w:bCs/>
          <w:kern w:val="28"/>
          <w:sz w:val="24"/>
          <w:szCs w:val="24"/>
        </w:rPr>
        <w:t>Журнал Компания (сайт</w:t>
      </w:r>
      <w:r>
        <w:rPr>
          <w:bCs/>
          <w:kern w:val="28"/>
          <w:sz w:val="24"/>
          <w:szCs w:val="24"/>
        </w:rPr>
        <w:t>)</w:t>
      </w:r>
      <w:r>
        <w:rPr>
          <w:bCs/>
          <w:kern w:val="28"/>
          <w:sz w:val="24"/>
          <w:szCs w:val="24"/>
        </w:rPr>
        <w:br/>
        <w:t>Newsru.com</w:t>
      </w:r>
      <w:r>
        <w:rPr>
          <w:bCs/>
          <w:kern w:val="28"/>
          <w:sz w:val="24"/>
          <w:szCs w:val="24"/>
        </w:rPr>
        <w:br/>
      </w:r>
      <w:r w:rsidRPr="002B1F13">
        <w:rPr>
          <w:bCs/>
          <w:kern w:val="28"/>
          <w:sz w:val="24"/>
          <w:szCs w:val="24"/>
        </w:rPr>
        <w:t>МК (сайт</w:t>
      </w:r>
      <w:r>
        <w:rPr>
          <w:bCs/>
          <w:kern w:val="28"/>
          <w:sz w:val="24"/>
          <w:szCs w:val="24"/>
        </w:rPr>
        <w:t>)</w:t>
      </w:r>
      <w:r>
        <w:rPr>
          <w:bCs/>
          <w:kern w:val="28"/>
          <w:sz w:val="24"/>
          <w:szCs w:val="24"/>
        </w:rPr>
        <w:br/>
      </w:r>
      <w:r w:rsidRPr="002B1F13">
        <w:rPr>
          <w:bCs/>
          <w:kern w:val="28"/>
          <w:sz w:val="24"/>
          <w:szCs w:val="24"/>
        </w:rPr>
        <w:t>Комсомольская правда (сайт</w:t>
      </w:r>
      <w:r>
        <w:rPr>
          <w:bCs/>
          <w:kern w:val="28"/>
          <w:sz w:val="24"/>
          <w:szCs w:val="24"/>
        </w:rPr>
        <w:t>)</w:t>
      </w:r>
      <w:r>
        <w:rPr>
          <w:bCs/>
          <w:kern w:val="28"/>
          <w:sz w:val="24"/>
          <w:szCs w:val="24"/>
        </w:rPr>
        <w:br/>
      </w:r>
      <w:r w:rsidRPr="002B1F13">
        <w:rPr>
          <w:bCs/>
          <w:kern w:val="28"/>
          <w:sz w:val="24"/>
          <w:szCs w:val="24"/>
        </w:rPr>
        <w:t>Независимая газета (сайт</w:t>
      </w:r>
      <w:r>
        <w:rPr>
          <w:bCs/>
          <w:kern w:val="28"/>
          <w:sz w:val="24"/>
          <w:szCs w:val="24"/>
        </w:rPr>
        <w:t>)</w:t>
      </w:r>
      <w:r>
        <w:rPr>
          <w:bCs/>
          <w:kern w:val="28"/>
          <w:sz w:val="24"/>
          <w:szCs w:val="24"/>
        </w:rPr>
        <w:br/>
      </w:r>
      <w:r w:rsidRPr="002B1F13">
        <w:rPr>
          <w:bCs/>
          <w:kern w:val="28"/>
          <w:sz w:val="24"/>
          <w:szCs w:val="24"/>
        </w:rPr>
        <w:t xml:space="preserve">ИА </w:t>
      </w:r>
      <w:proofErr w:type="spellStart"/>
      <w:r w:rsidRPr="002B1F13">
        <w:rPr>
          <w:bCs/>
          <w:kern w:val="28"/>
          <w:sz w:val="24"/>
          <w:szCs w:val="24"/>
        </w:rPr>
        <w:t>Регнум</w:t>
      </w:r>
      <w:proofErr w:type="spellEnd"/>
      <w:r>
        <w:rPr>
          <w:bCs/>
          <w:kern w:val="28"/>
          <w:sz w:val="24"/>
          <w:szCs w:val="24"/>
        </w:rPr>
        <w:br/>
      </w:r>
      <w:r w:rsidRPr="002B1F13">
        <w:rPr>
          <w:bCs/>
          <w:kern w:val="28"/>
          <w:sz w:val="24"/>
          <w:szCs w:val="24"/>
        </w:rPr>
        <w:t>Журнал Эксперт (он-</w:t>
      </w:r>
      <w:proofErr w:type="spellStart"/>
      <w:r w:rsidRPr="002B1F13">
        <w:rPr>
          <w:bCs/>
          <w:kern w:val="28"/>
          <w:sz w:val="24"/>
          <w:szCs w:val="24"/>
        </w:rPr>
        <w:t>лайн</w:t>
      </w:r>
      <w:proofErr w:type="spellEnd"/>
      <w:r>
        <w:rPr>
          <w:bCs/>
          <w:kern w:val="28"/>
          <w:sz w:val="24"/>
          <w:szCs w:val="24"/>
        </w:rPr>
        <w:t>)</w:t>
      </w:r>
      <w:r>
        <w:rPr>
          <w:bCs/>
          <w:kern w:val="28"/>
          <w:sz w:val="24"/>
          <w:szCs w:val="24"/>
        </w:rPr>
        <w:br/>
      </w:r>
      <w:proofErr w:type="spellStart"/>
      <w:r w:rsidRPr="002B1F13">
        <w:rPr>
          <w:bCs/>
          <w:kern w:val="28"/>
          <w:sz w:val="24"/>
          <w:szCs w:val="24"/>
        </w:rPr>
        <w:t>Финам</w:t>
      </w:r>
      <w:proofErr w:type="spellEnd"/>
      <w:r>
        <w:rPr>
          <w:bCs/>
          <w:kern w:val="28"/>
          <w:sz w:val="24"/>
          <w:szCs w:val="24"/>
        </w:rPr>
        <w:t xml:space="preserve"> </w:t>
      </w:r>
      <w:r>
        <w:rPr>
          <w:bCs/>
          <w:kern w:val="28"/>
          <w:sz w:val="24"/>
          <w:szCs w:val="24"/>
        </w:rPr>
        <w:br/>
      </w:r>
      <w:proofErr w:type="spellStart"/>
      <w:r w:rsidRPr="002B1F13">
        <w:rPr>
          <w:bCs/>
          <w:kern w:val="28"/>
          <w:sz w:val="24"/>
          <w:szCs w:val="24"/>
        </w:rPr>
        <w:t>Полит</w:t>
      </w:r>
      <w:proofErr w:type="gramStart"/>
      <w:r w:rsidRPr="002B1F13">
        <w:rPr>
          <w:bCs/>
          <w:kern w:val="28"/>
          <w:sz w:val="24"/>
          <w:szCs w:val="24"/>
        </w:rPr>
        <w:t>.р</w:t>
      </w:r>
      <w:proofErr w:type="gramEnd"/>
      <w:r w:rsidRPr="002B1F13">
        <w:rPr>
          <w:bCs/>
          <w:kern w:val="28"/>
          <w:sz w:val="24"/>
          <w:szCs w:val="24"/>
        </w:rPr>
        <w:t>у</w:t>
      </w:r>
      <w:proofErr w:type="spellEnd"/>
      <w:r>
        <w:rPr>
          <w:bCs/>
          <w:kern w:val="28"/>
          <w:sz w:val="24"/>
          <w:szCs w:val="24"/>
        </w:rPr>
        <w:br/>
      </w:r>
      <w:r w:rsidRPr="002B1F13">
        <w:rPr>
          <w:bCs/>
          <w:kern w:val="28"/>
          <w:sz w:val="24"/>
          <w:szCs w:val="24"/>
        </w:rPr>
        <w:t>АиФ – Деньги (сайт</w:t>
      </w:r>
      <w:r>
        <w:rPr>
          <w:bCs/>
          <w:kern w:val="28"/>
          <w:sz w:val="24"/>
          <w:szCs w:val="24"/>
        </w:rPr>
        <w:t>)</w:t>
      </w:r>
      <w:r>
        <w:rPr>
          <w:bCs/>
          <w:kern w:val="28"/>
          <w:sz w:val="24"/>
          <w:szCs w:val="24"/>
        </w:rPr>
        <w:br/>
      </w:r>
      <w:proofErr w:type="spellStart"/>
      <w:r w:rsidRPr="002B1F13">
        <w:rPr>
          <w:bCs/>
          <w:kern w:val="28"/>
          <w:sz w:val="24"/>
          <w:szCs w:val="24"/>
        </w:rPr>
        <w:t>Дни.ру</w:t>
      </w:r>
      <w:proofErr w:type="spellEnd"/>
      <w:r>
        <w:rPr>
          <w:bCs/>
          <w:kern w:val="28"/>
          <w:sz w:val="24"/>
          <w:szCs w:val="24"/>
        </w:rPr>
        <w:br/>
      </w:r>
      <w:proofErr w:type="spellStart"/>
      <w:r w:rsidRPr="002B1F13">
        <w:rPr>
          <w:bCs/>
          <w:kern w:val="28"/>
          <w:sz w:val="24"/>
          <w:szCs w:val="24"/>
        </w:rPr>
        <w:t>Инвесткафе</w:t>
      </w:r>
      <w:proofErr w:type="spellEnd"/>
      <w:r>
        <w:rPr>
          <w:bCs/>
          <w:kern w:val="28"/>
          <w:sz w:val="24"/>
          <w:szCs w:val="24"/>
        </w:rPr>
        <w:br/>
      </w:r>
      <w:proofErr w:type="spellStart"/>
      <w:r w:rsidRPr="002B1F13">
        <w:rPr>
          <w:bCs/>
          <w:kern w:val="28"/>
          <w:sz w:val="24"/>
          <w:szCs w:val="24"/>
        </w:rPr>
        <w:t>Утро.ру</w:t>
      </w:r>
      <w:proofErr w:type="spellEnd"/>
      <w:r>
        <w:rPr>
          <w:bCs/>
          <w:kern w:val="28"/>
          <w:sz w:val="24"/>
          <w:szCs w:val="24"/>
        </w:rPr>
        <w:br/>
      </w:r>
      <w:r w:rsidRPr="002B1F13">
        <w:rPr>
          <w:bCs/>
          <w:kern w:val="28"/>
          <w:sz w:val="24"/>
          <w:szCs w:val="24"/>
        </w:rPr>
        <w:t>ИА АПН (Агентство политических новостей</w:t>
      </w:r>
      <w:r>
        <w:rPr>
          <w:bCs/>
          <w:kern w:val="28"/>
          <w:sz w:val="24"/>
          <w:szCs w:val="24"/>
        </w:rPr>
        <w:t>)</w:t>
      </w:r>
      <w:r>
        <w:rPr>
          <w:bCs/>
          <w:kern w:val="28"/>
          <w:sz w:val="24"/>
          <w:szCs w:val="24"/>
        </w:rPr>
        <w:br/>
      </w:r>
      <w:r w:rsidRPr="002B1F13">
        <w:rPr>
          <w:bCs/>
          <w:kern w:val="28"/>
          <w:sz w:val="24"/>
          <w:szCs w:val="24"/>
        </w:rPr>
        <w:t>ИА Росбалт</w:t>
      </w:r>
      <w:r>
        <w:rPr>
          <w:bCs/>
          <w:kern w:val="28"/>
          <w:sz w:val="24"/>
          <w:szCs w:val="24"/>
        </w:rPr>
        <w:br/>
      </w:r>
      <w:proofErr w:type="spellStart"/>
      <w:r w:rsidRPr="002B1F13">
        <w:rPr>
          <w:bCs/>
          <w:kern w:val="28"/>
          <w:sz w:val="24"/>
          <w:szCs w:val="24"/>
        </w:rPr>
        <w:t>Регионы.ру</w:t>
      </w:r>
      <w:proofErr w:type="spellEnd"/>
      <w:r>
        <w:rPr>
          <w:bCs/>
          <w:kern w:val="28"/>
          <w:sz w:val="24"/>
          <w:szCs w:val="24"/>
        </w:rPr>
        <w:br/>
      </w:r>
      <w:r w:rsidRPr="002B1F13">
        <w:rPr>
          <w:bCs/>
          <w:kern w:val="28"/>
          <w:sz w:val="24"/>
          <w:szCs w:val="24"/>
        </w:rPr>
        <w:t>Век</w:t>
      </w:r>
      <w:r>
        <w:rPr>
          <w:bCs/>
          <w:kern w:val="28"/>
          <w:sz w:val="24"/>
          <w:szCs w:val="24"/>
        </w:rPr>
        <w:br/>
      </w:r>
      <w:r w:rsidRPr="002B1F13">
        <w:rPr>
          <w:bCs/>
          <w:kern w:val="28"/>
          <w:sz w:val="24"/>
          <w:szCs w:val="24"/>
        </w:rPr>
        <w:t>Общая газета</w:t>
      </w:r>
      <w:r>
        <w:rPr>
          <w:bCs/>
          <w:kern w:val="28"/>
          <w:sz w:val="24"/>
          <w:szCs w:val="24"/>
        </w:rPr>
        <w:br/>
      </w:r>
      <w:r w:rsidRPr="002B1F13">
        <w:rPr>
          <w:bCs/>
          <w:kern w:val="28"/>
          <w:sz w:val="24"/>
          <w:szCs w:val="24"/>
        </w:rPr>
        <w:t>Эксперт-</w:t>
      </w:r>
      <w:proofErr w:type="spellStart"/>
      <w:r w:rsidRPr="002B1F13">
        <w:rPr>
          <w:bCs/>
          <w:kern w:val="28"/>
          <w:sz w:val="24"/>
          <w:szCs w:val="24"/>
        </w:rPr>
        <w:t>Энерджи</w:t>
      </w:r>
      <w:proofErr w:type="spellEnd"/>
      <w:r>
        <w:rPr>
          <w:bCs/>
          <w:kern w:val="28"/>
          <w:sz w:val="24"/>
          <w:szCs w:val="24"/>
        </w:rPr>
        <w:br/>
      </w:r>
      <w:r w:rsidRPr="002B1F13">
        <w:rPr>
          <w:bCs/>
          <w:kern w:val="28"/>
          <w:sz w:val="24"/>
          <w:szCs w:val="24"/>
        </w:rPr>
        <w:lastRenderedPageBreak/>
        <w:t>Свободная пресса</w:t>
      </w:r>
      <w:r>
        <w:rPr>
          <w:bCs/>
          <w:kern w:val="28"/>
          <w:sz w:val="24"/>
          <w:szCs w:val="24"/>
        </w:rPr>
        <w:br/>
      </w:r>
      <w:proofErr w:type="spellStart"/>
      <w:r w:rsidRPr="002B1F13">
        <w:rPr>
          <w:bCs/>
          <w:kern w:val="28"/>
          <w:sz w:val="24"/>
          <w:szCs w:val="24"/>
        </w:rPr>
        <w:t>Правда.ру</w:t>
      </w:r>
      <w:proofErr w:type="spellEnd"/>
    </w:p>
    <w:p w:rsidR="00C50720" w:rsidRDefault="00C50720" w:rsidP="00C50720">
      <w:pPr>
        <w:spacing w:line="240" w:lineRule="auto"/>
        <w:ind w:firstLine="142"/>
        <w:jc w:val="left"/>
        <w:rPr>
          <w:bCs/>
          <w:kern w:val="28"/>
          <w:sz w:val="24"/>
          <w:szCs w:val="24"/>
        </w:rPr>
      </w:pPr>
      <w:r>
        <w:rPr>
          <w:bCs/>
          <w:kern w:val="28"/>
          <w:sz w:val="24"/>
          <w:szCs w:val="24"/>
        </w:rPr>
        <w:t>Взгляд</w:t>
      </w:r>
    </w:p>
    <w:p w:rsidR="00C50720" w:rsidRDefault="00C50720" w:rsidP="00C50720">
      <w:pPr>
        <w:spacing w:line="240" w:lineRule="auto"/>
        <w:ind w:firstLine="142"/>
        <w:jc w:val="left"/>
        <w:rPr>
          <w:bCs/>
          <w:kern w:val="28"/>
          <w:sz w:val="24"/>
          <w:szCs w:val="24"/>
        </w:rPr>
      </w:pPr>
      <w:proofErr w:type="gramStart"/>
      <w:r>
        <w:rPr>
          <w:bCs/>
          <w:kern w:val="28"/>
          <w:sz w:val="24"/>
          <w:szCs w:val="24"/>
        </w:rPr>
        <w:t>СВ</w:t>
      </w:r>
      <w:proofErr w:type="gramEnd"/>
      <w:r>
        <w:rPr>
          <w:bCs/>
          <w:kern w:val="28"/>
          <w:sz w:val="24"/>
          <w:szCs w:val="24"/>
        </w:rPr>
        <w:t xml:space="preserve"> Пресса</w:t>
      </w:r>
    </w:p>
    <w:p w:rsidR="00C50720" w:rsidRDefault="00C50720" w:rsidP="00C50720">
      <w:pPr>
        <w:spacing w:line="240" w:lineRule="auto"/>
        <w:ind w:firstLine="142"/>
        <w:jc w:val="left"/>
        <w:rPr>
          <w:bCs/>
          <w:kern w:val="28"/>
          <w:sz w:val="24"/>
          <w:szCs w:val="24"/>
        </w:rPr>
      </w:pPr>
      <w:proofErr w:type="spellStart"/>
      <w:r>
        <w:rPr>
          <w:bCs/>
          <w:kern w:val="28"/>
          <w:sz w:val="24"/>
          <w:szCs w:val="24"/>
        </w:rPr>
        <w:t>Инфоркс</w:t>
      </w:r>
      <w:proofErr w:type="spellEnd"/>
    </w:p>
    <w:p w:rsidR="00C50720" w:rsidRDefault="00C50720" w:rsidP="00C50720">
      <w:pPr>
        <w:spacing w:line="240" w:lineRule="auto"/>
        <w:ind w:firstLine="142"/>
        <w:jc w:val="left"/>
        <w:rPr>
          <w:bCs/>
          <w:kern w:val="28"/>
          <w:sz w:val="24"/>
          <w:szCs w:val="24"/>
        </w:rPr>
      </w:pPr>
      <w:proofErr w:type="spellStart"/>
      <w:r>
        <w:rPr>
          <w:bCs/>
          <w:kern w:val="28"/>
          <w:sz w:val="24"/>
          <w:szCs w:val="24"/>
        </w:rPr>
        <w:t>КМ</w:t>
      </w:r>
      <w:proofErr w:type="gramStart"/>
      <w:r>
        <w:rPr>
          <w:bCs/>
          <w:kern w:val="28"/>
          <w:sz w:val="24"/>
          <w:szCs w:val="24"/>
        </w:rPr>
        <w:t>.р</w:t>
      </w:r>
      <w:proofErr w:type="gramEnd"/>
      <w:r>
        <w:rPr>
          <w:bCs/>
          <w:kern w:val="28"/>
          <w:sz w:val="24"/>
          <w:szCs w:val="24"/>
        </w:rPr>
        <w:t>у</w:t>
      </w:r>
      <w:proofErr w:type="spellEnd"/>
    </w:p>
    <w:p w:rsidR="00C50720" w:rsidRDefault="00C50720" w:rsidP="00C50720">
      <w:pPr>
        <w:spacing w:line="240" w:lineRule="auto"/>
        <w:ind w:firstLine="142"/>
        <w:jc w:val="left"/>
        <w:rPr>
          <w:bCs/>
          <w:kern w:val="28"/>
          <w:sz w:val="24"/>
          <w:szCs w:val="24"/>
        </w:rPr>
      </w:pPr>
      <w:proofErr w:type="spellStart"/>
      <w:r>
        <w:rPr>
          <w:bCs/>
          <w:kern w:val="28"/>
          <w:sz w:val="24"/>
          <w:szCs w:val="24"/>
        </w:rPr>
        <w:t>Регионс</w:t>
      </w:r>
      <w:proofErr w:type="spellEnd"/>
    </w:p>
    <w:p w:rsidR="00C50720" w:rsidRDefault="00C50720" w:rsidP="00C50720">
      <w:pPr>
        <w:spacing w:line="240" w:lineRule="auto"/>
        <w:ind w:firstLine="142"/>
        <w:jc w:val="left"/>
        <w:rPr>
          <w:bCs/>
          <w:kern w:val="28"/>
          <w:sz w:val="24"/>
          <w:szCs w:val="24"/>
        </w:rPr>
      </w:pPr>
      <w:proofErr w:type="spellStart"/>
      <w:r>
        <w:rPr>
          <w:bCs/>
          <w:kern w:val="28"/>
          <w:sz w:val="24"/>
          <w:szCs w:val="24"/>
        </w:rPr>
        <w:t>Компромат</w:t>
      </w:r>
      <w:proofErr w:type="gramStart"/>
      <w:r>
        <w:rPr>
          <w:bCs/>
          <w:kern w:val="28"/>
          <w:sz w:val="24"/>
          <w:szCs w:val="24"/>
        </w:rPr>
        <w:t>.р</w:t>
      </w:r>
      <w:proofErr w:type="gramEnd"/>
      <w:r>
        <w:rPr>
          <w:bCs/>
          <w:kern w:val="28"/>
          <w:sz w:val="24"/>
          <w:szCs w:val="24"/>
        </w:rPr>
        <w:t>у</w:t>
      </w:r>
      <w:proofErr w:type="spellEnd"/>
    </w:p>
    <w:p w:rsidR="00C50720" w:rsidRDefault="00C50720" w:rsidP="00C50720">
      <w:pPr>
        <w:spacing w:line="240" w:lineRule="auto"/>
        <w:ind w:firstLine="142"/>
        <w:jc w:val="left"/>
        <w:rPr>
          <w:bCs/>
          <w:kern w:val="28"/>
          <w:sz w:val="24"/>
          <w:szCs w:val="24"/>
        </w:rPr>
      </w:pPr>
      <w:proofErr w:type="spellStart"/>
      <w:r>
        <w:rPr>
          <w:bCs/>
          <w:kern w:val="28"/>
          <w:sz w:val="24"/>
          <w:szCs w:val="24"/>
        </w:rPr>
        <w:t>Роспрес</w:t>
      </w:r>
      <w:proofErr w:type="spellEnd"/>
    </w:p>
    <w:p w:rsidR="00C50720" w:rsidRDefault="00C50720" w:rsidP="00C50720">
      <w:pPr>
        <w:spacing w:line="240" w:lineRule="auto"/>
        <w:ind w:firstLine="142"/>
        <w:jc w:val="left"/>
        <w:rPr>
          <w:bCs/>
          <w:kern w:val="28"/>
          <w:sz w:val="24"/>
          <w:szCs w:val="24"/>
        </w:rPr>
      </w:pPr>
      <w:r>
        <w:rPr>
          <w:bCs/>
          <w:kern w:val="28"/>
          <w:sz w:val="24"/>
          <w:szCs w:val="24"/>
        </w:rPr>
        <w:t>Новый регион</w:t>
      </w:r>
    </w:p>
    <w:p w:rsidR="00C50720" w:rsidRPr="00C23429" w:rsidRDefault="00C50720" w:rsidP="00C50720">
      <w:pPr>
        <w:spacing w:line="240" w:lineRule="auto"/>
        <w:ind w:firstLine="142"/>
        <w:jc w:val="left"/>
        <w:rPr>
          <w:bCs/>
          <w:kern w:val="28"/>
          <w:sz w:val="24"/>
          <w:szCs w:val="24"/>
        </w:rPr>
      </w:pPr>
      <w:proofErr w:type="spellStart"/>
      <w:r>
        <w:rPr>
          <w:bCs/>
          <w:kern w:val="28"/>
          <w:sz w:val="24"/>
          <w:szCs w:val="24"/>
          <w:lang w:val="en-US"/>
        </w:rPr>
        <w:t>WeekJournal</w:t>
      </w:r>
      <w:proofErr w:type="spellEnd"/>
    </w:p>
    <w:p w:rsidR="00C50720" w:rsidRDefault="00C50720" w:rsidP="00C50720">
      <w:pPr>
        <w:spacing w:line="240" w:lineRule="auto"/>
        <w:ind w:firstLine="142"/>
        <w:jc w:val="left"/>
        <w:rPr>
          <w:bCs/>
          <w:kern w:val="28"/>
          <w:sz w:val="24"/>
          <w:szCs w:val="24"/>
        </w:rPr>
      </w:pPr>
      <w:proofErr w:type="spellStart"/>
      <w:r>
        <w:rPr>
          <w:bCs/>
          <w:kern w:val="28"/>
          <w:sz w:val="24"/>
          <w:szCs w:val="24"/>
        </w:rPr>
        <w:t>Инрайт</w:t>
      </w:r>
      <w:proofErr w:type="spellEnd"/>
    </w:p>
    <w:p w:rsidR="00C50720" w:rsidRPr="002B1F13" w:rsidRDefault="00C50720" w:rsidP="00C50720">
      <w:pPr>
        <w:spacing w:line="240" w:lineRule="auto"/>
        <w:ind w:firstLine="142"/>
        <w:jc w:val="left"/>
        <w:rPr>
          <w:bCs/>
          <w:kern w:val="28"/>
          <w:sz w:val="24"/>
          <w:szCs w:val="24"/>
        </w:rPr>
      </w:pPr>
      <w:proofErr w:type="spellStart"/>
      <w:r>
        <w:rPr>
          <w:bCs/>
          <w:kern w:val="28"/>
          <w:sz w:val="24"/>
          <w:szCs w:val="24"/>
          <w:lang w:val="en-US"/>
        </w:rPr>
        <w:t>MoscowPost</w:t>
      </w:r>
      <w:proofErr w:type="spellEnd"/>
    </w:p>
    <w:p w:rsidR="00C50720" w:rsidRDefault="00C50720" w:rsidP="00C50720">
      <w:pPr>
        <w:spacing w:line="240" w:lineRule="auto"/>
        <w:ind w:firstLine="142"/>
        <w:jc w:val="left"/>
        <w:rPr>
          <w:bCs/>
          <w:kern w:val="28"/>
          <w:sz w:val="24"/>
          <w:szCs w:val="24"/>
        </w:rPr>
      </w:pPr>
      <w:proofErr w:type="spellStart"/>
      <w:r>
        <w:rPr>
          <w:bCs/>
          <w:kern w:val="28"/>
          <w:sz w:val="24"/>
          <w:szCs w:val="24"/>
        </w:rPr>
        <w:t>Мосмонитор</w:t>
      </w:r>
      <w:proofErr w:type="spellEnd"/>
    </w:p>
    <w:p w:rsidR="00C50720" w:rsidRDefault="00C50720" w:rsidP="00C50720">
      <w:pPr>
        <w:spacing w:line="240" w:lineRule="auto"/>
        <w:ind w:firstLine="142"/>
        <w:jc w:val="left"/>
        <w:rPr>
          <w:bCs/>
          <w:kern w:val="28"/>
          <w:sz w:val="24"/>
          <w:szCs w:val="24"/>
        </w:rPr>
      </w:pPr>
      <w:r>
        <w:rPr>
          <w:bCs/>
          <w:kern w:val="28"/>
          <w:sz w:val="24"/>
          <w:szCs w:val="24"/>
        </w:rPr>
        <w:t>Новые ведомости</w:t>
      </w:r>
    </w:p>
    <w:p w:rsidR="00C50720" w:rsidRDefault="00C50720" w:rsidP="00C50720">
      <w:pPr>
        <w:spacing w:line="240" w:lineRule="auto"/>
        <w:ind w:firstLine="142"/>
        <w:jc w:val="left"/>
        <w:rPr>
          <w:bCs/>
          <w:kern w:val="28"/>
          <w:sz w:val="24"/>
          <w:szCs w:val="24"/>
        </w:rPr>
      </w:pPr>
      <w:r>
        <w:rPr>
          <w:bCs/>
          <w:kern w:val="28"/>
          <w:sz w:val="24"/>
          <w:szCs w:val="24"/>
        </w:rPr>
        <w:t>Общая газета</w:t>
      </w:r>
    </w:p>
    <w:p w:rsidR="00C50720" w:rsidRDefault="00C50720" w:rsidP="00C50720">
      <w:pPr>
        <w:spacing w:line="240" w:lineRule="auto"/>
        <w:ind w:firstLine="142"/>
        <w:jc w:val="left"/>
        <w:rPr>
          <w:bCs/>
          <w:kern w:val="28"/>
          <w:sz w:val="24"/>
          <w:szCs w:val="24"/>
        </w:rPr>
      </w:pPr>
      <w:r>
        <w:rPr>
          <w:bCs/>
          <w:kern w:val="28"/>
          <w:sz w:val="24"/>
          <w:szCs w:val="24"/>
        </w:rPr>
        <w:t>АПН</w:t>
      </w:r>
    </w:p>
    <w:p w:rsidR="008B0D2B" w:rsidRDefault="008B0D2B" w:rsidP="00C50720">
      <w:pPr>
        <w:spacing w:line="240" w:lineRule="auto"/>
        <w:ind w:firstLine="142"/>
        <w:jc w:val="left"/>
        <w:rPr>
          <w:bCs/>
          <w:kern w:val="28"/>
          <w:sz w:val="24"/>
          <w:szCs w:val="24"/>
        </w:rPr>
      </w:pPr>
    </w:p>
    <w:p w:rsidR="008B0D2B" w:rsidRPr="00CB00DF" w:rsidRDefault="008B0D2B" w:rsidP="00A85662">
      <w:pPr>
        <w:spacing w:line="240" w:lineRule="auto"/>
        <w:ind w:firstLine="0"/>
        <w:rPr>
          <w:sz w:val="24"/>
          <w:szCs w:val="24"/>
        </w:rPr>
      </w:pPr>
      <w:r>
        <w:rPr>
          <w:sz w:val="24"/>
          <w:szCs w:val="24"/>
        </w:rPr>
        <w:t xml:space="preserve">6) </w:t>
      </w:r>
      <w:r w:rsidRPr="00CB00DF">
        <w:rPr>
          <w:sz w:val="24"/>
          <w:szCs w:val="24"/>
        </w:rPr>
        <w:t xml:space="preserve">На ежедневной основе Исполнитель проводит анализ информационной активности на основе данных мониторинга СМИ (только по Отчету 1) с целью подготовки </w:t>
      </w:r>
      <w:r w:rsidRPr="008B0D2B">
        <w:rPr>
          <w:b/>
          <w:sz w:val="24"/>
          <w:szCs w:val="24"/>
        </w:rPr>
        <w:t>ежеквартального отчета</w:t>
      </w:r>
      <w:r w:rsidRPr="00CB00DF">
        <w:rPr>
          <w:sz w:val="24"/>
          <w:szCs w:val="24"/>
        </w:rPr>
        <w:t>.</w:t>
      </w:r>
    </w:p>
    <w:p w:rsidR="008B0D2B" w:rsidRDefault="008B0D2B" w:rsidP="00A85662">
      <w:pPr>
        <w:spacing w:line="240" w:lineRule="auto"/>
        <w:ind w:firstLine="0"/>
        <w:rPr>
          <w:sz w:val="24"/>
          <w:szCs w:val="24"/>
        </w:rPr>
      </w:pPr>
    </w:p>
    <w:p w:rsidR="008B0D2B" w:rsidRPr="00CB00DF" w:rsidRDefault="008B0D2B" w:rsidP="00A85662">
      <w:pPr>
        <w:spacing w:line="240" w:lineRule="auto"/>
        <w:ind w:firstLine="0"/>
        <w:rPr>
          <w:sz w:val="24"/>
          <w:szCs w:val="24"/>
        </w:rPr>
      </w:pPr>
      <w:r>
        <w:rPr>
          <w:sz w:val="24"/>
          <w:szCs w:val="24"/>
        </w:rPr>
        <w:t xml:space="preserve">7) </w:t>
      </w:r>
      <w:r w:rsidRPr="00CB00DF">
        <w:rPr>
          <w:sz w:val="24"/>
          <w:szCs w:val="24"/>
        </w:rPr>
        <w:t xml:space="preserve">Исполнитель </w:t>
      </w:r>
      <w:proofErr w:type="gramStart"/>
      <w:r w:rsidRPr="00CB00DF">
        <w:rPr>
          <w:sz w:val="24"/>
          <w:szCs w:val="24"/>
        </w:rPr>
        <w:t>предоставляет Заказчику ежеквартальный отчет</w:t>
      </w:r>
      <w:proofErr w:type="gramEnd"/>
      <w:r w:rsidR="00FF7064">
        <w:rPr>
          <w:sz w:val="24"/>
          <w:szCs w:val="24"/>
        </w:rPr>
        <w:t xml:space="preserve">. Срок предоставления данного отчета </w:t>
      </w:r>
      <w:r w:rsidRPr="00CB00DF">
        <w:rPr>
          <w:sz w:val="24"/>
          <w:szCs w:val="24"/>
        </w:rPr>
        <w:t xml:space="preserve">не позднее 1-ого рабочего дня месяца следующего за отчетным кварталом до 18:00 часов по московскому времени на русском языке в виде файла в формате </w:t>
      </w:r>
      <w:proofErr w:type="spellStart"/>
      <w:r w:rsidRPr="00CB00DF">
        <w:rPr>
          <w:sz w:val="24"/>
          <w:szCs w:val="24"/>
        </w:rPr>
        <w:t>Excel</w:t>
      </w:r>
      <w:proofErr w:type="spellEnd"/>
      <w:r w:rsidRPr="00CB00DF">
        <w:rPr>
          <w:sz w:val="24"/>
          <w:szCs w:val="24"/>
        </w:rPr>
        <w:t xml:space="preserve"> в соответствии со следующей структурой:</w:t>
      </w:r>
    </w:p>
    <w:p w:rsidR="008B0D2B" w:rsidRPr="00CB00DF" w:rsidRDefault="008B0D2B" w:rsidP="00FF7064">
      <w:pPr>
        <w:pStyle w:val="af4"/>
        <w:suppressAutoHyphens/>
        <w:ind w:firstLine="34"/>
        <w:rPr>
          <w:sz w:val="24"/>
          <w:szCs w:val="24"/>
        </w:rPr>
      </w:pPr>
      <w:r w:rsidRPr="00CB00DF">
        <w:rPr>
          <w:sz w:val="24"/>
          <w:szCs w:val="24"/>
        </w:rPr>
        <w:t>Таблица со следующими полями:</w:t>
      </w:r>
    </w:p>
    <w:p w:rsidR="008B0D2B" w:rsidRPr="00CB00DF"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r w:rsidRPr="00CB00DF">
        <w:rPr>
          <w:sz w:val="24"/>
          <w:szCs w:val="24"/>
        </w:rPr>
        <w:t>поминание компаний</w:t>
      </w:r>
    </w:p>
    <w:p w:rsidR="008B0D2B" w:rsidRPr="00CB00DF"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r w:rsidRPr="00CB00DF">
        <w:rPr>
          <w:sz w:val="24"/>
          <w:szCs w:val="24"/>
        </w:rPr>
        <w:t>название издания</w:t>
      </w:r>
    </w:p>
    <w:p w:rsidR="008B0D2B" w:rsidRPr="00CB00DF"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r w:rsidRPr="00CB00DF">
        <w:rPr>
          <w:sz w:val="24"/>
          <w:szCs w:val="24"/>
        </w:rPr>
        <w:t>заголовок</w:t>
      </w:r>
    </w:p>
    <w:p w:rsidR="008B0D2B" w:rsidRPr="00CB00DF"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r w:rsidRPr="00CB00DF">
        <w:rPr>
          <w:sz w:val="24"/>
          <w:szCs w:val="24"/>
        </w:rPr>
        <w:t>модальность (позитивная, нейтральная, негативная)</w:t>
      </w:r>
    </w:p>
    <w:p w:rsidR="008B0D2B" w:rsidRPr="00D72E99"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r w:rsidRPr="00D72E99">
        <w:rPr>
          <w:sz w:val="24"/>
          <w:szCs w:val="24"/>
        </w:rPr>
        <w:t>комментарии представителей АФК и ДЗК (</w:t>
      </w:r>
      <w:r w:rsidR="004743A2" w:rsidRPr="00D72E99">
        <w:rPr>
          <w:sz w:val="24"/>
          <w:szCs w:val="24"/>
        </w:rPr>
        <w:t>список будет предоставлен дополнительно победителю тендера</w:t>
      </w:r>
      <w:r w:rsidRPr="00D72E99">
        <w:rPr>
          <w:sz w:val="24"/>
          <w:szCs w:val="24"/>
        </w:rPr>
        <w:t>) включая упоминания пресс-службы и упоминания «по сообщениям компании»</w:t>
      </w:r>
    </w:p>
    <w:p w:rsidR="008B0D2B" w:rsidRPr="00CB00DF"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r w:rsidRPr="00CB00DF">
        <w:rPr>
          <w:sz w:val="24"/>
          <w:szCs w:val="24"/>
        </w:rPr>
        <w:t>комментарии конкурентов (компания), включая упоминания пресс-службы</w:t>
      </w:r>
    </w:p>
    <w:p w:rsidR="008B0D2B" w:rsidRPr="00CB00DF"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r w:rsidRPr="00CB00DF">
        <w:rPr>
          <w:sz w:val="24"/>
          <w:szCs w:val="24"/>
        </w:rPr>
        <w:t>комментарии аналитиков (компания)</w:t>
      </w:r>
    </w:p>
    <w:p w:rsidR="008B0D2B" w:rsidRPr="00CB00DF" w:rsidRDefault="008B0D2B" w:rsidP="00D72E99">
      <w:pPr>
        <w:pStyle w:val="af4"/>
        <w:numPr>
          <w:ilvl w:val="0"/>
          <w:numId w:val="24"/>
        </w:numPr>
        <w:tabs>
          <w:tab w:val="clear" w:pos="4677"/>
          <w:tab w:val="clear" w:pos="9355"/>
          <w:tab w:val="center" w:pos="317"/>
          <w:tab w:val="right" w:pos="9689"/>
        </w:tabs>
        <w:suppressAutoHyphens/>
        <w:ind w:left="317" w:hanging="282"/>
        <w:rPr>
          <w:sz w:val="24"/>
          <w:szCs w:val="24"/>
        </w:rPr>
      </w:pPr>
      <w:proofErr w:type="gramStart"/>
      <w:r w:rsidRPr="00CB00DF">
        <w:rPr>
          <w:sz w:val="24"/>
          <w:szCs w:val="24"/>
        </w:rPr>
        <w:t>комментарии представителей госорганов</w:t>
      </w:r>
      <w:proofErr w:type="gramEnd"/>
      <w:r w:rsidRPr="00CB00DF">
        <w:rPr>
          <w:sz w:val="24"/>
          <w:szCs w:val="24"/>
        </w:rPr>
        <w:t xml:space="preserve"> (госорган)</w:t>
      </w:r>
    </w:p>
    <w:p w:rsidR="008B0D2B" w:rsidRPr="00CB00DF" w:rsidRDefault="003B76AE" w:rsidP="00D72E99">
      <w:pPr>
        <w:pStyle w:val="af4"/>
        <w:numPr>
          <w:ilvl w:val="0"/>
          <w:numId w:val="24"/>
        </w:numPr>
        <w:tabs>
          <w:tab w:val="clear" w:pos="4677"/>
          <w:tab w:val="clear" w:pos="9355"/>
          <w:tab w:val="center" w:pos="317"/>
          <w:tab w:val="right" w:pos="9689"/>
        </w:tabs>
        <w:suppressAutoHyphens/>
        <w:ind w:left="317" w:hanging="282"/>
        <w:rPr>
          <w:sz w:val="24"/>
          <w:szCs w:val="24"/>
        </w:rPr>
      </w:pPr>
      <w:r>
        <w:rPr>
          <w:sz w:val="24"/>
          <w:szCs w:val="24"/>
        </w:rPr>
        <w:t xml:space="preserve">иные критерии, в зависимости от возникающих у заказчика </w:t>
      </w:r>
      <w:r w:rsidRPr="00D72E99">
        <w:rPr>
          <w:sz w:val="24"/>
          <w:szCs w:val="24"/>
        </w:rPr>
        <w:t>PR</w:t>
      </w:r>
      <w:r w:rsidRPr="00A85662">
        <w:rPr>
          <w:sz w:val="24"/>
          <w:szCs w:val="24"/>
        </w:rPr>
        <w:t xml:space="preserve"> </w:t>
      </w:r>
      <w:r>
        <w:rPr>
          <w:sz w:val="24"/>
          <w:szCs w:val="24"/>
        </w:rPr>
        <w:t>задач.</w:t>
      </w:r>
    </w:p>
    <w:p w:rsidR="008B0D2B" w:rsidRPr="00CB00DF" w:rsidRDefault="008B0D2B" w:rsidP="008B0D2B">
      <w:pPr>
        <w:pStyle w:val="af4"/>
        <w:tabs>
          <w:tab w:val="clear" w:pos="4677"/>
          <w:tab w:val="clear" w:pos="9355"/>
          <w:tab w:val="left" w:pos="318"/>
          <w:tab w:val="center" w:pos="459"/>
          <w:tab w:val="center" w:pos="567"/>
          <w:tab w:val="left" w:pos="742"/>
          <w:tab w:val="right" w:pos="9689"/>
        </w:tabs>
        <w:suppressAutoHyphens/>
        <w:ind w:left="709" w:hanging="425"/>
        <w:rPr>
          <w:sz w:val="24"/>
          <w:szCs w:val="24"/>
        </w:rPr>
      </w:pPr>
    </w:p>
    <w:p w:rsidR="008B0D2B" w:rsidRPr="00CB00DF" w:rsidRDefault="008B0D2B" w:rsidP="008B0D2B">
      <w:pPr>
        <w:pStyle w:val="af4"/>
        <w:tabs>
          <w:tab w:val="clear" w:pos="4677"/>
          <w:tab w:val="clear" w:pos="9355"/>
          <w:tab w:val="left" w:pos="318"/>
          <w:tab w:val="center" w:pos="459"/>
          <w:tab w:val="center" w:pos="709"/>
          <w:tab w:val="left" w:pos="742"/>
          <w:tab w:val="right" w:pos="9689"/>
        </w:tabs>
        <w:suppressAutoHyphens/>
        <w:ind w:firstLine="0"/>
        <w:rPr>
          <w:sz w:val="24"/>
          <w:szCs w:val="24"/>
        </w:rPr>
      </w:pPr>
      <w:r>
        <w:rPr>
          <w:sz w:val="24"/>
          <w:szCs w:val="24"/>
        </w:rPr>
        <w:t>8)</w:t>
      </w:r>
      <w:r w:rsidRPr="00CB00DF">
        <w:rPr>
          <w:sz w:val="24"/>
          <w:szCs w:val="24"/>
        </w:rPr>
        <w:t xml:space="preserve"> На ежеквартальной основе Исполнитель </w:t>
      </w:r>
      <w:proofErr w:type="gramStart"/>
      <w:r w:rsidRPr="00CB00DF">
        <w:rPr>
          <w:sz w:val="24"/>
          <w:szCs w:val="24"/>
        </w:rPr>
        <w:t xml:space="preserve">предоставляет Заказчику </w:t>
      </w:r>
      <w:r w:rsidRPr="008B0D2B">
        <w:rPr>
          <w:b/>
          <w:sz w:val="24"/>
          <w:szCs w:val="24"/>
        </w:rPr>
        <w:t>аналитический отчет</w:t>
      </w:r>
      <w:proofErr w:type="gramEnd"/>
      <w:r w:rsidRPr="008B0D2B">
        <w:rPr>
          <w:b/>
          <w:sz w:val="24"/>
          <w:szCs w:val="24"/>
        </w:rPr>
        <w:t xml:space="preserve">  по теме «Информационное поле Группы компаний АФК Система за отчетный квартал: восприятие в СМИ</w:t>
      </w:r>
      <w:r w:rsidRPr="00CB00DF">
        <w:rPr>
          <w:sz w:val="24"/>
          <w:szCs w:val="24"/>
        </w:rPr>
        <w:t>»</w:t>
      </w:r>
      <w:r w:rsidR="00FF7064">
        <w:rPr>
          <w:sz w:val="24"/>
          <w:szCs w:val="24"/>
        </w:rPr>
        <w:t xml:space="preserve">. Срок предоставления данного отчет </w:t>
      </w:r>
      <w:r w:rsidRPr="00CB00DF">
        <w:rPr>
          <w:sz w:val="24"/>
          <w:szCs w:val="24"/>
        </w:rPr>
        <w:t xml:space="preserve">до 17:00 по московскому времени в формате MS </w:t>
      </w:r>
      <w:proofErr w:type="spellStart"/>
      <w:r w:rsidRPr="00CB00DF">
        <w:rPr>
          <w:sz w:val="24"/>
          <w:szCs w:val="24"/>
        </w:rPr>
        <w:t>Power</w:t>
      </w:r>
      <w:proofErr w:type="spellEnd"/>
      <w:r w:rsidRPr="00CB00DF">
        <w:rPr>
          <w:sz w:val="24"/>
          <w:szCs w:val="24"/>
        </w:rPr>
        <w:t xml:space="preserve"> </w:t>
      </w:r>
      <w:proofErr w:type="spellStart"/>
      <w:r w:rsidRPr="00CB00DF">
        <w:rPr>
          <w:sz w:val="24"/>
          <w:szCs w:val="24"/>
        </w:rPr>
        <w:t>Point</w:t>
      </w:r>
      <w:proofErr w:type="spellEnd"/>
      <w:r w:rsidRPr="00CB00DF">
        <w:rPr>
          <w:sz w:val="24"/>
          <w:szCs w:val="24"/>
        </w:rPr>
        <w:t xml:space="preserve"> на русском языке не позднее 5-го рабочего дня месяца, следующего за отчетным кварталом в соответствии со следующей структурой:</w:t>
      </w:r>
    </w:p>
    <w:p w:rsidR="008B0D2B" w:rsidRPr="00CB00DF" w:rsidRDefault="008B0D2B" w:rsidP="00D72E99">
      <w:pPr>
        <w:pStyle w:val="af4"/>
        <w:numPr>
          <w:ilvl w:val="0"/>
          <w:numId w:val="25"/>
        </w:numPr>
        <w:tabs>
          <w:tab w:val="clear" w:pos="4677"/>
          <w:tab w:val="clear" w:pos="9355"/>
          <w:tab w:val="right" w:pos="460"/>
        </w:tabs>
        <w:suppressAutoHyphens/>
        <w:jc w:val="left"/>
        <w:rPr>
          <w:sz w:val="24"/>
          <w:szCs w:val="24"/>
        </w:rPr>
      </w:pPr>
      <w:r w:rsidRPr="00CB00DF">
        <w:rPr>
          <w:sz w:val="24"/>
          <w:szCs w:val="24"/>
        </w:rPr>
        <w:t>Количественный анализ медиа-поля. Распределение упоминаний Группы компаний АФК «Система» в СМИ по тональности (позитивный, нейтральный, негативный)</w:t>
      </w:r>
    </w:p>
    <w:p w:rsidR="008B0D2B" w:rsidRPr="00CB00DF" w:rsidRDefault="008B0D2B" w:rsidP="00D72E99">
      <w:pPr>
        <w:pStyle w:val="af4"/>
        <w:numPr>
          <w:ilvl w:val="0"/>
          <w:numId w:val="25"/>
        </w:numPr>
        <w:tabs>
          <w:tab w:val="clear" w:pos="4677"/>
          <w:tab w:val="clear" w:pos="9355"/>
          <w:tab w:val="right" w:pos="460"/>
        </w:tabs>
        <w:suppressAutoHyphens/>
        <w:jc w:val="left"/>
        <w:rPr>
          <w:sz w:val="24"/>
          <w:szCs w:val="24"/>
        </w:rPr>
      </w:pPr>
      <w:r w:rsidRPr="00CB00DF">
        <w:rPr>
          <w:sz w:val="24"/>
          <w:szCs w:val="24"/>
        </w:rPr>
        <w:t>Количественный анализ медиа-поля. Распределение упоминаний Группы компаний АФК «Система» по количеству комментариев аналитиков и представителей Группы компаний АФК «Система»</w:t>
      </w:r>
    </w:p>
    <w:p w:rsidR="008B0D2B" w:rsidRPr="00CB00DF" w:rsidRDefault="003B76AE" w:rsidP="00D72E99">
      <w:pPr>
        <w:pStyle w:val="af4"/>
        <w:numPr>
          <w:ilvl w:val="0"/>
          <w:numId w:val="25"/>
        </w:numPr>
        <w:tabs>
          <w:tab w:val="clear" w:pos="4677"/>
          <w:tab w:val="clear" w:pos="9355"/>
          <w:tab w:val="right" w:pos="460"/>
        </w:tabs>
        <w:suppressAutoHyphens/>
        <w:jc w:val="left"/>
        <w:rPr>
          <w:sz w:val="24"/>
          <w:szCs w:val="24"/>
        </w:rPr>
      </w:pPr>
      <w:r w:rsidRPr="00CB00DF">
        <w:rPr>
          <w:sz w:val="24"/>
          <w:szCs w:val="24"/>
        </w:rPr>
        <w:t xml:space="preserve">Количественный анализ медиа-поля. </w:t>
      </w:r>
      <w:r w:rsidR="008B0D2B" w:rsidRPr="00CB00DF">
        <w:rPr>
          <w:sz w:val="24"/>
          <w:szCs w:val="24"/>
        </w:rPr>
        <w:t>Основные выводы из материалов СМИ (SWOT-анализ)</w:t>
      </w:r>
    </w:p>
    <w:p w:rsidR="008B0D2B" w:rsidRPr="00CB00DF" w:rsidRDefault="008B0D2B" w:rsidP="00D72E99">
      <w:pPr>
        <w:pStyle w:val="af4"/>
        <w:numPr>
          <w:ilvl w:val="0"/>
          <w:numId w:val="25"/>
        </w:numPr>
        <w:tabs>
          <w:tab w:val="clear" w:pos="4677"/>
          <w:tab w:val="clear" w:pos="9355"/>
          <w:tab w:val="right" w:pos="460"/>
        </w:tabs>
        <w:suppressAutoHyphens/>
        <w:jc w:val="left"/>
        <w:rPr>
          <w:sz w:val="24"/>
          <w:szCs w:val="24"/>
        </w:rPr>
      </w:pPr>
      <w:r w:rsidRPr="00CB00DF">
        <w:rPr>
          <w:sz w:val="24"/>
          <w:szCs w:val="24"/>
        </w:rPr>
        <w:t>Высказывания в СМИ: цитаты из публикаций (по группе компаний АФК Система)</w:t>
      </w:r>
    </w:p>
    <w:p w:rsidR="008B0D2B" w:rsidRPr="00CB00DF" w:rsidRDefault="008B0D2B" w:rsidP="008B0D2B">
      <w:pPr>
        <w:pStyle w:val="af4"/>
        <w:tabs>
          <w:tab w:val="clear" w:pos="4677"/>
          <w:tab w:val="clear" w:pos="9355"/>
          <w:tab w:val="right" w:pos="460"/>
        </w:tabs>
        <w:suppressAutoHyphens/>
        <w:ind w:left="459" w:firstLine="0"/>
        <w:jc w:val="left"/>
        <w:rPr>
          <w:sz w:val="24"/>
          <w:szCs w:val="24"/>
        </w:rPr>
      </w:pPr>
    </w:p>
    <w:p w:rsidR="008B0D2B" w:rsidRPr="00CB00DF" w:rsidRDefault="008B0D2B" w:rsidP="008B0D2B">
      <w:pPr>
        <w:pStyle w:val="af4"/>
        <w:tabs>
          <w:tab w:val="clear" w:pos="4677"/>
          <w:tab w:val="clear" w:pos="9355"/>
          <w:tab w:val="left" w:pos="318"/>
          <w:tab w:val="center" w:pos="459"/>
          <w:tab w:val="center" w:pos="709"/>
          <w:tab w:val="left" w:pos="742"/>
          <w:tab w:val="right" w:pos="9689"/>
        </w:tabs>
        <w:suppressAutoHyphens/>
        <w:ind w:firstLine="0"/>
        <w:rPr>
          <w:sz w:val="24"/>
          <w:szCs w:val="24"/>
        </w:rPr>
      </w:pPr>
      <w:r>
        <w:rPr>
          <w:sz w:val="24"/>
          <w:szCs w:val="24"/>
        </w:rPr>
        <w:t xml:space="preserve">9) </w:t>
      </w:r>
      <w:r w:rsidRPr="00CB00DF">
        <w:rPr>
          <w:sz w:val="24"/>
          <w:szCs w:val="24"/>
        </w:rPr>
        <w:t xml:space="preserve">По итогам года Исполнитель </w:t>
      </w:r>
      <w:proofErr w:type="gramStart"/>
      <w:r w:rsidRPr="00CB00DF">
        <w:rPr>
          <w:sz w:val="24"/>
          <w:szCs w:val="24"/>
        </w:rPr>
        <w:t>предоставляет Заказчику сводный аналитический отчет</w:t>
      </w:r>
      <w:proofErr w:type="gramEnd"/>
      <w:r w:rsidRPr="00CB00DF">
        <w:rPr>
          <w:sz w:val="24"/>
          <w:szCs w:val="24"/>
        </w:rPr>
        <w:t xml:space="preserve">  по теме </w:t>
      </w:r>
      <w:r w:rsidRPr="006901FA">
        <w:rPr>
          <w:b/>
          <w:sz w:val="24"/>
          <w:szCs w:val="24"/>
        </w:rPr>
        <w:t xml:space="preserve">«Информационное поле Группы компаний АФК Система за отчетный год: восприятие в </w:t>
      </w:r>
      <w:r w:rsidRPr="006901FA">
        <w:rPr>
          <w:b/>
          <w:sz w:val="24"/>
          <w:szCs w:val="24"/>
        </w:rPr>
        <w:lastRenderedPageBreak/>
        <w:t>СМИ»</w:t>
      </w:r>
      <w:r w:rsidR="00FF7064">
        <w:rPr>
          <w:b/>
          <w:sz w:val="24"/>
          <w:szCs w:val="24"/>
        </w:rPr>
        <w:t xml:space="preserve">. Срок предоставление данного отчета </w:t>
      </w:r>
      <w:r w:rsidRPr="00CB00DF">
        <w:rPr>
          <w:sz w:val="24"/>
          <w:szCs w:val="24"/>
        </w:rPr>
        <w:t xml:space="preserve">до 17:00 по московскому времени в формате MS </w:t>
      </w:r>
      <w:proofErr w:type="spellStart"/>
      <w:r w:rsidRPr="00CB00DF">
        <w:rPr>
          <w:sz w:val="24"/>
          <w:szCs w:val="24"/>
        </w:rPr>
        <w:t>Power</w:t>
      </w:r>
      <w:proofErr w:type="spellEnd"/>
      <w:r w:rsidRPr="00CB00DF">
        <w:rPr>
          <w:sz w:val="24"/>
          <w:szCs w:val="24"/>
        </w:rPr>
        <w:t xml:space="preserve"> </w:t>
      </w:r>
      <w:proofErr w:type="spellStart"/>
      <w:r w:rsidRPr="00CB00DF">
        <w:rPr>
          <w:sz w:val="24"/>
          <w:szCs w:val="24"/>
        </w:rPr>
        <w:t>Point</w:t>
      </w:r>
      <w:proofErr w:type="spellEnd"/>
      <w:r w:rsidRPr="00CB00DF">
        <w:rPr>
          <w:sz w:val="24"/>
          <w:szCs w:val="24"/>
        </w:rPr>
        <w:t xml:space="preserve"> на русском языке не позднее 5-го рабочего дня месяца, следующего за отчетным годом в соответствии со структурой, аналогичной ежеквартальным аналитическим отчетам. </w:t>
      </w:r>
    </w:p>
    <w:p w:rsidR="00FF7064" w:rsidRDefault="00FF7064" w:rsidP="00A85662">
      <w:pPr>
        <w:pStyle w:val="2"/>
        <w:numPr>
          <w:ilvl w:val="0"/>
          <w:numId w:val="0"/>
        </w:numPr>
        <w:spacing w:before="0" w:line="240" w:lineRule="auto"/>
        <w:rPr>
          <w:rFonts w:ascii="Times New Roman" w:hAnsi="Times New Roman"/>
          <w:bCs w:val="0"/>
          <w:snapToGrid/>
          <w:sz w:val="24"/>
          <w:szCs w:val="24"/>
        </w:rPr>
      </w:pPr>
    </w:p>
    <w:p w:rsidR="00FF7064" w:rsidRDefault="00C50720" w:rsidP="00FD68B5">
      <w:pPr>
        <w:pStyle w:val="2"/>
        <w:numPr>
          <w:ilvl w:val="0"/>
          <w:numId w:val="0"/>
        </w:numPr>
        <w:rPr>
          <w:rFonts w:ascii="Times New Roman" w:hAnsi="Times New Roman"/>
          <w:bCs w:val="0"/>
          <w:snapToGrid/>
          <w:sz w:val="24"/>
          <w:szCs w:val="24"/>
        </w:rPr>
      </w:pPr>
      <w:r w:rsidRPr="00CB74C0">
        <w:rPr>
          <w:rFonts w:ascii="Times New Roman" w:hAnsi="Times New Roman"/>
          <w:bCs w:val="0"/>
          <w:snapToGrid/>
          <w:sz w:val="24"/>
          <w:szCs w:val="24"/>
        </w:rPr>
        <w:t>Лот №2</w:t>
      </w:r>
      <w:r w:rsidR="00FF7064">
        <w:rPr>
          <w:rFonts w:ascii="Times New Roman" w:hAnsi="Times New Roman"/>
          <w:bCs w:val="0"/>
          <w:snapToGrid/>
          <w:sz w:val="24"/>
          <w:szCs w:val="24"/>
        </w:rPr>
        <w:t xml:space="preserve"> «Оказание услуг по </w:t>
      </w:r>
      <w:r>
        <w:rPr>
          <w:rFonts w:ascii="Times New Roman" w:hAnsi="Times New Roman"/>
          <w:bCs w:val="0"/>
          <w:kern w:val="28"/>
          <w:sz w:val="24"/>
          <w:szCs w:val="24"/>
        </w:rPr>
        <w:t>м</w:t>
      </w:r>
      <w:r w:rsidRPr="00C50720">
        <w:rPr>
          <w:rFonts w:ascii="Times New Roman" w:hAnsi="Times New Roman"/>
          <w:bCs w:val="0"/>
          <w:kern w:val="28"/>
          <w:sz w:val="24"/>
          <w:szCs w:val="24"/>
        </w:rPr>
        <w:t>ониторинг</w:t>
      </w:r>
      <w:r w:rsidR="00FF7064">
        <w:rPr>
          <w:rFonts w:ascii="Times New Roman" w:hAnsi="Times New Roman"/>
          <w:bCs w:val="0"/>
          <w:kern w:val="28"/>
          <w:sz w:val="24"/>
          <w:szCs w:val="24"/>
        </w:rPr>
        <w:t>у</w:t>
      </w:r>
      <w:r w:rsidRPr="00C50720">
        <w:rPr>
          <w:rFonts w:ascii="Times New Roman" w:hAnsi="Times New Roman"/>
          <w:bCs w:val="0"/>
          <w:kern w:val="28"/>
          <w:sz w:val="24"/>
          <w:szCs w:val="24"/>
        </w:rPr>
        <w:t xml:space="preserve"> и анализ</w:t>
      </w:r>
      <w:r w:rsidR="00FF7064">
        <w:rPr>
          <w:rFonts w:ascii="Times New Roman" w:hAnsi="Times New Roman"/>
          <w:bCs w:val="0"/>
          <w:kern w:val="28"/>
          <w:sz w:val="24"/>
          <w:szCs w:val="24"/>
        </w:rPr>
        <w:t>у</w:t>
      </w:r>
      <w:r w:rsidRPr="00C50720">
        <w:rPr>
          <w:rFonts w:ascii="Times New Roman" w:hAnsi="Times New Roman"/>
          <w:bCs w:val="0"/>
          <w:kern w:val="28"/>
          <w:sz w:val="24"/>
          <w:szCs w:val="24"/>
        </w:rPr>
        <w:t xml:space="preserve"> информационной активности </w:t>
      </w:r>
      <w:proofErr w:type="gramStart"/>
      <w:r w:rsidRPr="00C50720">
        <w:rPr>
          <w:rFonts w:ascii="Times New Roman" w:hAnsi="Times New Roman"/>
          <w:bCs w:val="0"/>
          <w:kern w:val="28"/>
          <w:sz w:val="24"/>
          <w:szCs w:val="24"/>
        </w:rPr>
        <w:t>в</w:t>
      </w:r>
      <w:proofErr w:type="gramEnd"/>
      <w:r w:rsidRPr="00C50720">
        <w:rPr>
          <w:rFonts w:ascii="Times New Roman" w:hAnsi="Times New Roman"/>
          <w:bCs w:val="0"/>
          <w:kern w:val="28"/>
          <w:sz w:val="24"/>
          <w:szCs w:val="24"/>
        </w:rPr>
        <w:t xml:space="preserve"> </w:t>
      </w:r>
      <w:r>
        <w:rPr>
          <w:rFonts w:ascii="Times New Roman" w:hAnsi="Times New Roman"/>
          <w:bCs w:val="0"/>
          <w:kern w:val="28"/>
          <w:sz w:val="24"/>
          <w:szCs w:val="24"/>
        </w:rPr>
        <w:t>социальных медиа</w:t>
      </w:r>
      <w:r w:rsidR="00FD68B5">
        <w:rPr>
          <w:rFonts w:ascii="Times New Roman" w:hAnsi="Times New Roman"/>
          <w:bCs w:val="0"/>
          <w:kern w:val="28"/>
          <w:sz w:val="24"/>
          <w:szCs w:val="24"/>
        </w:rPr>
        <w:t>».</w:t>
      </w:r>
      <w:r>
        <w:rPr>
          <w:rFonts w:ascii="Times New Roman" w:hAnsi="Times New Roman"/>
          <w:bCs w:val="0"/>
          <w:kern w:val="28"/>
          <w:sz w:val="24"/>
          <w:szCs w:val="24"/>
        </w:rPr>
        <w:t xml:space="preserve"> </w:t>
      </w:r>
    </w:p>
    <w:p w:rsidR="00C50720" w:rsidRDefault="00FF7064" w:rsidP="00A85662">
      <w:pPr>
        <w:pStyle w:val="2"/>
        <w:numPr>
          <w:ilvl w:val="0"/>
          <w:numId w:val="0"/>
        </w:numPr>
        <w:spacing w:before="0" w:line="240" w:lineRule="auto"/>
        <w:rPr>
          <w:rFonts w:ascii="Times New Roman" w:hAnsi="Times New Roman"/>
          <w:bCs w:val="0"/>
          <w:snapToGrid/>
          <w:sz w:val="24"/>
          <w:szCs w:val="24"/>
        </w:rPr>
      </w:pPr>
      <w:r>
        <w:rPr>
          <w:rFonts w:ascii="Times New Roman" w:hAnsi="Times New Roman"/>
          <w:bCs w:val="0"/>
          <w:snapToGrid/>
          <w:sz w:val="24"/>
          <w:szCs w:val="24"/>
        </w:rPr>
        <w:t>Данные услуг</w:t>
      </w:r>
      <w:r w:rsidR="00FD68B5">
        <w:rPr>
          <w:rFonts w:ascii="Times New Roman" w:hAnsi="Times New Roman"/>
          <w:bCs w:val="0"/>
          <w:snapToGrid/>
          <w:sz w:val="24"/>
          <w:szCs w:val="24"/>
        </w:rPr>
        <w:t xml:space="preserve">и включают </w:t>
      </w:r>
      <w:r w:rsidR="00C50720" w:rsidRPr="00C50720">
        <w:rPr>
          <w:rFonts w:ascii="Times New Roman" w:hAnsi="Times New Roman"/>
          <w:bCs w:val="0"/>
          <w:snapToGrid/>
          <w:sz w:val="24"/>
          <w:szCs w:val="24"/>
        </w:rPr>
        <w:t>в себя следующ</w:t>
      </w:r>
      <w:r w:rsidR="00FD68B5">
        <w:rPr>
          <w:rFonts w:ascii="Times New Roman" w:hAnsi="Times New Roman"/>
          <w:bCs w:val="0"/>
          <w:snapToGrid/>
          <w:sz w:val="24"/>
          <w:szCs w:val="24"/>
        </w:rPr>
        <w:t xml:space="preserve">ее: </w:t>
      </w:r>
    </w:p>
    <w:p w:rsidR="00C50720" w:rsidRDefault="00C50720" w:rsidP="00A85662">
      <w:pPr>
        <w:pStyle w:val="2"/>
        <w:numPr>
          <w:ilvl w:val="0"/>
          <w:numId w:val="0"/>
        </w:numPr>
        <w:spacing w:before="0" w:line="240" w:lineRule="auto"/>
        <w:rPr>
          <w:rFonts w:ascii="Times New Roman" w:hAnsi="Times New Roman"/>
          <w:bCs w:val="0"/>
          <w:snapToGrid/>
          <w:sz w:val="24"/>
          <w:szCs w:val="24"/>
        </w:rPr>
      </w:pPr>
    </w:p>
    <w:p w:rsidR="00C50720" w:rsidRPr="000A28DC" w:rsidRDefault="00C50720" w:rsidP="00D72E99">
      <w:pPr>
        <w:pStyle w:val="a7"/>
        <w:numPr>
          <w:ilvl w:val="0"/>
          <w:numId w:val="18"/>
        </w:numPr>
        <w:spacing w:line="240" w:lineRule="auto"/>
        <w:rPr>
          <w:bCs/>
          <w:kern w:val="28"/>
          <w:sz w:val="24"/>
          <w:szCs w:val="24"/>
        </w:rPr>
      </w:pPr>
      <w:proofErr w:type="gramStart"/>
      <w:r w:rsidRPr="000A28DC">
        <w:rPr>
          <w:bCs/>
          <w:kern w:val="28"/>
          <w:sz w:val="24"/>
          <w:szCs w:val="24"/>
        </w:rPr>
        <w:t>Исполнитель в ежедневном режиме осуществляет близкий к реальному времени (до 4 часов с момента публикации) мониторинг социальных медиа (социальных сетей, блогов, пользовательских комментариев к публикациям на сайтах СМИ из списка для Отчетов 1 и 2) и в случае обнаружения негативных упоминаний (постов, включая перепечатки публикаций в СМИ, пользовательских комментариев и дискуссий, фото и видео материалов)</w:t>
      </w:r>
      <w:r w:rsidRPr="000A28DC">
        <w:rPr>
          <w:sz w:val="24"/>
          <w:szCs w:val="24"/>
        </w:rPr>
        <w:t xml:space="preserve"> на тему/с упоминанием объектов</w:t>
      </w:r>
      <w:proofErr w:type="gramEnd"/>
      <w:r w:rsidRPr="000A28DC">
        <w:rPr>
          <w:sz w:val="24"/>
          <w:szCs w:val="24"/>
        </w:rPr>
        <w:t xml:space="preserve">, указанных </w:t>
      </w:r>
      <w:r w:rsidR="00D51855">
        <w:rPr>
          <w:sz w:val="24"/>
          <w:szCs w:val="24"/>
        </w:rPr>
        <w:t>ниже</w:t>
      </w:r>
      <w:r w:rsidRPr="00A85662">
        <w:rPr>
          <w:sz w:val="24"/>
          <w:szCs w:val="24"/>
        </w:rPr>
        <w:t xml:space="preserve">, </w:t>
      </w:r>
      <w:r w:rsidRPr="000A28DC">
        <w:rPr>
          <w:bCs/>
          <w:kern w:val="28"/>
          <w:sz w:val="24"/>
          <w:szCs w:val="24"/>
        </w:rPr>
        <w:t xml:space="preserve">оперативно информирует Заказчика по электронной почте в формате MS </w:t>
      </w:r>
      <w:proofErr w:type="spellStart"/>
      <w:r w:rsidRPr="000A28DC">
        <w:rPr>
          <w:bCs/>
          <w:kern w:val="28"/>
          <w:sz w:val="24"/>
          <w:szCs w:val="24"/>
        </w:rPr>
        <w:t>Word</w:t>
      </w:r>
      <w:proofErr w:type="spellEnd"/>
      <w:r w:rsidRPr="000A28DC">
        <w:rPr>
          <w:bCs/>
          <w:kern w:val="28"/>
          <w:sz w:val="24"/>
          <w:szCs w:val="24"/>
        </w:rPr>
        <w:t xml:space="preserve"> с указанием тематики сообщений, контекстного упоминания ключевых слов и ссылкой на первоисточник.</w:t>
      </w:r>
    </w:p>
    <w:p w:rsidR="00C50720" w:rsidRPr="000A28DC" w:rsidRDefault="00C50720" w:rsidP="00A85662">
      <w:pPr>
        <w:pStyle w:val="a7"/>
        <w:spacing w:line="240" w:lineRule="auto"/>
        <w:ind w:left="426" w:firstLine="0"/>
        <w:rPr>
          <w:bCs/>
          <w:kern w:val="28"/>
          <w:sz w:val="24"/>
          <w:szCs w:val="24"/>
        </w:rPr>
      </w:pPr>
    </w:p>
    <w:p w:rsidR="00C50720" w:rsidRPr="00C50720" w:rsidRDefault="00C50720" w:rsidP="00D72E99">
      <w:pPr>
        <w:pStyle w:val="a7"/>
        <w:numPr>
          <w:ilvl w:val="0"/>
          <w:numId w:val="18"/>
        </w:numPr>
        <w:spacing w:line="240" w:lineRule="auto"/>
        <w:rPr>
          <w:bCs/>
          <w:kern w:val="28"/>
          <w:sz w:val="24"/>
          <w:szCs w:val="24"/>
          <w:u w:val="single"/>
        </w:rPr>
      </w:pPr>
      <w:r w:rsidRPr="00C50720">
        <w:rPr>
          <w:bCs/>
          <w:kern w:val="28"/>
          <w:sz w:val="24"/>
          <w:szCs w:val="24"/>
          <w:u w:val="single"/>
        </w:rPr>
        <w:t xml:space="preserve">Объекты мониторинга </w:t>
      </w:r>
      <w:proofErr w:type="gramStart"/>
      <w:r w:rsidRPr="00C50720">
        <w:rPr>
          <w:bCs/>
          <w:kern w:val="28"/>
          <w:sz w:val="24"/>
          <w:szCs w:val="24"/>
          <w:u w:val="single"/>
        </w:rPr>
        <w:t>социальных</w:t>
      </w:r>
      <w:proofErr w:type="gramEnd"/>
      <w:r w:rsidRPr="00C50720">
        <w:rPr>
          <w:bCs/>
          <w:kern w:val="28"/>
          <w:sz w:val="24"/>
          <w:szCs w:val="24"/>
          <w:u w:val="single"/>
        </w:rPr>
        <w:t xml:space="preserve"> медиа:</w:t>
      </w:r>
    </w:p>
    <w:p w:rsidR="00C50720" w:rsidRPr="008B0D2B" w:rsidRDefault="00C50720" w:rsidP="00D72E99">
      <w:pPr>
        <w:pStyle w:val="a7"/>
        <w:numPr>
          <w:ilvl w:val="0"/>
          <w:numId w:val="19"/>
        </w:numPr>
        <w:spacing w:line="240" w:lineRule="auto"/>
        <w:rPr>
          <w:rFonts w:eastAsia="Calibri"/>
          <w:sz w:val="24"/>
          <w:szCs w:val="24"/>
        </w:rPr>
      </w:pPr>
      <w:r w:rsidRPr="008B0D2B">
        <w:rPr>
          <w:rFonts w:eastAsia="Calibri"/>
          <w:sz w:val="24"/>
          <w:szCs w:val="24"/>
        </w:rPr>
        <w:t>Ключевые объекты</w:t>
      </w:r>
    </w:p>
    <w:p w:rsidR="00C50720" w:rsidRPr="000A28DC" w:rsidRDefault="008B0D2B" w:rsidP="00FF7064">
      <w:pPr>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Владимир Евтушенков</w:t>
      </w:r>
    </w:p>
    <w:p w:rsidR="00C50720" w:rsidRPr="000A28DC" w:rsidRDefault="008B0D2B" w:rsidP="00FD68B5">
      <w:pPr>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 xml:space="preserve">Михаил </w:t>
      </w:r>
      <w:proofErr w:type="spellStart"/>
      <w:r w:rsidR="00C50720" w:rsidRPr="000A28DC">
        <w:rPr>
          <w:sz w:val="24"/>
          <w:szCs w:val="24"/>
        </w:rPr>
        <w:t>Шамолин</w:t>
      </w:r>
      <w:proofErr w:type="spellEnd"/>
    </w:p>
    <w:p w:rsidR="00C50720" w:rsidRPr="000A28DC" w:rsidRDefault="008B0D2B" w:rsidP="00FD68B5">
      <w:pPr>
        <w:keepNext/>
        <w:keepLines/>
        <w:autoSpaceDE w:val="0"/>
        <w:autoSpaceDN w:val="0"/>
        <w:adjustRightInd w:val="0"/>
        <w:spacing w:line="240" w:lineRule="auto"/>
        <w:contextualSpacing/>
        <w:jc w:val="left"/>
        <w:rPr>
          <w:sz w:val="24"/>
          <w:szCs w:val="24"/>
        </w:rPr>
      </w:pPr>
      <w:r>
        <w:rPr>
          <w:sz w:val="24"/>
          <w:szCs w:val="24"/>
        </w:rPr>
        <w:t xml:space="preserve">          - </w:t>
      </w:r>
      <w:r w:rsidR="00C50720" w:rsidRPr="000A28DC">
        <w:rPr>
          <w:sz w:val="24"/>
          <w:szCs w:val="24"/>
        </w:rPr>
        <w:t>АФК «Система»</w:t>
      </w:r>
    </w:p>
    <w:p w:rsidR="00C50720" w:rsidRPr="000A28DC" w:rsidRDefault="008B0D2B" w:rsidP="00FD68B5">
      <w:pPr>
        <w:keepNext/>
        <w:keepLines/>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Благотворительный фонд «Система» (БФ «Система»)</w:t>
      </w:r>
    </w:p>
    <w:p w:rsidR="00C50720" w:rsidRPr="000A28DC" w:rsidRDefault="008B0D2B" w:rsidP="00FD68B5">
      <w:pPr>
        <w:keepNext/>
        <w:keepLines/>
        <w:autoSpaceDE w:val="0"/>
        <w:autoSpaceDN w:val="0"/>
        <w:adjustRightInd w:val="0"/>
        <w:spacing w:line="240" w:lineRule="auto"/>
        <w:ind w:left="1146" w:firstLine="0"/>
        <w:contextualSpacing/>
        <w:jc w:val="left"/>
        <w:rPr>
          <w:sz w:val="24"/>
          <w:szCs w:val="24"/>
        </w:rPr>
      </w:pPr>
      <w:r>
        <w:rPr>
          <w:sz w:val="24"/>
          <w:szCs w:val="24"/>
        </w:rPr>
        <w:t xml:space="preserve">- </w:t>
      </w:r>
      <w:r w:rsidR="007D3A97">
        <w:rPr>
          <w:sz w:val="24"/>
          <w:szCs w:val="24"/>
        </w:rPr>
        <w:t xml:space="preserve">НП </w:t>
      </w:r>
      <w:r w:rsidR="00C50720" w:rsidRPr="000A28DC">
        <w:rPr>
          <w:sz w:val="24"/>
          <w:szCs w:val="24"/>
        </w:rPr>
        <w:t>«Лифт в будущее»</w:t>
      </w:r>
    </w:p>
    <w:p w:rsidR="00C50720" w:rsidRPr="000A28DC" w:rsidRDefault="008B0D2B" w:rsidP="00FD68B5">
      <w:pPr>
        <w:keepNext/>
        <w:keepLines/>
        <w:autoSpaceDE w:val="0"/>
        <w:autoSpaceDN w:val="0"/>
        <w:adjustRightInd w:val="0"/>
        <w:spacing w:line="240" w:lineRule="auto"/>
        <w:ind w:left="1146" w:firstLine="0"/>
        <w:contextualSpacing/>
        <w:jc w:val="left"/>
        <w:rPr>
          <w:sz w:val="24"/>
          <w:szCs w:val="24"/>
        </w:rPr>
      </w:pPr>
      <w:r>
        <w:rPr>
          <w:sz w:val="24"/>
          <w:szCs w:val="24"/>
        </w:rPr>
        <w:t xml:space="preserve">- </w:t>
      </w:r>
      <w:r w:rsidR="00C50720" w:rsidRPr="000A28DC">
        <w:rPr>
          <w:sz w:val="24"/>
          <w:szCs w:val="24"/>
        </w:rPr>
        <w:t xml:space="preserve">Президент БФ «Система» </w:t>
      </w:r>
    </w:p>
    <w:p w:rsidR="00C50720" w:rsidRPr="008B0D2B" w:rsidRDefault="00C50720" w:rsidP="00D72E99">
      <w:pPr>
        <w:pStyle w:val="a7"/>
        <w:numPr>
          <w:ilvl w:val="0"/>
          <w:numId w:val="20"/>
        </w:numPr>
        <w:spacing w:line="240" w:lineRule="auto"/>
        <w:rPr>
          <w:rFonts w:eastAsia="Calibri"/>
          <w:sz w:val="24"/>
          <w:szCs w:val="24"/>
        </w:rPr>
      </w:pPr>
      <w:r w:rsidRPr="008B0D2B">
        <w:rPr>
          <w:rFonts w:eastAsia="Calibri"/>
          <w:sz w:val="24"/>
          <w:szCs w:val="24"/>
        </w:rPr>
        <w:t xml:space="preserve">Мониторинг социальных медиа по </w:t>
      </w:r>
      <w:r w:rsidR="008B0D2B" w:rsidRPr="008B0D2B">
        <w:rPr>
          <w:rFonts w:eastAsia="Calibri"/>
          <w:sz w:val="24"/>
          <w:szCs w:val="24"/>
        </w:rPr>
        <w:t xml:space="preserve">тем </w:t>
      </w:r>
      <w:r w:rsidR="007D3A97" w:rsidRPr="008B0D2B">
        <w:rPr>
          <w:rFonts w:eastAsia="Calibri"/>
          <w:sz w:val="24"/>
          <w:szCs w:val="24"/>
        </w:rPr>
        <w:t xml:space="preserve">ключевым словам, по которым ведется мониторинг СМИ (см. Лот №1), </w:t>
      </w:r>
      <w:r w:rsidRPr="008B0D2B">
        <w:rPr>
          <w:rFonts w:eastAsia="Calibri"/>
          <w:sz w:val="24"/>
          <w:szCs w:val="24"/>
        </w:rPr>
        <w:t>осуществляется только в связке с ключевыми объектами мониторинга (совместное контекстное упоминание).</w:t>
      </w:r>
    </w:p>
    <w:p w:rsidR="00C50720" w:rsidRPr="008B0D2B" w:rsidRDefault="00C50720" w:rsidP="00D72E99">
      <w:pPr>
        <w:pStyle w:val="a7"/>
        <w:widowControl w:val="0"/>
        <w:numPr>
          <w:ilvl w:val="0"/>
          <w:numId w:val="21"/>
        </w:numPr>
        <w:suppressAutoHyphens/>
        <w:spacing w:line="240" w:lineRule="auto"/>
        <w:ind w:left="1134"/>
        <w:rPr>
          <w:rFonts w:eastAsia="Calibri"/>
          <w:sz w:val="24"/>
          <w:szCs w:val="24"/>
        </w:rPr>
      </w:pPr>
      <w:r w:rsidRPr="008B0D2B">
        <w:rPr>
          <w:rFonts w:eastAsia="Calibri"/>
          <w:sz w:val="24"/>
          <w:szCs w:val="24"/>
        </w:rPr>
        <w:t xml:space="preserve">Упоминания объектов могут быть представлены в любой форме пользовательского и редакционного контента, опубликованного в социальных медиа и </w:t>
      </w:r>
      <w:proofErr w:type="spellStart"/>
      <w:r w:rsidRPr="008B0D2B">
        <w:rPr>
          <w:rFonts w:eastAsia="Calibri"/>
          <w:sz w:val="24"/>
          <w:szCs w:val="24"/>
        </w:rPr>
        <w:t>блогосфере</w:t>
      </w:r>
      <w:proofErr w:type="spellEnd"/>
      <w:r w:rsidRPr="008B0D2B">
        <w:rPr>
          <w:rFonts w:eastAsia="Calibri"/>
          <w:sz w:val="24"/>
          <w:szCs w:val="24"/>
        </w:rPr>
        <w:t xml:space="preserve"> на русском языке, включая (</w:t>
      </w:r>
      <w:proofErr w:type="gramStart"/>
      <w:r w:rsidRPr="008B0D2B">
        <w:rPr>
          <w:rFonts w:eastAsia="Calibri"/>
          <w:sz w:val="24"/>
          <w:szCs w:val="24"/>
        </w:rPr>
        <w:t>но</w:t>
      </w:r>
      <w:proofErr w:type="gramEnd"/>
      <w:r w:rsidRPr="008B0D2B">
        <w:rPr>
          <w:rFonts w:eastAsia="Calibri"/>
          <w:sz w:val="24"/>
          <w:szCs w:val="24"/>
        </w:rPr>
        <w:t xml:space="preserve"> не ограничиваясь) следующие типы открытых интернет-источников: </w:t>
      </w:r>
    </w:p>
    <w:p w:rsidR="00C50720" w:rsidRPr="000A28DC" w:rsidRDefault="008B0D2B" w:rsidP="00A85662">
      <w:pPr>
        <w:spacing w:line="240" w:lineRule="auto"/>
        <w:ind w:left="1134" w:firstLine="0"/>
        <w:rPr>
          <w:sz w:val="24"/>
          <w:szCs w:val="24"/>
        </w:rPr>
      </w:pPr>
      <w:r>
        <w:rPr>
          <w:sz w:val="24"/>
          <w:szCs w:val="24"/>
        </w:rPr>
        <w:t xml:space="preserve">- </w:t>
      </w:r>
      <w:r w:rsidR="00C50720" w:rsidRPr="000A28DC">
        <w:rPr>
          <w:sz w:val="24"/>
          <w:szCs w:val="24"/>
        </w:rPr>
        <w:t>блоги (livejournal.com, liveinternet.ru, отдельные блоги и т.д.), и комментарии к</w:t>
      </w:r>
      <w:r w:rsidR="00C50720" w:rsidRPr="000A28DC">
        <w:rPr>
          <w:sz w:val="24"/>
          <w:szCs w:val="24"/>
          <w:lang w:val="en-US"/>
        </w:rPr>
        <w:t> </w:t>
      </w:r>
      <w:r w:rsidR="00C50720" w:rsidRPr="000A28DC">
        <w:rPr>
          <w:sz w:val="24"/>
          <w:szCs w:val="24"/>
        </w:rPr>
        <w:t>постам в блогах;</w:t>
      </w:r>
    </w:p>
    <w:p w:rsidR="00C50720" w:rsidRPr="000A28DC" w:rsidRDefault="008B0D2B" w:rsidP="00A85662">
      <w:pPr>
        <w:spacing w:line="240" w:lineRule="auto"/>
        <w:ind w:left="1134" w:firstLine="0"/>
        <w:rPr>
          <w:sz w:val="24"/>
          <w:szCs w:val="24"/>
        </w:rPr>
      </w:pPr>
      <w:r>
        <w:rPr>
          <w:sz w:val="24"/>
          <w:szCs w:val="24"/>
        </w:rPr>
        <w:t xml:space="preserve">- </w:t>
      </w:r>
      <w:proofErr w:type="spellStart"/>
      <w:r w:rsidR="00C50720" w:rsidRPr="000A28DC">
        <w:rPr>
          <w:sz w:val="24"/>
          <w:szCs w:val="24"/>
        </w:rPr>
        <w:t>микроблоги</w:t>
      </w:r>
      <w:proofErr w:type="spellEnd"/>
      <w:r w:rsidR="00C50720" w:rsidRPr="000A28DC">
        <w:rPr>
          <w:sz w:val="24"/>
          <w:szCs w:val="24"/>
        </w:rPr>
        <w:t xml:space="preserve"> (twitter.com, qip.ru и т.д.);</w:t>
      </w:r>
    </w:p>
    <w:p w:rsidR="00C50720" w:rsidRPr="000A28DC" w:rsidRDefault="008B0D2B" w:rsidP="00A85662">
      <w:pPr>
        <w:spacing w:line="240" w:lineRule="auto"/>
        <w:ind w:left="1134" w:firstLine="0"/>
        <w:rPr>
          <w:sz w:val="24"/>
          <w:szCs w:val="24"/>
        </w:rPr>
      </w:pPr>
      <w:r>
        <w:rPr>
          <w:sz w:val="24"/>
          <w:szCs w:val="24"/>
        </w:rPr>
        <w:t xml:space="preserve">- </w:t>
      </w:r>
      <w:r w:rsidR="00C50720" w:rsidRPr="000A28DC">
        <w:rPr>
          <w:sz w:val="24"/>
          <w:szCs w:val="24"/>
        </w:rPr>
        <w:t>социальные сети (vkontakte.ru, facebook.com и т.д.);</w:t>
      </w:r>
    </w:p>
    <w:p w:rsidR="00C50720" w:rsidRPr="000A28DC" w:rsidRDefault="008B0D2B" w:rsidP="00A85662">
      <w:pPr>
        <w:spacing w:line="240" w:lineRule="auto"/>
        <w:ind w:left="1134" w:firstLine="0"/>
        <w:rPr>
          <w:sz w:val="24"/>
          <w:szCs w:val="24"/>
        </w:rPr>
      </w:pPr>
      <w:r>
        <w:rPr>
          <w:sz w:val="24"/>
          <w:szCs w:val="24"/>
        </w:rPr>
        <w:t xml:space="preserve">- </w:t>
      </w:r>
      <w:r w:rsidR="00C50720" w:rsidRPr="000A28DC">
        <w:rPr>
          <w:sz w:val="24"/>
          <w:szCs w:val="24"/>
        </w:rPr>
        <w:t>цифровые средства массовой информации (онлайн-СМИ), включая комментарии пользователей к редакционным статьям;</w:t>
      </w:r>
    </w:p>
    <w:p w:rsidR="00C50720" w:rsidRPr="000A28DC" w:rsidRDefault="008B0D2B" w:rsidP="00A85662">
      <w:pPr>
        <w:spacing w:line="240" w:lineRule="auto"/>
        <w:ind w:left="1134" w:firstLine="0"/>
        <w:rPr>
          <w:sz w:val="24"/>
          <w:szCs w:val="24"/>
        </w:rPr>
      </w:pPr>
      <w:r>
        <w:rPr>
          <w:sz w:val="24"/>
          <w:szCs w:val="24"/>
        </w:rPr>
        <w:t xml:space="preserve">- </w:t>
      </w:r>
      <w:r w:rsidR="00C50720" w:rsidRPr="000A28DC">
        <w:rPr>
          <w:sz w:val="24"/>
          <w:szCs w:val="24"/>
        </w:rPr>
        <w:t>региональные и отраслевые форумы;</w:t>
      </w:r>
    </w:p>
    <w:p w:rsidR="00C50720" w:rsidRPr="000A28DC" w:rsidRDefault="008B0D2B" w:rsidP="00A85662">
      <w:pPr>
        <w:spacing w:line="240" w:lineRule="auto"/>
        <w:ind w:left="1134" w:firstLine="0"/>
        <w:rPr>
          <w:sz w:val="24"/>
          <w:szCs w:val="24"/>
        </w:rPr>
      </w:pPr>
      <w:r>
        <w:rPr>
          <w:sz w:val="24"/>
          <w:szCs w:val="24"/>
        </w:rPr>
        <w:t xml:space="preserve">- </w:t>
      </w:r>
      <w:r w:rsidR="00C50720" w:rsidRPr="000A28DC">
        <w:rPr>
          <w:sz w:val="24"/>
          <w:szCs w:val="24"/>
        </w:rPr>
        <w:t xml:space="preserve">тематические сообщества. </w:t>
      </w:r>
    </w:p>
    <w:p w:rsidR="00C50720" w:rsidRPr="000A28DC" w:rsidRDefault="00C50720" w:rsidP="00FF7064">
      <w:pPr>
        <w:widowControl w:val="0"/>
        <w:suppressAutoHyphens/>
        <w:spacing w:line="240" w:lineRule="auto"/>
        <w:ind w:left="840" w:firstLine="426"/>
        <w:contextualSpacing/>
        <w:jc w:val="left"/>
        <w:rPr>
          <w:bCs/>
          <w:kern w:val="28"/>
          <w:sz w:val="24"/>
          <w:szCs w:val="24"/>
        </w:rPr>
      </w:pPr>
    </w:p>
    <w:p w:rsidR="00C50720" w:rsidRPr="008B0D2B" w:rsidRDefault="00C50720" w:rsidP="00D72E99">
      <w:pPr>
        <w:pStyle w:val="a7"/>
        <w:numPr>
          <w:ilvl w:val="0"/>
          <w:numId w:val="18"/>
        </w:numPr>
        <w:spacing w:line="240" w:lineRule="auto"/>
        <w:rPr>
          <w:bCs/>
          <w:kern w:val="28"/>
          <w:sz w:val="24"/>
          <w:szCs w:val="24"/>
        </w:rPr>
      </w:pPr>
      <w:r w:rsidRPr="008B0D2B">
        <w:rPr>
          <w:bCs/>
          <w:kern w:val="28"/>
          <w:sz w:val="24"/>
          <w:szCs w:val="24"/>
        </w:rPr>
        <w:t xml:space="preserve">Исполнитель готовит </w:t>
      </w:r>
      <w:r w:rsidRPr="00D72E99">
        <w:rPr>
          <w:bCs/>
          <w:kern w:val="28"/>
          <w:sz w:val="24"/>
          <w:szCs w:val="24"/>
        </w:rPr>
        <w:t>еженедельные аналитические отчеты</w:t>
      </w:r>
      <w:r w:rsidRPr="008B0D2B">
        <w:rPr>
          <w:bCs/>
          <w:kern w:val="28"/>
          <w:sz w:val="24"/>
          <w:szCs w:val="24"/>
        </w:rPr>
        <w:t xml:space="preserve"> по мониторингу социальных медиа (Отчет 3) и предоставляет их Заказчику по электронной почте в формате MS </w:t>
      </w:r>
      <w:proofErr w:type="spellStart"/>
      <w:r w:rsidRPr="008B0D2B">
        <w:rPr>
          <w:bCs/>
          <w:kern w:val="28"/>
          <w:sz w:val="24"/>
          <w:szCs w:val="24"/>
        </w:rPr>
        <w:t>Word</w:t>
      </w:r>
      <w:proofErr w:type="spellEnd"/>
      <w:r w:rsidRPr="008B0D2B">
        <w:rPr>
          <w:bCs/>
          <w:kern w:val="28"/>
          <w:sz w:val="24"/>
          <w:szCs w:val="24"/>
        </w:rPr>
        <w:t xml:space="preserve"> каждую пятницу (рабочий день) не позднее 15:00 часов по московскому времени на русском языке. Переданные ранее по электронной почте еженедельные отчеты предоставляются Заказчику на CD-диске в формате MS </w:t>
      </w:r>
      <w:proofErr w:type="spellStart"/>
      <w:r w:rsidRPr="008B0D2B">
        <w:rPr>
          <w:bCs/>
          <w:kern w:val="28"/>
          <w:sz w:val="24"/>
          <w:szCs w:val="24"/>
        </w:rPr>
        <w:t>Word</w:t>
      </w:r>
      <w:proofErr w:type="spellEnd"/>
      <w:r w:rsidRPr="008B0D2B">
        <w:rPr>
          <w:bCs/>
          <w:kern w:val="28"/>
          <w:sz w:val="24"/>
          <w:szCs w:val="24"/>
        </w:rPr>
        <w:t xml:space="preserve"> на русском языке на 3 рабочий день месяца, следующего за </w:t>
      </w:r>
      <w:proofErr w:type="gramStart"/>
      <w:r w:rsidRPr="008B0D2B">
        <w:rPr>
          <w:bCs/>
          <w:kern w:val="28"/>
          <w:sz w:val="24"/>
          <w:szCs w:val="24"/>
        </w:rPr>
        <w:t>отчетным</w:t>
      </w:r>
      <w:proofErr w:type="gramEnd"/>
      <w:r w:rsidRPr="008B0D2B">
        <w:rPr>
          <w:bCs/>
          <w:kern w:val="28"/>
          <w:sz w:val="24"/>
          <w:szCs w:val="24"/>
        </w:rPr>
        <w:t>, не позднее 12:00 по московскому времени.</w:t>
      </w:r>
    </w:p>
    <w:p w:rsidR="008B0D2B" w:rsidRDefault="008B0D2B" w:rsidP="00FD68B5">
      <w:pPr>
        <w:pStyle w:val="a7"/>
        <w:widowControl w:val="0"/>
        <w:suppressAutoHyphens/>
        <w:spacing w:line="240" w:lineRule="auto"/>
        <w:ind w:left="426" w:firstLine="0"/>
        <w:rPr>
          <w:bCs/>
          <w:kern w:val="28"/>
          <w:sz w:val="24"/>
          <w:szCs w:val="24"/>
          <w:u w:val="single"/>
        </w:rPr>
      </w:pPr>
    </w:p>
    <w:p w:rsidR="008B0D2B" w:rsidRPr="00C17732" w:rsidRDefault="008B0D2B" w:rsidP="00FD68B5">
      <w:pPr>
        <w:pStyle w:val="a7"/>
        <w:widowControl w:val="0"/>
        <w:suppressAutoHyphens/>
        <w:spacing w:line="240" w:lineRule="auto"/>
        <w:ind w:left="426" w:firstLine="0"/>
        <w:rPr>
          <w:bCs/>
          <w:kern w:val="28"/>
          <w:sz w:val="24"/>
          <w:szCs w:val="24"/>
          <w:u w:val="single"/>
        </w:rPr>
      </w:pPr>
      <w:r w:rsidRPr="00C17732">
        <w:rPr>
          <w:bCs/>
          <w:kern w:val="28"/>
          <w:sz w:val="24"/>
          <w:szCs w:val="24"/>
          <w:u w:val="single"/>
        </w:rPr>
        <w:t>Структура аналитических отчетов по мониторингу социальных медиа:</w:t>
      </w:r>
    </w:p>
    <w:p w:rsidR="008B0D2B" w:rsidRPr="008B0D2B" w:rsidRDefault="008B0D2B" w:rsidP="00D72E99">
      <w:pPr>
        <w:pStyle w:val="a7"/>
        <w:widowControl w:val="0"/>
        <w:numPr>
          <w:ilvl w:val="0"/>
          <w:numId w:val="22"/>
        </w:numPr>
        <w:suppressAutoHyphens/>
        <w:spacing w:line="240" w:lineRule="auto"/>
        <w:rPr>
          <w:bCs/>
          <w:kern w:val="28"/>
          <w:sz w:val="24"/>
          <w:szCs w:val="24"/>
        </w:rPr>
      </w:pPr>
      <w:r w:rsidRPr="008B0D2B">
        <w:rPr>
          <w:bCs/>
          <w:kern w:val="28"/>
          <w:sz w:val="24"/>
          <w:szCs w:val="24"/>
        </w:rPr>
        <w:t xml:space="preserve">График динамики упоминаний объектов мониторинга с указанием общего числа сообщений (включая перепечатки публикаций СМИ) и количества уникальных </w:t>
      </w:r>
      <w:r w:rsidRPr="008B0D2B">
        <w:rPr>
          <w:bCs/>
          <w:kern w:val="28"/>
          <w:sz w:val="24"/>
          <w:szCs w:val="24"/>
        </w:rPr>
        <w:lastRenderedPageBreak/>
        <w:t xml:space="preserve">пользовательских сообщений (постов). </w:t>
      </w:r>
    </w:p>
    <w:p w:rsidR="008B0D2B" w:rsidRPr="008B0D2B" w:rsidRDefault="008B0D2B" w:rsidP="00D72E99">
      <w:pPr>
        <w:pStyle w:val="a7"/>
        <w:widowControl w:val="0"/>
        <w:numPr>
          <w:ilvl w:val="0"/>
          <w:numId w:val="22"/>
        </w:numPr>
        <w:suppressAutoHyphens/>
        <w:spacing w:line="240" w:lineRule="auto"/>
        <w:rPr>
          <w:bCs/>
          <w:kern w:val="28"/>
          <w:sz w:val="24"/>
          <w:szCs w:val="24"/>
        </w:rPr>
      </w:pPr>
      <w:r w:rsidRPr="008B0D2B">
        <w:rPr>
          <w:bCs/>
          <w:kern w:val="28"/>
          <w:sz w:val="24"/>
          <w:szCs w:val="24"/>
        </w:rPr>
        <w:t>Таблица с распределением постов по видам источников и тональности.</w:t>
      </w:r>
    </w:p>
    <w:p w:rsidR="008B0D2B" w:rsidRPr="008B0D2B" w:rsidRDefault="008B0D2B" w:rsidP="00D72E99">
      <w:pPr>
        <w:pStyle w:val="a7"/>
        <w:widowControl w:val="0"/>
        <w:numPr>
          <w:ilvl w:val="0"/>
          <w:numId w:val="22"/>
        </w:numPr>
        <w:suppressAutoHyphens/>
        <w:spacing w:line="240" w:lineRule="auto"/>
        <w:rPr>
          <w:bCs/>
          <w:kern w:val="28"/>
          <w:sz w:val="24"/>
          <w:szCs w:val="24"/>
        </w:rPr>
      </w:pPr>
      <w:proofErr w:type="gramStart"/>
      <w:r w:rsidRPr="008B0D2B">
        <w:rPr>
          <w:bCs/>
          <w:kern w:val="28"/>
          <w:sz w:val="24"/>
          <w:szCs w:val="24"/>
        </w:rPr>
        <w:t>Краткий обзор основных информационных поводов в социальных медиа с разбивкой на нейтральные, позитивные и негативные упоминания.</w:t>
      </w:r>
      <w:proofErr w:type="gramEnd"/>
    </w:p>
    <w:p w:rsidR="008B0D2B" w:rsidRPr="008B0D2B" w:rsidRDefault="008B0D2B" w:rsidP="00D72E99">
      <w:pPr>
        <w:pStyle w:val="a7"/>
        <w:widowControl w:val="0"/>
        <w:numPr>
          <w:ilvl w:val="0"/>
          <w:numId w:val="22"/>
        </w:numPr>
        <w:suppressAutoHyphens/>
        <w:spacing w:line="240" w:lineRule="auto"/>
        <w:rPr>
          <w:bCs/>
          <w:kern w:val="28"/>
          <w:sz w:val="24"/>
          <w:szCs w:val="24"/>
        </w:rPr>
      </w:pPr>
      <w:r w:rsidRPr="008B0D2B">
        <w:rPr>
          <w:bCs/>
          <w:kern w:val="28"/>
          <w:sz w:val="24"/>
          <w:szCs w:val="24"/>
        </w:rPr>
        <w:t>Таблица с гиперссылками на источники публикации со следующими полями:</w:t>
      </w:r>
    </w:p>
    <w:p w:rsidR="008B0D2B" w:rsidRPr="003A500F" w:rsidRDefault="008B0D2B" w:rsidP="00A85662">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название источника;</w:t>
      </w:r>
    </w:p>
    <w:p w:rsidR="008B0D2B" w:rsidRPr="003A500F" w:rsidRDefault="008B0D2B" w:rsidP="00A85662">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автор публикации;</w:t>
      </w:r>
    </w:p>
    <w:p w:rsidR="008B0D2B" w:rsidRPr="003A500F" w:rsidRDefault="008B0D2B" w:rsidP="00A85662">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дата публикации;</w:t>
      </w:r>
    </w:p>
    <w:p w:rsidR="008B0D2B" w:rsidRPr="003A500F" w:rsidRDefault="008B0D2B" w:rsidP="00A85662">
      <w:pPr>
        <w:widowControl w:val="0"/>
        <w:suppressAutoHyphens/>
        <w:spacing w:line="240" w:lineRule="auto"/>
        <w:ind w:left="1134" w:firstLine="0"/>
        <w:contextualSpacing/>
        <w:rPr>
          <w:bCs/>
          <w:kern w:val="28"/>
          <w:sz w:val="24"/>
          <w:szCs w:val="24"/>
        </w:rPr>
      </w:pPr>
      <w:proofErr w:type="gramStart"/>
      <w:r>
        <w:rPr>
          <w:bCs/>
          <w:kern w:val="28"/>
          <w:sz w:val="24"/>
          <w:szCs w:val="24"/>
        </w:rPr>
        <w:t xml:space="preserve">- </w:t>
      </w:r>
      <w:r w:rsidRPr="003A500F">
        <w:rPr>
          <w:bCs/>
          <w:kern w:val="28"/>
          <w:sz w:val="24"/>
          <w:szCs w:val="24"/>
        </w:rPr>
        <w:t xml:space="preserve">заголовок/ краткая аннотация поста с указанием контекстного упоминания объекта мониторинга с гиперссылкой на полный </w:t>
      </w:r>
      <w:proofErr w:type="spellStart"/>
      <w:r w:rsidRPr="003A500F">
        <w:rPr>
          <w:bCs/>
          <w:kern w:val="28"/>
          <w:sz w:val="24"/>
          <w:szCs w:val="24"/>
        </w:rPr>
        <w:t>транскрипт</w:t>
      </w:r>
      <w:proofErr w:type="spellEnd"/>
      <w:r w:rsidRPr="003A500F">
        <w:rPr>
          <w:bCs/>
          <w:kern w:val="28"/>
          <w:sz w:val="24"/>
          <w:szCs w:val="24"/>
        </w:rPr>
        <w:t xml:space="preserve"> поста, скриншот страницы с постом  и комментариями к нему, фото, видео  с упоминанием объекта; </w:t>
      </w:r>
      <w:proofErr w:type="gramEnd"/>
    </w:p>
    <w:p w:rsidR="008B0D2B" w:rsidRPr="003A500F" w:rsidRDefault="008B0D2B" w:rsidP="00A85662">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модальность (позитивна, нейтральна, негативна);</w:t>
      </w:r>
    </w:p>
    <w:p w:rsidR="008B0D2B" w:rsidRPr="003A500F" w:rsidRDefault="008B0D2B" w:rsidP="00A85662">
      <w:pPr>
        <w:widowControl w:val="0"/>
        <w:suppressAutoHyphens/>
        <w:spacing w:line="240" w:lineRule="auto"/>
        <w:ind w:left="1134" w:firstLine="0"/>
        <w:contextualSpacing/>
        <w:rPr>
          <w:bCs/>
          <w:kern w:val="28"/>
          <w:sz w:val="24"/>
          <w:szCs w:val="24"/>
        </w:rPr>
      </w:pPr>
      <w:r>
        <w:rPr>
          <w:bCs/>
          <w:kern w:val="28"/>
          <w:sz w:val="24"/>
          <w:szCs w:val="24"/>
        </w:rPr>
        <w:t xml:space="preserve">- </w:t>
      </w:r>
      <w:r w:rsidRPr="003A500F">
        <w:rPr>
          <w:bCs/>
          <w:kern w:val="28"/>
          <w:sz w:val="24"/>
          <w:szCs w:val="24"/>
        </w:rPr>
        <w:t xml:space="preserve">охват аудитории (количество подписчиков сообщества, друзей автора публикации и т.п.); </w:t>
      </w:r>
    </w:p>
    <w:p w:rsidR="008B0D2B" w:rsidRPr="003A500F" w:rsidRDefault="008B0D2B" w:rsidP="00A85662">
      <w:pPr>
        <w:widowControl w:val="0"/>
        <w:suppressAutoHyphens/>
        <w:spacing w:line="240" w:lineRule="auto"/>
        <w:ind w:left="426" w:firstLine="708"/>
        <w:contextualSpacing/>
        <w:rPr>
          <w:bCs/>
          <w:kern w:val="28"/>
          <w:sz w:val="24"/>
          <w:szCs w:val="24"/>
        </w:rPr>
      </w:pPr>
      <w:r>
        <w:rPr>
          <w:bCs/>
          <w:kern w:val="28"/>
          <w:sz w:val="24"/>
          <w:szCs w:val="24"/>
        </w:rPr>
        <w:t xml:space="preserve">- </w:t>
      </w:r>
      <w:r w:rsidRPr="003A500F">
        <w:rPr>
          <w:bCs/>
          <w:kern w:val="28"/>
          <w:sz w:val="24"/>
          <w:szCs w:val="24"/>
        </w:rPr>
        <w:t>количество «</w:t>
      </w:r>
      <w:proofErr w:type="spellStart"/>
      <w:r w:rsidRPr="003A500F">
        <w:rPr>
          <w:bCs/>
          <w:kern w:val="28"/>
          <w:sz w:val="24"/>
          <w:szCs w:val="24"/>
        </w:rPr>
        <w:t>лайков</w:t>
      </w:r>
      <w:proofErr w:type="spellEnd"/>
      <w:r w:rsidRPr="003A500F">
        <w:rPr>
          <w:bCs/>
          <w:kern w:val="28"/>
          <w:sz w:val="24"/>
          <w:szCs w:val="24"/>
        </w:rPr>
        <w:t xml:space="preserve">», комментариев и </w:t>
      </w:r>
      <w:proofErr w:type="spellStart"/>
      <w:r w:rsidRPr="003A500F">
        <w:rPr>
          <w:bCs/>
          <w:kern w:val="28"/>
          <w:sz w:val="24"/>
          <w:szCs w:val="24"/>
        </w:rPr>
        <w:t>перепостов</w:t>
      </w:r>
      <w:proofErr w:type="spellEnd"/>
      <w:r w:rsidRPr="003A500F">
        <w:rPr>
          <w:bCs/>
          <w:kern w:val="28"/>
          <w:sz w:val="24"/>
          <w:szCs w:val="24"/>
        </w:rPr>
        <w:t xml:space="preserve"> публикации;</w:t>
      </w:r>
    </w:p>
    <w:p w:rsidR="008B0D2B" w:rsidRPr="003A500F" w:rsidRDefault="008B0D2B" w:rsidP="00A85662">
      <w:pPr>
        <w:widowControl w:val="0"/>
        <w:suppressAutoHyphens/>
        <w:spacing w:line="240" w:lineRule="auto"/>
        <w:ind w:left="426" w:firstLine="708"/>
        <w:contextualSpacing/>
        <w:rPr>
          <w:b/>
          <w:bCs/>
          <w:kern w:val="28"/>
          <w:sz w:val="24"/>
          <w:szCs w:val="24"/>
        </w:rPr>
      </w:pPr>
      <w:r>
        <w:rPr>
          <w:bCs/>
          <w:kern w:val="28"/>
          <w:sz w:val="24"/>
          <w:szCs w:val="24"/>
        </w:rPr>
        <w:t xml:space="preserve">- </w:t>
      </w:r>
      <w:r w:rsidRPr="003A500F">
        <w:rPr>
          <w:bCs/>
          <w:kern w:val="28"/>
          <w:sz w:val="24"/>
          <w:szCs w:val="24"/>
        </w:rPr>
        <w:t>другие поля, исходя из текущей информационной ситуации.</w:t>
      </w:r>
    </w:p>
    <w:p w:rsidR="008B0D2B" w:rsidRPr="008B0D2B" w:rsidRDefault="008B0D2B" w:rsidP="00D72E99">
      <w:pPr>
        <w:pStyle w:val="a7"/>
        <w:widowControl w:val="0"/>
        <w:numPr>
          <w:ilvl w:val="0"/>
          <w:numId w:val="23"/>
        </w:numPr>
        <w:suppressAutoHyphens/>
        <w:spacing w:line="240" w:lineRule="auto"/>
        <w:rPr>
          <w:b/>
          <w:bCs/>
          <w:kern w:val="28"/>
          <w:sz w:val="24"/>
          <w:szCs w:val="24"/>
        </w:rPr>
      </w:pPr>
      <w:r w:rsidRPr="008B0D2B">
        <w:rPr>
          <w:bCs/>
          <w:kern w:val="28"/>
          <w:sz w:val="24"/>
          <w:szCs w:val="24"/>
        </w:rPr>
        <w:t xml:space="preserve">Общие выводы по результатам мониторинга с характеристикой информационного поля, количественной и качественной динамики упоминаний  объектов мониторинга, включая: </w:t>
      </w:r>
    </w:p>
    <w:p w:rsidR="008B0D2B" w:rsidRPr="003A500F" w:rsidRDefault="008B0D2B" w:rsidP="00A85662">
      <w:pPr>
        <w:spacing w:line="240" w:lineRule="auto"/>
        <w:ind w:left="1134" w:firstLine="0"/>
        <w:rPr>
          <w:sz w:val="24"/>
          <w:szCs w:val="24"/>
        </w:rPr>
      </w:pPr>
      <w:r>
        <w:rPr>
          <w:sz w:val="24"/>
          <w:szCs w:val="24"/>
        </w:rPr>
        <w:t xml:space="preserve">- </w:t>
      </w:r>
      <w:r w:rsidRPr="003A500F">
        <w:rPr>
          <w:sz w:val="24"/>
          <w:szCs w:val="24"/>
        </w:rPr>
        <w:t>выявление наиболее обсуждаемых тематик, самых активных онлайн-площадок и авторов по отслеживаемым тематикам;</w:t>
      </w:r>
    </w:p>
    <w:p w:rsidR="008B0D2B" w:rsidRPr="003A500F" w:rsidRDefault="008B0D2B" w:rsidP="00A85662">
      <w:pPr>
        <w:spacing w:line="240" w:lineRule="auto"/>
        <w:ind w:left="1134" w:firstLine="0"/>
        <w:rPr>
          <w:sz w:val="24"/>
          <w:szCs w:val="24"/>
        </w:rPr>
      </w:pPr>
      <w:r>
        <w:rPr>
          <w:sz w:val="24"/>
          <w:szCs w:val="24"/>
        </w:rPr>
        <w:t xml:space="preserve">- </w:t>
      </w:r>
      <w:r w:rsidRPr="003A500F">
        <w:rPr>
          <w:sz w:val="24"/>
          <w:szCs w:val="24"/>
        </w:rPr>
        <w:t>определение эмоциональной окраски, динамики обсуждений и величины интереса аудитории;</w:t>
      </w:r>
    </w:p>
    <w:p w:rsidR="008B0D2B" w:rsidRPr="003A500F" w:rsidRDefault="008B0D2B" w:rsidP="00A85662">
      <w:pPr>
        <w:spacing w:line="240" w:lineRule="auto"/>
        <w:ind w:left="1134" w:firstLine="0"/>
        <w:rPr>
          <w:sz w:val="24"/>
          <w:szCs w:val="24"/>
        </w:rPr>
      </w:pPr>
      <w:r>
        <w:rPr>
          <w:sz w:val="24"/>
          <w:szCs w:val="24"/>
        </w:rPr>
        <w:t xml:space="preserve">- </w:t>
      </w:r>
      <w:r w:rsidRPr="003A500F">
        <w:rPr>
          <w:sz w:val="24"/>
          <w:szCs w:val="24"/>
        </w:rPr>
        <w:t xml:space="preserve">тенденции распространения информации и развития пользовательских дискуссий по выявленным темам. </w:t>
      </w:r>
    </w:p>
    <w:p w:rsidR="00C50720" w:rsidRPr="000A28DC" w:rsidRDefault="00C50720" w:rsidP="00A85662">
      <w:pPr>
        <w:spacing w:line="240" w:lineRule="auto"/>
        <w:ind w:left="720" w:firstLine="426"/>
        <w:contextualSpacing/>
        <w:rPr>
          <w:bCs/>
          <w:kern w:val="28"/>
          <w:sz w:val="24"/>
          <w:szCs w:val="24"/>
        </w:rPr>
      </w:pPr>
    </w:p>
    <w:p w:rsidR="008B0D2B" w:rsidRDefault="00C50720" w:rsidP="00D72E99">
      <w:pPr>
        <w:pStyle w:val="a7"/>
        <w:widowControl w:val="0"/>
        <w:numPr>
          <w:ilvl w:val="0"/>
          <w:numId w:val="18"/>
        </w:numPr>
        <w:suppressAutoHyphens/>
        <w:spacing w:line="240" w:lineRule="auto"/>
        <w:rPr>
          <w:bCs/>
          <w:kern w:val="28"/>
          <w:sz w:val="24"/>
          <w:szCs w:val="24"/>
        </w:rPr>
      </w:pPr>
      <w:r w:rsidRPr="008B0D2B">
        <w:rPr>
          <w:bCs/>
          <w:kern w:val="28"/>
          <w:sz w:val="24"/>
          <w:szCs w:val="24"/>
        </w:rPr>
        <w:t xml:space="preserve">По запросу Заказчика, Исполнитель предоставляет услуги оперативного/ тематического мониторинга социальных </w:t>
      </w:r>
      <w:proofErr w:type="gramStart"/>
      <w:r w:rsidRPr="008B0D2B">
        <w:rPr>
          <w:bCs/>
          <w:kern w:val="28"/>
          <w:sz w:val="24"/>
          <w:szCs w:val="24"/>
        </w:rPr>
        <w:t>медиа – не</w:t>
      </w:r>
      <w:proofErr w:type="gramEnd"/>
      <w:r w:rsidRPr="008B0D2B">
        <w:rPr>
          <w:bCs/>
          <w:kern w:val="28"/>
          <w:sz w:val="24"/>
          <w:szCs w:val="24"/>
        </w:rPr>
        <w:t xml:space="preserve"> более 1 отчета в месяц. Время подготовки, тематику и объем оперативного мониторинга Заказчик определяется отдельно по каждому запросу.</w:t>
      </w:r>
    </w:p>
    <w:p w:rsidR="008B0D2B" w:rsidRDefault="008B0D2B" w:rsidP="00FD68B5">
      <w:pPr>
        <w:pStyle w:val="a7"/>
        <w:widowControl w:val="0"/>
        <w:suppressAutoHyphens/>
        <w:spacing w:line="240" w:lineRule="auto"/>
        <w:ind w:left="786" w:firstLine="0"/>
        <w:rPr>
          <w:bCs/>
          <w:kern w:val="28"/>
          <w:sz w:val="24"/>
          <w:szCs w:val="24"/>
        </w:rPr>
      </w:pPr>
    </w:p>
    <w:p w:rsidR="008B0D2B" w:rsidRPr="00A85662" w:rsidRDefault="00EB0679" w:rsidP="00D72E99">
      <w:pPr>
        <w:pStyle w:val="a7"/>
        <w:widowControl w:val="0"/>
        <w:numPr>
          <w:ilvl w:val="0"/>
          <w:numId w:val="18"/>
        </w:numPr>
        <w:suppressAutoHyphens/>
        <w:spacing w:line="240" w:lineRule="auto"/>
        <w:rPr>
          <w:bCs/>
          <w:kern w:val="28"/>
          <w:sz w:val="24"/>
          <w:szCs w:val="24"/>
        </w:rPr>
      </w:pPr>
      <w:r w:rsidRPr="00A85662">
        <w:rPr>
          <w:bCs/>
          <w:kern w:val="28"/>
          <w:sz w:val="24"/>
          <w:szCs w:val="24"/>
        </w:rPr>
        <w:t xml:space="preserve">Исполнитель </w:t>
      </w:r>
      <w:r w:rsidR="008B0D2B" w:rsidRPr="00A85662">
        <w:rPr>
          <w:bCs/>
          <w:kern w:val="28"/>
          <w:sz w:val="24"/>
          <w:szCs w:val="24"/>
        </w:rPr>
        <w:t>проводит анализ информационной активности на основе данных мониторинга социальных медиа с целью подготовки ежеквартального отчета.</w:t>
      </w:r>
      <w:r w:rsidR="004134CB" w:rsidRPr="00A85662">
        <w:rPr>
          <w:bCs/>
          <w:kern w:val="28"/>
          <w:sz w:val="24"/>
          <w:szCs w:val="24"/>
        </w:rPr>
        <w:t xml:space="preserve"> </w:t>
      </w:r>
      <w:r w:rsidR="008B0D2B" w:rsidRPr="00A85662">
        <w:rPr>
          <w:bCs/>
          <w:kern w:val="28"/>
          <w:sz w:val="24"/>
          <w:szCs w:val="24"/>
        </w:rPr>
        <w:t xml:space="preserve">На ежеквартальной основе Исполнитель предоставляет Заказчику аналитический отчет  по теме «Информационное поле Группы компаний АФК </w:t>
      </w:r>
      <w:r w:rsidRPr="00A85662">
        <w:rPr>
          <w:bCs/>
          <w:kern w:val="28"/>
          <w:sz w:val="24"/>
          <w:szCs w:val="24"/>
        </w:rPr>
        <w:t>«</w:t>
      </w:r>
      <w:r w:rsidR="008B0D2B" w:rsidRPr="00A85662">
        <w:rPr>
          <w:bCs/>
          <w:kern w:val="28"/>
          <w:sz w:val="24"/>
          <w:szCs w:val="24"/>
        </w:rPr>
        <w:t>Система</w:t>
      </w:r>
      <w:r w:rsidRPr="00A85662">
        <w:rPr>
          <w:bCs/>
          <w:kern w:val="28"/>
          <w:sz w:val="24"/>
          <w:szCs w:val="24"/>
        </w:rPr>
        <w:t>»</w:t>
      </w:r>
      <w:r w:rsidR="008B0D2B" w:rsidRPr="00A85662">
        <w:rPr>
          <w:bCs/>
          <w:kern w:val="28"/>
          <w:sz w:val="24"/>
          <w:szCs w:val="24"/>
        </w:rPr>
        <w:t xml:space="preserve"> за отчетный квартал: восприятие </w:t>
      </w:r>
      <w:proofErr w:type="gramStart"/>
      <w:r w:rsidR="008B0D2B" w:rsidRPr="00A85662">
        <w:rPr>
          <w:bCs/>
          <w:kern w:val="28"/>
          <w:sz w:val="24"/>
          <w:szCs w:val="24"/>
        </w:rPr>
        <w:t>в</w:t>
      </w:r>
      <w:proofErr w:type="gramEnd"/>
      <w:r w:rsidR="008B0D2B" w:rsidRPr="00A85662">
        <w:rPr>
          <w:bCs/>
          <w:kern w:val="28"/>
          <w:sz w:val="24"/>
          <w:szCs w:val="24"/>
        </w:rPr>
        <w:t xml:space="preserve"> социальных медиа»</w:t>
      </w:r>
      <w:r w:rsidR="00FD68B5">
        <w:rPr>
          <w:bCs/>
          <w:kern w:val="28"/>
          <w:sz w:val="24"/>
          <w:szCs w:val="24"/>
        </w:rPr>
        <w:t xml:space="preserve">. Срок предоставление данного отчета </w:t>
      </w:r>
      <w:r w:rsidR="008B0D2B" w:rsidRPr="00A85662">
        <w:rPr>
          <w:bCs/>
          <w:kern w:val="28"/>
          <w:sz w:val="24"/>
          <w:szCs w:val="24"/>
        </w:rPr>
        <w:t xml:space="preserve">ежеквартально до 17:00 по московскому времени в формате MS </w:t>
      </w:r>
      <w:proofErr w:type="spellStart"/>
      <w:r w:rsidR="008B0D2B" w:rsidRPr="00A85662">
        <w:rPr>
          <w:bCs/>
          <w:kern w:val="28"/>
          <w:sz w:val="24"/>
          <w:szCs w:val="24"/>
        </w:rPr>
        <w:t>Power</w:t>
      </w:r>
      <w:proofErr w:type="spellEnd"/>
      <w:r w:rsidR="008B0D2B" w:rsidRPr="00A85662">
        <w:rPr>
          <w:bCs/>
          <w:kern w:val="28"/>
          <w:sz w:val="24"/>
          <w:szCs w:val="24"/>
        </w:rPr>
        <w:t xml:space="preserve"> </w:t>
      </w:r>
      <w:proofErr w:type="spellStart"/>
      <w:r w:rsidR="008B0D2B" w:rsidRPr="00A85662">
        <w:rPr>
          <w:bCs/>
          <w:kern w:val="28"/>
          <w:sz w:val="24"/>
          <w:szCs w:val="24"/>
        </w:rPr>
        <w:t>Point</w:t>
      </w:r>
      <w:proofErr w:type="spellEnd"/>
      <w:r w:rsidR="008B0D2B" w:rsidRPr="00A85662">
        <w:rPr>
          <w:bCs/>
          <w:kern w:val="28"/>
          <w:sz w:val="24"/>
          <w:szCs w:val="24"/>
        </w:rPr>
        <w:t xml:space="preserve"> на русском языке не позднее 5-го рабочего дня месяца, следующего за отчетным кварталом в соответствии со следующей структурой:</w:t>
      </w:r>
    </w:p>
    <w:p w:rsidR="008B0D2B" w:rsidRPr="00A85662" w:rsidRDefault="008B0D2B" w:rsidP="00D72E99">
      <w:pPr>
        <w:pStyle w:val="a7"/>
        <w:widowControl w:val="0"/>
        <w:numPr>
          <w:ilvl w:val="0"/>
          <w:numId w:val="22"/>
        </w:numPr>
        <w:suppressAutoHyphens/>
        <w:spacing w:line="240" w:lineRule="auto"/>
        <w:rPr>
          <w:bCs/>
          <w:kern w:val="28"/>
          <w:sz w:val="24"/>
          <w:szCs w:val="24"/>
        </w:rPr>
      </w:pPr>
      <w:r w:rsidRPr="00A85662">
        <w:rPr>
          <w:bCs/>
          <w:kern w:val="28"/>
          <w:sz w:val="24"/>
          <w:szCs w:val="24"/>
        </w:rPr>
        <w:t xml:space="preserve">Количественный анализ </w:t>
      </w:r>
      <w:proofErr w:type="gramStart"/>
      <w:r w:rsidRPr="00A85662">
        <w:rPr>
          <w:bCs/>
          <w:kern w:val="28"/>
          <w:sz w:val="24"/>
          <w:szCs w:val="24"/>
        </w:rPr>
        <w:t>социальных</w:t>
      </w:r>
      <w:proofErr w:type="gramEnd"/>
      <w:r w:rsidRPr="00A85662">
        <w:rPr>
          <w:bCs/>
          <w:kern w:val="28"/>
          <w:sz w:val="24"/>
          <w:szCs w:val="24"/>
        </w:rPr>
        <w:t xml:space="preserve"> медиа. Распределение упоминаний по тональности с разбивкой по типам источников</w:t>
      </w:r>
    </w:p>
    <w:p w:rsidR="008B0D2B" w:rsidRPr="00A85662" w:rsidRDefault="008B0D2B" w:rsidP="00D72E99">
      <w:pPr>
        <w:pStyle w:val="a7"/>
        <w:widowControl w:val="0"/>
        <w:numPr>
          <w:ilvl w:val="0"/>
          <w:numId w:val="22"/>
        </w:numPr>
        <w:suppressAutoHyphens/>
        <w:spacing w:line="240" w:lineRule="auto"/>
        <w:rPr>
          <w:bCs/>
          <w:kern w:val="28"/>
          <w:sz w:val="24"/>
          <w:szCs w:val="24"/>
        </w:rPr>
      </w:pPr>
      <w:r w:rsidRPr="00A85662">
        <w:rPr>
          <w:bCs/>
          <w:kern w:val="28"/>
          <w:sz w:val="24"/>
          <w:szCs w:val="24"/>
        </w:rPr>
        <w:t xml:space="preserve">Количественный анализ </w:t>
      </w:r>
      <w:proofErr w:type="gramStart"/>
      <w:r w:rsidRPr="00A85662">
        <w:rPr>
          <w:bCs/>
          <w:kern w:val="28"/>
          <w:sz w:val="24"/>
          <w:szCs w:val="24"/>
        </w:rPr>
        <w:t>социальных</w:t>
      </w:r>
      <w:proofErr w:type="gramEnd"/>
      <w:r w:rsidRPr="00A85662">
        <w:rPr>
          <w:bCs/>
          <w:kern w:val="28"/>
          <w:sz w:val="24"/>
          <w:szCs w:val="24"/>
        </w:rPr>
        <w:t xml:space="preserve"> медиа. Тональность сообщений по объектам мониторинга  </w:t>
      </w:r>
    </w:p>
    <w:p w:rsidR="008B0D2B" w:rsidRPr="00A85662" w:rsidRDefault="008B0D2B" w:rsidP="00D72E99">
      <w:pPr>
        <w:pStyle w:val="a7"/>
        <w:widowControl w:val="0"/>
        <w:numPr>
          <w:ilvl w:val="0"/>
          <w:numId w:val="22"/>
        </w:numPr>
        <w:suppressAutoHyphens/>
        <w:spacing w:line="240" w:lineRule="auto"/>
        <w:rPr>
          <w:bCs/>
          <w:kern w:val="28"/>
          <w:sz w:val="24"/>
          <w:szCs w:val="24"/>
        </w:rPr>
      </w:pPr>
      <w:r w:rsidRPr="00A85662">
        <w:rPr>
          <w:bCs/>
          <w:kern w:val="28"/>
          <w:sz w:val="24"/>
          <w:szCs w:val="24"/>
        </w:rPr>
        <w:t xml:space="preserve">Динамика упоминаний объектов мониторинга и основные информационные поводы </w:t>
      </w:r>
      <w:proofErr w:type="gramStart"/>
      <w:r w:rsidRPr="00A85662">
        <w:rPr>
          <w:bCs/>
          <w:kern w:val="28"/>
          <w:sz w:val="24"/>
          <w:szCs w:val="24"/>
        </w:rPr>
        <w:t>в</w:t>
      </w:r>
      <w:proofErr w:type="gramEnd"/>
      <w:r w:rsidRPr="00A85662">
        <w:rPr>
          <w:bCs/>
          <w:kern w:val="28"/>
          <w:sz w:val="24"/>
          <w:szCs w:val="24"/>
        </w:rPr>
        <w:t xml:space="preserve"> социальных медиа за отчетный период (нейтральные, позитивные, негативные) </w:t>
      </w:r>
    </w:p>
    <w:p w:rsidR="008B0D2B" w:rsidRPr="00A85662" w:rsidRDefault="003B76AE" w:rsidP="00D72E99">
      <w:pPr>
        <w:pStyle w:val="a7"/>
        <w:widowControl w:val="0"/>
        <w:numPr>
          <w:ilvl w:val="0"/>
          <w:numId w:val="22"/>
        </w:numPr>
        <w:suppressAutoHyphens/>
        <w:spacing w:line="240" w:lineRule="auto"/>
        <w:rPr>
          <w:bCs/>
          <w:kern w:val="28"/>
          <w:sz w:val="24"/>
          <w:szCs w:val="24"/>
        </w:rPr>
      </w:pPr>
      <w:r>
        <w:rPr>
          <w:bCs/>
          <w:kern w:val="28"/>
          <w:sz w:val="24"/>
          <w:szCs w:val="24"/>
        </w:rPr>
        <w:t xml:space="preserve">Качественный анализ </w:t>
      </w:r>
      <w:proofErr w:type="gramStart"/>
      <w:r>
        <w:rPr>
          <w:bCs/>
          <w:kern w:val="28"/>
          <w:sz w:val="24"/>
          <w:szCs w:val="24"/>
        </w:rPr>
        <w:t>социальных</w:t>
      </w:r>
      <w:proofErr w:type="gramEnd"/>
      <w:r>
        <w:rPr>
          <w:bCs/>
          <w:kern w:val="28"/>
          <w:sz w:val="24"/>
          <w:szCs w:val="24"/>
        </w:rPr>
        <w:t xml:space="preserve"> медиа. </w:t>
      </w:r>
      <w:r w:rsidR="008B0D2B" w:rsidRPr="00A85662">
        <w:rPr>
          <w:bCs/>
          <w:kern w:val="28"/>
          <w:sz w:val="24"/>
          <w:szCs w:val="24"/>
        </w:rPr>
        <w:t>Основные выводы из материалов социальных медиа (SWOT-анализ)</w:t>
      </w:r>
    </w:p>
    <w:p w:rsidR="008B0D2B" w:rsidRPr="00CB00DF" w:rsidRDefault="008B0D2B" w:rsidP="00A85662">
      <w:pPr>
        <w:pStyle w:val="af4"/>
        <w:tabs>
          <w:tab w:val="clear" w:pos="4677"/>
          <w:tab w:val="clear" w:pos="9355"/>
          <w:tab w:val="right" w:pos="460"/>
        </w:tabs>
        <w:suppressAutoHyphens/>
        <w:ind w:left="851" w:firstLine="0"/>
        <w:jc w:val="left"/>
        <w:rPr>
          <w:sz w:val="24"/>
          <w:szCs w:val="24"/>
        </w:rPr>
      </w:pPr>
    </w:p>
    <w:p w:rsidR="008B0D2B" w:rsidRPr="00A85662" w:rsidRDefault="004134CB" w:rsidP="00D72E99">
      <w:pPr>
        <w:pStyle w:val="a7"/>
        <w:widowControl w:val="0"/>
        <w:numPr>
          <w:ilvl w:val="0"/>
          <w:numId w:val="18"/>
        </w:numPr>
        <w:suppressAutoHyphens/>
        <w:spacing w:line="240" w:lineRule="auto"/>
        <w:rPr>
          <w:bCs/>
          <w:kern w:val="28"/>
          <w:sz w:val="24"/>
          <w:szCs w:val="24"/>
        </w:rPr>
      </w:pPr>
      <w:r>
        <w:rPr>
          <w:sz w:val="24"/>
          <w:szCs w:val="24"/>
        </w:rPr>
        <w:t>6</w:t>
      </w:r>
      <w:r w:rsidR="00EB0679">
        <w:rPr>
          <w:sz w:val="24"/>
          <w:szCs w:val="24"/>
        </w:rPr>
        <w:t xml:space="preserve">) </w:t>
      </w:r>
      <w:r w:rsidR="008B0D2B" w:rsidRPr="00A85662">
        <w:rPr>
          <w:bCs/>
          <w:kern w:val="28"/>
          <w:sz w:val="24"/>
          <w:szCs w:val="24"/>
        </w:rPr>
        <w:t xml:space="preserve">По итогам года Исполнитель предоставляет Заказчику сводный аналитический отчет  по теме «Информационное поле Группы компаний АФК </w:t>
      </w:r>
      <w:r w:rsidR="00EB0679" w:rsidRPr="00A85662">
        <w:rPr>
          <w:bCs/>
          <w:kern w:val="28"/>
          <w:sz w:val="24"/>
          <w:szCs w:val="24"/>
        </w:rPr>
        <w:t>«</w:t>
      </w:r>
      <w:r w:rsidR="008B0D2B" w:rsidRPr="00A85662">
        <w:rPr>
          <w:bCs/>
          <w:kern w:val="28"/>
          <w:sz w:val="24"/>
          <w:szCs w:val="24"/>
        </w:rPr>
        <w:t>Система</w:t>
      </w:r>
      <w:r w:rsidR="00EB0679" w:rsidRPr="00A85662">
        <w:rPr>
          <w:bCs/>
          <w:kern w:val="28"/>
          <w:sz w:val="24"/>
          <w:szCs w:val="24"/>
        </w:rPr>
        <w:t>»</w:t>
      </w:r>
      <w:r w:rsidR="008B0D2B" w:rsidRPr="00A85662">
        <w:rPr>
          <w:bCs/>
          <w:kern w:val="28"/>
          <w:sz w:val="24"/>
          <w:szCs w:val="24"/>
        </w:rPr>
        <w:t xml:space="preserve"> за отчетный </w:t>
      </w:r>
      <w:r w:rsidRPr="00A85662">
        <w:rPr>
          <w:bCs/>
          <w:kern w:val="28"/>
          <w:sz w:val="24"/>
          <w:szCs w:val="24"/>
        </w:rPr>
        <w:t>год</w:t>
      </w:r>
      <w:r w:rsidR="008B0D2B" w:rsidRPr="00A85662">
        <w:rPr>
          <w:bCs/>
          <w:kern w:val="28"/>
          <w:sz w:val="24"/>
          <w:szCs w:val="24"/>
        </w:rPr>
        <w:t xml:space="preserve">: восприятие </w:t>
      </w:r>
      <w:proofErr w:type="gramStart"/>
      <w:r w:rsidR="008B0D2B" w:rsidRPr="00A85662">
        <w:rPr>
          <w:bCs/>
          <w:kern w:val="28"/>
          <w:sz w:val="24"/>
          <w:szCs w:val="24"/>
        </w:rPr>
        <w:t>в</w:t>
      </w:r>
      <w:proofErr w:type="gramEnd"/>
      <w:r w:rsidR="008B0D2B" w:rsidRPr="00A85662">
        <w:rPr>
          <w:bCs/>
          <w:kern w:val="28"/>
          <w:sz w:val="24"/>
          <w:szCs w:val="24"/>
        </w:rPr>
        <w:t xml:space="preserve"> социальных медиа»</w:t>
      </w:r>
      <w:r w:rsidR="00FD68B5">
        <w:rPr>
          <w:bCs/>
          <w:kern w:val="28"/>
          <w:sz w:val="24"/>
          <w:szCs w:val="24"/>
        </w:rPr>
        <w:t xml:space="preserve">. Срок предоставление данного отчета </w:t>
      </w:r>
      <w:r w:rsidR="008B0D2B" w:rsidRPr="00A85662">
        <w:rPr>
          <w:bCs/>
          <w:kern w:val="28"/>
          <w:sz w:val="24"/>
          <w:szCs w:val="24"/>
        </w:rPr>
        <w:t xml:space="preserve">ежегодно до 17:00 по московскому времени в формате MS </w:t>
      </w:r>
      <w:proofErr w:type="spellStart"/>
      <w:r w:rsidR="008B0D2B" w:rsidRPr="00A85662">
        <w:rPr>
          <w:bCs/>
          <w:kern w:val="28"/>
          <w:sz w:val="24"/>
          <w:szCs w:val="24"/>
        </w:rPr>
        <w:t>Power</w:t>
      </w:r>
      <w:proofErr w:type="spellEnd"/>
      <w:r w:rsidR="008B0D2B" w:rsidRPr="00A85662">
        <w:rPr>
          <w:bCs/>
          <w:kern w:val="28"/>
          <w:sz w:val="24"/>
          <w:szCs w:val="24"/>
        </w:rPr>
        <w:t xml:space="preserve"> </w:t>
      </w:r>
      <w:proofErr w:type="spellStart"/>
      <w:r w:rsidR="008B0D2B" w:rsidRPr="00A85662">
        <w:rPr>
          <w:bCs/>
          <w:kern w:val="28"/>
          <w:sz w:val="24"/>
          <w:szCs w:val="24"/>
        </w:rPr>
        <w:t>Point</w:t>
      </w:r>
      <w:proofErr w:type="spellEnd"/>
      <w:r w:rsidR="008B0D2B" w:rsidRPr="00A85662">
        <w:rPr>
          <w:bCs/>
          <w:kern w:val="28"/>
          <w:sz w:val="24"/>
          <w:szCs w:val="24"/>
        </w:rPr>
        <w:t xml:space="preserve"> на русском языке не позднее 5-го рабочего дня месяца, следующего за отчетным годом в соответствии со структурой, аналогичной ежеквартальным аналитическим отчетам. </w:t>
      </w:r>
    </w:p>
    <w:p w:rsidR="008B0D2B" w:rsidRDefault="008B0D2B" w:rsidP="00FD68B5">
      <w:pPr>
        <w:pStyle w:val="a7"/>
        <w:widowControl w:val="0"/>
        <w:suppressAutoHyphens/>
        <w:spacing w:line="240" w:lineRule="auto"/>
        <w:ind w:left="786" w:firstLine="0"/>
        <w:rPr>
          <w:bCs/>
          <w:kern w:val="28"/>
          <w:sz w:val="24"/>
          <w:szCs w:val="24"/>
        </w:rPr>
      </w:pPr>
    </w:p>
    <w:p w:rsidR="00C50720" w:rsidRPr="001A2F02" w:rsidRDefault="00C50720" w:rsidP="00D72E99">
      <w:pPr>
        <w:pStyle w:val="2"/>
        <w:numPr>
          <w:ilvl w:val="1"/>
          <w:numId w:val="11"/>
        </w:numPr>
        <w:spacing w:before="0" w:line="240" w:lineRule="auto"/>
        <w:ind w:left="0" w:firstLine="0"/>
        <w:rPr>
          <w:rFonts w:ascii="Times New Roman" w:hAnsi="Times New Roman"/>
          <w:bCs w:val="0"/>
          <w:iCs/>
          <w:sz w:val="24"/>
          <w:szCs w:val="24"/>
        </w:rPr>
      </w:pPr>
      <w:bookmarkStart w:id="30" w:name="_Toc297559595"/>
      <w:r>
        <w:rPr>
          <w:rFonts w:ascii="Times New Roman" w:hAnsi="Times New Roman"/>
          <w:sz w:val="24"/>
          <w:szCs w:val="24"/>
        </w:rPr>
        <w:t>Коммерческая часть</w:t>
      </w:r>
      <w:bookmarkEnd w:id="30"/>
    </w:p>
    <w:p w:rsidR="00D51855" w:rsidRDefault="00D51855" w:rsidP="00FD68B5">
      <w:pPr>
        <w:pStyle w:val="a7"/>
        <w:spacing w:line="240" w:lineRule="auto"/>
        <w:ind w:left="0" w:firstLine="0"/>
        <w:rPr>
          <w:sz w:val="24"/>
          <w:szCs w:val="24"/>
        </w:rPr>
      </w:pPr>
    </w:p>
    <w:p w:rsidR="00D72E99" w:rsidRDefault="00D51855" w:rsidP="00FD68B5">
      <w:pPr>
        <w:pStyle w:val="a7"/>
        <w:spacing w:line="240" w:lineRule="auto"/>
        <w:ind w:left="0" w:firstLine="0"/>
        <w:rPr>
          <w:sz w:val="24"/>
          <w:szCs w:val="24"/>
        </w:rPr>
      </w:pPr>
      <w:r>
        <w:rPr>
          <w:sz w:val="24"/>
          <w:szCs w:val="24"/>
        </w:rPr>
        <w:t xml:space="preserve">Условия оплаты услуг: </w:t>
      </w:r>
    </w:p>
    <w:p w:rsidR="00D51855" w:rsidRPr="00192708" w:rsidRDefault="00D51855" w:rsidP="00D72E99">
      <w:pPr>
        <w:pStyle w:val="a7"/>
        <w:numPr>
          <w:ilvl w:val="0"/>
          <w:numId w:val="26"/>
        </w:numPr>
        <w:spacing w:line="240" w:lineRule="auto"/>
        <w:rPr>
          <w:sz w:val="24"/>
          <w:szCs w:val="24"/>
        </w:rPr>
      </w:pPr>
      <w:r>
        <w:rPr>
          <w:sz w:val="24"/>
          <w:szCs w:val="24"/>
        </w:rPr>
        <w:t>абонентская плата</w:t>
      </w:r>
      <w:r w:rsidR="00E72C59">
        <w:rPr>
          <w:sz w:val="24"/>
          <w:szCs w:val="24"/>
        </w:rPr>
        <w:t>, вносимая по завершении отчетного периода</w:t>
      </w:r>
      <w:r>
        <w:rPr>
          <w:sz w:val="24"/>
          <w:szCs w:val="24"/>
        </w:rPr>
        <w:t xml:space="preserve"> равными долями от общей стоимости услуг в течение 12 календарных месяцев.  </w:t>
      </w:r>
    </w:p>
    <w:p w:rsidR="00C50720" w:rsidRDefault="00C50720" w:rsidP="00FD68B5">
      <w:pPr>
        <w:tabs>
          <w:tab w:val="num" w:pos="0"/>
        </w:tabs>
        <w:spacing w:line="240" w:lineRule="auto"/>
        <w:ind w:firstLine="0"/>
        <w:rPr>
          <w:sz w:val="24"/>
          <w:szCs w:val="24"/>
        </w:rPr>
      </w:pPr>
      <w:bookmarkStart w:id="31" w:name="_Toc189545073"/>
    </w:p>
    <w:p w:rsidR="00D72E99" w:rsidRDefault="00D72E99" w:rsidP="00D72E99">
      <w:pPr>
        <w:pStyle w:val="a7"/>
        <w:spacing w:line="240" w:lineRule="auto"/>
        <w:ind w:left="0" w:firstLine="0"/>
        <w:rPr>
          <w:sz w:val="24"/>
          <w:szCs w:val="24"/>
        </w:rPr>
      </w:pPr>
      <w:r w:rsidRPr="00D72E99">
        <w:rPr>
          <w:sz w:val="24"/>
          <w:szCs w:val="24"/>
        </w:rPr>
        <w:t xml:space="preserve">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w:t>
      </w:r>
      <w:r w:rsidRPr="00AD1281">
        <w:rPr>
          <w:sz w:val="24"/>
          <w:szCs w:val="24"/>
        </w:rPr>
        <w:t xml:space="preserve">также сметный расчет с указанием </w:t>
      </w:r>
      <w:proofErr w:type="gramStart"/>
      <w:r w:rsidRPr="00AD1281">
        <w:rPr>
          <w:sz w:val="24"/>
          <w:szCs w:val="24"/>
        </w:rPr>
        <w:t>стоимости выполнения работ/ оказания услуг</w:t>
      </w:r>
      <w:proofErr w:type="gramEnd"/>
      <w:r w:rsidRPr="00AD1281">
        <w:rPr>
          <w:sz w:val="24"/>
          <w:szCs w:val="24"/>
        </w:rPr>
        <w:t xml:space="preserve"> по проекту и иные сведения, относящиеся к коммерческим условиям реализации проекта</w:t>
      </w:r>
      <w:r w:rsidRPr="00D72E99">
        <w:rPr>
          <w:sz w:val="24"/>
          <w:szCs w:val="24"/>
        </w:rPr>
        <w:t>.</w:t>
      </w:r>
    </w:p>
    <w:p w:rsidR="00D72E99" w:rsidRPr="00BA08E8" w:rsidRDefault="00D72E99" w:rsidP="00FD68B5">
      <w:pPr>
        <w:tabs>
          <w:tab w:val="num" w:pos="0"/>
        </w:tabs>
        <w:spacing w:line="240" w:lineRule="auto"/>
        <w:ind w:firstLine="0"/>
        <w:rPr>
          <w:sz w:val="24"/>
          <w:szCs w:val="24"/>
        </w:rPr>
      </w:pPr>
    </w:p>
    <w:p w:rsidR="00C50720" w:rsidRPr="00BA08E8" w:rsidRDefault="00C50720" w:rsidP="00812F3F">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Pr>
          <w:sz w:val="24"/>
          <w:szCs w:val="24"/>
        </w:rPr>
        <w:t>9</w:t>
      </w:r>
      <w:r w:rsidRPr="00BA08E8">
        <w:rPr>
          <w:sz w:val="24"/>
          <w:szCs w:val="24"/>
        </w:rPr>
        <w:t xml:space="preserve"> настоящей документации.</w:t>
      </w:r>
    </w:p>
    <w:p w:rsidR="00C50720" w:rsidRPr="007F6721" w:rsidRDefault="00C50720" w:rsidP="00A85662">
      <w:pPr>
        <w:pStyle w:val="31"/>
        <w:spacing w:after="0" w:line="240" w:lineRule="auto"/>
        <w:jc w:val="left"/>
      </w:pPr>
      <w:bookmarkStart w:id="32" w:name="_Toc347910165"/>
      <w:bookmarkStart w:id="33" w:name="_Ref55300680"/>
      <w:bookmarkStart w:id="34" w:name="_Toc55305378"/>
      <w:bookmarkStart w:id="35" w:name="_Toc57314640"/>
      <w:bookmarkStart w:id="36" w:name="_Toc69728963"/>
      <w:bookmarkStart w:id="37" w:name="_Toc189545074"/>
      <w:bookmarkStart w:id="38" w:name="_Toc435698479"/>
      <w:bookmarkEnd w:id="31"/>
      <w:r w:rsidRPr="007F6721">
        <w:lastRenderedPageBreak/>
        <w:t>Требования к Участникам и документы, подлежащие предоставлению</w:t>
      </w:r>
      <w:bookmarkEnd w:id="32"/>
      <w:bookmarkEnd w:id="38"/>
    </w:p>
    <w:p w:rsidR="00C50720" w:rsidRDefault="00C50720" w:rsidP="00C50720">
      <w:pPr>
        <w:pStyle w:val="32"/>
        <w:spacing w:after="0" w:line="240" w:lineRule="auto"/>
      </w:pPr>
      <w:r>
        <w:t xml:space="preserve"> </w:t>
      </w:r>
      <w:bookmarkStart w:id="39" w:name="_Toc347910166"/>
      <w:bookmarkStart w:id="40" w:name="_Toc435698480"/>
      <w:r w:rsidRPr="007F6721">
        <w:t>Требования к Участникам</w:t>
      </w:r>
      <w:bookmarkEnd w:id="39"/>
      <w:bookmarkEnd w:id="40"/>
    </w:p>
    <w:p w:rsidR="00C50720" w:rsidRDefault="00C50720" w:rsidP="00C50720">
      <w:pPr>
        <w:tabs>
          <w:tab w:val="num" w:pos="0"/>
        </w:tabs>
        <w:spacing w:line="240" w:lineRule="auto"/>
        <w:ind w:firstLine="0"/>
        <w:rPr>
          <w:b/>
          <w:sz w:val="24"/>
          <w:szCs w:val="24"/>
        </w:rPr>
      </w:pPr>
      <w:r w:rsidRPr="007F6721">
        <w:rPr>
          <w:b/>
          <w:sz w:val="24"/>
          <w:szCs w:val="24"/>
        </w:rPr>
        <w:t>Подтверждение соответствия предъявляемым требованиям</w:t>
      </w:r>
    </w:p>
    <w:p w:rsidR="00C50720" w:rsidRPr="00D95812" w:rsidRDefault="00C50720" w:rsidP="00D72E99">
      <w:pPr>
        <w:pStyle w:val="a7"/>
        <w:numPr>
          <w:ilvl w:val="2"/>
          <w:numId w:val="9"/>
        </w:numPr>
        <w:spacing w:line="240" w:lineRule="auto"/>
        <w:rPr>
          <w:sz w:val="24"/>
          <w:szCs w:val="24"/>
        </w:rPr>
      </w:pPr>
      <w:r w:rsidRPr="00D95812">
        <w:rPr>
          <w:sz w:val="24"/>
          <w:szCs w:val="24"/>
        </w:rPr>
        <w:t>Участвовать в данной процедуре запроса предложений может любое юридическое лицо, зарегистрированное на территории РФ и своевременно подавшее надлежащим образом оформленное коммерческое предложение.</w:t>
      </w:r>
    </w:p>
    <w:p w:rsidR="00C50720" w:rsidRPr="00D95812" w:rsidRDefault="00C50720" w:rsidP="00D72E99">
      <w:pPr>
        <w:pStyle w:val="a7"/>
        <w:numPr>
          <w:ilvl w:val="2"/>
          <w:numId w:val="9"/>
        </w:numPr>
        <w:spacing w:line="240" w:lineRule="auto"/>
        <w:rPr>
          <w:sz w:val="24"/>
          <w:szCs w:val="24"/>
        </w:rPr>
      </w:pPr>
      <w:r w:rsidRPr="00D95812">
        <w:rPr>
          <w:sz w:val="24"/>
          <w:szCs w:val="24"/>
        </w:rPr>
        <w:t xml:space="preserve"> Чтобы претендовать на победу в данной процедуре запроса предложений на право заключения Договора, Участник на момент подачи Предложения должен отвечать следующим требованиям:</w:t>
      </w:r>
    </w:p>
    <w:p w:rsidR="00C50720" w:rsidRDefault="00C50720" w:rsidP="00D72E99">
      <w:pPr>
        <w:pStyle w:val="af0"/>
        <w:numPr>
          <w:ilvl w:val="0"/>
          <w:numId w:val="12"/>
        </w:numPr>
        <w:tabs>
          <w:tab w:val="clear" w:pos="851"/>
          <w:tab w:val="clear" w:pos="1134"/>
          <w:tab w:val="clear" w:pos="1418"/>
        </w:tabs>
        <w:spacing w:line="240" w:lineRule="auto"/>
        <w:rPr>
          <w:sz w:val="24"/>
          <w:szCs w:val="24"/>
        </w:rPr>
      </w:pPr>
      <w:r w:rsidRPr="00B06303">
        <w:rPr>
          <w:sz w:val="24"/>
          <w:szCs w:val="24"/>
        </w:rPr>
        <w:t>быть зарегистрирова</w:t>
      </w:r>
      <w:r>
        <w:rPr>
          <w:sz w:val="24"/>
          <w:szCs w:val="24"/>
        </w:rPr>
        <w:t>н</w:t>
      </w:r>
      <w:r w:rsidRPr="00B06303">
        <w:rPr>
          <w:sz w:val="24"/>
          <w:szCs w:val="24"/>
        </w:rPr>
        <w:t>н</w:t>
      </w:r>
      <w:r>
        <w:rPr>
          <w:sz w:val="24"/>
          <w:szCs w:val="24"/>
        </w:rPr>
        <w:t>ым</w:t>
      </w:r>
      <w:r w:rsidRPr="00B06303">
        <w:rPr>
          <w:sz w:val="24"/>
          <w:szCs w:val="24"/>
        </w:rPr>
        <w:t xml:space="preserve"> в установленном порядке на территории РФ и иметь соответствующие лицензии</w:t>
      </w:r>
      <w:r>
        <w:rPr>
          <w:sz w:val="24"/>
          <w:szCs w:val="24"/>
        </w:rPr>
        <w:t xml:space="preserve"> и разрешения</w:t>
      </w:r>
      <w:r w:rsidRPr="00B06303">
        <w:rPr>
          <w:sz w:val="24"/>
          <w:szCs w:val="24"/>
        </w:rPr>
        <w:t xml:space="preserve"> на выполнение видов деятельности в рамках </w:t>
      </w:r>
      <w:r>
        <w:rPr>
          <w:sz w:val="24"/>
          <w:szCs w:val="24"/>
        </w:rPr>
        <w:t>предмета запроса предложений</w:t>
      </w:r>
      <w:r w:rsidR="00FD68B5">
        <w:rPr>
          <w:sz w:val="24"/>
          <w:szCs w:val="24"/>
        </w:rPr>
        <w:t>, если необходимо</w:t>
      </w:r>
      <w:r w:rsidRPr="00B06303">
        <w:rPr>
          <w:sz w:val="24"/>
          <w:szCs w:val="24"/>
        </w:rPr>
        <w:t>;</w:t>
      </w:r>
    </w:p>
    <w:p w:rsidR="006B37F4" w:rsidRDefault="00C50720" w:rsidP="00D72E99">
      <w:pPr>
        <w:pStyle w:val="af0"/>
        <w:numPr>
          <w:ilvl w:val="0"/>
          <w:numId w:val="12"/>
        </w:numPr>
        <w:spacing w:line="240" w:lineRule="auto"/>
        <w:rPr>
          <w:sz w:val="24"/>
          <w:szCs w:val="24"/>
        </w:rPr>
      </w:pPr>
      <w:r w:rsidRPr="006B37F4">
        <w:rPr>
          <w:sz w:val="24"/>
          <w:szCs w:val="24"/>
        </w:rPr>
        <w:t xml:space="preserve">иметь опыт </w:t>
      </w:r>
      <w:r w:rsidR="006B37F4" w:rsidRPr="006B37F4">
        <w:rPr>
          <w:sz w:val="24"/>
          <w:szCs w:val="24"/>
        </w:rPr>
        <w:t xml:space="preserve">реализации </w:t>
      </w:r>
      <w:r w:rsidRPr="006B37F4">
        <w:rPr>
          <w:sz w:val="24"/>
          <w:szCs w:val="24"/>
        </w:rPr>
        <w:t xml:space="preserve">как минимум трех </w:t>
      </w:r>
      <w:r w:rsidR="006B37F4" w:rsidRPr="006B37F4">
        <w:rPr>
          <w:sz w:val="24"/>
          <w:szCs w:val="24"/>
        </w:rPr>
        <w:t xml:space="preserve">проектов по мониторингу СМИ и/ или социальных медиа </w:t>
      </w:r>
      <w:r w:rsidRPr="006B37F4">
        <w:rPr>
          <w:sz w:val="24"/>
          <w:szCs w:val="24"/>
        </w:rPr>
        <w:t>за</w:t>
      </w:r>
      <w:r w:rsidR="006B37F4" w:rsidRPr="006B37F4">
        <w:rPr>
          <w:sz w:val="24"/>
          <w:szCs w:val="24"/>
        </w:rPr>
        <w:t xml:space="preserve"> последние три года </w:t>
      </w:r>
      <w:r w:rsidR="00E74EFE">
        <w:rPr>
          <w:sz w:val="24"/>
          <w:szCs w:val="24"/>
        </w:rPr>
        <w:t xml:space="preserve">для компаний, входящих в индекс РТС или частных компаний, сопоставимых с АФК «Система» по объему выручки </w:t>
      </w:r>
      <w:r w:rsidR="006B37F4" w:rsidRPr="006B37F4">
        <w:rPr>
          <w:sz w:val="24"/>
          <w:szCs w:val="24"/>
        </w:rPr>
        <w:t xml:space="preserve">(подтверждается примерами отчетов по мониторингу </w:t>
      </w:r>
      <w:r w:rsidR="006B37F4">
        <w:rPr>
          <w:sz w:val="24"/>
          <w:szCs w:val="24"/>
        </w:rPr>
        <w:t>СМИ и</w:t>
      </w:r>
      <w:r w:rsidR="006B37F4" w:rsidRPr="006B37F4">
        <w:rPr>
          <w:sz w:val="24"/>
          <w:szCs w:val="24"/>
        </w:rPr>
        <w:t xml:space="preserve">/ </w:t>
      </w:r>
      <w:r w:rsidR="006B37F4">
        <w:rPr>
          <w:sz w:val="24"/>
          <w:szCs w:val="24"/>
        </w:rPr>
        <w:t>или социальных медиа и отчетов по анализу информационной активности);</w:t>
      </w:r>
      <w:r w:rsidR="006B37F4" w:rsidRPr="006B37F4">
        <w:rPr>
          <w:sz w:val="24"/>
          <w:szCs w:val="24"/>
        </w:rPr>
        <w:t xml:space="preserve"> </w:t>
      </w:r>
    </w:p>
    <w:p w:rsidR="00C50720" w:rsidRPr="006B37F4" w:rsidRDefault="00C50720" w:rsidP="00D72E99">
      <w:pPr>
        <w:pStyle w:val="af0"/>
        <w:numPr>
          <w:ilvl w:val="0"/>
          <w:numId w:val="12"/>
        </w:numPr>
        <w:spacing w:line="240" w:lineRule="auto"/>
        <w:rPr>
          <w:sz w:val="24"/>
          <w:szCs w:val="24"/>
        </w:rPr>
      </w:pPr>
      <w:r w:rsidRPr="006B37F4">
        <w:rPr>
          <w:sz w:val="24"/>
          <w:szCs w:val="24"/>
        </w:rPr>
        <w:t xml:space="preserve">иметь не менее 3-х положительных отзывов от клиентов – компаний, сопоставимых с АФК «Система» или компаний, входящих в АФК «Система» (подтверждается рекомендательными письмами, отзывами клиентов); </w:t>
      </w:r>
    </w:p>
    <w:p w:rsidR="00C50720" w:rsidRDefault="00C50720" w:rsidP="00D72E99">
      <w:pPr>
        <w:pStyle w:val="af0"/>
        <w:numPr>
          <w:ilvl w:val="0"/>
          <w:numId w:val="12"/>
        </w:numPr>
        <w:tabs>
          <w:tab w:val="clear" w:pos="851"/>
          <w:tab w:val="clear" w:pos="1134"/>
          <w:tab w:val="clear" w:pos="1418"/>
        </w:tabs>
        <w:spacing w:line="240" w:lineRule="auto"/>
        <w:rPr>
          <w:sz w:val="24"/>
          <w:szCs w:val="24"/>
        </w:rPr>
      </w:pPr>
      <w:r w:rsidRPr="00B210BE">
        <w:rPr>
          <w:sz w:val="24"/>
          <w:szCs w:val="24"/>
        </w:rPr>
        <w:t>организация не должна находиться под процедурой банкротства, в процессе ликвидации или реорганизации, на ее имущест</w:t>
      </w:r>
      <w:r>
        <w:rPr>
          <w:sz w:val="24"/>
          <w:szCs w:val="24"/>
        </w:rPr>
        <w:t>во не должен быть наложен арест</w:t>
      </w:r>
      <w:r w:rsidRPr="00B210BE">
        <w:rPr>
          <w:sz w:val="24"/>
          <w:szCs w:val="24"/>
        </w:rPr>
        <w:t>.</w:t>
      </w:r>
    </w:p>
    <w:p w:rsidR="00C50720" w:rsidRDefault="00C50720" w:rsidP="00C50720">
      <w:pPr>
        <w:pStyle w:val="af0"/>
        <w:tabs>
          <w:tab w:val="clear" w:pos="851"/>
          <w:tab w:val="clear" w:pos="1134"/>
          <w:tab w:val="clear" w:pos="1418"/>
          <w:tab w:val="clear" w:pos="2978"/>
        </w:tabs>
        <w:spacing w:line="240" w:lineRule="auto"/>
        <w:ind w:left="0" w:firstLine="0"/>
        <w:rPr>
          <w:sz w:val="24"/>
          <w:szCs w:val="24"/>
        </w:rPr>
      </w:pPr>
      <w:r w:rsidRPr="00B210BE">
        <w:rPr>
          <w:sz w:val="24"/>
          <w:szCs w:val="24"/>
        </w:rPr>
        <w:t>Данные требования одинаково применимы к участникам Лота 1 и Лота 2.</w:t>
      </w:r>
    </w:p>
    <w:p w:rsidR="00C50720" w:rsidRDefault="00C50720" w:rsidP="00FD68B5">
      <w:pPr>
        <w:pStyle w:val="af0"/>
        <w:tabs>
          <w:tab w:val="clear" w:pos="851"/>
          <w:tab w:val="clear" w:pos="1134"/>
          <w:tab w:val="clear" w:pos="1418"/>
          <w:tab w:val="clear" w:pos="2978"/>
        </w:tabs>
        <w:spacing w:line="240" w:lineRule="auto"/>
        <w:ind w:left="0" w:firstLine="0"/>
        <w:rPr>
          <w:sz w:val="24"/>
          <w:szCs w:val="24"/>
        </w:rPr>
      </w:pPr>
      <w:r>
        <w:rPr>
          <w:sz w:val="24"/>
          <w:szCs w:val="24"/>
        </w:rPr>
        <w:t xml:space="preserve">3.1.2. </w:t>
      </w:r>
      <w:r w:rsidR="00E74EFE">
        <w:rPr>
          <w:b/>
          <w:sz w:val="24"/>
          <w:szCs w:val="24"/>
        </w:rPr>
        <w:t>Участник Лота №2</w:t>
      </w:r>
      <w:r>
        <w:rPr>
          <w:sz w:val="24"/>
          <w:szCs w:val="24"/>
        </w:rPr>
        <w:t xml:space="preserve"> также должен отвечать следующим требованиям:</w:t>
      </w:r>
    </w:p>
    <w:p w:rsidR="009564A3" w:rsidRDefault="006B37F4" w:rsidP="00D72E99">
      <w:pPr>
        <w:pStyle w:val="af0"/>
        <w:numPr>
          <w:ilvl w:val="0"/>
          <w:numId w:val="12"/>
        </w:numPr>
        <w:spacing w:line="240" w:lineRule="auto"/>
        <w:rPr>
          <w:sz w:val="24"/>
          <w:szCs w:val="24"/>
        </w:rPr>
      </w:pPr>
      <w:r w:rsidRPr="006B37F4">
        <w:rPr>
          <w:sz w:val="24"/>
          <w:szCs w:val="24"/>
        </w:rPr>
        <w:t>доступ к</w:t>
      </w:r>
      <w:r w:rsidRPr="00A85662">
        <w:rPr>
          <w:sz w:val="24"/>
          <w:szCs w:val="24"/>
        </w:rPr>
        <w:t xml:space="preserve"> </w:t>
      </w:r>
      <w:r w:rsidR="006F190D" w:rsidRPr="006F190D">
        <w:rPr>
          <w:sz w:val="24"/>
          <w:szCs w:val="24"/>
        </w:rPr>
        <w:t>более чем одной</w:t>
      </w:r>
      <w:r w:rsidR="006F190D" w:rsidRPr="00A85662">
        <w:rPr>
          <w:sz w:val="24"/>
          <w:szCs w:val="24"/>
        </w:rPr>
        <w:t xml:space="preserve"> </w:t>
      </w:r>
      <w:r w:rsidRPr="009564A3">
        <w:rPr>
          <w:sz w:val="24"/>
          <w:szCs w:val="24"/>
        </w:rPr>
        <w:t>автоматизированн</w:t>
      </w:r>
      <w:r w:rsidR="006F190D">
        <w:rPr>
          <w:sz w:val="24"/>
          <w:szCs w:val="24"/>
        </w:rPr>
        <w:t xml:space="preserve">ой </w:t>
      </w:r>
      <w:r w:rsidRPr="009564A3">
        <w:rPr>
          <w:sz w:val="24"/>
          <w:szCs w:val="24"/>
        </w:rPr>
        <w:t>систем</w:t>
      </w:r>
      <w:r w:rsidR="006F190D">
        <w:rPr>
          <w:sz w:val="24"/>
          <w:szCs w:val="24"/>
        </w:rPr>
        <w:t>е</w:t>
      </w:r>
      <w:r w:rsidRPr="009564A3">
        <w:rPr>
          <w:sz w:val="24"/>
          <w:szCs w:val="24"/>
        </w:rPr>
        <w:t xml:space="preserve"> мониторинга</w:t>
      </w:r>
      <w:r w:rsidR="009564A3">
        <w:rPr>
          <w:sz w:val="24"/>
          <w:szCs w:val="24"/>
        </w:rPr>
        <w:t xml:space="preserve"> </w:t>
      </w:r>
      <w:proofErr w:type="gramStart"/>
      <w:r w:rsidR="009564A3">
        <w:rPr>
          <w:sz w:val="24"/>
          <w:szCs w:val="24"/>
        </w:rPr>
        <w:t>социальных</w:t>
      </w:r>
      <w:proofErr w:type="gramEnd"/>
      <w:r w:rsidR="009564A3">
        <w:rPr>
          <w:sz w:val="24"/>
          <w:szCs w:val="24"/>
        </w:rPr>
        <w:t xml:space="preserve"> медиа</w:t>
      </w:r>
      <w:r w:rsidR="00812F3F">
        <w:rPr>
          <w:sz w:val="24"/>
          <w:szCs w:val="24"/>
        </w:rPr>
        <w:t>;</w:t>
      </w:r>
    </w:p>
    <w:p w:rsidR="00C50720" w:rsidRPr="006B37F4" w:rsidRDefault="009564A3" w:rsidP="00D72E99">
      <w:pPr>
        <w:pStyle w:val="af0"/>
        <w:numPr>
          <w:ilvl w:val="0"/>
          <w:numId w:val="12"/>
        </w:numPr>
        <w:spacing w:line="240" w:lineRule="auto"/>
        <w:rPr>
          <w:sz w:val="24"/>
          <w:szCs w:val="24"/>
        </w:rPr>
      </w:pPr>
      <w:r w:rsidRPr="006B37F4">
        <w:rPr>
          <w:sz w:val="24"/>
          <w:szCs w:val="24"/>
        </w:rPr>
        <w:t>квалифицированного</w:t>
      </w:r>
      <w:r w:rsidR="006B37F4" w:rsidRPr="006B37F4">
        <w:rPr>
          <w:sz w:val="24"/>
          <w:szCs w:val="24"/>
        </w:rPr>
        <w:t xml:space="preserve"> аналитика</w:t>
      </w:r>
      <w:r>
        <w:rPr>
          <w:sz w:val="24"/>
          <w:szCs w:val="24"/>
        </w:rPr>
        <w:t xml:space="preserve"> в штате, имеющего опыт работы с </w:t>
      </w:r>
      <w:r w:rsidRPr="009564A3">
        <w:rPr>
          <w:sz w:val="24"/>
          <w:szCs w:val="24"/>
        </w:rPr>
        <w:t>автоматизированным</w:t>
      </w:r>
      <w:r>
        <w:rPr>
          <w:sz w:val="24"/>
          <w:szCs w:val="24"/>
        </w:rPr>
        <w:t>и</w:t>
      </w:r>
      <w:r w:rsidRPr="009564A3">
        <w:rPr>
          <w:sz w:val="24"/>
          <w:szCs w:val="24"/>
        </w:rPr>
        <w:t xml:space="preserve"> системам</w:t>
      </w:r>
      <w:r>
        <w:rPr>
          <w:sz w:val="24"/>
          <w:szCs w:val="24"/>
        </w:rPr>
        <w:t>и</w:t>
      </w:r>
      <w:r w:rsidRPr="009564A3">
        <w:rPr>
          <w:sz w:val="24"/>
          <w:szCs w:val="24"/>
        </w:rPr>
        <w:t xml:space="preserve"> мониторинга</w:t>
      </w:r>
      <w:r>
        <w:rPr>
          <w:sz w:val="24"/>
          <w:szCs w:val="24"/>
        </w:rPr>
        <w:t xml:space="preserve"> социальных медиа, ручного мониторинга и анализа публикаций </w:t>
      </w:r>
      <w:proofErr w:type="gramStart"/>
      <w:r>
        <w:rPr>
          <w:sz w:val="24"/>
          <w:szCs w:val="24"/>
        </w:rPr>
        <w:t>в</w:t>
      </w:r>
      <w:proofErr w:type="gramEnd"/>
      <w:r>
        <w:rPr>
          <w:sz w:val="24"/>
          <w:szCs w:val="24"/>
        </w:rPr>
        <w:t xml:space="preserve"> социальных медиа</w:t>
      </w:r>
      <w:r w:rsidR="00C50720" w:rsidRPr="006B37F4">
        <w:rPr>
          <w:sz w:val="24"/>
          <w:szCs w:val="24"/>
        </w:rPr>
        <w:t>.</w:t>
      </w:r>
    </w:p>
    <w:p w:rsidR="00C50720" w:rsidRPr="00B210BE" w:rsidRDefault="00C50720" w:rsidP="00C50720">
      <w:pPr>
        <w:pStyle w:val="af0"/>
        <w:tabs>
          <w:tab w:val="clear" w:pos="851"/>
          <w:tab w:val="clear" w:pos="1134"/>
          <w:tab w:val="clear" w:pos="1418"/>
          <w:tab w:val="clear" w:pos="2978"/>
        </w:tabs>
        <w:spacing w:line="240" w:lineRule="auto"/>
        <w:ind w:left="0" w:firstLine="0"/>
        <w:rPr>
          <w:sz w:val="24"/>
          <w:szCs w:val="24"/>
        </w:rPr>
      </w:pPr>
    </w:p>
    <w:p w:rsidR="00C50720" w:rsidRDefault="00C50720" w:rsidP="00C50720">
      <w:pPr>
        <w:pStyle w:val="32"/>
        <w:spacing w:after="0" w:line="240" w:lineRule="auto"/>
      </w:pPr>
      <w:bookmarkStart w:id="41" w:name="_Toc347910167"/>
      <w:bookmarkStart w:id="42" w:name="_Toc435698481"/>
      <w:r w:rsidRPr="007F6721">
        <w:t>Требования к документам</w:t>
      </w:r>
      <w:bookmarkEnd w:id="41"/>
      <w:bookmarkEnd w:id="42"/>
    </w:p>
    <w:p w:rsidR="00C50720" w:rsidRDefault="00C50720" w:rsidP="00C50720">
      <w:pPr>
        <w:tabs>
          <w:tab w:val="num" w:pos="0"/>
        </w:tabs>
        <w:spacing w:line="240" w:lineRule="auto"/>
        <w:ind w:firstLine="0"/>
        <w:rPr>
          <w:b/>
          <w:sz w:val="24"/>
          <w:szCs w:val="24"/>
        </w:rPr>
      </w:pPr>
      <w:r w:rsidRPr="007F6721">
        <w:rPr>
          <w:b/>
          <w:sz w:val="24"/>
          <w:szCs w:val="24"/>
        </w:rPr>
        <w:t>Подтверждение соответствия Участника установленным требованиям</w:t>
      </w:r>
    </w:p>
    <w:p w:rsidR="00C50720" w:rsidRDefault="00C50720" w:rsidP="00C50720">
      <w:pPr>
        <w:tabs>
          <w:tab w:val="num" w:pos="0"/>
        </w:tabs>
        <w:spacing w:line="240" w:lineRule="auto"/>
        <w:ind w:firstLine="0"/>
        <w:rPr>
          <w:sz w:val="24"/>
          <w:szCs w:val="24"/>
        </w:rPr>
      </w:pPr>
      <w:r w:rsidRPr="007F6721">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F6721">
        <w:rPr>
          <w:sz w:val="24"/>
          <w:szCs w:val="24"/>
        </w:rPr>
        <w:t>нотариально заверенные копии учредительных документов</w:t>
      </w:r>
      <w:r>
        <w:rPr>
          <w:rStyle w:val="aff3"/>
          <w:sz w:val="24"/>
          <w:szCs w:val="24"/>
        </w:rPr>
        <w:footnoteReference w:id="1"/>
      </w:r>
      <w:r w:rsidRPr="007F6721">
        <w:rPr>
          <w:sz w:val="24"/>
          <w:szCs w:val="24"/>
        </w:rPr>
        <w:t>;</w:t>
      </w:r>
    </w:p>
    <w:p w:rsidR="00C50720" w:rsidRPr="00770BED" w:rsidRDefault="00C50720" w:rsidP="00D72E99">
      <w:pPr>
        <w:pStyle w:val="af0"/>
        <w:numPr>
          <w:ilvl w:val="0"/>
          <w:numId w:val="7"/>
        </w:numPr>
        <w:tabs>
          <w:tab w:val="clear" w:pos="851"/>
          <w:tab w:val="clear" w:pos="1134"/>
          <w:tab w:val="clear" w:pos="1418"/>
        </w:tabs>
        <w:spacing w:line="240" w:lineRule="auto"/>
        <w:rPr>
          <w:sz w:val="24"/>
          <w:szCs w:val="24"/>
        </w:rPr>
      </w:pPr>
      <w:r w:rsidRPr="00770BED">
        <w:rPr>
          <w:sz w:val="24"/>
          <w:szCs w:val="24"/>
        </w:rPr>
        <w:t>оригинал или нотариально заверенная выписка из ЕГРЮЛ, выданн</w:t>
      </w:r>
      <w:r>
        <w:rPr>
          <w:sz w:val="24"/>
          <w:szCs w:val="24"/>
        </w:rPr>
        <w:t>ая</w:t>
      </w:r>
      <w:r w:rsidRPr="00770BED">
        <w:rPr>
          <w:sz w:val="24"/>
          <w:szCs w:val="24"/>
        </w:rPr>
        <w:t xml:space="preserve"> не ранее 3 месяцев </w:t>
      </w:r>
      <w:r>
        <w:rPr>
          <w:sz w:val="24"/>
          <w:szCs w:val="24"/>
        </w:rPr>
        <w:t>до</w:t>
      </w:r>
      <w:r w:rsidRPr="00770BED">
        <w:rPr>
          <w:sz w:val="24"/>
          <w:szCs w:val="24"/>
        </w:rPr>
        <w:t xml:space="preserve"> даты окончания подачи предложений;</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F6721">
        <w:rPr>
          <w:sz w:val="24"/>
          <w:szCs w:val="24"/>
        </w:rPr>
        <w:t>копию свидетельства о постановке на учет в налоговом органе, заверенную подписью уполномоченного лица и печатью организации</w:t>
      </w:r>
      <w:r>
        <w:rPr>
          <w:rStyle w:val="aff3"/>
          <w:sz w:val="24"/>
          <w:szCs w:val="24"/>
        </w:rPr>
        <w:footnoteReference w:id="2"/>
      </w:r>
      <w:r w:rsidRPr="007F6721">
        <w:rPr>
          <w:sz w:val="24"/>
          <w:szCs w:val="24"/>
        </w:rPr>
        <w:t>;</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F6721">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F6721">
        <w:rPr>
          <w:sz w:val="24"/>
          <w:szCs w:val="24"/>
        </w:rPr>
        <w:t>копии действующих лицензий</w:t>
      </w:r>
      <w:r>
        <w:rPr>
          <w:sz w:val="24"/>
          <w:szCs w:val="24"/>
        </w:rPr>
        <w:t xml:space="preserve"> и разрешений</w:t>
      </w:r>
      <w:r w:rsidRPr="007F6721">
        <w:rPr>
          <w:sz w:val="24"/>
          <w:szCs w:val="24"/>
        </w:rPr>
        <w:t xml:space="preserve"> на виды деятельности, связанные с выполнением </w:t>
      </w:r>
      <w:r>
        <w:rPr>
          <w:sz w:val="24"/>
          <w:szCs w:val="24"/>
        </w:rPr>
        <w:t>предмета запроса предложений</w:t>
      </w:r>
      <w:r w:rsidRPr="007F6721">
        <w:rPr>
          <w:sz w:val="24"/>
          <w:szCs w:val="24"/>
        </w:rPr>
        <w:t>, с приложениями, заверенные подписью руководителя и печатью организации</w:t>
      </w:r>
      <w:r w:rsidR="00812F3F">
        <w:rPr>
          <w:sz w:val="24"/>
          <w:szCs w:val="24"/>
        </w:rPr>
        <w:t>, если необходимо</w:t>
      </w:r>
      <w:r w:rsidRPr="007F6721">
        <w:rPr>
          <w:sz w:val="24"/>
          <w:szCs w:val="24"/>
        </w:rPr>
        <w:t>;</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Pr>
          <w:sz w:val="24"/>
          <w:szCs w:val="24"/>
        </w:rPr>
        <w:lastRenderedPageBreak/>
        <w:t>презентация/пояснительная записка с информацией о компан</w:t>
      </w:r>
      <w:proofErr w:type="gramStart"/>
      <w:r>
        <w:rPr>
          <w:sz w:val="24"/>
          <w:szCs w:val="24"/>
        </w:rPr>
        <w:t>ии и ее</w:t>
      </w:r>
      <w:proofErr w:type="gramEnd"/>
      <w:r>
        <w:rPr>
          <w:sz w:val="24"/>
          <w:szCs w:val="24"/>
        </w:rPr>
        <w:t xml:space="preserve"> опыте в области </w:t>
      </w:r>
      <w:r w:rsidR="009564A3">
        <w:rPr>
          <w:sz w:val="24"/>
          <w:szCs w:val="24"/>
        </w:rPr>
        <w:t>мониторинга и анализа СМИ и</w:t>
      </w:r>
      <w:r w:rsidR="009564A3" w:rsidRPr="006B37F4">
        <w:rPr>
          <w:sz w:val="24"/>
          <w:szCs w:val="24"/>
        </w:rPr>
        <w:t xml:space="preserve">/ </w:t>
      </w:r>
      <w:r w:rsidR="009564A3">
        <w:rPr>
          <w:sz w:val="24"/>
          <w:szCs w:val="24"/>
        </w:rPr>
        <w:t>или социальных медиа</w:t>
      </w:r>
      <w:r>
        <w:rPr>
          <w:sz w:val="24"/>
          <w:szCs w:val="24"/>
        </w:rPr>
        <w:t>: бумажная версия и версия на электронном носителе;</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70BED">
        <w:rPr>
          <w:sz w:val="24"/>
          <w:szCs w:val="24"/>
        </w:rPr>
        <w:t>письмо</w:t>
      </w:r>
      <w:r>
        <w:rPr>
          <w:sz w:val="24"/>
          <w:szCs w:val="24"/>
        </w:rPr>
        <w:t xml:space="preserve"> с предложениями по</w:t>
      </w:r>
      <w:r w:rsidR="00D51855">
        <w:rPr>
          <w:sz w:val="24"/>
          <w:szCs w:val="24"/>
        </w:rPr>
        <w:t xml:space="preserve"> стоимости услуг</w:t>
      </w:r>
      <w:r w:rsidRPr="00770BED">
        <w:rPr>
          <w:sz w:val="24"/>
          <w:szCs w:val="24"/>
        </w:rPr>
        <w:t>;</w:t>
      </w:r>
    </w:p>
    <w:p w:rsidR="003B76AE" w:rsidRPr="007E394E" w:rsidRDefault="003B76AE" w:rsidP="00D72E99">
      <w:pPr>
        <w:pStyle w:val="af0"/>
        <w:numPr>
          <w:ilvl w:val="0"/>
          <w:numId w:val="7"/>
        </w:numPr>
        <w:tabs>
          <w:tab w:val="clear" w:pos="851"/>
          <w:tab w:val="clear" w:pos="1134"/>
          <w:tab w:val="clear" w:pos="1418"/>
        </w:tabs>
        <w:spacing w:line="240" w:lineRule="auto"/>
        <w:rPr>
          <w:sz w:val="24"/>
          <w:szCs w:val="24"/>
        </w:rPr>
      </w:pPr>
      <w:r>
        <w:rPr>
          <w:sz w:val="24"/>
          <w:szCs w:val="24"/>
        </w:rPr>
        <w:t>тестовый мониторинг СМИ по Группе АФК «Система» за один день (за 20.11.2015) и</w:t>
      </w:r>
      <w:r w:rsidRPr="007E394E">
        <w:rPr>
          <w:sz w:val="24"/>
          <w:szCs w:val="24"/>
        </w:rPr>
        <w:t>/</w:t>
      </w:r>
      <w:r>
        <w:rPr>
          <w:sz w:val="24"/>
          <w:szCs w:val="24"/>
        </w:rPr>
        <w:t>или социальных медиа за одну неделю (16.11.2015 – 22.11.2015) по объектам, перечисленным в техническом задании</w:t>
      </w:r>
      <w:r w:rsidRPr="007E394E">
        <w:rPr>
          <w:sz w:val="24"/>
          <w:szCs w:val="24"/>
        </w:rPr>
        <w:t>;</w:t>
      </w:r>
    </w:p>
    <w:p w:rsidR="003B76AE" w:rsidRDefault="003B76AE" w:rsidP="00D72E99">
      <w:pPr>
        <w:pStyle w:val="af0"/>
        <w:numPr>
          <w:ilvl w:val="0"/>
          <w:numId w:val="7"/>
        </w:numPr>
        <w:tabs>
          <w:tab w:val="clear" w:pos="851"/>
          <w:tab w:val="clear" w:pos="1134"/>
          <w:tab w:val="clear" w:pos="1418"/>
        </w:tabs>
        <w:spacing w:line="240" w:lineRule="auto"/>
        <w:rPr>
          <w:sz w:val="24"/>
          <w:szCs w:val="24"/>
        </w:rPr>
      </w:pPr>
      <w:r>
        <w:rPr>
          <w:sz w:val="24"/>
          <w:szCs w:val="24"/>
        </w:rPr>
        <w:t>тестовый аналитический отчет по Группе АФК «Система» за месяц (октябрь 2015) по СМИ и</w:t>
      </w:r>
      <w:r w:rsidRPr="007E394E">
        <w:rPr>
          <w:sz w:val="24"/>
          <w:szCs w:val="24"/>
        </w:rPr>
        <w:t>/</w:t>
      </w:r>
      <w:r>
        <w:rPr>
          <w:sz w:val="24"/>
          <w:szCs w:val="24"/>
        </w:rPr>
        <w:t>или социальным медиа согласно требованиям технического задания</w:t>
      </w:r>
      <w:r w:rsidRPr="007E394E">
        <w:rPr>
          <w:sz w:val="24"/>
          <w:szCs w:val="24"/>
        </w:rPr>
        <w:t>;</w:t>
      </w:r>
      <w:r>
        <w:rPr>
          <w:sz w:val="24"/>
          <w:szCs w:val="24"/>
        </w:rPr>
        <w:t xml:space="preserve"> </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FB675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C50720" w:rsidRDefault="00C50720" w:rsidP="00D72E99">
      <w:pPr>
        <w:pStyle w:val="af0"/>
        <w:numPr>
          <w:ilvl w:val="0"/>
          <w:numId w:val="8"/>
        </w:numPr>
        <w:spacing w:line="240" w:lineRule="auto"/>
        <w:rPr>
          <w:sz w:val="24"/>
          <w:szCs w:val="24"/>
        </w:rPr>
      </w:pPr>
      <w:r>
        <w:rPr>
          <w:sz w:val="24"/>
          <w:szCs w:val="24"/>
        </w:rPr>
        <w:t>рекомендательные письма, отзывы клиентов</w:t>
      </w:r>
      <w:r w:rsidRPr="00FB675B">
        <w:rPr>
          <w:sz w:val="24"/>
          <w:szCs w:val="24"/>
        </w:rPr>
        <w:t>;</w:t>
      </w:r>
    </w:p>
    <w:p w:rsidR="00C50720" w:rsidRDefault="009564A3" w:rsidP="00D72E99">
      <w:pPr>
        <w:pStyle w:val="af0"/>
        <w:numPr>
          <w:ilvl w:val="0"/>
          <w:numId w:val="8"/>
        </w:numPr>
        <w:spacing w:line="240" w:lineRule="auto"/>
        <w:rPr>
          <w:sz w:val="24"/>
          <w:szCs w:val="24"/>
        </w:rPr>
      </w:pPr>
      <w:r>
        <w:rPr>
          <w:sz w:val="24"/>
          <w:szCs w:val="24"/>
        </w:rPr>
        <w:t>аналитические отчеты по мониторингу СМИ и</w:t>
      </w:r>
      <w:r w:rsidRPr="006B37F4">
        <w:rPr>
          <w:sz w:val="24"/>
          <w:szCs w:val="24"/>
        </w:rPr>
        <w:t xml:space="preserve">/ </w:t>
      </w:r>
      <w:r>
        <w:rPr>
          <w:sz w:val="24"/>
          <w:szCs w:val="24"/>
        </w:rPr>
        <w:t>или социальных медиа</w:t>
      </w:r>
      <w:r w:rsidR="00C50720">
        <w:rPr>
          <w:sz w:val="24"/>
          <w:szCs w:val="24"/>
        </w:rPr>
        <w:t>, подготовленные компанией (в бумажном или электронном виде)</w:t>
      </w:r>
      <w:r w:rsidR="00C50720" w:rsidRPr="00FB675B">
        <w:rPr>
          <w:sz w:val="24"/>
          <w:szCs w:val="24"/>
        </w:rPr>
        <w:t xml:space="preserve">; </w:t>
      </w:r>
    </w:p>
    <w:p w:rsidR="00C50720" w:rsidRDefault="00C50720" w:rsidP="00D72E99">
      <w:pPr>
        <w:pStyle w:val="af0"/>
        <w:numPr>
          <w:ilvl w:val="0"/>
          <w:numId w:val="8"/>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C50720" w:rsidRDefault="00C50720" w:rsidP="00D72E99">
      <w:pPr>
        <w:pStyle w:val="af0"/>
        <w:numPr>
          <w:ilvl w:val="0"/>
          <w:numId w:val="8"/>
        </w:numPr>
        <w:spacing w:line="240" w:lineRule="auto"/>
        <w:rPr>
          <w:sz w:val="24"/>
          <w:szCs w:val="24"/>
        </w:rPr>
      </w:pPr>
      <w:r w:rsidRPr="00FB675B">
        <w:rPr>
          <w:sz w:val="24"/>
          <w:szCs w:val="24"/>
        </w:rPr>
        <w:t xml:space="preserve">описание </w:t>
      </w:r>
      <w:r>
        <w:rPr>
          <w:sz w:val="24"/>
          <w:szCs w:val="24"/>
        </w:rPr>
        <w:t xml:space="preserve">уникальных </w:t>
      </w:r>
      <w:r w:rsidRPr="00FB675B">
        <w:rPr>
          <w:sz w:val="24"/>
          <w:szCs w:val="24"/>
        </w:rPr>
        <w:t>кон</w:t>
      </w:r>
      <w:r>
        <w:rPr>
          <w:sz w:val="24"/>
          <w:szCs w:val="24"/>
        </w:rPr>
        <w:t>курентных преимуществ Участника;</w:t>
      </w:r>
    </w:p>
    <w:p w:rsidR="00C50720" w:rsidRPr="00AD5086" w:rsidRDefault="00C50720" w:rsidP="00D72E99">
      <w:pPr>
        <w:pStyle w:val="a7"/>
        <w:numPr>
          <w:ilvl w:val="0"/>
          <w:numId w:val="8"/>
        </w:numPr>
        <w:spacing w:line="240" w:lineRule="auto"/>
        <w:ind w:right="-1"/>
        <w:contextualSpacing w:val="0"/>
        <w:rPr>
          <w:sz w:val="24"/>
          <w:szCs w:val="24"/>
        </w:rPr>
      </w:pPr>
      <w:r w:rsidRPr="00AD5086">
        <w:rPr>
          <w:sz w:val="24"/>
          <w:szCs w:val="24"/>
        </w:rPr>
        <w:t xml:space="preserve">справку о составе проектной команды, предлагаемой Участником для реализации проекта с </w:t>
      </w:r>
      <w:r w:rsidR="009564A3">
        <w:rPr>
          <w:sz w:val="24"/>
          <w:szCs w:val="24"/>
        </w:rPr>
        <w:t xml:space="preserve">указанием квалификации, ролей, </w:t>
      </w:r>
      <w:r w:rsidRPr="00AD5086">
        <w:rPr>
          <w:sz w:val="24"/>
          <w:szCs w:val="24"/>
        </w:rPr>
        <w:t>функциональных обязанностей в рамках проектной группы, сведений о</w:t>
      </w:r>
      <w:r w:rsidR="009564A3">
        <w:rPr>
          <w:sz w:val="24"/>
          <w:szCs w:val="24"/>
        </w:rPr>
        <w:t xml:space="preserve"> квалификации по работе с автоматизированными системами мониторинга СМИ и</w:t>
      </w:r>
      <w:r w:rsidR="009564A3" w:rsidRPr="006B37F4">
        <w:rPr>
          <w:sz w:val="24"/>
          <w:szCs w:val="24"/>
        </w:rPr>
        <w:t xml:space="preserve">/ </w:t>
      </w:r>
      <w:r w:rsidR="009564A3">
        <w:rPr>
          <w:sz w:val="24"/>
          <w:szCs w:val="24"/>
        </w:rPr>
        <w:t xml:space="preserve">или социальных медиа </w:t>
      </w:r>
      <w:r w:rsidRPr="00AD5086">
        <w:rPr>
          <w:sz w:val="24"/>
          <w:szCs w:val="24"/>
        </w:rPr>
        <w:t>по прилагаемой форме:</w:t>
      </w:r>
    </w:p>
    <w:p w:rsidR="00C50720" w:rsidRPr="008A4CE1" w:rsidRDefault="00C50720" w:rsidP="00C50720">
      <w:pPr>
        <w:pStyle w:val="a7"/>
        <w:spacing w:line="240" w:lineRule="auto"/>
        <w:ind w:left="357" w:right="-1" w:firstLine="0"/>
        <w:contextualSpacing w:val="0"/>
        <w:rPr>
          <w:sz w:val="24"/>
          <w:szCs w:val="24"/>
        </w:rPr>
      </w:pPr>
    </w:p>
    <w:tbl>
      <w:tblPr>
        <w:tblStyle w:val="af9"/>
        <w:tblW w:w="0" w:type="auto"/>
        <w:tblLook w:val="04A0" w:firstRow="1" w:lastRow="0" w:firstColumn="1" w:lastColumn="0" w:noHBand="0" w:noVBand="1"/>
      </w:tblPr>
      <w:tblGrid>
        <w:gridCol w:w="3936"/>
        <w:gridCol w:w="6095"/>
      </w:tblGrid>
      <w:tr w:rsidR="00C50720" w:rsidTr="00C50720">
        <w:tc>
          <w:tcPr>
            <w:tcW w:w="10031" w:type="dxa"/>
            <w:gridSpan w:val="2"/>
          </w:tcPr>
          <w:p w:rsidR="00C50720" w:rsidRDefault="00C50720" w:rsidP="00C50720">
            <w:pPr>
              <w:pStyle w:val="af0"/>
              <w:tabs>
                <w:tab w:val="clear" w:pos="851"/>
                <w:tab w:val="clear" w:pos="1134"/>
                <w:tab w:val="clear" w:pos="1418"/>
                <w:tab w:val="clear" w:pos="2978"/>
              </w:tabs>
              <w:spacing w:line="240" w:lineRule="auto"/>
              <w:ind w:left="0" w:firstLine="0"/>
              <w:jc w:val="center"/>
              <w:rPr>
                <w:b/>
                <w:sz w:val="24"/>
                <w:szCs w:val="24"/>
              </w:rPr>
            </w:pPr>
            <w:r w:rsidRPr="00C42908">
              <w:rPr>
                <w:b/>
                <w:sz w:val="24"/>
                <w:szCs w:val="24"/>
              </w:rPr>
              <w:t>Сведения о проектной команде</w:t>
            </w:r>
            <w:r w:rsidR="002E204A">
              <w:rPr>
                <w:rStyle w:val="aff3"/>
                <w:b/>
                <w:sz w:val="24"/>
                <w:szCs w:val="24"/>
              </w:rPr>
              <w:footnoteReference w:id="3"/>
            </w:r>
          </w:p>
          <w:p w:rsidR="00C50720" w:rsidRPr="00C42908" w:rsidRDefault="00C50720" w:rsidP="00C50720">
            <w:pPr>
              <w:pStyle w:val="af0"/>
              <w:tabs>
                <w:tab w:val="clear" w:pos="851"/>
                <w:tab w:val="clear" w:pos="1134"/>
                <w:tab w:val="clear" w:pos="1418"/>
                <w:tab w:val="clear" w:pos="2978"/>
              </w:tabs>
              <w:spacing w:line="240" w:lineRule="auto"/>
              <w:ind w:left="0" w:firstLine="0"/>
              <w:jc w:val="center"/>
              <w:rPr>
                <w:sz w:val="24"/>
                <w:szCs w:val="24"/>
              </w:rPr>
            </w:pPr>
          </w:p>
        </w:tc>
      </w:tr>
      <w:tr w:rsidR="00C50720" w:rsidTr="00C50720">
        <w:tc>
          <w:tcPr>
            <w:tcW w:w="3936"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rPr>
            </w:pPr>
            <w:r w:rsidRPr="00C42908">
              <w:rPr>
                <w:sz w:val="24"/>
                <w:szCs w:val="24"/>
              </w:rPr>
              <w:t>Ф.И.О. Исполнителя</w:t>
            </w:r>
          </w:p>
          <w:p w:rsidR="00C50720" w:rsidRPr="00C42908" w:rsidRDefault="00C50720" w:rsidP="00C50720">
            <w:pPr>
              <w:pStyle w:val="af0"/>
              <w:tabs>
                <w:tab w:val="clear" w:pos="851"/>
                <w:tab w:val="clear" w:pos="1134"/>
                <w:tab w:val="clear" w:pos="1418"/>
                <w:tab w:val="clear" w:pos="2978"/>
              </w:tabs>
              <w:spacing w:line="240" w:lineRule="auto"/>
              <w:ind w:left="0" w:firstLine="0"/>
              <w:rPr>
                <w:sz w:val="24"/>
                <w:szCs w:val="24"/>
              </w:rPr>
            </w:pPr>
          </w:p>
        </w:tc>
        <w:tc>
          <w:tcPr>
            <w:tcW w:w="6095"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rPr>
            </w:pPr>
            <w:r w:rsidRPr="00C42908">
              <w:rPr>
                <w:sz w:val="24"/>
                <w:szCs w:val="24"/>
              </w:rPr>
              <w:t>Образование</w:t>
            </w:r>
          </w:p>
          <w:p w:rsidR="00C50720" w:rsidRPr="00C42908" w:rsidRDefault="00C50720" w:rsidP="00C50720">
            <w:pPr>
              <w:pStyle w:val="af0"/>
              <w:tabs>
                <w:tab w:val="clear" w:pos="851"/>
                <w:tab w:val="clear" w:pos="1134"/>
                <w:tab w:val="clear" w:pos="1418"/>
                <w:tab w:val="clear" w:pos="2978"/>
              </w:tabs>
              <w:spacing w:line="240" w:lineRule="auto"/>
              <w:ind w:left="0" w:firstLine="0"/>
              <w:rPr>
                <w:sz w:val="24"/>
                <w:szCs w:val="24"/>
              </w:rPr>
            </w:pPr>
          </w:p>
        </w:tc>
        <w:tc>
          <w:tcPr>
            <w:tcW w:w="6095"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rPr>
            </w:pPr>
            <w:r w:rsidRPr="005869AF">
              <w:rPr>
                <w:sz w:val="24"/>
                <w:szCs w:val="24"/>
              </w:rPr>
              <w:t>Программа обучения и наименование курса обучения</w:t>
            </w:r>
            <w:r w:rsidR="009564A3" w:rsidRPr="009564A3">
              <w:rPr>
                <w:sz w:val="24"/>
                <w:szCs w:val="24"/>
              </w:rPr>
              <w:t xml:space="preserve"> </w:t>
            </w:r>
            <w:r w:rsidRPr="005869AF">
              <w:rPr>
                <w:sz w:val="24"/>
                <w:szCs w:val="24"/>
              </w:rPr>
              <w:t xml:space="preserve">   </w:t>
            </w:r>
          </w:p>
          <w:p w:rsidR="00C50720" w:rsidRDefault="00C50720" w:rsidP="00C50720">
            <w:pPr>
              <w:pStyle w:val="af0"/>
              <w:tabs>
                <w:tab w:val="clear" w:pos="851"/>
                <w:tab w:val="clear" w:pos="1134"/>
                <w:tab w:val="clear" w:pos="1418"/>
                <w:tab w:val="clear" w:pos="2978"/>
              </w:tabs>
              <w:spacing w:line="240" w:lineRule="auto"/>
              <w:ind w:left="0" w:firstLine="0"/>
              <w:rPr>
                <w:sz w:val="24"/>
                <w:szCs w:val="24"/>
                <w:highlight w:val="yellow"/>
              </w:rPr>
            </w:pPr>
          </w:p>
        </w:tc>
        <w:tc>
          <w:tcPr>
            <w:tcW w:w="6095"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rPr>
            </w:pPr>
            <w:r w:rsidRPr="005869AF">
              <w:rPr>
                <w:sz w:val="24"/>
                <w:szCs w:val="24"/>
              </w:rPr>
              <w:t xml:space="preserve">Опыт участия </w:t>
            </w:r>
            <w:proofErr w:type="gramStart"/>
            <w:r w:rsidRPr="005869AF">
              <w:rPr>
                <w:sz w:val="24"/>
                <w:szCs w:val="24"/>
              </w:rPr>
              <w:t>в</w:t>
            </w:r>
            <w:proofErr w:type="gramEnd"/>
            <w:r w:rsidRPr="005869AF">
              <w:rPr>
                <w:sz w:val="24"/>
                <w:szCs w:val="24"/>
              </w:rPr>
              <w:t xml:space="preserve"> </w:t>
            </w:r>
            <w:proofErr w:type="gramStart"/>
            <w:r>
              <w:rPr>
                <w:sz w:val="24"/>
                <w:szCs w:val="24"/>
              </w:rPr>
              <w:t>аналогичных</w:t>
            </w:r>
            <w:proofErr w:type="gramEnd"/>
            <w:r>
              <w:rPr>
                <w:sz w:val="24"/>
                <w:szCs w:val="24"/>
              </w:rPr>
              <w:t xml:space="preserve"> по характеру и объему проектов</w:t>
            </w:r>
            <w:r w:rsidRPr="005869AF">
              <w:rPr>
                <w:sz w:val="24"/>
                <w:szCs w:val="24"/>
              </w:rPr>
              <w:t xml:space="preserve"> с указанием </w:t>
            </w:r>
            <w:r>
              <w:rPr>
                <w:sz w:val="24"/>
                <w:szCs w:val="24"/>
              </w:rPr>
              <w:t xml:space="preserve">наименования проекта, </w:t>
            </w:r>
            <w:r w:rsidRPr="005869AF">
              <w:rPr>
                <w:sz w:val="24"/>
                <w:szCs w:val="24"/>
              </w:rPr>
              <w:t>рол</w:t>
            </w:r>
            <w:r>
              <w:rPr>
                <w:sz w:val="24"/>
                <w:szCs w:val="24"/>
              </w:rPr>
              <w:t>и</w:t>
            </w:r>
            <w:r w:rsidRPr="005869AF">
              <w:rPr>
                <w:sz w:val="24"/>
                <w:szCs w:val="24"/>
              </w:rPr>
              <w:t xml:space="preserve"> Исполнителя и </w:t>
            </w:r>
            <w:r>
              <w:rPr>
                <w:sz w:val="24"/>
                <w:szCs w:val="24"/>
              </w:rPr>
              <w:t xml:space="preserve">описанием </w:t>
            </w:r>
            <w:r w:rsidRPr="005869AF">
              <w:rPr>
                <w:sz w:val="24"/>
                <w:szCs w:val="24"/>
              </w:rPr>
              <w:t>функциональны</w:t>
            </w:r>
            <w:r>
              <w:rPr>
                <w:sz w:val="24"/>
                <w:szCs w:val="24"/>
              </w:rPr>
              <w:t>х</w:t>
            </w:r>
            <w:r w:rsidRPr="005869AF">
              <w:rPr>
                <w:sz w:val="24"/>
                <w:szCs w:val="24"/>
              </w:rPr>
              <w:t xml:space="preserve"> обязанност</w:t>
            </w:r>
            <w:r>
              <w:rPr>
                <w:sz w:val="24"/>
                <w:szCs w:val="24"/>
              </w:rPr>
              <w:t>ей</w:t>
            </w:r>
            <w:r>
              <w:rPr>
                <w:rStyle w:val="aff3"/>
                <w:rFonts w:eastAsiaTheme="majorEastAsia"/>
                <w:sz w:val="24"/>
                <w:szCs w:val="24"/>
              </w:rPr>
              <w:t xml:space="preserve"> </w:t>
            </w:r>
          </w:p>
          <w:p w:rsidR="00C50720" w:rsidRPr="005869AF" w:rsidRDefault="00C50720" w:rsidP="00C50720">
            <w:pPr>
              <w:pStyle w:val="af0"/>
              <w:tabs>
                <w:tab w:val="clear" w:pos="851"/>
                <w:tab w:val="clear" w:pos="1134"/>
                <w:tab w:val="clear" w:pos="1418"/>
                <w:tab w:val="clear" w:pos="2978"/>
              </w:tabs>
              <w:spacing w:line="240" w:lineRule="auto"/>
              <w:ind w:left="0" w:firstLine="0"/>
              <w:rPr>
                <w:sz w:val="24"/>
                <w:szCs w:val="24"/>
              </w:rPr>
            </w:pPr>
          </w:p>
        </w:tc>
        <w:tc>
          <w:tcPr>
            <w:tcW w:w="6095"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highlight w:val="yellow"/>
              </w:rPr>
            </w:pPr>
          </w:p>
        </w:tc>
      </w:tr>
      <w:tr w:rsidR="00C50720" w:rsidTr="00C50720">
        <w:tc>
          <w:tcPr>
            <w:tcW w:w="3936"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rPr>
            </w:pPr>
            <w:r w:rsidRPr="00D6474A">
              <w:rPr>
                <w:sz w:val="24"/>
                <w:szCs w:val="24"/>
              </w:rPr>
              <w:t>Роль и функциональные обязанности  Исполнителя в проекте Заказчика</w:t>
            </w:r>
          </w:p>
          <w:p w:rsidR="00C50720" w:rsidRDefault="00C50720" w:rsidP="00C50720">
            <w:pPr>
              <w:pStyle w:val="af0"/>
              <w:tabs>
                <w:tab w:val="clear" w:pos="851"/>
                <w:tab w:val="clear" w:pos="1134"/>
                <w:tab w:val="clear" w:pos="1418"/>
                <w:tab w:val="clear" w:pos="2978"/>
              </w:tabs>
              <w:spacing w:line="240" w:lineRule="auto"/>
              <w:ind w:left="0" w:firstLine="0"/>
              <w:rPr>
                <w:sz w:val="24"/>
                <w:szCs w:val="24"/>
                <w:highlight w:val="yellow"/>
              </w:rPr>
            </w:pPr>
          </w:p>
        </w:tc>
        <w:tc>
          <w:tcPr>
            <w:tcW w:w="6095" w:type="dxa"/>
          </w:tcPr>
          <w:p w:rsidR="00C50720" w:rsidRDefault="00C50720" w:rsidP="00C50720">
            <w:pPr>
              <w:pStyle w:val="af0"/>
              <w:tabs>
                <w:tab w:val="clear" w:pos="851"/>
                <w:tab w:val="clear" w:pos="1134"/>
                <w:tab w:val="clear" w:pos="1418"/>
                <w:tab w:val="clear" w:pos="2978"/>
              </w:tabs>
              <w:spacing w:line="240" w:lineRule="auto"/>
              <w:ind w:left="0" w:firstLine="0"/>
              <w:rPr>
                <w:sz w:val="24"/>
                <w:szCs w:val="24"/>
                <w:highlight w:val="yellow"/>
              </w:rPr>
            </w:pPr>
          </w:p>
        </w:tc>
      </w:tr>
    </w:tbl>
    <w:p w:rsidR="00C50720" w:rsidRDefault="00C50720" w:rsidP="00C50720">
      <w:pPr>
        <w:pStyle w:val="a7"/>
        <w:spacing w:line="240" w:lineRule="auto"/>
        <w:ind w:left="357" w:right="-1" w:firstLine="0"/>
        <w:contextualSpacing w:val="0"/>
        <w:rPr>
          <w:sz w:val="24"/>
          <w:szCs w:val="24"/>
        </w:rPr>
      </w:pPr>
    </w:p>
    <w:p w:rsidR="00C50720" w:rsidRDefault="00C50720" w:rsidP="00C50720">
      <w:pPr>
        <w:spacing w:line="240" w:lineRule="auto"/>
        <w:ind w:firstLine="360"/>
        <w:rPr>
          <w:sz w:val="24"/>
          <w:szCs w:val="24"/>
        </w:rPr>
      </w:pPr>
      <w:r>
        <w:rPr>
          <w:sz w:val="24"/>
          <w:szCs w:val="24"/>
        </w:rPr>
        <w:t xml:space="preserve">При непредставлении Участником данной информации, Заказчик имеет право отклонить заявку данного Участника от участия в запросе предложений. </w:t>
      </w:r>
    </w:p>
    <w:p w:rsidR="00C50720" w:rsidRDefault="00C50720" w:rsidP="00C50720">
      <w:pPr>
        <w:tabs>
          <w:tab w:val="num" w:pos="0"/>
        </w:tabs>
        <w:spacing w:after="40" w:line="240" w:lineRule="auto"/>
        <w:ind w:firstLine="0"/>
        <w:rPr>
          <w:sz w:val="24"/>
          <w:szCs w:val="24"/>
        </w:rPr>
      </w:pPr>
      <w:r>
        <w:rPr>
          <w:sz w:val="24"/>
          <w:szCs w:val="24"/>
        </w:rPr>
        <w:t>3.2.5</w:t>
      </w:r>
      <w:r w:rsidRPr="00EB07F2">
        <w:rPr>
          <w:sz w:val="24"/>
          <w:szCs w:val="24"/>
        </w:rPr>
        <w:t>. Все указанные документы прилагаются Уча</w:t>
      </w:r>
      <w:r w:rsidRPr="007F6721">
        <w:rPr>
          <w:sz w:val="24"/>
          <w:szCs w:val="24"/>
        </w:rPr>
        <w:t>стником к Предложению.</w:t>
      </w:r>
    </w:p>
    <w:p w:rsidR="00C50720" w:rsidRPr="007F6721" w:rsidRDefault="00C50720" w:rsidP="00C50720">
      <w:pPr>
        <w:tabs>
          <w:tab w:val="num" w:pos="0"/>
        </w:tabs>
        <w:spacing w:after="40" w:line="240" w:lineRule="auto"/>
        <w:ind w:firstLine="0"/>
        <w:rPr>
          <w:sz w:val="24"/>
          <w:szCs w:val="24"/>
        </w:rPr>
      </w:pPr>
      <w:r>
        <w:rPr>
          <w:sz w:val="24"/>
          <w:szCs w:val="24"/>
        </w:rPr>
        <w:t>3.2.6</w:t>
      </w:r>
      <w:r w:rsidRPr="007F6721">
        <w:rPr>
          <w:sz w:val="24"/>
          <w:szCs w:val="24"/>
        </w:rPr>
        <w:t xml:space="preserve">. В случае если по каким-либо причинам Участник не может </w:t>
      </w:r>
      <w:proofErr w:type="gramStart"/>
      <w:r w:rsidRPr="007F6721">
        <w:rPr>
          <w:sz w:val="24"/>
          <w:szCs w:val="24"/>
        </w:rPr>
        <w:t>предоставить требуемый документ</w:t>
      </w:r>
      <w:proofErr w:type="gramEnd"/>
      <w:r w:rsidRPr="007F6721">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r>
        <w:rPr>
          <w:sz w:val="24"/>
          <w:szCs w:val="24"/>
        </w:rPr>
        <w:t xml:space="preserve"> </w:t>
      </w:r>
    </w:p>
    <w:p w:rsidR="00C50720" w:rsidRPr="007F6721" w:rsidRDefault="00C50720" w:rsidP="00C50720">
      <w:pPr>
        <w:pStyle w:val="31"/>
        <w:spacing w:line="240" w:lineRule="auto"/>
        <w:jc w:val="left"/>
      </w:pPr>
      <w:bookmarkStart w:id="43" w:name="_Toc347910168"/>
      <w:bookmarkStart w:id="44" w:name="_Toc435698482"/>
      <w:r w:rsidRPr="007F6721">
        <w:lastRenderedPageBreak/>
        <w:t>Подготовка Предложений</w:t>
      </w:r>
      <w:bookmarkEnd w:id="43"/>
      <w:bookmarkEnd w:id="44"/>
    </w:p>
    <w:p w:rsidR="00C50720" w:rsidRPr="007F6721" w:rsidRDefault="00C50720" w:rsidP="00C50720">
      <w:pPr>
        <w:pStyle w:val="32"/>
        <w:spacing w:line="240" w:lineRule="auto"/>
      </w:pPr>
      <w:bookmarkStart w:id="45" w:name="_Toc347910169"/>
      <w:bookmarkStart w:id="46" w:name="_Toc435698483"/>
      <w:r w:rsidRPr="007F6721">
        <w:t>Общие требования к Предложению</w:t>
      </w:r>
      <w:bookmarkEnd w:id="45"/>
      <w:bookmarkEnd w:id="46"/>
    </w:p>
    <w:p w:rsidR="00C50720" w:rsidRDefault="00C50720" w:rsidP="00C50720">
      <w:pPr>
        <w:tabs>
          <w:tab w:val="num" w:pos="0"/>
        </w:tabs>
        <w:spacing w:line="240" w:lineRule="auto"/>
        <w:ind w:firstLine="0"/>
        <w:rPr>
          <w:sz w:val="24"/>
          <w:szCs w:val="24"/>
        </w:rPr>
      </w:pPr>
      <w:r w:rsidRPr="007F6721">
        <w:rPr>
          <w:sz w:val="24"/>
          <w:szCs w:val="24"/>
        </w:rPr>
        <w:t>4.1.1. Участник должен подготовить Предложение, включающее:</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F6721">
        <w:rPr>
          <w:sz w:val="24"/>
          <w:szCs w:val="24"/>
        </w:rPr>
        <w:t>Письмо о подаче оферты по форме и в соответствии с инструкциями, приведенными в настоящей Документации (Форма № 1, п.</w:t>
      </w:r>
      <w:r>
        <w:rPr>
          <w:sz w:val="24"/>
          <w:szCs w:val="24"/>
        </w:rPr>
        <w:t>9</w:t>
      </w:r>
      <w:r w:rsidRPr="00770BED">
        <w:rPr>
          <w:sz w:val="24"/>
          <w:szCs w:val="24"/>
        </w:rPr>
        <w:t>.1</w:t>
      </w:r>
      <w:r w:rsidRPr="007F6721">
        <w:rPr>
          <w:sz w:val="24"/>
          <w:szCs w:val="24"/>
        </w:rPr>
        <w:t>);</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F6721">
        <w:rPr>
          <w:sz w:val="24"/>
          <w:szCs w:val="24"/>
        </w:rPr>
        <w:t>Коммерческое предложение по форме и в соответствии с инструкциями, приведенными в настоящей Документации (Форма № 2, п.</w:t>
      </w:r>
      <w:r w:rsidRPr="00F266D6">
        <w:rPr>
          <w:sz w:val="24"/>
          <w:szCs w:val="24"/>
        </w:rPr>
        <w:t>9</w:t>
      </w:r>
      <w:r w:rsidRPr="00770BED">
        <w:rPr>
          <w:sz w:val="24"/>
          <w:szCs w:val="24"/>
        </w:rPr>
        <w:t>.2</w:t>
      </w:r>
      <w:r w:rsidRPr="007F6721">
        <w:rPr>
          <w:sz w:val="24"/>
          <w:szCs w:val="24"/>
        </w:rPr>
        <w:t>);</w:t>
      </w:r>
    </w:p>
    <w:p w:rsidR="00C50720" w:rsidRDefault="00C50720" w:rsidP="00D72E99">
      <w:pPr>
        <w:pStyle w:val="af0"/>
        <w:numPr>
          <w:ilvl w:val="0"/>
          <w:numId w:val="7"/>
        </w:numPr>
        <w:tabs>
          <w:tab w:val="clear" w:pos="851"/>
          <w:tab w:val="clear" w:pos="1134"/>
          <w:tab w:val="clear" w:pos="1418"/>
        </w:tabs>
        <w:spacing w:line="240" w:lineRule="auto"/>
        <w:rPr>
          <w:sz w:val="24"/>
          <w:szCs w:val="24"/>
        </w:rPr>
      </w:pPr>
      <w:r w:rsidRPr="007F6721">
        <w:rPr>
          <w:sz w:val="24"/>
          <w:szCs w:val="24"/>
        </w:rPr>
        <w:t>Анкету участника по форме и в соответствии с инструкциями, приведенными в настоящей Документации (Форма № 4, п.</w:t>
      </w:r>
      <w:r w:rsidRPr="00F266D6">
        <w:rPr>
          <w:sz w:val="24"/>
          <w:szCs w:val="24"/>
        </w:rPr>
        <w:t>9</w:t>
      </w:r>
      <w:r w:rsidRPr="00770BED">
        <w:rPr>
          <w:sz w:val="24"/>
          <w:szCs w:val="24"/>
        </w:rPr>
        <w:t>.4</w:t>
      </w:r>
      <w:r w:rsidRPr="007F6721">
        <w:rPr>
          <w:sz w:val="24"/>
          <w:szCs w:val="24"/>
        </w:rPr>
        <w:t>);</w:t>
      </w:r>
    </w:p>
    <w:p w:rsidR="00C50720" w:rsidRPr="00887458" w:rsidRDefault="00C50720" w:rsidP="00D72E99">
      <w:pPr>
        <w:pStyle w:val="af0"/>
        <w:numPr>
          <w:ilvl w:val="0"/>
          <w:numId w:val="7"/>
        </w:numPr>
        <w:tabs>
          <w:tab w:val="clear" w:pos="851"/>
          <w:tab w:val="clear" w:pos="1134"/>
          <w:tab w:val="clear" w:pos="1418"/>
        </w:tabs>
        <w:spacing w:line="240" w:lineRule="auto"/>
        <w:rPr>
          <w:sz w:val="24"/>
          <w:szCs w:val="24"/>
        </w:rPr>
      </w:pPr>
      <w:r w:rsidRPr="00FB675B">
        <w:rPr>
          <w:sz w:val="24"/>
          <w:szCs w:val="24"/>
        </w:rPr>
        <w:t>Смету расходов на</w:t>
      </w:r>
      <w:r w:rsidR="00240A80">
        <w:rPr>
          <w:sz w:val="24"/>
          <w:szCs w:val="24"/>
        </w:rPr>
        <w:t xml:space="preserve"> оказание услуг</w:t>
      </w:r>
      <w:r>
        <w:rPr>
          <w:sz w:val="24"/>
          <w:szCs w:val="24"/>
        </w:rPr>
        <w:t xml:space="preserve">, </w:t>
      </w:r>
      <w:r w:rsidRPr="00C55227">
        <w:rPr>
          <w:sz w:val="24"/>
          <w:szCs w:val="24"/>
        </w:rPr>
        <w:t>в соответствии с формой, представленной в приложении 4</w:t>
      </w:r>
      <w:r w:rsidRPr="00C55227">
        <w:rPr>
          <w:rStyle w:val="aff3"/>
          <w:sz w:val="24"/>
          <w:szCs w:val="24"/>
        </w:rPr>
        <w:footnoteReference w:id="4"/>
      </w:r>
      <w:r w:rsidRPr="00887458">
        <w:rPr>
          <w:sz w:val="24"/>
          <w:szCs w:val="24"/>
        </w:rPr>
        <w:t>;</w:t>
      </w:r>
    </w:p>
    <w:p w:rsidR="00C50720" w:rsidRPr="003778D4" w:rsidRDefault="009564A3" w:rsidP="00D72E99">
      <w:pPr>
        <w:pStyle w:val="af0"/>
        <w:numPr>
          <w:ilvl w:val="0"/>
          <w:numId w:val="7"/>
        </w:numPr>
        <w:tabs>
          <w:tab w:val="clear" w:pos="851"/>
          <w:tab w:val="clear" w:pos="1134"/>
          <w:tab w:val="clear" w:pos="1418"/>
        </w:tabs>
        <w:spacing w:line="240" w:lineRule="auto"/>
        <w:rPr>
          <w:sz w:val="24"/>
          <w:szCs w:val="24"/>
        </w:rPr>
      </w:pPr>
      <w:r>
        <w:rPr>
          <w:sz w:val="24"/>
          <w:szCs w:val="24"/>
        </w:rPr>
        <w:t>О</w:t>
      </w:r>
      <w:r w:rsidR="00C50720">
        <w:rPr>
          <w:sz w:val="24"/>
          <w:szCs w:val="24"/>
        </w:rPr>
        <w:t xml:space="preserve">бразцы </w:t>
      </w:r>
      <w:r>
        <w:rPr>
          <w:sz w:val="24"/>
          <w:szCs w:val="24"/>
        </w:rPr>
        <w:t xml:space="preserve">аналитических </w:t>
      </w:r>
      <w:r w:rsidR="00C50720">
        <w:rPr>
          <w:sz w:val="24"/>
          <w:szCs w:val="24"/>
        </w:rPr>
        <w:t>отчетов</w:t>
      </w:r>
      <w:r>
        <w:rPr>
          <w:sz w:val="24"/>
          <w:szCs w:val="24"/>
        </w:rPr>
        <w:t xml:space="preserve"> по мониторингу СМИ и</w:t>
      </w:r>
      <w:r w:rsidRPr="006B37F4">
        <w:rPr>
          <w:sz w:val="24"/>
          <w:szCs w:val="24"/>
        </w:rPr>
        <w:t xml:space="preserve">/ </w:t>
      </w:r>
      <w:r>
        <w:rPr>
          <w:sz w:val="24"/>
          <w:szCs w:val="24"/>
        </w:rPr>
        <w:t>или социальных медиа</w:t>
      </w:r>
      <w:r w:rsidR="00C50720">
        <w:rPr>
          <w:sz w:val="24"/>
          <w:szCs w:val="24"/>
        </w:rPr>
        <w:t>, выполненных Участником (можно в электронном виде на съемном носителе)</w:t>
      </w:r>
      <w:r w:rsidR="00812F3F">
        <w:rPr>
          <w:sz w:val="24"/>
          <w:szCs w:val="24"/>
        </w:rPr>
        <w:t>.</w:t>
      </w:r>
    </w:p>
    <w:p w:rsidR="00C50720" w:rsidRDefault="00C50720" w:rsidP="00C50720">
      <w:pPr>
        <w:pStyle w:val="af0"/>
        <w:tabs>
          <w:tab w:val="clear" w:pos="2978"/>
        </w:tabs>
        <w:spacing w:line="240" w:lineRule="auto"/>
        <w:ind w:left="0" w:firstLine="0"/>
        <w:rPr>
          <w:sz w:val="24"/>
          <w:szCs w:val="24"/>
        </w:rPr>
      </w:pPr>
      <w:r w:rsidRPr="007F6721">
        <w:rPr>
          <w:sz w:val="24"/>
          <w:szCs w:val="24"/>
        </w:rPr>
        <w:t xml:space="preserve">4.1.2. Участник имеет право подать только одно Предложение </w:t>
      </w:r>
      <w:r w:rsidRPr="00FB675B">
        <w:rPr>
          <w:sz w:val="24"/>
          <w:szCs w:val="24"/>
        </w:rPr>
        <w:t>по каждому Лоту</w:t>
      </w:r>
      <w:r w:rsidRPr="00D91791">
        <w:rPr>
          <w:sz w:val="24"/>
          <w:szCs w:val="24"/>
        </w:rPr>
        <w:t xml:space="preserve">. </w:t>
      </w:r>
      <w:r w:rsidRPr="007F6721">
        <w:rPr>
          <w:sz w:val="24"/>
          <w:szCs w:val="24"/>
        </w:rPr>
        <w:t>В случае нарушения этого требования все Предложения такого Участника отклоняются без рассмотрения по существу.</w:t>
      </w:r>
    </w:p>
    <w:p w:rsidR="00C50720" w:rsidRDefault="00C50720" w:rsidP="00C50720">
      <w:pPr>
        <w:tabs>
          <w:tab w:val="num" w:pos="0"/>
        </w:tabs>
        <w:spacing w:line="240" w:lineRule="auto"/>
        <w:ind w:firstLine="0"/>
        <w:rPr>
          <w:sz w:val="24"/>
          <w:szCs w:val="24"/>
        </w:rPr>
      </w:pPr>
      <w:r w:rsidRPr="007F6721">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F6721">
        <w:rPr>
          <w:sz w:val="24"/>
          <w:szCs w:val="24"/>
        </w:rPr>
        <w:t>образом</w:t>
      </w:r>
      <w:proofErr w:type="gramEnd"/>
      <w:r w:rsidRPr="007F6721">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p>
    <w:p w:rsidR="00C50720" w:rsidRDefault="00C50720" w:rsidP="00C50720">
      <w:pPr>
        <w:tabs>
          <w:tab w:val="num" w:pos="0"/>
        </w:tabs>
        <w:spacing w:line="240" w:lineRule="auto"/>
        <w:ind w:firstLine="0"/>
        <w:rPr>
          <w:sz w:val="24"/>
          <w:szCs w:val="24"/>
        </w:rPr>
      </w:pPr>
      <w:r w:rsidRPr="007F6721">
        <w:rPr>
          <w:sz w:val="24"/>
          <w:szCs w:val="24"/>
        </w:rPr>
        <w:t>4.1.4. Каждый документ, входящий в Предложение, должен быть скреплен печатью Участника.</w:t>
      </w:r>
    </w:p>
    <w:p w:rsidR="00C50720" w:rsidRDefault="00C50720" w:rsidP="00C50720">
      <w:pPr>
        <w:tabs>
          <w:tab w:val="num" w:pos="0"/>
        </w:tabs>
        <w:spacing w:line="240" w:lineRule="auto"/>
        <w:ind w:firstLine="0"/>
        <w:rPr>
          <w:sz w:val="24"/>
          <w:szCs w:val="24"/>
        </w:rPr>
      </w:pPr>
      <w:r w:rsidRPr="007F6721">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C50720" w:rsidRDefault="00C50720" w:rsidP="00C50720">
      <w:pPr>
        <w:tabs>
          <w:tab w:val="num" w:pos="0"/>
        </w:tabs>
        <w:spacing w:line="240" w:lineRule="auto"/>
        <w:ind w:firstLine="0"/>
        <w:rPr>
          <w:sz w:val="24"/>
          <w:szCs w:val="24"/>
        </w:rPr>
      </w:pPr>
      <w:r w:rsidRPr="007F6721">
        <w:rPr>
          <w:sz w:val="24"/>
          <w:szCs w:val="24"/>
        </w:rPr>
        <w:t>4.1.</w:t>
      </w:r>
      <w:r>
        <w:rPr>
          <w:sz w:val="24"/>
          <w:szCs w:val="24"/>
        </w:rPr>
        <w:t>3</w:t>
      </w:r>
      <w:r w:rsidRPr="007F6721">
        <w:rPr>
          <w:sz w:val="24"/>
          <w:szCs w:val="24"/>
        </w:rPr>
        <w:t xml:space="preserve">.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C50720" w:rsidRDefault="00C50720" w:rsidP="00C50720">
      <w:pPr>
        <w:tabs>
          <w:tab w:val="num" w:pos="0"/>
        </w:tabs>
        <w:spacing w:line="240" w:lineRule="auto"/>
        <w:ind w:firstLine="0"/>
        <w:rPr>
          <w:sz w:val="24"/>
          <w:szCs w:val="24"/>
        </w:rPr>
      </w:pPr>
      <w:r w:rsidRPr="007F6721">
        <w:rPr>
          <w:sz w:val="24"/>
          <w:szCs w:val="24"/>
        </w:rPr>
        <w:t>4.1.</w:t>
      </w:r>
      <w:r>
        <w:rPr>
          <w:sz w:val="24"/>
          <w:szCs w:val="24"/>
        </w:rPr>
        <w:t>4</w:t>
      </w:r>
      <w:r w:rsidRPr="007F6721">
        <w:rPr>
          <w:sz w:val="24"/>
          <w:szCs w:val="24"/>
        </w:rPr>
        <w:t xml:space="preserve">. </w:t>
      </w:r>
      <w:r w:rsidRPr="00FB675B">
        <w:rPr>
          <w:sz w:val="24"/>
          <w:szCs w:val="24"/>
        </w:rPr>
        <w:t>Участник также должен подготовить одну полную копию коммерческой части Предложения</w:t>
      </w:r>
      <w:r w:rsidRPr="00D91791">
        <w:rPr>
          <w:sz w:val="24"/>
          <w:szCs w:val="24"/>
        </w:rPr>
        <w:t>.</w:t>
      </w:r>
    </w:p>
    <w:p w:rsidR="00C50720" w:rsidRDefault="00C50720" w:rsidP="00C50720">
      <w:pPr>
        <w:tabs>
          <w:tab w:val="num" w:pos="0"/>
        </w:tabs>
        <w:spacing w:line="240" w:lineRule="auto"/>
        <w:ind w:firstLine="0"/>
        <w:rPr>
          <w:sz w:val="24"/>
          <w:szCs w:val="24"/>
        </w:rPr>
      </w:pPr>
      <w:r w:rsidRPr="007F6721">
        <w:rPr>
          <w:sz w:val="24"/>
          <w:szCs w:val="24"/>
        </w:rPr>
        <w:t>4.1.</w:t>
      </w:r>
      <w:r>
        <w:rPr>
          <w:sz w:val="24"/>
          <w:szCs w:val="24"/>
        </w:rPr>
        <w:t>5</w:t>
      </w:r>
      <w:r w:rsidRPr="007F6721">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F6721">
        <w:rPr>
          <w:sz w:val="24"/>
          <w:szCs w:val="24"/>
        </w:rPr>
        <w:t>исправленному</w:t>
      </w:r>
      <w:proofErr w:type="gramEnd"/>
      <w:r w:rsidRPr="007F6721">
        <w:rPr>
          <w:sz w:val="24"/>
          <w:szCs w:val="24"/>
        </w:rPr>
        <w:t xml:space="preserve"> верить» и собственноручной подписью уполномоченного лица, расположенной рядом с каждым исправлением.</w:t>
      </w:r>
    </w:p>
    <w:p w:rsidR="00C50720" w:rsidRDefault="00C50720" w:rsidP="00C50720">
      <w:pPr>
        <w:pStyle w:val="32"/>
        <w:spacing w:after="0" w:line="240" w:lineRule="auto"/>
      </w:pPr>
      <w:bookmarkStart w:id="47" w:name="_Toc347910170"/>
      <w:bookmarkStart w:id="48" w:name="_Toc435698484"/>
      <w:r w:rsidRPr="007F6721">
        <w:t>Требования к языку Предложения</w:t>
      </w:r>
      <w:bookmarkEnd w:id="47"/>
      <w:bookmarkEnd w:id="48"/>
    </w:p>
    <w:p w:rsidR="00C50720" w:rsidRDefault="00C50720" w:rsidP="00C50720">
      <w:pPr>
        <w:tabs>
          <w:tab w:val="num" w:pos="0"/>
        </w:tabs>
        <w:spacing w:line="240" w:lineRule="auto"/>
        <w:ind w:firstLine="0"/>
        <w:rPr>
          <w:sz w:val="24"/>
          <w:szCs w:val="24"/>
        </w:rPr>
      </w:pPr>
      <w:r w:rsidRPr="007F6721">
        <w:rPr>
          <w:sz w:val="24"/>
          <w:szCs w:val="24"/>
        </w:rPr>
        <w:t>Все документы, входящие в Предложение, должны быть подготовлены на русском языке за исключением нижеследующего.</w:t>
      </w:r>
    </w:p>
    <w:p w:rsidR="00C50720" w:rsidRDefault="00C50720" w:rsidP="00C50720">
      <w:pPr>
        <w:tabs>
          <w:tab w:val="num" w:pos="0"/>
        </w:tabs>
        <w:spacing w:line="240" w:lineRule="auto"/>
        <w:ind w:firstLine="0"/>
        <w:rPr>
          <w:sz w:val="24"/>
          <w:szCs w:val="24"/>
        </w:rPr>
      </w:pPr>
      <w:r w:rsidRPr="007F6721">
        <w:rPr>
          <w:sz w:val="24"/>
          <w:szCs w:val="24"/>
        </w:rPr>
        <w:t>Документы, оригиналы которых выданы Участнику третьими лицами на ином языке, могут быть представлены на языке оригинала</w:t>
      </w:r>
      <w:r>
        <w:rPr>
          <w:sz w:val="24"/>
          <w:szCs w:val="24"/>
        </w:rPr>
        <w:t>.</w:t>
      </w:r>
    </w:p>
    <w:p w:rsidR="00C50720" w:rsidRDefault="00C50720" w:rsidP="00C50720">
      <w:pPr>
        <w:tabs>
          <w:tab w:val="num" w:pos="0"/>
        </w:tabs>
        <w:spacing w:line="240" w:lineRule="auto"/>
        <w:ind w:firstLine="0"/>
        <w:rPr>
          <w:sz w:val="24"/>
          <w:szCs w:val="24"/>
        </w:rPr>
      </w:pPr>
      <w:r>
        <w:rPr>
          <w:sz w:val="24"/>
          <w:szCs w:val="24"/>
        </w:rPr>
        <w:t>Отчеты, подготовленные на английском языке, могут быть представлены на английском языке.</w:t>
      </w:r>
    </w:p>
    <w:p w:rsidR="00C50720" w:rsidRDefault="00C50720" w:rsidP="00C50720">
      <w:pPr>
        <w:tabs>
          <w:tab w:val="num" w:pos="0"/>
        </w:tabs>
        <w:spacing w:line="240" w:lineRule="auto"/>
        <w:ind w:firstLine="0"/>
        <w:rPr>
          <w:sz w:val="24"/>
          <w:szCs w:val="24"/>
        </w:rPr>
      </w:pPr>
    </w:p>
    <w:p w:rsidR="00C50720" w:rsidRDefault="00C50720" w:rsidP="00C50720">
      <w:pPr>
        <w:pStyle w:val="32"/>
        <w:spacing w:after="0" w:line="240" w:lineRule="auto"/>
      </w:pPr>
      <w:bookmarkStart w:id="49" w:name="_Toc347910171"/>
      <w:bookmarkStart w:id="50" w:name="_Toc435698485"/>
      <w:r w:rsidRPr="007F6721">
        <w:t>Разъяснение закупочной Документации</w:t>
      </w:r>
      <w:bookmarkEnd w:id="49"/>
      <w:bookmarkEnd w:id="50"/>
    </w:p>
    <w:p w:rsidR="00C50720" w:rsidRDefault="00C50720" w:rsidP="00C50720">
      <w:pPr>
        <w:tabs>
          <w:tab w:val="num" w:pos="0"/>
        </w:tabs>
        <w:spacing w:line="240" w:lineRule="auto"/>
        <w:ind w:firstLine="0"/>
        <w:rPr>
          <w:sz w:val="24"/>
          <w:szCs w:val="24"/>
        </w:rPr>
      </w:pPr>
      <w:r w:rsidRPr="007F6721">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C50720" w:rsidRDefault="00C50720" w:rsidP="00C50720">
      <w:pPr>
        <w:tabs>
          <w:tab w:val="num" w:pos="0"/>
        </w:tabs>
        <w:spacing w:line="240" w:lineRule="auto"/>
        <w:ind w:firstLine="0"/>
        <w:rPr>
          <w:sz w:val="24"/>
          <w:szCs w:val="24"/>
        </w:rPr>
      </w:pPr>
      <w:r w:rsidRPr="007F6721">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Pr>
          <w:sz w:val="24"/>
          <w:szCs w:val="24"/>
        </w:rPr>
        <w:t>3</w:t>
      </w:r>
      <w:r w:rsidRPr="007F6721">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C50720" w:rsidRDefault="00C50720" w:rsidP="00C50720">
      <w:pPr>
        <w:pStyle w:val="32"/>
        <w:spacing w:after="0" w:line="240" w:lineRule="auto"/>
      </w:pPr>
      <w:bookmarkStart w:id="51" w:name="_Toc347910172"/>
      <w:bookmarkStart w:id="52" w:name="_Toc435698486"/>
      <w:r w:rsidRPr="007F6721">
        <w:lastRenderedPageBreak/>
        <w:t>Продление срока окончания приема Предложений</w:t>
      </w:r>
      <w:bookmarkEnd w:id="51"/>
      <w:bookmarkEnd w:id="52"/>
    </w:p>
    <w:p w:rsidR="00C50720" w:rsidRPr="00BA08E8" w:rsidRDefault="00C50720" w:rsidP="00C50720">
      <w:pPr>
        <w:tabs>
          <w:tab w:val="num" w:pos="0"/>
        </w:tabs>
        <w:spacing w:line="240" w:lineRule="auto"/>
        <w:ind w:firstLine="0"/>
        <w:rPr>
          <w:sz w:val="24"/>
          <w:szCs w:val="24"/>
        </w:rPr>
      </w:pPr>
      <w:r w:rsidRPr="007F6721">
        <w:rPr>
          <w:sz w:val="24"/>
          <w:szCs w:val="24"/>
        </w:rPr>
        <w:t xml:space="preserve">При необходимости Организатор </w:t>
      </w:r>
      <w:r w:rsidRPr="00BA08E8">
        <w:rPr>
          <w:sz w:val="24"/>
          <w:szCs w:val="24"/>
        </w:rPr>
        <w:t xml:space="preserve">имеет право продлевать срок окончания приема Предложений, установленный </w:t>
      </w:r>
      <w:r>
        <w:rPr>
          <w:sz w:val="24"/>
          <w:szCs w:val="24"/>
        </w:rPr>
        <w:t xml:space="preserve">в уведомлении о проведении закупочной процедуры, </w:t>
      </w:r>
      <w:r w:rsidRPr="00BA08E8">
        <w:rPr>
          <w:sz w:val="24"/>
          <w:szCs w:val="24"/>
        </w:rPr>
        <w:t xml:space="preserve">с </w:t>
      </w:r>
      <w:r>
        <w:rPr>
          <w:sz w:val="24"/>
          <w:szCs w:val="24"/>
        </w:rPr>
        <w:t>размещением данной информации на официальном сайте Заказчика</w:t>
      </w:r>
      <w:r w:rsidRPr="00BA08E8">
        <w:rPr>
          <w:sz w:val="24"/>
          <w:szCs w:val="24"/>
        </w:rPr>
        <w:t>.</w:t>
      </w:r>
    </w:p>
    <w:p w:rsidR="00C50720" w:rsidRPr="007F6721" w:rsidRDefault="00C50720" w:rsidP="00C50720">
      <w:pPr>
        <w:pStyle w:val="31"/>
        <w:spacing w:line="240" w:lineRule="auto"/>
        <w:jc w:val="left"/>
      </w:pPr>
      <w:bookmarkStart w:id="53" w:name="_Toc347910173"/>
      <w:bookmarkStart w:id="54" w:name="_Toc435698487"/>
      <w:r w:rsidRPr="007F6721">
        <w:lastRenderedPageBreak/>
        <w:t>Подача предложений и их прием</w:t>
      </w:r>
      <w:bookmarkEnd w:id="53"/>
      <w:bookmarkEnd w:id="54"/>
    </w:p>
    <w:p w:rsidR="00C50720" w:rsidRPr="007F6721" w:rsidRDefault="00C50720" w:rsidP="00C50720">
      <w:pPr>
        <w:tabs>
          <w:tab w:val="num" w:pos="0"/>
        </w:tabs>
        <w:spacing w:after="40" w:line="240" w:lineRule="auto"/>
        <w:ind w:firstLine="0"/>
        <w:rPr>
          <w:sz w:val="24"/>
          <w:szCs w:val="24"/>
        </w:rPr>
      </w:pPr>
      <w:r w:rsidRPr="007F6721">
        <w:rPr>
          <w:sz w:val="24"/>
          <w:szCs w:val="24"/>
        </w:rPr>
        <w:t>5.1.</w:t>
      </w:r>
      <w:r w:rsidRPr="007F6721">
        <w:rPr>
          <w:b/>
          <w:sz w:val="24"/>
          <w:szCs w:val="24"/>
        </w:rPr>
        <w:t xml:space="preserve"> </w:t>
      </w:r>
      <w:proofErr w:type="gramStart"/>
      <w:r w:rsidRPr="007F6721">
        <w:rPr>
          <w:sz w:val="24"/>
          <w:szCs w:val="24"/>
        </w:rPr>
        <w:t>Оригинал и копии предложени</w:t>
      </w:r>
      <w:r>
        <w:rPr>
          <w:sz w:val="24"/>
          <w:szCs w:val="24"/>
        </w:rPr>
        <w:t>й</w:t>
      </w:r>
      <w:r w:rsidRPr="007F6721">
        <w:rPr>
          <w:sz w:val="24"/>
          <w:szCs w:val="24"/>
        </w:rPr>
        <w:t xml:space="preserve"> должны быть запечатаны во внешний и внутренние конверты следующим образом:</w:t>
      </w:r>
      <w:proofErr w:type="gramEnd"/>
    </w:p>
    <w:p w:rsidR="00C50720" w:rsidRPr="00D6474A" w:rsidRDefault="00C50720" w:rsidP="00C50720">
      <w:pPr>
        <w:pStyle w:val="a7"/>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C50720" w:rsidRPr="00D6474A" w:rsidRDefault="00C50720" w:rsidP="00C50720">
      <w:pPr>
        <w:pStyle w:val="a7"/>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C50720" w:rsidRPr="003F0698" w:rsidTr="00C50720">
        <w:trPr>
          <w:jc w:val="center"/>
        </w:trPr>
        <w:tc>
          <w:tcPr>
            <w:tcW w:w="5400" w:type="dxa"/>
            <w:tcBorders>
              <w:top w:val="single" w:sz="4" w:space="0" w:color="auto"/>
            </w:tcBorders>
          </w:tcPr>
          <w:p w:rsidR="00C50720" w:rsidRPr="003F0698" w:rsidRDefault="00C50720" w:rsidP="00C50720">
            <w:pPr>
              <w:pBdr>
                <w:bottom w:val="single" w:sz="12" w:space="1" w:color="auto"/>
              </w:pBdr>
              <w:tabs>
                <w:tab w:val="num" w:pos="0"/>
              </w:tabs>
              <w:spacing w:line="240" w:lineRule="auto"/>
              <w:ind w:firstLine="0"/>
              <w:rPr>
                <w:sz w:val="20"/>
                <w:szCs w:val="20"/>
              </w:rPr>
            </w:pPr>
          </w:p>
          <w:p w:rsidR="00C50720" w:rsidRPr="003F0698" w:rsidRDefault="00C50720" w:rsidP="00C50720">
            <w:pPr>
              <w:tabs>
                <w:tab w:val="num" w:pos="0"/>
              </w:tabs>
              <w:spacing w:line="240" w:lineRule="auto"/>
              <w:ind w:firstLine="0"/>
              <w:rPr>
                <w:sz w:val="20"/>
                <w:szCs w:val="20"/>
              </w:rPr>
            </w:pPr>
            <w:r w:rsidRPr="003F0698">
              <w:rPr>
                <w:sz w:val="20"/>
                <w:szCs w:val="20"/>
              </w:rPr>
              <w:t>[наименование, адрес Организатора]</w:t>
            </w:r>
          </w:p>
          <w:p w:rsidR="00C50720" w:rsidRPr="003F0698" w:rsidRDefault="00C50720" w:rsidP="00C50720">
            <w:pPr>
              <w:tabs>
                <w:tab w:val="num" w:pos="0"/>
              </w:tabs>
              <w:spacing w:line="240" w:lineRule="auto"/>
              <w:ind w:firstLine="0"/>
              <w:rPr>
                <w:sz w:val="20"/>
                <w:szCs w:val="20"/>
              </w:rPr>
            </w:pPr>
          </w:p>
        </w:tc>
        <w:tc>
          <w:tcPr>
            <w:tcW w:w="4678" w:type="dxa"/>
            <w:tcBorders>
              <w:top w:val="single" w:sz="4" w:space="0" w:color="auto"/>
            </w:tcBorders>
          </w:tcPr>
          <w:p w:rsidR="00C50720" w:rsidRPr="003F0698" w:rsidRDefault="00C50720" w:rsidP="00C50720">
            <w:pPr>
              <w:tabs>
                <w:tab w:val="num" w:pos="0"/>
              </w:tabs>
              <w:spacing w:line="240" w:lineRule="auto"/>
              <w:ind w:firstLine="0"/>
              <w:jc w:val="right"/>
              <w:rPr>
                <w:sz w:val="20"/>
                <w:szCs w:val="20"/>
              </w:rPr>
            </w:pPr>
            <w:r w:rsidRPr="003F0698">
              <w:rPr>
                <w:sz w:val="20"/>
                <w:szCs w:val="20"/>
              </w:rPr>
              <w:t xml:space="preserve"> </w:t>
            </w:r>
          </w:p>
          <w:p w:rsidR="00C50720" w:rsidRPr="003F0698" w:rsidRDefault="00C50720" w:rsidP="00C50720">
            <w:pPr>
              <w:tabs>
                <w:tab w:val="num" w:pos="0"/>
              </w:tabs>
              <w:spacing w:line="240" w:lineRule="auto"/>
              <w:ind w:firstLine="0"/>
              <w:jc w:val="right"/>
              <w:rPr>
                <w:sz w:val="20"/>
                <w:szCs w:val="20"/>
              </w:rPr>
            </w:pPr>
            <w:r w:rsidRPr="003F0698">
              <w:rPr>
                <w:sz w:val="20"/>
                <w:szCs w:val="20"/>
              </w:rPr>
              <w:t>для ____________________________________</w:t>
            </w:r>
          </w:p>
          <w:p w:rsidR="00C50720" w:rsidRPr="003F0698" w:rsidRDefault="00C50720" w:rsidP="00C50720">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C50720" w:rsidRPr="003F0698" w:rsidTr="00C50720">
        <w:trPr>
          <w:jc w:val="center"/>
        </w:trPr>
        <w:tc>
          <w:tcPr>
            <w:tcW w:w="10078" w:type="dxa"/>
            <w:gridSpan w:val="2"/>
          </w:tcPr>
          <w:p w:rsidR="00C50720" w:rsidRPr="003F0698" w:rsidRDefault="00C50720" w:rsidP="00C50720">
            <w:pPr>
              <w:tabs>
                <w:tab w:val="num" w:pos="0"/>
              </w:tabs>
              <w:spacing w:line="240" w:lineRule="auto"/>
              <w:ind w:firstLine="0"/>
              <w:jc w:val="center"/>
              <w:rPr>
                <w:b/>
                <w:sz w:val="20"/>
                <w:szCs w:val="20"/>
              </w:rPr>
            </w:pPr>
            <w:r w:rsidRPr="003F0698">
              <w:rPr>
                <w:b/>
                <w:sz w:val="20"/>
                <w:szCs w:val="20"/>
              </w:rPr>
              <w:t>НЕ ВСКРЫВАТЬ ДО «__»_______201_г.</w:t>
            </w:r>
          </w:p>
          <w:p w:rsidR="00C50720" w:rsidRPr="003F0698" w:rsidRDefault="00C50720" w:rsidP="00C50720">
            <w:pPr>
              <w:tabs>
                <w:tab w:val="num" w:pos="0"/>
              </w:tabs>
              <w:spacing w:line="240" w:lineRule="auto"/>
              <w:ind w:firstLine="0"/>
              <w:jc w:val="center"/>
              <w:rPr>
                <w:b/>
                <w:sz w:val="20"/>
                <w:szCs w:val="20"/>
              </w:rPr>
            </w:pPr>
          </w:p>
        </w:tc>
      </w:tr>
      <w:tr w:rsidR="00C50720" w:rsidRPr="003F0698" w:rsidTr="00C50720">
        <w:trPr>
          <w:trHeight w:val="1035"/>
          <w:jc w:val="center"/>
        </w:trPr>
        <w:tc>
          <w:tcPr>
            <w:tcW w:w="10078" w:type="dxa"/>
            <w:gridSpan w:val="2"/>
          </w:tcPr>
          <w:p w:rsidR="00C50720" w:rsidRPr="003F0698" w:rsidRDefault="00C50720" w:rsidP="00C50720">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sz w:val="20"/>
                <w:szCs w:val="20"/>
              </w:rPr>
              <w:t>__________________________________________________________________________</w:t>
            </w:r>
          </w:p>
          <w:p w:rsidR="00C50720" w:rsidRPr="003F0698" w:rsidRDefault="00C50720" w:rsidP="00C50720">
            <w:pPr>
              <w:tabs>
                <w:tab w:val="num" w:pos="0"/>
              </w:tabs>
              <w:spacing w:line="240" w:lineRule="auto"/>
              <w:ind w:firstLine="0"/>
              <w:jc w:val="center"/>
              <w:rPr>
                <w:sz w:val="20"/>
                <w:szCs w:val="20"/>
              </w:rPr>
            </w:pPr>
            <w:r w:rsidRPr="003F0698">
              <w:rPr>
                <w:sz w:val="20"/>
                <w:szCs w:val="20"/>
              </w:rPr>
              <w:t>[Наименование закупочной процедуры как звучит в Уведомлении]</w:t>
            </w:r>
          </w:p>
        </w:tc>
      </w:tr>
      <w:tr w:rsidR="00C50720" w:rsidRPr="003F0698" w:rsidTr="00C50720">
        <w:trPr>
          <w:trHeight w:val="384"/>
          <w:jc w:val="center"/>
        </w:trPr>
        <w:tc>
          <w:tcPr>
            <w:tcW w:w="10078" w:type="dxa"/>
            <w:gridSpan w:val="2"/>
          </w:tcPr>
          <w:p w:rsidR="00C50720" w:rsidRPr="003F0698" w:rsidRDefault="00C50720" w:rsidP="00C50720">
            <w:pPr>
              <w:tabs>
                <w:tab w:val="num" w:pos="0"/>
              </w:tabs>
              <w:spacing w:line="240" w:lineRule="auto"/>
              <w:ind w:firstLine="0"/>
              <w:jc w:val="right"/>
              <w:rPr>
                <w:sz w:val="20"/>
                <w:szCs w:val="20"/>
              </w:rPr>
            </w:pPr>
            <w:r w:rsidRPr="003F0698">
              <w:rPr>
                <w:b/>
                <w:sz w:val="20"/>
                <w:szCs w:val="20"/>
              </w:rPr>
              <w:t>Предложение поступило:</w:t>
            </w:r>
            <w:r>
              <w:rPr>
                <w:b/>
                <w:sz w:val="20"/>
                <w:szCs w:val="20"/>
              </w:rPr>
              <w:t xml:space="preserve"> </w:t>
            </w:r>
            <w:r w:rsidRPr="003F0698">
              <w:rPr>
                <w:b/>
                <w:sz w:val="20"/>
                <w:szCs w:val="20"/>
              </w:rPr>
              <w:t>дата</w:t>
            </w:r>
            <w:r>
              <w:rPr>
                <w:b/>
                <w:sz w:val="20"/>
                <w:szCs w:val="20"/>
              </w:rPr>
              <w:t xml:space="preserve"> </w:t>
            </w:r>
            <w:r w:rsidRPr="003F0698">
              <w:rPr>
                <w:b/>
                <w:sz w:val="20"/>
                <w:szCs w:val="20"/>
              </w:rPr>
              <w:t>«___» _______ 200</w:t>
            </w:r>
            <w:r>
              <w:rPr>
                <w:b/>
                <w:sz w:val="20"/>
                <w:szCs w:val="20"/>
              </w:rPr>
              <w:t xml:space="preserve"> </w:t>
            </w:r>
            <w:r w:rsidRPr="003F0698">
              <w:rPr>
                <w:b/>
                <w:sz w:val="20"/>
                <w:szCs w:val="20"/>
              </w:rPr>
              <w:t>г.</w:t>
            </w:r>
          </w:p>
        </w:tc>
      </w:tr>
      <w:tr w:rsidR="00C50720" w:rsidRPr="003F0698" w:rsidTr="00C50720">
        <w:trPr>
          <w:jc w:val="center"/>
        </w:trPr>
        <w:tc>
          <w:tcPr>
            <w:tcW w:w="10078" w:type="dxa"/>
            <w:gridSpan w:val="2"/>
          </w:tcPr>
          <w:p w:rsidR="00C50720" w:rsidRPr="003F0698" w:rsidRDefault="00C50720" w:rsidP="00C50720">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C50720" w:rsidRPr="003F0698" w:rsidTr="00C50720">
        <w:trPr>
          <w:jc w:val="center"/>
        </w:trPr>
        <w:tc>
          <w:tcPr>
            <w:tcW w:w="10078" w:type="dxa"/>
            <w:gridSpan w:val="2"/>
            <w:tcBorders>
              <w:bottom w:val="single" w:sz="4" w:space="0" w:color="auto"/>
            </w:tcBorders>
          </w:tcPr>
          <w:p w:rsidR="00C50720" w:rsidRPr="003F0698" w:rsidRDefault="00C50720" w:rsidP="00C50720">
            <w:pPr>
              <w:tabs>
                <w:tab w:val="num" w:pos="0"/>
              </w:tabs>
              <w:spacing w:line="240" w:lineRule="auto"/>
              <w:ind w:firstLine="0"/>
              <w:jc w:val="right"/>
              <w:rPr>
                <w:sz w:val="20"/>
                <w:szCs w:val="20"/>
              </w:rPr>
            </w:pPr>
            <w:r w:rsidRPr="003F0698">
              <w:rPr>
                <w:sz w:val="20"/>
                <w:szCs w:val="20"/>
              </w:rPr>
              <w:t>(заполняется Организатором)</w:t>
            </w:r>
          </w:p>
        </w:tc>
      </w:tr>
    </w:tbl>
    <w:p w:rsidR="00C50720" w:rsidRPr="003F0698" w:rsidRDefault="00C50720" w:rsidP="00C50720">
      <w:pPr>
        <w:pStyle w:val="af1"/>
        <w:tabs>
          <w:tab w:val="clear" w:pos="1134"/>
        </w:tabs>
        <w:spacing w:line="240" w:lineRule="auto"/>
        <w:ind w:left="720" w:firstLine="0"/>
        <w:rPr>
          <w:sz w:val="20"/>
          <w:szCs w:val="20"/>
        </w:rPr>
      </w:pPr>
    </w:p>
    <w:p w:rsidR="00C50720" w:rsidRPr="003F0698" w:rsidRDefault="00C50720" w:rsidP="00C50720">
      <w:pPr>
        <w:pStyle w:val="af1"/>
        <w:tabs>
          <w:tab w:val="clear" w:pos="1134"/>
        </w:tabs>
        <w:spacing w:line="240" w:lineRule="auto"/>
        <w:ind w:left="720" w:firstLine="0"/>
        <w:rPr>
          <w:sz w:val="20"/>
          <w:szCs w:val="20"/>
        </w:rPr>
      </w:pPr>
    </w:p>
    <w:p w:rsidR="00C50720" w:rsidRDefault="00C50720" w:rsidP="00C50720">
      <w:pPr>
        <w:pStyle w:val="af1"/>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C50720" w:rsidRPr="003F0698" w:rsidTr="00C50720">
        <w:trPr>
          <w:jc w:val="center"/>
        </w:trPr>
        <w:tc>
          <w:tcPr>
            <w:tcW w:w="10314" w:type="dxa"/>
            <w:gridSpan w:val="2"/>
            <w:tcBorders>
              <w:top w:val="single" w:sz="4" w:space="0" w:color="auto"/>
              <w:left w:val="single" w:sz="4" w:space="0" w:color="auto"/>
              <w:right w:val="single" w:sz="4" w:space="0" w:color="auto"/>
            </w:tcBorders>
          </w:tcPr>
          <w:p w:rsidR="00C50720" w:rsidRPr="003F0698" w:rsidRDefault="00C50720" w:rsidP="00C50720">
            <w:pPr>
              <w:pStyle w:val="ab"/>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C50720" w:rsidRPr="003F0698" w:rsidTr="00C50720">
        <w:trPr>
          <w:jc w:val="center"/>
        </w:trPr>
        <w:tc>
          <w:tcPr>
            <w:tcW w:w="4810" w:type="dxa"/>
            <w:tcBorders>
              <w:top w:val="single" w:sz="4" w:space="0" w:color="auto"/>
              <w:left w:val="single" w:sz="4" w:space="0" w:color="auto"/>
            </w:tcBorders>
          </w:tcPr>
          <w:p w:rsidR="00C50720" w:rsidRPr="003F0698" w:rsidRDefault="00C50720" w:rsidP="00C50720">
            <w:pPr>
              <w:pStyle w:val="ab"/>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C50720" w:rsidRPr="003F0698" w:rsidRDefault="00C50720" w:rsidP="00C50720">
            <w:pPr>
              <w:pStyle w:val="ab"/>
              <w:tabs>
                <w:tab w:val="num" w:pos="0"/>
              </w:tabs>
              <w:jc w:val="right"/>
              <w:rPr>
                <w:sz w:val="20"/>
                <w:szCs w:val="20"/>
              </w:rPr>
            </w:pPr>
            <w:r w:rsidRPr="003F0698">
              <w:rPr>
                <w:sz w:val="20"/>
                <w:szCs w:val="20"/>
              </w:rPr>
              <w:t>Для________________________________</w:t>
            </w:r>
          </w:p>
          <w:p w:rsidR="00C50720" w:rsidRPr="003F0698" w:rsidRDefault="00C50720" w:rsidP="00C50720">
            <w:pPr>
              <w:pStyle w:val="ab"/>
              <w:tabs>
                <w:tab w:val="num" w:pos="0"/>
              </w:tabs>
              <w:jc w:val="right"/>
              <w:rPr>
                <w:sz w:val="20"/>
                <w:szCs w:val="20"/>
              </w:rPr>
            </w:pPr>
            <w:r w:rsidRPr="003F0698">
              <w:rPr>
                <w:sz w:val="20"/>
                <w:szCs w:val="20"/>
              </w:rPr>
              <w:t>[ФИО ответственного сотрудника]</w:t>
            </w:r>
          </w:p>
        </w:tc>
      </w:tr>
      <w:tr w:rsidR="00C50720" w:rsidRPr="003F0698" w:rsidTr="00C50720">
        <w:trPr>
          <w:jc w:val="center"/>
        </w:trPr>
        <w:tc>
          <w:tcPr>
            <w:tcW w:w="10314" w:type="dxa"/>
            <w:gridSpan w:val="2"/>
            <w:tcBorders>
              <w:left w:val="single" w:sz="4" w:space="0" w:color="auto"/>
              <w:right w:val="single" w:sz="4" w:space="0" w:color="auto"/>
            </w:tcBorders>
          </w:tcPr>
          <w:p w:rsidR="00C50720" w:rsidRPr="003F0698" w:rsidRDefault="00C50720" w:rsidP="00C50720">
            <w:pPr>
              <w:tabs>
                <w:tab w:val="num" w:pos="0"/>
              </w:tabs>
              <w:spacing w:line="240" w:lineRule="auto"/>
              <w:ind w:firstLine="0"/>
              <w:jc w:val="center"/>
              <w:rPr>
                <w:b/>
                <w:sz w:val="20"/>
                <w:szCs w:val="20"/>
              </w:rPr>
            </w:pPr>
            <w:r w:rsidRPr="003F0698">
              <w:rPr>
                <w:b/>
                <w:sz w:val="20"/>
                <w:szCs w:val="20"/>
              </w:rPr>
              <w:t>НЕ ВСКРЫВАТЬ ДО «___»______201_г.</w:t>
            </w:r>
          </w:p>
          <w:p w:rsidR="00C50720" w:rsidRPr="003F0698" w:rsidRDefault="00C50720" w:rsidP="00C50720">
            <w:pPr>
              <w:tabs>
                <w:tab w:val="num" w:pos="0"/>
              </w:tabs>
              <w:spacing w:line="240" w:lineRule="auto"/>
              <w:ind w:firstLine="0"/>
              <w:jc w:val="center"/>
              <w:rPr>
                <w:b/>
                <w:bCs/>
                <w:sz w:val="20"/>
                <w:szCs w:val="20"/>
              </w:rPr>
            </w:pPr>
          </w:p>
        </w:tc>
      </w:tr>
      <w:tr w:rsidR="00C50720" w:rsidRPr="003F0698" w:rsidTr="00C50720">
        <w:trPr>
          <w:jc w:val="center"/>
        </w:trPr>
        <w:tc>
          <w:tcPr>
            <w:tcW w:w="10314" w:type="dxa"/>
            <w:gridSpan w:val="2"/>
            <w:tcBorders>
              <w:left w:val="single" w:sz="4" w:space="0" w:color="auto"/>
              <w:right w:val="single" w:sz="4" w:space="0" w:color="auto"/>
            </w:tcBorders>
          </w:tcPr>
          <w:p w:rsidR="00C50720" w:rsidRPr="003F0698" w:rsidRDefault="00C50720" w:rsidP="00C50720">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sz w:val="20"/>
                <w:szCs w:val="20"/>
              </w:rPr>
              <w:t>__________________________________________________________________________</w:t>
            </w:r>
          </w:p>
          <w:p w:rsidR="00C50720" w:rsidRPr="003F0698" w:rsidRDefault="00C50720" w:rsidP="00C50720">
            <w:pPr>
              <w:pStyle w:val="ab"/>
              <w:tabs>
                <w:tab w:val="num" w:pos="0"/>
              </w:tabs>
              <w:jc w:val="center"/>
              <w:rPr>
                <w:b/>
                <w:bCs/>
                <w:sz w:val="20"/>
                <w:szCs w:val="20"/>
              </w:rPr>
            </w:pPr>
            <w:r w:rsidRPr="003F0698">
              <w:rPr>
                <w:sz w:val="20"/>
                <w:szCs w:val="20"/>
              </w:rPr>
              <w:t>[Наименование закупочной процедуры как звучит в Уведомлении</w:t>
            </w:r>
            <w:r>
              <w:rPr>
                <w:sz w:val="20"/>
                <w:szCs w:val="20"/>
              </w:rPr>
              <w:t xml:space="preserve"> и номера Лота</w:t>
            </w:r>
            <w:r w:rsidRPr="003F0698">
              <w:rPr>
                <w:sz w:val="20"/>
                <w:szCs w:val="20"/>
              </w:rPr>
              <w:t>]</w:t>
            </w:r>
          </w:p>
        </w:tc>
      </w:tr>
      <w:tr w:rsidR="00C50720" w:rsidRPr="003F0698" w:rsidTr="00C50720">
        <w:trPr>
          <w:trHeight w:val="96"/>
          <w:jc w:val="center"/>
        </w:trPr>
        <w:tc>
          <w:tcPr>
            <w:tcW w:w="10314" w:type="dxa"/>
            <w:gridSpan w:val="2"/>
            <w:tcBorders>
              <w:left w:val="single" w:sz="4" w:space="0" w:color="auto"/>
              <w:bottom w:val="single" w:sz="4" w:space="0" w:color="auto"/>
              <w:right w:val="single" w:sz="4" w:space="0" w:color="auto"/>
            </w:tcBorders>
          </w:tcPr>
          <w:p w:rsidR="00C50720" w:rsidRPr="0023112A" w:rsidRDefault="00C50720" w:rsidP="00C50720">
            <w:pPr>
              <w:tabs>
                <w:tab w:val="left" w:pos="6596"/>
              </w:tabs>
              <w:rPr>
                <w:sz w:val="16"/>
                <w:szCs w:val="16"/>
              </w:rPr>
            </w:pPr>
          </w:p>
        </w:tc>
      </w:tr>
    </w:tbl>
    <w:p w:rsidR="00C50720" w:rsidRPr="007F6721" w:rsidRDefault="00C50720" w:rsidP="00C50720">
      <w:pPr>
        <w:pStyle w:val="31"/>
        <w:spacing w:line="240" w:lineRule="auto"/>
        <w:jc w:val="left"/>
      </w:pPr>
      <w:bookmarkStart w:id="55" w:name="_Toc347910174"/>
      <w:bookmarkStart w:id="56" w:name="_Toc435698488"/>
      <w:r w:rsidRPr="007F6721">
        <w:lastRenderedPageBreak/>
        <w:t>Оценка Предложений и проведение переговоров</w:t>
      </w:r>
      <w:bookmarkEnd w:id="55"/>
      <w:bookmarkEnd w:id="56"/>
    </w:p>
    <w:p w:rsidR="00C50720" w:rsidRPr="007F6721" w:rsidRDefault="00C50720" w:rsidP="00C50720">
      <w:pPr>
        <w:pStyle w:val="32"/>
        <w:spacing w:line="240" w:lineRule="auto"/>
      </w:pPr>
      <w:bookmarkStart w:id="57" w:name="_Toc347910175"/>
      <w:bookmarkStart w:id="58" w:name="_Toc435698489"/>
      <w:r w:rsidRPr="007F6721">
        <w:t>Общие положения</w:t>
      </w:r>
      <w:bookmarkEnd w:id="57"/>
      <w:bookmarkEnd w:id="58"/>
    </w:p>
    <w:p w:rsidR="00C50720" w:rsidRPr="0012239A" w:rsidRDefault="00C50720" w:rsidP="00C50720">
      <w:pPr>
        <w:tabs>
          <w:tab w:val="num" w:pos="0"/>
        </w:tabs>
        <w:spacing w:after="40" w:line="240" w:lineRule="auto"/>
        <w:ind w:firstLine="0"/>
        <w:rPr>
          <w:b/>
          <w:sz w:val="24"/>
          <w:szCs w:val="24"/>
        </w:rPr>
      </w:pPr>
      <w:r w:rsidRPr="007F6721">
        <w:rPr>
          <w:sz w:val="24"/>
          <w:szCs w:val="24"/>
        </w:rPr>
        <w:t xml:space="preserve">Оценка Предложений осуществляется </w:t>
      </w:r>
      <w:r w:rsidR="00E72C59">
        <w:rPr>
          <w:sz w:val="24"/>
          <w:szCs w:val="24"/>
        </w:rPr>
        <w:t>Рабочей группой</w:t>
      </w:r>
      <w:r w:rsidRPr="00D95812">
        <w:rPr>
          <w:sz w:val="24"/>
          <w:szCs w:val="24"/>
        </w:rPr>
        <w:t>.</w:t>
      </w:r>
    </w:p>
    <w:p w:rsidR="00C50720" w:rsidRPr="007F6721" w:rsidRDefault="00C50720" w:rsidP="00C50720">
      <w:pPr>
        <w:tabs>
          <w:tab w:val="num" w:pos="0"/>
        </w:tabs>
        <w:spacing w:after="40" w:line="240" w:lineRule="auto"/>
        <w:ind w:firstLine="0"/>
        <w:rPr>
          <w:sz w:val="24"/>
          <w:szCs w:val="24"/>
        </w:rPr>
      </w:pPr>
      <w:r w:rsidRPr="007F6721">
        <w:rPr>
          <w:sz w:val="24"/>
          <w:szCs w:val="24"/>
        </w:rPr>
        <w:t>Оценка Предложений включает отборочную стадию, оценочную стадию, проведение</w:t>
      </w:r>
      <w:r w:rsidR="009564A3">
        <w:rPr>
          <w:sz w:val="24"/>
          <w:szCs w:val="24"/>
        </w:rPr>
        <w:t xml:space="preserve"> (</w:t>
      </w:r>
      <w:r w:rsidRPr="007F6721">
        <w:rPr>
          <w:sz w:val="24"/>
          <w:szCs w:val="24"/>
        </w:rPr>
        <w:t>при необходимости</w:t>
      </w:r>
      <w:r w:rsidR="009564A3">
        <w:rPr>
          <w:sz w:val="24"/>
          <w:szCs w:val="24"/>
        </w:rPr>
        <w:t>)</w:t>
      </w:r>
      <w:r w:rsidRPr="007F6721">
        <w:rPr>
          <w:color w:val="0033CC"/>
          <w:sz w:val="24"/>
          <w:szCs w:val="24"/>
        </w:rPr>
        <w:t xml:space="preserve"> </w:t>
      </w:r>
      <w:r w:rsidRPr="00FB675B">
        <w:rPr>
          <w:sz w:val="24"/>
          <w:szCs w:val="24"/>
        </w:rPr>
        <w:t>переторжки</w:t>
      </w:r>
      <w:r w:rsidRPr="007F6721">
        <w:rPr>
          <w:color w:val="0033CC"/>
          <w:sz w:val="24"/>
          <w:szCs w:val="24"/>
        </w:rPr>
        <w:t xml:space="preserve"> </w:t>
      </w:r>
      <w:r w:rsidRPr="007F6721">
        <w:rPr>
          <w:sz w:val="24"/>
          <w:szCs w:val="24"/>
        </w:rPr>
        <w:t>и переговоров.</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C50720">
      <w:pPr>
        <w:pStyle w:val="32"/>
        <w:spacing w:line="240" w:lineRule="auto"/>
      </w:pPr>
      <w:bookmarkStart w:id="59" w:name="_Toc347910176"/>
      <w:bookmarkStart w:id="60" w:name="_Toc435698490"/>
      <w:r w:rsidRPr="007F6721">
        <w:t>Отборочная стадия</w:t>
      </w:r>
      <w:bookmarkEnd w:id="59"/>
      <w:bookmarkEnd w:id="60"/>
    </w:p>
    <w:p w:rsidR="00C50720" w:rsidRPr="007F6721" w:rsidRDefault="00C50720" w:rsidP="00C50720">
      <w:pPr>
        <w:tabs>
          <w:tab w:val="num" w:pos="0"/>
        </w:tabs>
        <w:spacing w:after="40" w:line="240" w:lineRule="auto"/>
        <w:ind w:firstLine="0"/>
        <w:rPr>
          <w:sz w:val="24"/>
          <w:szCs w:val="24"/>
        </w:rPr>
      </w:pPr>
      <w:r w:rsidRPr="007F6721">
        <w:rPr>
          <w:sz w:val="24"/>
          <w:szCs w:val="24"/>
        </w:rPr>
        <w:t>6.2.1. В рамках отборочной стадии проверяется:</w:t>
      </w:r>
    </w:p>
    <w:p w:rsidR="00C50720" w:rsidRPr="007F6721" w:rsidRDefault="00C50720" w:rsidP="00D72E99">
      <w:pPr>
        <w:numPr>
          <w:ilvl w:val="0"/>
          <w:numId w:val="5"/>
        </w:numPr>
        <w:tabs>
          <w:tab w:val="num" w:pos="0"/>
        </w:tabs>
        <w:spacing w:after="40" w:line="240" w:lineRule="auto"/>
        <w:ind w:left="0" w:firstLine="0"/>
        <w:rPr>
          <w:sz w:val="24"/>
          <w:szCs w:val="24"/>
        </w:rPr>
      </w:pPr>
      <w:r w:rsidRPr="007F6721">
        <w:rPr>
          <w:sz w:val="24"/>
          <w:szCs w:val="24"/>
        </w:rPr>
        <w:t>правильность оформления Предложений и их соответствие требованиям настоящей документации по существу;</w:t>
      </w:r>
    </w:p>
    <w:p w:rsidR="00C50720" w:rsidRPr="007F6721" w:rsidRDefault="00C50720" w:rsidP="00D72E99">
      <w:pPr>
        <w:numPr>
          <w:ilvl w:val="0"/>
          <w:numId w:val="5"/>
        </w:numPr>
        <w:tabs>
          <w:tab w:val="num" w:pos="0"/>
        </w:tabs>
        <w:spacing w:after="40" w:line="240" w:lineRule="auto"/>
        <w:ind w:left="0" w:firstLine="0"/>
        <w:rPr>
          <w:sz w:val="24"/>
          <w:szCs w:val="24"/>
        </w:rPr>
      </w:pPr>
      <w:r w:rsidRPr="007F6721">
        <w:rPr>
          <w:sz w:val="24"/>
          <w:szCs w:val="24"/>
        </w:rPr>
        <w:t xml:space="preserve">соответствие коммерческого предложения требованиям </w:t>
      </w:r>
      <w:r>
        <w:rPr>
          <w:sz w:val="24"/>
          <w:szCs w:val="24"/>
        </w:rPr>
        <w:t xml:space="preserve">технического задания. </w:t>
      </w:r>
    </w:p>
    <w:p w:rsidR="00C50720" w:rsidRPr="007F6721" w:rsidRDefault="00C50720" w:rsidP="00C50720">
      <w:pPr>
        <w:tabs>
          <w:tab w:val="num" w:pos="0"/>
        </w:tabs>
        <w:spacing w:after="40" w:line="240" w:lineRule="auto"/>
        <w:ind w:firstLine="0"/>
        <w:rPr>
          <w:sz w:val="24"/>
          <w:szCs w:val="24"/>
        </w:rPr>
      </w:pPr>
      <w:r w:rsidRPr="007F6721">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C50720" w:rsidRPr="007F6721" w:rsidRDefault="00C50720" w:rsidP="00C50720">
      <w:pPr>
        <w:tabs>
          <w:tab w:val="num" w:pos="0"/>
        </w:tabs>
        <w:spacing w:after="40" w:line="240" w:lineRule="auto"/>
        <w:ind w:firstLine="0"/>
        <w:rPr>
          <w:sz w:val="24"/>
          <w:szCs w:val="24"/>
        </w:rPr>
      </w:pPr>
      <w:r w:rsidRPr="007F6721">
        <w:rPr>
          <w:sz w:val="24"/>
          <w:szCs w:val="24"/>
        </w:rPr>
        <w:t>6.2.2. По результатам проведения отборочной стадии Организатор имеет право отклонить Предложения, которые:</w:t>
      </w:r>
    </w:p>
    <w:p w:rsidR="00C50720" w:rsidRPr="007F6721" w:rsidRDefault="00C50720" w:rsidP="00D72E99">
      <w:pPr>
        <w:numPr>
          <w:ilvl w:val="0"/>
          <w:numId w:val="6"/>
        </w:numPr>
        <w:tabs>
          <w:tab w:val="clear" w:pos="927"/>
          <w:tab w:val="num" w:pos="0"/>
          <w:tab w:val="num" w:pos="900"/>
        </w:tabs>
        <w:spacing w:after="40" w:line="240" w:lineRule="auto"/>
        <w:ind w:left="0" w:firstLine="0"/>
        <w:rPr>
          <w:sz w:val="24"/>
          <w:szCs w:val="24"/>
        </w:rPr>
      </w:pPr>
      <w:r w:rsidRPr="007F6721">
        <w:rPr>
          <w:sz w:val="24"/>
          <w:szCs w:val="24"/>
        </w:rPr>
        <w:t>в существенной мере не отвечают требованиям к оформлению настоящей документации;</w:t>
      </w:r>
    </w:p>
    <w:p w:rsidR="00C50720" w:rsidRPr="007F6721" w:rsidRDefault="00C50720" w:rsidP="00D72E99">
      <w:pPr>
        <w:numPr>
          <w:ilvl w:val="0"/>
          <w:numId w:val="6"/>
        </w:numPr>
        <w:tabs>
          <w:tab w:val="num" w:pos="0"/>
        </w:tabs>
        <w:spacing w:after="40" w:line="240" w:lineRule="auto"/>
        <w:ind w:left="0" w:firstLine="0"/>
        <w:rPr>
          <w:sz w:val="24"/>
          <w:szCs w:val="24"/>
        </w:rPr>
      </w:pPr>
      <w:r w:rsidRPr="007F6721">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C50720" w:rsidRPr="007F6721" w:rsidRDefault="00C50720" w:rsidP="00D72E99">
      <w:pPr>
        <w:numPr>
          <w:ilvl w:val="0"/>
          <w:numId w:val="6"/>
        </w:numPr>
        <w:tabs>
          <w:tab w:val="num" w:pos="0"/>
        </w:tabs>
        <w:spacing w:after="40" w:line="240" w:lineRule="auto"/>
        <w:ind w:left="0" w:firstLine="0"/>
        <w:rPr>
          <w:sz w:val="24"/>
          <w:szCs w:val="24"/>
        </w:rPr>
      </w:pPr>
      <w:r w:rsidRPr="007F6721">
        <w:rPr>
          <w:sz w:val="24"/>
          <w:szCs w:val="24"/>
        </w:rPr>
        <w:t>содержат очевидные арифметические или грамматические ошибки, с исправлением которых не согласился Участник.</w:t>
      </w:r>
    </w:p>
    <w:p w:rsidR="00C50720" w:rsidRPr="007F6721" w:rsidRDefault="00C50720" w:rsidP="00C50720">
      <w:pPr>
        <w:pStyle w:val="32"/>
        <w:spacing w:line="240" w:lineRule="auto"/>
      </w:pPr>
      <w:bookmarkStart w:id="61" w:name="_Toc347910177"/>
      <w:bookmarkStart w:id="62" w:name="_Toc435698491"/>
      <w:r w:rsidRPr="007F6721">
        <w:t>Оценочная стадия</w:t>
      </w:r>
      <w:bookmarkEnd w:id="61"/>
      <w:bookmarkEnd w:id="62"/>
    </w:p>
    <w:p w:rsidR="00C50720" w:rsidRDefault="00C50720" w:rsidP="00C50720">
      <w:pPr>
        <w:tabs>
          <w:tab w:val="num" w:pos="0"/>
        </w:tabs>
        <w:spacing w:after="40" w:line="240" w:lineRule="auto"/>
        <w:ind w:firstLine="0"/>
        <w:rPr>
          <w:sz w:val="24"/>
          <w:szCs w:val="24"/>
        </w:rPr>
      </w:pPr>
      <w:r w:rsidRPr="004B4ABC">
        <w:rPr>
          <w:sz w:val="24"/>
          <w:szCs w:val="24"/>
        </w:rPr>
        <w:t>Оценочная стадия состоит из двух этапов.</w:t>
      </w:r>
    </w:p>
    <w:p w:rsidR="00C50720" w:rsidRPr="0012239A" w:rsidRDefault="00C50720" w:rsidP="00C50720">
      <w:pPr>
        <w:tabs>
          <w:tab w:val="num" w:pos="0"/>
        </w:tabs>
        <w:spacing w:after="40" w:line="240" w:lineRule="auto"/>
        <w:ind w:firstLine="0"/>
        <w:rPr>
          <w:b/>
          <w:sz w:val="24"/>
          <w:szCs w:val="24"/>
          <w:u w:val="single"/>
        </w:rPr>
      </w:pPr>
      <w:r>
        <w:rPr>
          <w:b/>
          <w:sz w:val="24"/>
          <w:szCs w:val="24"/>
          <w:u w:val="single"/>
        </w:rPr>
        <w:t>О</w:t>
      </w:r>
      <w:r w:rsidRPr="00FB675B">
        <w:rPr>
          <w:b/>
          <w:sz w:val="24"/>
          <w:szCs w:val="24"/>
          <w:u w:val="single"/>
        </w:rPr>
        <w:t>цен</w:t>
      </w:r>
      <w:r>
        <w:rPr>
          <w:b/>
          <w:sz w:val="24"/>
          <w:szCs w:val="24"/>
          <w:u w:val="single"/>
        </w:rPr>
        <w:t>ка предложений.</w:t>
      </w:r>
    </w:p>
    <w:p w:rsidR="00C50720" w:rsidRPr="00AD11D3" w:rsidRDefault="00C50720" w:rsidP="00C50720">
      <w:pPr>
        <w:tabs>
          <w:tab w:val="num" w:pos="0"/>
        </w:tabs>
        <w:spacing w:after="40" w:line="240" w:lineRule="auto"/>
        <w:rPr>
          <w:sz w:val="24"/>
          <w:szCs w:val="24"/>
        </w:rPr>
      </w:pPr>
      <w:r>
        <w:rPr>
          <w:sz w:val="24"/>
          <w:szCs w:val="24"/>
        </w:rPr>
        <w:t>О</w:t>
      </w:r>
      <w:r w:rsidRPr="00FB675B">
        <w:rPr>
          <w:sz w:val="24"/>
          <w:szCs w:val="24"/>
        </w:rPr>
        <w:t>цениваются и сопоставляются Предложения</w:t>
      </w:r>
      <w:r>
        <w:rPr>
          <w:sz w:val="24"/>
          <w:szCs w:val="24"/>
        </w:rPr>
        <w:t xml:space="preserve"> Участников</w:t>
      </w:r>
      <w:r w:rsidRPr="00FB675B">
        <w:rPr>
          <w:sz w:val="24"/>
          <w:szCs w:val="24"/>
        </w:rPr>
        <w:t>, в том числе с учетом результатов переговоров</w:t>
      </w:r>
      <w:r w:rsidRPr="00172728">
        <w:rPr>
          <w:sz w:val="24"/>
          <w:szCs w:val="24"/>
        </w:rPr>
        <w:t xml:space="preserve"> </w:t>
      </w:r>
      <w:r>
        <w:rPr>
          <w:sz w:val="24"/>
          <w:szCs w:val="24"/>
        </w:rPr>
        <w:t>и переторжки</w:t>
      </w:r>
      <w:r w:rsidRPr="00FB675B">
        <w:rPr>
          <w:sz w:val="24"/>
          <w:szCs w:val="24"/>
        </w:rPr>
        <w:t>,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C50720" w:rsidRPr="00AD11D3" w:rsidRDefault="00C50720" w:rsidP="00D72E99">
      <w:pPr>
        <w:numPr>
          <w:ilvl w:val="0"/>
          <w:numId w:val="4"/>
        </w:numPr>
        <w:tabs>
          <w:tab w:val="num" w:pos="0"/>
        </w:tabs>
        <w:spacing w:after="40" w:line="240" w:lineRule="auto"/>
        <w:ind w:left="0" w:firstLine="0"/>
        <w:rPr>
          <w:b/>
          <w:color w:val="C0504D" w:themeColor="accent2"/>
          <w:sz w:val="24"/>
          <w:szCs w:val="24"/>
        </w:rPr>
      </w:pPr>
      <w:r w:rsidRPr="00FB675B">
        <w:rPr>
          <w:b/>
          <w:sz w:val="24"/>
          <w:szCs w:val="24"/>
        </w:rPr>
        <w:t>Цена (Ц</w:t>
      </w:r>
      <w:r w:rsidRPr="00FB675B">
        <w:rPr>
          <w:b/>
          <w:sz w:val="24"/>
          <w:szCs w:val="24"/>
          <w:lang w:val="en-US"/>
        </w:rPr>
        <w:t>)</w:t>
      </w:r>
      <w:r w:rsidRPr="00FB675B">
        <w:rPr>
          <w:sz w:val="24"/>
          <w:szCs w:val="24"/>
        </w:rPr>
        <w:t xml:space="preserve">, вес критерия </w:t>
      </w:r>
      <w:r w:rsidRPr="00FD6A62">
        <w:rPr>
          <w:b/>
          <w:sz w:val="24"/>
          <w:szCs w:val="24"/>
        </w:rPr>
        <w:t>- 60%</w:t>
      </w:r>
    </w:p>
    <w:p w:rsidR="00C50720" w:rsidRPr="00FD6A62" w:rsidRDefault="00C50720" w:rsidP="00D72E99">
      <w:pPr>
        <w:numPr>
          <w:ilvl w:val="0"/>
          <w:numId w:val="4"/>
        </w:numPr>
        <w:tabs>
          <w:tab w:val="num" w:pos="0"/>
        </w:tabs>
        <w:spacing w:after="40" w:line="240" w:lineRule="auto"/>
        <w:ind w:left="0" w:firstLine="0"/>
        <w:rPr>
          <w:sz w:val="24"/>
          <w:szCs w:val="24"/>
        </w:rPr>
      </w:pPr>
      <w:r w:rsidRPr="00FB675B">
        <w:rPr>
          <w:b/>
          <w:sz w:val="24"/>
          <w:szCs w:val="24"/>
        </w:rPr>
        <w:t>Квалификация участника (К)</w:t>
      </w:r>
      <w:r w:rsidRPr="00FB675B">
        <w:rPr>
          <w:sz w:val="24"/>
          <w:szCs w:val="24"/>
        </w:rPr>
        <w:t xml:space="preserve">, вес критерия </w:t>
      </w:r>
      <w:r w:rsidRPr="00FD6A62">
        <w:rPr>
          <w:sz w:val="24"/>
          <w:szCs w:val="24"/>
        </w:rPr>
        <w:t xml:space="preserve">– </w:t>
      </w:r>
      <w:r w:rsidRPr="00FD6A62">
        <w:rPr>
          <w:b/>
          <w:sz w:val="24"/>
          <w:szCs w:val="24"/>
        </w:rPr>
        <w:t>40%.</w:t>
      </w:r>
    </w:p>
    <w:p w:rsidR="00C50720" w:rsidRPr="0012239A" w:rsidRDefault="00C50720" w:rsidP="00C50720">
      <w:pPr>
        <w:spacing w:after="40" w:line="240" w:lineRule="auto"/>
        <w:ind w:firstLine="0"/>
        <w:rPr>
          <w:sz w:val="24"/>
          <w:szCs w:val="24"/>
        </w:rPr>
      </w:pPr>
    </w:p>
    <w:p w:rsidR="00C50720" w:rsidRDefault="00C50720" w:rsidP="00C50720">
      <w:pPr>
        <w:tabs>
          <w:tab w:val="num" w:pos="0"/>
        </w:tabs>
        <w:spacing w:after="40" w:line="240" w:lineRule="auto"/>
        <w:ind w:firstLine="0"/>
        <w:rPr>
          <w:sz w:val="24"/>
          <w:szCs w:val="24"/>
        </w:rPr>
      </w:pPr>
    </w:p>
    <w:p w:rsidR="00C50720" w:rsidRPr="0012239A" w:rsidRDefault="00C50720" w:rsidP="00C50720">
      <w:pPr>
        <w:tabs>
          <w:tab w:val="num" w:pos="0"/>
        </w:tabs>
        <w:spacing w:after="40" w:line="240" w:lineRule="auto"/>
        <w:ind w:firstLine="0"/>
        <w:rPr>
          <w:sz w:val="24"/>
          <w:szCs w:val="24"/>
        </w:rPr>
      </w:pPr>
      <w:r w:rsidRPr="0034586E">
        <w:rPr>
          <w:sz w:val="24"/>
          <w:szCs w:val="24"/>
        </w:rPr>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proofErr w:type="gramStart"/>
      <w:r>
        <w:rPr>
          <w:sz w:val="24"/>
          <w:szCs w:val="24"/>
          <w:lang w:val="en-US"/>
        </w:rPr>
        <w:t>i</w:t>
      </w:r>
      <w:proofErr w:type="spellEnd"/>
      <w:proofErr w:type="gram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rsidR="00C50720" w:rsidRPr="0012239A" w:rsidRDefault="002E204A" w:rsidP="00C50720">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C50720" w:rsidRPr="0012239A" w:rsidRDefault="00C50720" w:rsidP="00C50720">
      <w:pPr>
        <w:spacing w:after="40" w:line="240" w:lineRule="auto"/>
        <w:ind w:firstLine="426"/>
        <w:rPr>
          <w:sz w:val="24"/>
          <w:szCs w:val="24"/>
        </w:rPr>
      </w:pPr>
      <w:r w:rsidRPr="0034586E">
        <w:rPr>
          <w:sz w:val="24"/>
          <w:szCs w:val="24"/>
        </w:rPr>
        <w:t>где:</w:t>
      </w:r>
    </w:p>
    <w:p w:rsidR="00C50720" w:rsidRPr="0012239A" w:rsidRDefault="002E204A" w:rsidP="00C50720">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C50720" w:rsidRPr="0034586E">
        <w:rPr>
          <w:sz w:val="24"/>
          <w:szCs w:val="24"/>
        </w:rPr>
        <w:t xml:space="preserve">- рейтинг, присуждаемый </w:t>
      </w:r>
      <w:proofErr w:type="spellStart"/>
      <w:r w:rsidR="00C50720" w:rsidRPr="0034586E">
        <w:rPr>
          <w:sz w:val="24"/>
          <w:szCs w:val="24"/>
          <w:lang w:val="en-US"/>
        </w:rPr>
        <w:t>i</w:t>
      </w:r>
      <w:proofErr w:type="spellEnd"/>
      <w:r w:rsidR="00C50720" w:rsidRPr="0034586E">
        <w:rPr>
          <w:sz w:val="24"/>
          <w:szCs w:val="24"/>
        </w:rPr>
        <w:t>-ому предложению по указанному критерию;</w:t>
      </w:r>
    </w:p>
    <w:p w:rsidR="00C50720" w:rsidRPr="0012239A" w:rsidRDefault="00C50720" w:rsidP="00C50720">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открытого запроса предложений;</w:t>
      </w:r>
    </w:p>
    <w:p w:rsidR="00C50720" w:rsidRPr="0012239A" w:rsidRDefault="00C50720" w:rsidP="00C50720">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C50720" w:rsidRDefault="00C50720" w:rsidP="00C50720">
      <w:pPr>
        <w:tabs>
          <w:tab w:val="num" w:pos="0"/>
        </w:tabs>
        <w:spacing w:after="40" w:line="240" w:lineRule="auto"/>
        <w:ind w:firstLine="0"/>
        <w:rPr>
          <w:sz w:val="24"/>
          <w:szCs w:val="24"/>
        </w:rPr>
      </w:pPr>
    </w:p>
    <w:p w:rsidR="00C50720" w:rsidRPr="00D34A9C" w:rsidRDefault="00C50720" w:rsidP="00C50720">
      <w:pPr>
        <w:widowControl w:val="0"/>
        <w:autoSpaceDE w:val="0"/>
        <w:autoSpaceDN w:val="0"/>
        <w:adjustRightInd w:val="0"/>
        <w:spacing w:line="240" w:lineRule="auto"/>
        <w:ind w:right="153" w:firstLine="0"/>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O</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P</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00A85662">
        <w:rPr>
          <w:rFonts w:ascii="Times New Roman CYR" w:hAnsi="Times New Roman CYR" w:cs="Times New Roman CYR"/>
          <w:sz w:val="24"/>
          <w:szCs w:val="24"/>
        </w:rPr>
        <w:t>)</w:t>
      </w:r>
      <w:r w:rsidR="00A85662">
        <w:rPr>
          <w:rFonts w:ascii="Times New Roman CYR" w:hAnsi="Times New Roman CYR" w:cs="Times New Roman CYR"/>
          <w:sz w:val="24"/>
          <w:szCs w:val="24"/>
          <w:vertAlign w:val="subscript"/>
        </w:rPr>
        <w:t xml:space="preserve"> </w:t>
      </w:r>
      <w:r w:rsidR="00A85662">
        <w:rPr>
          <w:rFonts w:ascii="Times New Roman CYR" w:hAnsi="Times New Roman CYR" w:cs="Times New Roman CYR"/>
          <w:sz w:val="24"/>
          <w:szCs w:val="24"/>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KK</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C50720" w:rsidRPr="00555CB3" w:rsidRDefault="00C50720" w:rsidP="00C50720">
      <w:pPr>
        <w:widowControl w:val="0"/>
        <w:autoSpaceDE w:val="0"/>
        <w:autoSpaceDN w:val="0"/>
        <w:adjustRightInd w:val="0"/>
        <w:spacing w:line="240" w:lineRule="auto"/>
        <w:ind w:right="153"/>
        <w:rPr>
          <w:sz w:val="24"/>
          <w:szCs w:val="24"/>
        </w:rPr>
      </w:pPr>
    </w:p>
    <w:p w:rsidR="00C50720" w:rsidRDefault="00C50720" w:rsidP="00D72E99">
      <w:pPr>
        <w:pStyle w:val="a7"/>
        <w:numPr>
          <w:ilvl w:val="0"/>
          <w:numId w:val="10"/>
        </w:numPr>
        <w:tabs>
          <w:tab w:val="left" w:pos="284"/>
        </w:tabs>
        <w:spacing w:line="240" w:lineRule="auto"/>
        <w:rPr>
          <w:sz w:val="24"/>
          <w:szCs w:val="24"/>
        </w:rPr>
      </w:pPr>
      <w:r>
        <w:rPr>
          <w:sz w:val="24"/>
          <w:szCs w:val="24"/>
        </w:rPr>
        <w:t xml:space="preserve">Подготовка </w:t>
      </w:r>
      <w:r w:rsidR="009564A3">
        <w:rPr>
          <w:sz w:val="24"/>
          <w:szCs w:val="24"/>
        </w:rPr>
        <w:t xml:space="preserve">аналитических </w:t>
      </w:r>
      <w:r>
        <w:rPr>
          <w:sz w:val="24"/>
          <w:szCs w:val="24"/>
        </w:rPr>
        <w:t>отчетов</w:t>
      </w:r>
      <w:r w:rsidR="009564A3">
        <w:rPr>
          <w:sz w:val="24"/>
          <w:szCs w:val="24"/>
        </w:rPr>
        <w:t xml:space="preserve"> по мониторингу СМИ и</w:t>
      </w:r>
      <w:r w:rsidR="009564A3" w:rsidRPr="006B37F4">
        <w:rPr>
          <w:sz w:val="24"/>
          <w:szCs w:val="24"/>
        </w:rPr>
        <w:t xml:space="preserve">/ </w:t>
      </w:r>
      <w:r w:rsidR="009564A3">
        <w:rPr>
          <w:sz w:val="24"/>
          <w:szCs w:val="24"/>
        </w:rPr>
        <w:t>или социальных медиа</w:t>
      </w:r>
      <w:r>
        <w:rPr>
          <w:sz w:val="24"/>
          <w:szCs w:val="24"/>
        </w:rPr>
        <w:t xml:space="preserve"> </w:t>
      </w:r>
      <w:r w:rsidR="009564A3">
        <w:rPr>
          <w:sz w:val="24"/>
          <w:szCs w:val="24"/>
        </w:rPr>
        <w:t xml:space="preserve">для </w:t>
      </w:r>
      <w:r>
        <w:rPr>
          <w:sz w:val="24"/>
          <w:szCs w:val="24"/>
        </w:rPr>
        <w:t>российских компани</w:t>
      </w:r>
      <w:r w:rsidR="009564A3">
        <w:rPr>
          <w:sz w:val="24"/>
          <w:szCs w:val="24"/>
        </w:rPr>
        <w:t xml:space="preserve">й </w:t>
      </w:r>
      <w:r w:rsidRPr="00582C40">
        <w:rPr>
          <w:sz w:val="24"/>
          <w:szCs w:val="24"/>
        </w:rPr>
        <w:t xml:space="preserve">за последние 3 года к моменту вскрытия конвертов с </w:t>
      </w:r>
      <w:r w:rsidRPr="00582C40">
        <w:rPr>
          <w:sz w:val="24"/>
          <w:szCs w:val="24"/>
        </w:rPr>
        <w:lastRenderedPageBreak/>
        <w:t xml:space="preserve">предложениями на участие в запросе предложений,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C50720" w:rsidRDefault="00C50720" w:rsidP="00C50720">
      <w:pPr>
        <w:pStyle w:val="a7"/>
        <w:tabs>
          <w:tab w:val="left" w:pos="284"/>
        </w:tabs>
        <w:spacing w:line="240" w:lineRule="auto"/>
        <w:ind w:firstLine="0"/>
        <w:rPr>
          <w:sz w:val="24"/>
          <w:szCs w:val="24"/>
        </w:rPr>
      </w:pPr>
    </w:p>
    <w:p w:rsidR="00C50720" w:rsidRPr="009F4D83" w:rsidRDefault="00C50720" w:rsidP="00C50720">
      <w:pPr>
        <w:spacing w:line="240" w:lineRule="auto"/>
        <w:rPr>
          <w:b/>
          <w:sz w:val="52"/>
          <w:szCs w:val="52"/>
          <w:lang w:val="en-US"/>
        </w:rPr>
      </w:pPr>
      <w:r w:rsidRPr="009F4D83">
        <w:rPr>
          <w:b/>
          <w:position w:val="-46"/>
          <w:sz w:val="52"/>
          <w:szCs w:val="52"/>
        </w:rPr>
        <w:object w:dxaOrig="20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0.75pt" o:ole="" filled="t">
            <v:fill color2="black"/>
            <v:imagedata r:id="rId13" o:title=""/>
          </v:shape>
          <o:OLEObject Type="Embed" ProgID="Equation.3" ShapeID="_x0000_i1025" DrawAspect="Content" ObjectID="_1509440512" r:id="rId14"/>
        </w:object>
      </w:r>
    </w:p>
    <w:p w:rsidR="00C50720" w:rsidRPr="00C41522" w:rsidRDefault="00C50720" w:rsidP="00C50720">
      <w:pPr>
        <w:widowControl w:val="0"/>
        <w:tabs>
          <w:tab w:val="left" w:pos="0"/>
        </w:tabs>
        <w:rPr>
          <w:sz w:val="24"/>
          <w:szCs w:val="24"/>
        </w:rPr>
      </w:pPr>
      <w:r w:rsidRPr="00212772">
        <w:rPr>
          <w:sz w:val="24"/>
          <w:szCs w:val="24"/>
        </w:rPr>
        <w:t>где:</w:t>
      </w:r>
    </w:p>
    <w:p w:rsidR="00C50720" w:rsidRPr="00C41522" w:rsidRDefault="00C50720" w:rsidP="00C50720">
      <w:pPr>
        <w:widowControl w:val="0"/>
        <w:tabs>
          <w:tab w:val="left" w:pos="0"/>
        </w:tabs>
        <w:rPr>
          <w:sz w:val="24"/>
          <w:szCs w:val="24"/>
        </w:rPr>
      </w:pPr>
      <w:r w:rsidRPr="00C41522">
        <w:rPr>
          <w:position w:val="-18"/>
          <w:sz w:val="24"/>
          <w:szCs w:val="24"/>
        </w:rPr>
        <w:object w:dxaOrig="480" w:dyaOrig="420">
          <v:shape id="_x0000_i1026" type="#_x0000_t75" style="width:22.5pt;height:20.25pt" o:ole="" fillcolor="window">
            <v:imagedata r:id="rId15" o:title=""/>
          </v:shape>
          <o:OLEObject Type="Embed" ProgID="Equation.3" ShapeID="_x0000_i1026" DrawAspect="Content" ObjectID="_1509440513" r:id="rId16"/>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Pr>
          <w:sz w:val="24"/>
          <w:szCs w:val="24"/>
        </w:rPr>
        <w:t xml:space="preserve">-му предложению </w:t>
      </w:r>
      <w:r w:rsidRPr="00212772">
        <w:rPr>
          <w:sz w:val="24"/>
          <w:szCs w:val="24"/>
        </w:rPr>
        <w:t>по указанному подкритерию;</w:t>
      </w:r>
    </w:p>
    <w:p w:rsidR="00C50720" w:rsidRPr="00C41522" w:rsidRDefault="00C50720" w:rsidP="00C50720">
      <w:pPr>
        <w:widowControl w:val="0"/>
        <w:tabs>
          <w:tab w:val="left" w:pos="0"/>
        </w:tabs>
        <w:spacing w:line="240" w:lineRule="auto"/>
        <w:rPr>
          <w:sz w:val="24"/>
          <w:szCs w:val="24"/>
        </w:rPr>
      </w:pPr>
      <w:r>
        <w:rPr>
          <w:sz w:val="24"/>
          <w:szCs w:val="24"/>
          <w:lang w:val="en-US"/>
        </w:rPr>
        <w:t>O</w:t>
      </w:r>
      <w:r w:rsidRPr="00212772">
        <w:rPr>
          <w:sz w:val="24"/>
          <w:szCs w:val="24"/>
          <w:vertAlign w:val="subscript"/>
          <w:lang w:val="en-US"/>
        </w:rPr>
        <w:t>max</w:t>
      </w:r>
      <w:r w:rsidRPr="00212772">
        <w:rPr>
          <w:sz w:val="24"/>
          <w:szCs w:val="24"/>
        </w:rPr>
        <w:t xml:space="preserve"> –</w:t>
      </w:r>
      <w:r w:rsidRPr="00212772">
        <w:rPr>
          <w:i/>
          <w:sz w:val="24"/>
          <w:szCs w:val="24"/>
        </w:rPr>
        <w:t xml:space="preserve"> </w:t>
      </w:r>
      <w:r>
        <w:rPr>
          <w:sz w:val="24"/>
          <w:szCs w:val="24"/>
        </w:rPr>
        <w:t xml:space="preserve">максимальное количество подготовленных отчетов; </w:t>
      </w:r>
    </w:p>
    <w:p w:rsidR="00C50720" w:rsidRPr="00C41522" w:rsidRDefault="00C50720" w:rsidP="00C50720">
      <w:pPr>
        <w:widowControl w:val="0"/>
        <w:tabs>
          <w:tab w:val="left" w:pos="0"/>
        </w:tabs>
        <w:spacing w:line="240" w:lineRule="auto"/>
        <w:rPr>
          <w:sz w:val="24"/>
          <w:szCs w:val="24"/>
        </w:rPr>
      </w:pPr>
      <w:r>
        <w:rPr>
          <w:sz w:val="24"/>
          <w:szCs w:val="24"/>
        </w:rPr>
        <w:t>О</w:t>
      </w:r>
      <w:r w:rsidRPr="00212772">
        <w:rPr>
          <w:sz w:val="24"/>
          <w:szCs w:val="24"/>
          <w:vertAlign w:val="subscript"/>
          <w:lang w:val="en-US"/>
        </w:rPr>
        <w:t>i</w:t>
      </w:r>
      <w:r>
        <w:rPr>
          <w:sz w:val="24"/>
          <w:szCs w:val="24"/>
        </w:rPr>
        <w:t xml:space="preserve"> - количество отчетов, </w:t>
      </w:r>
      <w:r w:rsidR="009564A3">
        <w:rPr>
          <w:sz w:val="24"/>
          <w:szCs w:val="24"/>
        </w:rPr>
        <w:t>подготовленных У</w:t>
      </w:r>
      <w:r w:rsidRPr="00212772">
        <w:rPr>
          <w:sz w:val="24"/>
          <w:szCs w:val="24"/>
        </w:rPr>
        <w:t>частник</w:t>
      </w:r>
      <w:r>
        <w:rPr>
          <w:sz w:val="24"/>
          <w:szCs w:val="24"/>
        </w:rPr>
        <w:t>ом.</w:t>
      </w:r>
    </w:p>
    <w:p w:rsidR="00C50720" w:rsidRPr="00C1388E" w:rsidRDefault="00C50720" w:rsidP="00C50720">
      <w:pPr>
        <w:pStyle w:val="a7"/>
        <w:tabs>
          <w:tab w:val="left" w:pos="284"/>
        </w:tabs>
        <w:spacing w:line="240" w:lineRule="auto"/>
        <w:ind w:firstLine="0"/>
        <w:rPr>
          <w:sz w:val="24"/>
          <w:szCs w:val="24"/>
        </w:rPr>
      </w:pPr>
    </w:p>
    <w:p w:rsidR="00C50720" w:rsidRDefault="00C50720" w:rsidP="00C50720">
      <w:pPr>
        <w:spacing w:line="240" w:lineRule="auto"/>
        <w:ind w:firstLine="0"/>
        <w:rPr>
          <w:sz w:val="24"/>
          <w:szCs w:val="24"/>
        </w:rPr>
      </w:pPr>
    </w:p>
    <w:p w:rsidR="00C50720" w:rsidRPr="00887458" w:rsidRDefault="00C50720" w:rsidP="00D72E99">
      <w:pPr>
        <w:pStyle w:val="a7"/>
        <w:numPr>
          <w:ilvl w:val="0"/>
          <w:numId w:val="10"/>
        </w:numPr>
        <w:rPr>
          <w:sz w:val="24"/>
          <w:szCs w:val="24"/>
        </w:rPr>
      </w:pPr>
      <w:r w:rsidRPr="00C3488D">
        <w:rPr>
          <w:sz w:val="24"/>
          <w:szCs w:val="24"/>
        </w:rPr>
        <w:t xml:space="preserve">Количество отзывов сторонних организаций, для которых были изготовлены отчеты </w:t>
      </w:r>
      <w:r w:rsidR="009564A3">
        <w:rPr>
          <w:sz w:val="24"/>
          <w:szCs w:val="24"/>
        </w:rPr>
        <w:t>по мониторингу СМИ и</w:t>
      </w:r>
      <w:r w:rsidR="009564A3" w:rsidRPr="006B37F4">
        <w:rPr>
          <w:sz w:val="24"/>
          <w:szCs w:val="24"/>
        </w:rPr>
        <w:t xml:space="preserve">/ </w:t>
      </w:r>
      <w:r w:rsidR="009564A3">
        <w:rPr>
          <w:sz w:val="24"/>
          <w:szCs w:val="24"/>
        </w:rPr>
        <w:t xml:space="preserve">или социальных медиа </w:t>
      </w:r>
      <w:r w:rsidRPr="00C3488D">
        <w:rPr>
          <w:sz w:val="24"/>
          <w:szCs w:val="24"/>
        </w:rPr>
        <w:t>за</w:t>
      </w:r>
      <w:r>
        <w:rPr>
          <w:sz w:val="24"/>
          <w:szCs w:val="24"/>
        </w:rPr>
        <w:t xml:space="preserve"> последние три года,</w:t>
      </w:r>
      <w:r w:rsidRPr="00C3488D">
        <w:rPr>
          <w:sz w:val="24"/>
          <w:szCs w:val="24"/>
        </w:rPr>
        <w:t xml:space="preserve"> максимальный балл – 30 баллов, определяется по формуле:</w:t>
      </w:r>
      <w:r>
        <w:rPr>
          <w:sz w:val="24"/>
          <w:szCs w:val="24"/>
        </w:rPr>
        <w:t xml:space="preserve"> </w:t>
      </w:r>
    </w:p>
    <w:p w:rsidR="00C50720" w:rsidRDefault="00C50720" w:rsidP="00C50720">
      <w:pPr>
        <w:pStyle w:val="a7"/>
        <w:spacing w:line="240" w:lineRule="auto"/>
        <w:ind w:firstLine="0"/>
        <w:rPr>
          <w:sz w:val="24"/>
          <w:szCs w:val="24"/>
        </w:rPr>
      </w:pPr>
    </w:p>
    <w:p w:rsidR="00C50720" w:rsidRPr="009E7D5E" w:rsidRDefault="00C50720" w:rsidP="00C50720">
      <w:pPr>
        <w:tabs>
          <w:tab w:val="num" w:pos="0"/>
        </w:tabs>
        <w:spacing w:line="240" w:lineRule="auto"/>
        <w:ind w:firstLine="708"/>
        <w:rPr>
          <w:sz w:val="24"/>
          <w:szCs w:val="24"/>
        </w:rPr>
      </w:pPr>
      <w:r w:rsidRPr="009E7D5E">
        <w:rPr>
          <w:position w:val="-64"/>
          <w:sz w:val="24"/>
          <w:szCs w:val="24"/>
        </w:rPr>
        <w:object w:dxaOrig="1939" w:dyaOrig="1400">
          <v:shape id="_x0000_i1027" type="#_x0000_t75" style="width:83.25pt;height:48pt" o:ole="" filled="t">
            <v:fill color2="black"/>
            <v:imagedata r:id="rId17" o:title=""/>
          </v:shape>
          <o:OLEObject Type="Embed" ProgID="Equation.3" ShapeID="_x0000_i1027" DrawAspect="Content" ObjectID="_1509440514" r:id="rId18"/>
        </w:object>
      </w:r>
    </w:p>
    <w:p w:rsidR="00C50720" w:rsidRPr="009E7D5E" w:rsidRDefault="00C50720" w:rsidP="00C50720">
      <w:pPr>
        <w:widowControl w:val="0"/>
        <w:tabs>
          <w:tab w:val="left" w:pos="0"/>
        </w:tabs>
        <w:rPr>
          <w:sz w:val="24"/>
          <w:szCs w:val="24"/>
        </w:rPr>
      </w:pPr>
      <w:r w:rsidRPr="009E7D5E">
        <w:rPr>
          <w:sz w:val="24"/>
          <w:szCs w:val="24"/>
        </w:rPr>
        <w:t>где:</w:t>
      </w:r>
    </w:p>
    <w:p w:rsidR="00C50720" w:rsidRPr="009E7D5E" w:rsidRDefault="00C50720" w:rsidP="00C50720">
      <w:pPr>
        <w:widowControl w:val="0"/>
        <w:tabs>
          <w:tab w:val="left" w:pos="0"/>
        </w:tabs>
        <w:rPr>
          <w:sz w:val="24"/>
          <w:szCs w:val="24"/>
        </w:rPr>
      </w:pPr>
      <w:r w:rsidRPr="009E7D5E">
        <w:rPr>
          <w:position w:val="-18"/>
          <w:sz w:val="24"/>
          <w:szCs w:val="24"/>
        </w:rPr>
        <w:object w:dxaOrig="480" w:dyaOrig="420">
          <v:shape id="_x0000_i1028" type="#_x0000_t75" style="width:22.5pt;height:20.25pt" o:ole="" fillcolor="window">
            <v:imagedata r:id="rId19" o:title=""/>
          </v:shape>
          <o:OLEObject Type="Embed" ProgID="Equation.3" ShapeID="_x0000_i1028" DrawAspect="Content" ObjectID="_1509440515" r:id="rId20"/>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-му предложению</w:t>
      </w:r>
      <w:r>
        <w:rPr>
          <w:sz w:val="24"/>
          <w:szCs w:val="24"/>
        </w:rPr>
        <w:t xml:space="preserve"> </w:t>
      </w:r>
      <w:r w:rsidRPr="009E7D5E">
        <w:rPr>
          <w:sz w:val="24"/>
          <w:szCs w:val="24"/>
        </w:rPr>
        <w:t>по указанному подкритерию;</w:t>
      </w:r>
    </w:p>
    <w:p w:rsidR="00C50720" w:rsidRPr="009E7D5E" w:rsidRDefault="00C50720" w:rsidP="00C50720">
      <w:pPr>
        <w:widowControl w:val="0"/>
        <w:tabs>
          <w:tab w:val="left" w:pos="0"/>
        </w:tabs>
        <w:spacing w:line="240" w:lineRule="auto"/>
        <w:rPr>
          <w:sz w:val="24"/>
          <w:szCs w:val="24"/>
        </w:rPr>
      </w:pPr>
      <w:r>
        <w:rPr>
          <w:sz w:val="24"/>
          <w:szCs w:val="24"/>
        </w:rPr>
        <w:t>Р</w:t>
      </w:r>
      <w:r w:rsidRPr="009E7D5E">
        <w:rPr>
          <w:sz w:val="24"/>
          <w:szCs w:val="24"/>
          <w:vertAlign w:val="subscript"/>
          <w:lang w:val="en-US"/>
        </w:rPr>
        <w:t>max</w:t>
      </w:r>
      <w:r w:rsidRPr="009E7D5E">
        <w:rPr>
          <w:sz w:val="24"/>
          <w:szCs w:val="24"/>
        </w:rPr>
        <w:t xml:space="preserve"> –</w:t>
      </w:r>
      <w:r>
        <w:rPr>
          <w:sz w:val="24"/>
          <w:szCs w:val="24"/>
        </w:rPr>
        <w:t>максимальное количество отзывов о работе компании;</w:t>
      </w:r>
    </w:p>
    <w:p w:rsidR="00C50720" w:rsidRPr="009E7D5E" w:rsidRDefault="00C50720" w:rsidP="00C50720">
      <w:pPr>
        <w:widowControl w:val="0"/>
        <w:tabs>
          <w:tab w:val="left" w:pos="0"/>
        </w:tabs>
        <w:spacing w:line="240" w:lineRule="auto"/>
        <w:rPr>
          <w:sz w:val="24"/>
          <w:szCs w:val="24"/>
        </w:rPr>
      </w:pPr>
      <w:r>
        <w:rPr>
          <w:sz w:val="24"/>
          <w:szCs w:val="24"/>
        </w:rPr>
        <w:t>Р</w:t>
      </w:r>
      <w:r w:rsidRPr="009E7D5E">
        <w:rPr>
          <w:sz w:val="24"/>
          <w:szCs w:val="24"/>
          <w:vertAlign w:val="subscript"/>
          <w:lang w:val="en-US"/>
        </w:rPr>
        <w:t>i</w:t>
      </w:r>
      <w:r>
        <w:rPr>
          <w:sz w:val="24"/>
          <w:szCs w:val="24"/>
        </w:rPr>
        <w:t xml:space="preserve"> </w:t>
      </w:r>
      <w:r w:rsidRPr="009E7D5E">
        <w:rPr>
          <w:sz w:val="24"/>
          <w:szCs w:val="24"/>
        </w:rPr>
        <w:t>–</w:t>
      </w:r>
      <w:r w:rsidRPr="009E7D5E">
        <w:rPr>
          <w:sz w:val="24"/>
          <w:szCs w:val="24"/>
          <w:vertAlign w:val="subscript"/>
        </w:rPr>
        <w:t xml:space="preserve"> </w:t>
      </w:r>
      <w:r>
        <w:rPr>
          <w:sz w:val="24"/>
          <w:szCs w:val="24"/>
        </w:rPr>
        <w:t xml:space="preserve">количество отзывов </w:t>
      </w:r>
      <w:r w:rsidRPr="009E7D5E">
        <w:rPr>
          <w:sz w:val="24"/>
          <w:szCs w:val="24"/>
          <w:lang w:val="en-US"/>
        </w:rPr>
        <w:t>i</w:t>
      </w:r>
      <w:r>
        <w:rPr>
          <w:sz w:val="24"/>
          <w:szCs w:val="24"/>
        </w:rPr>
        <w:t>-го участника.</w:t>
      </w:r>
      <w:r w:rsidRPr="009E7D5E">
        <w:rPr>
          <w:sz w:val="24"/>
          <w:szCs w:val="24"/>
        </w:rPr>
        <w:t xml:space="preserve"> </w:t>
      </w:r>
    </w:p>
    <w:p w:rsidR="00C50720" w:rsidRDefault="00C50720" w:rsidP="00C50720">
      <w:pPr>
        <w:pStyle w:val="a7"/>
        <w:spacing w:line="240" w:lineRule="auto"/>
        <w:ind w:firstLine="0"/>
        <w:rPr>
          <w:sz w:val="24"/>
          <w:szCs w:val="24"/>
        </w:rPr>
      </w:pPr>
    </w:p>
    <w:p w:rsidR="00C50720" w:rsidRPr="00EA3294" w:rsidRDefault="00C50720" w:rsidP="00D72E99">
      <w:pPr>
        <w:pStyle w:val="a7"/>
        <w:numPr>
          <w:ilvl w:val="0"/>
          <w:numId w:val="10"/>
        </w:numPr>
        <w:spacing w:after="40" w:line="240" w:lineRule="auto"/>
        <w:rPr>
          <w:sz w:val="24"/>
          <w:szCs w:val="24"/>
        </w:rPr>
      </w:pPr>
      <w:r w:rsidRPr="00EA3294">
        <w:rPr>
          <w:sz w:val="24"/>
          <w:szCs w:val="24"/>
        </w:rPr>
        <w:t xml:space="preserve">Оценка </w:t>
      </w:r>
      <w:r>
        <w:rPr>
          <w:sz w:val="24"/>
          <w:szCs w:val="24"/>
        </w:rPr>
        <w:t xml:space="preserve">качества </w:t>
      </w:r>
      <w:r w:rsidRPr="00EA3294">
        <w:rPr>
          <w:sz w:val="24"/>
          <w:szCs w:val="24"/>
        </w:rPr>
        <w:t>пред</w:t>
      </w:r>
      <w:r>
        <w:rPr>
          <w:sz w:val="24"/>
          <w:szCs w:val="24"/>
        </w:rPr>
        <w:t>оставленных отчетов</w:t>
      </w:r>
      <w:r w:rsidR="00E30D65">
        <w:rPr>
          <w:sz w:val="24"/>
          <w:szCs w:val="24"/>
        </w:rPr>
        <w:t xml:space="preserve"> по мониторингу СМИ и</w:t>
      </w:r>
      <w:r w:rsidR="00E30D65" w:rsidRPr="006B37F4">
        <w:rPr>
          <w:sz w:val="24"/>
          <w:szCs w:val="24"/>
        </w:rPr>
        <w:t xml:space="preserve">/ </w:t>
      </w:r>
      <w:r w:rsidR="00E30D65">
        <w:rPr>
          <w:sz w:val="24"/>
          <w:szCs w:val="24"/>
        </w:rPr>
        <w:t>или социальных медиа</w:t>
      </w:r>
      <w:r>
        <w:rPr>
          <w:sz w:val="24"/>
          <w:szCs w:val="24"/>
        </w:rPr>
        <w:t xml:space="preserve">, </w:t>
      </w:r>
      <w:r w:rsidR="00E30D65">
        <w:rPr>
          <w:sz w:val="24"/>
          <w:szCs w:val="24"/>
        </w:rPr>
        <w:t xml:space="preserve">подготовленных </w:t>
      </w:r>
      <w:r>
        <w:rPr>
          <w:sz w:val="24"/>
          <w:szCs w:val="24"/>
        </w:rPr>
        <w:t>для сторонних компаний за последние три года. Предл</w:t>
      </w:r>
      <w:r w:rsidRPr="00EA3294">
        <w:rPr>
          <w:sz w:val="24"/>
          <w:szCs w:val="24"/>
        </w:rPr>
        <w:t xml:space="preserve">ожения Участника определяется как среднее арифметическое оценок в баллах всех членов </w:t>
      </w:r>
      <w:r w:rsidR="00E72C59">
        <w:rPr>
          <w:sz w:val="24"/>
          <w:szCs w:val="24"/>
        </w:rPr>
        <w:t>Рабочей группы</w:t>
      </w:r>
      <w:r w:rsidRPr="00EA3294">
        <w:rPr>
          <w:sz w:val="24"/>
          <w:szCs w:val="24"/>
        </w:rPr>
        <w:t>.</w:t>
      </w:r>
      <w:r w:rsidRPr="00EA3294">
        <w:rPr>
          <w:rFonts w:ascii="Calibri" w:hAnsi="Calibri" w:cs="Calibri"/>
        </w:rPr>
        <w:t xml:space="preserve"> </w:t>
      </w:r>
      <w:r w:rsidRPr="00EA3294">
        <w:rPr>
          <w:sz w:val="24"/>
          <w:szCs w:val="24"/>
        </w:rPr>
        <w:t>К</w:t>
      </w:r>
      <w:r w:rsidRPr="00EA3294">
        <w:rPr>
          <w:sz w:val="24"/>
          <w:szCs w:val="24"/>
          <w:vertAlign w:val="subscript"/>
        </w:rPr>
        <w:t>К</w:t>
      </w:r>
      <w:r w:rsidRPr="00EA3294">
        <w:rPr>
          <w:sz w:val="24"/>
          <w:szCs w:val="24"/>
          <w:lang w:val="en-US"/>
        </w:rPr>
        <w:t>i</w:t>
      </w:r>
      <w:r w:rsidRPr="00EA3294">
        <w:rPr>
          <w:sz w:val="24"/>
          <w:szCs w:val="24"/>
        </w:rPr>
        <w:t>=((К</w:t>
      </w:r>
      <w:r w:rsidRPr="00EA3294">
        <w:rPr>
          <w:sz w:val="24"/>
          <w:szCs w:val="24"/>
          <w:vertAlign w:val="subscript"/>
        </w:rPr>
        <w:t>К1</w:t>
      </w:r>
      <w:r w:rsidRPr="00EA3294">
        <w:rPr>
          <w:sz w:val="24"/>
          <w:szCs w:val="24"/>
        </w:rPr>
        <w:t>+К</w:t>
      </w:r>
      <w:r w:rsidRPr="00EA3294">
        <w:rPr>
          <w:sz w:val="24"/>
          <w:szCs w:val="24"/>
          <w:vertAlign w:val="subscript"/>
        </w:rPr>
        <w:t>К2</w:t>
      </w:r>
      <w:r w:rsidRPr="00EA3294">
        <w:rPr>
          <w:sz w:val="24"/>
          <w:szCs w:val="24"/>
        </w:rPr>
        <w:t>+К</w:t>
      </w:r>
      <w:r w:rsidRPr="00EA3294">
        <w:rPr>
          <w:sz w:val="24"/>
          <w:szCs w:val="24"/>
          <w:vertAlign w:val="subscript"/>
        </w:rPr>
        <w:t>К3</w:t>
      </w:r>
      <w:r w:rsidRPr="00EA3294">
        <w:rPr>
          <w:sz w:val="24"/>
          <w:szCs w:val="24"/>
        </w:rPr>
        <w:t>+…+К</w:t>
      </w:r>
      <w:r w:rsidRPr="00EA3294">
        <w:rPr>
          <w:sz w:val="24"/>
          <w:szCs w:val="24"/>
          <w:vertAlign w:val="subscript"/>
        </w:rPr>
        <w:t>К</w:t>
      </w:r>
      <w:r w:rsidRPr="00EA3294">
        <w:rPr>
          <w:sz w:val="24"/>
          <w:szCs w:val="24"/>
          <w:lang w:val="en-US"/>
        </w:rPr>
        <w:t>n</w:t>
      </w:r>
      <w:r w:rsidRPr="00EA3294">
        <w:rPr>
          <w:sz w:val="24"/>
          <w:szCs w:val="24"/>
        </w:rPr>
        <w:t>)/</w:t>
      </w:r>
      <w:r w:rsidRPr="00EA3294">
        <w:rPr>
          <w:sz w:val="24"/>
          <w:szCs w:val="24"/>
          <w:lang w:val="en-US"/>
        </w:rPr>
        <w:t>n</w:t>
      </w:r>
      <w:r w:rsidRPr="00EA3294">
        <w:rPr>
          <w:sz w:val="24"/>
          <w:szCs w:val="24"/>
        </w:rPr>
        <w:t>), где</w:t>
      </w:r>
    </w:p>
    <w:p w:rsidR="00C50720" w:rsidRDefault="00C50720" w:rsidP="00C50720">
      <w:pPr>
        <w:tabs>
          <w:tab w:val="num" w:pos="0"/>
        </w:tabs>
        <w:spacing w:after="40" w:line="240" w:lineRule="auto"/>
        <w:ind w:left="708" w:firstLine="0"/>
        <w:rPr>
          <w:sz w:val="24"/>
          <w:szCs w:val="24"/>
        </w:rPr>
      </w:pPr>
      <w:r>
        <w:rPr>
          <w:sz w:val="24"/>
          <w:szCs w:val="24"/>
        </w:rPr>
        <w:tab/>
        <w:t>0 баллов – очень плохо,</w:t>
      </w:r>
    </w:p>
    <w:p w:rsidR="00C50720" w:rsidRDefault="00C50720" w:rsidP="00C50720">
      <w:pPr>
        <w:tabs>
          <w:tab w:val="num" w:pos="0"/>
        </w:tabs>
        <w:spacing w:after="40" w:line="240" w:lineRule="auto"/>
        <w:ind w:left="708" w:firstLine="0"/>
        <w:rPr>
          <w:sz w:val="24"/>
          <w:szCs w:val="24"/>
        </w:rPr>
      </w:pPr>
      <w:r>
        <w:rPr>
          <w:sz w:val="24"/>
          <w:szCs w:val="24"/>
        </w:rPr>
        <w:tab/>
        <w:t>5 баллов – плохо,</w:t>
      </w:r>
    </w:p>
    <w:p w:rsidR="00C50720" w:rsidRDefault="00C50720" w:rsidP="00C50720">
      <w:pPr>
        <w:tabs>
          <w:tab w:val="num" w:pos="0"/>
        </w:tabs>
        <w:spacing w:after="40" w:line="240" w:lineRule="auto"/>
        <w:ind w:left="708" w:firstLine="0"/>
        <w:rPr>
          <w:sz w:val="24"/>
          <w:szCs w:val="24"/>
        </w:rPr>
      </w:pPr>
      <w:r>
        <w:rPr>
          <w:sz w:val="24"/>
          <w:szCs w:val="24"/>
        </w:rPr>
        <w:tab/>
        <w:t>10 баллов – удовлетворительно,</w:t>
      </w:r>
    </w:p>
    <w:p w:rsidR="00C50720" w:rsidRDefault="00C50720" w:rsidP="00C50720">
      <w:pPr>
        <w:tabs>
          <w:tab w:val="num" w:pos="0"/>
        </w:tabs>
        <w:spacing w:after="40" w:line="240" w:lineRule="auto"/>
        <w:ind w:left="708" w:firstLine="0"/>
        <w:rPr>
          <w:sz w:val="24"/>
          <w:szCs w:val="24"/>
        </w:rPr>
      </w:pPr>
      <w:r>
        <w:rPr>
          <w:sz w:val="24"/>
          <w:szCs w:val="24"/>
        </w:rPr>
        <w:tab/>
      </w:r>
      <w:r w:rsidRPr="00D95812">
        <w:rPr>
          <w:sz w:val="24"/>
          <w:szCs w:val="24"/>
        </w:rPr>
        <w:t>20</w:t>
      </w:r>
      <w:r>
        <w:rPr>
          <w:sz w:val="24"/>
          <w:szCs w:val="24"/>
        </w:rPr>
        <w:t xml:space="preserve"> баллов – хорошо,</w:t>
      </w:r>
    </w:p>
    <w:p w:rsidR="00C50720" w:rsidRDefault="00C50720" w:rsidP="00C50720">
      <w:pPr>
        <w:tabs>
          <w:tab w:val="num" w:pos="0"/>
        </w:tabs>
        <w:spacing w:after="40" w:line="240" w:lineRule="auto"/>
        <w:ind w:left="708"/>
        <w:rPr>
          <w:sz w:val="24"/>
          <w:szCs w:val="24"/>
        </w:rPr>
      </w:pPr>
      <w:r>
        <w:rPr>
          <w:sz w:val="24"/>
          <w:szCs w:val="24"/>
        </w:rPr>
        <w:tab/>
      </w:r>
      <w:r w:rsidRPr="00D95812">
        <w:rPr>
          <w:sz w:val="24"/>
          <w:szCs w:val="24"/>
        </w:rPr>
        <w:t>40</w:t>
      </w:r>
      <w:r>
        <w:rPr>
          <w:sz w:val="24"/>
          <w:szCs w:val="24"/>
        </w:rPr>
        <w:t xml:space="preserve"> баллов – отлично.</w:t>
      </w:r>
    </w:p>
    <w:p w:rsidR="00C50720" w:rsidRPr="00724FB5" w:rsidRDefault="00C50720" w:rsidP="00C50720">
      <w:pPr>
        <w:tabs>
          <w:tab w:val="num" w:pos="0"/>
        </w:tabs>
        <w:spacing w:after="40" w:line="240" w:lineRule="auto"/>
        <w:ind w:left="708" w:firstLine="0"/>
        <w:rPr>
          <w:sz w:val="24"/>
          <w:szCs w:val="24"/>
        </w:rPr>
      </w:pPr>
    </w:p>
    <w:p w:rsidR="00C50720" w:rsidRPr="0030427B" w:rsidRDefault="00C50720" w:rsidP="00C50720">
      <w:pPr>
        <w:autoSpaceDE w:val="0"/>
        <w:autoSpaceDN w:val="0"/>
        <w:adjustRightInd w:val="0"/>
        <w:spacing w:line="240" w:lineRule="auto"/>
        <w:ind w:firstLine="0"/>
        <w:rPr>
          <w:sz w:val="24"/>
          <w:szCs w:val="24"/>
        </w:rPr>
      </w:pPr>
      <w:r w:rsidRPr="00887458">
        <w:rPr>
          <w:sz w:val="24"/>
          <w:szCs w:val="24"/>
        </w:rPr>
        <w:t xml:space="preserve">Члены </w:t>
      </w:r>
      <w:r w:rsidR="00E72C59">
        <w:rPr>
          <w:sz w:val="24"/>
          <w:szCs w:val="24"/>
        </w:rPr>
        <w:t>Рабочей группы</w:t>
      </w:r>
      <w:r>
        <w:rPr>
          <w:sz w:val="24"/>
          <w:szCs w:val="24"/>
        </w:rPr>
        <w:t xml:space="preserve"> </w:t>
      </w:r>
      <w:r w:rsidRPr="00887458">
        <w:rPr>
          <w:sz w:val="24"/>
          <w:szCs w:val="24"/>
        </w:rPr>
        <w:t xml:space="preserve">выставляют одну оценку качества работы каждому </w:t>
      </w:r>
      <w:r>
        <w:rPr>
          <w:sz w:val="24"/>
          <w:szCs w:val="24"/>
        </w:rPr>
        <w:t>У</w:t>
      </w:r>
      <w:r w:rsidRPr="00887458">
        <w:rPr>
          <w:sz w:val="24"/>
          <w:szCs w:val="24"/>
        </w:rPr>
        <w:t>частнику независимо от количества предоставленных отчето</w:t>
      </w:r>
      <w:r>
        <w:rPr>
          <w:sz w:val="24"/>
          <w:szCs w:val="24"/>
        </w:rPr>
        <w:t>в.</w:t>
      </w:r>
    </w:p>
    <w:p w:rsidR="00C50720" w:rsidRDefault="00C50720" w:rsidP="00C50720">
      <w:pPr>
        <w:autoSpaceDE w:val="0"/>
        <w:autoSpaceDN w:val="0"/>
        <w:adjustRightInd w:val="0"/>
        <w:spacing w:line="240" w:lineRule="auto"/>
        <w:ind w:firstLine="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r>
        <w:rPr>
          <w:sz w:val="24"/>
          <w:szCs w:val="24"/>
          <w:lang w:val="en-US"/>
        </w:rPr>
        <w:t>Ri</w:t>
      </w:r>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C50720" w:rsidRDefault="00C50720" w:rsidP="00C50720">
      <w:pPr>
        <w:autoSpaceDE w:val="0"/>
        <w:autoSpaceDN w:val="0"/>
        <w:adjustRightInd w:val="0"/>
        <w:spacing w:line="240" w:lineRule="auto"/>
        <w:ind w:firstLine="540"/>
        <w:rPr>
          <w:sz w:val="24"/>
          <w:szCs w:val="24"/>
        </w:rPr>
      </w:pPr>
    </w:p>
    <w:p w:rsidR="00C50720" w:rsidRPr="002D4E43" w:rsidRDefault="00C50720" w:rsidP="00C50720">
      <w:pPr>
        <w:widowControl w:val="0"/>
        <w:autoSpaceDE w:val="0"/>
        <w:autoSpaceDN w:val="0"/>
        <w:adjustRightInd w:val="0"/>
        <w:ind w:right="153"/>
        <w:rPr>
          <w:rFonts w:ascii="Times New Roman CYR" w:hAnsi="Times New Roman CYR" w:cs="Times New Roman CYR"/>
          <w:sz w:val="24"/>
          <w:szCs w:val="24"/>
        </w:rPr>
      </w:pPr>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 xml:space="preserve">(Ц </w:t>
      </w:r>
      <w:r w:rsidRPr="003D3186">
        <w:rPr>
          <w:rFonts w:ascii="Times New Roman CYR" w:hAnsi="Times New Roman CYR" w:cs="Times New Roman CYR"/>
          <w:sz w:val="24"/>
          <w:szCs w:val="24"/>
          <w:vertAlign w:val="subscript"/>
          <w:lang w:val="en-US"/>
        </w:rPr>
        <w:t>i</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60%</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r>
        <w:rPr>
          <w:rFonts w:ascii="Times New Roman CYR" w:hAnsi="Times New Roman CYR" w:cs="Times New Roman CYR"/>
          <w:sz w:val="24"/>
          <w:szCs w:val="24"/>
          <w:lang w:val="en-US"/>
        </w:rPr>
        <w:t>i</w:t>
      </w:r>
      <w:r w:rsidRPr="003D3186">
        <w:rPr>
          <w:rFonts w:ascii="Times New Roman CYR" w:hAnsi="Times New Roman CYR" w:cs="Times New Roman CYR"/>
          <w:sz w:val="24"/>
          <w:szCs w:val="24"/>
        </w:rPr>
        <w:t>)*</w:t>
      </w:r>
      <w:r>
        <w:rPr>
          <w:rFonts w:ascii="Times New Roman CYR" w:hAnsi="Times New Roman CYR" w:cs="Times New Roman CYR"/>
          <w:sz w:val="24"/>
          <w:szCs w:val="24"/>
        </w:rPr>
        <w:t>40</w:t>
      </w:r>
      <w:r w:rsidRPr="003D3186">
        <w:rPr>
          <w:rFonts w:ascii="Times New Roman CYR" w:hAnsi="Times New Roman CYR" w:cs="Times New Roman CYR"/>
          <w:sz w:val="24"/>
          <w:szCs w:val="24"/>
        </w:rPr>
        <w:t>%</w:t>
      </w:r>
    </w:p>
    <w:p w:rsidR="00C50720" w:rsidRDefault="00C50720" w:rsidP="00C50720">
      <w:pPr>
        <w:autoSpaceDE w:val="0"/>
        <w:autoSpaceDN w:val="0"/>
        <w:adjustRightInd w:val="0"/>
        <w:spacing w:line="240" w:lineRule="auto"/>
        <w:ind w:firstLine="540"/>
        <w:rPr>
          <w:sz w:val="24"/>
          <w:szCs w:val="24"/>
        </w:rPr>
      </w:pPr>
    </w:p>
    <w:p w:rsidR="00C50720" w:rsidRPr="00332CD6" w:rsidRDefault="00C50720" w:rsidP="00C50720">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C50720" w:rsidRDefault="00C50720" w:rsidP="00C50720">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00E30D65">
        <w:rPr>
          <w:sz w:val="24"/>
          <w:szCs w:val="24"/>
        </w:rPr>
        <w:t>.</w:t>
      </w:r>
    </w:p>
    <w:p w:rsidR="00C50720" w:rsidRPr="00332CD6" w:rsidRDefault="00C50720" w:rsidP="00C50720">
      <w:pPr>
        <w:autoSpaceDE w:val="0"/>
        <w:autoSpaceDN w:val="0"/>
        <w:adjustRightInd w:val="0"/>
        <w:spacing w:line="240" w:lineRule="auto"/>
        <w:ind w:firstLine="0"/>
        <w:rPr>
          <w:sz w:val="24"/>
          <w:szCs w:val="24"/>
        </w:rPr>
      </w:pPr>
      <w:r w:rsidRPr="003D3186">
        <w:rPr>
          <w:sz w:val="24"/>
          <w:szCs w:val="24"/>
        </w:rPr>
        <w:lastRenderedPageBreak/>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C50720" w:rsidRDefault="00C50720" w:rsidP="00C50720">
      <w:pPr>
        <w:autoSpaceDE w:val="0"/>
        <w:autoSpaceDN w:val="0"/>
        <w:adjustRightInd w:val="0"/>
        <w:spacing w:line="240" w:lineRule="auto"/>
        <w:ind w:firstLine="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C50720" w:rsidRDefault="00C50720" w:rsidP="00C50720">
      <w:pPr>
        <w:tabs>
          <w:tab w:val="num" w:pos="0"/>
        </w:tabs>
        <w:spacing w:after="40" w:line="240" w:lineRule="auto"/>
        <w:ind w:firstLine="0"/>
        <w:rPr>
          <w:sz w:val="24"/>
          <w:szCs w:val="24"/>
        </w:rPr>
      </w:pPr>
    </w:p>
    <w:p w:rsidR="00C50720" w:rsidRDefault="00C50720" w:rsidP="00C50720">
      <w:pPr>
        <w:autoSpaceDE w:val="0"/>
        <w:autoSpaceDN w:val="0"/>
        <w:adjustRightInd w:val="0"/>
        <w:spacing w:line="240" w:lineRule="auto"/>
        <w:ind w:firstLine="0"/>
        <w:rPr>
          <w:sz w:val="24"/>
          <w:szCs w:val="24"/>
        </w:rPr>
      </w:pPr>
      <w:r>
        <w:rPr>
          <w:sz w:val="24"/>
          <w:szCs w:val="24"/>
        </w:rPr>
        <w:t xml:space="preserve">Предложения Участников, занявшие первые места (не менее первых 3 по итоговому ранжированию) допускаются на второй этап оценочной стадии. </w:t>
      </w:r>
    </w:p>
    <w:p w:rsidR="00C50720" w:rsidRPr="00332CD6" w:rsidRDefault="00C50720" w:rsidP="00C50720">
      <w:pPr>
        <w:autoSpaceDE w:val="0"/>
        <w:autoSpaceDN w:val="0"/>
        <w:adjustRightInd w:val="0"/>
        <w:spacing w:line="240" w:lineRule="auto"/>
        <w:ind w:firstLine="0"/>
        <w:rPr>
          <w:sz w:val="24"/>
          <w:szCs w:val="24"/>
        </w:rPr>
      </w:pPr>
    </w:p>
    <w:p w:rsidR="00C50720" w:rsidRPr="00852C03" w:rsidRDefault="00C50720" w:rsidP="00C50720">
      <w:pPr>
        <w:autoSpaceDE w:val="0"/>
        <w:autoSpaceDN w:val="0"/>
        <w:adjustRightInd w:val="0"/>
        <w:spacing w:line="240" w:lineRule="auto"/>
        <w:ind w:firstLine="0"/>
        <w:rPr>
          <w:b/>
          <w:sz w:val="24"/>
          <w:szCs w:val="24"/>
        </w:rPr>
      </w:pPr>
      <w:r w:rsidRPr="00852C03">
        <w:rPr>
          <w:b/>
          <w:sz w:val="24"/>
          <w:szCs w:val="24"/>
        </w:rPr>
        <w:t>Второй этап оценочной стадии.</w:t>
      </w:r>
    </w:p>
    <w:p w:rsidR="00C50720" w:rsidRDefault="00C50720" w:rsidP="00C50720">
      <w:pPr>
        <w:ind w:firstLine="0"/>
        <w:rPr>
          <w:sz w:val="24"/>
          <w:szCs w:val="24"/>
        </w:rPr>
      </w:pPr>
    </w:p>
    <w:p w:rsidR="00C50720" w:rsidRPr="00852C03" w:rsidRDefault="00C50720" w:rsidP="00C50720">
      <w:pPr>
        <w:ind w:firstLine="0"/>
        <w:rPr>
          <w:sz w:val="24"/>
          <w:szCs w:val="24"/>
        </w:rPr>
      </w:pPr>
      <w:r w:rsidRPr="00852C03">
        <w:rPr>
          <w:sz w:val="24"/>
          <w:szCs w:val="24"/>
        </w:rPr>
        <w:t>Заказчик имеет право отказаться от второй оценочной стадии по одному или по обоим лотам, если в первой стадии выявлен очевидный лидер</w:t>
      </w:r>
      <w:r>
        <w:rPr>
          <w:sz w:val="24"/>
          <w:szCs w:val="24"/>
        </w:rPr>
        <w:t>.</w:t>
      </w:r>
    </w:p>
    <w:p w:rsidR="00C50720" w:rsidRPr="00852C03" w:rsidRDefault="00C50720" w:rsidP="00C50720">
      <w:pPr>
        <w:tabs>
          <w:tab w:val="num" w:pos="0"/>
        </w:tabs>
        <w:spacing w:after="40" w:line="240" w:lineRule="auto"/>
        <w:ind w:firstLine="0"/>
        <w:rPr>
          <w:sz w:val="24"/>
          <w:szCs w:val="24"/>
        </w:rPr>
      </w:pPr>
    </w:p>
    <w:p w:rsidR="00C50720" w:rsidRPr="00D72E99" w:rsidRDefault="00C50720" w:rsidP="00C50720">
      <w:pPr>
        <w:tabs>
          <w:tab w:val="num" w:pos="0"/>
        </w:tabs>
        <w:spacing w:after="40" w:line="240" w:lineRule="auto"/>
        <w:ind w:firstLine="0"/>
        <w:rPr>
          <w:b/>
          <w:sz w:val="24"/>
          <w:szCs w:val="24"/>
        </w:rPr>
      </w:pPr>
      <w:r w:rsidRPr="00D72E99">
        <w:rPr>
          <w:b/>
          <w:sz w:val="24"/>
          <w:szCs w:val="24"/>
        </w:rPr>
        <w:t>В рамках второго этапа оценочной стадии</w:t>
      </w:r>
    </w:p>
    <w:p w:rsidR="00C50720" w:rsidRPr="00D72E99" w:rsidRDefault="00C50720" w:rsidP="00C50720">
      <w:pPr>
        <w:tabs>
          <w:tab w:val="num" w:pos="0"/>
        </w:tabs>
        <w:spacing w:after="40" w:line="240" w:lineRule="auto"/>
        <w:ind w:firstLine="0"/>
        <w:rPr>
          <w:b/>
          <w:sz w:val="24"/>
          <w:szCs w:val="24"/>
        </w:rPr>
      </w:pPr>
      <w:r w:rsidRPr="00D72E99">
        <w:rPr>
          <w:b/>
          <w:sz w:val="24"/>
          <w:szCs w:val="24"/>
        </w:rPr>
        <w:t>По Лоту 1 и Лоту 2:</w:t>
      </w:r>
    </w:p>
    <w:p w:rsidR="00C50720" w:rsidRPr="00852C03" w:rsidRDefault="00C50720" w:rsidP="00C50720">
      <w:pPr>
        <w:tabs>
          <w:tab w:val="num" w:pos="0"/>
        </w:tabs>
        <w:spacing w:line="240" w:lineRule="auto"/>
        <w:ind w:firstLine="0"/>
        <w:rPr>
          <w:sz w:val="24"/>
          <w:szCs w:val="24"/>
        </w:rPr>
      </w:pPr>
      <w:r w:rsidRPr="00D72E99">
        <w:rPr>
          <w:sz w:val="24"/>
          <w:szCs w:val="24"/>
        </w:rPr>
        <w:t xml:space="preserve">Участники, получившие итоговый рейтинг с 1 по 3 место, в течение 7 дней </w:t>
      </w:r>
      <w:proofErr w:type="gramStart"/>
      <w:r w:rsidRPr="00D72E99">
        <w:rPr>
          <w:sz w:val="24"/>
          <w:szCs w:val="24"/>
        </w:rPr>
        <w:t>с даты уведомления</w:t>
      </w:r>
      <w:proofErr w:type="gramEnd"/>
      <w:r w:rsidRPr="00D72E99">
        <w:rPr>
          <w:sz w:val="24"/>
          <w:szCs w:val="24"/>
        </w:rPr>
        <w:t xml:space="preserve"> о допуске на второй этап оценки, </w:t>
      </w:r>
      <w:r w:rsidR="00E72C59" w:rsidRPr="00D72E99">
        <w:rPr>
          <w:sz w:val="24"/>
          <w:szCs w:val="24"/>
        </w:rPr>
        <w:t xml:space="preserve">при необходимости могут быть приглашены для проведения </w:t>
      </w:r>
      <w:r w:rsidRPr="00D72E99">
        <w:rPr>
          <w:sz w:val="24"/>
          <w:szCs w:val="24"/>
        </w:rPr>
        <w:t>очн</w:t>
      </w:r>
      <w:r w:rsidR="00E72C59" w:rsidRPr="00D72E99">
        <w:rPr>
          <w:sz w:val="24"/>
          <w:szCs w:val="24"/>
        </w:rPr>
        <w:t xml:space="preserve">ой </w:t>
      </w:r>
      <w:r w:rsidRPr="00D72E99">
        <w:rPr>
          <w:sz w:val="24"/>
          <w:szCs w:val="24"/>
        </w:rPr>
        <w:t>презентаци</w:t>
      </w:r>
      <w:r w:rsidR="00E72C59" w:rsidRPr="00D72E99">
        <w:rPr>
          <w:sz w:val="24"/>
          <w:szCs w:val="24"/>
        </w:rPr>
        <w:t>и</w:t>
      </w:r>
      <w:r w:rsidRPr="00D72E99">
        <w:rPr>
          <w:sz w:val="24"/>
          <w:szCs w:val="24"/>
        </w:rPr>
        <w:t xml:space="preserve"> предложения и </w:t>
      </w:r>
      <w:r w:rsidR="00E30D65" w:rsidRPr="00D72E99">
        <w:rPr>
          <w:sz w:val="24"/>
          <w:szCs w:val="24"/>
        </w:rPr>
        <w:t xml:space="preserve">проектной команды </w:t>
      </w:r>
      <w:r w:rsidRPr="00D72E99">
        <w:rPr>
          <w:sz w:val="24"/>
          <w:szCs w:val="24"/>
        </w:rPr>
        <w:t xml:space="preserve">перед членами </w:t>
      </w:r>
      <w:r w:rsidR="00E72C59" w:rsidRPr="00D72E99">
        <w:rPr>
          <w:sz w:val="24"/>
          <w:szCs w:val="24"/>
        </w:rPr>
        <w:t>Рабочей группы.</w:t>
      </w:r>
    </w:p>
    <w:p w:rsidR="00C50720" w:rsidRPr="00852C03" w:rsidRDefault="00C50720" w:rsidP="00C50720">
      <w:pPr>
        <w:tabs>
          <w:tab w:val="num" w:pos="0"/>
        </w:tabs>
        <w:spacing w:line="240" w:lineRule="auto"/>
        <w:ind w:firstLine="0"/>
        <w:rPr>
          <w:sz w:val="24"/>
          <w:szCs w:val="24"/>
        </w:rPr>
      </w:pPr>
      <w:r>
        <w:rPr>
          <w:sz w:val="24"/>
          <w:szCs w:val="24"/>
        </w:rPr>
        <w:br/>
      </w:r>
      <w:r w:rsidRPr="00852C03">
        <w:rPr>
          <w:sz w:val="24"/>
          <w:szCs w:val="24"/>
        </w:rPr>
        <w:t xml:space="preserve">Презентация оценивается членами </w:t>
      </w:r>
      <w:r w:rsidR="00422640">
        <w:rPr>
          <w:sz w:val="24"/>
          <w:szCs w:val="24"/>
        </w:rPr>
        <w:t>Рабочей группой</w:t>
      </w:r>
      <w:r w:rsidRPr="00852C03">
        <w:rPr>
          <w:sz w:val="24"/>
          <w:szCs w:val="24"/>
        </w:rPr>
        <w:t xml:space="preserve"> в баллах. Предложения Участника определяется как среднее арифметическое оценок в баллах всех членов </w:t>
      </w:r>
      <w:r w:rsidR="00422640">
        <w:rPr>
          <w:sz w:val="24"/>
          <w:szCs w:val="24"/>
        </w:rPr>
        <w:t>Рабочей группы</w:t>
      </w:r>
      <w:r w:rsidRPr="00852C03">
        <w:rPr>
          <w:sz w:val="24"/>
          <w:szCs w:val="24"/>
        </w:rPr>
        <w:t>. ККi=((КК1+КК2+КК3+…+ККn)/n), где</w:t>
      </w:r>
    </w:p>
    <w:p w:rsidR="00C50720" w:rsidRPr="00852C03" w:rsidRDefault="00C50720" w:rsidP="00C50720">
      <w:pPr>
        <w:tabs>
          <w:tab w:val="num" w:pos="0"/>
        </w:tabs>
        <w:spacing w:line="240" w:lineRule="auto"/>
        <w:ind w:firstLine="0"/>
        <w:rPr>
          <w:sz w:val="24"/>
          <w:szCs w:val="24"/>
        </w:rPr>
      </w:pPr>
      <w:r w:rsidRPr="00852C03">
        <w:rPr>
          <w:sz w:val="24"/>
          <w:szCs w:val="24"/>
        </w:rPr>
        <w:tab/>
        <w:t>0 баллов – очень плохо,</w:t>
      </w:r>
    </w:p>
    <w:p w:rsidR="00C50720" w:rsidRPr="00852C03" w:rsidRDefault="00C50720" w:rsidP="00C50720">
      <w:pPr>
        <w:tabs>
          <w:tab w:val="num" w:pos="0"/>
        </w:tabs>
        <w:spacing w:line="240" w:lineRule="auto"/>
        <w:ind w:firstLine="0"/>
        <w:rPr>
          <w:sz w:val="24"/>
          <w:szCs w:val="24"/>
        </w:rPr>
      </w:pPr>
      <w:r w:rsidRPr="00852C03">
        <w:rPr>
          <w:sz w:val="24"/>
          <w:szCs w:val="24"/>
        </w:rPr>
        <w:tab/>
        <w:t>5 баллов – плохо,</w:t>
      </w:r>
    </w:p>
    <w:p w:rsidR="00C50720" w:rsidRPr="00852C03" w:rsidRDefault="00C50720" w:rsidP="00C50720">
      <w:pPr>
        <w:tabs>
          <w:tab w:val="num" w:pos="0"/>
        </w:tabs>
        <w:spacing w:line="240" w:lineRule="auto"/>
        <w:ind w:firstLine="0"/>
        <w:rPr>
          <w:sz w:val="24"/>
          <w:szCs w:val="24"/>
        </w:rPr>
      </w:pPr>
      <w:r w:rsidRPr="00852C03">
        <w:rPr>
          <w:sz w:val="24"/>
          <w:szCs w:val="24"/>
        </w:rPr>
        <w:tab/>
        <w:t>10 баллов – нейтрально,</w:t>
      </w:r>
    </w:p>
    <w:p w:rsidR="00C50720" w:rsidRPr="00852C03" w:rsidRDefault="00C50720" w:rsidP="00C50720">
      <w:pPr>
        <w:tabs>
          <w:tab w:val="num" w:pos="0"/>
        </w:tabs>
        <w:spacing w:line="240" w:lineRule="auto"/>
        <w:ind w:firstLine="0"/>
        <w:rPr>
          <w:sz w:val="24"/>
          <w:szCs w:val="24"/>
        </w:rPr>
      </w:pPr>
      <w:r w:rsidRPr="00852C03">
        <w:rPr>
          <w:sz w:val="24"/>
          <w:szCs w:val="24"/>
        </w:rPr>
        <w:tab/>
        <w:t>15 баллов – хорошо,</w:t>
      </w:r>
    </w:p>
    <w:p w:rsidR="00C50720" w:rsidRDefault="00C50720" w:rsidP="00C50720">
      <w:pPr>
        <w:tabs>
          <w:tab w:val="num" w:pos="0"/>
        </w:tabs>
        <w:spacing w:line="240" w:lineRule="auto"/>
        <w:ind w:firstLine="0"/>
        <w:rPr>
          <w:sz w:val="24"/>
          <w:szCs w:val="24"/>
        </w:rPr>
      </w:pPr>
      <w:r w:rsidRPr="00852C03">
        <w:rPr>
          <w:sz w:val="24"/>
          <w:szCs w:val="24"/>
        </w:rPr>
        <w:tab/>
        <w:t>20 баллов – отлично.</w:t>
      </w:r>
    </w:p>
    <w:p w:rsidR="00C50720" w:rsidRPr="00852C03" w:rsidRDefault="00C50720" w:rsidP="00C50720">
      <w:pPr>
        <w:tabs>
          <w:tab w:val="num" w:pos="0"/>
        </w:tabs>
        <w:spacing w:line="240" w:lineRule="auto"/>
        <w:ind w:firstLine="0"/>
        <w:rPr>
          <w:sz w:val="24"/>
          <w:szCs w:val="24"/>
        </w:rPr>
      </w:pPr>
      <w:r>
        <w:rPr>
          <w:sz w:val="24"/>
          <w:szCs w:val="24"/>
        </w:rPr>
        <w:t>Победителем будет являться компания, набравшая наибольшее количество баллов.</w:t>
      </w:r>
    </w:p>
    <w:p w:rsidR="00C50720" w:rsidRPr="00852C03" w:rsidRDefault="00C50720" w:rsidP="00C50720">
      <w:pPr>
        <w:tabs>
          <w:tab w:val="num" w:pos="0"/>
        </w:tabs>
        <w:spacing w:line="240" w:lineRule="auto"/>
        <w:ind w:firstLine="0"/>
        <w:rPr>
          <w:sz w:val="24"/>
          <w:szCs w:val="24"/>
        </w:rPr>
      </w:pPr>
    </w:p>
    <w:p w:rsidR="00C50720" w:rsidRPr="007F6721" w:rsidRDefault="00C50720" w:rsidP="00C50720">
      <w:pPr>
        <w:pStyle w:val="32"/>
        <w:spacing w:line="240" w:lineRule="auto"/>
      </w:pPr>
      <w:bookmarkStart w:id="63" w:name="_Toc347910178"/>
      <w:bookmarkStart w:id="64" w:name="_Toc435698492"/>
      <w:r w:rsidRPr="007F6721">
        <w:t>Проведение переговоров</w:t>
      </w:r>
      <w:bookmarkEnd w:id="63"/>
      <w:bookmarkEnd w:id="64"/>
    </w:p>
    <w:p w:rsidR="00C50720" w:rsidRPr="007F6721" w:rsidRDefault="00C50720" w:rsidP="00C50720">
      <w:pPr>
        <w:tabs>
          <w:tab w:val="num" w:pos="0"/>
        </w:tabs>
        <w:spacing w:after="40" w:line="240" w:lineRule="auto"/>
        <w:ind w:firstLine="0"/>
        <w:rPr>
          <w:sz w:val="24"/>
          <w:szCs w:val="24"/>
        </w:rPr>
      </w:pPr>
      <w:r w:rsidRPr="00852C03">
        <w:rPr>
          <w:sz w:val="24"/>
          <w:szCs w:val="24"/>
        </w:rPr>
        <w:t xml:space="preserve">6.4.1. После рассмотрения и оценки Предложений Организатор вправе провести </w:t>
      </w:r>
      <w:r>
        <w:rPr>
          <w:sz w:val="24"/>
          <w:szCs w:val="24"/>
        </w:rPr>
        <w:t xml:space="preserve">переторжку и </w:t>
      </w:r>
      <w:r w:rsidRPr="00852C03">
        <w:rPr>
          <w:sz w:val="24"/>
          <w:szCs w:val="24"/>
        </w:rPr>
        <w:t>переговоры с Участник</w:t>
      </w:r>
      <w:r>
        <w:rPr>
          <w:sz w:val="24"/>
          <w:szCs w:val="24"/>
        </w:rPr>
        <w:t>ами</w:t>
      </w:r>
      <w:r w:rsidRPr="00852C03">
        <w:rPr>
          <w:sz w:val="24"/>
          <w:szCs w:val="24"/>
        </w:rPr>
        <w:t xml:space="preserve"> по любому положению </w:t>
      </w:r>
      <w:r>
        <w:rPr>
          <w:sz w:val="24"/>
          <w:szCs w:val="24"/>
        </w:rPr>
        <w:t>их</w:t>
      </w:r>
      <w:r w:rsidRPr="00852C03">
        <w:rPr>
          <w:sz w:val="24"/>
          <w:szCs w:val="24"/>
        </w:rPr>
        <w:t xml:space="preserve"> Предложени</w:t>
      </w:r>
      <w:r>
        <w:rPr>
          <w:sz w:val="24"/>
          <w:szCs w:val="24"/>
        </w:rPr>
        <w:t>й</w:t>
      </w:r>
      <w:r w:rsidRPr="00852C03">
        <w:rPr>
          <w:sz w:val="24"/>
          <w:szCs w:val="24"/>
        </w:rPr>
        <w:t>.</w:t>
      </w:r>
    </w:p>
    <w:p w:rsidR="00C50720" w:rsidRPr="007F6721" w:rsidRDefault="00C50720" w:rsidP="00C50720">
      <w:pPr>
        <w:tabs>
          <w:tab w:val="num" w:pos="0"/>
        </w:tabs>
        <w:spacing w:after="40" w:line="240" w:lineRule="auto"/>
        <w:ind w:firstLine="0"/>
        <w:rPr>
          <w:sz w:val="24"/>
          <w:szCs w:val="24"/>
        </w:rPr>
      </w:pPr>
      <w:r w:rsidRPr="007F6721">
        <w:rPr>
          <w:sz w:val="24"/>
          <w:szCs w:val="24"/>
        </w:rPr>
        <w:t>6.</w:t>
      </w:r>
      <w:r>
        <w:rPr>
          <w:sz w:val="24"/>
          <w:szCs w:val="24"/>
        </w:rPr>
        <w:t>4</w:t>
      </w:r>
      <w:r w:rsidRPr="007F6721">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C50720" w:rsidRPr="007F6721" w:rsidRDefault="00C50720" w:rsidP="00D72E99">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любые переговоры между Организатором и Участником носят конфиденциальный характер;</w:t>
      </w:r>
    </w:p>
    <w:p w:rsidR="00C50720" w:rsidRPr="007F6721" w:rsidRDefault="00C50720" w:rsidP="00D72E99">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50720" w:rsidRPr="007F6721" w:rsidRDefault="00C50720" w:rsidP="00D72E99">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Организатор в результате переговоров может предложить:</w:t>
      </w:r>
    </w:p>
    <w:p w:rsidR="00C50720" w:rsidRPr="007F6721" w:rsidRDefault="00C50720" w:rsidP="00D72E99">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C50720" w:rsidRPr="007F6721" w:rsidRDefault="00C50720" w:rsidP="00D72E99">
      <w:pPr>
        <w:pStyle w:val="af0"/>
        <w:numPr>
          <w:ilvl w:val="0"/>
          <w:numId w:val="7"/>
        </w:numPr>
        <w:tabs>
          <w:tab w:val="clear" w:pos="851"/>
          <w:tab w:val="clear" w:pos="1134"/>
          <w:tab w:val="clear" w:pos="1418"/>
        </w:tabs>
        <w:spacing w:line="240" w:lineRule="auto"/>
        <w:ind w:left="357" w:hanging="357"/>
        <w:rPr>
          <w:sz w:val="24"/>
          <w:szCs w:val="24"/>
        </w:rPr>
      </w:pPr>
      <w:r w:rsidRPr="007F6721">
        <w:rPr>
          <w:sz w:val="24"/>
          <w:szCs w:val="24"/>
        </w:rPr>
        <w:t>объединиться нескольким конкретным Участникам в коллективного участника</w:t>
      </w:r>
      <w:r>
        <w:rPr>
          <w:sz w:val="24"/>
          <w:szCs w:val="24"/>
        </w:rPr>
        <w:t>;</w:t>
      </w:r>
    </w:p>
    <w:p w:rsidR="00C50720" w:rsidRPr="007F6721" w:rsidRDefault="00C50720" w:rsidP="00D72E99">
      <w:pPr>
        <w:pStyle w:val="af0"/>
        <w:numPr>
          <w:ilvl w:val="0"/>
          <w:numId w:val="7"/>
        </w:numPr>
        <w:tabs>
          <w:tab w:val="clear" w:pos="851"/>
          <w:tab w:val="clear" w:pos="1134"/>
          <w:tab w:val="clear" w:pos="1418"/>
        </w:tabs>
        <w:spacing w:line="240" w:lineRule="auto"/>
        <w:ind w:left="357" w:hanging="357"/>
        <w:rPr>
          <w:sz w:val="24"/>
          <w:szCs w:val="24"/>
        </w:rPr>
      </w:pPr>
      <w:r>
        <w:rPr>
          <w:sz w:val="24"/>
          <w:szCs w:val="24"/>
        </w:rPr>
        <w:t>л</w:t>
      </w:r>
      <w:r w:rsidRPr="007F6721">
        <w:rPr>
          <w:sz w:val="24"/>
          <w:szCs w:val="24"/>
        </w:rPr>
        <w:t>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C50720" w:rsidRPr="00484F66" w:rsidRDefault="00C50720" w:rsidP="00C50720">
      <w:pPr>
        <w:pStyle w:val="31"/>
        <w:spacing w:line="240" w:lineRule="auto"/>
        <w:jc w:val="left"/>
      </w:pPr>
      <w:bookmarkStart w:id="65" w:name="_Toc347910179"/>
      <w:bookmarkStart w:id="66" w:name="_Toc435698493"/>
      <w:r w:rsidRPr="00F266D6">
        <w:lastRenderedPageBreak/>
        <w:t>Принятие решения о проведении дополнительных этапов процедуры запроса предложений или определение победителя</w:t>
      </w:r>
      <w:bookmarkEnd w:id="65"/>
      <w:bookmarkEnd w:id="66"/>
    </w:p>
    <w:p w:rsidR="00C50720" w:rsidRPr="00484F66" w:rsidRDefault="00C50720" w:rsidP="00C50720">
      <w:pPr>
        <w:pStyle w:val="af1"/>
        <w:tabs>
          <w:tab w:val="clear" w:pos="1134"/>
          <w:tab w:val="num" w:pos="927"/>
        </w:tabs>
        <w:spacing w:after="40" w:line="240" w:lineRule="auto"/>
        <w:ind w:left="0" w:firstLine="0"/>
        <w:rPr>
          <w:sz w:val="24"/>
          <w:szCs w:val="24"/>
        </w:rPr>
      </w:pPr>
      <w:r w:rsidRPr="00F266D6">
        <w:rPr>
          <w:sz w:val="24"/>
          <w:szCs w:val="24"/>
        </w:rPr>
        <w:t xml:space="preserve">7.1. </w:t>
      </w:r>
      <w:r w:rsidR="00422640">
        <w:rPr>
          <w:sz w:val="24"/>
          <w:szCs w:val="24"/>
        </w:rPr>
        <w:t>Рабочая группа</w:t>
      </w:r>
      <w:r>
        <w:rPr>
          <w:sz w:val="24"/>
          <w:szCs w:val="24"/>
        </w:rPr>
        <w:t xml:space="preserve"> </w:t>
      </w:r>
      <w:r w:rsidRPr="00F266D6">
        <w:rPr>
          <w:sz w:val="24"/>
          <w:szCs w:val="24"/>
        </w:rPr>
        <w:t>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C50720" w:rsidRPr="00852C03" w:rsidRDefault="00C50720" w:rsidP="00C50720">
      <w:pPr>
        <w:pStyle w:val="af1"/>
        <w:tabs>
          <w:tab w:val="clear" w:pos="1134"/>
          <w:tab w:val="num" w:pos="927"/>
        </w:tabs>
        <w:spacing w:after="40" w:line="240" w:lineRule="auto"/>
        <w:ind w:left="0" w:firstLine="0"/>
        <w:rPr>
          <w:sz w:val="24"/>
          <w:szCs w:val="24"/>
        </w:rPr>
      </w:pPr>
      <w:r w:rsidRPr="00F266D6">
        <w:rPr>
          <w:sz w:val="24"/>
          <w:szCs w:val="24"/>
        </w:rPr>
        <w:t>7.2</w:t>
      </w:r>
      <w:r w:rsidRPr="00852C03">
        <w:rPr>
          <w:sz w:val="24"/>
          <w:szCs w:val="24"/>
        </w:rPr>
        <w:t>. В случае если Предложение во втором туре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w:t>
      </w:r>
    </w:p>
    <w:p w:rsidR="00C50720" w:rsidRPr="00484F66" w:rsidRDefault="00C50720" w:rsidP="00C50720">
      <w:pPr>
        <w:pStyle w:val="af1"/>
        <w:tabs>
          <w:tab w:val="clear" w:pos="1134"/>
          <w:tab w:val="num" w:pos="927"/>
        </w:tabs>
        <w:spacing w:after="40" w:line="240" w:lineRule="auto"/>
        <w:ind w:left="0" w:firstLine="0"/>
        <w:rPr>
          <w:sz w:val="24"/>
          <w:szCs w:val="24"/>
        </w:rPr>
      </w:pPr>
      <w:r w:rsidRPr="00852C03">
        <w:rPr>
          <w:sz w:val="24"/>
          <w:szCs w:val="24"/>
        </w:rPr>
        <w:t xml:space="preserve">7.3. В случае если самое лучшее Предложение не удовлетворит Организатора полностью, </w:t>
      </w:r>
      <w:r w:rsidR="00422640">
        <w:rPr>
          <w:sz w:val="24"/>
          <w:szCs w:val="24"/>
        </w:rPr>
        <w:t>Рабочая группа</w:t>
      </w:r>
      <w:r>
        <w:rPr>
          <w:sz w:val="24"/>
          <w:szCs w:val="24"/>
        </w:rPr>
        <w:t xml:space="preserve"> </w:t>
      </w:r>
      <w:r w:rsidRPr="00852C03">
        <w:rPr>
          <w:sz w:val="24"/>
          <w:szCs w:val="24"/>
        </w:rPr>
        <w:t>вправе принять решение о проведении дополнительных этапов Запроса предложений и внесении изменений в условия Запроса предложений.</w:t>
      </w:r>
    </w:p>
    <w:p w:rsidR="00C50720" w:rsidRDefault="00C50720" w:rsidP="00C50720">
      <w:pPr>
        <w:pStyle w:val="af1"/>
        <w:tabs>
          <w:tab w:val="clear" w:pos="1134"/>
          <w:tab w:val="num" w:pos="927"/>
        </w:tabs>
        <w:spacing w:after="40" w:line="240" w:lineRule="auto"/>
        <w:ind w:left="0" w:firstLine="0"/>
        <w:rPr>
          <w:sz w:val="24"/>
          <w:szCs w:val="24"/>
        </w:rPr>
      </w:pPr>
      <w:r w:rsidRPr="00F266D6">
        <w:rPr>
          <w:sz w:val="24"/>
          <w:szCs w:val="24"/>
        </w:rPr>
        <w:t xml:space="preserve">7.4. Если, по мнению </w:t>
      </w:r>
      <w:r>
        <w:rPr>
          <w:sz w:val="24"/>
          <w:szCs w:val="24"/>
        </w:rPr>
        <w:t xml:space="preserve">членов </w:t>
      </w:r>
      <w:r w:rsidR="00422640">
        <w:rPr>
          <w:sz w:val="24"/>
          <w:szCs w:val="24"/>
        </w:rPr>
        <w:t>Рабочей группы</w:t>
      </w:r>
      <w:r w:rsidRPr="00F266D6">
        <w:rPr>
          <w:sz w:val="24"/>
          <w:szCs w:val="24"/>
        </w:rPr>
        <w:t xml:space="preserve">, возможностей для улучшения Предложений Участников не предвидится и проведение дальнейших этапов бессмысленно, </w:t>
      </w:r>
      <w:r w:rsidR="001733D2" w:rsidRPr="00D72E99">
        <w:rPr>
          <w:sz w:val="24"/>
          <w:szCs w:val="24"/>
        </w:rPr>
        <w:t xml:space="preserve">члены Рабочей группы </w:t>
      </w:r>
      <w:r w:rsidRPr="00D72E99">
        <w:rPr>
          <w:sz w:val="24"/>
          <w:szCs w:val="24"/>
        </w:rPr>
        <w:t xml:space="preserve"> вправе принять решение о прекращении процедуры Запроса предложений.</w:t>
      </w:r>
    </w:p>
    <w:p w:rsidR="00C50720" w:rsidRDefault="00C50720" w:rsidP="00C50720">
      <w:pPr>
        <w:pStyle w:val="af1"/>
        <w:tabs>
          <w:tab w:val="clear" w:pos="1134"/>
          <w:tab w:val="num" w:pos="927"/>
        </w:tabs>
        <w:spacing w:after="40" w:line="240" w:lineRule="auto"/>
        <w:ind w:left="0" w:firstLine="0"/>
        <w:rPr>
          <w:sz w:val="24"/>
          <w:szCs w:val="24"/>
        </w:rPr>
      </w:pPr>
      <w:r>
        <w:rPr>
          <w:sz w:val="24"/>
          <w:szCs w:val="24"/>
        </w:rPr>
        <w:t xml:space="preserve">7.5. Мнение </w:t>
      </w:r>
      <w:r w:rsidR="00422640">
        <w:rPr>
          <w:sz w:val="24"/>
          <w:szCs w:val="24"/>
        </w:rPr>
        <w:t xml:space="preserve">Рабочей группы </w:t>
      </w:r>
      <w:r>
        <w:rPr>
          <w:sz w:val="24"/>
          <w:szCs w:val="24"/>
        </w:rPr>
        <w:t xml:space="preserve">об участниках оформляется отчетом имя Председателя </w:t>
      </w:r>
      <w:r w:rsidR="00422640">
        <w:rPr>
          <w:sz w:val="24"/>
          <w:szCs w:val="24"/>
        </w:rPr>
        <w:t xml:space="preserve">Тендерного комитета </w:t>
      </w:r>
      <w:r w:rsidRPr="00D95812">
        <w:rPr>
          <w:sz w:val="24"/>
          <w:szCs w:val="24"/>
        </w:rPr>
        <w:t xml:space="preserve"> ОАО АФК "Система".</w:t>
      </w:r>
    </w:p>
    <w:p w:rsidR="00C50720" w:rsidRDefault="00C50720" w:rsidP="00C50720">
      <w:pPr>
        <w:pStyle w:val="af1"/>
        <w:tabs>
          <w:tab w:val="clear" w:pos="1134"/>
          <w:tab w:val="num" w:pos="927"/>
        </w:tabs>
        <w:spacing w:after="40" w:line="240" w:lineRule="auto"/>
        <w:ind w:left="0" w:firstLine="0"/>
        <w:rPr>
          <w:sz w:val="24"/>
          <w:szCs w:val="24"/>
        </w:rPr>
      </w:pPr>
      <w:r w:rsidRPr="00F266D6">
        <w:rPr>
          <w:sz w:val="24"/>
          <w:szCs w:val="24"/>
        </w:rPr>
        <w:t xml:space="preserve">7.5. Решение </w:t>
      </w:r>
      <w:r w:rsidR="00422640">
        <w:rPr>
          <w:sz w:val="24"/>
          <w:szCs w:val="24"/>
        </w:rPr>
        <w:t xml:space="preserve">Тендерного комитета </w:t>
      </w:r>
      <w:r>
        <w:rPr>
          <w:sz w:val="24"/>
          <w:szCs w:val="24"/>
        </w:rPr>
        <w:t xml:space="preserve">о выборе победителя </w:t>
      </w:r>
      <w:r w:rsidRPr="00F266D6">
        <w:rPr>
          <w:sz w:val="24"/>
          <w:szCs w:val="24"/>
        </w:rPr>
        <w:t xml:space="preserve">оформляется </w:t>
      </w:r>
      <w:r>
        <w:rPr>
          <w:sz w:val="24"/>
          <w:szCs w:val="24"/>
        </w:rPr>
        <w:t xml:space="preserve">протоколом </w:t>
      </w:r>
      <w:r w:rsidR="00422640">
        <w:rPr>
          <w:sz w:val="24"/>
          <w:szCs w:val="24"/>
        </w:rPr>
        <w:t xml:space="preserve">Тендерного комитета </w:t>
      </w:r>
      <w:r w:rsidRPr="00D95812">
        <w:rPr>
          <w:sz w:val="24"/>
          <w:szCs w:val="24"/>
        </w:rPr>
        <w:t>ОАО АФК "Система".</w:t>
      </w:r>
    </w:p>
    <w:p w:rsidR="00C50720" w:rsidRPr="007F6721" w:rsidRDefault="00C50720" w:rsidP="00C50720">
      <w:pPr>
        <w:pStyle w:val="31"/>
        <w:spacing w:line="240" w:lineRule="auto"/>
        <w:jc w:val="left"/>
      </w:pPr>
      <w:bookmarkStart w:id="67" w:name="_Toc347910180"/>
      <w:bookmarkStart w:id="68" w:name="_Toc435698494"/>
      <w:r w:rsidRPr="007F6721">
        <w:lastRenderedPageBreak/>
        <w:t>Подписание Договора</w:t>
      </w:r>
      <w:bookmarkEnd w:id="67"/>
      <w:bookmarkEnd w:id="68"/>
    </w:p>
    <w:p w:rsidR="00C50720" w:rsidRDefault="00C50720" w:rsidP="00C50720">
      <w:pPr>
        <w:tabs>
          <w:tab w:val="num" w:pos="0"/>
        </w:tabs>
        <w:spacing w:line="240" w:lineRule="auto"/>
        <w:ind w:firstLine="0"/>
        <w:rPr>
          <w:sz w:val="24"/>
          <w:szCs w:val="24"/>
        </w:rPr>
      </w:pPr>
      <w:r w:rsidRPr="007F6721">
        <w:rPr>
          <w:sz w:val="24"/>
          <w:szCs w:val="24"/>
        </w:rPr>
        <w:t xml:space="preserve">Договор между Организатором и Победителем подписывается в течение </w:t>
      </w:r>
      <w:r>
        <w:rPr>
          <w:sz w:val="24"/>
          <w:szCs w:val="24"/>
        </w:rPr>
        <w:t xml:space="preserve">10 рабочих дней. </w:t>
      </w:r>
    </w:p>
    <w:p w:rsidR="00C50720" w:rsidRDefault="00C50720" w:rsidP="00C50720">
      <w:pPr>
        <w:tabs>
          <w:tab w:val="num" w:pos="0"/>
        </w:tabs>
        <w:spacing w:line="240" w:lineRule="auto"/>
        <w:ind w:firstLine="0"/>
        <w:rPr>
          <w:sz w:val="24"/>
          <w:szCs w:val="24"/>
        </w:rPr>
      </w:pPr>
      <w:r w:rsidRPr="007F6721">
        <w:rPr>
          <w:sz w:val="24"/>
          <w:szCs w:val="24"/>
        </w:rPr>
        <w:t>Условия Договора определяются в соответствии с требованиями Организатора и разделом 2.</w:t>
      </w:r>
    </w:p>
    <w:p w:rsidR="00C50720" w:rsidRDefault="00C50720" w:rsidP="00C50720">
      <w:pPr>
        <w:tabs>
          <w:tab w:val="num" w:pos="0"/>
        </w:tabs>
        <w:spacing w:after="40" w:line="240" w:lineRule="auto"/>
        <w:ind w:firstLine="0"/>
        <w:rPr>
          <w:sz w:val="24"/>
          <w:szCs w:val="24"/>
        </w:rPr>
      </w:pPr>
    </w:p>
    <w:p w:rsidR="00C50720" w:rsidRPr="007F6721" w:rsidRDefault="00C50720" w:rsidP="00C50720">
      <w:pPr>
        <w:tabs>
          <w:tab w:val="num" w:pos="0"/>
        </w:tabs>
        <w:spacing w:after="40" w:line="240" w:lineRule="auto"/>
        <w:ind w:firstLine="0"/>
        <w:rPr>
          <w:sz w:val="24"/>
          <w:szCs w:val="24"/>
        </w:rPr>
      </w:pPr>
      <w:r w:rsidRPr="007F6721">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1" w:history="1">
        <w:r w:rsidRPr="007F6721">
          <w:rPr>
            <w:rStyle w:val="aa"/>
            <w:rFonts w:eastAsiaTheme="majorEastAsia"/>
            <w:lang w:val="en-US"/>
          </w:rPr>
          <w:t>zakupki</w:t>
        </w:r>
        <w:r w:rsidRPr="007F6721">
          <w:rPr>
            <w:rStyle w:val="aa"/>
            <w:rFonts w:eastAsiaTheme="majorEastAsia"/>
          </w:rPr>
          <w:t>@</w:t>
        </w:r>
        <w:r w:rsidRPr="007F6721">
          <w:rPr>
            <w:rStyle w:val="aa"/>
            <w:rFonts w:eastAsiaTheme="majorEastAsia"/>
            <w:lang w:val="en-US"/>
          </w:rPr>
          <w:t>sistema</w:t>
        </w:r>
        <w:r w:rsidRPr="007F6721">
          <w:rPr>
            <w:rStyle w:val="aa"/>
            <w:rFonts w:eastAsiaTheme="majorEastAsia"/>
          </w:rPr>
          <w:t>.</w:t>
        </w:r>
        <w:r w:rsidRPr="007F6721">
          <w:rPr>
            <w:rStyle w:val="aa"/>
            <w:rFonts w:eastAsiaTheme="majorEastAsia"/>
            <w:lang w:val="en-US"/>
          </w:rPr>
          <w:t>ru</w:t>
        </w:r>
      </w:hyperlink>
    </w:p>
    <w:p w:rsidR="00C50720" w:rsidRPr="007F6721" w:rsidRDefault="00C50720" w:rsidP="00C50720">
      <w:pPr>
        <w:pStyle w:val="31"/>
        <w:spacing w:line="240" w:lineRule="auto"/>
        <w:jc w:val="left"/>
      </w:pPr>
      <w:bookmarkStart w:id="69" w:name="_Toc347910181"/>
      <w:bookmarkStart w:id="70" w:name="_Toc435698495"/>
      <w:r w:rsidRPr="007F6721">
        <w:lastRenderedPageBreak/>
        <w:t>Образцы основных форм документов, включаемых в Предложение</w:t>
      </w:r>
      <w:bookmarkEnd w:id="69"/>
      <w:bookmarkEnd w:id="70"/>
    </w:p>
    <w:p w:rsidR="00C50720" w:rsidRPr="007F6721" w:rsidRDefault="00C50720" w:rsidP="00C50720">
      <w:pPr>
        <w:pStyle w:val="32"/>
        <w:spacing w:line="240" w:lineRule="auto"/>
      </w:pPr>
      <w:bookmarkStart w:id="71" w:name="_Toc347910182"/>
      <w:bookmarkStart w:id="72" w:name="_Toc435698496"/>
      <w:r w:rsidRPr="007F6721">
        <w:t>Письмо о подаче оферты (Форма №1)</w:t>
      </w:r>
      <w:bookmarkEnd w:id="71"/>
      <w:r w:rsidR="00812F3F">
        <w:rPr>
          <w:rStyle w:val="aff3"/>
        </w:rPr>
        <w:footnoteReference w:id="5"/>
      </w:r>
      <w:bookmarkEnd w:id="72"/>
    </w:p>
    <w:p w:rsidR="00C50720" w:rsidRPr="007F6721" w:rsidRDefault="00C50720" w:rsidP="00C50720">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C50720" w:rsidRDefault="00C50720" w:rsidP="00C50720">
      <w:pPr>
        <w:tabs>
          <w:tab w:val="num" w:pos="0"/>
        </w:tabs>
        <w:spacing w:after="40" w:line="240" w:lineRule="auto"/>
        <w:ind w:right="5243" w:firstLine="0"/>
        <w:rPr>
          <w:sz w:val="24"/>
          <w:szCs w:val="24"/>
        </w:rPr>
      </w:pPr>
    </w:p>
    <w:p w:rsidR="00C50720" w:rsidRPr="007F6721" w:rsidRDefault="00C50720" w:rsidP="00C50720">
      <w:pPr>
        <w:tabs>
          <w:tab w:val="num" w:pos="0"/>
        </w:tabs>
        <w:spacing w:after="40" w:line="240" w:lineRule="auto"/>
        <w:ind w:right="5243" w:firstLine="0"/>
        <w:rPr>
          <w:sz w:val="24"/>
          <w:szCs w:val="24"/>
        </w:rPr>
      </w:pPr>
    </w:p>
    <w:p w:rsidR="00C50720" w:rsidRPr="007F6721" w:rsidRDefault="00C50720" w:rsidP="00C50720">
      <w:pPr>
        <w:tabs>
          <w:tab w:val="num" w:pos="0"/>
        </w:tabs>
        <w:spacing w:after="40" w:line="240" w:lineRule="auto"/>
        <w:ind w:right="5243" w:firstLine="0"/>
        <w:rPr>
          <w:sz w:val="24"/>
          <w:szCs w:val="24"/>
        </w:rPr>
      </w:pPr>
      <w:r w:rsidRPr="007F6721">
        <w:rPr>
          <w:sz w:val="24"/>
          <w:szCs w:val="24"/>
        </w:rPr>
        <w:t>«____»___________ 201__г.</w:t>
      </w:r>
    </w:p>
    <w:p w:rsidR="00C50720" w:rsidRPr="007F6721" w:rsidRDefault="00C50720" w:rsidP="00C50720">
      <w:pPr>
        <w:tabs>
          <w:tab w:val="num" w:pos="0"/>
        </w:tabs>
        <w:spacing w:after="40" w:line="240" w:lineRule="auto"/>
        <w:ind w:right="5245" w:firstLine="0"/>
        <w:rPr>
          <w:sz w:val="24"/>
          <w:szCs w:val="24"/>
        </w:rPr>
      </w:pPr>
      <w:r w:rsidRPr="007F6721">
        <w:rPr>
          <w:sz w:val="24"/>
          <w:szCs w:val="24"/>
        </w:rPr>
        <w:t>№_______________________</w:t>
      </w:r>
    </w:p>
    <w:p w:rsidR="00C50720" w:rsidRPr="007F6721" w:rsidRDefault="00C50720" w:rsidP="00C50720">
      <w:pPr>
        <w:tabs>
          <w:tab w:val="num" w:pos="0"/>
        </w:tabs>
        <w:spacing w:after="40" w:line="240" w:lineRule="auto"/>
        <w:ind w:firstLine="0"/>
        <w:jc w:val="center"/>
        <w:rPr>
          <w:b/>
          <w:sz w:val="24"/>
          <w:szCs w:val="24"/>
        </w:rPr>
      </w:pPr>
      <w:r w:rsidRPr="007F6721">
        <w:rPr>
          <w:b/>
          <w:sz w:val="24"/>
          <w:szCs w:val="24"/>
        </w:rPr>
        <w:t>Уважаемые господа!</w:t>
      </w:r>
    </w:p>
    <w:p w:rsidR="00C50720" w:rsidRDefault="00C50720" w:rsidP="00C50720">
      <w:pPr>
        <w:tabs>
          <w:tab w:val="num" w:pos="0"/>
        </w:tabs>
        <w:spacing w:after="40" w:line="240" w:lineRule="auto"/>
        <w:ind w:firstLine="0"/>
        <w:jc w:val="center"/>
        <w:rPr>
          <w:sz w:val="24"/>
          <w:szCs w:val="24"/>
        </w:rPr>
      </w:pPr>
    </w:p>
    <w:p w:rsidR="00C50720" w:rsidRPr="007F6721" w:rsidRDefault="00C50720" w:rsidP="00C50720">
      <w:pPr>
        <w:tabs>
          <w:tab w:val="num" w:pos="0"/>
        </w:tabs>
        <w:spacing w:after="40" w:line="240" w:lineRule="auto"/>
        <w:ind w:firstLine="0"/>
        <w:jc w:val="center"/>
        <w:rPr>
          <w:sz w:val="24"/>
          <w:szCs w:val="24"/>
        </w:rPr>
      </w:pPr>
    </w:p>
    <w:p w:rsidR="00C50720" w:rsidRPr="007F6721" w:rsidRDefault="00C50720" w:rsidP="00C50720">
      <w:pPr>
        <w:tabs>
          <w:tab w:val="num" w:pos="0"/>
        </w:tabs>
        <w:spacing w:after="40"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C50720">
      <w:pPr>
        <w:tabs>
          <w:tab w:val="num" w:pos="0"/>
        </w:tabs>
        <w:spacing w:after="40"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rsidR="00C50720" w:rsidRPr="007F6721" w:rsidRDefault="00C50720" w:rsidP="00C50720">
      <w:pPr>
        <w:tabs>
          <w:tab w:val="num" w:pos="0"/>
        </w:tabs>
        <w:spacing w:after="40" w:line="240" w:lineRule="auto"/>
        <w:ind w:firstLine="0"/>
        <w:rPr>
          <w:sz w:val="24"/>
          <w:szCs w:val="24"/>
        </w:rPr>
      </w:pPr>
      <w:r w:rsidRPr="007F6721">
        <w:rPr>
          <w:sz w:val="24"/>
          <w:szCs w:val="24"/>
        </w:rPr>
        <w:t>зарегистрированное по адресу</w:t>
      </w: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C50720">
      <w:pPr>
        <w:tabs>
          <w:tab w:val="num" w:pos="0"/>
        </w:tabs>
        <w:spacing w:after="40" w:line="240" w:lineRule="auto"/>
        <w:ind w:firstLine="0"/>
        <w:jc w:val="center"/>
        <w:rPr>
          <w:sz w:val="24"/>
          <w:szCs w:val="24"/>
          <w:vertAlign w:val="superscript"/>
        </w:rPr>
      </w:pPr>
      <w:r w:rsidRPr="007F6721">
        <w:rPr>
          <w:sz w:val="24"/>
          <w:szCs w:val="24"/>
          <w:vertAlign w:val="superscript"/>
        </w:rPr>
        <w:t>(юридический адрес Участника)</w:t>
      </w:r>
    </w:p>
    <w:p w:rsidR="00C50720" w:rsidRPr="007F6721" w:rsidRDefault="00C50720" w:rsidP="00C50720">
      <w:pPr>
        <w:tabs>
          <w:tab w:val="num" w:pos="0"/>
        </w:tabs>
        <w:spacing w:after="40" w:line="240" w:lineRule="auto"/>
        <w:ind w:firstLine="0"/>
        <w:rPr>
          <w:sz w:val="24"/>
          <w:szCs w:val="24"/>
        </w:rPr>
      </w:pPr>
      <w:r w:rsidRPr="007F6721">
        <w:rPr>
          <w:sz w:val="24"/>
          <w:szCs w:val="24"/>
        </w:rPr>
        <w:t>предлагает заключить Договор на</w:t>
      </w: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C50720">
      <w:pPr>
        <w:tabs>
          <w:tab w:val="num" w:pos="0"/>
        </w:tabs>
        <w:spacing w:after="40" w:line="240" w:lineRule="auto"/>
        <w:ind w:firstLine="0"/>
        <w:jc w:val="center"/>
        <w:rPr>
          <w:sz w:val="24"/>
          <w:szCs w:val="24"/>
          <w:vertAlign w:val="superscript"/>
        </w:rPr>
      </w:pPr>
      <w:r w:rsidRPr="007F6721">
        <w:rPr>
          <w:sz w:val="24"/>
          <w:szCs w:val="24"/>
          <w:vertAlign w:val="superscript"/>
        </w:rPr>
        <w:t>(</w:t>
      </w:r>
      <w:r w:rsidR="00812F3F">
        <w:rPr>
          <w:sz w:val="24"/>
          <w:szCs w:val="24"/>
          <w:vertAlign w:val="superscript"/>
        </w:rPr>
        <w:t xml:space="preserve">указать наименование Лота </w:t>
      </w:r>
      <w:r w:rsidRPr="007F6721">
        <w:rPr>
          <w:sz w:val="24"/>
          <w:szCs w:val="24"/>
          <w:vertAlign w:val="superscript"/>
        </w:rPr>
        <w:t>)</w:t>
      </w: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C50720" w:rsidRPr="007F6721" w:rsidRDefault="00C50720" w:rsidP="00C50720">
      <w:pPr>
        <w:tabs>
          <w:tab w:val="num" w:pos="0"/>
        </w:tabs>
        <w:spacing w:after="40" w:line="240" w:lineRule="auto"/>
        <w:ind w:firstLine="0"/>
        <w:rPr>
          <w:sz w:val="24"/>
          <w:szCs w:val="24"/>
        </w:rPr>
      </w:pPr>
      <w:r w:rsidRPr="007F672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7F6721">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C50720" w:rsidRPr="007F6721" w:rsidTr="00C50720">
        <w:trPr>
          <w:cantSplit/>
        </w:trPr>
        <w:tc>
          <w:tcPr>
            <w:tcW w:w="5184"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 xml:space="preserve">Итоговая стоимость Предложения, </w:t>
            </w:r>
            <w:r w:rsidRPr="007F6721">
              <w:rPr>
                <w:sz w:val="24"/>
                <w:szCs w:val="24"/>
              </w:rPr>
              <w:br/>
              <w:t>руб. с НДС</w:t>
            </w:r>
          </w:p>
        </w:tc>
        <w:tc>
          <w:tcPr>
            <w:tcW w:w="5184"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___________________________________</w:t>
            </w:r>
          </w:p>
          <w:p w:rsidR="00C50720" w:rsidRPr="007F6721" w:rsidRDefault="00C50720" w:rsidP="00C50720">
            <w:pPr>
              <w:tabs>
                <w:tab w:val="num" w:pos="0"/>
              </w:tabs>
              <w:spacing w:after="40" w:line="240" w:lineRule="auto"/>
              <w:ind w:firstLine="0"/>
              <w:jc w:val="left"/>
              <w:rPr>
                <w:sz w:val="24"/>
                <w:szCs w:val="24"/>
              </w:rPr>
            </w:pPr>
            <w:r w:rsidRPr="007F6721">
              <w:rPr>
                <w:sz w:val="24"/>
                <w:szCs w:val="24"/>
                <w:vertAlign w:val="superscript"/>
              </w:rPr>
              <w:t>(итоговая стоимость, руб. с НДС)</w:t>
            </w:r>
          </w:p>
        </w:tc>
      </w:tr>
    </w:tbl>
    <w:p w:rsidR="00C50720" w:rsidRPr="007F6721" w:rsidRDefault="00C50720" w:rsidP="00C50720">
      <w:pPr>
        <w:tabs>
          <w:tab w:val="num" w:pos="0"/>
        </w:tabs>
        <w:spacing w:after="40" w:line="240" w:lineRule="auto"/>
        <w:ind w:firstLine="0"/>
        <w:rPr>
          <w:sz w:val="24"/>
          <w:szCs w:val="24"/>
        </w:rPr>
      </w:pPr>
      <w:r w:rsidRPr="007F6721">
        <w:rPr>
          <w:sz w:val="24"/>
          <w:szCs w:val="24"/>
        </w:rPr>
        <w:t xml:space="preserve">Настоящее Предложение имеет правовой статус оферты и действует </w:t>
      </w:r>
      <w:r w:rsidRPr="007F6721">
        <w:rPr>
          <w:sz w:val="24"/>
          <w:szCs w:val="24"/>
        </w:rPr>
        <w:br/>
        <w:t>до «____»______________ 201__ г.</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C50720">
      <w:pPr>
        <w:tabs>
          <w:tab w:val="num" w:pos="0"/>
        </w:tabs>
        <w:spacing w:after="40"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rsidR="00C50720" w:rsidRPr="007F6721" w:rsidRDefault="00C50720" w:rsidP="00D72E99">
      <w:pPr>
        <w:numPr>
          <w:ilvl w:val="0"/>
          <w:numId w:val="2"/>
        </w:numPr>
        <w:tabs>
          <w:tab w:val="clear" w:pos="1080"/>
          <w:tab w:val="num" w:pos="0"/>
          <w:tab w:val="left" w:pos="993"/>
        </w:tabs>
        <w:spacing w:after="40" w:line="240" w:lineRule="auto"/>
        <w:ind w:left="0" w:firstLine="0"/>
        <w:rPr>
          <w:sz w:val="24"/>
          <w:szCs w:val="24"/>
        </w:rPr>
      </w:pPr>
      <w:r w:rsidRPr="007F6721">
        <w:rPr>
          <w:sz w:val="24"/>
          <w:szCs w:val="24"/>
        </w:rPr>
        <w:t>Коммерческое предложение (Форма № 2) – на ____ листах;</w:t>
      </w:r>
    </w:p>
    <w:p w:rsidR="00C50720" w:rsidRPr="007F6721" w:rsidRDefault="00C50720" w:rsidP="00D72E99">
      <w:pPr>
        <w:numPr>
          <w:ilvl w:val="0"/>
          <w:numId w:val="2"/>
        </w:numPr>
        <w:tabs>
          <w:tab w:val="clear" w:pos="1080"/>
          <w:tab w:val="num" w:pos="0"/>
          <w:tab w:val="left" w:pos="993"/>
        </w:tabs>
        <w:spacing w:after="40" w:line="240" w:lineRule="auto"/>
        <w:ind w:left="0" w:firstLine="0"/>
        <w:rPr>
          <w:sz w:val="24"/>
          <w:szCs w:val="24"/>
        </w:rPr>
      </w:pPr>
      <w:r>
        <w:rPr>
          <w:sz w:val="24"/>
          <w:szCs w:val="24"/>
        </w:rPr>
        <w:t xml:space="preserve">Презентация/ пояснительная записка с информацией о компании, креативной концепцией и общим содержанием отчета об устойчивом развитии </w:t>
      </w:r>
      <w:r w:rsidRPr="007F6721">
        <w:rPr>
          <w:sz w:val="24"/>
          <w:szCs w:val="24"/>
        </w:rPr>
        <w:t>(Форма № 3) – на ____ листах;</w:t>
      </w:r>
    </w:p>
    <w:p w:rsidR="00C50720" w:rsidRDefault="00C50720" w:rsidP="00D72E99">
      <w:pPr>
        <w:numPr>
          <w:ilvl w:val="0"/>
          <w:numId w:val="2"/>
        </w:numPr>
        <w:tabs>
          <w:tab w:val="clear" w:pos="1080"/>
          <w:tab w:val="num" w:pos="0"/>
          <w:tab w:val="left" w:pos="993"/>
        </w:tabs>
        <w:spacing w:after="40" w:line="240" w:lineRule="auto"/>
        <w:ind w:left="0" w:firstLine="0"/>
        <w:rPr>
          <w:sz w:val="24"/>
          <w:szCs w:val="24"/>
        </w:rPr>
      </w:pPr>
      <w:r w:rsidRPr="007F6721">
        <w:rPr>
          <w:sz w:val="24"/>
          <w:szCs w:val="24"/>
        </w:rPr>
        <w:t>Анкета участника (Форма № 4) – на ____ листах;</w:t>
      </w:r>
    </w:p>
    <w:p w:rsidR="00C50720" w:rsidRPr="007F6721" w:rsidRDefault="00C50720" w:rsidP="00D72E99">
      <w:pPr>
        <w:numPr>
          <w:ilvl w:val="0"/>
          <w:numId w:val="2"/>
        </w:numPr>
        <w:tabs>
          <w:tab w:val="clear" w:pos="1080"/>
          <w:tab w:val="num" w:pos="0"/>
          <w:tab w:val="left" w:pos="993"/>
        </w:tabs>
        <w:spacing w:after="40" w:line="240" w:lineRule="auto"/>
        <w:ind w:left="0" w:firstLine="0"/>
        <w:rPr>
          <w:sz w:val="24"/>
          <w:szCs w:val="24"/>
        </w:rPr>
      </w:pPr>
      <w:r w:rsidRPr="007F6721">
        <w:rPr>
          <w:sz w:val="24"/>
          <w:szCs w:val="24"/>
        </w:rPr>
        <w:t>Документы, подтверждающие соответствие Участника установленным требованиям (п.3.2) – на ____ листах.</w:t>
      </w:r>
    </w:p>
    <w:p w:rsidR="00C50720" w:rsidRPr="00AB2D9F" w:rsidRDefault="00C50720" w:rsidP="00D72E99">
      <w:pPr>
        <w:numPr>
          <w:ilvl w:val="0"/>
          <w:numId w:val="2"/>
        </w:numPr>
        <w:tabs>
          <w:tab w:val="clear" w:pos="1080"/>
          <w:tab w:val="num" w:pos="0"/>
          <w:tab w:val="left" w:pos="993"/>
        </w:tabs>
        <w:spacing w:after="40" w:line="240" w:lineRule="auto"/>
        <w:ind w:left="0" w:firstLine="0"/>
        <w:rPr>
          <w:sz w:val="24"/>
          <w:szCs w:val="24"/>
        </w:rPr>
      </w:pPr>
      <w:r w:rsidRPr="00AB2D9F">
        <w:rPr>
          <w:sz w:val="24"/>
          <w:szCs w:val="24"/>
        </w:rPr>
        <w:t>Документы по усмотрению Участника с указанием наименования – на _____листах</w:t>
      </w:r>
    </w:p>
    <w:p w:rsidR="00C50720" w:rsidRDefault="00C50720" w:rsidP="00C50720">
      <w:pPr>
        <w:tabs>
          <w:tab w:val="left" w:pos="993"/>
        </w:tabs>
        <w:spacing w:after="40" w:line="240" w:lineRule="auto"/>
        <w:ind w:firstLine="0"/>
        <w:rPr>
          <w:sz w:val="24"/>
          <w:szCs w:val="24"/>
          <w:highlight w:val="yellow"/>
        </w:rPr>
      </w:pPr>
    </w:p>
    <w:p w:rsidR="00C50720" w:rsidRDefault="00C50720" w:rsidP="00C50720">
      <w:pPr>
        <w:tabs>
          <w:tab w:val="left" w:pos="993"/>
        </w:tabs>
        <w:spacing w:after="40" w:line="240" w:lineRule="auto"/>
        <w:ind w:firstLine="0"/>
        <w:rPr>
          <w:sz w:val="24"/>
          <w:szCs w:val="24"/>
        </w:rPr>
      </w:pPr>
      <w:r w:rsidRPr="007F6721">
        <w:rPr>
          <w:sz w:val="24"/>
          <w:szCs w:val="24"/>
        </w:rPr>
        <w:t>____________________________________</w:t>
      </w:r>
    </w:p>
    <w:p w:rsidR="00C50720" w:rsidRPr="007F6721" w:rsidRDefault="00C50720" w:rsidP="00C50720">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w:t>
      </w:r>
    </w:p>
    <w:p w:rsidR="00C50720" w:rsidRPr="007F6721" w:rsidRDefault="00C50720" w:rsidP="00C50720">
      <w:pPr>
        <w:tabs>
          <w:tab w:val="num" w:pos="0"/>
        </w:tabs>
        <w:spacing w:after="40" w:line="240" w:lineRule="auto"/>
        <w:ind w:firstLine="0"/>
        <w:rPr>
          <w:sz w:val="24"/>
          <w:szCs w:val="24"/>
        </w:rPr>
      </w:pPr>
      <w:r w:rsidRPr="007F6721">
        <w:rPr>
          <w:sz w:val="24"/>
          <w:szCs w:val="24"/>
          <w:vertAlign w:val="superscript"/>
        </w:rPr>
        <w:t>(фамилия, имя, отчество подписавшего, должность)</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C50720">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A85662">
      <w:pPr>
        <w:spacing w:after="200" w:line="276" w:lineRule="auto"/>
        <w:ind w:firstLine="0"/>
        <w:jc w:val="left"/>
        <w:rPr>
          <w:b/>
          <w:sz w:val="24"/>
          <w:szCs w:val="24"/>
        </w:rPr>
      </w:pPr>
      <w:r>
        <w:rPr>
          <w:b/>
          <w:sz w:val="24"/>
          <w:szCs w:val="24"/>
        </w:rPr>
        <w:lastRenderedPageBreak/>
        <w:t>9</w:t>
      </w:r>
      <w:r w:rsidRPr="007F6721">
        <w:rPr>
          <w:b/>
          <w:sz w:val="24"/>
          <w:szCs w:val="24"/>
        </w:rPr>
        <w:t>.1.1 Инструкции по заполнению Формы №1</w:t>
      </w:r>
    </w:p>
    <w:p w:rsidR="00C50720" w:rsidRDefault="00C50720" w:rsidP="00C50720">
      <w:pPr>
        <w:tabs>
          <w:tab w:val="num" w:pos="0"/>
          <w:tab w:val="left" w:pos="180"/>
        </w:tabs>
        <w:spacing w:line="240" w:lineRule="auto"/>
        <w:ind w:firstLine="0"/>
        <w:rPr>
          <w:sz w:val="24"/>
          <w:szCs w:val="24"/>
        </w:rPr>
      </w:pPr>
      <w:r w:rsidRPr="007F6721">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50720" w:rsidRDefault="00C50720" w:rsidP="00C50720">
      <w:pPr>
        <w:tabs>
          <w:tab w:val="num" w:pos="0"/>
          <w:tab w:val="left" w:pos="180"/>
        </w:tabs>
        <w:spacing w:line="240" w:lineRule="auto"/>
        <w:ind w:firstLine="0"/>
        <w:rPr>
          <w:sz w:val="24"/>
          <w:szCs w:val="24"/>
        </w:rPr>
      </w:pPr>
      <w:r w:rsidRPr="007F6721">
        <w:rPr>
          <w:sz w:val="24"/>
          <w:szCs w:val="24"/>
        </w:rPr>
        <w:t>2. Участник должен указать свое полное наименование (с указанием организационно-правовой формы) и юридический адрес.</w:t>
      </w:r>
    </w:p>
    <w:p w:rsidR="00C50720" w:rsidRDefault="00C50720" w:rsidP="00C50720">
      <w:pPr>
        <w:tabs>
          <w:tab w:val="num" w:pos="0"/>
          <w:tab w:val="left" w:pos="180"/>
        </w:tabs>
        <w:spacing w:line="240" w:lineRule="auto"/>
        <w:ind w:firstLine="0"/>
        <w:rPr>
          <w:sz w:val="24"/>
          <w:szCs w:val="24"/>
        </w:rPr>
      </w:pPr>
      <w:r w:rsidRPr="007F6721">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C50720" w:rsidRDefault="00C50720" w:rsidP="00C50720">
      <w:pPr>
        <w:tabs>
          <w:tab w:val="num" w:pos="0"/>
          <w:tab w:val="left" w:pos="180"/>
        </w:tabs>
        <w:spacing w:line="240" w:lineRule="auto"/>
        <w:ind w:firstLine="0"/>
        <w:rPr>
          <w:sz w:val="24"/>
          <w:szCs w:val="24"/>
        </w:rPr>
      </w:pPr>
      <w:r w:rsidRPr="007F6721">
        <w:rPr>
          <w:sz w:val="24"/>
          <w:szCs w:val="24"/>
        </w:rPr>
        <w:t xml:space="preserve">4.Участник должен указать стоимость оказания услуг цифрами и словами, </w:t>
      </w:r>
      <w:r w:rsidRPr="007F6721">
        <w:rPr>
          <w:sz w:val="24"/>
          <w:szCs w:val="24"/>
        </w:rPr>
        <w:br/>
        <w:t xml:space="preserve">в рублях, с НДС. </w:t>
      </w:r>
    </w:p>
    <w:p w:rsidR="00C50720" w:rsidRDefault="00C50720" w:rsidP="00C50720">
      <w:pPr>
        <w:tabs>
          <w:tab w:val="num" w:pos="0"/>
          <w:tab w:val="left" w:pos="180"/>
        </w:tabs>
        <w:spacing w:line="240" w:lineRule="auto"/>
        <w:ind w:firstLine="0"/>
        <w:rPr>
          <w:sz w:val="24"/>
          <w:szCs w:val="24"/>
        </w:rPr>
      </w:pPr>
      <w:r w:rsidRPr="007F6721">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C50720" w:rsidRDefault="00C50720" w:rsidP="00C50720">
      <w:pPr>
        <w:tabs>
          <w:tab w:val="num" w:pos="0"/>
          <w:tab w:val="left" w:pos="180"/>
        </w:tabs>
        <w:spacing w:line="240" w:lineRule="auto"/>
        <w:ind w:firstLine="0"/>
        <w:rPr>
          <w:sz w:val="24"/>
          <w:szCs w:val="24"/>
        </w:rPr>
      </w:pPr>
      <w:r w:rsidRPr="007F6721">
        <w:rPr>
          <w:sz w:val="24"/>
          <w:szCs w:val="24"/>
        </w:rPr>
        <w:t>6. Письмо должно быть подписано и скреплено печатью в соответствии с требованиями закупочной документации.</w:t>
      </w:r>
    </w:p>
    <w:p w:rsidR="00C50720" w:rsidRPr="007F6721" w:rsidRDefault="00C50720" w:rsidP="00C50720">
      <w:pPr>
        <w:pStyle w:val="32"/>
        <w:spacing w:line="240" w:lineRule="auto"/>
      </w:pPr>
      <w:r w:rsidRPr="007F6721">
        <w:br w:type="page"/>
      </w:r>
      <w:bookmarkStart w:id="73" w:name="_Toc347910183"/>
      <w:r>
        <w:lastRenderedPageBreak/>
        <w:t xml:space="preserve"> </w:t>
      </w:r>
      <w:bookmarkStart w:id="74" w:name="_Toc435698497"/>
      <w:r w:rsidRPr="007F6721">
        <w:t>Коммерческое предложение (Форма №2)</w:t>
      </w:r>
      <w:bookmarkEnd w:id="73"/>
      <w:r w:rsidR="00A85662">
        <w:rPr>
          <w:rStyle w:val="aff3"/>
        </w:rPr>
        <w:footnoteReference w:id="6"/>
      </w:r>
      <w:bookmarkEnd w:id="74"/>
    </w:p>
    <w:p w:rsidR="00C50720" w:rsidRPr="007F6721" w:rsidRDefault="00C50720" w:rsidP="00C50720">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C50720" w:rsidRPr="007F6721" w:rsidRDefault="00C50720" w:rsidP="00C50720">
      <w:pPr>
        <w:tabs>
          <w:tab w:val="num" w:pos="0"/>
        </w:tabs>
        <w:spacing w:after="40" w:line="240" w:lineRule="auto"/>
        <w:ind w:firstLine="0"/>
        <w:jc w:val="left"/>
        <w:rPr>
          <w:sz w:val="24"/>
          <w:szCs w:val="24"/>
        </w:rPr>
      </w:pPr>
    </w:p>
    <w:p w:rsidR="00C50720" w:rsidRPr="007F6721" w:rsidRDefault="00C50720" w:rsidP="00C50720">
      <w:pPr>
        <w:tabs>
          <w:tab w:val="num" w:pos="0"/>
        </w:tabs>
        <w:spacing w:after="40" w:line="240" w:lineRule="auto"/>
        <w:ind w:firstLine="0"/>
        <w:jc w:val="left"/>
        <w:rPr>
          <w:sz w:val="24"/>
          <w:szCs w:val="24"/>
        </w:rPr>
      </w:pPr>
      <w:r w:rsidRPr="007F6721">
        <w:rPr>
          <w:sz w:val="24"/>
          <w:szCs w:val="24"/>
        </w:rPr>
        <w:t xml:space="preserve">Приложение </w:t>
      </w:r>
      <w:r w:rsidRPr="007F6721">
        <w:rPr>
          <w:sz w:val="24"/>
          <w:szCs w:val="24"/>
        </w:rPr>
        <w:fldChar w:fldCharType="begin"/>
      </w:r>
      <w:r w:rsidRPr="007F6721">
        <w:rPr>
          <w:sz w:val="24"/>
          <w:szCs w:val="24"/>
        </w:rPr>
        <w:instrText xml:space="preserve"> SEQ Приложение \* ARABIC </w:instrText>
      </w:r>
      <w:r w:rsidRPr="007F6721">
        <w:rPr>
          <w:sz w:val="24"/>
          <w:szCs w:val="24"/>
        </w:rPr>
        <w:fldChar w:fldCharType="separate"/>
      </w:r>
      <w:r>
        <w:rPr>
          <w:noProof/>
          <w:sz w:val="24"/>
          <w:szCs w:val="24"/>
        </w:rPr>
        <w:t>1</w:t>
      </w:r>
      <w:r w:rsidRPr="007F6721">
        <w:rPr>
          <w:sz w:val="24"/>
          <w:szCs w:val="24"/>
        </w:rPr>
        <w:fldChar w:fldCharType="end"/>
      </w:r>
      <w:r w:rsidRPr="007F6721">
        <w:rPr>
          <w:sz w:val="24"/>
          <w:szCs w:val="24"/>
        </w:rPr>
        <w:t xml:space="preserve"> к письму о подаче оферты</w:t>
      </w:r>
      <w:r w:rsidRPr="007F6721">
        <w:rPr>
          <w:sz w:val="24"/>
          <w:szCs w:val="24"/>
        </w:rPr>
        <w:br/>
        <w:t>от «___»____________ 201__ г. №__________</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C50720">
      <w:pPr>
        <w:tabs>
          <w:tab w:val="num" w:pos="0"/>
        </w:tabs>
        <w:suppressAutoHyphens/>
        <w:spacing w:after="40" w:line="240" w:lineRule="auto"/>
        <w:ind w:firstLine="0"/>
        <w:jc w:val="center"/>
        <w:rPr>
          <w:b/>
          <w:sz w:val="24"/>
          <w:szCs w:val="24"/>
        </w:rPr>
      </w:pPr>
      <w:r w:rsidRPr="007F6721">
        <w:rPr>
          <w:b/>
          <w:sz w:val="24"/>
          <w:szCs w:val="24"/>
        </w:rPr>
        <w:t>Коммерческое предложение</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C50720">
      <w:pPr>
        <w:tabs>
          <w:tab w:val="num" w:pos="0"/>
        </w:tabs>
        <w:spacing w:after="40" w:line="240" w:lineRule="auto"/>
        <w:ind w:firstLine="0"/>
        <w:rPr>
          <w:sz w:val="24"/>
          <w:szCs w:val="24"/>
        </w:rPr>
      </w:pPr>
      <w:r w:rsidRPr="007F6721">
        <w:rPr>
          <w:sz w:val="24"/>
          <w:szCs w:val="24"/>
        </w:rPr>
        <w:t>Наименование и адрес Участника: ________________________________________________</w:t>
      </w:r>
    </w:p>
    <w:p w:rsidR="00C50720" w:rsidRPr="007F6721" w:rsidRDefault="00C50720" w:rsidP="00C50720">
      <w:pPr>
        <w:tabs>
          <w:tab w:val="num" w:pos="0"/>
        </w:tabs>
        <w:spacing w:after="40" w:line="240" w:lineRule="auto"/>
        <w:ind w:firstLine="0"/>
        <w:rPr>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AB2D9F" w:rsidRDefault="00C50720" w:rsidP="00C50720">
      <w:pPr>
        <w:tabs>
          <w:tab w:val="num" w:pos="0"/>
        </w:tabs>
        <w:spacing w:after="40" w:line="240" w:lineRule="auto"/>
        <w:ind w:firstLine="0"/>
        <w:rPr>
          <w:sz w:val="24"/>
          <w:szCs w:val="24"/>
        </w:rPr>
      </w:pPr>
      <w:r w:rsidRPr="00AB2D9F">
        <w:rPr>
          <w:sz w:val="24"/>
          <w:szCs w:val="24"/>
        </w:rPr>
        <w:t>Приводится таблица (таблицы) в соответствии с Приложени</w:t>
      </w:r>
      <w:r>
        <w:rPr>
          <w:sz w:val="24"/>
          <w:szCs w:val="24"/>
        </w:rPr>
        <w:t>ем</w:t>
      </w:r>
      <w:r w:rsidRPr="00AB2D9F">
        <w:rPr>
          <w:sz w:val="24"/>
          <w:szCs w:val="24"/>
        </w:rPr>
        <w:t xml:space="preserve"> 4  для заполнения Участником, в которой Участник должен указать цены в рублях с НДС и без НДС, стоимость предлагаемой продукции (работ, услуг) в рубля, с НДС и без НДС, сроки и условия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C50720" w:rsidRPr="009A30EC"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b/>
          <w:sz w:val="24"/>
          <w:szCs w:val="24"/>
        </w:rPr>
      </w:pP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w:t>
      </w:r>
    </w:p>
    <w:p w:rsidR="00C50720" w:rsidRPr="007F6721" w:rsidRDefault="00C50720" w:rsidP="00C50720">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w:t>
      </w:r>
    </w:p>
    <w:p w:rsidR="00C50720" w:rsidRPr="007F6721" w:rsidRDefault="00C50720" w:rsidP="00C50720">
      <w:pPr>
        <w:tabs>
          <w:tab w:val="num" w:pos="0"/>
        </w:tabs>
        <w:spacing w:after="40" w:line="240" w:lineRule="auto"/>
        <w:ind w:right="3684" w:firstLine="0"/>
        <w:jc w:val="center"/>
        <w:rPr>
          <w:sz w:val="24"/>
          <w:szCs w:val="24"/>
          <w:vertAlign w:val="superscript"/>
        </w:rPr>
      </w:pPr>
      <w:r w:rsidRPr="007F6721">
        <w:rPr>
          <w:sz w:val="24"/>
          <w:szCs w:val="24"/>
          <w:vertAlign w:val="superscript"/>
        </w:rPr>
        <w:t>(фамилия, имя, отчество подписавшего, должность)</w:t>
      </w:r>
    </w:p>
    <w:p w:rsidR="00C50720" w:rsidRPr="007F6721" w:rsidRDefault="00C50720" w:rsidP="00C50720">
      <w:pPr>
        <w:keepNext/>
        <w:tabs>
          <w:tab w:val="num" w:pos="0"/>
        </w:tabs>
        <w:spacing w:after="40" w:line="240" w:lineRule="auto"/>
        <w:ind w:firstLine="0"/>
        <w:rPr>
          <w:b/>
          <w:sz w:val="24"/>
          <w:szCs w:val="24"/>
        </w:rPr>
      </w:pPr>
    </w:p>
    <w:p w:rsidR="00C50720" w:rsidRPr="007F6721" w:rsidRDefault="00C50720" w:rsidP="00C50720">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C50720" w:rsidRDefault="00C50720" w:rsidP="00C50720">
      <w:pPr>
        <w:spacing w:after="200" w:line="276" w:lineRule="auto"/>
        <w:ind w:firstLine="0"/>
        <w:jc w:val="left"/>
        <w:rPr>
          <w:b/>
          <w:sz w:val="24"/>
          <w:szCs w:val="24"/>
        </w:rPr>
      </w:pPr>
      <w:r>
        <w:rPr>
          <w:b/>
          <w:sz w:val="24"/>
          <w:szCs w:val="24"/>
        </w:rPr>
        <w:t>9</w:t>
      </w:r>
      <w:r w:rsidRPr="007F6721">
        <w:rPr>
          <w:b/>
          <w:sz w:val="24"/>
          <w:szCs w:val="24"/>
        </w:rPr>
        <w:t>.2.1 Инструкции по заполнению Формы №2</w:t>
      </w:r>
    </w:p>
    <w:p w:rsidR="00C50720" w:rsidRDefault="00C50720" w:rsidP="00C50720">
      <w:pPr>
        <w:tabs>
          <w:tab w:val="num" w:pos="0"/>
        </w:tabs>
        <w:spacing w:line="240" w:lineRule="auto"/>
        <w:ind w:firstLine="0"/>
        <w:rPr>
          <w:sz w:val="24"/>
          <w:szCs w:val="24"/>
        </w:rPr>
      </w:pPr>
      <w:r w:rsidRPr="007F6721">
        <w:rPr>
          <w:sz w:val="24"/>
          <w:szCs w:val="24"/>
        </w:rPr>
        <w:t>1. Участник указывает дату и номер Предложения в соответствии с письмом о подаче оферты.</w:t>
      </w:r>
    </w:p>
    <w:p w:rsidR="00C50720" w:rsidRDefault="00C50720" w:rsidP="00C50720">
      <w:pPr>
        <w:tabs>
          <w:tab w:val="num" w:pos="0"/>
        </w:tabs>
        <w:spacing w:line="240" w:lineRule="auto"/>
        <w:ind w:firstLine="0"/>
        <w:rPr>
          <w:sz w:val="24"/>
          <w:szCs w:val="24"/>
        </w:rPr>
      </w:pPr>
      <w:r w:rsidRPr="007F6721">
        <w:rPr>
          <w:sz w:val="24"/>
          <w:szCs w:val="24"/>
        </w:rPr>
        <w:t>2. Участник указывает свое фирменное наименование (в т.ч. организационно-правовую форму) и свой адрес.</w:t>
      </w:r>
    </w:p>
    <w:p w:rsidR="00C50720" w:rsidRDefault="00C50720" w:rsidP="00C50720">
      <w:pPr>
        <w:tabs>
          <w:tab w:val="num" w:pos="0"/>
        </w:tabs>
        <w:spacing w:line="240" w:lineRule="auto"/>
        <w:ind w:firstLine="0"/>
        <w:rPr>
          <w:sz w:val="24"/>
          <w:szCs w:val="24"/>
        </w:rPr>
      </w:pPr>
      <w:r w:rsidRPr="007F6721">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p>
    <w:p w:rsidR="00C50720" w:rsidRPr="00BA08E8" w:rsidRDefault="00C50720" w:rsidP="00C50720">
      <w:pPr>
        <w:pStyle w:val="32"/>
        <w:spacing w:line="240" w:lineRule="auto"/>
      </w:pPr>
      <w:bookmarkStart w:id="75" w:name="_Toc335059222"/>
      <w:r>
        <w:t xml:space="preserve"> </w:t>
      </w:r>
      <w:bookmarkStart w:id="76" w:name="_Toc347910184"/>
      <w:bookmarkStart w:id="77" w:name="_Toc435698498"/>
      <w:r>
        <w:t>Презентация/ пояснительная записка</w:t>
      </w:r>
      <w:r w:rsidRPr="00BA08E8">
        <w:t xml:space="preserve"> (Форма №</w:t>
      </w:r>
      <w:r>
        <w:t>3</w:t>
      </w:r>
      <w:r w:rsidRPr="00BA08E8">
        <w:t>)</w:t>
      </w:r>
      <w:bookmarkEnd w:id="75"/>
      <w:bookmarkEnd w:id="76"/>
      <w:bookmarkEnd w:id="77"/>
    </w:p>
    <w:p w:rsidR="00C50720" w:rsidRPr="00BA08E8" w:rsidRDefault="00C50720" w:rsidP="00C5072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C50720" w:rsidRPr="007F6721" w:rsidRDefault="00C50720" w:rsidP="00C50720">
      <w:pPr>
        <w:tabs>
          <w:tab w:val="num" w:pos="0"/>
        </w:tabs>
        <w:spacing w:after="40" w:line="240" w:lineRule="auto"/>
        <w:ind w:firstLine="0"/>
        <w:jc w:val="left"/>
        <w:rPr>
          <w:sz w:val="24"/>
          <w:szCs w:val="24"/>
        </w:rPr>
      </w:pPr>
      <w:r w:rsidRPr="007F6721">
        <w:rPr>
          <w:sz w:val="24"/>
          <w:szCs w:val="24"/>
        </w:rPr>
        <w:t xml:space="preserve">Приложение </w:t>
      </w:r>
      <w:r>
        <w:rPr>
          <w:sz w:val="24"/>
          <w:szCs w:val="24"/>
        </w:rPr>
        <w:t xml:space="preserve">3 </w:t>
      </w:r>
      <w:r w:rsidRPr="007F6721">
        <w:rPr>
          <w:sz w:val="24"/>
          <w:szCs w:val="24"/>
        </w:rPr>
        <w:t>к письму о подаче оферты</w:t>
      </w:r>
      <w:r w:rsidRPr="007F6721">
        <w:rPr>
          <w:sz w:val="24"/>
          <w:szCs w:val="24"/>
        </w:rPr>
        <w:br/>
        <w:t>от «___»____________ 201__ г. №__________</w:t>
      </w:r>
    </w:p>
    <w:p w:rsidR="00C50720" w:rsidRPr="00BA08E8" w:rsidRDefault="00C50720" w:rsidP="00C50720">
      <w:pPr>
        <w:tabs>
          <w:tab w:val="num" w:pos="0"/>
        </w:tabs>
        <w:spacing w:line="240" w:lineRule="auto"/>
        <w:ind w:right="5243" w:firstLine="0"/>
        <w:rPr>
          <w:sz w:val="24"/>
          <w:szCs w:val="24"/>
        </w:rPr>
      </w:pPr>
    </w:p>
    <w:p w:rsidR="00C50720" w:rsidRDefault="00C50720" w:rsidP="00C50720">
      <w:pPr>
        <w:tabs>
          <w:tab w:val="num" w:pos="0"/>
        </w:tabs>
        <w:spacing w:line="240" w:lineRule="auto"/>
        <w:ind w:right="5245" w:firstLine="0"/>
        <w:rPr>
          <w:sz w:val="24"/>
          <w:szCs w:val="24"/>
        </w:rPr>
      </w:pPr>
    </w:p>
    <w:p w:rsidR="00C50720" w:rsidRDefault="00C50720" w:rsidP="00C50720">
      <w:pPr>
        <w:tabs>
          <w:tab w:val="num" w:pos="0"/>
        </w:tabs>
        <w:spacing w:line="240" w:lineRule="auto"/>
        <w:ind w:right="5245" w:firstLine="0"/>
        <w:rPr>
          <w:sz w:val="24"/>
          <w:szCs w:val="24"/>
        </w:rPr>
      </w:pPr>
    </w:p>
    <w:p w:rsidR="00C50720" w:rsidRPr="00CD7978" w:rsidRDefault="00C50720" w:rsidP="00C50720">
      <w:pPr>
        <w:tabs>
          <w:tab w:val="num" w:pos="0"/>
        </w:tabs>
        <w:spacing w:line="240" w:lineRule="auto"/>
        <w:ind w:firstLine="0"/>
        <w:jc w:val="center"/>
        <w:rPr>
          <w:b/>
          <w:sz w:val="24"/>
          <w:szCs w:val="24"/>
        </w:rPr>
      </w:pPr>
      <w:r>
        <w:rPr>
          <w:b/>
          <w:sz w:val="24"/>
          <w:szCs w:val="24"/>
        </w:rPr>
        <w:tab/>
        <w:t>ПРЕЗЕНТАЦИЯ /</w:t>
      </w:r>
      <w:r w:rsidRPr="00CD7978">
        <w:rPr>
          <w:b/>
          <w:sz w:val="24"/>
          <w:szCs w:val="24"/>
        </w:rPr>
        <w:t>ПОЯСНИТЕЛЬНАЯ ЗАПИСКА</w:t>
      </w:r>
    </w:p>
    <w:p w:rsidR="00C50720" w:rsidRDefault="00C50720" w:rsidP="00C50720">
      <w:pPr>
        <w:tabs>
          <w:tab w:val="num" w:pos="0"/>
        </w:tabs>
        <w:spacing w:line="240" w:lineRule="auto"/>
        <w:ind w:firstLine="0"/>
        <w:rPr>
          <w:sz w:val="24"/>
          <w:szCs w:val="24"/>
        </w:rPr>
      </w:pPr>
    </w:p>
    <w:p w:rsidR="00C50720" w:rsidRDefault="00C50720" w:rsidP="00C50720">
      <w:pPr>
        <w:tabs>
          <w:tab w:val="num" w:pos="0"/>
        </w:tabs>
        <w:spacing w:line="240" w:lineRule="auto"/>
        <w:ind w:firstLine="0"/>
        <w:rPr>
          <w:sz w:val="24"/>
          <w:szCs w:val="24"/>
        </w:rPr>
      </w:pPr>
      <w:r>
        <w:rPr>
          <w:sz w:val="24"/>
          <w:szCs w:val="24"/>
        </w:rPr>
        <w:t>Участник приводит следующую информацию:</w:t>
      </w:r>
    </w:p>
    <w:p w:rsidR="00C50720" w:rsidRPr="00EB0679" w:rsidRDefault="00EB0679" w:rsidP="00D72E99">
      <w:pPr>
        <w:pStyle w:val="af0"/>
        <w:numPr>
          <w:ilvl w:val="0"/>
          <w:numId w:val="8"/>
        </w:numPr>
        <w:spacing w:line="240" w:lineRule="auto"/>
        <w:rPr>
          <w:sz w:val="24"/>
          <w:szCs w:val="24"/>
        </w:rPr>
      </w:pPr>
      <w:r>
        <w:rPr>
          <w:sz w:val="24"/>
          <w:szCs w:val="24"/>
        </w:rPr>
        <w:t>описание технологии мониторинга СМИ</w:t>
      </w:r>
      <w:r w:rsidRPr="00EB0679">
        <w:rPr>
          <w:sz w:val="24"/>
          <w:szCs w:val="24"/>
        </w:rPr>
        <w:t xml:space="preserve">/ </w:t>
      </w:r>
      <w:r>
        <w:rPr>
          <w:sz w:val="24"/>
          <w:szCs w:val="24"/>
        </w:rPr>
        <w:t>социальных медиа</w:t>
      </w:r>
      <w:r w:rsidRPr="00835B98">
        <w:rPr>
          <w:sz w:val="24"/>
          <w:szCs w:val="24"/>
        </w:rPr>
        <w:t>;</w:t>
      </w:r>
      <w:r w:rsidRPr="00EB0679">
        <w:rPr>
          <w:sz w:val="24"/>
          <w:szCs w:val="24"/>
        </w:rPr>
        <w:t xml:space="preserve"> </w:t>
      </w:r>
    </w:p>
    <w:p w:rsidR="00C50720" w:rsidRPr="00835B98" w:rsidRDefault="00C50720" w:rsidP="00D72E99">
      <w:pPr>
        <w:pStyle w:val="af0"/>
        <w:numPr>
          <w:ilvl w:val="0"/>
          <w:numId w:val="8"/>
        </w:numPr>
        <w:spacing w:line="240" w:lineRule="auto"/>
        <w:rPr>
          <w:sz w:val="24"/>
          <w:szCs w:val="24"/>
        </w:rPr>
      </w:pPr>
      <w:r w:rsidRPr="00835B98">
        <w:rPr>
          <w:sz w:val="24"/>
          <w:szCs w:val="24"/>
        </w:rPr>
        <w:t xml:space="preserve">состав команды Участника, которая будет работать над </w:t>
      </w:r>
      <w:r w:rsidR="00EB0679">
        <w:rPr>
          <w:sz w:val="24"/>
          <w:szCs w:val="24"/>
        </w:rPr>
        <w:t>мониторингом и анализом СМИ</w:t>
      </w:r>
      <w:r w:rsidR="00EB0679" w:rsidRPr="00EB0679">
        <w:rPr>
          <w:sz w:val="24"/>
          <w:szCs w:val="24"/>
        </w:rPr>
        <w:t xml:space="preserve">/ </w:t>
      </w:r>
      <w:r w:rsidR="00EB0679">
        <w:rPr>
          <w:sz w:val="24"/>
          <w:szCs w:val="24"/>
        </w:rPr>
        <w:t>социальных медиа</w:t>
      </w:r>
      <w:r w:rsidRPr="00835B98">
        <w:rPr>
          <w:sz w:val="24"/>
          <w:szCs w:val="24"/>
        </w:rPr>
        <w:t>;</w:t>
      </w:r>
    </w:p>
    <w:p w:rsidR="00C50720" w:rsidRDefault="00C50720" w:rsidP="00D72E99">
      <w:pPr>
        <w:pStyle w:val="af0"/>
        <w:numPr>
          <w:ilvl w:val="0"/>
          <w:numId w:val="8"/>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C50720" w:rsidRDefault="00C50720" w:rsidP="00D72E99">
      <w:pPr>
        <w:pStyle w:val="af0"/>
        <w:numPr>
          <w:ilvl w:val="0"/>
          <w:numId w:val="3"/>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не менее 3-х подписанных рекомендаций от </w:t>
      </w:r>
      <w:r w:rsidRPr="00B06303">
        <w:rPr>
          <w:sz w:val="24"/>
          <w:szCs w:val="24"/>
        </w:rPr>
        <w:t xml:space="preserve">крупнейших российских компаний, </w:t>
      </w:r>
      <w:r w:rsidR="00EB0679">
        <w:rPr>
          <w:sz w:val="24"/>
          <w:szCs w:val="24"/>
        </w:rPr>
        <w:t xml:space="preserve">сопоставимых </w:t>
      </w:r>
      <w:r w:rsidRPr="00B06303">
        <w:rPr>
          <w:sz w:val="24"/>
          <w:szCs w:val="24"/>
        </w:rPr>
        <w:t xml:space="preserve">по структуре и/или </w:t>
      </w:r>
      <w:r w:rsidR="00EB0679">
        <w:rPr>
          <w:sz w:val="24"/>
          <w:szCs w:val="24"/>
        </w:rPr>
        <w:t xml:space="preserve">масштабу и </w:t>
      </w:r>
      <w:r w:rsidRPr="00B06303">
        <w:rPr>
          <w:sz w:val="24"/>
          <w:szCs w:val="24"/>
        </w:rPr>
        <w:t>профилю компании Заказчика</w:t>
      </w:r>
      <w:r w:rsidR="00EB0679">
        <w:rPr>
          <w:sz w:val="24"/>
          <w:szCs w:val="24"/>
        </w:rPr>
        <w:t xml:space="preserve"> или </w:t>
      </w:r>
      <w:r>
        <w:rPr>
          <w:sz w:val="24"/>
          <w:szCs w:val="24"/>
        </w:rPr>
        <w:t>ее дочерних компаний,</w:t>
      </w:r>
      <w:r>
        <w:rPr>
          <w:sz w:val="20"/>
        </w:rPr>
        <w:t xml:space="preserve"> </w:t>
      </w:r>
      <w:r w:rsidRPr="00B06303">
        <w:rPr>
          <w:sz w:val="24"/>
          <w:szCs w:val="24"/>
        </w:rPr>
        <w:t>где были реализованы проекты</w:t>
      </w:r>
      <w:r>
        <w:rPr>
          <w:sz w:val="24"/>
          <w:szCs w:val="24"/>
        </w:rPr>
        <w:t xml:space="preserve"> (только за последние 3 года);</w:t>
      </w:r>
    </w:p>
    <w:p w:rsidR="00C50720" w:rsidRPr="00B06303" w:rsidRDefault="00C50720" w:rsidP="00D72E99">
      <w:pPr>
        <w:pStyle w:val="af0"/>
        <w:numPr>
          <w:ilvl w:val="0"/>
          <w:numId w:val="3"/>
        </w:numPr>
        <w:tabs>
          <w:tab w:val="clear" w:pos="851"/>
          <w:tab w:val="clear" w:pos="927"/>
          <w:tab w:val="clear" w:pos="1134"/>
          <w:tab w:val="clear" w:pos="1418"/>
          <w:tab w:val="num" w:pos="426"/>
        </w:tabs>
        <w:spacing w:line="240" w:lineRule="auto"/>
        <w:ind w:left="426" w:hanging="426"/>
        <w:rPr>
          <w:sz w:val="24"/>
          <w:szCs w:val="24"/>
        </w:rPr>
      </w:pPr>
      <w:r>
        <w:rPr>
          <w:sz w:val="24"/>
          <w:szCs w:val="24"/>
        </w:rPr>
        <w:t xml:space="preserve">перечень </w:t>
      </w:r>
      <w:r w:rsidR="0059450F">
        <w:rPr>
          <w:sz w:val="24"/>
          <w:szCs w:val="24"/>
        </w:rPr>
        <w:t xml:space="preserve">всех </w:t>
      </w:r>
      <w:r w:rsidR="00EB0679">
        <w:rPr>
          <w:sz w:val="24"/>
          <w:szCs w:val="24"/>
        </w:rPr>
        <w:t xml:space="preserve">проектов </w:t>
      </w:r>
      <w:r w:rsidR="0059450F">
        <w:rPr>
          <w:sz w:val="24"/>
          <w:szCs w:val="24"/>
        </w:rPr>
        <w:t>по мониторингу и анализу СМИ</w:t>
      </w:r>
      <w:r w:rsidR="0059450F" w:rsidRPr="00EB0679">
        <w:rPr>
          <w:sz w:val="24"/>
          <w:szCs w:val="24"/>
        </w:rPr>
        <w:t xml:space="preserve">/ </w:t>
      </w:r>
      <w:r w:rsidR="0059450F">
        <w:rPr>
          <w:sz w:val="24"/>
          <w:szCs w:val="24"/>
        </w:rPr>
        <w:t xml:space="preserve">социальных медиа, </w:t>
      </w:r>
      <w:r>
        <w:rPr>
          <w:sz w:val="24"/>
          <w:szCs w:val="24"/>
        </w:rPr>
        <w:t xml:space="preserve">выполненных Участником в России и СНГ за последние три года с указанием перечня работ, которые выполнял Участник </w:t>
      </w:r>
      <w:r w:rsidR="0059450F">
        <w:rPr>
          <w:sz w:val="24"/>
          <w:szCs w:val="24"/>
        </w:rPr>
        <w:t>по каждому проекту</w:t>
      </w:r>
      <w:r>
        <w:rPr>
          <w:sz w:val="24"/>
          <w:szCs w:val="24"/>
        </w:rPr>
        <w:t>;</w:t>
      </w:r>
    </w:p>
    <w:p w:rsidR="00C50720" w:rsidRPr="00835B98" w:rsidRDefault="00C50720" w:rsidP="00D72E99">
      <w:pPr>
        <w:pStyle w:val="af0"/>
        <w:numPr>
          <w:ilvl w:val="0"/>
          <w:numId w:val="8"/>
        </w:numPr>
        <w:spacing w:line="240" w:lineRule="auto"/>
        <w:rPr>
          <w:sz w:val="24"/>
          <w:szCs w:val="24"/>
        </w:rPr>
      </w:pPr>
      <w:r w:rsidRPr="00FB675B">
        <w:rPr>
          <w:sz w:val="24"/>
          <w:szCs w:val="24"/>
        </w:rPr>
        <w:t xml:space="preserve">описание </w:t>
      </w:r>
      <w:r>
        <w:rPr>
          <w:sz w:val="24"/>
          <w:szCs w:val="24"/>
        </w:rPr>
        <w:t xml:space="preserve">уникальных </w:t>
      </w:r>
      <w:r w:rsidRPr="00FB675B">
        <w:rPr>
          <w:sz w:val="24"/>
          <w:szCs w:val="24"/>
        </w:rPr>
        <w:t>кон</w:t>
      </w:r>
      <w:r>
        <w:rPr>
          <w:sz w:val="24"/>
          <w:szCs w:val="24"/>
        </w:rPr>
        <w:t>курентных преимуществ Участника</w:t>
      </w:r>
      <w:r>
        <w:rPr>
          <w:rStyle w:val="aff3"/>
          <w:sz w:val="24"/>
          <w:szCs w:val="24"/>
        </w:rPr>
        <w:footnoteReference w:id="7"/>
      </w:r>
      <w:r w:rsidRPr="00835B98">
        <w:rPr>
          <w:sz w:val="24"/>
          <w:szCs w:val="24"/>
        </w:rPr>
        <w:t>.</w:t>
      </w:r>
    </w:p>
    <w:p w:rsidR="00C50720" w:rsidRDefault="00C50720" w:rsidP="00C50720">
      <w:pPr>
        <w:pStyle w:val="af0"/>
        <w:tabs>
          <w:tab w:val="clear" w:pos="2978"/>
        </w:tabs>
        <w:spacing w:line="240" w:lineRule="auto"/>
        <w:ind w:left="360" w:firstLine="0"/>
        <w:rPr>
          <w:sz w:val="24"/>
          <w:szCs w:val="24"/>
        </w:rPr>
      </w:pPr>
    </w:p>
    <w:p w:rsidR="00C50720" w:rsidRPr="00BA08E8" w:rsidRDefault="00C50720" w:rsidP="00C50720">
      <w:pPr>
        <w:tabs>
          <w:tab w:val="num" w:pos="0"/>
        </w:tabs>
        <w:spacing w:line="240" w:lineRule="auto"/>
        <w:ind w:firstLine="0"/>
        <w:rPr>
          <w:sz w:val="24"/>
          <w:szCs w:val="24"/>
        </w:rPr>
      </w:pPr>
      <w:r w:rsidRPr="00BA08E8">
        <w:rPr>
          <w:sz w:val="24"/>
          <w:szCs w:val="24"/>
        </w:rPr>
        <w:t>____________________________________</w:t>
      </w:r>
    </w:p>
    <w:p w:rsidR="00C50720" w:rsidRPr="00BA08E8" w:rsidRDefault="00C50720" w:rsidP="00C5072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C50720" w:rsidRPr="00BA08E8" w:rsidRDefault="00C50720" w:rsidP="00C50720">
      <w:pPr>
        <w:tabs>
          <w:tab w:val="num" w:pos="0"/>
        </w:tabs>
        <w:spacing w:line="240" w:lineRule="auto"/>
        <w:ind w:firstLine="0"/>
        <w:rPr>
          <w:sz w:val="24"/>
          <w:szCs w:val="24"/>
        </w:rPr>
      </w:pPr>
      <w:r w:rsidRPr="00BA08E8">
        <w:rPr>
          <w:sz w:val="24"/>
          <w:szCs w:val="24"/>
        </w:rPr>
        <w:t>____________________________________</w:t>
      </w:r>
    </w:p>
    <w:p w:rsidR="00C50720" w:rsidRPr="00BA08E8" w:rsidRDefault="00C50720" w:rsidP="00C50720">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C50720" w:rsidRPr="00BA08E8" w:rsidRDefault="00C50720" w:rsidP="00C5072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C50720" w:rsidRPr="00BA08E8" w:rsidRDefault="00C50720" w:rsidP="00C50720">
      <w:pPr>
        <w:pStyle w:val="af1"/>
        <w:tabs>
          <w:tab w:val="clear" w:pos="1134"/>
          <w:tab w:val="num" w:pos="0"/>
          <w:tab w:val="left" w:pos="180"/>
        </w:tabs>
        <w:spacing w:line="240" w:lineRule="auto"/>
        <w:ind w:left="0" w:firstLine="0"/>
        <w:rPr>
          <w:b/>
          <w:sz w:val="24"/>
          <w:szCs w:val="24"/>
        </w:rPr>
      </w:pPr>
      <w:r>
        <w:rPr>
          <w:b/>
          <w:sz w:val="24"/>
          <w:szCs w:val="24"/>
        </w:rPr>
        <w:t>9</w:t>
      </w:r>
      <w:r w:rsidRPr="00BA08E8">
        <w:rPr>
          <w:b/>
          <w:sz w:val="24"/>
          <w:szCs w:val="24"/>
        </w:rPr>
        <w:t>.</w:t>
      </w:r>
      <w:r>
        <w:rPr>
          <w:b/>
          <w:sz w:val="24"/>
          <w:szCs w:val="24"/>
        </w:rPr>
        <w:t>3</w:t>
      </w:r>
      <w:r w:rsidRPr="00BA08E8">
        <w:rPr>
          <w:b/>
          <w:sz w:val="24"/>
          <w:szCs w:val="24"/>
        </w:rPr>
        <w:t>.1 Инструкции по заполнению Формы №</w:t>
      </w:r>
      <w:r>
        <w:rPr>
          <w:b/>
          <w:sz w:val="24"/>
          <w:szCs w:val="24"/>
        </w:rPr>
        <w:t>3</w:t>
      </w:r>
    </w:p>
    <w:p w:rsidR="00C50720" w:rsidRDefault="00C50720" w:rsidP="00C50720">
      <w:pPr>
        <w:tabs>
          <w:tab w:val="num" w:pos="0"/>
          <w:tab w:val="left" w:pos="180"/>
        </w:tabs>
        <w:spacing w:line="240" w:lineRule="auto"/>
        <w:ind w:firstLine="0"/>
        <w:rPr>
          <w:sz w:val="24"/>
          <w:szCs w:val="24"/>
        </w:rPr>
      </w:pPr>
      <w:r w:rsidRPr="00BA08E8">
        <w:rPr>
          <w:sz w:val="24"/>
          <w:szCs w:val="24"/>
        </w:rPr>
        <w:t xml:space="preserve">1. </w:t>
      </w:r>
      <w:r>
        <w:rPr>
          <w:sz w:val="24"/>
          <w:szCs w:val="24"/>
        </w:rPr>
        <w:t xml:space="preserve">Участник может подтвердить содержащиеся в данной форме сведения, </w:t>
      </w:r>
      <w:r w:rsidRPr="00337C9A">
        <w:rPr>
          <w:sz w:val="24"/>
          <w:szCs w:val="24"/>
        </w:rPr>
        <w:t>приложив к ней любые необходимые, по его мнению, документы</w:t>
      </w:r>
      <w:r>
        <w:rPr>
          <w:sz w:val="24"/>
          <w:szCs w:val="24"/>
        </w:rPr>
        <w:t>, повышающие степень привлекательности его предложения</w:t>
      </w:r>
      <w:r w:rsidRPr="00337C9A">
        <w:rPr>
          <w:sz w:val="24"/>
          <w:szCs w:val="24"/>
        </w:rPr>
        <w:t>.</w:t>
      </w:r>
    </w:p>
    <w:p w:rsidR="00C50720" w:rsidRPr="007F6721" w:rsidRDefault="00C50720" w:rsidP="00C50720">
      <w:pPr>
        <w:pStyle w:val="32"/>
        <w:spacing w:after="0" w:line="240" w:lineRule="auto"/>
      </w:pPr>
      <w:r w:rsidRPr="007F6721">
        <w:br w:type="page"/>
      </w:r>
      <w:r>
        <w:lastRenderedPageBreak/>
        <w:t xml:space="preserve"> </w:t>
      </w:r>
      <w:bookmarkStart w:id="78" w:name="_Toc347910185"/>
      <w:bookmarkStart w:id="79" w:name="_Toc435698499"/>
      <w:r w:rsidRPr="007F6721">
        <w:t>Анкета Участника (Форма №4)</w:t>
      </w:r>
      <w:bookmarkEnd w:id="78"/>
      <w:bookmarkEnd w:id="79"/>
    </w:p>
    <w:p w:rsidR="00C50720" w:rsidRPr="007F6721" w:rsidRDefault="00C50720" w:rsidP="00C50720">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C50720" w:rsidRPr="007F6721" w:rsidRDefault="00C50720" w:rsidP="00C50720">
      <w:pPr>
        <w:tabs>
          <w:tab w:val="num" w:pos="0"/>
        </w:tabs>
        <w:spacing w:after="40" w:line="240" w:lineRule="auto"/>
        <w:ind w:firstLine="0"/>
        <w:jc w:val="left"/>
        <w:rPr>
          <w:sz w:val="24"/>
          <w:szCs w:val="24"/>
        </w:rPr>
      </w:pPr>
      <w:r w:rsidRPr="007F6721">
        <w:rPr>
          <w:sz w:val="24"/>
          <w:szCs w:val="24"/>
        </w:rPr>
        <w:t xml:space="preserve">Приложение </w:t>
      </w:r>
      <w:r w:rsidRPr="007F6721">
        <w:rPr>
          <w:sz w:val="24"/>
          <w:szCs w:val="24"/>
        </w:rPr>
        <w:fldChar w:fldCharType="begin"/>
      </w:r>
      <w:r w:rsidRPr="007F6721">
        <w:rPr>
          <w:sz w:val="24"/>
          <w:szCs w:val="24"/>
        </w:rPr>
        <w:instrText xml:space="preserve"> SEQ Приложение \* ARABIC </w:instrText>
      </w:r>
      <w:r w:rsidRPr="007F6721">
        <w:rPr>
          <w:sz w:val="24"/>
          <w:szCs w:val="24"/>
        </w:rPr>
        <w:fldChar w:fldCharType="separate"/>
      </w:r>
      <w:r>
        <w:rPr>
          <w:noProof/>
          <w:sz w:val="24"/>
          <w:szCs w:val="24"/>
        </w:rPr>
        <w:t>2</w:t>
      </w:r>
      <w:r w:rsidRPr="007F6721">
        <w:rPr>
          <w:sz w:val="24"/>
          <w:szCs w:val="24"/>
        </w:rPr>
        <w:fldChar w:fldCharType="end"/>
      </w:r>
      <w:r w:rsidRPr="007F6721">
        <w:rPr>
          <w:sz w:val="24"/>
          <w:szCs w:val="24"/>
        </w:rPr>
        <w:t xml:space="preserve"> к письму о подаче оферты</w:t>
      </w:r>
    </w:p>
    <w:p w:rsidR="00C50720" w:rsidRPr="007F6721" w:rsidRDefault="00C50720" w:rsidP="00C50720">
      <w:pPr>
        <w:tabs>
          <w:tab w:val="num" w:pos="0"/>
        </w:tabs>
        <w:spacing w:after="40" w:line="240" w:lineRule="auto"/>
        <w:ind w:firstLine="0"/>
        <w:jc w:val="left"/>
        <w:rPr>
          <w:sz w:val="24"/>
          <w:szCs w:val="24"/>
        </w:rPr>
      </w:pPr>
      <w:r w:rsidRPr="007F6721">
        <w:rPr>
          <w:sz w:val="24"/>
          <w:szCs w:val="24"/>
        </w:rPr>
        <w:t>от «____»____________ 200__г. №__________</w:t>
      </w:r>
    </w:p>
    <w:p w:rsidR="00C50720" w:rsidRPr="007F6721" w:rsidRDefault="00C50720" w:rsidP="00C50720">
      <w:pPr>
        <w:tabs>
          <w:tab w:val="num" w:pos="0"/>
        </w:tabs>
        <w:suppressAutoHyphens/>
        <w:spacing w:after="40" w:line="240" w:lineRule="auto"/>
        <w:ind w:firstLine="0"/>
        <w:jc w:val="center"/>
        <w:rPr>
          <w:b/>
          <w:sz w:val="24"/>
          <w:szCs w:val="24"/>
        </w:rPr>
      </w:pPr>
    </w:p>
    <w:p w:rsidR="00C50720" w:rsidRPr="007F6721" w:rsidRDefault="00C50720" w:rsidP="00C50720">
      <w:pPr>
        <w:tabs>
          <w:tab w:val="num" w:pos="0"/>
        </w:tabs>
        <w:suppressAutoHyphens/>
        <w:spacing w:after="40" w:line="240" w:lineRule="auto"/>
        <w:ind w:firstLine="0"/>
        <w:jc w:val="center"/>
        <w:rPr>
          <w:b/>
          <w:sz w:val="24"/>
          <w:szCs w:val="24"/>
        </w:rPr>
      </w:pPr>
      <w:r w:rsidRPr="007F6721">
        <w:rPr>
          <w:b/>
          <w:sz w:val="24"/>
          <w:szCs w:val="24"/>
        </w:rPr>
        <w:t>Анкета Участника</w:t>
      </w:r>
    </w:p>
    <w:p w:rsidR="0059450F" w:rsidRDefault="00C50720" w:rsidP="00C50720">
      <w:pPr>
        <w:tabs>
          <w:tab w:val="num" w:pos="0"/>
        </w:tabs>
        <w:spacing w:after="40" w:line="240" w:lineRule="auto"/>
        <w:ind w:right="424" w:firstLine="0"/>
        <w:rPr>
          <w:sz w:val="24"/>
          <w:szCs w:val="24"/>
        </w:rPr>
      </w:pPr>
      <w:r w:rsidRPr="007F6721">
        <w:rPr>
          <w:sz w:val="24"/>
          <w:szCs w:val="24"/>
        </w:rPr>
        <w:t xml:space="preserve">Наименование и адрес Участника: </w:t>
      </w:r>
    </w:p>
    <w:p w:rsidR="00C50720" w:rsidRPr="007F6721" w:rsidRDefault="00C50720" w:rsidP="00C50720">
      <w:pPr>
        <w:tabs>
          <w:tab w:val="num" w:pos="0"/>
        </w:tabs>
        <w:spacing w:after="40" w:line="240" w:lineRule="auto"/>
        <w:ind w:right="424" w:firstLine="0"/>
        <w:rPr>
          <w:sz w:val="24"/>
          <w:szCs w:val="24"/>
        </w:rPr>
      </w:pPr>
      <w:r w:rsidRPr="007F6721">
        <w:rPr>
          <w:sz w:val="24"/>
          <w:szCs w:val="24"/>
        </w:rPr>
        <w:t>__________________________________________________________</w:t>
      </w:r>
    </w:p>
    <w:p w:rsidR="00C50720" w:rsidRPr="007F6721" w:rsidRDefault="00C50720" w:rsidP="00C50720">
      <w:pPr>
        <w:tabs>
          <w:tab w:val="num" w:pos="0"/>
        </w:tabs>
        <w:spacing w:after="40"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C50720" w:rsidRPr="007F6721" w:rsidTr="00C50720">
        <w:trPr>
          <w:cantSplit/>
          <w:trHeight w:val="240"/>
          <w:tblHeader/>
        </w:trPr>
        <w:tc>
          <w:tcPr>
            <w:tcW w:w="540" w:type="dxa"/>
          </w:tcPr>
          <w:p w:rsidR="00C50720" w:rsidRPr="007F6721" w:rsidRDefault="00C50720" w:rsidP="00C50720">
            <w:pPr>
              <w:pStyle w:val="ae"/>
              <w:tabs>
                <w:tab w:val="num" w:pos="0"/>
                <w:tab w:val="left" w:pos="432"/>
              </w:tabs>
              <w:spacing w:before="0"/>
              <w:ind w:left="0" w:right="-108"/>
              <w:jc w:val="center"/>
              <w:rPr>
                <w:sz w:val="24"/>
                <w:szCs w:val="24"/>
              </w:rPr>
            </w:pPr>
            <w:r w:rsidRPr="007F6721">
              <w:rPr>
                <w:sz w:val="24"/>
                <w:szCs w:val="24"/>
              </w:rPr>
              <w:t>№ п/п</w:t>
            </w:r>
          </w:p>
        </w:tc>
        <w:tc>
          <w:tcPr>
            <w:tcW w:w="5580" w:type="dxa"/>
            <w:vAlign w:val="center"/>
          </w:tcPr>
          <w:p w:rsidR="00C50720" w:rsidRPr="007F6721" w:rsidRDefault="00C50720" w:rsidP="00C50720">
            <w:pPr>
              <w:pStyle w:val="ae"/>
              <w:tabs>
                <w:tab w:val="num" w:pos="0"/>
              </w:tabs>
              <w:spacing w:before="0"/>
              <w:ind w:left="0"/>
              <w:jc w:val="center"/>
              <w:rPr>
                <w:sz w:val="24"/>
                <w:szCs w:val="24"/>
              </w:rPr>
            </w:pPr>
            <w:r w:rsidRPr="007F6721">
              <w:rPr>
                <w:sz w:val="24"/>
                <w:szCs w:val="24"/>
              </w:rPr>
              <w:t>Наименование</w:t>
            </w:r>
          </w:p>
        </w:tc>
        <w:tc>
          <w:tcPr>
            <w:tcW w:w="3519" w:type="dxa"/>
            <w:vAlign w:val="center"/>
          </w:tcPr>
          <w:p w:rsidR="00C50720" w:rsidRPr="007F6721" w:rsidRDefault="00C50720" w:rsidP="00C50720">
            <w:pPr>
              <w:pStyle w:val="ae"/>
              <w:tabs>
                <w:tab w:val="num" w:pos="0"/>
              </w:tabs>
              <w:spacing w:before="0"/>
              <w:ind w:left="0"/>
              <w:jc w:val="center"/>
              <w:rPr>
                <w:sz w:val="24"/>
                <w:szCs w:val="24"/>
              </w:rPr>
            </w:pPr>
            <w:r w:rsidRPr="007F6721">
              <w:rPr>
                <w:sz w:val="24"/>
                <w:szCs w:val="24"/>
              </w:rPr>
              <w:t>Сведения об Участнике</w:t>
            </w: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1</w:t>
            </w:r>
          </w:p>
        </w:tc>
        <w:tc>
          <w:tcPr>
            <w:tcW w:w="5580" w:type="dxa"/>
          </w:tcPr>
          <w:p w:rsidR="00C50720" w:rsidRPr="007F6721" w:rsidRDefault="00C50720" w:rsidP="00C50720">
            <w:pPr>
              <w:pStyle w:val="ad"/>
              <w:tabs>
                <w:tab w:val="num" w:pos="0"/>
              </w:tabs>
              <w:spacing w:before="0"/>
              <w:ind w:left="0"/>
            </w:pPr>
            <w:r w:rsidRPr="007F6721">
              <w:t>Организационно-правовая форма и фирменное наименование Участника</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2</w:t>
            </w:r>
          </w:p>
        </w:tc>
        <w:tc>
          <w:tcPr>
            <w:tcW w:w="5580" w:type="dxa"/>
          </w:tcPr>
          <w:p w:rsidR="00C50720" w:rsidRPr="007F6721" w:rsidRDefault="00C50720" w:rsidP="00C50720">
            <w:pPr>
              <w:pStyle w:val="ad"/>
              <w:tabs>
                <w:tab w:val="num" w:pos="0"/>
              </w:tabs>
              <w:spacing w:before="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3</w:t>
            </w:r>
          </w:p>
        </w:tc>
        <w:tc>
          <w:tcPr>
            <w:tcW w:w="5580" w:type="dxa"/>
          </w:tcPr>
          <w:p w:rsidR="00C50720" w:rsidRPr="007F6721" w:rsidRDefault="00C50720" w:rsidP="00C50720">
            <w:pPr>
              <w:pStyle w:val="ad"/>
              <w:tabs>
                <w:tab w:val="num" w:pos="0"/>
              </w:tabs>
              <w:spacing w:before="0"/>
              <w:ind w:left="0"/>
            </w:pPr>
            <w:r w:rsidRPr="007F6721">
              <w:t>Свидетельство о внесении в Единый государственный реестр юридических лиц (дата и номер, кем выдано)</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4</w:t>
            </w:r>
          </w:p>
        </w:tc>
        <w:tc>
          <w:tcPr>
            <w:tcW w:w="5580" w:type="dxa"/>
          </w:tcPr>
          <w:p w:rsidR="00C50720" w:rsidRPr="007F6721" w:rsidRDefault="00C50720" w:rsidP="00C50720">
            <w:pPr>
              <w:pStyle w:val="ad"/>
              <w:tabs>
                <w:tab w:val="num" w:pos="0"/>
              </w:tabs>
              <w:spacing w:before="0"/>
              <w:ind w:left="0"/>
            </w:pPr>
            <w:r w:rsidRPr="007F6721">
              <w:t>ИНН Участника</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5</w:t>
            </w:r>
          </w:p>
        </w:tc>
        <w:tc>
          <w:tcPr>
            <w:tcW w:w="5580" w:type="dxa"/>
          </w:tcPr>
          <w:p w:rsidR="00C50720" w:rsidRPr="007F6721" w:rsidRDefault="00C50720" w:rsidP="00C50720">
            <w:pPr>
              <w:pStyle w:val="ad"/>
              <w:tabs>
                <w:tab w:val="num" w:pos="0"/>
              </w:tabs>
              <w:spacing w:before="0"/>
              <w:ind w:left="0"/>
            </w:pPr>
            <w:r w:rsidRPr="007F6721">
              <w:t>Юридический адрес</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6</w:t>
            </w:r>
          </w:p>
        </w:tc>
        <w:tc>
          <w:tcPr>
            <w:tcW w:w="5580" w:type="dxa"/>
          </w:tcPr>
          <w:p w:rsidR="00C50720" w:rsidRPr="007F6721" w:rsidRDefault="00C50720" w:rsidP="00C50720">
            <w:pPr>
              <w:pStyle w:val="ad"/>
              <w:tabs>
                <w:tab w:val="num" w:pos="0"/>
              </w:tabs>
              <w:spacing w:before="0"/>
              <w:ind w:left="0"/>
            </w:pPr>
            <w:r w:rsidRPr="007F6721">
              <w:t>Почтовый адрес</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7</w:t>
            </w:r>
          </w:p>
        </w:tc>
        <w:tc>
          <w:tcPr>
            <w:tcW w:w="5580" w:type="dxa"/>
          </w:tcPr>
          <w:p w:rsidR="00C50720" w:rsidRPr="007F6721" w:rsidRDefault="00C50720" w:rsidP="00C50720">
            <w:pPr>
              <w:pStyle w:val="ad"/>
              <w:tabs>
                <w:tab w:val="num" w:pos="0"/>
              </w:tabs>
              <w:spacing w:before="0"/>
              <w:ind w:left="0"/>
            </w:pPr>
            <w:r w:rsidRPr="007F6721">
              <w:t>Филиалы: перечислить наименования и почтовые адреса</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8</w:t>
            </w:r>
          </w:p>
        </w:tc>
        <w:tc>
          <w:tcPr>
            <w:tcW w:w="5580" w:type="dxa"/>
          </w:tcPr>
          <w:p w:rsidR="00C50720" w:rsidRPr="007F6721" w:rsidRDefault="00C50720" w:rsidP="00C50720">
            <w:pPr>
              <w:pStyle w:val="ad"/>
              <w:tabs>
                <w:tab w:val="num" w:pos="0"/>
              </w:tabs>
              <w:spacing w:before="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9</w:t>
            </w:r>
          </w:p>
        </w:tc>
        <w:tc>
          <w:tcPr>
            <w:tcW w:w="5580" w:type="dxa"/>
          </w:tcPr>
          <w:p w:rsidR="00C50720" w:rsidRPr="007F6721" w:rsidRDefault="00C50720" w:rsidP="00C50720">
            <w:pPr>
              <w:pStyle w:val="ad"/>
              <w:tabs>
                <w:tab w:val="num" w:pos="0"/>
              </w:tabs>
              <w:spacing w:before="0"/>
              <w:ind w:left="0"/>
            </w:pPr>
            <w:r w:rsidRPr="007F6721">
              <w:t>Телефоны Участника (с указанием кода города)</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Height w:val="116"/>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10</w:t>
            </w:r>
          </w:p>
        </w:tc>
        <w:tc>
          <w:tcPr>
            <w:tcW w:w="5580" w:type="dxa"/>
          </w:tcPr>
          <w:p w:rsidR="00C50720" w:rsidRPr="007F6721" w:rsidRDefault="00C50720" w:rsidP="00C50720">
            <w:pPr>
              <w:pStyle w:val="ad"/>
              <w:tabs>
                <w:tab w:val="num" w:pos="0"/>
              </w:tabs>
              <w:spacing w:before="0"/>
              <w:ind w:left="0"/>
            </w:pPr>
            <w:r w:rsidRPr="007F6721">
              <w:t>Факс Участника (с указанием кода города)</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11</w:t>
            </w:r>
          </w:p>
        </w:tc>
        <w:tc>
          <w:tcPr>
            <w:tcW w:w="5580" w:type="dxa"/>
          </w:tcPr>
          <w:p w:rsidR="00C50720" w:rsidRPr="007F6721" w:rsidRDefault="00C50720" w:rsidP="00C50720">
            <w:pPr>
              <w:pStyle w:val="ad"/>
              <w:tabs>
                <w:tab w:val="num" w:pos="0"/>
              </w:tabs>
              <w:spacing w:before="0"/>
              <w:ind w:left="0"/>
            </w:pPr>
            <w:r w:rsidRPr="007F6721">
              <w:t>Адрес электронной почты Участника</w:t>
            </w:r>
          </w:p>
        </w:tc>
        <w:tc>
          <w:tcPr>
            <w:tcW w:w="3519" w:type="dxa"/>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Borders>
              <w:top w:val="single" w:sz="4" w:space="0" w:color="auto"/>
              <w:left w:val="single" w:sz="4" w:space="0" w:color="auto"/>
              <w:bottom w:val="single" w:sz="4" w:space="0" w:color="auto"/>
              <w:right w:val="single" w:sz="4" w:space="0" w:color="auto"/>
            </w:tcBorders>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C50720" w:rsidRPr="007F6721" w:rsidRDefault="00C50720" w:rsidP="00C50720">
            <w:pPr>
              <w:pStyle w:val="ad"/>
              <w:tabs>
                <w:tab w:val="num" w:pos="0"/>
              </w:tabs>
              <w:spacing w:before="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Borders>
              <w:top w:val="single" w:sz="4" w:space="0" w:color="auto"/>
              <w:left w:val="single" w:sz="4" w:space="0" w:color="auto"/>
              <w:bottom w:val="single" w:sz="4" w:space="0" w:color="auto"/>
              <w:right w:val="single" w:sz="4" w:space="0" w:color="auto"/>
            </w:tcBorders>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C50720" w:rsidRPr="007F6721" w:rsidRDefault="00C50720" w:rsidP="00C50720">
            <w:pPr>
              <w:pStyle w:val="ad"/>
              <w:tabs>
                <w:tab w:val="num" w:pos="0"/>
              </w:tabs>
              <w:spacing w:before="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C50720" w:rsidRPr="007F6721" w:rsidRDefault="00C50720" w:rsidP="00C50720">
            <w:pPr>
              <w:pStyle w:val="ad"/>
              <w:tabs>
                <w:tab w:val="num" w:pos="0"/>
              </w:tabs>
              <w:spacing w:before="0"/>
              <w:ind w:left="0"/>
            </w:pPr>
          </w:p>
        </w:tc>
      </w:tr>
      <w:tr w:rsidR="00C50720" w:rsidRPr="007F6721" w:rsidTr="00C50720">
        <w:trPr>
          <w:cantSplit/>
        </w:trPr>
        <w:tc>
          <w:tcPr>
            <w:tcW w:w="540" w:type="dxa"/>
          </w:tcPr>
          <w:p w:rsidR="00C50720" w:rsidRPr="007F6721" w:rsidRDefault="00C50720" w:rsidP="00C50720">
            <w:pPr>
              <w:tabs>
                <w:tab w:val="num" w:pos="0"/>
              </w:tabs>
              <w:spacing w:after="40" w:line="240" w:lineRule="auto"/>
              <w:ind w:firstLine="0"/>
              <w:jc w:val="left"/>
              <w:rPr>
                <w:sz w:val="24"/>
                <w:szCs w:val="24"/>
              </w:rPr>
            </w:pPr>
            <w:r w:rsidRPr="007F6721">
              <w:rPr>
                <w:sz w:val="24"/>
                <w:szCs w:val="24"/>
              </w:rPr>
              <w:t>14</w:t>
            </w:r>
          </w:p>
        </w:tc>
        <w:tc>
          <w:tcPr>
            <w:tcW w:w="5580" w:type="dxa"/>
          </w:tcPr>
          <w:p w:rsidR="00C50720" w:rsidRPr="007F6721" w:rsidRDefault="00C50720" w:rsidP="00C50720">
            <w:pPr>
              <w:pStyle w:val="ad"/>
              <w:tabs>
                <w:tab w:val="num" w:pos="0"/>
              </w:tabs>
              <w:spacing w:before="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rsidR="00C50720" w:rsidRPr="007F6721" w:rsidRDefault="00C50720" w:rsidP="00C50720">
            <w:pPr>
              <w:pStyle w:val="ad"/>
              <w:tabs>
                <w:tab w:val="num" w:pos="0"/>
              </w:tabs>
              <w:spacing w:before="0"/>
              <w:ind w:left="0"/>
            </w:pPr>
          </w:p>
        </w:tc>
      </w:tr>
    </w:tbl>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w:t>
      </w:r>
    </w:p>
    <w:p w:rsidR="00C50720" w:rsidRPr="007F6721" w:rsidRDefault="00C50720" w:rsidP="00C50720">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C50720" w:rsidRPr="007F6721" w:rsidRDefault="00C50720" w:rsidP="00C50720">
      <w:pPr>
        <w:tabs>
          <w:tab w:val="num" w:pos="0"/>
        </w:tabs>
        <w:spacing w:after="40" w:line="240" w:lineRule="auto"/>
        <w:ind w:firstLine="0"/>
        <w:rPr>
          <w:sz w:val="24"/>
          <w:szCs w:val="24"/>
        </w:rPr>
      </w:pPr>
      <w:r w:rsidRPr="007F6721">
        <w:rPr>
          <w:sz w:val="24"/>
          <w:szCs w:val="24"/>
        </w:rPr>
        <w:t>____________________________________</w:t>
      </w:r>
    </w:p>
    <w:p w:rsidR="00C50720" w:rsidRPr="007F6721" w:rsidRDefault="00C50720" w:rsidP="00C50720">
      <w:pPr>
        <w:tabs>
          <w:tab w:val="num" w:pos="0"/>
        </w:tabs>
        <w:spacing w:after="40" w:line="240" w:lineRule="auto"/>
        <w:ind w:firstLine="0"/>
        <w:rPr>
          <w:b/>
          <w:sz w:val="24"/>
          <w:szCs w:val="24"/>
        </w:rPr>
      </w:pPr>
      <w:r w:rsidRPr="007F6721">
        <w:rPr>
          <w:sz w:val="24"/>
          <w:szCs w:val="24"/>
          <w:vertAlign w:val="superscript"/>
        </w:rPr>
        <w:t>(фамилия, имя, отчество подписавшего, должность)</w:t>
      </w:r>
    </w:p>
    <w:p w:rsidR="00C50720" w:rsidRPr="007F6721" w:rsidRDefault="00C50720" w:rsidP="00C50720">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C50720" w:rsidRPr="007F6721" w:rsidRDefault="00C50720" w:rsidP="00C50720">
      <w:pPr>
        <w:pStyle w:val="af1"/>
        <w:tabs>
          <w:tab w:val="clear" w:pos="1134"/>
          <w:tab w:val="num" w:pos="0"/>
        </w:tabs>
        <w:spacing w:after="40" w:line="240" w:lineRule="auto"/>
        <w:ind w:left="0" w:firstLine="0"/>
        <w:rPr>
          <w:b/>
          <w:sz w:val="24"/>
          <w:szCs w:val="24"/>
        </w:rPr>
      </w:pPr>
      <w:r w:rsidRPr="007F6721">
        <w:rPr>
          <w:b/>
          <w:sz w:val="24"/>
          <w:szCs w:val="24"/>
        </w:rPr>
        <w:br w:type="page"/>
      </w:r>
      <w:r>
        <w:rPr>
          <w:b/>
          <w:sz w:val="24"/>
          <w:szCs w:val="24"/>
        </w:rPr>
        <w:lastRenderedPageBreak/>
        <w:t>9.</w:t>
      </w:r>
      <w:r w:rsidRPr="007F6721">
        <w:rPr>
          <w:b/>
          <w:sz w:val="24"/>
          <w:szCs w:val="24"/>
        </w:rPr>
        <w:t>4.1. Инструкции по заполнению</w:t>
      </w:r>
    </w:p>
    <w:p w:rsidR="00C50720" w:rsidRPr="007F6721" w:rsidRDefault="00C50720" w:rsidP="00C50720">
      <w:pPr>
        <w:tabs>
          <w:tab w:val="num" w:pos="0"/>
        </w:tabs>
        <w:spacing w:line="240" w:lineRule="auto"/>
        <w:ind w:firstLine="0"/>
        <w:rPr>
          <w:sz w:val="24"/>
          <w:szCs w:val="24"/>
        </w:rPr>
      </w:pPr>
      <w:r w:rsidRPr="007F6721">
        <w:rPr>
          <w:sz w:val="24"/>
          <w:szCs w:val="24"/>
        </w:rPr>
        <w:t>1. Участник указывает дату и номер Предложения в соответствии с письмом о подаче оферты.</w:t>
      </w:r>
    </w:p>
    <w:p w:rsidR="00C50720" w:rsidRPr="007F6721" w:rsidRDefault="00C50720" w:rsidP="00C50720">
      <w:pPr>
        <w:tabs>
          <w:tab w:val="num" w:pos="0"/>
        </w:tabs>
        <w:spacing w:line="240" w:lineRule="auto"/>
        <w:ind w:firstLine="0"/>
        <w:rPr>
          <w:sz w:val="24"/>
          <w:szCs w:val="24"/>
        </w:rPr>
      </w:pPr>
      <w:r w:rsidRPr="007F6721">
        <w:rPr>
          <w:sz w:val="24"/>
          <w:szCs w:val="24"/>
        </w:rPr>
        <w:t>2. Участник указывает свое фирменное наименование (в т.ч. организационно-правовую форму) и свой адрес.</w:t>
      </w:r>
    </w:p>
    <w:p w:rsidR="00C50720" w:rsidRPr="007F6721" w:rsidRDefault="00C50720" w:rsidP="00C50720">
      <w:pPr>
        <w:tabs>
          <w:tab w:val="num" w:pos="0"/>
        </w:tabs>
        <w:spacing w:line="240" w:lineRule="auto"/>
        <w:ind w:firstLine="0"/>
        <w:rPr>
          <w:sz w:val="24"/>
          <w:szCs w:val="24"/>
        </w:rPr>
      </w:pPr>
      <w:r w:rsidRPr="007F6721">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C50720" w:rsidRPr="007F6721" w:rsidRDefault="00C50720" w:rsidP="00C50720">
      <w:pPr>
        <w:tabs>
          <w:tab w:val="num" w:pos="0"/>
        </w:tabs>
        <w:spacing w:line="240" w:lineRule="auto"/>
        <w:ind w:firstLine="0"/>
        <w:rPr>
          <w:sz w:val="24"/>
          <w:szCs w:val="24"/>
        </w:rPr>
      </w:pPr>
      <w:r w:rsidRPr="007F6721">
        <w:rPr>
          <w:sz w:val="24"/>
          <w:szCs w:val="24"/>
        </w:rPr>
        <w:t>4. В графе 8 «Банковские реквизиты…» указываются реквизиты, которые будут использованы при заключении Договора.</w:t>
      </w:r>
    </w:p>
    <w:p w:rsidR="00C50720" w:rsidRDefault="00C50720" w:rsidP="00C50720">
      <w:pPr>
        <w:spacing w:line="240" w:lineRule="auto"/>
        <w:ind w:firstLine="0"/>
        <w:jc w:val="left"/>
        <w:rPr>
          <w:sz w:val="24"/>
          <w:szCs w:val="24"/>
        </w:rPr>
      </w:pPr>
      <w:r>
        <w:rPr>
          <w:sz w:val="24"/>
          <w:szCs w:val="24"/>
        </w:rPr>
        <w:br w:type="page"/>
      </w:r>
    </w:p>
    <w:p w:rsidR="00C50720" w:rsidRDefault="00C50720" w:rsidP="00C50720">
      <w:pPr>
        <w:pStyle w:val="32"/>
        <w:spacing w:line="240" w:lineRule="auto"/>
      </w:pPr>
      <w:bookmarkStart w:id="80" w:name="_Toc347910186"/>
      <w:r>
        <w:lastRenderedPageBreak/>
        <w:t xml:space="preserve"> </w:t>
      </w:r>
      <w:bookmarkStart w:id="81" w:name="_Toc435698500"/>
      <w:r>
        <w:t xml:space="preserve">Смета расходов </w:t>
      </w:r>
      <w:r w:rsidRPr="00E72229">
        <w:t xml:space="preserve">на </w:t>
      </w:r>
      <w:r w:rsidR="0059450F">
        <w:t xml:space="preserve">оказание услуг по мониторингу СМИ, социальных медиа и анализу информационной активности для </w:t>
      </w:r>
      <w:r>
        <w:t xml:space="preserve">ОАО АФК «Система» </w:t>
      </w:r>
      <w:r w:rsidRPr="004E1FFE">
        <w:t>(Приложение № 4)</w:t>
      </w:r>
      <w:bookmarkEnd w:id="80"/>
      <w:bookmarkEnd w:id="81"/>
    </w:p>
    <w:p w:rsidR="0059450F" w:rsidRPr="004E1FFE" w:rsidRDefault="0059450F" w:rsidP="0059450F">
      <w:pPr>
        <w:pStyle w:val="32"/>
        <w:numPr>
          <w:ilvl w:val="0"/>
          <w:numId w:val="0"/>
        </w:numPr>
        <w:spacing w:line="240" w:lineRule="auto"/>
        <w:ind w:left="360"/>
      </w:pPr>
    </w:p>
    <w:p w:rsidR="00C50720" w:rsidRDefault="00C50720" w:rsidP="00C50720">
      <w:pPr>
        <w:spacing w:after="40" w:line="240" w:lineRule="auto"/>
        <w:ind w:firstLine="0"/>
        <w:rPr>
          <w:sz w:val="24"/>
          <w:szCs w:val="24"/>
        </w:rPr>
      </w:pPr>
    </w:p>
    <w:p w:rsidR="00C50720" w:rsidRPr="00BA08E8" w:rsidRDefault="00C50720" w:rsidP="00C50720">
      <w:pPr>
        <w:tabs>
          <w:tab w:val="num" w:pos="0"/>
        </w:tabs>
        <w:spacing w:line="240" w:lineRule="auto"/>
        <w:ind w:firstLine="0"/>
        <w:jc w:val="left"/>
        <w:rPr>
          <w:sz w:val="24"/>
          <w:szCs w:val="24"/>
        </w:rPr>
      </w:pPr>
      <w:r w:rsidRPr="00BA08E8">
        <w:rPr>
          <w:sz w:val="24"/>
          <w:szCs w:val="24"/>
        </w:rPr>
        <w:t xml:space="preserve">Приложение </w:t>
      </w:r>
      <w:r>
        <w:rPr>
          <w:sz w:val="24"/>
          <w:szCs w:val="24"/>
        </w:rPr>
        <w:t>4</w:t>
      </w:r>
      <w:r w:rsidRPr="00BA08E8">
        <w:rPr>
          <w:sz w:val="24"/>
          <w:szCs w:val="24"/>
        </w:rPr>
        <w:t xml:space="preserve"> к письму о подаче оферты</w:t>
      </w:r>
      <w:r w:rsidRPr="00BA08E8">
        <w:rPr>
          <w:sz w:val="24"/>
          <w:szCs w:val="24"/>
        </w:rPr>
        <w:br/>
        <w:t>от «___»____________ 201</w:t>
      </w:r>
      <w:r>
        <w:rPr>
          <w:sz w:val="24"/>
          <w:szCs w:val="24"/>
        </w:rPr>
        <w:t>5</w:t>
      </w:r>
      <w:r w:rsidRPr="00BA08E8">
        <w:rPr>
          <w:sz w:val="24"/>
          <w:szCs w:val="24"/>
        </w:rPr>
        <w:t xml:space="preserve"> г. №__________</w:t>
      </w:r>
    </w:p>
    <w:p w:rsidR="00C50720" w:rsidRPr="00BA08E8" w:rsidRDefault="00C50720" w:rsidP="00C50720">
      <w:pPr>
        <w:tabs>
          <w:tab w:val="num" w:pos="0"/>
        </w:tabs>
        <w:spacing w:line="240" w:lineRule="auto"/>
        <w:ind w:firstLine="0"/>
        <w:rPr>
          <w:sz w:val="24"/>
          <w:szCs w:val="24"/>
        </w:rPr>
      </w:pPr>
    </w:p>
    <w:p w:rsidR="00C50720" w:rsidRPr="00BA08E8" w:rsidRDefault="00C50720" w:rsidP="00C50720">
      <w:pPr>
        <w:tabs>
          <w:tab w:val="num" w:pos="0"/>
        </w:tabs>
        <w:suppressAutoHyphens/>
        <w:spacing w:line="240" w:lineRule="auto"/>
        <w:ind w:firstLine="0"/>
        <w:jc w:val="center"/>
        <w:rPr>
          <w:b/>
          <w:sz w:val="24"/>
          <w:szCs w:val="24"/>
        </w:rPr>
      </w:pPr>
      <w:r>
        <w:rPr>
          <w:b/>
          <w:sz w:val="24"/>
          <w:szCs w:val="24"/>
        </w:rPr>
        <w:t>Сметный расчет</w:t>
      </w:r>
      <w:r>
        <w:rPr>
          <w:rStyle w:val="aff3"/>
          <w:b/>
          <w:sz w:val="24"/>
          <w:szCs w:val="24"/>
        </w:rPr>
        <w:footnoteReference w:id="8"/>
      </w:r>
      <w:r>
        <w:rPr>
          <w:b/>
          <w:sz w:val="24"/>
          <w:szCs w:val="24"/>
        </w:rPr>
        <w:t xml:space="preserve"> </w:t>
      </w:r>
    </w:p>
    <w:p w:rsidR="00C50720" w:rsidRPr="00BA08E8" w:rsidRDefault="00C50720" w:rsidP="00C50720">
      <w:pPr>
        <w:tabs>
          <w:tab w:val="num" w:pos="0"/>
        </w:tabs>
        <w:spacing w:line="240" w:lineRule="auto"/>
        <w:ind w:firstLine="0"/>
        <w:rPr>
          <w:sz w:val="24"/>
          <w:szCs w:val="24"/>
        </w:rPr>
      </w:pPr>
      <w:bookmarkStart w:id="82" w:name="_GoBack"/>
      <w:bookmarkEnd w:id="82"/>
    </w:p>
    <w:p w:rsidR="00C50720" w:rsidRPr="00BA08E8" w:rsidRDefault="00C50720" w:rsidP="00C50720">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C50720" w:rsidRPr="00BA08E8" w:rsidRDefault="00C50720" w:rsidP="00C50720">
      <w:pPr>
        <w:tabs>
          <w:tab w:val="num" w:pos="0"/>
        </w:tabs>
        <w:spacing w:line="240" w:lineRule="auto"/>
        <w:ind w:firstLine="0"/>
        <w:rPr>
          <w:sz w:val="24"/>
          <w:szCs w:val="24"/>
        </w:rPr>
      </w:pPr>
    </w:p>
    <w:p w:rsidR="00C50720" w:rsidRPr="00BA08E8" w:rsidRDefault="00C50720" w:rsidP="00C50720">
      <w:pPr>
        <w:tabs>
          <w:tab w:val="num" w:pos="0"/>
        </w:tabs>
        <w:spacing w:line="240" w:lineRule="auto"/>
        <w:ind w:firstLine="0"/>
        <w:rPr>
          <w:b/>
          <w:sz w:val="24"/>
          <w:szCs w:val="24"/>
        </w:rPr>
      </w:pPr>
    </w:p>
    <w:tbl>
      <w:tblPr>
        <w:tblStyle w:val="af9"/>
        <w:tblW w:w="0" w:type="auto"/>
        <w:tblLayout w:type="fixed"/>
        <w:tblLook w:val="04A0" w:firstRow="1" w:lastRow="0" w:firstColumn="1" w:lastColumn="0" w:noHBand="0" w:noVBand="1"/>
      </w:tblPr>
      <w:tblGrid>
        <w:gridCol w:w="7196"/>
        <w:gridCol w:w="2126"/>
      </w:tblGrid>
      <w:tr w:rsidR="006901FA" w:rsidTr="006901FA">
        <w:trPr>
          <w:trHeight w:val="335"/>
        </w:trPr>
        <w:tc>
          <w:tcPr>
            <w:tcW w:w="7196" w:type="dxa"/>
          </w:tcPr>
          <w:p w:rsidR="006901FA" w:rsidRPr="00336EA5" w:rsidRDefault="006901FA" w:rsidP="00C50720">
            <w:pPr>
              <w:tabs>
                <w:tab w:val="num" w:pos="0"/>
              </w:tabs>
              <w:spacing w:line="240" w:lineRule="auto"/>
              <w:ind w:firstLine="0"/>
              <w:jc w:val="center"/>
              <w:rPr>
                <w:b/>
                <w:sz w:val="24"/>
                <w:szCs w:val="24"/>
              </w:rPr>
            </w:pPr>
            <w:r w:rsidRPr="00336EA5">
              <w:rPr>
                <w:b/>
                <w:color w:val="000000"/>
                <w:sz w:val="24"/>
                <w:szCs w:val="24"/>
              </w:rPr>
              <w:t>Виды работ\услуг</w:t>
            </w:r>
          </w:p>
        </w:tc>
        <w:tc>
          <w:tcPr>
            <w:tcW w:w="2126" w:type="dxa"/>
          </w:tcPr>
          <w:p w:rsidR="006901FA" w:rsidRDefault="006901FA" w:rsidP="00C50720">
            <w:pPr>
              <w:tabs>
                <w:tab w:val="num" w:pos="0"/>
              </w:tabs>
              <w:spacing w:line="240" w:lineRule="auto"/>
              <w:ind w:firstLine="0"/>
              <w:rPr>
                <w:b/>
                <w:sz w:val="24"/>
                <w:szCs w:val="24"/>
              </w:rPr>
            </w:pPr>
            <w:r>
              <w:rPr>
                <w:b/>
                <w:sz w:val="24"/>
                <w:szCs w:val="24"/>
              </w:rPr>
              <w:t>Стоимость с НДС (руб.)</w:t>
            </w:r>
          </w:p>
        </w:tc>
      </w:tr>
      <w:tr w:rsidR="00E72C59" w:rsidRPr="00336EA5" w:rsidTr="006901FA">
        <w:trPr>
          <w:trHeight w:val="349"/>
        </w:trPr>
        <w:tc>
          <w:tcPr>
            <w:tcW w:w="7196" w:type="dxa"/>
            <w:vAlign w:val="bottom"/>
          </w:tcPr>
          <w:p w:rsidR="00E72C59" w:rsidRPr="00E72C59" w:rsidRDefault="00E72C59" w:rsidP="00E72C59">
            <w:pPr>
              <w:pStyle w:val="2"/>
              <w:numPr>
                <w:ilvl w:val="0"/>
                <w:numId w:val="0"/>
              </w:numPr>
              <w:rPr>
                <w:rFonts w:ascii="Times New Roman" w:hAnsi="Times New Roman"/>
                <w:bCs w:val="0"/>
                <w:kern w:val="28"/>
                <w:sz w:val="24"/>
                <w:szCs w:val="24"/>
              </w:rPr>
            </w:pPr>
            <w:r w:rsidRPr="00A85662">
              <w:rPr>
                <w:rFonts w:ascii="Times New Roman" w:hAnsi="Times New Roman"/>
                <w:bCs w:val="0"/>
                <w:kern w:val="28"/>
                <w:sz w:val="24"/>
                <w:szCs w:val="24"/>
              </w:rPr>
              <w:t xml:space="preserve">Лот №1. </w:t>
            </w:r>
            <w:r w:rsidRPr="00E72C59">
              <w:rPr>
                <w:rFonts w:ascii="Times New Roman" w:hAnsi="Times New Roman"/>
                <w:bCs w:val="0"/>
                <w:snapToGrid/>
                <w:sz w:val="24"/>
                <w:szCs w:val="24"/>
              </w:rPr>
              <w:t xml:space="preserve">Оказание услуг по </w:t>
            </w:r>
            <w:r w:rsidRPr="00E72C59">
              <w:rPr>
                <w:rFonts w:ascii="Times New Roman" w:hAnsi="Times New Roman"/>
                <w:bCs w:val="0"/>
                <w:kern w:val="28"/>
                <w:sz w:val="24"/>
                <w:szCs w:val="24"/>
              </w:rPr>
              <w:t>мониторингу и анализу информационной активности в СМИ.</w:t>
            </w:r>
          </w:p>
          <w:p w:rsidR="00E72C59" w:rsidRDefault="00E72C59" w:rsidP="006901FA">
            <w:pPr>
              <w:spacing w:line="240" w:lineRule="auto"/>
              <w:ind w:firstLine="0"/>
              <w:jc w:val="left"/>
              <w:rPr>
                <w:bCs/>
                <w:kern w:val="28"/>
                <w:sz w:val="24"/>
                <w:szCs w:val="24"/>
              </w:rPr>
            </w:pPr>
          </w:p>
        </w:tc>
        <w:tc>
          <w:tcPr>
            <w:tcW w:w="2126" w:type="dxa"/>
          </w:tcPr>
          <w:p w:rsidR="00E72C59" w:rsidRPr="00336EA5" w:rsidRDefault="00E72C59"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336EA5" w:rsidRDefault="006901FA" w:rsidP="006901FA">
            <w:pPr>
              <w:spacing w:line="240" w:lineRule="auto"/>
              <w:ind w:firstLine="0"/>
              <w:jc w:val="left"/>
              <w:rPr>
                <w:bCs/>
                <w:color w:val="000000"/>
                <w:sz w:val="24"/>
                <w:szCs w:val="24"/>
              </w:rPr>
            </w:pPr>
            <w:r>
              <w:rPr>
                <w:bCs/>
                <w:kern w:val="28"/>
                <w:sz w:val="24"/>
                <w:szCs w:val="24"/>
              </w:rPr>
              <w:t xml:space="preserve">Подготовка </w:t>
            </w:r>
            <w:r w:rsidRPr="006901FA">
              <w:rPr>
                <w:bCs/>
                <w:kern w:val="28"/>
                <w:sz w:val="24"/>
                <w:szCs w:val="24"/>
              </w:rPr>
              <w:t>ежедневных отчеты по мониторингу СМИ</w:t>
            </w:r>
            <w:r>
              <w:rPr>
                <w:bCs/>
                <w:kern w:val="28"/>
                <w:sz w:val="24"/>
                <w:szCs w:val="24"/>
              </w:rPr>
              <w:t xml:space="preserve"> (Отчет 1 и Отчет 2)</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336EA5" w:rsidRDefault="006901FA" w:rsidP="004134CB">
            <w:pPr>
              <w:spacing w:line="240" w:lineRule="auto"/>
              <w:ind w:firstLine="0"/>
              <w:jc w:val="left"/>
              <w:rPr>
                <w:b/>
                <w:bCs/>
                <w:color w:val="000000"/>
                <w:sz w:val="24"/>
                <w:szCs w:val="24"/>
              </w:rPr>
            </w:pPr>
            <w:r>
              <w:rPr>
                <w:bCs/>
                <w:kern w:val="28"/>
                <w:sz w:val="24"/>
                <w:szCs w:val="24"/>
              </w:rPr>
              <w:t>Услуги оперативного</w:t>
            </w:r>
            <w:r w:rsidR="004134CB" w:rsidRPr="004134CB">
              <w:rPr>
                <w:bCs/>
                <w:kern w:val="28"/>
                <w:sz w:val="24"/>
                <w:szCs w:val="24"/>
              </w:rPr>
              <w:t xml:space="preserve">/ </w:t>
            </w:r>
            <w:r w:rsidR="004134CB">
              <w:rPr>
                <w:bCs/>
                <w:kern w:val="28"/>
                <w:sz w:val="24"/>
                <w:szCs w:val="24"/>
              </w:rPr>
              <w:t xml:space="preserve">тематического </w:t>
            </w:r>
            <w:r>
              <w:rPr>
                <w:bCs/>
                <w:kern w:val="28"/>
                <w:sz w:val="24"/>
                <w:szCs w:val="24"/>
              </w:rPr>
              <w:t>мониторинга – не более 48 отчетов в год</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336EA5" w:rsidRDefault="006901FA" w:rsidP="006901FA">
            <w:pPr>
              <w:spacing w:line="240" w:lineRule="auto"/>
              <w:ind w:firstLine="0"/>
              <w:jc w:val="left"/>
              <w:rPr>
                <w:b/>
                <w:bCs/>
                <w:color w:val="000000"/>
                <w:sz w:val="24"/>
                <w:szCs w:val="24"/>
              </w:rPr>
            </w:pPr>
            <w:r>
              <w:rPr>
                <w:sz w:val="24"/>
                <w:szCs w:val="24"/>
              </w:rPr>
              <w:t>А</w:t>
            </w:r>
            <w:r w:rsidRPr="00CB00DF">
              <w:rPr>
                <w:sz w:val="24"/>
                <w:szCs w:val="24"/>
              </w:rPr>
              <w:t xml:space="preserve">нализ информационной активности на основе данных мониторинга СМИ (только по Отчету 1) </w:t>
            </w:r>
            <w:r>
              <w:rPr>
                <w:sz w:val="24"/>
                <w:szCs w:val="24"/>
              </w:rPr>
              <w:t>и п</w:t>
            </w:r>
            <w:r w:rsidRPr="00CB00DF">
              <w:rPr>
                <w:sz w:val="24"/>
                <w:szCs w:val="24"/>
              </w:rPr>
              <w:t>одготовк</w:t>
            </w:r>
            <w:r>
              <w:rPr>
                <w:sz w:val="24"/>
                <w:szCs w:val="24"/>
              </w:rPr>
              <w:t>а</w:t>
            </w:r>
            <w:r w:rsidRPr="00CB00DF">
              <w:rPr>
                <w:sz w:val="24"/>
                <w:szCs w:val="24"/>
              </w:rPr>
              <w:t xml:space="preserve"> </w:t>
            </w:r>
            <w:r w:rsidRPr="006901FA">
              <w:rPr>
                <w:sz w:val="24"/>
                <w:szCs w:val="24"/>
              </w:rPr>
              <w:t>ежеквартального отчета</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6901FA" w:rsidRDefault="004134CB" w:rsidP="004134CB">
            <w:pPr>
              <w:spacing w:line="240" w:lineRule="auto"/>
              <w:ind w:firstLine="0"/>
              <w:jc w:val="left"/>
              <w:rPr>
                <w:bCs/>
                <w:color w:val="000000"/>
                <w:sz w:val="24"/>
                <w:szCs w:val="24"/>
              </w:rPr>
            </w:pPr>
            <w:r>
              <w:rPr>
                <w:sz w:val="24"/>
                <w:szCs w:val="24"/>
              </w:rPr>
              <w:t>Подготовка а</w:t>
            </w:r>
            <w:r w:rsidR="006901FA" w:rsidRPr="006901FA">
              <w:rPr>
                <w:sz w:val="24"/>
                <w:szCs w:val="24"/>
              </w:rPr>
              <w:t>налитическ</w:t>
            </w:r>
            <w:r>
              <w:rPr>
                <w:sz w:val="24"/>
                <w:szCs w:val="24"/>
              </w:rPr>
              <w:t xml:space="preserve">их </w:t>
            </w:r>
            <w:r w:rsidR="006901FA" w:rsidRPr="006901FA">
              <w:rPr>
                <w:sz w:val="24"/>
                <w:szCs w:val="24"/>
              </w:rPr>
              <w:t>отчет</w:t>
            </w:r>
            <w:r>
              <w:rPr>
                <w:sz w:val="24"/>
                <w:szCs w:val="24"/>
              </w:rPr>
              <w:t>ов</w:t>
            </w:r>
            <w:r w:rsidR="006901FA" w:rsidRPr="006901FA">
              <w:rPr>
                <w:sz w:val="24"/>
                <w:szCs w:val="24"/>
              </w:rPr>
              <w:t xml:space="preserve">  по теме «Информационное поле Группы компаний АФК </w:t>
            </w:r>
            <w:r w:rsidR="006901FA">
              <w:rPr>
                <w:sz w:val="24"/>
                <w:szCs w:val="24"/>
              </w:rPr>
              <w:t>«</w:t>
            </w:r>
            <w:r w:rsidR="006901FA" w:rsidRPr="006901FA">
              <w:rPr>
                <w:sz w:val="24"/>
                <w:szCs w:val="24"/>
              </w:rPr>
              <w:t>Система</w:t>
            </w:r>
            <w:r w:rsidR="006901FA">
              <w:rPr>
                <w:sz w:val="24"/>
                <w:szCs w:val="24"/>
              </w:rPr>
              <w:t>»</w:t>
            </w:r>
            <w:r w:rsidR="006901FA" w:rsidRPr="006901FA">
              <w:rPr>
                <w:sz w:val="24"/>
                <w:szCs w:val="24"/>
              </w:rPr>
              <w:t xml:space="preserve"> за отчетный квартал: восприятие в СМИ»</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336EA5" w:rsidRDefault="004134CB" w:rsidP="004134CB">
            <w:pPr>
              <w:spacing w:line="240" w:lineRule="auto"/>
              <w:ind w:firstLine="0"/>
              <w:jc w:val="left"/>
              <w:rPr>
                <w:b/>
                <w:bCs/>
                <w:color w:val="000000"/>
                <w:sz w:val="24"/>
                <w:szCs w:val="24"/>
              </w:rPr>
            </w:pPr>
            <w:r>
              <w:rPr>
                <w:sz w:val="24"/>
                <w:szCs w:val="24"/>
              </w:rPr>
              <w:t>Подготовка с</w:t>
            </w:r>
            <w:r w:rsidR="006901FA" w:rsidRPr="00CB00DF">
              <w:rPr>
                <w:sz w:val="24"/>
                <w:szCs w:val="24"/>
              </w:rPr>
              <w:t>водн</w:t>
            </w:r>
            <w:r>
              <w:rPr>
                <w:sz w:val="24"/>
                <w:szCs w:val="24"/>
              </w:rPr>
              <w:t xml:space="preserve">ого </w:t>
            </w:r>
            <w:r w:rsidR="006901FA" w:rsidRPr="00CB00DF">
              <w:rPr>
                <w:sz w:val="24"/>
                <w:szCs w:val="24"/>
              </w:rPr>
              <w:t>аналитическ</w:t>
            </w:r>
            <w:r>
              <w:rPr>
                <w:sz w:val="24"/>
                <w:szCs w:val="24"/>
              </w:rPr>
              <w:t xml:space="preserve">ого </w:t>
            </w:r>
            <w:r w:rsidR="006901FA" w:rsidRPr="00CB00DF">
              <w:rPr>
                <w:sz w:val="24"/>
                <w:szCs w:val="24"/>
              </w:rPr>
              <w:t>отчет</w:t>
            </w:r>
            <w:r>
              <w:rPr>
                <w:sz w:val="24"/>
                <w:szCs w:val="24"/>
              </w:rPr>
              <w:t>а</w:t>
            </w:r>
            <w:r w:rsidR="006901FA" w:rsidRPr="00CB00DF">
              <w:rPr>
                <w:sz w:val="24"/>
                <w:szCs w:val="24"/>
              </w:rPr>
              <w:t xml:space="preserve"> по теме </w:t>
            </w:r>
            <w:r w:rsidR="006901FA" w:rsidRPr="006901FA">
              <w:rPr>
                <w:sz w:val="24"/>
                <w:szCs w:val="24"/>
              </w:rPr>
              <w:t xml:space="preserve">«Информационное поле Группы компаний АФК </w:t>
            </w:r>
            <w:r w:rsidR="006901FA">
              <w:rPr>
                <w:sz w:val="24"/>
                <w:szCs w:val="24"/>
              </w:rPr>
              <w:t>«</w:t>
            </w:r>
            <w:r w:rsidR="006901FA" w:rsidRPr="006901FA">
              <w:rPr>
                <w:sz w:val="24"/>
                <w:szCs w:val="24"/>
              </w:rPr>
              <w:t>Система</w:t>
            </w:r>
            <w:r w:rsidR="006901FA">
              <w:rPr>
                <w:sz w:val="24"/>
                <w:szCs w:val="24"/>
              </w:rPr>
              <w:t>»</w:t>
            </w:r>
            <w:r w:rsidR="006901FA" w:rsidRPr="006901FA">
              <w:rPr>
                <w:sz w:val="24"/>
                <w:szCs w:val="24"/>
              </w:rPr>
              <w:t xml:space="preserve"> за отчетный год: восприятие в СМИ»</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7B2354" w:rsidRDefault="006901FA" w:rsidP="00C50720">
            <w:pPr>
              <w:spacing w:line="240" w:lineRule="auto"/>
              <w:ind w:firstLine="0"/>
              <w:jc w:val="left"/>
              <w:rPr>
                <w:b/>
                <w:bCs/>
                <w:sz w:val="24"/>
                <w:szCs w:val="24"/>
              </w:rPr>
            </w:pPr>
            <w:r w:rsidRPr="007B2354">
              <w:rPr>
                <w:b/>
                <w:bCs/>
                <w:sz w:val="24"/>
                <w:szCs w:val="24"/>
              </w:rPr>
              <w:t>ИТОГО:</w:t>
            </w:r>
          </w:p>
        </w:tc>
        <w:tc>
          <w:tcPr>
            <w:tcW w:w="2126" w:type="dxa"/>
          </w:tcPr>
          <w:p w:rsidR="006901FA" w:rsidRPr="00336EA5" w:rsidRDefault="006901FA" w:rsidP="00C50720">
            <w:pPr>
              <w:tabs>
                <w:tab w:val="num" w:pos="0"/>
              </w:tabs>
              <w:spacing w:line="240" w:lineRule="auto"/>
              <w:ind w:firstLine="0"/>
              <w:rPr>
                <w:b/>
                <w:sz w:val="24"/>
                <w:szCs w:val="24"/>
              </w:rPr>
            </w:pPr>
          </w:p>
        </w:tc>
      </w:tr>
      <w:tr w:rsidR="00E72C59" w:rsidRPr="00336EA5" w:rsidTr="006901FA">
        <w:trPr>
          <w:trHeight w:val="349"/>
        </w:trPr>
        <w:tc>
          <w:tcPr>
            <w:tcW w:w="7196" w:type="dxa"/>
            <w:vAlign w:val="bottom"/>
          </w:tcPr>
          <w:p w:rsidR="00E72C59" w:rsidRPr="006901FA" w:rsidRDefault="00E72C59" w:rsidP="006901FA">
            <w:pPr>
              <w:pStyle w:val="2"/>
              <w:numPr>
                <w:ilvl w:val="0"/>
                <w:numId w:val="0"/>
              </w:numPr>
              <w:rPr>
                <w:rFonts w:ascii="Times New Roman" w:hAnsi="Times New Roman"/>
                <w:b w:val="0"/>
                <w:bCs w:val="0"/>
                <w:sz w:val="24"/>
                <w:szCs w:val="24"/>
              </w:rPr>
            </w:pPr>
            <w:r w:rsidRPr="00A85662">
              <w:rPr>
                <w:rFonts w:ascii="Times New Roman" w:hAnsi="Times New Roman"/>
                <w:bCs w:val="0"/>
                <w:sz w:val="24"/>
                <w:szCs w:val="24"/>
              </w:rPr>
              <w:t>Лот №2.</w:t>
            </w:r>
            <w:r>
              <w:rPr>
                <w:rFonts w:ascii="Times New Roman" w:hAnsi="Times New Roman"/>
                <w:b w:val="0"/>
                <w:bCs w:val="0"/>
                <w:sz w:val="24"/>
                <w:szCs w:val="24"/>
              </w:rPr>
              <w:t xml:space="preserve"> </w:t>
            </w:r>
            <w:r>
              <w:rPr>
                <w:rFonts w:ascii="Times New Roman" w:hAnsi="Times New Roman"/>
                <w:bCs w:val="0"/>
                <w:snapToGrid/>
                <w:sz w:val="24"/>
                <w:szCs w:val="24"/>
              </w:rPr>
              <w:t xml:space="preserve">Оказание услуг по </w:t>
            </w:r>
            <w:r>
              <w:rPr>
                <w:rFonts w:ascii="Times New Roman" w:hAnsi="Times New Roman"/>
                <w:bCs w:val="0"/>
                <w:kern w:val="28"/>
                <w:sz w:val="24"/>
                <w:szCs w:val="24"/>
              </w:rPr>
              <w:t>м</w:t>
            </w:r>
            <w:r w:rsidRPr="00C50720">
              <w:rPr>
                <w:rFonts w:ascii="Times New Roman" w:hAnsi="Times New Roman"/>
                <w:bCs w:val="0"/>
                <w:kern w:val="28"/>
                <w:sz w:val="24"/>
                <w:szCs w:val="24"/>
              </w:rPr>
              <w:t>ониторинг</w:t>
            </w:r>
            <w:r>
              <w:rPr>
                <w:rFonts w:ascii="Times New Roman" w:hAnsi="Times New Roman"/>
                <w:bCs w:val="0"/>
                <w:kern w:val="28"/>
                <w:sz w:val="24"/>
                <w:szCs w:val="24"/>
              </w:rPr>
              <w:t>у</w:t>
            </w:r>
            <w:r w:rsidRPr="00C50720">
              <w:rPr>
                <w:rFonts w:ascii="Times New Roman" w:hAnsi="Times New Roman"/>
                <w:bCs w:val="0"/>
                <w:kern w:val="28"/>
                <w:sz w:val="24"/>
                <w:szCs w:val="24"/>
              </w:rPr>
              <w:t xml:space="preserve"> и анализ</w:t>
            </w:r>
            <w:r>
              <w:rPr>
                <w:rFonts w:ascii="Times New Roman" w:hAnsi="Times New Roman"/>
                <w:bCs w:val="0"/>
                <w:kern w:val="28"/>
                <w:sz w:val="24"/>
                <w:szCs w:val="24"/>
              </w:rPr>
              <w:t>у</w:t>
            </w:r>
            <w:r w:rsidRPr="00C50720">
              <w:rPr>
                <w:rFonts w:ascii="Times New Roman" w:hAnsi="Times New Roman"/>
                <w:bCs w:val="0"/>
                <w:kern w:val="28"/>
                <w:sz w:val="24"/>
                <w:szCs w:val="24"/>
              </w:rPr>
              <w:t xml:space="preserve"> информационной активности в </w:t>
            </w:r>
            <w:r>
              <w:rPr>
                <w:rFonts w:ascii="Times New Roman" w:hAnsi="Times New Roman"/>
                <w:bCs w:val="0"/>
                <w:kern w:val="28"/>
                <w:sz w:val="24"/>
                <w:szCs w:val="24"/>
              </w:rPr>
              <w:t>социальных медиа</w:t>
            </w:r>
          </w:p>
        </w:tc>
        <w:tc>
          <w:tcPr>
            <w:tcW w:w="2126" w:type="dxa"/>
          </w:tcPr>
          <w:p w:rsidR="00E72C59" w:rsidRPr="00336EA5" w:rsidRDefault="00E72C59"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6901FA" w:rsidRDefault="006901FA" w:rsidP="006901FA">
            <w:pPr>
              <w:pStyle w:val="2"/>
              <w:numPr>
                <w:ilvl w:val="0"/>
                <w:numId w:val="0"/>
              </w:numPr>
              <w:rPr>
                <w:rFonts w:ascii="Times New Roman" w:hAnsi="Times New Roman"/>
                <w:b w:val="0"/>
                <w:bCs w:val="0"/>
                <w:sz w:val="24"/>
                <w:szCs w:val="24"/>
              </w:rPr>
            </w:pPr>
            <w:r w:rsidRPr="006901FA">
              <w:rPr>
                <w:rFonts w:ascii="Times New Roman" w:hAnsi="Times New Roman"/>
                <w:b w:val="0"/>
                <w:bCs w:val="0"/>
                <w:sz w:val="24"/>
                <w:szCs w:val="24"/>
              </w:rPr>
              <w:t xml:space="preserve">Ежедневный мониторинг социальных медиа и подготовка еженедельных </w:t>
            </w:r>
            <w:r w:rsidRPr="006901FA">
              <w:rPr>
                <w:rFonts w:ascii="Times New Roman" w:hAnsi="Times New Roman"/>
                <w:b w:val="0"/>
                <w:kern w:val="28"/>
                <w:sz w:val="24"/>
                <w:szCs w:val="24"/>
              </w:rPr>
              <w:t xml:space="preserve">аналитических отчетов </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F36E95" w:rsidRDefault="004134CB" w:rsidP="004134CB">
            <w:pPr>
              <w:spacing w:line="240" w:lineRule="auto"/>
              <w:ind w:firstLine="0"/>
              <w:jc w:val="left"/>
              <w:rPr>
                <w:bCs/>
                <w:sz w:val="24"/>
                <w:szCs w:val="24"/>
              </w:rPr>
            </w:pPr>
            <w:r>
              <w:rPr>
                <w:bCs/>
                <w:kern w:val="28"/>
                <w:sz w:val="24"/>
                <w:szCs w:val="24"/>
              </w:rPr>
              <w:t>У</w:t>
            </w:r>
            <w:r w:rsidRPr="008B0D2B">
              <w:rPr>
                <w:bCs/>
                <w:kern w:val="28"/>
                <w:sz w:val="24"/>
                <w:szCs w:val="24"/>
              </w:rPr>
              <w:t>слуги оперативного/ тематического мониторинга социальных мед</w:t>
            </w:r>
            <w:r>
              <w:rPr>
                <w:bCs/>
                <w:kern w:val="28"/>
                <w:sz w:val="24"/>
                <w:szCs w:val="24"/>
              </w:rPr>
              <w:t>иа – не более 1 отчета в месяц</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F36E95" w:rsidRDefault="004134CB" w:rsidP="004134CB">
            <w:pPr>
              <w:spacing w:line="240" w:lineRule="auto"/>
              <w:ind w:firstLine="0"/>
              <w:jc w:val="left"/>
              <w:rPr>
                <w:bCs/>
                <w:sz w:val="24"/>
                <w:szCs w:val="24"/>
              </w:rPr>
            </w:pPr>
            <w:r>
              <w:rPr>
                <w:sz w:val="24"/>
                <w:szCs w:val="24"/>
              </w:rPr>
              <w:t>Подготовка а</w:t>
            </w:r>
            <w:r w:rsidRPr="006901FA">
              <w:rPr>
                <w:sz w:val="24"/>
                <w:szCs w:val="24"/>
              </w:rPr>
              <w:t>налитическ</w:t>
            </w:r>
            <w:r>
              <w:rPr>
                <w:sz w:val="24"/>
                <w:szCs w:val="24"/>
              </w:rPr>
              <w:t xml:space="preserve">их </w:t>
            </w:r>
            <w:r w:rsidRPr="006901FA">
              <w:rPr>
                <w:sz w:val="24"/>
                <w:szCs w:val="24"/>
              </w:rPr>
              <w:t>отчет</w:t>
            </w:r>
            <w:r>
              <w:rPr>
                <w:sz w:val="24"/>
                <w:szCs w:val="24"/>
              </w:rPr>
              <w:t>ов</w:t>
            </w:r>
            <w:r w:rsidRPr="006901FA">
              <w:rPr>
                <w:sz w:val="24"/>
                <w:szCs w:val="24"/>
              </w:rPr>
              <w:t xml:space="preserve">  </w:t>
            </w:r>
            <w:r w:rsidRPr="00CB00DF">
              <w:rPr>
                <w:sz w:val="24"/>
                <w:szCs w:val="24"/>
              </w:rPr>
              <w:t xml:space="preserve">по теме «Информационное поле Группы компаний АФК </w:t>
            </w:r>
            <w:r>
              <w:rPr>
                <w:sz w:val="24"/>
                <w:szCs w:val="24"/>
              </w:rPr>
              <w:t>«</w:t>
            </w:r>
            <w:r w:rsidRPr="00CB00DF">
              <w:rPr>
                <w:sz w:val="24"/>
                <w:szCs w:val="24"/>
              </w:rPr>
              <w:t>Система</w:t>
            </w:r>
            <w:r>
              <w:rPr>
                <w:sz w:val="24"/>
                <w:szCs w:val="24"/>
              </w:rPr>
              <w:t>»</w:t>
            </w:r>
            <w:r w:rsidRPr="00CB00DF">
              <w:rPr>
                <w:sz w:val="24"/>
                <w:szCs w:val="24"/>
              </w:rPr>
              <w:t xml:space="preserve"> за отчетный квартал: восприятие в социальных медиа»</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4134CB" w:rsidRDefault="004134CB" w:rsidP="00C50720">
            <w:pPr>
              <w:spacing w:line="240" w:lineRule="auto"/>
              <w:ind w:firstLine="0"/>
              <w:jc w:val="left"/>
              <w:rPr>
                <w:bCs/>
                <w:sz w:val="24"/>
                <w:szCs w:val="24"/>
              </w:rPr>
            </w:pPr>
            <w:r>
              <w:rPr>
                <w:sz w:val="24"/>
                <w:szCs w:val="24"/>
              </w:rPr>
              <w:t>Подготовка с</w:t>
            </w:r>
            <w:r w:rsidRPr="00CB00DF">
              <w:rPr>
                <w:sz w:val="24"/>
                <w:szCs w:val="24"/>
              </w:rPr>
              <w:t>водн</w:t>
            </w:r>
            <w:r>
              <w:rPr>
                <w:sz w:val="24"/>
                <w:szCs w:val="24"/>
              </w:rPr>
              <w:t xml:space="preserve">ого </w:t>
            </w:r>
            <w:r w:rsidRPr="00CB00DF">
              <w:rPr>
                <w:sz w:val="24"/>
                <w:szCs w:val="24"/>
              </w:rPr>
              <w:t>аналитическ</w:t>
            </w:r>
            <w:r>
              <w:rPr>
                <w:sz w:val="24"/>
                <w:szCs w:val="24"/>
              </w:rPr>
              <w:t xml:space="preserve">ого </w:t>
            </w:r>
            <w:r w:rsidRPr="00CB00DF">
              <w:rPr>
                <w:sz w:val="24"/>
                <w:szCs w:val="24"/>
              </w:rPr>
              <w:t>отчет</w:t>
            </w:r>
            <w:r>
              <w:rPr>
                <w:sz w:val="24"/>
                <w:szCs w:val="24"/>
              </w:rPr>
              <w:t>а</w:t>
            </w:r>
            <w:r w:rsidRPr="00CB00DF">
              <w:rPr>
                <w:sz w:val="24"/>
                <w:szCs w:val="24"/>
              </w:rPr>
              <w:t xml:space="preserve"> </w:t>
            </w:r>
            <w:r w:rsidRPr="004134CB">
              <w:rPr>
                <w:sz w:val="24"/>
                <w:szCs w:val="24"/>
              </w:rPr>
              <w:t>«Информационное поле Группы компаний АФК «Система» за отчетный год: восприятие в социальных медиа»</w:t>
            </w:r>
          </w:p>
        </w:tc>
        <w:tc>
          <w:tcPr>
            <w:tcW w:w="2126" w:type="dxa"/>
          </w:tcPr>
          <w:p w:rsidR="006901FA" w:rsidRPr="00336EA5" w:rsidRDefault="006901FA" w:rsidP="00C50720">
            <w:pPr>
              <w:tabs>
                <w:tab w:val="num" w:pos="0"/>
              </w:tabs>
              <w:spacing w:line="240" w:lineRule="auto"/>
              <w:ind w:firstLine="0"/>
              <w:rPr>
                <w:b/>
                <w:sz w:val="24"/>
                <w:szCs w:val="24"/>
              </w:rPr>
            </w:pPr>
          </w:p>
        </w:tc>
      </w:tr>
      <w:tr w:rsidR="006901FA" w:rsidRPr="00336EA5" w:rsidTr="006901FA">
        <w:trPr>
          <w:trHeight w:val="349"/>
        </w:trPr>
        <w:tc>
          <w:tcPr>
            <w:tcW w:w="7196" w:type="dxa"/>
            <w:vAlign w:val="bottom"/>
          </w:tcPr>
          <w:p w:rsidR="006901FA" w:rsidRPr="007B2354" w:rsidRDefault="006901FA" w:rsidP="00C50720">
            <w:pPr>
              <w:pStyle w:val="2"/>
              <w:numPr>
                <w:ilvl w:val="0"/>
                <w:numId w:val="0"/>
              </w:numPr>
              <w:rPr>
                <w:rFonts w:ascii="Times New Roman" w:hAnsi="Times New Roman"/>
                <w:bCs w:val="0"/>
                <w:sz w:val="24"/>
                <w:szCs w:val="24"/>
              </w:rPr>
            </w:pPr>
            <w:r w:rsidRPr="007B2354">
              <w:rPr>
                <w:rFonts w:ascii="Times New Roman" w:hAnsi="Times New Roman"/>
                <w:bCs w:val="0"/>
                <w:sz w:val="24"/>
                <w:szCs w:val="24"/>
              </w:rPr>
              <w:t>ИТОГО:</w:t>
            </w:r>
          </w:p>
        </w:tc>
        <w:tc>
          <w:tcPr>
            <w:tcW w:w="2126" w:type="dxa"/>
          </w:tcPr>
          <w:p w:rsidR="006901FA" w:rsidRPr="00336EA5" w:rsidRDefault="006901FA" w:rsidP="00C50720">
            <w:pPr>
              <w:tabs>
                <w:tab w:val="num" w:pos="0"/>
              </w:tabs>
              <w:spacing w:line="240" w:lineRule="auto"/>
              <w:ind w:firstLine="0"/>
              <w:rPr>
                <w:b/>
                <w:sz w:val="24"/>
                <w:szCs w:val="24"/>
              </w:rPr>
            </w:pPr>
          </w:p>
        </w:tc>
      </w:tr>
    </w:tbl>
    <w:p w:rsidR="00C50720" w:rsidRPr="00336EA5" w:rsidRDefault="00C50720" w:rsidP="00C50720">
      <w:pPr>
        <w:tabs>
          <w:tab w:val="num" w:pos="0"/>
        </w:tabs>
        <w:spacing w:line="240" w:lineRule="auto"/>
        <w:ind w:firstLine="0"/>
        <w:rPr>
          <w:b/>
          <w:sz w:val="24"/>
          <w:szCs w:val="24"/>
        </w:rPr>
      </w:pPr>
    </w:p>
    <w:p w:rsidR="00C50720" w:rsidRPr="00BA08E8" w:rsidRDefault="00C50720" w:rsidP="00C50720">
      <w:pPr>
        <w:tabs>
          <w:tab w:val="num" w:pos="0"/>
        </w:tabs>
        <w:spacing w:line="240" w:lineRule="auto"/>
        <w:ind w:firstLine="0"/>
        <w:rPr>
          <w:sz w:val="24"/>
          <w:szCs w:val="24"/>
        </w:rPr>
      </w:pPr>
      <w:r w:rsidRPr="00BA08E8">
        <w:rPr>
          <w:sz w:val="24"/>
          <w:szCs w:val="24"/>
        </w:rPr>
        <w:lastRenderedPageBreak/>
        <w:t>____________________________________</w:t>
      </w:r>
    </w:p>
    <w:p w:rsidR="00C50720" w:rsidRPr="00BA08E8" w:rsidRDefault="00C50720" w:rsidP="00C5072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C50720" w:rsidRPr="00BA08E8" w:rsidRDefault="00C50720" w:rsidP="00C50720">
      <w:pPr>
        <w:tabs>
          <w:tab w:val="num" w:pos="0"/>
        </w:tabs>
        <w:spacing w:line="240" w:lineRule="auto"/>
        <w:ind w:firstLine="0"/>
        <w:rPr>
          <w:sz w:val="24"/>
          <w:szCs w:val="24"/>
        </w:rPr>
      </w:pPr>
      <w:r w:rsidRPr="00BA08E8">
        <w:rPr>
          <w:sz w:val="24"/>
          <w:szCs w:val="24"/>
        </w:rPr>
        <w:t>____________________________________</w:t>
      </w:r>
    </w:p>
    <w:p w:rsidR="00C50720" w:rsidRPr="00BA08E8" w:rsidRDefault="00C50720" w:rsidP="00C50720">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C50720" w:rsidRPr="00BA08E8" w:rsidRDefault="00C50720" w:rsidP="00C50720">
      <w:pPr>
        <w:keepNext/>
        <w:tabs>
          <w:tab w:val="num" w:pos="0"/>
        </w:tabs>
        <w:spacing w:line="240" w:lineRule="auto"/>
        <w:ind w:firstLine="0"/>
        <w:rPr>
          <w:b/>
          <w:sz w:val="24"/>
          <w:szCs w:val="24"/>
        </w:rPr>
      </w:pPr>
    </w:p>
    <w:p w:rsidR="00C50720" w:rsidRPr="00BA08E8" w:rsidRDefault="00C50720" w:rsidP="00C5072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C50720" w:rsidRPr="00BA08E8" w:rsidRDefault="00C50720" w:rsidP="00C50720">
      <w:pPr>
        <w:pStyle w:val="af1"/>
        <w:tabs>
          <w:tab w:val="clear" w:pos="1134"/>
          <w:tab w:val="num" w:pos="0"/>
        </w:tabs>
        <w:spacing w:line="240" w:lineRule="auto"/>
        <w:ind w:left="0" w:firstLine="0"/>
        <w:rPr>
          <w:b/>
          <w:sz w:val="24"/>
          <w:szCs w:val="24"/>
        </w:rPr>
      </w:pPr>
      <w:bookmarkStart w:id="83" w:name="_Toc98254014"/>
      <w:r>
        <w:rPr>
          <w:b/>
          <w:sz w:val="24"/>
          <w:szCs w:val="24"/>
        </w:rPr>
        <w:t>9</w:t>
      </w:r>
      <w:r w:rsidRPr="00BA08E8">
        <w:rPr>
          <w:b/>
          <w:sz w:val="24"/>
          <w:szCs w:val="24"/>
        </w:rPr>
        <w:t>.</w:t>
      </w:r>
      <w:r>
        <w:rPr>
          <w:b/>
          <w:sz w:val="24"/>
          <w:szCs w:val="24"/>
        </w:rPr>
        <w:t>5</w:t>
      </w:r>
      <w:r w:rsidRPr="00BA08E8">
        <w:rPr>
          <w:b/>
          <w:sz w:val="24"/>
          <w:szCs w:val="24"/>
        </w:rPr>
        <w:t>.1 Инструкции по заполнению</w:t>
      </w:r>
      <w:bookmarkEnd w:id="83"/>
      <w:r w:rsidRPr="00BA08E8">
        <w:rPr>
          <w:b/>
          <w:sz w:val="24"/>
          <w:szCs w:val="24"/>
        </w:rPr>
        <w:t xml:space="preserve"> </w:t>
      </w:r>
      <w:r>
        <w:rPr>
          <w:b/>
          <w:sz w:val="24"/>
          <w:szCs w:val="24"/>
        </w:rPr>
        <w:t>Приложения №4</w:t>
      </w:r>
    </w:p>
    <w:p w:rsidR="00C50720" w:rsidRPr="00BA08E8" w:rsidRDefault="00C50720" w:rsidP="00C50720">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C50720" w:rsidRPr="00BA08E8" w:rsidRDefault="00C50720" w:rsidP="00C50720">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C50720" w:rsidRDefault="00C50720" w:rsidP="00C50720">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C50720" w:rsidRPr="007B2354" w:rsidRDefault="00C50720" w:rsidP="00C50720">
      <w:pPr>
        <w:tabs>
          <w:tab w:val="num" w:pos="0"/>
        </w:tabs>
        <w:spacing w:line="240" w:lineRule="auto"/>
        <w:ind w:firstLine="0"/>
        <w:rPr>
          <w:sz w:val="24"/>
          <w:szCs w:val="24"/>
        </w:rPr>
      </w:pPr>
      <w:r>
        <w:rPr>
          <w:sz w:val="24"/>
          <w:szCs w:val="24"/>
        </w:rPr>
        <w:t xml:space="preserve">4. Допускается более детальная разбивка пунктов сметы. </w:t>
      </w:r>
      <w:r w:rsidRPr="007B2354">
        <w:rPr>
          <w:sz w:val="24"/>
          <w:szCs w:val="24"/>
        </w:rPr>
        <w:t>Смета, предоставленная в других формах, не рассматривается.</w:t>
      </w:r>
    </w:p>
    <w:bookmarkEnd w:id="33"/>
    <w:bookmarkEnd w:id="34"/>
    <w:bookmarkEnd w:id="35"/>
    <w:bookmarkEnd w:id="36"/>
    <w:bookmarkEnd w:id="37"/>
    <w:p w:rsidR="00C50720" w:rsidRPr="00AC5F77" w:rsidRDefault="00C50720" w:rsidP="00C50720">
      <w:pPr>
        <w:spacing w:after="40" w:line="240" w:lineRule="auto"/>
        <w:ind w:firstLine="0"/>
        <w:jc w:val="left"/>
        <w:rPr>
          <w:sz w:val="24"/>
          <w:szCs w:val="24"/>
        </w:rPr>
      </w:pPr>
    </w:p>
    <w:p w:rsidR="00E8139B" w:rsidRDefault="00E8139B"/>
    <w:sectPr w:rsidR="00E8139B" w:rsidSect="00C50720">
      <w:footerReference w:type="default" r:id="rId2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4A" w:rsidRDefault="002E204A" w:rsidP="00C50720">
      <w:pPr>
        <w:spacing w:line="240" w:lineRule="auto"/>
      </w:pPr>
      <w:r>
        <w:separator/>
      </w:r>
    </w:p>
  </w:endnote>
  <w:endnote w:type="continuationSeparator" w:id="0">
    <w:p w:rsidR="002E204A" w:rsidRDefault="002E204A" w:rsidP="00C50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0"/>
        <w:szCs w:val="20"/>
      </w:rPr>
    </w:sdtEndPr>
    <w:sdtContent>
      <w:p w:rsidR="002E204A" w:rsidRPr="005970D4" w:rsidRDefault="002E204A" w:rsidP="00C50720">
        <w:pPr>
          <w:pStyle w:val="af4"/>
          <w:jc w:val="right"/>
          <w:rPr>
            <w:sz w:val="20"/>
            <w:szCs w:val="20"/>
          </w:rPr>
        </w:pPr>
        <w:r w:rsidRPr="005970D4">
          <w:rPr>
            <w:sz w:val="20"/>
            <w:szCs w:val="20"/>
          </w:rPr>
          <w:fldChar w:fldCharType="begin"/>
        </w:r>
        <w:r w:rsidRPr="005970D4">
          <w:rPr>
            <w:sz w:val="20"/>
            <w:szCs w:val="20"/>
          </w:rPr>
          <w:instrText xml:space="preserve"> PAGE   \* MERGEFORMAT </w:instrText>
        </w:r>
        <w:r w:rsidRPr="005970D4">
          <w:rPr>
            <w:sz w:val="20"/>
            <w:szCs w:val="20"/>
          </w:rPr>
          <w:fldChar w:fldCharType="separate"/>
        </w:r>
        <w:r w:rsidR="00D72E99">
          <w:rPr>
            <w:noProof/>
            <w:sz w:val="20"/>
            <w:szCs w:val="20"/>
          </w:rPr>
          <w:t>30</w:t>
        </w:r>
        <w:r w:rsidRPr="005970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4A" w:rsidRDefault="002E204A" w:rsidP="00C50720">
      <w:pPr>
        <w:spacing w:line="240" w:lineRule="auto"/>
      </w:pPr>
      <w:r>
        <w:separator/>
      </w:r>
    </w:p>
  </w:footnote>
  <w:footnote w:type="continuationSeparator" w:id="0">
    <w:p w:rsidR="002E204A" w:rsidRDefault="002E204A" w:rsidP="00C50720">
      <w:pPr>
        <w:spacing w:line="240" w:lineRule="auto"/>
      </w:pPr>
      <w:r>
        <w:continuationSeparator/>
      </w:r>
    </w:p>
  </w:footnote>
  <w:footnote w:id="1">
    <w:p w:rsidR="002E204A" w:rsidRDefault="002E204A" w:rsidP="00C50720">
      <w:pPr>
        <w:pStyle w:val="aff1"/>
      </w:pPr>
      <w:r>
        <w:rPr>
          <w:rStyle w:val="aff3"/>
        </w:rPr>
        <w:footnoteRef/>
      </w:r>
      <w:r>
        <w:t xml:space="preserve"> Не предоставляется, если Участник подавал указанные документы, в течение 6 последних месяцев </w:t>
      </w:r>
      <w:proofErr w:type="gramStart"/>
      <w:r>
        <w:t>с даты объявления</w:t>
      </w:r>
      <w:proofErr w:type="gramEnd"/>
      <w:r>
        <w:t xml:space="preserve"> данной закупочной процедуры, участвуя в других закупочных процедурах Заказчика </w:t>
      </w:r>
    </w:p>
  </w:footnote>
  <w:footnote w:id="2">
    <w:p w:rsidR="002E204A" w:rsidRDefault="002E204A" w:rsidP="00C50720">
      <w:pPr>
        <w:pStyle w:val="aff1"/>
      </w:pPr>
      <w:r>
        <w:rPr>
          <w:rStyle w:val="aff3"/>
        </w:rPr>
        <w:footnoteRef/>
      </w:r>
      <w:r>
        <w:t xml:space="preserve"> Не предоставляется, если Участник подавал указанные документы, в течение 6 последних месяцев </w:t>
      </w:r>
      <w:proofErr w:type="gramStart"/>
      <w:r>
        <w:t>с даты объявления</w:t>
      </w:r>
      <w:proofErr w:type="gramEnd"/>
      <w:r>
        <w:t xml:space="preserve"> данной закупочной процедуры, участвуя в других закупочных процедурах Заказчика </w:t>
      </w:r>
    </w:p>
    <w:p w:rsidR="002E204A" w:rsidRDefault="002E204A" w:rsidP="00C50720">
      <w:pPr>
        <w:pStyle w:val="aff1"/>
      </w:pPr>
    </w:p>
  </w:footnote>
  <w:footnote w:id="3">
    <w:p w:rsidR="002E204A" w:rsidRPr="002E204A" w:rsidRDefault="002E204A">
      <w:pPr>
        <w:pStyle w:val="aff1"/>
      </w:pPr>
      <w:r>
        <w:rPr>
          <w:rStyle w:val="aff3"/>
        </w:rPr>
        <w:footnoteRef/>
      </w:r>
      <w:r>
        <w:t xml:space="preserve"> Заполняется для каждого Лота отдельно</w:t>
      </w:r>
    </w:p>
  </w:footnote>
  <w:footnote w:id="4">
    <w:p w:rsidR="002E204A" w:rsidRPr="00CD45D2" w:rsidRDefault="002E204A" w:rsidP="00C50720">
      <w:pPr>
        <w:pStyle w:val="aff1"/>
      </w:pPr>
      <w:r>
        <w:rPr>
          <w:rStyle w:val="aff3"/>
        </w:rPr>
        <w:footnoteRef/>
      </w:r>
      <w:r>
        <w:t xml:space="preserve"> Предоставляется в формате </w:t>
      </w:r>
      <w:r>
        <w:rPr>
          <w:lang w:val="en-US"/>
        </w:rPr>
        <w:t>Excel</w:t>
      </w:r>
      <w:r w:rsidRPr="00CD45D2">
        <w:t xml:space="preserve"> </w:t>
      </w:r>
      <w:r>
        <w:t>в соответствии с приложением 4 на бумажном и электронном носителе</w:t>
      </w:r>
    </w:p>
  </w:footnote>
  <w:footnote w:id="5">
    <w:p w:rsidR="002E204A" w:rsidRDefault="002E204A">
      <w:pPr>
        <w:pStyle w:val="aff1"/>
      </w:pPr>
      <w:r>
        <w:rPr>
          <w:rStyle w:val="aff3"/>
        </w:rPr>
        <w:footnoteRef/>
      </w:r>
      <w:r>
        <w:t xml:space="preserve"> Подается отдельно на каждый Лот</w:t>
      </w:r>
    </w:p>
  </w:footnote>
  <w:footnote w:id="6">
    <w:p w:rsidR="002E204A" w:rsidRDefault="002E204A">
      <w:pPr>
        <w:pStyle w:val="aff1"/>
      </w:pPr>
      <w:r>
        <w:rPr>
          <w:rStyle w:val="aff3"/>
        </w:rPr>
        <w:footnoteRef/>
      </w:r>
      <w:r>
        <w:t xml:space="preserve"> Подается отдельно на каждый Лот</w:t>
      </w:r>
    </w:p>
  </w:footnote>
  <w:footnote w:id="7">
    <w:p w:rsidR="002E204A" w:rsidRPr="00AC5F77" w:rsidRDefault="002E204A" w:rsidP="00C50720">
      <w:pPr>
        <w:pStyle w:val="aff1"/>
      </w:pPr>
      <w:r>
        <w:rPr>
          <w:rStyle w:val="aff3"/>
        </w:rPr>
        <w:footnoteRef/>
      </w:r>
      <w:r>
        <w:t xml:space="preserve"> Бумажная и электронная версия в формате </w:t>
      </w:r>
      <w:r w:rsidRPr="00AC5F77">
        <w:rPr>
          <w:lang w:val="en-US"/>
        </w:rPr>
        <w:t>PowerPoint</w:t>
      </w:r>
    </w:p>
    <w:p w:rsidR="002E204A" w:rsidRDefault="002E204A" w:rsidP="00C50720">
      <w:pPr>
        <w:pStyle w:val="aff1"/>
      </w:pPr>
    </w:p>
  </w:footnote>
  <w:footnote w:id="8">
    <w:p w:rsidR="002E204A" w:rsidRDefault="002E204A" w:rsidP="00C50720">
      <w:pPr>
        <w:pStyle w:val="aff1"/>
      </w:pPr>
      <w:r>
        <w:rPr>
          <w:rStyle w:val="aff3"/>
        </w:rPr>
        <w:footnoteRef/>
      </w:r>
      <w:r>
        <w:t xml:space="preserve"> Если подается на оба лота. В случае подачи предложения только по одному из лотов, предоставляется отдельная смета по соответствующему лоту.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22C17257"/>
    <w:multiLevelType w:val="hybridMultilevel"/>
    <w:tmpl w:val="6FF2142C"/>
    <w:lvl w:ilvl="0" w:tplc="2CE0F1F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2D3C174D"/>
    <w:multiLevelType w:val="hybridMultilevel"/>
    <w:tmpl w:val="AE3CA512"/>
    <w:lvl w:ilvl="0" w:tplc="20A27024">
      <w:start w:val="1"/>
      <w:numFmt w:val="bullet"/>
      <w:lvlText w:val=""/>
      <w:lvlJc w:val="left"/>
      <w:pPr>
        <w:tabs>
          <w:tab w:val="num" w:pos="927"/>
        </w:tabs>
        <w:ind w:left="927" w:hanging="360"/>
      </w:pPr>
      <w:rPr>
        <w:rFonts w:ascii="Symbol" w:hAnsi="Symbol" w:hint="default"/>
      </w:rPr>
    </w:lvl>
    <w:lvl w:ilvl="1" w:tplc="93048140">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4">
    <w:nsid w:val="2E047F1F"/>
    <w:multiLevelType w:val="hybridMultilevel"/>
    <w:tmpl w:val="2F62250A"/>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6">
    <w:nsid w:val="3F654CBB"/>
    <w:multiLevelType w:val="hybridMultilevel"/>
    <w:tmpl w:val="E8DAAA92"/>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49830FA"/>
    <w:multiLevelType w:val="hybridMultilevel"/>
    <w:tmpl w:val="68AE64B6"/>
    <w:lvl w:ilvl="0" w:tplc="2CE0F1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66D0A4C"/>
    <w:multiLevelType w:val="hybridMultilevel"/>
    <w:tmpl w:val="9332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A3028E"/>
    <w:multiLevelType w:val="hybridMultilevel"/>
    <w:tmpl w:val="57106352"/>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B030596"/>
    <w:multiLevelType w:val="hybridMultilevel"/>
    <w:tmpl w:val="42DE9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025E4F"/>
    <w:multiLevelType w:val="hybridMultilevel"/>
    <w:tmpl w:val="7130DDEA"/>
    <w:lvl w:ilvl="0" w:tplc="7FA68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04657BE"/>
    <w:multiLevelType w:val="hybridMultilevel"/>
    <w:tmpl w:val="9A9E306C"/>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5">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5ECF08FD"/>
    <w:multiLevelType w:val="hybridMultilevel"/>
    <w:tmpl w:val="E8B4EC80"/>
    <w:lvl w:ilvl="0" w:tplc="2CE0F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E825DD"/>
    <w:multiLevelType w:val="hybridMultilevel"/>
    <w:tmpl w:val="AD4CE816"/>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5A35DB3"/>
    <w:multiLevelType w:val="hybridMultilevel"/>
    <w:tmpl w:val="BA0871BC"/>
    <w:lvl w:ilvl="0" w:tplc="2CE0F1F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E981C03"/>
    <w:multiLevelType w:val="hybridMultilevel"/>
    <w:tmpl w:val="938AC3F8"/>
    <w:lvl w:ilvl="0" w:tplc="2CE0F1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3C1B5F"/>
    <w:multiLevelType w:val="hybridMultilevel"/>
    <w:tmpl w:val="9CACFD82"/>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21">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4911FED"/>
    <w:multiLevelType w:val="hybridMultilevel"/>
    <w:tmpl w:val="E7B24EE6"/>
    <w:lvl w:ilvl="0" w:tplc="2CE0F1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7BB63FAE"/>
    <w:multiLevelType w:val="hybridMultilevel"/>
    <w:tmpl w:val="181AEBB8"/>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F02279"/>
    <w:multiLevelType w:val="hybridMultilevel"/>
    <w:tmpl w:val="8F2053C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5"/>
  </w:num>
  <w:num w:numId="2">
    <w:abstractNumId w:val="5"/>
  </w:num>
  <w:num w:numId="3">
    <w:abstractNumId w:val="3"/>
  </w:num>
  <w:num w:numId="4">
    <w:abstractNumId w:val="23"/>
  </w:num>
  <w:num w:numId="5">
    <w:abstractNumId w:val="14"/>
  </w:num>
  <w:num w:numId="6">
    <w:abstractNumId w:val="2"/>
  </w:num>
  <w:num w:numId="7">
    <w:abstractNumId w:val="21"/>
  </w:num>
  <w:num w:numId="8">
    <w:abstractNumId w:val="20"/>
  </w:num>
  <w:num w:numId="9">
    <w:abstractNumId w:val="13"/>
  </w:num>
  <w:num w:numId="10">
    <w:abstractNumId w:val="24"/>
  </w:num>
  <w:num w:numId="11">
    <w:abstractNumId w:val="0"/>
  </w:num>
  <w:num w:numId="12">
    <w:abstractNumId w:val="16"/>
  </w:num>
  <w:num w:numId="13">
    <w:abstractNumId w:val="8"/>
  </w:num>
  <w:num w:numId="14">
    <w:abstractNumId w:val="6"/>
  </w:num>
  <w:num w:numId="15">
    <w:abstractNumId w:val="9"/>
  </w:num>
  <w:num w:numId="16">
    <w:abstractNumId w:val="1"/>
  </w:num>
  <w:num w:numId="17">
    <w:abstractNumId w:val="18"/>
  </w:num>
  <w:num w:numId="18">
    <w:abstractNumId w:val="11"/>
  </w:num>
  <w:num w:numId="19">
    <w:abstractNumId w:val="12"/>
  </w:num>
  <w:num w:numId="20">
    <w:abstractNumId w:val="22"/>
  </w:num>
  <w:num w:numId="21">
    <w:abstractNumId w:val="19"/>
  </w:num>
  <w:num w:numId="22">
    <w:abstractNumId w:val="17"/>
  </w:num>
  <w:num w:numId="23">
    <w:abstractNumId w:val="4"/>
  </w:num>
  <w:num w:numId="24">
    <w:abstractNumId w:val="25"/>
  </w:num>
  <w:num w:numId="25">
    <w:abstractNumId w:val="7"/>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20"/>
    <w:rsid w:val="000002EE"/>
    <w:rsid w:val="000027B2"/>
    <w:rsid w:val="00002A03"/>
    <w:rsid w:val="00002D8E"/>
    <w:rsid w:val="0000341C"/>
    <w:rsid w:val="00003B64"/>
    <w:rsid w:val="00004A43"/>
    <w:rsid w:val="00004A47"/>
    <w:rsid w:val="00005EEB"/>
    <w:rsid w:val="00007747"/>
    <w:rsid w:val="000104D1"/>
    <w:rsid w:val="00010832"/>
    <w:rsid w:val="00010D0C"/>
    <w:rsid w:val="0001165F"/>
    <w:rsid w:val="00011854"/>
    <w:rsid w:val="00012DB4"/>
    <w:rsid w:val="00013147"/>
    <w:rsid w:val="00013CBF"/>
    <w:rsid w:val="00013D89"/>
    <w:rsid w:val="00014256"/>
    <w:rsid w:val="000144F2"/>
    <w:rsid w:val="00014AC5"/>
    <w:rsid w:val="00014F0F"/>
    <w:rsid w:val="00015AA2"/>
    <w:rsid w:val="00015AD2"/>
    <w:rsid w:val="000162D6"/>
    <w:rsid w:val="00016A19"/>
    <w:rsid w:val="00016A40"/>
    <w:rsid w:val="00016BAC"/>
    <w:rsid w:val="00017339"/>
    <w:rsid w:val="0001735D"/>
    <w:rsid w:val="00017C09"/>
    <w:rsid w:val="00020A46"/>
    <w:rsid w:val="00023E8E"/>
    <w:rsid w:val="000250C9"/>
    <w:rsid w:val="00025AD6"/>
    <w:rsid w:val="00026263"/>
    <w:rsid w:val="00026592"/>
    <w:rsid w:val="00027A2C"/>
    <w:rsid w:val="000304A7"/>
    <w:rsid w:val="000304CF"/>
    <w:rsid w:val="000313E8"/>
    <w:rsid w:val="00033B14"/>
    <w:rsid w:val="0003568E"/>
    <w:rsid w:val="00035BD0"/>
    <w:rsid w:val="00036451"/>
    <w:rsid w:val="00036CEE"/>
    <w:rsid w:val="00037181"/>
    <w:rsid w:val="00040E88"/>
    <w:rsid w:val="00042007"/>
    <w:rsid w:val="00042F1C"/>
    <w:rsid w:val="00043821"/>
    <w:rsid w:val="00044B68"/>
    <w:rsid w:val="000452E0"/>
    <w:rsid w:val="00051CF6"/>
    <w:rsid w:val="00052375"/>
    <w:rsid w:val="00052E4F"/>
    <w:rsid w:val="00053380"/>
    <w:rsid w:val="00053A00"/>
    <w:rsid w:val="00053AE1"/>
    <w:rsid w:val="00054A74"/>
    <w:rsid w:val="00054E33"/>
    <w:rsid w:val="000557D9"/>
    <w:rsid w:val="0005603F"/>
    <w:rsid w:val="0005671B"/>
    <w:rsid w:val="00057FE4"/>
    <w:rsid w:val="00064763"/>
    <w:rsid w:val="000678A6"/>
    <w:rsid w:val="0007004A"/>
    <w:rsid w:val="00070485"/>
    <w:rsid w:val="000720DC"/>
    <w:rsid w:val="0007380F"/>
    <w:rsid w:val="00073BFA"/>
    <w:rsid w:val="00074FCF"/>
    <w:rsid w:val="000752C7"/>
    <w:rsid w:val="00075F14"/>
    <w:rsid w:val="00076EFD"/>
    <w:rsid w:val="00077CAF"/>
    <w:rsid w:val="0008041E"/>
    <w:rsid w:val="000806EE"/>
    <w:rsid w:val="000819C0"/>
    <w:rsid w:val="00081CB7"/>
    <w:rsid w:val="00081F4F"/>
    <w:rsid w:val="000829DA"/>
    <w:rsid w:val="00082E16"/>
    <w:rsid w:val="00082F4C"/>
    <w:rsid w:val="00083927"/>
    <w:rsid w:val="000842E9"/>
    <w:rsid w:val="000855B4"/>
    <w:rsid w:val="0008689B"/>
    <w:rsid w:val="00086D35"/>
    <w:rsid w:val="00086D74"/>
    <w:rsid w:val="00086F97"/>
    <w:rsid w:val="00087ED9"/>
    <w:rsid w:val="000900FB"/>
    <w:rsid w:val="00090836"/>
    <w:rsid w:val="000924C6"/>
    <w:rsid w:val="000929B0"/>
    <w:rsid w:val="00093C19"/>
    <w:rsid w:val="0009456C"/>
    <w:rsid w:val="00094C82"/>
    <w:rsid w:val="00094D5D"/>
    <w:rsid w:val="00094D9E"/>
    <w:rsid w:val="000952FD"/>
    <w:rsid w:val="000958EF"/>
    <w:rsid w:val="00095EFA"/>
    <w:rsid w:val="000960EB"/>
    <w:rsid w:val="0009695D"/>
    <w:rsid w:val="000A0005"/>
    <w:rsid w:val="000A093F"/>
    <w:rsid w:val="000A0D73"/>
    <w:rsid w:val="000A0E2E"/>
    <w:rsid w:val="000A2527"/>
    <w:rsid w:val="000A2A72"/>
    <w:rsid w:val="000A3520"/>
    <w:rsid w:val="000A44AE"/>
    <w:rsid w:val="000A4582"/>
    <w:rsid w:val="000A4A2A"/>
    <w:rsid w:val="000A4EF6"/>
    <w:rsid w:val="000A637E"/>
    <w:rsid w:val="000A72F4"/>
    <w:rsid w:val="000B072D"/>
    <w:rsid w:val="000B30BA"/>
    <w:rsid w:val="000B4BAB"/>
    <w:rsid w:val="000B6A64"/>
    <w:rsid w:val="000B7D21"/>
    <w:rsid w:val="000C158F"/>
    <w:rsid w:val="000C1694"/>
    <w:rsid w:val="000C2231"/>
    <w:rsid w:val="000C263C"/>
    <w:rsid w:val="000C2862"/>
    <w:rsid w:val="000C2B0E"/>
    <w:rsid w:val="000C375A"/>
    <w:rsid w:val="000C4825"/>
    <w:rsid w:val="000C486E"/>
    <w:rsid w:val="000C4A74"/>
    <w:rsid w:val="000C5097"/>
    <w:rsid w:val="000C5CBE"/>
    <w:rsid w:val="000C732C"/>
    <w:rsid w:val="000D0A32"/>
    <w:rsid w:val="000D0B90"/>
    <w:rsid w:val="000D0FFD"/>
    <w:rsid w:val="000D1015"/>
    <w:rsid w:val="000D192E"/>
    <w:rsid w:val="000D1E7B"/>
    <w:rsid w:val="000D2485"/>
    <w:rsid w:val="000D2B58"/>
    <w:rsid w:val="000D3087"/>
    <w:rsid w:val="000D4054"/>
    <w:rsid w:val="000D5295"/>
    <w:rsid w:val="000D56E2"/>
    <w:rsid w:val="000D6819"/>
    <w:rsid w:val="000D6970"/>
    <w:rsid w:val="000D72BA"/>
    <w:rsid w:val="000D77AD"/>
    <w:rsid w:val="000E19E5"/>
    <w:rsid w:val="000E1C04"/>
    <w:rsid w:val="000E2028"/>
    <w:rsid w:val="000E473B"/>
    <w:rsid w:val="000E4752"/>
    <w:rsid w:val="000E4F5E"/>
    <w:rsid w:val="000E53C8"/>
    <w:rsid w:val="000E6771"/>
    <w:rsid w:val="000E6D36"/>
    <w:rsid w:val="000E75E7"/>
    <w:rsid w:val="000E761A"/>
    <w:rsid w:val="000E79FF"/>
    <w:rsid w:val="000E7C4A"/>
    <w:rsid w:val="000F1683"/>
    <w:rsid w:val="000F267C"/>
    <w:rsid w:val="000F2CF3"/>
    <w:rsid w:val="000F2E33"/>
    <w:rsid w:val="000F330A"/>
    <w:rsid w:val="000F3A56"/>
    <w:rsid w:val="000F3DB1"/>
    <w:rsid w:val="000F582E"/>
    <w:rsid w:val="000F6C69"/>
    <w:rsid w:val="000F75F7"/>
    <w:rsid w:val="000F7B65"/>
    <w:rsid w:val="000F7DF1"/>
    <w:rsid w:val="00100193"/>
    <w:rsid w:val="00101720"/>
    <w:rsid w:val="0010294A"/>
    <w:rsid w:val="00103847"/>
    <w:rsid w:val="00103D1D"/>
    <w:rsid w:val="0010418E"/>
    <w:rsid w:val="001044CA"/>
    <w:rsid w:val="00104CF2"/>
    <w:rsid w:val="00105426"/>
    <w:rsid w:val="0010726C"/>
    <w:rsid w:val="00107FC3"/>
    <w:rsid w:val="00110527"/>
    <w:rsid w:val="00110DB9"/>
    <w:rsid w:val="001110AA"/>
    <w:rsid w:val="00111486"/>
    <w:rsid w:val="0011235F"/>
    <w:rsid w:val="001131E3"/>
    <w:rsid w:val="00113CE7"/>
    <w:rsid w:val="00114136"/>
    <w:rsid w:val="00116466"/>
    <w:rsid w:val="00116A7A"/>
    <w:rsid w:val="00116E2D"/>
    <w:rsid w:val="00117220"/>
    <w:rsid w:val="00117486"/>
    <w:rsid w:val="00117691"/>
    <w:rsid w:val="00120A34"/>
    <w:rsid w:val="00120B3B"/>
    <w:rsid w:val="001216CF"/>
    <w:rsid w:val="00121CEE"/>
    <w:rsid w:val="00121EF2"/>
    <w:rsid w:val="001233B9"/>
    <w:rsid w:val="001242B6"/>
    <w:rsid w:val="00124323"/>
    <w:rsid w:val="0012432B"/>
    <w:rsid w:val="00124CA8"/>
    <w:rsid w:val="00124F70"/>
    <w:rsid w:val="00126FA4"/>
    <w:rsid w:val="00127658"/>
    <w:rsid w:val="00127B5E"/>
    <w:rsid w:val="00131303"/>
    <w:rsid w:val="00131F9F"/>
    <w:rsid w:val="0013237D"/>
    <w:rsid w:val="0013255F"/>
    <w:rsid w:val="00132A3F"/>
    <w:rsid w:val="00132BF0"/>
    <w:rsid w:val="00133DCC"/>
    <w:rsid w:val="00134984"/>
    <w:rsid w:val="00134C57"/>
    <w:rsid w:val="0013515E"/>
    <w:rsid w:val="001358E2"/>
    <w:rsid w:val="00135CF2"/>
    <w:rsid w:val="00140032"/>
    <w:rsid w:val="00140C12"/>
    <w:rsid w:val="001411FA"/>
    <w:rsid w:val="0014135E"/>
    <w:rsid w:val="0014254A"/>
    <w:rsid w:val="001431E9"/>
    <w:rsid w:val="00144855"/>
    <w:rsid w:val="00144C6B"/>
    <w:rsid w:val="0014709E"/>
    <w:rsid w:val="00147429"/>
    <w:rsid w:val="001510BB"/>
    <w:rsid w:val="00153595"/>
    <w:rsid w:val="00153F7B"/>
    <w:rsid w:val="001557D6"/>
    <w:rsid w:val="001560D2"/>
    <w:rsid w:val="00156ADB"/>
    <w:rsid w:val="001574DF"/>
    <w:rsid w:val="0015765E"/>
    <w:rsid w:val="00157954"/>
    <w:rsid w:val="00160587"/>
    <w:rsid w:val="00160F01"/>
    <w:rsid w:val="00164358"/>
    <w:rsid w:val="001646DB"/>
    <w:rsid w:val="0016555C"/>
    <w:rsid w:val="001671F1"/>
    <w:rsid w:val="00167585"/>
    <w:rsid w:val="001728AC"/>
    <w:rsid w:val="00173056"/>
    <w:rsid w:val="001732D3"/>
    <w:rsid w:val="001733D2"/>
    <w:rsid w:val="001738B4"/>
    <w:rsid w:val="00174B5E"/>
    <w:rsid w:val="001758A2"/>
    <w:rsid w:val="00175ED3"/>
    <w:rsid w:val="00176913"/>
    <w:rsid w:val="00180892"/>
    <w:rsid w:val="00181CED"/>
    <w:rsid w:val="001820F4"/>
    <w:rsid w:val="00184476"/>
    <w:rsid w:val="00187492"/>
    <w:rsid w:val="00187FE4"/>
    <w:rsid w:val="001906F7"/>
    <w:rsid w:val="001922BD"/>
    <w:rsid w:val="001929DE"/>
    <w:rsid w:val="00193977"/>
    <w:rsid w:val="0019407C"/>
    <w:rsid w:val="00194084"/>
    <w:rsid w:val="001947CC"/>
    <w:rsid w:val="00194A1D"/>
    <w:rsid w:val="00196A53"/>
    <w:rsid w:val="001A0E17"/>
    <w:rsid w:val="001A0F23"/>
    <w:rsid w:val="001A15B9"/>
    <w:rsid w:val="001A1899"/>
    <w:rsid w:val="001A1AE3"/>
    <w:rsid w:val="001A441A"/>
    <w:rsid w:val="001A48A0"/>
    <w:rsid w:val="001A4A92"/>
    <w:rsid w:val="001A4EF9"/>
    <w:rsid w:val="001A5832"/>
    <w:rsid w:val="001A6F44"/>
    <w:rsid w:val="001B00EA"/>
    <w:rsid w:val="001B2D27"/>
    <w:rsid w:val="001B3618"/>
    <w:rsid w:val="001B41EB"/>
    <w:rsid w:val="001B496B"/>
    <w:rsid w:val="001B5317"/>
    <w:rsid w:val="001B55DA"/>
    <w:rsid w:val="001B5E27"/>
    <w:rsid w:val="001B5FA7"/>
    <w:rsid w:val="001B6CA1"/>
    <w:rsid w:val="001B71F2"/>
    <w:rsid w:val="001C0D5E"/>
    <w:rsid w:val="001C0E2A"/>
    <w:rsid w:val="001C10B0"/>
    <w:rsid w:val="001C1299"/>
    <w:rsid w:val="001C2095"/>
    <w:rsid w:val="001C28AB"/>
    <w:rsid w:val="001C2B3E"/>
    <w:rsid w:val="001C4639"/>
    <w:rsid w:val="001C483F"/>
    <w:rsid w:val="001C54D0"/>
    <w:rsid w:val="001C5FB7"/>
    <w:rsid w:val="001C6623"/>
    <w:rsid w:val="001C762A"/>
    <w:rsid w:val="001C7FA3"/>
    <w:rsid w:val="001D097B"/>
    <w:rsid w:val="001D0B3F"/>
    <w:rsid w:val="001D0E10"/>
    <w:rsid w:val="001D309C"/>
    <w:rsid w:val="001D3E86"/>
    <w:rsid w:val="001D43B1"/>
    <w:rsid w:val="001D5042"/>
    <w:rsid w:val="001D519D"/>
    <w:rsid w:val="001D543D"/>
    <w:rsid w:val="001D54CE"/>
    <w:rsid w:val="001D5C9A"/>
    <w:rsid w:val="001D5EE7"/>
    <w:rsid w:val="001D753C"/>
    <w:rsid w:val="001E02DD"/>
    <w:rsid w:val="001E1237"/>
    <w:rsid w:val="001E1849"/>
    <w:rsid w:val="001E2337"/>
    <w:rsid w:val="001E3EED"/>
    <w:rsid w:val="001E7493"/>
    <w:rsid w:val="001F0A66"/>
    <w:rsid w:val="001F11A5"/>
    <w:rsid w:val="001F1812"/>
    <w:rsid w:val="001F1B6C"/>
    <w:rsid w:val="001F202D"/>
    <w:rsid w:val="001F25FC"/>
    <w:rsid w:val="001F372A"/>
    <w:rsid w:val="001F3C75"/>
    <w:rsid w:val="001F3D21"/>
    <w:rsid w:val="001F3EB1"/>
    <w:rsid w:val="001F549B"/>
    <w:rsid w:val="001F56EE"/>
    <w:rsid w:val="001F5BF1"/>
    <w:rsid w:val="001F5D8B"/>
    <w:rsid w:val="001F5F3F"/>
    <w:rsid w:val="001F5FDC"/>
    <w:rsid w:val="001F6053"/>
    <w:rsid w:val="001F7332"/>
    <w:rsid w:val="001F7BE7"/>
    <w:rsid w:val="001F7FF9"/>
    <w:rsid w:val="00200AE0"/>
    <w:rsid w:val="00201112"/>
    <w:rsid w:val="00202578"/>
    <w:rsid w:val="002027E7"/>
    <w:rsid w:val="00202848"/>
    <w:rsid w:val="00202AD9"/>
    <w:rsid w:val="00202D46"/>
    <w:rsid w:val="00203256"/>
    <w:rsid w:val="002102BF"/>
    <w:rsid w:val="00210B15"/>
    <w:rsid w:val="00210ECB"/>
    <w:rsid w:val="00212122"/>
    <w:rsid w:val="00212935"/>
    <w:rsid w:val="002134C8"/>
    <w:rsid w:val="002142E0"/>
    <w:rsid w:val="00214496"/>
    <w:rsid w:val="00214567"/>
    <w:rsid w:val="0021473F"/>
    <w:rsid w:val="002147EB"/>
    <w:rsid w:val="00214956"/>
    <w:rsid w:val="002149CE"/>
    <w:rsid w:val="00214D9C"/>
    <w:rsid w:val="00215AEE"/>
    <w:rsid w:val="00216123"/>
    <w:rsid w:val="0021745C"/>
    <w:rsid w:val="002179AC"/>
    <w:rsid w:val="0022058C"/>
    <w:rsid w:val="002205F7"/>
    <w:rsid w:val="00220AE8"/>
    <w:rsid w:val="00221366"/>
    <w:rsid w:val="00221CE2"/>
    <w:rsid w:val="00221FC7"/>
    <w:rsid w:val="00222A22"/>
    <w:rsid w:val="002239C8"/>
    <w:rsid w:val="00224657"/>
    <w:rsid w:val="0022473F"/>
    <w:rsid w:val="00224BC2"/>
    <w:rsid w:val="00224E99"/>
    <w:rsid w:val="00225593"/>
    <w:rsid w:val="002255BD"/>
    <w:rsid w:val="00225EBA"/>
    <w:rsid w:val="00226413"/>
    <w:rsid w:val="00226BBA"/>
    <w:rsid w:val="002276E6"/>
    <w:rsid w:val="00227929"/>
    <w:rsid w:val="00231105"/>
    <w:rsid w:val="002315F7"/>
    <w:rsid w:val="00232779"/>
    <w:rsid w:val="00232AC2"/>
    <w:rsid w:val="002346CA"/>
    <w:rsid w:val="002361F6"/>
    <w:rsid w:val="00236357"/>
    <w:rsid w:val="002371D0"/>
    <w:rsid w:val="0023720B"/>
    <w:rsid w:val="00237387"/>
    <w:rsid w:val="00237D72"/>
    <w:rsid w:val="00237D7C"/>
    <w:rsid w:val="00240800"/>
    <w:rsid w:val="00240A80"/>
    <w:rsid w:val="00240B71"/>
    <w:rsid w:val="00240E61"/>
    <w:rsid w:val="00241A26"/>
    <w:rsid w:val="00241D18"/>
    <w:rsid w:val="0024359C"/>
    <w:rsid w:val="00245598"/>
    <w:rsid w:val="00246A8C"/>
    <w:rsid w:val="00247206"/>
    <w:rsid w:val="00251625"/>
    <w:rsid w:val="00251626"/>
    <w:rsid w:val="00253362"/>
    <w:rsid w:val="0025534C"/>
    <w:rsid w:val="00255B8E"/>
    <w:rsid w:val="00257E9B"/>
    <w:rsid w:val="002605D2"/>
    <w:rsid w:val="00260AD2"/>
    <w:rsid w:val="00260B2A"/>
    <w:rsid w:val="002618F6"/>
    <w:rsid w:val="00262C27"/>
    <w:rsid w:val="00263AD1"/>
    <w:rsid w:val="00263BCE"/>
    <w:rsid w:val="00264DC1"/>
    <w:rsid w:val="00267DA2"/>
    <w:rsid w:val="0027305C"/>
    <w:rsid w:val="00273077"/>
    <w:rsid w:val="0027646C"/>
    <w:rsid w:val="00276B0A"/>
    <w:rsid w:val="002770A2"/>
    <w:rsid w:val="0027780C"/>
    <w:rsid w:val="0028034D"/>
    <w:rsid w:val="00280492"/>
    <w:rsid w:val="00280D08"/>
    <w:rsid w:val="00284DB6"/>
    <w:rsid w:val="00284EAF"/>
    <w:rsid w:val="00285138"/>
    <w:rsid w:val="002854AC"/>
    <w:rsid w:val="0028607A"/>
    <w:rsid w:val="00291030"/>
    <w:rsid w:val="00291182"/>
    <w:rsid w:val="00291E42"/>
    <w:rsid w:val="0029288D"/>
    <w:rsid w:val="00293DC1"/>
    <w:rsid w:val="002952FE"/>
    <w:rsid w:val="00295DA8"/>
    <w:rsid w:val="0029770A"/>
    <w:rsid w:val="002A0F6A"/>
    <w:rsid w:val="002A19D5"/>
    <w:rsid w:val="002A38AF"/>
    <w:rsid w:val="002A38D5"/>
    <w:rsid w:val="002A39E7"/>
    <w:rsid w:val="002A3AC9"/>
    <w:rsid w:val="002A40D8"/>
    <w:rsid w:val="002A4A6F"/>
    <w:rsid w:val="002A4DC8"/>
    <w:rsid w:val="002A5035"/>
    <w:rsid w:val="002A5F0C"/>
    <w:rsid w:val="002A7644"/>
    <w:rsid w:val="002A76A9"/>
    <w:rsid w:val="002B18B6"/>
    <w:rsid w:val="002B2B5F"/>
    <w:rsid w:val="002B3390"/>
    <w:rsid w:val="002B33AC"/>
    <w:rsid w:val="002B3594"/>
    <w:rsid w:val="002B4630"/>
    <w:rsid w:val="002B4734"/>
    <w:rsid w:val="002B481A"/>
    <w:rsid w:val="002B5A2D"/>
    <w:rsid w:val="002B64C9"/>
    <w:rsid w:val="002B6681"/>
    <w:rsid w:val="002B68A5"/>
    <w:rsid w:val="002B6E67"/>
    <w:rsid w:val="002B78A6"/>
    <w:rsid w:val="002B799B"/>
    <w:rsid w:val="002B7A2E"/>
    <w:rsid w:val="002C228C"/>
    <w:rsid w:val="002C23CA"/>
    <w:rsid w:val="002C2F16"/>
    <w:rsid w:val="002C50E0"/>
    <w:rsid w:val="002C5BB9"/>
    <w:rsid w:val="002C5DDF"/>
    <w:rsid w:val="002C6AD4"/>
    <w:rsid w:val="002C766B"/>
    <w:rsid w:val="002D0358"/>
    <w:rsid w:val="002D2168"/>
    <w:rsid w:val="002D25BF"/>
    <w:rsid w:val="002D38C8"/>
    <w:rsid w:val="002D4A19"/>
    <w:rsid w:val="002D4CCA"/>
    <w:rsid w:val="002D5F69"/>
    <w:rsid w:val="002D72DD"/>
    <w:rsid w:val="002D7369"/>
    <w:rsid w:val="002E0391"/>
    <w:rsid w:val="002E1F69"/>
    <w:rsid w:val="002E204A"/>
    <w:rsid w:val="002E26D9"/>
    <w:rsid w:val="002E295E"/>
    <w:rsid w:val="002E34D0"/>
    <w:rsid w:val="002E46E5"/>
    <w:rsid w:val="002E6D35"/>
    <w:rsid w:val="002E7AC3"/>
    <w:rsid w:val="002F00D6"/>
    <w:rsid w:val="002F1B2E"/>
    <w:rsid w:val="002F2075"/>
    <w:rsid w:val="002F3597"/>
    <w:rsid w:val="002F51D7"/>
    <w:rsid w:val="002F69BE"/>
    <w:rsid w:val="002F7608"/>
    <w:rsid w:val="00301CA3"/>
    <w:rsid w:val="003026CC"/>
    <w:rsid w:val="00303565"/>
    <w:rsid w:val="0030537E"/>
    <w:rsid w:val="003062B8"/>
    <w:rsid w:val="0030687E"/>
    <w:rsid w:val="00310CAD"/>
    <w:rsid w:val="00310CBD"/>
    <w:rsid w:val="003125FB"/>
    <w:rsid w:val="00312705"/>
    <w:rsid w:val="00313583"/>
    <w:rsid w:val="0031424C"/>
    <w:rsid w:val="0031531A"/>
    <w:rsid w:val="00315943"/>
    <w:rsid w:val="00315E2D"/>
    <w:rsid w:val="0031663F"/>
    <w:rsid w:val="00317329"/>
    <w:rsid w:val="00317A30"/>
    <w:rsid w:val="00321248"/>
    <w:rsid w:val="00321852"/>
    <w:rsid w:val="00323976"/>
    <w:rsid w:val="00323E49"/>
    <w:rsid w:val="00324DDD"/>
    <w:rsid w:val="003252B3"/>
    <w:rsid w:val="00326CB7"/>
    <w:rsid w:val="0032727D"/>
    <w:rsid w:val="003304FC"/>
    <w:rsid w:val="00331337"/>
    <w:rsid w:val="00331AB2"/>
    <w:rsid w:val="00331B31"/>
    <w:rsid w:val="0033200B"/>
    <w:rsid w:val="003321BE"/>
    <w:rsid w:val="00332313"/>
    <w:rsid w:val="00332C9D"/>
    <w:rsid w:val="00333118"/>
    <w:rsid w:val="0033326E"/>
    <w:rsid w:val="00335540"/>
    <w:rsid w:val="00336445"/>
    <w:rsid w:val="00336862"/>
    <w:rsid w:val="003368B6"/>
    <w:rsid w:val="003369F8"/>
    <w:rsid w:val="00337C47"/>
    <w:rsid w:val="003400D8"/>
    <w:rsid w:val="00340760"/>
    <w:rsid w:val="0034175C"/>
    <w:rsid w:val="003417FC"/>
    <w:rsid w:val="00342B5C"/>
    <w:rsid w:val="00342F3B"/>
    <w:rsid w:val="00344DD6"/>
    <w:rsid w:val="003457A8"/>
    <w:rsid w:val="0034642F"/>
    <w:rsid w:val="00347FEC"/>
    <w:rsid w:val="00350194"/>
    <w:rsid w:val="0035028C"/>
    <w:rsid w:val="0035124E"/>
    <w:rsid w:val="00351BB1"/>
    <w:rsid w:val="00351F5E"/>
    <w:rsid w:val="00352F6F"/>
    <w:rsid w:val="003561FD"/>
    <w:rsid w:val="00356955"/>
    <w:rsid w:val="003569B4"/>
    <w:rsid w:val="00356D78"/>
    <w:rsid w:val="003578C8"/>
    <w:rsid w:val="00357AB2"/>
    <w:rsid w:val="00357F35"/>
    <w:rsid w:val="00360003"/>
    <w:rsid w:val="0036171F"/>
    <w:rsid w:val="00361FDF"/>
    <w:rsid w:val="00362660"/>
    <w:rsid w:val="00362DB4"/>
    <w:rsid w:val="00362E79"/>
    <w:rsid w:val="0036331E"/>
    <w:rsid w:val="00364877"/>
    <w:rsid w:val="00364A9F"/>
    <w:rsid w:val="003656FF"/>
    <w:rsid w:val="003675B9"/>
    <w:rsid w:val="00367A2F"/>
    <w:rsid w:val="00370490"/>
    <w:rsid w:val="0037094A"/>
    <w:rsid w:val="0037106C"/>
    <w:rsid w:val="00371762"/>
    <w:rsid w:val="003735CC"/>
    <w:rsid w:val="00373D2D"/>
    <w:rsid w:val="0037499E"/>
    <w:rsid w:val="00376643"/>
    <w:rsid w:val="003766C6"/>
    <w:rsid w:val="0037681E"/>
    <w:rsid w:val="0037702C"/>
    <w:rsid w:val="00377736"/>
    <w:rsid w:val="00380D47"/>
    <w:rsid w:val="003816E4"/>
    <w:rsid w:val="00381871"/>
    <w:rsid w:val="00381E14"/>
    <w:rsid w:val="00382704"/>
    <w:rsid w:val="00382F08"/>
    <w:rsid w:val="003852B0"/>
    <w:rsid w:val="0038578E"/>
    <w:rsid w:val="003869F2"/>
    <w:rsid w:val="00386F62"/>
    <w:rsid w:val="0038702E"/>
    <w:rsid w:val="00387074"/>
    <w:rsid w:val="00390109"/>
    <w:rsid w:val="00390776"/>
    <w:rsid w:val="00390A9C"/>
    <w:rsid w:val="00390F69"/>
    <w:rsid w:val="0039133D"/>
    <w:rsid w:val="0039137E"/>
    <w:rsid w:val="003926C4"/>
    <w:rsid w:val="003930D8"/>
    <w:rsid w:val="00393471"/>
    <w:rsid w:val="003940A4"/>
    <w:rsid w:val="00394750"/>
    <w:rsid w:val="003948FB"/>
    <w:rsid w:val="00396719"/>
    <w:rsid w:val="003969B0"/>
    <w:rsid w:val="003973CF"/>
    <w:rsid w:val="003975CF"/>
    <w:rsid w:val="003A0135"/>
    <w:rsid w:val="003A252D"/>
    <w:rsid w:val="003A2D9E"/>
    <w:rsid w:val="003A4D7F"/>
    <w:rsid w:val="003A50DA"/>
    <w:rsid w:val="003A524D"/>
    <w:rsid w:val="003A5597"/>
    <w:rsid w:val="003A5BF2"/>
    <w:rsid w:val="003A631B"/>
    <w:rsid w:val="003A6D6B"/>
    <w:rsid w:val="003A72EA"/>
    <w:rsid w:val="003A7482"/>
    <w:rsid w:val="003A7CE4"/>
    <w:rsid w:val="003B1216"/>
    <w:rsid w:val="003B1823"/>
    <w:rsid w:val="003B1F1A"/>
    <w:rsid w:val="003B3288"/>
    <w:rsid w:val="003B3526"/>
    <w:rsid w:val="003B3941"/>
    <w:rsid w:val="003B4045"/>
    <w:rsid w:val="003B435E"/>
    <w:rsid w:val="003B5BDA"/>
    <w:rsid w:val="003B61C2"/>
    <w:rsid w:val="003B6CA7"/>
    <w:rsid w:val="003B76AE"/>
    <w:rsid w:val="003C18C0"/>
    <w:rsid w:val="003C22F9"/>
    <w:rsid w:val="003C23E4"/>
    <w:rsid w:val="003C2D54"/>
    <w:rsid w:val="003C3D5E"/>
    <w:rsid w:val="003C3DA6"/>
    <w:rsid w:val="003C4F11"/>
    <w:rsid w:val="003C5CA5"/>
    <w:rsid w:val="003C651C"/>
    <w:rsid w:val="003D0AFC"/>
    <w:rsid w:val="003D1139"/>
    <w:rsid w:val="003D1E63"/>
    <w:rsid w:val="003D2752"/>
    <w:rsid w:val="003D2D7E"/>
    <w:rsid w:val="003D4C28"/>
    <w:rsid w:val="003D4CC4"/>
    <w:rsid w:val="003D51B1"/>
    <w:rsid w:val="003D52E8"/>
    <w:rsid w:val="003D5F99"/>
    <w:rsid w:val="003D61E7"/>
    <w:rsid w:val="003D624A"/>
    <w:rsid w:val="003D62AC"/>
    <w:rsid w:val="003D6E0D"/>
    <w:rsid w:val="003E0DD4"/>
    <w:rsid w:val="003E1563"/>
    <w:rsid w:val="003E1D60"/>
    <w:rsid w:val="003E3065"/>
    <w:rsid w:val="003E329E"/>
    <w:rsid w:val="003E33D9"/>
    <w:rsid w:val="003E36EF"/>
    <w:rsid w:val="003E4032"/>
    <w:rsid w:val="003E4CD7"/>
    <w:rsid w:val="003E710D"/>
    <w:rsid w:val="003F06E0"/>
    <w:rsid w:val="003F0BB6"/>
    <w:rsid w:val="003F0CB9"/>
    <w:rsid w:val="003F1E46"/>
    <w:rsid w:val="003F2581"/>
    <w:rsid w:val="003F2D1A"/>
    <w:rsid w:val="003F35D4"/>
    <w:rsid w:val="003F3ED4"/>
    <w:rsid w:val="003F43B9"/>
    <w:rsid w:val="003F4B4F"/>
    <w:rsid w:val="0040056A"/>
    <w:rsid w:val="004008FC"/>
    <w:rsid w:val="00400955"/>
    <w:rsid w:val="00402493"/>
    <w:rsid w:val="00403386"/>
    <w:rsid w:val="00403864"/>
    <w:rsid w:val="00403BDA"/>
    <w:rsid w:val="004057AE"/>
    <w:rsid w:val="00410BCA"/>
    <w:rsid w:val="00411438"/>
    <w:rsid w:val="0041239B"/>
    <w:rsid w:val="004134CB"/>
    <w:rsid w:val="004136A1"/>
    <w:rsid w:val="0041395D"/>
    <w:rsid w:val="00415478"/>
    <w:rsid w:val="00415D6E"/>
    <w:rsid w:val="0041640D"/>
    <w:rsid w:val="00416B46"/>
    <w:rsid w:val="004176A8"/>
    <w:rsid w:val="00420A5A"/>
    <w:rsid w:val="004216DC"/>
    <w:rsid w:val="00421947"/>
    <w:rsid w:val="00422640"/>
    <w:rsid w:val="0042352A"/>
    <w:rsid w:val="00423ADE"/>
    <w:rsid w:val="00423D69"/>
    <w:rsid w:val="00424373"/>
    <w:rsid w:val="00424560"/>
    <w:rsid w:val="00424D0A"/>
    <w:rsid w:val="00426C28"/>
    <w:rsid w:val="00430345"/>
    <w:rsid w:val="00430D1F"/>
    <w:rsid w:val="00432121"/>
    <w:rsid w:val="004329BD"/>
    <w:rsid w:val="0043377F"/>
    <w:rsid w:val="00433A7E"/>
    <w:rsid w:val="00433F48"/>
    <w:rsid w:val="004344D6"/>
    <w:rsid w:val="004346BD"/>
    <w:rsid w:val="004349D6"/>
    <w:rsid w:val="00434A67"/>
    <w:rsid w:val="00435B5F"/>
    <w:rsid w:val="00435F56"/>
    <w:rsid w:val="00437DBF"/>
    <w:rsid w:val="00440A50"/>
    <w:rsid w:val="00441106"/>
    <w:rsid w:val="004414DD"/>
    <w:rsid w:val="004418B8"/>
    <w:rsid w:val="00441D13"/>
    <w:rsid w:val="004434C2"/>
    <w:rsid w:val="004437C2"/>
    <w:rsid w:val="00444147"/>
    <w:rsid w:val="004447D8"/>
    <w:rsid w:val="00445587"/>
    <w:rsid w:val="00446321"/>
    <w:rsid w:val="004508CF"/>
    <w:rsid w:val="004512B2"/>
    <w:rsid w:val="004513E2"/>
    <w:rsid w:val="00451EFB"/>
    <w:rsid w:val="004530D1"/>
    <w:rsid w:val="00453CF3"/>
    <w:rsid w:val="00454673"/>
    <w:rsid w:val="00456A75"/>
    <w:rsid w:val="004574BC"/>
    <w:rsid w:val="00460F13"/>
    <w:rsid w:val="004610D8"/>
    <w:rsid w:val="0046164C"/>
    <w:rsid w:val="00462E2E"/>
    <w:rsid w:val="00463045"/>
    <w:rsid w:val="004636A5"/>
    <w:rsid w:val="00463718"/>
    <w:rsid w:val="00463750"/>
    <w:rsid w:val="004637C7"/>
    <w:rsid w:val="00463968"/>
    <w:rsid w:val="00463CB1"/>
    <w:rsid w:val="004640FF"/>
    <w:rsid w:val="00464178"/>
    <w:rsid w:val="0046529B"/>
    <w:rsid w:val="0046554A"/>
    <w:rsid w:val="00465741"/>
    <w:rsid w:val="00466830"/>
    <w:rsid w:val="004672E2"/>
    <w:rsid w:val="004707A8"/>
    <w:rsid w:val="00470D01"/>
    <w:rsid w:val="00470D03"/>
    <w:rsid w:val="004710AC"/>
    <w:rsid w:val="00471704"/>
    <w:rsid w:val="004722B8"/>
    <w:rsid w:val="004726CF"/>
    <w:rsid w:val="00472BF4"/>
    <w:rsid w:val="0047325B"/>
    <w:rsid w:val="004736CA"/>
    <w:rsid w:val="004743A2"/>
    <w:rsid w:val="00474FBF"/>
    <w:rsid w:val="00475BE9"/>
    <w:rsid w:val="004769C8"/>
    <w:rsid w:val="00477229"/>
    <w:rsid w:val="00477E20"/>
    <w:rsid w:val="00480CB9"/>
    <w:rsid w:val="0048168B"/>
    <w:rsid w:val="00481D3D"/>
    <w:rsid w:val="004821D8"/>
    <w:rsid w:val="00484064"/>
    <w:rsid w:val="0048599B"/>
    <w:rsid w:val="004869D1"/>
    <w:rsid w:val="00487021"/>
    <w:rsid w:val="00487B9D"/>
    <w:rsid w:val="00490227"/>
    <w:rsid w:val="00490B0D"/>
    <w:rsid w:val="0049102C"/>
    <w:rsid w:val="00492179"/>
    <w:rsid w:val="004925C1"/>
    <w:rsid w:val="00492D83"/>
    <w:rsid w:val="00493A86"/>
    <w:rsid w:val="00493D6A"/>
    <w:rsid w:val="004942CC"/>
    <w:rsid w:val="0049430B"/>
    <w:rsid w:val="00494759"/>
    <w:rsid w:val="004958DA"/>
    <w:rsid w:val="00496045"/>
    <w:rsid w:val="00496449"/>
    <w:rsid w:val="0049748E"/>
    <w:rsid w:val="004A0005"/>
    <w:rsid w:val="004A0506"/>
    <w:rsid w:val="004A0AE5"/>
    <w:rsid w:val="004A0C63"/>
    <w:rsid w:val="004A0D5E"/>
    <w:rsid w:val="004A12B9"/>
    <w:rsid w:val="004A146C"/>
    <w:rsid w:val="004A2A96"/>
    <w:rsid w:val="004A2DFB"/>
    <w:rsid w:val="004A40CC"/>
    <w:rsid w:val="004A4A16"/>
    <w:rsid w:val="004A5A0F"/>
    <w:rsid w:val="004A5FDA"/>
    <w:rsid w:val="004A63E2"/>
    <w:rsid w:val="004A6CF5"/>
    <w:rsid w:val="004A70AF"/>
    <w:rsid w:val="004A740A"/>
    <w:rsid w:val="004A7D45"/>
    <w:rsid w:val="004B172F"/>
    <w:rsid w:val="004B31A9"/>
    <w:rsid w:val="004B3532"/>
    <w:rsid w:val="004B464F"/>
    <w:rsid w:val="004B47F1"/>
    <w:rsid w:val="004B4924"/>
    <w:rsid w:val="004B4E00"/>
    <w:rsid w:val="004B58EA"/>
    <w:rsid w:val="004B6E90"/>
    <w:rsid w:val="004B6EEC"/>
    <w:rsid w:val="004B702D"/>
    <w:rsid w:val="004B7A48"/>
    <w:rsid w:val="004B7C17"/>
    <w:rsid w:val="004C02A2"/>
    <w:rsid w:val="004C09BC"/>
    <w:rsid w:val="004C0CBF"/>
    <w:rsid w:val="004C0EF4"/>
    <w:rsid w:val="004C2E09"/>
    <w:rsid w:val="004C4007"/>
    <w:rsid w:val="004C45CC"/>
    <w:rsid w:val="004C488E"/>
    <w:rsid w:val="004C4C4A"/>
    <w:rsid w:val="004C6F8B"/>
    <w:rsid w:val="004C7311"/>
    <w:rsid w:val="004D0173"/>
    <w:rsid w:val="004D1D04"/>
    <w:rsid w:val="004D1FA9"/>
    <w:rsid w:val="004D2CF0"/>
    <w:rsid w:val="004D3D6D"/>
    <w:rsid w:val="004D490D"/>
    <w:rsid w:val="004D4AF8"/>
    <w:rsid w:val="004D5C20"/>
    <w:rsid w:val="004D770A"/>
    <w:rsid w:val="004D7BD7"/>
    <w:rsid w:val="004D7F86"/>
    <w:rsid w:val="004E0060"/>
    <w:rsid w:val="004E007D"/>
    <w:rsid w:val="004E0C29"/>
    <w:rsid w:val="004E19D7"/>
    <w:rsid w:val="004E30A2"/>
    <w:rsid w:val="004E3423"/>
    <w:rsid w:val="004E538C"/>
    <w:rsid w:val="004E5A9E"/>
    <w:rsid w:val="004E6472"/>
    <w:rsid w:val="004E77A6"/>
    <w:rsid w:val="004F085A"/>
    <w:rsid w:val="004F1157"/>
    <w:rsid w:val="004F13E7"/>
    <w:rsid w:val="004F2C9B"/>
    <w:rsid w:val="004F2D10"/>
    <w:rsid w:val="004F2F24"/>
    <w:rsid w:val="004F3315"/>
    <w:rsid w:val="004F3A98"/>
    <w:rsid w:val="004F51B0"/>
    <w:rsid w:val="004F56B7"/>
    <w:rsid w:val="004F5E4A"/>
    <w:rsid w:val="004F71CE"/>
    <w:rsid w:val="004F72B3"/>
    <w:rsid w:val="004F78F1"/>
    <w:rsid w:val="004F7B2B"/>
    <w:rsid w:val="00500673"/>
    <w:rsid w:val="00500957"/>
    <w:rsid w:val="00500AAB"/>
    <w:rsid w:val="005016A7"/>
    <w:rsid w:val="0050171A"/>
    <w:rsid w:val="005024E9"/>
    <w:rsid w:val="005026A4"/>
    <w:rsid w:val="00502BD8"/>
    <w:rsid w:val="005037D3"/>
    <w:rsid w:val="00504305"/>
    <w:rsid w:val="00504CAC"/>
    <w:rsid w:val="00504DA2"/>
    <w:rsid w:val="0050637C"/>
    <w:rsid w:val="00506B9E"/>
    <w:rsid w:val="00507C02"/>
    <w:rsid w:val="0051138B"/>
    <w:rsid w:val="00511F9D"/>
    <w:rsid w:val="00512D93"/>
    <w:rsid w:val="00513487"/>
    <w:rsid w:val="005141E5"/>
    <w:rsid w:val="005142E9"/>
    <w:rsid w:val="005144DB"/>
    <w:rsid w:val="005150E3"/>
    <w:rsid w:val="0051511D"/>
    <w:rsid w:val="00515B66"/>
    <w:rsid w:val="00517134"/>
    <w:rsid w:val="00517CD0"/>
    <w:rsid w:val="005209EC"/>
    <w:rsid w:val="00520DC1"/>
    <w:rsid w:val="00521033"/>
    <w:rsid w:val="00521509"/>
    <w:rsid w:val="0052199D"/>
    <w:rsid w:val="0052388A"/>
    <w:rsid w:val="00526116"/>
    <w:rsid w:val="0052633E"/>
    <w:rsid w:val="00526D02"/>
    <w:rsid w:val="00527113"/>
    <w:rsid w:val="005274D1"/>
    <w:rsid w:val="00527CBA"/>
    <w:rsid w:val="00530054"/>
    <w:rsid w:val="00530AE2"/>
    <w:rsid w:val="00531FD9"/>
    <w:rsid w:val="00533DA6"/>
    <w:rsid w:val="00534787"/>
    <w:rsid w:val="005348DC"/>
    <w:rsid w:val="00536723"/>
    <w:rsid w:val="00536E37"/>
    <w:rsid w:val="00540EBE"/>
    <w:rsid w:val="00541B00"/>
    <w:rsid w:val="00542144"/>
    <w:rsid w:val="00542A78"/>
    <w:rsid w:val="00544940"/>
    <w:rsid w:val="00550A56"/>
    <w:rsid w:val="00552236"/>
    <w:rsid w:val="00553116"/>
    <w:rsid w:val="00553203"/>
    <w:rsid w:val="00553546"/>
    <w:rsid w:val="00553A7A"/>
    <w:rsid w:val="00554FCA"/>
    <w:rsid w:val="00555E5B"/>
    <w:rsid w:val="00555F93"/>
    <w:rsid w:val="005563B0"/>
    <w:rsid w:val="005565C9"/>
    <w:rsid w:val="0055674C"/>
    <w:rsid w:val="005568A4"/>
    <w:rsid w:val="005569B1"/>
    <w:rsid w:val="00556BEE"/>
    <w:rsid w:val="00557170"/>
    <w:rsid w:val="0055773D"/>
    <w:rsid w:val="00560FC6"/>
    <w:rsid w:val="00561AEC"/>
    <w:rsid w:val="00563C5A"/>
    <w:rsid w:val="00563D89"/>
    <w:rsid w:val="00565D89"/>
    <w:rsid w:val="005660AE"/>
    <w:rsid w:val="00566D6C"/>
    <w:rsid w:val="00567138"/>
    <w:rsid w:val="0056724A"/>
    <w:rsid w:val="0056752C"/>
    <w:rsid w:val="00567C46"/>
    <w:rsid w:val="00570EB4"/>
    <w:rsid w:val="0057171C"/>
    <w:rsid w:val="0057227C"/>
    <w:rsid w:val="00573F4F"/>
    <w:rsid w:val="005741A0"/>
    <w:rsid w:val="00574CE2"/>
    <w:rsid w:val="005756B4"/>
    <w:rsid w:val="005761A5"/>
    <w:rsid w:val="0057623B"/>
    <w:rsid w:val="00576B9B"/>
    <w:rsid w:val="00576F39"/>
    <w:rsid w:val="0057725E"/>
    <w:rsid w:val="00577998"/>
    <w:rsid w:val="0058000E"/>
    <w:rsid w:val="00582651"/>
    <w:rsid w:val="0058281A"/>
    <w:rsid w:val="00582AC4"/>
    <w:rsid w:val="00582C17"/>
    <w:rsid w:val="00582D92"/>
    <w:rsid w:val="00584025"/>
    <w:rsid w:val="005844DF"/>
    <w:rsid w:val="00584904"/>
    <w:rsid w:val="00584AEA"/>
    <w:rsid w:val="00585149"/>
    <w:rsid w:val="0058565B"/>
    <w:rsid w:val="0058587E"/>
    <w:rsid w:val="00585AE0"/>
    <w:rsid w:val="0058619E"/>
    <w:rsid w:val="0058648A"/>
    <w:rsid w:val="005869E4"/>
    <w:rsid w:val="00586CDC"/>
    <w:rsid w:val="00587254"/>
    <w:rsid w:val="00587B41"/>
    <w:rsid w:val="00591092"/>
    <w:rsid w:val="0059162F"/>
    <w:rsid w:val="005921D4"/>
    <w:rsid w:val="005922FC"/>
    <w:rsid w:val="00592C26"/>
    <w:rsid w:val="005935D5"/>
    <w:rsid w:val="005938F9"/>
    <w:rsid w:val="0059450F"/>
    <w:rsid w:val="00597047"/>
    <w:rsid w:val="005A19C0"/>
    <w:rsid w:val="005A1BC2"/>
    <w:rsid w:val="005A1EBD"/>
    <w:rsid w:val="005A218C"/>
    <w:rsid w:val="005A39C4"/>
    <w:rsid w:val="005A3EBB"/>
    <w:rsid w:val="005A4C24"/>
    <w:rsid w:val="005A51C7"/>
    <w:rsid w:val="005A5553"/>
    <w:rsid w:val="005A5E29"/>
    <w:rsid w:val="005A6514"/>
    <w:rsid w:val="005A7114"/>
    <w:rsid w:val="005B053F"/>
    <w:rsid w:val="005B1DDC"/>
    <w:rsid w:val="005B1F50"/>
    <w:rsid w:val="005B3039"/>
    <w:rsid w:val="005B44F4"/>
    <w:rsid w:val="005B4615"/>
    <w:rsid w:val="005B47F8"/>
    <w:rsid w:val="005B5043"/>
    <w:rsid w:val="005B52B5"/>
    <w:rsid w:val="005B69A9"/>
    <w:rsid w:val="005B6F84"/>
    <w:rsid w:val="005C0A6F"/>
    <w:rsid w:val="005C0B35"/>
    <w:rsid w:val="005C0C49"/>
    <w:rsid w:val="005C1884"/>
    <w:rsid w:val="005C1886"/>
    <w:rsid w:val="005C1EBE"/>
    <w:rsid w:val="005C35AA"/>
    <w:rsid w:val="005C3DEE"/>
    <w:rsid w:val="005C4481"/>
    <w:rsid w:val="005C44D4"/>
    <w:rsid w:val="005C4BCF"/>
    <w:rsid w:val="005C5301"/>
    <w:rsid w:val="005C66E0"/>
    <w:rsid w:val="005C6B3B"/>
    <w:rsid w:val="005C6C73"/>
    <w:rsid w:val="005C6CDC"/>
    <w:rsid w:val="005C770D"/>
    <w:rsid w:val="005C7D6F"/>
    <w:rsid w:val="005D0749"/>
    <w:rsid w:val="005D074C"/>
    <w:rsid w:val="005D120C"/>
    <w:rsid w:val="005D18E0"/>
    <w:rsid w:val="005D1BE3"/>
    <w:rsid w:val="005D1C24"/>
    <w:rsid w:val="005D1E24"/>
    <w:rsid w:val="005D24E5"/>
    <w:rsid w:val="005D322C"/>
    <w:rsid w:val="005D36E2"/>
    <w:rsid w:val="005D3CD8"/>
    <w:rsid w:val="005D4CE7"/>
    <w:rsid w:val="005D58D2"/>
    <w:rsid w:val="005D59F1"/>
    <w:rsid w:val="005D7069"/>
    <w:rsid w:val="005D7A18"/>
    <w:rsid w:val="005E1D08"/>
    <w:rsid w:val="005E23A4"/>
    <w:rsid w:val="005E281E"/>
    <w:rsid w:val="005E3360"/>
    <w:rsid w:val="005E3A1C"/>
    <w:rsid w:val="005E3DB5"/>
    <w:rsid w:val="005E4670"/>
    <w:rsid w:val="005E4FDB"/>
    <w:rsid w:val="005E5685"/>
    <w:rsid w:val="005E5AA2"/>
    <w:rsid w:val="005E5D90"/>
    <w:rsid w:val="005E70BA"/>
    <w:rsid w:val="005F05DB"/>
    <w:rsid w:val="005F1149"/>
    <w:rsid w:val="005F2533"/>
    <w:rsid w:val="005F2DF2"/>
    <w:rsid w:val="005F376F"/>
    <w:rsid w:val="005F5DC7"/>
    <w:rsid w:val="005F7662"/>
    <w:rsid w:val="005F7704"/>
    <w:rsid w:val="0060005B"/>
    <w:rsid w:val="00600497"/>
    <w:rsid w:val="0060049C"/>
    <w:rsid w:val="00600F28"/>
    <w:rsid w:val="00601139"/>
    <w:rsid w:val="00601699"/>
    <w:rsid w:val="006020A8"/>
    <w:rsid w:val="00602772"/>
    <w:rsid w:val="00602EA3"/>
    <w:rsid w:val="006036CF"/>
    <w:rsid w:val="0060429F"/>
    <w:rsid w:val="006044A6"/>
    <w:rsid w:val="00604AD4"/>
    <w:rsid w:val="006051BF"/>
    <w:rsid w:val="0060583B"/>
    <w:rsid w:val="00605C37"/>
    <w:rsid w:val="0060668F"/>
    <w:rsid w:val="00606CD4"/>
    <w:rsid w:val="006108B6"/>
    <w:rsid w:val="0061145F"/>
    <w:rsid w:val="00611521"/>
    <w:rsid w:val="00611826"/>
    <w:rsid w:val="00612079"/>
    <w:rsid w:val="0061222A"/>
    <w:rsid w:val="006130FB"/>
    <w:rsid w:val="006135D6"/>
    <w:rsid w:val="00615659"/>
    <w:rsid w:val="006157C1"/>
    <w:rsid w:val="00615940"/>
    <w:rsid w:val="00615966"/>
    <w:rsid w:val="00616A21"/>
    <w:rsid w:val="00617562"/>
    <w:rsid w:val="00617798"/>
    <w:rsid w:val="006202B9"/>
    <w:rsid w:val="006212F5"/>
    <w:rsid w:val="00621518"/>
    <w:rsid w:val="00621D60"/>
    <w:rsid w:val="00622316"/>
    <w:rsid w:val="00624335"/>
    <w:rsid w:val="00625219"/>
    <w:rsid w:val="00625257"/>
    <w:rsid w:val="00626F24"/>
    <w:rsid w:val="00630300"/>
    <w:rsid w:val="00630ECA"/>
    <w:rsid w:val="00631AB6"/>
    <w:rsid w:val="00632B0C"/>
    <w:rsid w:val="0063357D"/>
    <w:rsid w:val="006337AB"/>
    <w:rsid w:val="00633D6D"/>
    <w:rsid w:val="00633DEB"/>
    <w:rsid w:val="00634620"/>
    <w:rsid w:val="006348A6"/>
    <w:rsid w:val="00634D85"/>
    <w:rsid w:val="00635743"/>
    <w:rsid w:val="00635913"/>
    <w:rsid w:val="00636CBC"/>
    <w:rsid w:val="006371DF"/>
    <w:rsid w:val="006400AD"/>
    <w:rsid w:val="006403B2"/>
    <w:rsid w:val="006412AE"/>
    <w:rsid w:val="00641AA8"/>
    <w:rsid w:val="00642B93"/>
    <w:rsid w:val="00643DF9"/>
    <w:rsid w:val="00643FAD"/>
    <w:rsid w:val="006443D0"/>
    <w:rsid w:val="00644C1B"/>
    <w:rsid w:val="00645147"/>
    <w:rsid w:val="0064594E"/>
    <w:rsid w:val="00645D96"/>
    <w:rsid w:val="00645E14"/>
    <w:rsid w:val="0064651A"/>
    <w:rsid w:val="006465F4"/>
    <w:rsid w:val="00647934"/>
    <w:rsid w:val="00647CD1"/>
    <w:rsid w:val="006504C8"/>
    <w:rsid w:val="00650585"/>
    <w:rsid w:val="006520D6"/>
    <w:rsid w:val="00652F19"/>
    <w:rsid w:val="00653142"/>
    <w:rsid w:val="00653678"/>
    <w:rsid w:val="00653DDE"/>
    <w:rsid w:val="006547C9"/>
    <w:rsid w:val="006547D4"/>
    <w:rsid w:val="0065483D"/>
    <w:rsid w:val="006557D1"/>
    <w:rsid w:val="006559BB"/>
    <w:rsid w:val="00656E4A"/>
    <w:rsid w:val="0065723D"/>
    <w:rsid w:val="00660705"/>
    <w:rsid w:val="00660B2A"/>
    <w:rsid w:val="00661083"/>
    <w:rsid w:val="006625CA"/>
    <w:rsid w:val="0066286D"/>
    <w:rsid w:val="00662FEC"/>
    <w:rsid w:val="006637FA"/>
    <w:rsid w:val="00664875"/>
    <w:rsid w:val="00664FC3"/>
    <w:rsid w:val="00665FAF"/>
    <w:rsid w:val="0066682E"/>
    <w:rsid w:val="00666C57"/>
    <w:rsid w:val="00666D28"/>
    <w:rsid w:val="00666DB6"/>
    <w:rsid w:val="0067023B"/>
    <w:rsid w:val="006704CA"/>
    <w:rsid w:val="0067173E"/>
    <w:rsid w:val="00671BA1"/>
    <w:rsid w:val="00671CBE"/>
    <w:rsid w:val="00672480"/>
    <w:rsid w:val="00672A14"/>
    <w:rsid w:val="006734E5"/>
    <w:rsid w:val="006740D1"/>
    <w:rsid w:val="00674111"/>
    <w:rsid w:val="00674834"/>
    <w:rsid w:val="00674D75"/>
    <w:rsid w:val="00675FCD"/>
    <w:rsid w:val="00680435"/>
    <w:rsid w:val="00680C80"/>
    <w:rsid w:val="00682285"/>
    <w:rsid w:val="0068403C"/>
    <w:rsid w:val="00685C6E"/>
    <w:rsid w:val="00686333"/>
    <w:rsid w:val="006900B0"/>
    <w:rsid w:val="006901FA"/>
    <w:rsid w:val="0069198B"/>
    <w:rsid w:val="006940DF"/>
    <w:rsid w:val="0069443E"/>
    <w:rsid w:val="00694CB0"/>
    <w:rsid w:val="006967FA"/>
    <w:rsid w:val="00697EFD"/>
    <w:rsid w:val="00697F43"/>
    <w:rsid w:val="006A1014"/>
    <w:rsid w:val="006A13D7"/>
    <w:rsid w:val="006A1DD5"/>
    <w:rsid w:val="006A1FD6"/>
    <w:rsid w:val="006A27AB"/>
    <w:rsid w:val="006A319F"/>
    <w:rsid w:val="006A4FD1"/>
    <w:rsid w:val="006A50BA"/>
    <w:rsid w:val="006A568D"/>
    <w:rsid w:val="006A5A64"/>
    <w:rsid w:val="006A617E"/>
    <w:rsid w:val="006A6465"/>
    <w:rsid w:val="006A6751"/>
    <w:rsid w:val="006A685F"/>
    <w:rsid w:val="006A7271"/>
    <w:rsid w:val="006A7562"/>
    <w:rsid w:val="006A79F3"/>
    <w:rsid w:val="006A7CDD"/>
    <w:rsid w:val="006B28A9"/>
    <w:rsid w:val="006B2B18"/>
    <w:rsid w:val="006B2ECB"/>
    <w:rsid w:val="006B37F4"/>
    <w:rsid w:val="006B421F"/>
    <w:rsid w:val="006B49AC"/>
    <w:rsid w:val="006B572E"/>
    <w:rsid w:val="006B5E78"/>
    <w:rsid w:val="006B617F"/>
    <w:rsid w:val="006B65A8"/>
    <w:rsid w:val="006B70A9"/>
    <w:rsid w:val="006B7242"/>
    <w:rsid w:val="006B7F40"/>
    <w:rsid w:val="006C0F85"/>
    <w:rsid w:val="006C1F5D"/>
    <w:rsid w:val="006C36B3"/>
    <w:rsid w:val="006C38E8"/>
    <w:rsid w:val="006C451D"/>
    <w:rsid w:val="006C4C1C"/>
    <w:rsid w:val="006C4CD7"/>
    <w:rsid w:val="006C5C78"/>
    <w:rsid w:val="006C6CA5"/>
    <w:rsid w:val="006C79B6"/>
    <w:rsid w:val="006D090F"/>
    <w:rsid w:val="006D15FB"/>
    <w:rsid w:val="006D1894"/>
    <w:rsid w:val="006D19C0"/>
    <w:rsid w:val="006D1A46"/>
    <w:rsid w:val="006D21A8"/>
    <w:rsid w:val="006D2622"/>
    <w:rsid w:val="006D2FC1"/>
    <w:rsid w:val="006D3012"/>
    <w:rsid w:val="006D3366"/>
    <w:rsid w:val="006D3914"/>
    <w:rsid w:val="006D3E2B"/>
    <w:rsid w:val="006D55C0"/>
    <w:rsid w:val="006D5F0F"/>
    <w:rsid w:val="006D6256"/>
    <w:rsid w:val="006D728C"/>
    <w:rsid w:val="006D7831"/>
    <w:rsid w:val="006E01A2"/>
    <w:rsid w:val="006E159B"/>
    <w:rsid w:val="006E1B5B"/>
    <w:rsid w:val="006E36EA"/>
    <w:rsid w:val="006E3E05"/>
    <w:rsid w:val="006E44AF"/>
    <w:rsid w:val="006F0150"/>
    <w:rsid w:val="006F0313"/>
    <w:rsid w:val="006F03A8"/>
    <w:rsid w:val="006F0FE9"/>
    <w:rsid w:val="006F11DA"/>
    <w:rsid w:val="006F190D"/>
    <w:rsid w:val="006F1FC2"/>
    <w:rsid w:val="006F3457"/>
    <w:rsid w:val="006F56F0"/>
    <w:rsid w:val="006F6B59"/>
    <w:rsid w:val="006F7BC5"/>
    <w:rsid w:val="007023CE"/>
    <w:rsid w:val="007023D5"/>
    <w:rsid w:val="00702990"/>
    <w:rsid w:val="00703D1C"/>
    <w:rsid w:val="007049D3"/>
    <w:rsid w:val="007054B9"/>
    <w:rsid w:val="00706BB2"/>
    <w:rsid w:val="0070733A"/>
    <w:rsid w:val="007100E3"/>
    <w:rsid w:val="00710DBF"/>
    <w:rsid w:val="00711803"/>
    <w:rsid w:val="00712FA3"/>
    <w:rsid w:val="0071387F"/>
    <w:rsid w:val="00714042"/>
    <w:rsid w:val="00714F6D"/>
    <w:rsid w:val="0071537C"/>
    <w:rsid w:val="00716EC7"/>
    <w:rsid w:val="007174E1"/>
    <w:rsid w:val="00720285"/>
    <w:rsid w:val="007203D4"/>
    <w:rsid w:val="00721D98"/>
    <w:rsid w:val="007246A4"/>
    <w:rsid w:val="007249AE"/>
    <w:rsid w:val="00724FEB"/>
    <w:rsid w:val="00725308"/>
    <w:rsid w:val="00725BCC"/>
    <w:rsid w:val="00725E14"/>
    <w:rsid w:val="007270AE"/>
    <w:rsid w:val="007276DA"/>
    <w:rsid w:val="00727BF0"/>
    <w:rsid w:val="00727D19"/>
    <w:rsid w:val="00727ECD"/>
    <w:rsid w:val="00730C18"/>
    <w:rsid w:val="007312A8"/>
    <w:rsid w:val="00731E78"/>
    <w:rsid w:val="00732170"/>
    <w:rsid w:val="007321BB"/>
    <w:rsid w:val="00733546"/>
    <w:rsid w:val="00734FCB"/>
    <w:rsid w:val="00735087"/>
    <w:rsid w:val="00736C3F"/>
    <w:rsid w:val="007406C3"/>
    <w:rsid w:val="007410E6"/>
    <w:rsid w:val="00741A1C"/>
    <w:rsid w:val="00742965"/>
    <w:rsid w:val="007434E7"/>
    <w:rsid w:val="00743586"/>
    <w:rsid w:val="00743DC4"/>
    <w:rsid w:val="007447B5"/>
    <w:rsid w:val="00744B64"/>
    <w:rsid w:val="00744F59"/>
    <w:rsid w:val="0074691F"/>
    <w:rsid w:val="00747212"/>
    <w:rsid w:val="00747215"/>
    <w:rsid w:val="007473B8"/>
    <w:rsid w:val="00750B92"/>
    <w:rsid w:val="0075181A"/>
    <w:rsid w:val="007523AA"/>
    <w:rsid w:val="00752F4C"/>
    <w:rsid w:val="00753369"/>
    <w:rsid w:val="00753515"/>
    <w:rsid w:val="007545F0"/>
    <w:rsid w:val="00754931"/>
    <w:rsid w:val="007549AF"/>
    <w:rsid w:val="007551B4"/>
    <w:rsid w:val="00755DF6"/>
    <w:rsid w:val="00756E95"/>
    <w:rsid w:val="007575A3"/>
    <w:rsid w:val="00760318"/>
    <w:rsid w:val="00760A24"/>
    <w:rsid w:val="00761D46"/>
    <w:rsid w:val="00762689"/>
    <w:rsid w:val="00762784"/>
    <w:rsid w:val="00763419"/>
    <w:rsid w:val="007635BC"/>
    <w:rsid w:val="00763B3B"/>
    <w:rsid w:val="00764774"/>
    <w:rsid w:val="00764FE3"/>
    <w:rsid w:val="0076543C"/>
    <w:rsid w:val="007658E1"/>
    <w:rsid w:val="00765AB7"/>
    <w:rsid w:val="00766738"/>
    <w:rsid w:val="007667B2"/>
    <w:rsid w:val="0076683B"/>
    <w:rsid w:val="007676BC"/>
    <w:rsid w:val="00767A12"/>
    <w:rsid w:val="00770997"/>
    <w:rsid w:val="00771C05"/>
    <w:rsid w:val="00771F84"/>
    <w:rsid w:val="00772218"/>
    <w:rsid w:val="0077268C"/>
    <w:rsid w:val="00772699"/>
    <w:rsid w:val="00772F01"/>
    <w:rsid w:val="00773FC5"/>
    <w:rsid w:val="007741B9"/>
    <w:rsid w:val="00774C1D"/>
    <w:rsid w:val="0077646D"/>
    <w:rsid w:val="00777306"/>
    <w:rsid w:val="00780256"/>
    <w:rsid w:val="00780CDF"/>
    <w:rsid w:val="00780EB1"/>
    <w:rsid w:val="00780F34"/>
    <w:rsid w:val="0078186A"/>
    <w:rsid w:val="00781FBF"/>
    <w:rsid w:val="0078232E"/>
    <w:rsid w:val="00782D14"/>
    <w:rsid w:val="0078309A"/>
    <w:rsid w:val="00784105"/>
    <w:rsid w:val="00784176"/>
    <w:rsid w:val="007847E3"/>
    <w:rsid w:val="00784991"/>
    <w:rsid w:val="00785153"/>
    <w:rsid w:val="00786397"/>
    <w:rsid w:val="00786CDE"/>
    <w:rsid w:val="00791A0E"/>
    <w:rsid w:val="00792E51"/>
    <w:rsid w:val="0079362D"/>
    <w:rsid w:val="007946AA"/>
    <w:rsid w:val="00794AB8"/>
    <w:rsid w:val="007963D7"/>
    <w:rsid w:val="00796DD2"/>
    <w:rsid w:val="00797342"/>
    <w:rsid w:val="00797573"/>
    <w:rsid w:val="00797B59"/>
    <w:rsid w:val="007A0217"/>
    <w:rsid w:val="007A0D90"/>
    <w:rsid w:val="007A1059"/>
    <w:rsid w:val="007A1AD4"/>
    <w:rsid w:val="007A333A"/>
    <w:rsid w:val="007A6545"/>
    <w:rsid w:val="007A78CB"/>
    <w:rsid w:val="007B1FF8"/>
    <w:rsid w:val="007B298E"/>
    <w:rsid w:val="007B2C0B"/>
    <w:rsid w:val="007B4AD3"/>
    <w:rsid w:val="007B4B38"/>
    <w:rsid w:val="007B4C14"/>
    <w:rsid w:val="007B6CB5"/>
    <w:rsid w:val="007C0148"/>
    <w:rsid w:val="007C16E4"/>
    <w:rsid w:val="007C2113"/>
    <w:rsid w:val="007C22EE"/>
    <w:rsid w:val="007C2501"/>
    <w:rsid w:val="007C44E8"/>
    <w:rsid w:val="007C46E1"/>
    <w:rsid w:val="007C4A0E"/>
    <w:rsid w:val="007C516B"/>
    <w:rsid w:val="007C6195"/>
    <w:rsid w:val="007C6AA6"/>
    <w:rsid w:val="007C77A0"/>
    <w:rsid w:val="007D022F"/>
    <w:rsid w:val="007D15C7"/>
    <w:rsid w:val="007D1E2F"/>
    <w:rsid w:val="007D21DD"/>
    <w:rsid w:val="007D250E"/>
    <w:rsid w:val="007D25E0"/>
    <w:rsid w:val="007D329E"/>
    <w:rsid w:val="007D3A97"/>
    <w:rsid w:val="007D5797"/>
    <w:rsid w:val="007E0307"/>
    <w:rsid w:val="007E1018"/>
    <w:rsid w:val="007E164D"/>
    <w:rsid w:val="007E18FB"/>
    <w:rsid w:val="007E2711"/>
    <w:rsid w:val="007E2A42"/>
    <w:rsid w:val="007E2D64"/>
    <w:rsid w:val="007E32E4"/>
    <w:rsid w:val="007E3309"/>
    <w:rsid w:val="007E451E"/>
    <w:rsid w:val="007E4DEC"/>
    <w:rsid w:val="007E5705"/>
    <w:rsid w:val="007E705D"/>
    <w:rsid w:val="007E73E5"/>
    <w:rsid w:val="007E79F6"/>
    <w:rsid w:val="007F16F9"/>
    <w:rsid w:val="007F19EB"/>
    <w:rsid w:val="007F200E"/>
    <w:rsid w:val="007F2260"/>
    <w:rsid w:val="007F2933"/>
    <w:rsid w:val="007F30FC"/>
    <w:rsid w:val="007F3274"/>
    <w:rsid w:val="007F33D8"/>
    <w:rsid w:val="007F3952"/>
    <w:rsid w:val="007F4097"/>
    <w:rsid w:val="007F40B6"/>
    <w:rsid w:val="007F53A4"/>
    <w:rsid w:val="007F6424"/>
    <w:rsid w:val="007F6EB4"/>
    <w:rsid w:val="007F6EDE"/>
    <w:rsid w:val="007F73AB"/>
    <w:rsid w:val="007F7700"/>
    <w:rsid w:val="007F77C1"/>
    <w:rsid w:val="007F790E"/>
    <w:rsid w:val="007F7ED9"/>
    <w:rsid w:val="0080097F"/>
    <w:rsid w:val="00800CC4"/>
    <w:rsid w:val="00800DBC"/>
    <w:rsid w:val="00802499"/>
    <w:rsid w:val="00802536"/>
    <w:rsid w:val="0080273D"/>
    <w:rsid w:val="00802874"/>
    <w:rsid w:val="008031FC"/>
    <w:rsid w:val="008032D9"/>
    <w:rsid w:val="00804223"/>
    <w:rsid w:val="00805B5A"/>
    <w:rsid w:val="00805E8C"/>
    <w:rsid w:val="008068C4"/>
    <w:rsid w:val="008069E7"/>
    <w:rsid w:val="00806DD2"/>
    <w:rsid w:val="00810A51"/>
    <w:rsid w:val="00811F00"/>
    <w:rsid w:val="00812242"/>
    <w:rsid w:val="00812F3F"/>
    <w:rsid w:val="00813879"/>
    <w:rsid w:val="00814C3E"/>
    <w:rsid w:val="00814FE3"/>
    <w:rsid w:val="0081555A"/>
    <w:rsid w:val="00815664"/>
    <w:rsid w:val="00815A7D"/>
    <w:rsid w:val="0081641B"/>
    <w:rsid w:val="008166F6"/>
    <w:rsid w:val="008179BA"/>
    <w:rsid w:val="0082053D"/>
    <w:rsid w:val="008215B1"/>
    <w:rsid w:val="00821D74"/>
    <w:rsid w:val="0082271A"/>
    <w:rsid w:val="0082313E"/>
    <w:rsid w:val="00823F6B"/>
    <w:rsid w:val="00824477"/>
    <w:rsid w:val="00825B26"/>
    <w:rsid w:val="00825E64"/>
    <w:rsid w:val="00826B43"/>
    <w:rsid w:val="00826F17"/>
    <w:rsid w:val="0082765D"/>
    <w:rsid w:val="00827B33"/>
    <w:rsid w:val="00827B3B"/>
    <w:rsid w:val="0083006C"/>
    <w:rsid w:val="008312D2"/>
    <w:rsid w:val="00831C2D"/>
    <w:rsid w:val="00831EA6"/>
    <w:rsid w:val="008324E5"/>
    <w:rsid w:val="00832923"/>
    <w:rsid w:val="00832E52"/>
    <w:rsid w:val="00832F37"/>
    <w:rsid w:val="00833B8D"/>
    <w:rsid w:val="00833E76"/>
    <w:rsid w:val="00834A56"/>
    <w:rsid w:val="00835556"/>
    <w:rsid w:val="008365F4"/>
    <w:rsid w:val="0083695F"/>
    <w:rsid w:val="008369DC"/>
    <w:rsid w:val="00836C6C"/>
    <w:rsid w:val="00837D36"/>
    <w:rsid w:val="0084084E"/>
    <w:rsid w:val="0084110C"/>
    <w:rsid w:val="0084159D"/>
    <w:rsid w:val="008417E5"/>
    <w:rsid w:val="00841A92"/>
    <w:rsid w:val="00841F1A"/>
    <w:rsid w:val="0084288D"/>
    <w:rsid w:val="00842B95"/>
    <w:rsid w:val="008440F7"/>
    <w:rsid w:val="008442B3"/>
    <w:rsid w:val="008447A4"/>
    <w:rsid w:val="00844808"/>
    <w:rsid w:val="00845036"/>
    <w:rsid w:val="0084568D"/>
    <w:rsid w:val="00845888"/>
    <w:rsid w:val="00845889"/>
    <w:rsid w:val="0084626E"/>
    <w:rsid w:val="00846F15"/>
    <w:rsid w:val="0084706E"/>
    <w:rsid w:val="0084725A"/>
    <w:rsid w:val="00847D1A"/>
    <w:rsid w:val="00847E0B"/>
    <w:rsid w:val="00850095"/>
    <w:rsid w:val="0085010D"/>
    <w:rsid w:val="008506DD"/>
    <w:rsid w:val="00850714"/>
    <w:rsid w:val="008517BA"/>
    <w:rsid w:val="0085338E"/>
    <w:rsid w:val="00856E54"/>
    <w:rsid w:val="008570FA"/>
    <w:rsid w:val="00860355"/>
    <w:rsid w:val="0086046A"/>
    <w:rsid w:val="008606DC"/>
    <w:rsid w:val="00861779"/>
    <w:rsid w:val="00861C8F"/>
    <w:rsid w:val="008627F0"/>
    <w:rsid w:val="00862B1C"/>
    <w:rsid w:val="00864D32"/>
    <w:rsid w:val="00864E5E"/>
    <w:rsid w:val="0086600F"/>
    <w:rsid w:val="008660F1"/>
    <w:rsid w:val="008667AC"/>
    <w:rsid w:val="00866E3F"/>
    <w:rsid w:val="00866E9F"/>
    <w:rsid w:val="00867208"/>
    <w:rsid w:val="0086733F"/>
    <w:rsid w:val="00867AFE"/>
    <w:rsid w:val="00867B95"/>
    <w:rsid w:val="00867C84"/>
    <w:rsid w:val="00867EDF"/>
    <w:rsid w:val="00867FB2"/>
    <w:rsid w:val="0087079E"/>
    <w:rsid w:val="008707FA"/>
    <w:rsid w:val="00870F26"/>
    <w:rsid w:val="00871E04"/>
    <w:rsid w:val="00873D3B"/>
    <w:rsid w:val="00873DF2"/>
    <w:rsid w:val="0087400E"/>
    <w:rsid w:val="0087429C"/>
    <w:rsid w:val="008746A8"/>
    <w:rsid w:val="00875176"/>
    <w:rsid w:val="0087523B"/>
    <w:rsid w:val="00875771"/>
    <w:rsid w:val="008758F1"/>
    <w:rsid w:val="00875A16"/>
    <w:rsid w:val="008775A2"/>
    <w:rsid w:val="00877FDE"/>
    <w:rsid w:val="00880DD5"/>
    <w:rsid w:val="00880E82"/>
    <w:rsid w:val="00880EBC"/>
    <w:rsid w:val="00881B1B"/>
    <w:rsid w:val="008822C3"/>
    <w:rsid w:val="0088421C"/>
    <w:rsid w:val="008845D1"/>
    <w:rsid w:val="008845EA"/>
    <w:rsid w:val="00885212"/>
    <w:rsid w:val="00885525"/>
    <w:rsid w:val="008867B5"/>
    <w:rsid w:val="00890BFC"/>
    <w:rsid w:val="00890D22"/>
    <w:rsid w:val="00890DBD"/>
    <w:rsid w:val="00891123"/>
    <w:rsid w:val="00891307"/>
    <w:rsid w:val="008918F8"/>
    <w:rsid w:val="00895B42"/>
    <w:rsid w:val="00896E2F"/>
    <w:rsid w:val="00897B67"/>
    <w:rsid w:val="00897E2D"/>
    <w:rsid w:val="008A049A"/>
    <w:rsid w:val="008A0847"/>
    <w:rsid w:val="008A169F"/>
    <w:rsid w:val="008A2612"/>
    <w:rsid w:val="008A290D"/>
    <w:rsid w:val="008A36AB"/>
    <w:rsid w:val="008A4F60"/>
    <w:rsid w:val="008A5DCB"/>
    <w:rsid w:val="008A61DF"/>
    <w:rsid w:val="008B0603"/>
    <w:rsid w:val="008B0986"/>
    <w:rsid w:val="008B0D2B"/>
    <w:rsid w:val="008B0D74"/>
    <w:rsid w:val="008B1337"/>
    <w:rsid w:val="008B182C"/>
    <w:rsid w:val="008B203B"/>
    <w:rsid w:val="008B4117"/>
    <w:rsid w:val="008B440D"/>
    <w:rsid w:val="008B5C89"/>
    <w:rsid w:val="008B5D1B"/>
    <w:rsid w:val="008B62F5"/>
    <w:rsid w:val="008B6D73"/>
    <w:rsid w:val="008B71B0"/>
    <w:rsid w:val="008B7F8B"/>
    <w:rsid w:val="008C0335"/>
    <w:rsid w:val="008C2279"/>
    <w:rsid w:val="008C5265"/>
    <w:rsid w:val="008C5458"/>
    <w:rsid w:val="008C58D5"/>
    <w:rsid w:val="008C60E7"/>
    <w:rsid w:val="008C6DC8"/>
    <w:rsid w:val="008D09FE"/>
    <w:rsid w:val="008D13AC"/>
    <w:rsid w:val="008D1DEF"/>
    <w:rsid w:val="008D311C"/>
    <w:rsid w:val="008D33C7"/>
    <w:rsid w:val="008D3748"/>
    <w:rsid w:val="008D3C6F"/>
    <w:rsid w:val="008D4182"/>
    <w:rsid w:val="008D4210"/>
    <w:rsid w:val="008D44CE"/>
    <w:rsid w:val="008D4874"/>
    <w:rsid w:val="008D5A5A"/>
    <w:rsid w:val="008D6694"/>
    <w:rsid w:val="008D701E"/>
    <w:rsid w:val="008D70D1"/>
    <w:rsid w:val="008D7681"/>
    <w:rsid w:val="008E068F"/>
    <w:rsid w:val="008E0A92"/>
    <w:rsid w:val="008E14E0"/>
    <w:rsid w:val="008E14F9"/>
    <w:rsid w:val="008E1CE0"/>
    <w:rsid w:val="008E2304"/>
    <w:rsid w:val="008E2588"/>
    <w:rsid w:val="008E2BB0"/>
    <w:rsid w:val="008E31AB"/>
    <w:rsid w:val="008E3A05"/>
    <w:rsid w:val="008E3CAB"/>
    <w:rsid w:val="008E4395"/>
    <w:rsid w:val="008E4F16"/>
    <w:rsid w:val="008E52E5"/>
    <w:rsid w:val="008E5940"/>
    <w:rsid w:val="008E758C"/>
    <w:rsid w:val="008E792C"/>
    <w:rsid w:val="008F0622"/>
    <w:rsid w:val="008F0E02"/>
    <w:rsid w:val="008F0E67"/>
    <w:rsid w:val="008F130D"/>
    <w:rsid w:val="008F15E7"/>
    <w:rsid w:val="008F1E42"/>
    <w:rsid w:val="008F2764"/>
    <w:rsid w:val="008F2B48"/>
    <w:rsid w:val="008F2E54"/>
    <w:rsid w:val="008F4362"/>
    <w:rsid w:val="008F4864"/>
    <w:rsid w:val="008F56D4"/>
    <w:rsid w:val="008F6AD4"/>
    <w:rsid w:val="008F6C5B"/>
    <w:rsid w:val="008F6E4E"/>
    <w:rsid w:val="008F6FA5"/>
    <w:rsid w:val="008F721E"/>
    <w:rsid w:val="008F7C07"/>
    <w:rsid w:val="009006C9"/>
    <w:rsid w:val="00900848"/>
    <w:rsid w:val="00900A07"/>
    <w:rsid w:val="00900EA6"/>
    <w:rsid w:val="00900FE8"/>
    <w:rsid w:val="00901FDF"/>
    <w:rsid w:val="00902411"/>
    <w:rsid w:val="00902AAF"/>
    <w:rsid w:val="009036FC"/>
    <w:rsid w:val="009038A5"/>
    <w:rsid w:val="009041D7"/>
    <w:rsid w:val="00905351"/>
    <w:rsid w:val="0090544F"/>
    <w:rsid w:val="00905ACC"/>
    <w:rsid w:val="00906452"/>
    <w:rsid w:val="0090657F"/>
    <w:rsid w:val="00906894"/>
    <w:rsid w:val="00906BAE"/>
    <w:rsid w:val="00906F60"/>
    <w:rsid w:val="00910664"/>
    <w:rsid w:val="00910A2E"/>
    <w:rsid w:val="00910A79"/>
    <w:rsid w:val="00911491"/>
    <w:rsid w:val="00911FF9"/>
    <w:rsid w:val="0091294E"/>
    <w:rsid w:val="00912DAE"/>
    <w:rsid w:val="00912F43"/>
    <w:rsid w:val="009145AF"/>
    <w:rsid w:val="0091469A"/>
    <w:rsid w:val="009152AB"/>
    <w:rsid w:val="00915EB6"/>
    <w:rsid w:val="00916004"/>
    <w:rsid w:val="009161E9"/>
    <w:rsid w:val="009163C6"/>
    <w:rsid w:val="009201D8"/>
    <w:rsid w:val="009208C8"/>
    <w:rsid w:val="00920BCB"/>
    <w:rsid w:val="00921890"/>
    <w:rsid w:val="0092196A"/>
    <w:rsid w:val="00921AE2"/>
    <w:rsid w:val="00921AFB"/>
    <w:rsid w:val="00921CD9"/>
    <w:rsid w:val="009229D6"/>
    <w:rsid w:val="00922F3C"/>
    <w:rsid w:val="009239BF"/>
    <w:rsid w:val="00924249"/>
    <w:rsid w:val="00924C92"/>
    <w:rsid w:val="009256A3"/>
    <w:rsid w:val="00925775"/>
    <w:rsid w:val="00930870"/>
    <w:rsid w:val="009308B1"/>
    <w:rsid w:val="00931040"/>
    <w:rsid w:val="00931786"/>
    <w:rsid w:val="00933671"/>
    <w:rsid w:val="0093433F"/>
    <w:rsid w:val="00936A71"/>
    <w:rsid w:val="00936CF3"/>
    <w:rsid w:val="009405AD"/>
    <w:rsid w:val="00941360"/>
    <w:rsid w:val="009415CC"/>
    <w:rsid w:val="00941853"/>
    <w:rsid w:val="00943067"/>
    <w:rsid w:val="009453DE"/>
    <w:rsid w:val="0094543B"/>
    <w:rsid w:val="00945B60"/>
    <w:rsid w:val="00946113"/>
    <w:rsid w:val="00946A69"/>
    <w:rsid w:val="00947BD4"/>
    <w:rsid w:val="00947FAF"/>
    <w:rsid w:val="009515A7"/>
    <w:rsid w:val="00952F2E"/>
    <w:rsid w:val="00953E9D"/>
    <w:rsid w:val="00956399"/>
    <w:rsid w:val="009564A3"/>
    <w:rsid w:val="00956750"/>
    <w:rsid w:val="009573BE"/>
    <w:rsid w:val="009575DE"/>
    <w:rsid w:val="0096007D"/>
    <w:rsid w:val="00960EEE"/>
    <w:rsid w:val="00960F7B"/>
    <w:rsid w:val="009611BD"/>
    <w:rsid w:val="0096200D"/>
    <w:rsid w:val="00962878"/>
    <w:rsid w:val="009628DF"/>
    <w:rsid w:val="00963B82"/>
    <w:rsid w:val="00963C77"/>
    <w:rsid w:val="00963C96"/>
    <w:rsid w:val="0096400E"/>
    <w:rsid w:val="00964DE5"/>
    <w:rsid w:val="009662F8"/>
    <w:rsid w:val="009673F2"/>
    <w:rsid w:val="0097015C"/>
    <w:rsid w:val="00970612"/>
    <w:rsid w:val="009706B6"/>
    <w:rsid w:val="00970974"/>
    <w:rsid w:val="00971170"/>
    <w:rsid w:val="0097133B"/>
    <w:rsid w:val="00971AF8"/>
    <w:rsid w:val="00972835"/>
    <w:rsid w:val="00972DF3"/>
    <w:rsid w:val="00973650"/>
    <w:rsid w:val="00974A2E"/>
    <w:rsid w:val="00974E8E"/>
    <w:rsid w:val="009752FB"/>
    <w:rsid w:val="009756AB"/>
    <w:rsid w:val="00975919"/>
    <w:rsid w:val="00976928"/>
    <w:rsid w:val="00976A92"/>
    <w:rsid w:val="009770D7"/>
    <w:rsid w:val="00977A43"/>
    <w:rsid w:val="00977AD1"/>
    <w:rsid w:val="00977ECF"/>
    <w:rsid w:val="009801CF"/>
    <w:rsid w:val="00980E21"/>
    <w:rsid w:val="009814C0"/>
    <w:rsid w:val="00981AFF"/>
    <w:rsid w:val="00982F0E"/>
    <w:rsid w:val="00984351"/>
    <w:rsid w:val="00984425"/>
    <w:rsid w:val="00986031"/>
    <w:rsid w:val="00986494"/>
    <w:rsid w:val="00987004"/>
    <w:rsid w:val="009871E2"/>
    <w:rsid w:val="0098789C"/>
    <w:rsid w:val="00990794"/>
    <w:rsid w:val="0099305E"/>
    <w:rsid w:val="00993326"/>
    <w:rsid w:val="009933E2"/>
    <w:rsid w:val="0099533B"/>
    <w:rsid w:val="0099540D"/>
    <w:rsid w:val="009954C2"/>
    <w:rsid w:val="00995888"/>
    <w:rsid w:val="0099654D"/>
    <w:rsid w:val="009967B7"/>
    <w:rsid w:val="00996957"/>
    <w:rsid w:val="009976A5"/>
    <w:rsid w:val="00997A9A"/>
    <w:rsid w:val="009A20EF"/>
    <w:rsid w:val="009A26F6"/>
    <w:rsid w:val="009A2B79"/>
    <w:rsid w:val="009A3173"/>
    <w:rsid w:val="009A3D51"/>
    <w:rsid w:val="009A50BC"/>
    <w:rsid w:val="009A52F1"/>
    <w:rsid w:val="009A5CF0"/>
    <w:rsid w:val="009A7563"/>
    <w:rsid w:val="009B00A6"/>
    <w:rsid w:val="009B07ED"/>
    <w:rsid w:val="009B26D9"/>
    <w:rsid w:val="009B27C0"/>
    <w:rsid w:val="009B28BA"/>
    <w:rsid w:val="009B34A2"/>
    <w:rsid w:val="009B3BAE"/>
    <w:rsid w:val="009B3BB9"/>
    <w:rsid w:val="009B46A3"/>
    <w:rsid w:val="009B4BC8"/>
    <w:rsid w:val="009B4C0E"/>
    <w:rsid w:val="009B4C64"/>
    <w:rsid w:val="009B52F9"/>
    <w:rsid w:val="009B6F1A"/>
    <w:rsid w:val="009B7010"/>
    <w:rsid w:val="009B735C"/>
    <w:rsid w:val="009B7D56"/>
    <w:rsid w:val="009C0163"/>
    <w:rsid w:val="009C22A0"/>
    <w:rsid w:val="009C295F"/>
    <w:rsid w:val="009C318A"/>
    <w:rsid w:val="009C3464"/>
    <w:rsid w:val="009C356A"/>
    <w:rsid w:val="009C4454"/>
    <w:rsid w:val="009C53F8"/>
    <w:rsid w:val="009C5E21"/>
    <w:rsid w:val="009C7310"/>
    <w:rsid w:val="009C798A"/>
    <w:rsid w:val="009C7C2B"/>
    <w:rsid w:val="009C7C66"/>
    <w:rsid w:val="009C7C6C"/>
    <w:rsid w:val="009C7C75"/>
    <w:rsid w:val="009D0211"/>
    <w:rsid w:val="009D0499"/>
    <w:rsid w:val="009D1699"/>
    <w:rsid w:val="009D1A52"/>
    <w:rsid w:val="009D1C6A"/>
    <w:rsid w:val="009D3C4D"/>
    <w:rsid w:val="009D4AB2"/>
    <w:rsid w:val="009D5685"/>
    <w:rsid w:val="009D5CD6"/>
    <w:rsid w:val="009D5E01"/>
    <w:rsid w:val="009D663C"/>
    <w:rsid w:val="009D6864"/>
    <w:rsid w:val="009D7621"/>
    <w:rsid w:val="009D7726"/>
    <w:rsid w:val="009E0212"/>
    <w:rsid w:val="009E0B5E"/>
    <w:rsid w:val="009E24AF"/>
    <w:rsid w:val="009E3F29"/>
    <w:rsid w:val="009E5466"/>
    <w:rsid w:val="009E6D23"/>
    <w:rsid w:val="009E6D61"/>
    <w:rsid w:val="009E6F21"/>
    <w:rsid w:val="009F0401"/>
    <w:rsid w:val="009F0640"/>
    <w:rsid w:val="009F069E"/>
    <w:rsid w:val="009F129C"/>
    <w:rsid w:val="009F1756"/>
    <w:rsid w:val="009F2271"/>
    <w:rsid w:val="009F33B7"/>
    <w:rsid w:val="009F624D"/>
    <w:rsid w:val="009F6B38"/>
    <w:rsid w:val="009F6D50"/>
    <w:rsid w:val="009F78A7"/>
    <w:rsid w:val="00A00645"/>
    <w:rsid w:val="00A00EE3"/>
    <w:rsid w:val="00A02E04"/>
    <w:rsid w:val="00A03393"/>
    <w:rsid w:val="00A04CF3"/>
    <w:rsid w:val="00A05088"/>
    <w:rsid w:val="00A06A29"/>
    <w:rsid w:val="00A06D2C"/>
    <w:rsid w:val="00A06EEB"/>
    <w:rsid w:val="00A070C4"/>
    <w:rsid w:val="00A07B84"/>
    <w:rsid w:val="00A10ACC"/>
    <w:rsid w:val="00A11DEB"/>
    <w:rsid w:val="00A11E76"/>
    <w:rsid w:val="00A11FAA"/>
    <w:rsid w:val="00A12DC5"/>
    <w:rsid w:val="00A13D1A"/>
    <w:rsid w:val="00A147B4"/>
    <w:rsid w:val="00A15CC6"/>
    <w:rsid w:val="00A214CE"/>
    <w:rsid w:val="00A2158A"/>
    <w:rsid w:val="00A21693"/>
    <w:rsid w:val="00A2189B"/>
    <w:rsid w:val="00A21AA5"/>
    <w:rsid w:val="00A22D2E"/>
    <w:rsid w:val="00A23141"/>
    <w:rsid w:val="00A24335"/>
    <w:rsid w:val="00A24DAB"/>
    <w:rsid w:val="00A252CA"/>
    <w:rsid w:val="00A25858"/>
    <w:rsid w:val="00A2662E"/>
    <w:rsid w:val="00A27772"/>
    <w:rsid w:val="00A27C9B"/>
    <w:rsid w:val="00A30A2D"/>
    <w:rsid w:val="00A30C7E"/>
    <w:rsid w:val="00A30F6F"/>
    <w:rsid w:val="00A3112F"/>
    <w:rsid w:val="00A31509"/>
    <w:rsid w:val="00A31AA6"/>
    <w:rsid w:val="00A31B78"/>
    <w:rsid w:val="00A32900"/>
    <w:rsid w:val="00A32CAB"/>
    <w:rsid w:val="00A33020"/>
    <w:rsid w:val="00A33331"/>
    <w:rsid w:val="00A33517"/>
    <w:rsid w:val="00A33FB6"/>
    <w:rsid w:val="00A341F7"/>
    <w:rsid w:val="00A34640"/>
    <w:rsid w:val="00A349C3"/>
    <w:rsid w:val="00A34A2D"/>
    <w:rsid w:val="00A34CEF"/>
    <w:rsid w:val="00A35A0A"/>
    <w:rsid w:val="00A35B32"/>
    <w:rsid w:val="00A371B5"/>
    <w:rsid w:val="00A37A0D"/>
    <w:rsid w:val="00A37E7D"/>
    <w:rsid w:val="00A4133D"/>
    <w:rsid w:val="00A42601"/>
    <w:rsid w:val="00A428A2"/>
    <w:rsid w:val="00A429AB"/>
    <w:rsid w:val="00A431CA"/>
    <w:rsid w:val="00A4367F"/>
    <w:rsid w:val="00A43F26"/>
    <w:rsid w:val="00A44037"/>
    <w:rsid w:val="00A44656"/>
    <w:rsid w:val="00A44E99"/>
    <w:rsid w:val="00A45790"/>
    <w:rsid w:val="00A46A3A"/>
    <w:rsid w:val="00A4768B"/>
    <w:rsid w:val="00A47A41"/>
    <w:rsid w:val="00A502B6"/>
    <w:rsid w:val="00A50FDE"/>
    <w:rsid w:val="00A517E9"/>
    <w:rsid w:val="00A51843"/>
    <w:rsid w:val="00A535C7"/>
    <w:rsid w:val="00A5380A"/>
    <w:rsid w:val="00A55384"/>
    <w:rsid w:val="00A554FE"/>
    <w:rsid w:val="00A55617"/>
    <w:rsid w:val="00A55A31"/>
    <w:rsid w:val="00A5660F"/>
    <w:rsid w:val="00A57189"/>
    <w:rsid w:val="00A572B4"/>
    <w:rsid w:val="00A57753"/>
    <w:rsid w:val="00A608D4"/>
    <w:rsid w:val="00A624AB"/>
    <w:rsid w:val="00A642E4"/>
    <w:rsid w:val="00A64E38"/>
    <w:rsid w:val="00A657D3"/>
    <w:rsid w:val="00A66E5F"/>
    <w:rsid w:val="00A70136"/>
    <w:rsid w:val="00A7041B"/>
    <w:rsid w:val="00A707FD"/>
    <w:rsid w:val="00A7118A"/>
    <w:rsid w:val="00A73837"/>
    <w:rsid w:val="00A73F74"/>
    <w:rsid w:val="00A75456"/>
    <w:rsid w:val="00A75A0F"/>
    <w:rsid w:val="00A7671D"/>
    <w:rsid w:val="00A81AC3"/>
    <w:rsid w:val="00A83BD1"/>
    <w:rsid w:val="00A849AE"/>
    <w:rsid w:val="00A85662"/>
    <w:rsid w:val="00A86A5C"/>
    <w:rsid w:val="00A86B6F"/>
    <w:rsid w:val="00A86FE5"/>
    <w:rsid w:val="00A871C2"/>
    <w:rsid w:val="00A9026C"/>
    <w:rsid w:val="00A902D3"/>
    <w:rsid w:val="00A90BC9"/>
    <w:rsid w:val="00A90F1C"/>
    <w:rsid w:val="00A9118C"/>
    <w:rsid w:val="00A919C6"/>
    <w:rsid w:val="00A92AFF"/>
    <w:rsid w:val="00A93C7E"/>
    <w:rsid w:val="00A94696"/>
    <w:rsid w:val="00A94FB0"/>
    <w:rsid w:val="00A95168"/>
    <w:rsid w:val="00A953BD"/>
    <w:rsid w:val="00A956FA"/>
    <w:rsid w:val="00A95CD3"/>
    <w:rsid w:val="00A95D2E"/>
    <w:rsid w:val="00A970BB"/>
    <w:rsid w:val="00A97468"/>
    <w:rsid w:val="00AA056A"/>
    <w:rsid w:val="00AA0ED5"/>
    <w:rsid w:val="00AA188D"/>
    <w:rsid w:val="00AA19B6"/>
    <w:rsid w:val="00AA1ABF"/>
    <w:rsid w:val="00AA2B2D"/>
    <w:rsid w:val="00AA3093"/>
    <w:rsid w:val="00AA36CC"/>
    <w:rsid w:val="00AA4507"/>
    <w:rsid w:val="00AA4910"/>
    <w:rsid w:val="00AA5153"/>
    <w:rsid w:val="00AA5C32"/>
    <w:rsid w:val="00AA649D"/>
    <w:rsid w:val="00AA7946"/>
    <w:rsid w:val="00AA7A4D"/>
    <w:rsid w:val="00AA7F5C"/>
    <w:rsid w:val="00AB03B4"/>
    <w:rsid w:val="00AB1B64"/>
    <w:rsid w:val="00AB1CA9"/>
    <w:rsid w:val="00AB3F0A"/>
    <w:rsid w:val="00AB4EB3"/>
    <w:rsid w:val="00AB5B57"/>
    <w:rsid w:val="00AB6A83"/>
    <w:rsid w:val="00AC1BF8"/>
    <w:rsid w:val="00AC1D2B"/>
    <w:rsid w:val="00AC22A5"/>
    <w:rsid w:val="00AC2760"/>
    <w:rsid w:val="00AC2E77"/>
    <w:rsid w:val="00AC3500"/>
    <w:rsid w:val="00AC39C4"/>
    <w:rsid w:val="00AC3B69"/>
    <w:rsid w:val="00AC40C3"/>
    <w:rsid w:val="00AC50A7"/>
    <w:rsid w:val="00AC5694"/>
    <w:rsid w:val="00AC6982"/>
    <w:rsid w:val="00AC6D66"/>
    <w:rsid w:val="00AD0954"/>
    <w:rsid w:val="00AD0DD6"/>
    <w:rsid w:val="00AD280E"/>
    <w:rsid w:val="00AD2863"/>
    <w:rsid w:val="00AD3C27"/>
    <w:rsid w:val="00AD41DC"/>
    <w:rsid w:val="00AD516F"/>
    <w:rsid w:val="00AD59AC"/>
    <w:rsid w:val="00AD6A36"/>
    <w:rsid w:val="00AD7210"/>
    <w:rsid w:val="00AD72B9"/>
    <w:rsid w:val="00AD7435"/>
    <w:rsid w:val="00AE1033"/>
    <w:rsid w:val="00AE11CC"/>
    <w:rsid w:val="00AE12EE"/>
    <w:rsid w:val="00AE284C"/>
    <w:rsid w:val="00AE3ACC"/>
    <w:rsid w:val="00AE3BCA"/>
    <w:rsid w:val="00AE4B37"/>
    <w:rsid w:val="00AE5534"/>
    <w:rsid w:val="00AE5813"/>
    <w:rsid w:val="00AE5B38"/>
    <w:rsid w:val="00AE62BD"/>
    <w:rsid w:val="00AE63BC"/>
    <w:rsid w:val="00AE6EC7"/>
    <w:rsid w:val="00AE76DB"/>
    <w:rsid w:val="00AE7908"/>
    <w:rsid w:val="00AE7B39"/>
    <w:rsid w:val="00AE7CC9"/>
    <w:rsid w:val="00AF04E2"/>
    <w:rsid w:val="00AF16CA"/>
    <w:rsid w:val="00AF1D2D"/>
    <w:rsid w:val="00AF2B4A"/>
    <w:rsid w:val="00AF3863"/>
    <w:rsid w:val="00AF4353"/>
    <w:rsid w:val="00AF7281"/>
    <w:rsid w:val="00B01027"/>
    <w:rsid w:val="00B0157F"/>
    <w:rsid w:val="00B01FAF"/>
    <w:rsid w:val="00B02930"/>
    <w:rsid w:val="00B02A13"/>
    <w:rsid w:val="00B02AEA"/>
    <w:rsid w:val="00B02DC1"/>
    <w:rsid w:val="00B03BDA"/>
    <w:rsid w:val="00B03C27"/>
    <w:rsid w:val="00B041AE"/>
    <w:rsid w:val="00B04295"/>
    <w:rsid w:val="00B04AAD"/>
    <w:rsid w:val="00B0519B"/>
    <w:rsid w:val="00B05FB0"/>
    <w:rsid w:val="00B07A27"/>
    <w:rsid w:val="00B07C41"/>
    <w:rsid w:val="00B111A8"/>
    <w:rsid w:val="00B114E0"/>
    <w:rsid w:val="00B11B0F"/>
    <w:rsid w:val="00B1249D"/>
    <w:rsid w:val="00B13981"/>
    <w:rsid w:val="00B145B5"/>
    <w:rsid w:val="00B14689"/>
    <w:rsid w:val="00B1492B"/>
    <w:rsid w:val="00B15282"/>
    <w:rsid w:val="00B1630E"/>
    <w:rsid w:val="00B163B0"/>
    <w:rsid w:val="00B16703"/>
    <w:rsid w:val="00B16EBE"/>
    <w:rsid w:val="00B1788B"/>
    <w:rsid w:val="00B202ED"/>
    <w:rsid w:val="00B20D19"/>
    <w:rsid w:val="00B210AE"/>
    <w:rsid w:val="00B22017"/>
    <w:rsid w:val="00B22351"/>
    <w:rsid w:val="00B23F48"/>
    <w:rsid w:val="00B24067"/>
    <w:rsid w:val="00B24105"/>
    <w:rsid w:val="00B246AC"/>
    <w:rsid w:val="00B254A4"/>
    <w:rsid w:val="00B26186"/>
    <w:rsid w:val="00B26F2A"/>
    <w:rsid w:val="00B272B4"/>
    <w:rsid w:val="00B307A0"/>
    <w:rsid w:val="00B31250"/>
    <w:rsid w:val="00B31627"/>
    <w:rsid w:val="00B31D8D"/>
    <w:rsid w:val="00B330E8"/>
    <w:rsid w:val="00B331B6"/>
    <w:rsid w:val="00B33454"/>
    <w:rsid w:val="00B34551"/>
    <w:rsid w:val="00B359C5"/>
    <w:rsid w:val="00B35FE0"/>
    <w:rsid w:val="00B36949"/>
    <w:rsid w:val="00B36B25"/>
    <w:rsid w:val="00B37202"/>
    <w:rsid w:val="00B374D3"/>
    <w:rsid w:val="00B375D4"/>
    <w:rsid w:val="00B37D78"/>
    <w:rsid w:val="00B4045E"/>
    <w:rsid w:val="00B411E3"/>
    <w:rsid w:val="00B434B2"/>
    <w:rsid w:val="00B4387F"/>
    <w:rsid w:val="00B43E31"/>
    <w:rsid w:val="00B43EC0"/>
    <w:rsid w:val="00B449D8"/>
    <w:rsid w:val="00B4658F"/>
    <w:rsid w:val="00B46A36"/>
    <w:rsid w:val="00B46AF5"/>
    <w:rsid w:val="00B470F1"/>
    <w:rsid w:val="00B51129"/>
    <w:rsid w:val="00B51C5D"/>
    <w:rsid w:val="00B52E7A"/>
    <w:rsid w:val="00B53B64"/>
    <w:rsid w:val="00B5495D"/>
    <w:rsid w:val="00B559D4"/>
    <w:rsid w:val="00B562BA"/>
    <w:rsid w:val="00B56F7D"/>
    <w:rsid w:val="00B62A73"/>
    <w:rsid w:val="00B62BB5"/>
    <w:rsid w:val="00B62BFC"/>
    <w:rsid w:val="00B63D64"/>
    <w:rsid w:val="00B63DB3"/>
    <w:rsid w:val="00B641EE"/>
    <w:rsid w:val="00B6518A"/>
    <w:rsid w:val="00B65493"/>
    <w:rsid w:val="00B654DB"/>
    <w:rsid w:val="00B66C5E"/>
    <w:rsid w:val="00B6786A"/>
    <w:rsid w:val="00B70C27"/>
    <w:rsid w:val="00B71E23"/>
    <w:rsid w:val="00B73011"/>
    <w:rsid w:val="00B735E0"/>
    <w:rsid w:val="00B74174"/>
    <w:rsid w:val="00B7595B"/>
    <w:rsid w:val="00B76153"/>
    <w:rsid w:val="00B76631"/>
    <w:rsid w:val="00B76C01"/>
    <w:rsid w:val="00B77540"/>
    <w:rsid w:val="00B77B97"/>
    <w:rsid w:val="00B77DC2"/>
    <w:rsid w:val="00B8043A"/>
    <w:rsid w:val="00B80B0A"/>
    <w:rsid w:val="00B80DAB"/>
    <w:rsid w:val="00B81631"/>
    <w:rsid w:val="00B81B23"/>
    <w:rsid w:val="00B81E1D"/>
    <w:rsid w:val="00B82465"/>
    <w:rsid w:val="00B82E82"/>
    <w:rsid w:val="00B842AC"/>
    <w:rsid w:val="00B847B1"/>
    <w:rsid w:val="00B854FC"/>
    <w:rsid w:val="00B85531"/>
    <w:rsid w:val="00B85CD4"/>
    <w:rsid w:val="00B85D49"/>
    <w:rsid w:val="00B86860"/>
    <w:rsid w:val="00B87AC5"/>
    <w:rsid w:val="00B908DC"/>
    <w:rsid w:val="00B90D36"/>
    <w:rsid w:val="00B91A1A"/>
    <w:rsid w:val="00B92318"/>
    <w:rsid w:val="00B92762"/>
    <w:rsid w:val="00B92D1A"/>
    <w:rsid w:val="00B92D29"/>
    <w:rsid w:val="00B92F68"/>
    <w:rsid w:val="00B96713"/>
    <w:rsid w:val="00B97EFB"/>
    <w:rsid w:val="00BA12AD"/>
    <w:rsid w:val="00BA1A1F"/>
    <w:rsid w:val="00BA1FE8"/>
    <w:rsid w:val="00BA265B"/>
    <w:rsid w:val="00BA2EC6"/>
    <w:rsid w:val="00BA3A27"/>
    <w:rsid w:val="00BA4225"/>
    <w:rsid w:val="00BA444A"/>
    <w:rsid w:val="00BA5541"/>
    <w:rsid w:val="00BA5620"/>
    <w:rsid w:val="00BA5A61"/>
    <w:rsid w:val="00BA6AAF"/>
    <w:rsid w:val="00BA6F19"/>
    <w:rsid w:val="00BA783B"/>
    <w:rsid w:val="00BA795C"/>
    <w:rsid w:val="00BB11D0"/>
    <w:rsid w:val="00BB1703"/>
    <w:rsid w:val="00BB21D1"/>
    <w:rsid w:val="00BB4059"/>
    <w:rsid w:val="00BB4DFA"/>
    <w:rsid w:val="00BB5A86"/>
    <w:rsid w:val="00BB67D8"/>
    <w:rsid w:val="00BB68C8"/>
    <w:rsid w:val="00BB7111"/>
    <w:rsid w:val="00BB7D29"/>
    <w:rsid w:val="00BC0739"/>
    <w:rsid w:val="00BC1063"/>
    <w:rsid w:val="00BC108E"/>
    <w:rsid w:val="00BC2CFA"/>
    <w:rsid w:val="00BC3107"/>
    <w:rsid w:val="00BC5969"/>
    <w:rsid w:val="00BC6273"/>
    <w:rsid w:val="00BC6E7C"/>
    <w:rsid w:val="00BC7D78"/>
    <w:rsid w:val="00BD006D"/>
    <w:rsid w:val="00BD0D5F"/>
    <w:rsid w:val="00BD11B0"/>
    <w:rsid w:val="00BD202D"/>
    <w:rsid w:val="00BD237D"/>
    <w:rsid w:val="00BD2C51"/>
    <w:rsid w:val="00BD3CAB"/>
    <w:rsid w:val="00BD470A"/>
    <w:rsid w:val="00BD48B2"/>
    <w:rsid w:val="00BD48F4"/>
    <w:rsid w:val="00BD4D04"/>
    <w:rsid w:val="00BD51FD"/>
    <w:rsid w:val="00BD53E0"/>
    <w:rsid w:val="00BD5B80"/>
    <w:rsid w:val="00BD6155"/>
    <w:rsid w:val="00BD618D"/>
    <w:rsid w:val="00BD6B4C"/>
    <w:rsid w:val="00BD7134"/>
    <w:rsid w:val="00BD74CF"/>
    <w:rsid w:val="00BD7B90"/>
    <w:rsid w:val="00BE12F6"/>
    <w:rsid w:val="00BE22B6"/>
    <w:rsid w:val="00BE22B8"/>
    <w:rsid w:val="00BE26A2"/>
    <w:rsid w:val="00BE3088"/>
    <w:rsid w:val="00BE3690"/>
    <w:rsid w:val="00BE435F"/>
    <w:rsid w:val="00BE4B79"/>
    <w:rsid w:val="00BE4C43"/>
    <w:rsid w:val="00BE5589"/>
    <w:rsid w:val="00BE66CD"/>
    <w:rsid w:val="00BE78D6"/>
    <w:rsid w:val="00BE7FBA"/>
    <w:rsid w:val="00BF0833"/>
    <w:rsid w:val="00BF2296"/>
    <w:rsid w:val="00BF23EE"/>
    <w:rsid w:val="00BF2D9A"/>
    <w:rsid w:val="00BF2F52"/>
    <w:rsid w:val="00BF3353"/>
    <w:rsid w:val="00BF3491"/>
    <w:rsid w:val="00BF54CC"/>
    <w:rsid w:val="00BF6289"/>
    <w:rsid w:val="00BF6E85"/>
    <w:rsid w:val="00BF6EEA"/>
    <w:rsid w:val="00BF7042"/>
    <w:rsid w:val="00BF7319"/>
    <w:rsid w:val="00BF778E"/>
    <w:rsid w:val="00BF7BE2"/>
    <w:rsid w:val="00C035B9"/>
    <w:rsid w:val="00C045D2"/>
    <w:rsid w:val="00C0471B"/>
    <w:rsid w:val="00C04F1F"/>
    <w:rsid w:val="00C054F7"/>
    <w:rsid w:val="00C05754"/>
    <w:rsid w:val="00C05EE7"/>
    <w:rsid w:val="00C068FE"/>
    <w:rsid w:val="00C106CD"/>
    <w:rsid w:val="00C10A75"/>
    <w:rsid w:val="00C11DB2"/>
    <w:rsid w:val="00C135C0"/>
    <w:rsid w:val="00C14038"/>
    <w:rsid w:val="00C16F62"/>
    <w:rsid w:val="00C17185"/>
    <w:rsid w:val="00C1782B"/>
    <w:rsid w:val="00C20CBC"/>
    <w:rsid w:val="00C2107A"/>
    <w:rsid w:val="00C22F0F"/>
    <w:rsid w:val="00C23F29"/>
    <w:rsid w:val="00C24727"/>
    <w:rsid w:val="00C254EA"/>
    <w:rsid w:val="00C25B42"/>
    <w:rsid w:val="00C3037F"/>
    <w:rsid w:val="00C31CF3"/>
    <w:rsid w:val="00C33621"/>
    <w:rsid w:val="00C33D1C"/>
    <w:rsid w:val="00C33EF2"/>
    <w:rsid w:val="00C3401C"/>
    <w:rsid w:val="00C35DDB"/>
    <w:rsid w:val="00C3663A"/>
    <w:rsid w:val="00C37B6A"/>
    <w:rsid w:val="00C40019"/>
    <w:rsid w:val="00C40255"/>
    <w:rsid w:val="00C4136C"/>
    <w:rsid w:val="00C4199F"/>
    <w:rsid w:val="00C421E5"/>
    <w:rsid w:val="00C42E98"/>
    <w:rsid w:val="00C43522"/>
    <w:rsid w:val="00C43896"/>
    <w:rsid w:val="00C43B45"/>
    <w:rsid w:val="00C444BD"/>
    <w:rsid w:val="00C44DBC"/>
    <w:rsid w:val="00C45793"/>
    <w:rsid w:val="00C45CBE"/>
    <w:rsid w:val="00C46542"/>
    <w:rsid w:val="00C46C94"/>
    <w:rsid w:val="00C4704C"/>
    <w:rsid w:val="00C47BEE"/>
    <w:rsid w:val="00C50720"/>
    <w:rsid w:val="00C50E73"/>
    <w:rsid w:val="00C5121C"/>
    <w:rsid w:val="00C51443"/>
    <w:rsid w:val="00C515BD"/>
    <w:rsid w:val="00C5246A"/>
    <w:rsid w:val="00C52BCA"/>
    <w:rsid w:val="00C52E20"/>
    <w:rsid w:val="00C53827"/>
    <w:rsid w:val="00C554F1"/>
    <w:rsid w:val="00C60903"/>
    <w:rsid w:val="00C6247B"/>
    <w:rsid w:val="00C62728"/>
    <w:rsid w:val="00C63CC5"/>
    <w:rsid w:val="00C64953"/>
    <w:rsid w:val="00C654FF"/>
    <w:rsid w:val="00C65810"/>
    <w:rsid w:val="00C66509"/>
    <w:rsid w:val="00C6772E"/>
    <w:rsid w:val="00C67B45"/>
    <w:rsid w:val="00C67FD0"/>
    <w:rsid w:val="00C702C0"/>
    <w:rsid w:val="00C70DE7"/>
    <w:rsid w:val="00C71137"/>
    <w:rsid w:val="00C71C4D"/>
    <w:rsid w:val="00C71DC4"/>
    <w:rsid w:val="00C725A8"/>
    <w:rsid w:val="00C72EFE"/>
    <w:rsid w:val="00C73569"/>
    <w:rsid w:val="00C73BDE"/>
    <w:rsid w:val="00C748FB"/>
    <w:rsid w:val="00C764EB"/>
    <w:rsid w:val="00C77208"/>
    <w:rsid w:val="00C77822"/>
    <w:rsid w:val="00C77CAB"/>
    <w:rsid w:val="00C8147B"/>
    <w:rsid w:val="00C8199D"/>
    <w:rsid w:val="00C81F51"/>
    <w:rsid w:val="00C84609"/>
    <w:rsid w:val="00C84719"/>
    <w:rsid w:val="00C84AC3"/>
    <w:rsid w:val="00C85510"/>
    <w:rsid w:val="00C859E0"/>
    <w:rsid w:val="00C85A44"/>
    <w:rsid w:val="00C862CC"/>
    <w:rsid w:val="00C8679C"/>
    <w:rsid w:val="00C90787"/>
    <w:rsid w:val="00C91701"/>
    <w:rsid w:val="00C94C56"/>
    <w:rsid w:val="00C9508A"/>
    <w:rsid w:val="00C950A9"/>
    <w:rsid w:val="00C96519"/>
    <w:rsid w:val="00C96E44"/>
    <w:rsid w:val="00C96E76"/>
    <w:rsid w:val="00C97B0A"/>
    <w:rsid w:val="00CA0A54"/>
    <w:rsid w:val="00CA0CD9"/>
    <w:rsid w:val="00CA1027"/>
    <w:rsid w:val="00CA180B"/>
    <w:rsid w:val="00CA25E7"/>
    <w:rsid w:val="00CA27DD"/>
    <w:rsid w:val="00CA2C6B"/>
    <w:rsid w:val="00CA2D11"/>
    <w:rsid w:val="00CA2E33"/>
    <w:rsid w:val="00CA3BE0"/>
    <w:rsid w:val="00CA3C0B"/>
    <w:rsid w:val="00CA3C39"/>
    <w:rsid w:val="00CA4379"/>
    <w:rsid w:val="00CA43F8"/>
    <w:rsid w:val="00CA471B"/>
    <w:rsid w:val="00CA6037"/>
    <w:rsid w:val="00CA7393"/>
    <w:rsid w:val="00CB01DD"/>
    <w:rsid w:val="00CB0A45"/>
    <w:rsid w:val="00CB1529"/>
    <w:rsid w:val="00CB2113"/>
    <w:rsid w:val="00CB3529"/>
    <w:rsid w:val="00CB4B95"/>
    <w:rsid w:val="00CB4CF1"/>
    <w:rsid w:val="00CB5EF8"/>
    <w:rsid w:val="00CB63D9"/>
    <w:rsid w:val="00CB70DB"/>
    <w:rsid w:val="00CB7300"/>
    <w:rsid w:val="00CB7A4C"/>
    <w:rsid w:val="00CC026E"/>
    <w:rsid w:val="00CC0734"/>
    <w:rsid w:val="00CC0C21"/>
    <w:rsid w:val="00CC1182"/>
    <w:rsid w:val="00CC28D2"/>
    <w:rsid w:val="00CC304D"/>
    <w:rsid w:val="00CC388C"/>
    <w:rsid w:val="00CC4DAC"/>
    <w:rsid w:val="00CC53B9"/>
    <w:rsid w:val="00CC5469"/>
    <w:rsid w:val="00CC57CE"/>
    <w:rsid w:val="00CC6D44"/>
    <w:rsid w:val="00CC77AE"/>
    <w:rsid w:val="00CD1536"/>
    <w:rsid w:val="00CD17B3"/>
    <w:rsid w:val="00CD21DB"/>
    <w:rsid w:val="00CD2FB5"/>
    <w:rsid w:val="00CD3370"/>
    <w:rsid w:val="00CD3EE2"/>
    <w:rsid w:val="00CD448D"/>
    <w:rsid w:val="00CD4749"/>
    <w:rsid w:val="00CD5223"/>
    <w:rsid w:val="00CD5A03"/>
    <w:rsid w:val="00CD7540"/>
    <w:rsid w:val="00CD7755"/>
    <w:rsid w:val="00CE1B70"/>
    <w:rsid w:val="00CE3137"/>
    <w:rsid w:val="00CE419B"/>
    <w:rsid w:val="00CE591D"/>
    <w:rsid w:val="00CE5CB5"/>
    <w:rsid w:val="00CE7819"/>
    <w:rsid w:val="00CE7F29"/>
    <w:rsid w:val="00CF15E9"/>
    <w:rsid w:val="00CF1FFB"/>
    <w:rsid w:val="00CF216A"/>
    <w:rsid w:val="00CF391F"/>
    <w:rsid w:val="00CF393E"/>
    <w:rsid w:val="00CF3AFB"/>
    <w:rsid w:val="00CF3CEE"/>
    <w:rsid w:val="00CF4F09"/>
    <w:rsid w:val="00CF56FF"/>
    <w:rsid w:val="00CF571A"/>
    <w:rsid w:val="00CF5A7E"/>
    <w:rsid w:val="00CF5CBB"/>
    <w:rsid w:val="00CF7534"/>
    <w:rsid w:val="00CF755D"/>
    <w:rsid w:val="00D00C6F"/>
    <w:rsid w:val="00D00E59"/>
    <w:rsid w:val="00D01395"/>
    <w:rsid w:val="00D01B18"/>
    <w:rsid w:val="00D01C92"/>
    <w:rsid w:val="00D02541"/>
    <w:rsid w:val="00D02C8E"/>
    <w:rsid w:val="00D05323"/>
    <w:rsid w:val="00D05713"/>
    <w:rsid w:val="00D063A1"/>
    <w:rsid w:val="00D066C6"/>
    <w:rsid w:val="00D07DF0"/>
    <w:rsid w:val="00D108DE"/>
    <w:rsid w:val="00D10D88"/>
    <w:rsid w:val="00D1374E"/>
    <w:rsid w:val="00D13922"/>
    <w:rsid w:val="00D13A84"/>
    <w:rsid w:val="00D13F00"/>
    <w:rsid w:val="00D14139"/>
    <w:rsid w:val="00D15D5B"/>
    <w:rsid w:val="00D16520"/>
    <w:rsid w:val="00D17B3B"/>
    <w:rsid w:val="00D17CC6"/>
    <w:rsid w:val="00D17D58"/>
    <w:rsid w:val="00D17F43"/>
    <w:rsid w:val="00D2008A"/>
    <w:rsid w:val="00D20A19"/>
    <w:rsid w:val="00D210C7"/>
    <w:rsid w:val="00D210F0"/>
    <w:rsid w:val="00D22303"/>
    <w:rsid w:val="00D2271C"/>
    <w:rsid w:val="00D22954"/>
    <w:rsid w:val="00D235B9"/>
    <w:rsid w:val="00D236A5"/>
    <w:rsid w:val="00D2377F"/>
    <w:rsid w:val="00D23A76"/>
    <w:rsid w:val="00D23C9F"/>
    <w:rsid w:val="00D24311"/>
    <w:rsid w:val="00D256B2"/>
    <w:rsid w:val="00D25967"/>
    <w:rsid w:val="00D25BDE"/>
    <w:rsid w:val="00D26477"/>
    <w:rsid w:val="00D26BAD"/>
    <w:rsid w:val="00D30F74"/>
    <w:rsid w:val="00D31888"/>
    <w:rsid w:val="00D31BA1"/>
    <w:rsid w:val="00D31F82"/>
    <w:rsid w:val="00D32357"/>
    <w:rsid w:val="00D3298C"/>
    <w:rsid w:val="00D32AB8"/>
    <w:rsid w:val="00D3331A"/>
    <w:rsid w:val="00D33947"/>
    <w:rsid w:val="00D33A45"/>
    <w:rsid w:val="00D34253"/>
    <w:rsid w:val="00D349CC"/>
    <w:rsid w:val="00D34DA8"/>
    <w:rsid w:val="00D355E8"/>
    <w:rsid w:val="00D35FDE"/>
    <w:rsid w:val="00D36707"/>
    <w:rsid w:val="00D375C0"/>
    <w:rsid w:val="00D37AD5"/>
    <w:rsid w:val="00D37DA7"/>
    <w:rsid w:val="00D4052E"/>
    <w:rsid w:val="00D42437"/>
    <w:rsid w:val="00D42781"/>
    <w:rsid w:val="00D437E4"/>
    <w:rsid w:val="00D4474A"/>
    <w:rsid w:val="00D45A4D"/>
    <w:rsid w:val="00D45C74"/>
    <w:rsid w:val="00D46606"/>
    <w:rsid w:val="00D47994"/>
    <w:rsid w:val="00D50035"/>
    <w:rsid w:val="00D51855"/>
    <w:rsid w:val="00D526B8"/>
    <w:rsid w:val="00D53A9C"/>
    <w:rsid w:val="00D5458C"/>
    <w:rsid w:val="00D54590"/>
    <w:rsid w:val="00D54EB8"/>
    <w:rsid w:val="00D55711"/>
    <w:rsid w:val="00D5578C"/>
    <w:rsid w:val="00D572CE"/>
    <w:rsid w:val="00D5779A"/>
    <w:rsid w:val="00D62145"/>
    <w:rsid w:val="00D62AC6"/>
    <w:rsid w:val="00D6397E"/>
    <w:rsid w:val="00D64BC9"/>
    <w:rsid w:val="00D65372"/>
    <w:rsid w:val="00D65BD3"/>
    <w:rsid w:val="00D6607A"/>
    <w:rsid w:val="00D71580"/>
    <w:rsid w:val="00D72E99"/>
    <w:rsid w:val="00D72F4B"/>
    <w:rsid w:val="00D737E6"/>
    <w:rsid w:val="00D74F21"/>
    <w:rsid w:val="00D75272"/>
    <w:rsid w:val="00D77B2C"/>
    <w:rsid w:val="00D77CA1"/>
    <w:rsid w:val="00D81AA0"/>
    <w:rsid w:val="00D82E81"/>
    <w:rsid w:val="00D86536"/>
    <w:rsid w:val="00D87061"/>
    <w:rsid w:val="00D87093"/>
    <w:rsid w:val="00D90C0B"/>
    <w:rsid w:val="00D90E71"/>
    <w:rsid w:val="00D914E4"/>
    <w:rsid w:val="00D9350C"/>
    <w:rsid w:val="00D9356A"/>
    <w:rsid w:val="00D94AB5"/>
    <w:rsid w:val="00D95484"/>
    <w:rsid w:val="00D95A22"/>
    <w:rsid w:val="00D95C7E"/>
    <w:rsid w:val="00D96383"/>
    <w:rsid w:val="00D96AA9"/>
    <w:rsid w:val="00D96BFA"/>
    <w:rsid w:val="00D96C4A"/>
    <w:rsid w:val="00D96D01"/>
    <w:rsid w:val="00D96F1A"/>
    <w:rsid w:val="00D96F56"/>
    <w:rsid w:val="00D97A70"/>
    <w:rsid w:val="00DA011E"/>
    <w:rsid w:val="00DA0908"/>
    <w:rsid w:val="00DA1322"/>
    <w:rsid w:val="00DA1794"/>
    <w:rsid w:val="00DA2C81"/>
    <w:rsid w:val="00DA63D5"/>
    <w:rsid w:val="00DA6A17"/>
    <w:rsid w:val="00DA6ED0"/>
    <w:rsid w:val="00DA714C"/>
    <w:rsid w:val="00DA7EC3"/>
    <w:rsid w:val="00DB06C6"/>
    <w:rsid w:val="00DB0823"/>
    <w:rsid w:val="00DB1D3D"/>
    <w:rsid w:val="00DB2326"/>
    <w:rsid w:val="00DB2F53"/>
    <w:rsid w:val="00DB4091"/>
    <w:rsid w:val="00DB59C1"/>
    <w:rsid w:val="00DB5BD3"/>
    <w:rsid w:val="00DB672F"/>
    <w:rsid w:val="00DB7691"/>
    <w:rsid w:val="00DB7A59"/>
    <w:rsid w:val="00DC0710"/>
    <w:rsid w:val="00DC3B42"/>
    <w:rsid w:val="00DC4188"/>
    <w:rsid w:val="00DC4FEC"/>
    <w:rsid w:val="00DC55AA"/>
    <w:rsid w:val="00DC5F9C"/>
    <w:rsid w:val="00DC61D5"/>
    <w:rsid w:val="00DC7C0B"/>
    <w:rsid w:val="00DC7FA2"/>
    <w:rsid w:val="00DD07C5"/>
    <w:rsid w:val="00DD2645"/>
    <w:rsid w:val="00DD2A2F"/>
    <w:rsid w:val="00DD2CBB"/>
    <w:rsid w:val="00DD3031"/>
    <w:rsid w:val="00DD5AC9"/>
    <w:rsid w:val="00DD61BE"/>
    <w:rsid w:val="00DD6221"/>
    <w:rsid w:val="00DD7EBF"/>
    <w:rsid w:val="00DE058F"/>
    <w:rsid w:val="00DE0C4A"/>
    <w:rsid w:val="00DE0F22"/>
    <w:rsid w:val="00DE115A"/>
    <w:rsid w:val="00DE1DD3"/>
    <w:rsid w:val="00DE2177"/>
    <w:rsid w:val="00DE3DF9"/>
    <w:rsid w:val="00DE41C2"/>
    <w:rsid w:val="00DE4AC7"/>
    <w:rsid w:val="00DE59E2"/>
    <w:rsid w:val="00DE7041"/>
    <w:rsid w:val="00DE718B"/>
    <w:rsid w:val="00DE71E4"/>
    <w:rsid w:val="00DE7BEF"/>
    <w:rsid w:val="00DE7DAF"/>
    <w:rsid w:val="00DF00AD"/>
    <w:rsid w:val="00DF01A2"/>
    <w:rsid w:val="00DF0598"/>
    <w:rsid w:val="00DF0C02"/>
    <w:rsid w:val="00DF10AE"/>
    <w:rsid w:val="00DF19CE"/>
    <w:rsid w:val="00DF1F28"/>
    <w:rsid w:val="00DF3B49"/>
    <w:rsid w:val="00DF3B93"/>
    <w:rsid w:val="00DF553C"/>
    <w:rsid w:val="00DF5B21"/>
    <w:rsid w:val="00DF5EED"/>
    <w:rsid w:val="00DF5F1A"/>
    <w:rsid w:val="00DF61DA"/>
    <w:rsid w:val="00DF6778"/>
    <w:rsid w:val="00DF7047"/>
    <w:rsid w:val="00DF7625"/>
    <w:rsid w:val="00DF7BD9"/>
    <w:rsid w:val="00E00666"/>
    <w:rsid w:val="00E00EC5"/>
    <w:rsid w:val="00E02AD4"/>
    <w:rsid w:val="00E032AB"/>
    <w:rsid w:val="00E0358E"/>
    <w:rsid w:val="00E0387F"/>
    <w:rsid w:val="00E03FB0"/>
    <w:rsid w:val="00E047B3"/>
    <w:rsid w:val="00E048DE"/>
    <w:rsid w:val="00E0559A"/>
    <w:rsid w:val="00E06E6C"/>
    <w:rsid w:val="00E10379"/>
    <w:rsid w:val="00E10B14"/>
    <w:rsid w:val="00E10FBA"/>
    <w:rsid w:val="00E1209C"/>
    <w:rsid w:val="00E126EB"/>
    <w:rsid w:val="00E12812"/>
    <w:rsid w:val="00E137AE"/>
    <w:rsid w:val="00E14266"/>
    <w:rsid w:val="00E147F9"/>
    <w:rsid w:val="00E15866"/>
    <w:rsid w:val="00E16BAA"/>
    <w:rsid w:val="00E16FBC"/>
    <w:rsid w:val="00E171D3"/>
    <w:rsid w:val="00E17853"/>
    <w:rsid w:val="00E1788A"/>
    <w:rsid w:val="00E20411"/>
    <w:rsid w:val="00E20702"/>
    <w:rsid w:val="00E207A4"/>
    <w:rsid w:val="00E21FA7"/>
    <w:rsid w:val="00E22C06"/>
    <w:rsid w:val="00E239DA"/>
    <w:rsid w:val="00E23C5B"/>
    <w:rsid w:val="00E2401F"/>
    <w:rsid w:val="00E2429E"/>
    <w:rsid w:val="00E252B5"/>
    <w:rsid w:val="00E26C55"/>
    <w:rsid w:val="00E26D08"/>
    <w:rsid w:val="00E272F4"/>
    <w:rsid w:val="00E30094"/>
    <w:rsid w:val="00E30D65"/>
    <w:rsid w:val="00E32E0D"/>
    <w:rsid w:val="00E33CB4"/>
    <w:rsid w:val="00E33CF7"/>
    <w:rsid w:val="00E3420A"/>
    <w:rsid w:val="00E35328"/>
    <w:rsid w:val="00E35EF8"/>
    <w:rsid w:val="00E368CC"/>
    <w:rsid w:val="00E372B6"/>
    <w:rsid w:val="00E37597"/>
    <w:rsid w:val="00E409A6"/>
    <w:rsid w:val="00E41353"/>
    <w:rsid w:val="00E4139C"/>
    <w:rsid w:val="00E41EB0"/>
    <w:rsid w:val="00E42909"/>
    <w:rsid w:val="00E42B96"/>
    <w:rsid w:val="00E432A0"/>
    <w:rsid w:val="00E43578"/>
    <w:rsid w:val="00E43FDD"/>
    <w:rsid w:val="00E4471B"/>
    <w:rsid w:val="00E44DFB"/>
    <w:rsid w:val="00E451AE"/>
    <w:rsid w:val="00E45362"/>
    <w:rsid w:val="00E45762"/>
    <w:rsid w:val="00E46283"/>
    <w:rsid w:val="00E46E14"/>
    <w:rsid w:val="00E475F6"/>
    <w:rsid w:val="00E5111C"/>
    <w:rsid w:val="00E5244E"/>
    <w:rsid w:val="00E53286"/>
    <w:rsid w:val="00E5349F"/>
    <w:rsid w:val="00E53BE6"/>
    <w:rsid w:val="00E548FE"/>
    <w:rsid w:val="00E54F81"/>
    <w:rsid w:val="00E55010"/>
    <w:rsid w:val="00E55049"/>
    <w:rsid w:val="00E555C1"/>
    <w:rsid w:val="00E55BEE"/>
    <w:rsid w:val="00E56285"/>
    <w:rsid w:val="00E563F4"/>
    <w:rsid w:val="00E576A7"/>
    <w:rsid w:val="00E5771B"/>
    <w:rsid w:val="00E6001B"/>
    <w:rsid w:val="00E60EE6"/>
    <w:rsid w:val="00E634F2"/>
    <w:rsid w:val="00E64A3A"/>
    <w:rsid w:val="00E6562F"/>
    <w:rsid w:val="00E65D19"/>
    <w:rsid w:val="00E664F5"/>
    <w:rsid w:val="00E70075"/>
    <w:rsid w:val="00E70539"/>
    <w:rsid w:val="00E70608"/>
    <w:rsid w:val="00E70CB7"/>
    <w:rsid w:val="00E71720"/>
    <w:rsid w:val="00E7259A"/>
    <w:rsid w:val="00E72C59"/>
    <w:rsid w:val="00E73A97"/>
    <w:rsid w:val="00E74BBA"/>
    <w:rsid w:val="00E74E21"/>
    <w:rsid w:val="00E74EFE"/>
    <w:rsid w:val="00E7557B"/>
    <w:rsid w:val="00E75822"/>
    <w:rsid w:val="00E75EDA"/>
    <w:rsid w:val="00E76C15"/>
    <w:rsid w:val="00E77F3C"/>
    <w:rsid w:val="00E8137A"/>
    <w:rsid w:val="00E8139B"/>
    <w:rsid w:val="00E81EB3"/>
    <w:rsid w:val="00E8331B"/>
    <w:rsid w:val="00E83656"/>
    <w:rsid w:val="00E843D2"/>
    <w:rsid w:val="00E84734"/>
    <w:rsid w:val="00E858BC"/>
    <w:rsid w:val="00E85E14"/>
    <w:rsid w:val="00E8658F"/>
    <w:rsid w:val="00E8742B"/>
    <w:rsid w:val="00E87585"/>
    <w:rsid w:val="00E914C2"/>
    <w:rsid w:val="00E927E4"/>
    <w:rsid w:val="00E94F7F"/>
    <w:rsid w:val="00E95B63"/>
    <w:rsid w:val="00E95D82"/>
    <w:rsid w:val="00E969BA"/>
    <w:rsid w:val="00E97B7F"/>
    <w:rsid w:val="00EA0315"/>
    <w:rsid w:val="00EA0EF2"/>
    <w:rsid w:val="00EA0F3F"/>
    <w:rsid w:val="00EA2466"/>
    <w:rsid w:val="00EA2FB8"/>
    <w:rsid w:val="00EA37A5"/>
    <w:rsid w:val="00EA39A9"/>
    <w:rsid w:val="00EA5E7D"/>
    <w:rsid w:val="00EA661C"/>
    <w:rsid w:val="00EA66DC"/>
    <w:rsid w:val="00EA6AA6"/>
    <w:rsid w:val="00EA76FB"/>
    <w:rsid w:val="00EA781A"/>
    <w:rsid w:val="00EA7F11"/>
    <w:rsid w:val="00EB0679"/>
    <w:rsid w:val="00EB07EA"/>
    <w:rsid w:val="00EB1EB2"/>
    <w:rsid w:val="00EB1F22"/>
    <w:rsid w:val="00EB2EB2"/>
    <w:rsid w:val="00EB4105"/>
    <w:rsid w:val="00EB4113"/>
    <w:rsid w:val="00EB43DE"/>
    <w:rsid w:val="00EB4970"/>
    <w:rsid w:val="00EB4C18"/>
    <w:rsid w:val="00EB4EA8"/>
    <w:rsid w:val="00EB52B3"/>
    <w:rsid w:val="00EB5593"/>
    <w:rsid w:val="00EB5A97"/>
    <w:rsid w:val="00EB5BA2"/>
    <w:rsid w:val="00EB5CD3"/>
    <w:rsid w:val="00EB60A0"/>
    <w:rsid w:val="00EB6934"/>
    <w:rsid w:val="00EB72A9"/>
    <w:rsid w:val="00EC034B"/>
    <w:rsid w:val="00EC0431"/>
    <w:rsid w:val="00EC0CD7"/>
    <w:rsid w:val="00EC1FEF"/>
    <w:rsid w:val="00EC1FFB"/>
    <w:rsid w:val="00EC224D"/>
    <w:rsid w:val="00EC2406"/>
    <w:rsid w:val="00EC2E96"/>
    <w:rsid w:val="00EC4BD0"/>
    <w:rsid w:val="00EC5F39"/>
    <w:rsid w:val="00EC698E"/>
    <w:rsid w:val="00EC791A"/>
    <w:rsid w:val="00ED2F7C"/>
    <w:rsid w:val="00ED55E6"/>
    <w:rsid w:val="00ED6492"/>
    <w:rsid w:val="00ED6986"/>
    <w:rsid w:val="00ED7726"/>
    <w:rsid w:val="00ED7906"/>
    <w:rsid w:val="00EE112F"/>
    <w:rsid w:val="00EE1B77"/>
    <w:rsid w:val="00EE201C"/>
    <w:rsid w:val="00EE2425"/>
    <w:rsid w:val="00EE2880"/>
    <w:rsid w:val="00EE3B5A"/>
    <w:rsid w:val="00EE436B"/>
    <w:rsid w:val="00EE4B9A"/>
    <w:rsid w:val="00EE4DB0"/>
    <w:rsid w:val="00EE539B"/>
    <w:rsid w:val="00EE6078"/>
    <w:rsid w:val="00EE74FE"/>
    <w:rsid w:val="00EF020C"/>
    <w:rsid w:val="00EF0442"/>
    <w:rsid w:val="00EF0964"/>
    <w:rsid w:val="00EF21A2"/>
    <w:rsid w:val="00EF26CE"/>
    <w:rsid w:val="00EF30D8"/>
    <w:rsid w:val="00EF3F25"/>
    <w:rsid w:val="00EF4673"/>
    <w:rsid w:val="00EF484B"/>
    <w:rsid w:val="00EF499D"/>
    <w:rsid w:val="00EF5B23"/>
    <w:rsid w:val="00F00B7C"/>
    <w:rsid w:val="00F00EB0"/>
    <w:rsid w:val="00F0165E"/>
    <w:rsid w:val="00F03573"/>
    <w:rsid w:val="00F03B7D"/>
    <w:rsid w:val="00F0548B"/>
    <w:rsid w:val="00F057F9"/>
    <w:rsid w:val="00F05AA2"/>
    <w:rsid w:val="00F05DDE"/>
    <w:rsid w:val="00F061AB"/>
    <w:rsid w:val="00F064D0"/>
    <w:rsid w:val="00F06834"/>
    <w:rsid w:val="00F07632"/>
    <w:rsid w:val="00F1003B"/>
    <w:rsid w:val="00F10E6A"/>
    <w:rsid w:val="00F114C6"/>
    <w:rsid w:val="00F116A4"/>
    <w:rsid w:val="00F11CE3"/>
    <w:rsid w:val="00F11DDF"/>
    <w:rsid w:val="00F11F88"/>
    <w:rsid w:val="00F12D45"/>
    <w:rsid w:val="00F1421C"/>
    <w:rsid w:val="00F14909"/>
    <w:rsid w:val="00F14F10"/>
    <w:rsid w:val="00F16411"/>
    <w:rsid w:val="00F166C1"/>
    <w:rsid w:val="00F16E1E"/>
    <w:rsid w:val="00F17531"/>
    <w:rsid w:val="00F1766C"/>
    <w:rsid w:val="00F2087C"/>
    <w:rsid w:val="00F21611"/>
    <w:rsid w:val="00F22458"/>
    <w:rsid w:val="00F22AD1"/>
    <w:rsid w:val="00F23C97"/>
    <w:rsid w:val="00F24860"/>
    <w:rsid w:val="00F25B88"/>
    <w:rsid w:val="00F268DC"/>
    <w:rsid w:val="00F27152"/>
    <w:rsid w:val="00F2719A"/>
    <w:rsid w:val="00F27806"/>
    <w:rsid w:val="00F3101F"/>
    <w:rsid w:val="00F32E8F"/>
    <w:rsid w:val="00F33725"/>
    <w:rsid w:val="00F33CE4"/>
    <w:rsid w:val="00F33E0F"/>
    <w:rsid w:val="00F341F2"/>
    <w:rsid w:val="00F3527C"/>
    <w:rsid w:val="00F35AC1"/>
    <w:rsid w:val="00F35D82"/>
    <w:rsid w:val="00F361AF"/>
    <w:rsid w:val="00F375B8"/>
    <w:rsid w:val="00F41C09"/>
    <w:rsid w:val="00F4262E"/>
    <w:rsid w:val="00F42D0F"/>
    <w:rsid w:val="00F444C5"/>
    <w:rsid w:val="00F44CDA"/>
    <w:rsid w:val="00F46913"/>
    <w:rsid w:val="00F46E09"/>
    <w:rsid w:val="00F4769E"/>
    <w:rsid w:val="00F504FE"/>
    <w:rsid w:val="00F5083A"/>
    <w:rsid w:val="00F50C10"/>
    <w:rsid w:val="00F5190E"/>
    <w:rsid w:val="00F51F30"/>
    <w:rsid w:val="00F52A66"/>
    <w:rsid w:val="00F52BB4"/>
    <w:rsid w:val="00F52C7E"/>
    <w:rsid w:val="00F5328C"/>
    <w:rsid w:val="00F53336"/>
    <w:rsid w:val="00F533F9"/>
    <w:rsid w:val="00F5432E"/>
    <w:rsid w:val="00F54704"/>
    <w:rsid w:val="00F5698C"/>
    <w:rsid w:val="00F57460"/>
    <w:rsid w:val="00F57C35"/>
    <w:rsid w:val="00F60152"/>
    <w:rsid w:val="00F6110E"/>
    <w:rsid w:val="00F620A6"/>
    <w:rsid w:val="00F62F30"/>
    <w:rsid w:val="00F63B4E"/>
    <w:rsid w:val="00F63DFB"/>
    <w:rsid w:val="00F64561"/>
    <w:rsid w:val="00F64E36"/>
    <w:rsid w:val="00F6561F"/>
    <w:rsid w:val="00F6693C"/>
    <w:rsid w:val="00F66F4F"/>
    <w:rsid w:val="00F6737C"/>
    <w:rsid w:val="00F67569"/>
    <w:rsid w:val="00F678CE"/>
    <w:rsid w:val="00F67B25"/>
    <w:rsid w:val="00F67F67"/>
    <w:rsid w:val="00F70CDC"/>
    <w:rsid w:val="00F70F0B"/>
    <w:rsid w:val="00F7300C"/>
    <w:rsid w:val="00F7469E"/>
    <w:rsid w:val="00F74AD6"/>
    <w:rsid w:val="00F75933"/>
    <w:rsid w:val="00F762F3"/>
    <w:rsid w:val="00F772A8"/>
    <w:rsid w:val="00F80E56"/>
    <w:rsid w:val="00F81784"/>
    <w:rsid w:val="00F82102"/>
    <w:rsid w:val="00F821E1"/>
    <w:rsid w:val="00F82AB4"/>
    <w:rsid w:val="00F82CF7"/>
    <w:rsid w:val="00F83998"/>
    <w:rsid w:val="00F84B87"/>
    <w:rsid w:val="00F84CB1"/>
    <w:rsid w:val="00F85679"/>
    <w:rsid w:val="00F85BD1"/>
    <w:rsid w:val="00F86229"/>
    <w:rsid w:val="00F877A1"/>
    <w:rsid w:val="00F90B21"/>
    <w:rsid w:val="00F921E0"/>
    <w:rsid w:val="00F93160"/>
    <w:rsid w:val="00F94489"/>
    <w:rsid w:val="00F9510D"/>
    <w:rsid w:val="00F9552B"/>
    <w:rsid w:val="00F95BBB"/>
    <w:rsid w:val="00F9770A"/>
    <w:rsid w:val="00F97ECC"/>
    <w:rsid w:val="00FA26F3"/>
    <w:rsid w:val="00FA282F"/>
    <w:rsid w:val="00FA3102"/>
    <w:rsid w:val="00FA3561"/>
    <w:rsid w:val="00FA3855"/>
    <w:rsid w:val="00FA4571"/>
    <w:rsid w:val="00FA45B8"/>
    <w:rsid w:val="00FA46A1"/>
    <w:rsid w:val="00FA5660"/>
    <w:rsid w:val="00FA600A"/>
    <w:rsid w:val="00FA6A09"/>
    <w:rsid w:val="00FA74FA"/>
    <w:rsid w:val="00FA75BE"/>
    <w:rsid w:val="00FA78B7"/>
    <w:rsid w:val="00FB1D19"/>
    <w:rsid w:val="00FB2C05"/>
    <w:rsid w:val="00FB2C93"/>
    <w:rsid w:val="00FB319C"/>
    <w:rsid w:val="00FB32AE"/>
    <w:rsid w:val="00FB3839"/>
    <w:rsid w:val="00FB43EB"/>
    <w:rsid w:val="00FB48D6"/>
    <w:rsid w:val="00FB4E4F"/>
    <w:rsid w:val="00FB5425"/>
    <w:rsid w:val="00FB70EB"/>
    <w:rsid w:val="00FC1AF8"/>
    <w:rsid w:val="00FC1E09"/>
    <w:rsid w:val="00FC28E0"/>
    <w:rsid w:val="00FC2B69"/>
    <w:rsid w:val="00FC2EF2"/>
    <w:rsid w:val="00FC48FF"/>
    <w:rsid w:val="00FC616C"/>
    <w:rsid w:val="00FC7370"/>
    <w:rsid w:val="00FC7D3B"/>
    <w:rsid w:val="00FD0142"/>
    <w:rsid w:val="00FD07B9"/>
    <w:rsid w:val="00FD1312"/>
    <w:rsid w:val="00FD1A05"/>
    <w:rsid w:val="00FD2134"/>
    <w:rsid w:val="00FD23A4"/>
    <w:rsid w:val="00FD298E"/>
    <w:rsid w:val="00FD2CDF"/>
    <w:rsid w:val="00FD340F"/>
    <w:rsid w:val="00FD347A"/>
    <w:rsid w:val="00FD3718"/>
    <w:rsid w:val="00FD39D4"/>
    <w:rsid w:val="00FD5245"/>
    <w:rsid w:val="00FD58AB"/>
    <w:rsid w:val="00FD5A52"/>
    <w:rsid w:val="00FD5D3F"/>
    <w:rsid w:val="00FD68B5"/>
    <w:rsid w:val="00FD7A24"/>
    <w:rsid w:val="00FD7B9B"/>
    <w:rsid w:val="00FE00EF"/>
    <w:rsid w:val="00FE019A"/>
    <w:rsid w:val="00FE06E8"/>
    <w:rsid w:val="00FE0FD7"/>
    <w:rsid w:val="00FE1F8C"/>
    <w:rsid w:val="00FE2612"/>
    <w:rsid w:val="00FE2AED"/>
    <w:rsid w:val="00FE354E"/>
    <w:rsid w:val="00FE4352"/>
    <w:rsid w:val="00FE4557"/>
    <w:rsid w:val="00FE46B1"/>
    <w:rsid w:val="00FE4DAE"/>
    <w:rsid w:val="00FE50E9"/>
    <w:rsid w:val="00FE6A0D"/>
    <w:rsid w:val="00FE6ED0"/>
    <w:rsid w:val="00FF05F8"/>
    <w:rsid w:val="00FF0979"/>
    <w:rsid w:val="00FF0F5E"/>
    <w:rsid w:val="00FF1CEE"/>
    <w:rsid w:val="00FF2632"/>
    <w:rsid w:val="00FF2835"/>
    <w:rsid w:val="00FF295C"/>
    <w:rsid w:val="00FF2BA0"/>
    <w:rsid w:val="00FF57FD"/>
    <w:rsid w:val="00FF5D52"/>
    <w:rsid w:val="00FF6789"/>
    <w:rsid w:val="00FF7064"/>
    <w:rsid w:val="00FF7803"/>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720"/>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link w:val="10"/>
    <w:qFormat/>
    <w:rsid w:val="002952FE"/>
    <w:pPr>
      <w:spacing w:before="100" w:beforeAutospacing="1" w:after="100" w:afterAutospacing="1"/>
      <w:outlineLvl w:val="0"/>
    </w:pPr>
    <w:rPr>
      <w:rFonts w:eastAsiaTheme="majorEastAsia" w:cstheme="majorBidi"/>
      <w:b/>
      <w:bCs/>
      <w:kern w:val="36"/>
      <w:sz w:val="48"/>
      <w:szCs w:val="48"/>
    </w:rPr>
  </w:style>
  <w:style w:type="paragraph" w:styleId="20">
    <w:name w:val="heading 2"/>
    <w:basedOn w:val="a0"/>
    <w:next w:val="a0"/>
    <w:link w:val="21"/>
    <w:unhideWhenUsed/>
    <w:qFormat/>
    <w:rsid w:val="00C22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semiHidden/>
    <w:unhideWhenUsed/>
    <w:qFormat/>
    <w:rsid w:val="00C22F0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2952FE"/>
    <w:rPr>
      <w:rFonts w:ascii="Times New Roman" w:eastAsiaTheme="majorEastAsia" w:hAnsi="Times New Roman" w:cstheme="majorBidi"/>
      <w:b/>
      <w:bCs/>
      <w:kern w:val="36"/>
      <w:sz w:val="48"/>
      <w:szCs w:val="48"/>
      <w:lang w:eastAsia="ru-RU"/>
    </w:rPr>
  </w:style>
  <w:style w:type="character" w:customStyle="1" w:styleId="21">
    <w:name w:val="Заголовок 2 Знак"/>
    <w:basedOn w:val="a1"/>
    <w:link w:val="20"/>
    <w:rsid w:val="00C22F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C22F0F"/>
    <w:rPr>
      <w:rFonts w:asciiTheme="majorHAnsi" w:eastAsiaTheme="majorEastAsia" w:hAnsiTheme="majorHAnsi" w:cstheme="majorBidi"/>
      <w:b/>
      <w:bCs/>
      <w:color w:val="4F81BD" w:themeColor="accent1"/>
      <w:sz w:val="24"/>
      <w:szCs w:val="24"/>
      <w:lang w:eastAsia="ru-RU"/>
    </w:rPr>
  </w:style>
  <w:style w:type="character" w:styleId="a4">
    <w:name w:val="Strong"/>
    <w:basedOn w:val="a1"/>
    <w:uiPriority w:val="22"/>
    <w:qFormat/>
    <w:rsid w:val="00B76631"/>
    <w:rPr>
      <w:b/>
      <w:bCs/>
    </w:rPr>
  </w:style>
  <w:style w:type="character" w:styleId="a5">
    <w:name w:val="Emphasis"/>
    <w:uiPriority w:val="20"/>
    <w:qFormat/>
    <w:rsid w:val="002952FE"/>
    <w:rPr>
      <w:i/>
      <w:iCs/>
    </w:rPr>
  </w:style>
  <w:style w:type="paragraph" w:styleId="a6">
    <w:name w:val="No Spacing"/>
    <w:uiPriority w:val="1"/>
    <w:qFormat/>
    <w:rsid w:val="002952FE"/>
    <w:pPr>
      <w:spacing w:after="0" w:line="240" w:lineRule="auto"/>
    </w:pPr>
    <w:rPr>
      <w:rFonts w:ascii="Times New Roman" w:hAnsi="Times New Roman"/>
      <w:sz w:val="24"/>
      <w:szCs w:val="24"/>
      <w:lang w:eastAsia="ru-RU"/>
    </w:rPr>
  </w:style>
  <w:style w:type="paragraph" w:styleId="a7">
    <w:name w:val="List Paragraph"/>
    <w:basedOn w:val="a0"/>
    <w:uiPriority w:val="34"/>
    <w:qFormat/>
    <w:rsid w:val="002952FE"/>
    <w:pPr>
      <w:ind w:left="720"/>
      <w:contextualSpacing/>
    </w:pPr>
  </w:style>
  <w:style w:type="paragraph" w:styleId="a8">
    <w:name w:val="Subtitle"/>
    <w:basedOn w:val="a0"/>
    <w:link w:val="a9"/>
    <w:qFormat/>
    <w:rsid w:val="002952FE"/>
    <w:rPr>
      <w:b/>
      <w:bCs/>
      <w:i/>
      <w:iCs/>
      <w:u w:val="single"/>
    </w:rPr>
  </w:style>
  <w:style w:type="character" w:customStyle="1" w:styleId="a9">
    <w:name w:val="Подзаголовок Знак"/>
    <w:basedOn w:val="a1"/>
    <w:link w:val="a8"/>
    <w:rsid w:val="002952FE"/>
    <w:rPr>
      <w:rFonts w:ascii="Times New Roman" w:eastAsia="Times New Roman" w:hAnsi="Times New Roman" w:cs="Times New Roman"/>
      <w:b/>
      <w:bCs/>
      <w:i/>
      <w:iCs/>
      <w:sz w:val="24"/>
      <w:szCs w:val="24"/>
      <w:u w:val="single"/>
      <w:lang w:eastAsia="ru-RU"/>
    </w:rPr>
  </w:style>
  <w:style w:type="character" w:styleId="aa">
    <w:name w:val="Hyperlink"/>
    <w:basedOn w:val="a1"/>
    <w:uiPriority w:val="99"/>
    <w:rsid w:val="00C50720"/>
    <w:rPr>
      <w:color w:val="0000FF"/>
      <w:u w:val="single"/>
    </w:rPr>
  </w:style>
  <w:style w:type="paragraph" w:styleId="11">
    <w:name w:val="toc 1"/>
    <w:basedOn w:val="a0"/>
    <w:next w:val="a0"/>
    <w:autoRedefine/>
    <w:uiPriority w:val="39"/>
    <w:qFormat/>
    <w:rsid w:val="00C50720"/>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50720"/>
    <w:pPr>
      <w:tabs>
        <w:tab w:val="left" w:pos="1260"/>
        <w:tab w:val="right" w:leader="dot" w:pos="9356"/>
      </w:tabs>
      <w:spacing w:line="240" w:lineRule="auto"/>
      <w:ind w:right="141" w:firstLine="0"/>
      <w:jc w:val="left"/>
    </w:pPr>
    <w:rPr>
      <w:b/>
      <w:noProof/>
      <w:sz w:val="24"/>
      <w:szCs w:val="20"/>
    </w:rPr>
  </w:style>
  <w:style w:type="paragraph" w:styleId="ab">
    <w:name w:val="Body Text"/>
    <w:basedOn w:val="a0"/>
    <w:link w:val="ac"/>
    <w:uiPriority w:val="99"/>
    <w:rsid w:val="00C50720"/>
    <w:pPr>
      <w:tabs>
        <w:tab w:val="right" w:pos="9360"/>
      </w:tabs>
      <w:spacing w:line="240" w:lineRule="auto"/>
      <w:ind w:firstLine="0"/>
      <w:jc w:val="left"/>
    </w:pPr>
  </w:style>
  <w:style w:type="character" w:customStyle="1" w:styleId="ac">
    <w:name w:val="Основной текст Знак"/>
    <w:basedOn w:val="a1"/>
    <w:link w:val="ab"/>
    <w:uiPriority w:val="99"/>
    <w:rsid w:val="00C50720"/>
    <w:rPr>
      <w:rFonts w:ascii="Times New Roman" w:eastAsia="Times New Roman" w:hAnsi="Times New Roman" w:cs="Times New Roman"/>
      <w:sz w:val="28"/>
      <w:szCs w:val="28"/>
      <w:lang w:eastAsia="ru-RU"/>
    </w:rPr>
  </w:style>
  <w:style w:type="paragraph" w:customStyle="1" w:styleId="ad">
    <w:name w:val="Таблица текст"/>
    <w:basedOn w:val="a0"/>
    <w:rsid w:val="00C50720"/>
    <w:pPr>
      <w:spacing w:before="40" w:after="40" w:line="240" w:lineRule="auto"/>
      <w:ind w:left="57" w:right="57" w:firstLine="0"/>
      <w:jc w:val="left"/>
    </w:pPr>
    <w:rPr>
      <w:sz w:val="24"/>
      <w:szCs w:val="24"/>
    </w:rPr>
  </w:style>
  <w:style w:type="paragraph" w:customStyle="1" w:styleId="ae">
    <w:name w:val="Таблица шапка"/>
    <w:basedOn w:val="a0"/>
    <w:link w:val="af"/>
    <w:rsid w:val="00C50720"/>
    <w:pPr>
      <w:keepNext/>
      <w:spacing w:before="40" w:after="40" w:line="240" w:lineRule="auto"/>
      <w:ind w:left="57" w:right="57" w:firstLine="0"/>
      <w:jc w:val="left"/>
    </w:pPr>
    <w:rPr>
      <w:sz w:val="18"/>
      <w:szCs w:val="18"/>
    </w:rPr>
  </w:style>
  <w:style w:type="character" w:customStyle="1" w:styleId="af">
    <w:name w:val="Таблица шапка Знак"/>
    <w:basedOn w:val="a1"/>
    <w:link w:val="ae"/>
    <w:rsid w:val="00C50720"/>
    <w:rPr>
      <w:rFonts w:ascii="Times New Roman" w:eastAsia="Times New Roman" w:hAnsi="Times New Roman" w:cs="Times New Roman"/>
      <w:sz w:val="18"/>
      <w:szCs w:val="18"/>
      <w:lang w:eastAsia="ru-RU"/>
    </w:rPr>
  </w:style>
  <w:style w:type="paragraph" w:customStyle="1" w:styleId="af0">
    <w:name w:val="Подподпункт"/>
    <w:basedOn w:val="a0"/>
    <w:rsid w:val="00C50720"/>
    <w:pPr>
      <w:tabs>
        <w:tab w:val="left" w:pos="851"/>
        <w:tab w:val="left" w:pos="1134"/>
        <w:tab w:val="left" w:pos="1418"/>
        <w:tab w:val="num" w:pos="2978"/>
      </w:tabs>
      <w:spacing w:line="360" w:lineRule="auto"/>
      <w:ind w:left="2978" w:hanging="567"/>
    </w:pPr>
    <w:rPr>
      <w:szCs w:val="20"/>
    </w:rPr>
  </w:style>
  <w:style w:type="paragraph" w:customStyle="1" w:styleId="af1">
    <w:name w:val="Пункт"/>
    <w:basedOn w:val="a0"/>
    <w:rsid w:val="00C50720"/>
    <w:pPr>
      <w:tabs>
        <w:tab w:val="num" w:pos="1134"/>
      </w:tabs>
      <w:ind w:left="1134" w:hanging="1134"/>
    </w:pPr>
  </w:style>
  <w:style w:type="paragraph" w:customStyle="1" w:styleId="-3">
    <w:name w:val="Пункт-3"/>
    <w:basedOn w:val="a0"/>
    <w:rsid w:val="00C50720"/>
    <w:pPr>
      <w:tabs>
        <w:tab w:val="num" w:pos="1701"/>
      </w:tabs>
    </w:pPr>
    <w:rPr>
      <w:szCs w:val="24"/>
    </w:rPr>
  </w:style>
  <w:style w:type="paragraph" w:customStyle="1" w:styleId="-4">
    <w:name w:val="Пункт-4"/>
    <w:basedOn w:val="a0"/>
    <w:rsid w:val="00C50720"/>
    <w:pPr>
      <w:tabs>
        <w:tab w:val="num" w:pos="1701"/>
      </w:tabs>
    </w:pPr>
    <w:rPr>
      <w:szCs w:val="24"/>
    </w:rPr>
  </w:style>
  <w:style w:type="paragraph" w:customStyle="1" w:styleId="-5">
    <w:name w:val="Пункт-5"/>
    <w:basedOn w:val="a0"/>
    <w:rsid w:val="00C50720"/>
    <w:pPr>
      <w:tabs>
        <w:tab w:val="num" w:pos="1701"/>
      </w:tabs>
    </w:pPr>
    <w:rPr>
      <w:szCs w:val="24"/>
    </w:rPr>
  </w:style>
  <w:style w:type="paragraph" w:customStyle="1" w:styleId="-6">
    <w:name w:val="Пункт-6"/>
    <w:basedOn w:val="a0"/>
    <w:rsid w:val="00C50720"/>
    <w:pPr>
      <w:tabs>
        <w:tab w:val="num" w:pos="2034"/>
      </w:tabs>
      <w:ind w:left="333"/>
    </w:pPr>
    <w:rPr>
      <w:szCs w:val="24"/>
    </w:rPr>
  </w:style>
  <w:style w:type="paragraph" w:customStyle="1" w:styleId="-7">
    <w:name w:val="Пункт-7"/>
    <w:basedOn w:val="a0"/>
    <w:rsid w:val="00C50720"/>
    <w:pPr>
      <w:tabs>
        <w:tab w:val="num" w:pos="1701"/>
      </w:tabs>
    </w:pPr>
    <w:rPr>
      <w:szCs w:val="24"/>
    </w:rPr>
  </w:style>
  <w:style w:type="paragraph" w:customStyle="1" w:styleId="a">
    <w:name w:val="Заголовок"/>
    <w:basedOn w:val="a0"/>
    <w:autoRedefine/>
    <w:rsid w:val="00C50720"/>
    <w:pPr>
      <w:widowControl w:val="0"/>
      <w:numPr>
        <w:numId w:val="1"/>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C50720"/>
    <w:pPr>
      <w:keepNext/>
      <w:keepLines/>
      <w:pageBreakBefore/>
      <w:tabs>
        <w:tab w:val="num" w:pos="0"/>
      </w:tabs>
      <w:suppressAutoHyphens/>
      <w:spacing w:before="480" w:beforeAutospacing="0" w:after="240" w:afterAutospacing="0"/>
    </w:pPr>
    <w:rPr>
      <w:rFonts w:ascii="Arial" w:eastAsia="Times New Roman" w:hAnsi="Arial" w:cs="Times New Roman"/>
      <w:kern w:val="28"/>
      <w:sz w:val="22"/>
      <w:szCs w:val="28"/>
    </w:rPr>
  </w:style>
  <w:style w:type="paragraph" w:customStyle="1" w:styleId="2">
    <w:name w:val="Стиль Заголовок 2"/>
    <w:aliases w:val="Заголовок 2 Знак + Arial 11 пт Перед:  12 пт П..."/>
    <w:basedOn w:val="20"/>
    <w:rsid w:val="00C50720"/>
    <w:pPr>
      <w:keepLines w:val="0"/>
      <w:numPr>
        <w:ilvl w:val="1"/>
        <w:numId w:val="1"/>
      </w:numPr>
      <w:suppressAutoHyphens/>
      <w:spacing w:before="240"/>
    </w:pPr>
    <w:rPr>
      <w:rFonts w:ascii="Arial" w:eastAsia="Times New Roman" w:hAnsi="Arial" w:cs="Times New Roman"/>
      <w:snapToGrid w:val="0"/>
      <w:color w:val="auto"/>
      <w:sz w:val="22"/>
      <w:szCs w:val="20"/>
    </w:rPr>
  </w:style>
  <w:style w:type="paragraph" w:customStyle="1" w:styleId="23">
    <w:name w:val="Стиль Стиль Заголовок 2"/>
    <w:aliases w:val="Заголовок 2 Знак + Arial 11 пт Перед:  12 п..."/>
    <w:basedOn w:val="2"/>
    <w:rsid w:val="00C50720"/>
    <w:pPr>
      <w:spacing w:after="120"/>
    </w:pPr>
  </w:style>
  <w:style w:type="paragraph" w:customStyle="1" w:styleId="11112">
    <w:name w:val="Стиль Стиль Заголовок 1 + 11 пт + По ширине Перед:  12 пт"/>
    <w:basedOn w:val="111"/>
    <w:rsid w:val="00C50720"/>
    <w:pPr>
      <w:pageBreakBefore w:val="0"/>
      <w:spacing w:before="240"/>
    </w:pPr>
    <w:rPr>
      <w:szCs w:val="20"/>
    </w:rPr>
  </w:style>
  <w:style w:type="paragraph" w:styleId="af2">
    <w:name w:val="header"/>
    <w:basedOn w:val="a0"/>
    <w:link w:val="af3"/>
    <w:uiPriority w:val="99"/>
    <w:unhideWhenUsed/>
    <w:rsid w:val="00C50720"/>
    <w:pPr>
      <w:tabs>
        <w:tab w:val="center" w:pos="4677"/>
        <w:tab w:val="right" w:pos="9355"/>
      </w:tabs>
      <w:spacing w:line="240" w:lineRule="auto"/>
    </w:pPr>
  </w:style>
  <w:style w:type="character" w:customStyle="1" w:styleId="af3">
    <w:name w:val="Верхний колонтитул Знак"/>
    <w:basedOn w:val="a1"/>
    <w:link w:val="af2"/>
    <w:uiPriority w:val="99"/>
    <w:rsid w:val="00C50720"/>
    <w:rPr>
      <w:rFonts w:ascii="Times New Roman" w:eastAsia="Times New Roman" w:hAnsi="Times New Roman" w:cs="Times New Roman"/>
      <w:sz w:val="28"/>
      <w:szCs w:val="28"/>
      <w:lang w:eastAsia="ru-RU"/>
    </w:rPr>
  </w:style>
  <w:style w:type="paragraph" w:styleId="af4">
    <w:name w:val="footer"/>
    <w:basedOn w:val="a0"/>
    <w:link w:val="af5"/>
    <w:uiPriority w:val="99"/>
    <w:unhideWhenUsed/>
    <w:rsid w:val="00C50720"/>
    <w:pPr>
      <w:tabs>
        <w:tab w:val="center" w:pos="4677"/>
        <w:tab w:val="right" w:pos="9355"/>
      </w:tabs>
      <w:spacing w:line="240" w:lineRule="auto"/>
    </w:pPr>
  </w:style>
  <w:style w:type="character" w:customStyle="1" w:styleId="af5">
    <w:name w:val="Нижний колонтитул Знак"/>
    <w:basedOn w:val="a1"/>
    <w:link w:val="af4"/>
    <w:uiPriority w:val="99"/>
    <w:rsid w:val="00C50720"/>
    <w:rPr>
      <w:rFonts w:ascii="Times New Roman" w:eastAsia="Times New Roman" w:hAnsi="Times New Roman" w:cs="Times New Roman"/>
      <w:sz w:val="28"/>
      <w:szCs w:val="28"/>
      <w:lang w:eastAsia="ru-RU"/>
    </w:rPr>
  </w:style>
  <w:style w:type="paragraph" w:styleId="af6">
    <w:name w:val="Balloon Text"/>
    <w:basedOn w:val="a0"/>
    <w:link w:val="af7"/>
    <w:uiPriority w:val="99"/>
    <w:semiHidden/>
    <w:unhideWhenUsed/>
    <w:rsid w:val="00C50720"/>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C50720"/>
    <w:rPr>
      <w:rFonts w:ascii="Tahoma" w:eastAsia="Times New Roman" w:hAnsi="Tahoma" w:cs="Tahoma"/>
      <w:sz w:val="16"/>
      <w:szCs w:val="16"/>
      <w:lang w:eastAsia="ru-RU"/>
    </w:rPr>
  </w:style>
  <w:style w:type="character" w:styleId="af8">
    <w:name w:val="Placeholder Text"/>
    <w:basedOn w:val="a1"/>
    <w:uiPriority w:val="99"/>
    <w:semiHidden/>
    <w:rsid w:val="00C50720"/>
    <w:rPr>
      <w:color w:val="808080"/>
    </w:rPr>
  </w:style>
  <w:style w:type="table" w:styleId="af9">
    <w:name w:val="Table Grid"/>
    <w:basedOn w:val="a2"/>
    <w:uiPriority w:val="59"/>
    <w:rsid w:val="00C5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Пункт Знак"/>
    <w:rsid w:val="00C50720"/>
    <w:rPr>
      <w:sz w:val="28"/>
      <w:lang w:val="ru-RU" w:eastAsia="ru-RU" w:bidi="ar-SA"/>
    </w:rPr>
  </w:style>
  <w:style w:type="character" w:customStyle="1" w:styleId="afb">
    <w:name w:val="комментарий"/>
    <w:rsid w:val="00C50720"/>
    <w:rPr>
      <w:b/>
      <w:i/>
      <w:shd w:val="clear" w:color="auto" w:fill="FFFF99"/>
    </w:rPr>
  </w:style>
  <w:style w:type="paragraph" w:customStyle="1" w:styleId="210">
    <w:name w:val="21"/>
    <w:basedOn w:val="111"/>
    <w:qFormat/>
    <w:rsid w:val="00C50720"/>
    <w:pPr>
      <w:tabs>
        <w:tab w:val="clear" w:pos="0"/>
      </w:tabs>
      <w:spacing w:before="0" w:after="40"/>
    </w:pPr>
    <w:rPr>
      <w:rFonts w:ascii="Times New Roman" w:hAnsi="Times New Roman"/>
      <w:sz w:val="24"/>
      <w:szCs w:val="24"/>
    </w:rPr>
  </w:style>
  <w:style w:type="paragraph" w:customStyle="1" w:styleId="31">
    <w:name w:val="31"/>
    <w:basedOn w:val="210"/>
    <w:qFormat/>
    <w:rsid w:val="00C50720"/>
    <w:pPr>
      <w:numPr>
        <w:numId w:val="9"/>
      </w:numPr>
    </w:pPr>
  </w:style>
  <w:style w:type="paragraph" w:customStyle="1" w:styleId="32">
    <w:name w:val="32"/>
    <w:basedOn w:val="2"/>
    <w:qFormat/>
    <w:rsid w:val="00C50720"/>
    <w:pPr>
      <w:numPr>
        <w:numId w:val="9"/>
      </w:numPr>
      <w:spacing w:before="0" w:after="40"/>
    </w:pPr>
    <w:rPr>
      <w:rFonts w:ascii="Times New Roman" w:hAnsi="Times New Roman"/>
      <w:sz w:val="24"/>
      <w:szCs w:val="24"/>
    </w:rPr>
  </w:style>
  <w:style w:type="paragraph" w:styleId="afc">
    <w:name w:val="annotation text"/>
    <w:basedOn w:val="a0"/>
    <w:link w:val="afd"/>
    <w:uiPriority w:val="99"/>
    <w:semiHidden/>
    <w:unhideWhenUsed/>
    <w:rsid w:val="00C50720"/>
    <w:pPr>
      <w:spacing w:line="240" w:lineRule="auto"/>
    </w:pPr>
    <w:rPr>
      <w:sz w:val="20"/>
      <w:szCs w:val="20"/>
    </w:rPr>
  </w:style>
  <w:style w:type="character" w:customStyle="1" w:styleId="afd">
    <w:name w:val="Текст примечания Знак"/>
    <w:basedOn w:val="a1"/>
    <w:link w:val="afc"/>
    <w:uiPriority w:val="99"/>
    <w:semiHidden/>
    <w:rsid w:val="00C5072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C50720"/>
    <w:rPr>
      <w:b/>
      <w:bCs/>
    </w:rPr>
  </w:style>
  <w:style w:type="character" w:customStyle="1" w:styleId="aff">
    <w:name w:val="Тема примечания Знак"/>
    <w:basedOn w:val="afd"/>
    <w:link w:val="afe"/>
    <w:uiPriority w:val="99"/>
    <w:semiHidden/>
    <w:rsid w:val="00C50720"/>
    <w:rPr>
      <w:rFonts w:ascii="Times New Roman" w:eastAsia="Times New Roman" w:hAnsi="Times New Roman" w:cs="Times New Roman"/>
      <w:b/>
      <w:bCs/>
      <w:sz w:val="20"/>
      <w:szCs w:val="20"/>
      <w:lang w:eastAsia="ru-RU"/>
    </w:rPr>
  </w:style>
  <w:style w:type="paragraph" w:styleId="aff0">
    <w:name w:val="Revision"/>
    <w:hidden/>
    <w:uiPriority w:val="99"/>
    <w:semiHidden/>
    <w:rsid w:val="00C50720"/>
    <w:pPr>
      <w:spacing w:after="0" w:line="240" w:lineRule="auto"/>
    </w:pPr>
    <w:rPr>
      <w:rFonts w:ascii="Times New Roman" w:eastAsia="Times New Roman" w:hAnsi="Times New Roman" w:cs="Times New Roman"/>
      <w:sz w:val="28"/>
      <w:szCs w:val="28"/>
      <w:lang w:eastAsia="ru-RU"/>
    </w:rPr>
  </w:style>
  <w:style w:type="paragraph" w:styleId="aff1">
    <w:name w:val="footnote text"/>
    <w:basedOn w:val="a0"/>
    <w:link w:val="aff2"/>
    <w:unhideWhenUsed/>
    <w:rsid w:val="00C50720"/>
    <w:pPr>
      <w:spacing w:line="240" w:lineRule="auto"/>
    </w:pPr>
    <w:rPr>
      <w:sz w:val="20"/>
      <w:szCs w:val="20"/>
    </w:rPr>
  </w:style>
  <w:style w:type="character" w:customStyle="1" w:styleId="aff2">
    <w:name w:val="Текст сноски Знак"/>
    <w:basedOn w:val="a1"/>
    <w:link w:val="aff1"/>
    <w:rsid w:val="00C50720"/>
    <w:rPr>
      <w:rFonts w:ascii="Times New Roman" w:eastAsia="Times New Roman" w:hAnsi="Times New Roman" w:cs="Times New Roman"/>
      <w:sz w:val="20"/>
      <w:szCs w:val="20"/>
      <w:lang w:eastAsia="ru-RU"/>
    </w:rPr>
  </w:style>
  <w:style w:type="character" w:styleId="aff3">
    <w:name w:val="footnote reference"/>
    <w:basedOn w:val="a1"/>
    <w:unhideWhenUsed/>
    <w:rsid w:val="00C50720"/>
    <w:rPr>
      <w:vertAlign w:val="superscript"/>
    </w:rPr>
  </w:style>
  <w:style w:type="paragraph" w:customStyle="1" w:styleId="Style3">
    <w:name w:val="Style3"/>
    <w:basedOn w:val="a0"/>
    <w:uiPriority w:val="99"/>
    <w:rsid w:val="00C50720"/>
    <w:pPr>
      <w:widowControl w:val="0"/>
      <w:autoSpaceDE w:val="0"/>
      <w:autoSpaceDN w:val="0"/>
      <w:adjustRightInd w:val="0"/>
      <w:spacing w:line="288" w:lineRule="exact"/>
      <w:ind w:hanging="355"/>
      <w:jc w:val="left"/>
    </w:pPr>
    <w:rPr>
      <w:rFonts w:eastAsiaTheme="minorEastAsia"/>
      <w:sz w:val="24"/>
      <w:szCs w:val="24"/>
    </w:rPr>
  </w:style>
  <w:style w:type="character" w:customStyle="1" w:styleId="FontStyle20">
    <w:name w:val="Font Style20"/>
    <w:basedOn w:val="a1"/>
    <w:uiPriority w:val="99"/>
    <w:rsid w:val="00C50720"/>
    <w:rPr>
      <w:rFonts w:ascii="Times New Roman" w:hAnsi="Times New Roman" w:cs="Times New Roman"/>
      <w:sz w:val="22"/>
      <w:szCs w:val="22"/>
    </w:rPr>
  </w:style>
  <w:style w:type="character" w:customStyle="1" w:styleId="hps">
    <w:name w:val="hps"/>
    <w:rsid w:val="00C50720"/>
  </w:style>
  <w:style w:type="character" w:customStyle="1" w:styleId="apple-converted-space">
    <w:name w:val="apple-converted-space"/>
    <w:basedOn w:val="a1"/>
    <w:rsid w:val="00C50720"/>
  </w:style>
  <w:style w:type="character" w:styleId="aff4">
    <w:name w:val="annotation reference"/>
    <w:basedOn w:val="a1"/>
    <w:uiPriority w:val="99"/>
    <w:semiHidden/>
    <w:unhideWhenUsed/>
    <w:rsid w:val="003E710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720"/>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link w:val="10"/>
    <w:qFormat/>
    <w:rsid w:val="002952FE"/>
    <w:pPr>
      <w:spacing w:before="100" w:beforeAutospacing="1" w:after="100" w:afterAutospacing="1"/>
      <w:outlineLvl w:val="0"/>
    </w:pPr>
    <w:rPr>
      <w:rFonts w:eastAsiaTheme="majorEastAsia" w:cstheme="majorBidi"/>
      <w:b/>
      <w:bCs/>
      <w:kern w:val="36"/>
      <w:sz w:val="48"/>
      <w:szCs w:val="48"/>
    </w:rPr>
  </w:style>
  <w:style w:type="paragraph" w:styleId="20">
    <w:name w:val="heading 2"/>
    <w:basedOn w:val="a0"/>
    <w:next w:val="a0"/>
    <w:link w:val="21"/>
    <w:unhideWhenUsed/>
    <w:qFormat/>
    <w:rsid w:val="00C22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semiHidden/>
    <w:unhideWhenUsed/>
    <w:qFormat/>
    <w:rsid w:val="00C22F0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2952FE"/>
    <w:rPr>
      <w:rFonts w:ascii="Times New Roman" w:eastAsiaTheme="majorEastAsia" w:hAnsi="Times New Roman" w:cstheme="majorBidi"/>
      <w:b/>
      <w:bCs/>
      <w:kern w:val="36"/>
      <w:sz w:val="48"/>
      <w:szCs w:val="48"/>
      <w:lang w:eastAsia="ru-RU"/>
    </w:rPr>
  </w:style>
  <w:style w:type="character" w:customStyle="1" w:styleId="21">
    <w:name w:val="Заголовок 2 Знак"/>
    <w:basedOn w:val="a1"/>
    <w:link w:val="20"/>
    <w:rsid w:val="00C22F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C22F0F"/>
    <w:rPr>
      <w:rFonts w:asciiTheme="majorHAnsi" w:eastAsiaTheme="majorEastAsia" w:hAnsiTheme="majorHAnsi" w:cstheme="majorBidi"/>
      <w:b/>
      <w:bCs/>
      <w:color w:val="4F81BD" w:themeColor="accent1"/>
      <w:sz w:val="24"/>
      <w:szCs w:val="24"/>
      <w:lang w:eastAsia="ru-RU"/>
    </w:rPr>
  </w:style>
  <w:style w:type="character" w:styleId="a4">
    <w:name w:val="Strong"/>
    <w:basedOn w:val="a1"/>
    <w:uiPriority w:val="22"/>
    <w:qFormat/>
    <w:rsid w:val="00B76631"/>
    <w:rPr>
      <w:b/>
      <w:bCs/>
    </w:rPr>
  </w:style>
  <w:style w:type="character" w:styleId="a5">
    <w:name w:val="Emphasis"/>
    <w:uiPriority w:val="20"/>
    <w:qFormat/>
    <w:rsid w:val="002952FE"/>
    <w:rPr>
      <w:i/>
      <w:iCs/>
    </w:rPr>
  </w:style>
  <w:style w:type="paragraph" w:styleId="a6">
    <w:name w:val="No Spacing"/>
    <w:uiPriority w:val="1"/>
    <w:qFormat/>
    <w:rsid w:val="002952FE"/>
    <w:pPr>
      <w:spacing w:after="0" w:line="240" w:lineRule="auto"/>
    </w:pPr>
    <w:rPr>
      <w:rFonts w:ascii="Times New Roman" w:hAnsi="Times New Roman"/>
      <w:sz w:val="24"/>
      <w:szCs w:val="24"/>
      <w:lang w:eastAsia="ru-RU"/>
    </w:rPr>
  </w:style>
  <w:style w:type="paragraph" w:styleId="a7">
    <w:name w:val="List Paragraph"/>
    <w:basedOn w:val="a0"/>
    <w:uiPriority w:val="34"/>
    <w:qFormat/>
    <w:rsid w:val="002952FE"/>
    <w:pPr>
      <w:ind w:left="720"/>
      <w:contextualSpacing/>
    </w:pPr>
  </w:style>
  <w:style w:type="paragraph" w:styleId="a8">
    <w:name w:val="Subtitle"/>
    <w:basedOn w:val="a0"/>
    <w:link w:val="a9"/>
    <w:qFormat/>
    <w:rsid w:val="002952FE"/>
    <w:rPr>
      <w:b/>
      <w:bCs/>
      <w:i/>
      <w:iCs/>
      <w:u w:val="single"/>
    </w:rPr>
  </w:style>
  <w:style w:type="character" w:customStyle="1" w:styleId="a9">
    <w:name w:val="Подзаголовок Знак"/>
    <w:basedOn w:val="a1"/>
    <w:link w:val="a8"/>
    <w:rsid w:val="002952FE"/>
    <w:rPr>
      <w:rFonts w:ascii="Times New Roman" w:eastAsia="Times New Roman" w:hAnsi="Times New Roman" w:cs="Times New Roman"/>
      <w:b/>
      <w:bCs/>
      <w:i/>
      <w:iCs/>
      <w:sz w:val="24"/>
      <w:szCs w:val="24"/>
      <w:u w:val="single"/>
      <w:lang w:eastAsia="ru-RU"/>
    </w:rPr>
  </w:style>
  <w:style w:type="character" w:styleId="aa">
    <w:name w:val="Hyperlink"/>
    <w:basedOn w:val="a1"/>
    <w:uiPriority w:val="99"/>
    <w:rsid w:val="00C50720"/>
    <w:rPr>
      <w:color w:val="0000FF"/>
      <w:u w:val="single"/>
    </w:rPr>
  </w:style>
  <w:style w:type="paragraph" w:styleId="11">
    <w:name w:val="toc 1"/>
    <w:basedOn w:val="a0"/>
    <w:next w:val="a0"/>
    <w:autoRedefine/>
    <w:uiPriority w:val="39"/>
    <w:qFormat/>
    <w:rsid w:val="00C50720"/>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50720"/>
    <w:pPr>
      <w:tabs>
        <w:tab w:val="left" w:pos="1260"/>
        <w:tab w:val="right" w:leader="dot" w:pos="9356"/>
      </w:tabs>
      <w:spacing w:line="240" w:lineRule="auto"/>
      <w:ind w:right="141" w:firstLine="0"/>
      <w:jc w:val="left"/>
    </w:pPr>
    <w:rPr>
      <w:b/>
      <w:noProof/>
      <w:sz w:val="24"/>
      <w:szCs w:val="20"/>
    </w:rPr>
  </w:style>
  <w:style w:type="paragraph" w:styleId="ab">
    <w:name w:val="Body Text"/>
    <w:basedOn w:val="a0"/>
    <w:link w:val="ac"/>
    <w:uiPriority w:val="99"/>
    <w:rsid w:val="00C50720"/>
    <w:pPr>
      <w:tabs>
        <w:tab w:val="right" w:pos="9360"/>
      </w:tabs>
      <w:spacing w:line="240" w:lineRule="auto"/>
      <w:ind w:firstLine="0"/>
      <w:jc w:val="left"/>
    </w:pPr>
  </w:style>
  <w:style w:type="character" w:customStyle="1" w:styleId="ac">
    <w:name w:val="Основной текст Знак"/>
    <w:basedOn w:val="a1"/>
    <w:link w:val="ab"/>
    <w:uiPriority w:val="99"/>
    <w:rsid w:val="00C50720"/>
    <w:rPr>
      <w:rFonts w:ascii="Times New Roman" w:eastAsia="Times New Roman" w:hAnsi="Times New Roman" w:cs="Times New Roman"/>
      <w:sz w:val="28"/>
      <w:szCs w:val="28"/>
      <w:lang w:eastAsia="ru-RU"/>
    </w:rPr>
  </w:style>
  <w:style w:type="paragraph" w:customStyle="1" w:styleId="ad">
    <w:name w:val="Таблица текст"/>
    <w:basedOn w:val="a0"/>
    <w:rsid w:val="00C50720"/>
    <w:pPr>
      <w:spacing w:before="40" w:after="40" w:line="240" w:lineRule="auto"/>
      <w:ind w:left="57" w:right="57" w:firstLine="0"/>
      <w:jc w:val="left"/>
    </w:pPr>
    <w:rPr>
      <w:sz w:val="24"/>
      <w:szCs w:val="24"/>
    </w:rPr>
  </w:style>
  <w:style w:type="paragraph" w:customStyle="1" w:styleId="ae">
    <w:name w:val="Таблица шапка"/>
    <w:basedOn w:val="a0"/>
    <w:link w:val="af"/>
    <w:rsid w:val="00C50720"/>
    <w:pPr>
      <w:keepNext/>
      <w:spacing w:before="40" w:after="40" w:line="240" w:lineRule="auto"/>
      <w:ind w:left="57" w:right="57" w:firstLine="0"/>
      <w:jc w:val="left"/>
    </w:pPr>
    <w:rPr>
      <w:sz w:val="18"/>
      <w:szCs w:val="18"/>
    </w:rPr>
  </w:style>
  <w:style w:type="character" w:customStyle="1" w:styleId="af">
    <w:name w:val="Таблица шапка Знак"/>
    <w:basedOn w:val="a1"/>
    <w:link w:val="ae"/>
    <w:rsid w:val="00C50720"/>
    <w:rPr>
      <w:rFonts w:ascii="Times New Roman" w:eastAsia="Times New Roman" w:hAnsi="Times New Roman" w:cs="Times New Roman"/>
      <w:sz w:val="18"/>
      <w:szCs w:val="18"/>
      <w:lang w:eastAsia="ru-RU"/>
    </w:rPr>
  </w:style>
  <w:style w:type="paragraph" w:customStyle="1" w:styleId="af0">
    <w:name w:val="Подподпункт"/>
    <w:basedOn w:val="a0"/>
    <w:rsid w:val="00C50720"/>
    <w:pPr>
      <w:tabs>
        <w:tab w:val="left" w:pos="851"/>
        <w:tab w:val="left" w:pos="1134"/>
        <w:tab w:val="left" w:pos="1418"/>
        <w:tab w:val="num" w:pos="2978"/>
      </w:tabs>
      <w:spacing w:line="360" w:lineRule="auto"/>
      <w:ind w:left="2978" w:hanging="567"/>
    </w:pPr>
    <w:rPr>
      <w:szCs w:val="20"/>
    </w:rPr>
  </w:style>
  <w:style w:type="paragraph" w:customStyle="1" w:styleId="af1">
    <w:name w:val="Пункт"/>
    <w:basedOn w:val="a0"/>
    <w:rsid w:val="00C50720"/>
    <w:pPr>
      <w:tabs>
        <w:tab w:val="num" w:pos="1134"/>
      </w:tabs>
      <w:ind w:left="1134" w:hanging="1134"/>
    </w:pPr>
  </w:style>
  <w:style w:type="paragraph" w:customStyle="1" w:styleId="-3">
    <w:name w:val="Пункт-3"/>
    <w:basedOn w:val="a0"/>
    <w:rsid w:val="00C50720"/>
    <w:pPr>
      <w:tabs>
        <w:tab w:val="num" w:pos="1701"/>
      </w:tabs>
    </w:pPr>
    <w:rPr>
      <w:szCs w:val="24"/>
    </w:rPr>
  </w:style>
  <w:style w:type="paragraph" w:customStyle="1" w:styleId="-4">
    <w:name w:val="Пункт-4"/>
    <w:basedOn w:val="a0"/>
    <w:rsid w:val="00C50720"/>
    <w:pPr>
      <w:tabs>
        <w:tab w:val="num" w:pos="1701"/>
      </w:tabs>
    </w:pPr>
    <w:rPr>
      <w:szCs w:val="24"/>
    </w:rPr>
  </w:style>
  <w:style w:type="paragraph" w:customStyle="1" w:styleId="-5">
    <w:name w:val="Пункт-5"/>
    <w:basedOn w:val="a0"/>
    <w:rsid w:val="00C50720"/>
    <w:pPr>
      <w:tabs>
        <w:tab w:val="num" w:pos="1701"/>
      </w:tabs>
    </w:pPr>
    <w:rPr>
      <w:szCs w:val="24"/>
    </w:rPr>
  </w:style>
  <w:style w:type="paragraph" w:customStyle="1" w:styleId="-6">
    <w:name w:val="Пункт-6"/>
    <w:basedOn w:val="a0"/>
    <w:rsid w:val="00C50720"/>
    <w:pPr>
      <w:tabs>
        <w:tab w:val="num" w:pos="2034"/>
      </w:tabs>
      <w:ind w:left="333"/>
    </w:pPr>
    <w:rPr>
      <w:szCs w:val="24"/>
    </w:rPr>
  </w:style>
  <w:style w:type="paragraph" w:customStyle="1" w:styleId="-7">
    <w:name w:val="Пункт-7"/>
    <w:basedOn w:val="a0"/>
    <w:rsid w:val="00C50720"/>
    <w:pPr>
      <w:tabs>
        <w:tab w:val="num" w:pos="1701"/>
      </w:tabs>
    </w:pPr>
    <w:rPr>
      <w:szCs w:val="24"/>
    </w:rPr>
  </w:style>
  <w:style w:type="paragraph" w:customStyle="1" w:styleId="a">
    <w:name w:val="Заголовок"/>
    <w:basedOn w:val="a0"/>
    <w:autoRedefine/>
    <w:rsid w:val="00C50720"/>
    <w:pPr>
      <w:widowControl w:val="0"/>
      <w:numPr>
        <w:numId w:val="1"/>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C50720"/>
    <w:pPr>
      <w:keepNext/>
      <w:keepLines/>
      <w:pageBreakBefore/>
      <w:tabs>
        <w:tab w:val="num" w:pos="0"/>
      </w:tabs>
      <w:suppressAutoHyphens/>
      <w:spacing w:before="480" w:beforeAutospacing="0" w:after="240" w:afterAutospacing="0"/>
    </w:pPr>
    <w:rPr>
      <w:rFonts w:ascii="Arial" w:eastAsia="Times New Roman" w:hAnsi="Arial" w:cs="Times New Roman"/>
      <w:kern w:val="28"/>
      <w:sz w:val="22"/>
      <w:szCs w:val="28"/>
    </w:rPr>
  </w:style>
  <w:style w:type="paragraph" w:customStyle="1" w:styleId="2">
    <w:name w:val="Стиль Заголовок 2"/>
    <w:aliases w:val="Заголовок 2 Знак + Arial 11 пт Перед:  12 пт П..."/>
    <w:basedOn w:val="20"/>
    <w:rsid w:val="00C50720"/>
    <w:pPr>
      <w:keepLines w:val="0"/>
      <w:numPr>
        <w:ilvl w:val="1"/>
        <w:numId w:val="1"/>
      </w:numPr>
      <w:suppressAutoHyphens/>
      <w:spacing w:before="240"/>
    </w:pPr>
    <w:rPr>
      <w:rFonts w:ascii="Arial" w:eastAsia="Times New Roman" w:hAnsi="Arial" w:cs="Times New Roman"/>
      <w:snapToGrid w:val="0"/>
      <w:color w:val="auto"/>
      <w:sz w:val="22"/>
      <w:szCs w:val="20"/>
    </w:rPr>
  </w:style>
  <w:style w:type="paragraph" w:customStyle="1" w:styleId="23">
    <w:name w:val="Стиль Стиль Заголовок 2"/>
    <w:aliases w:val="Заголовок 2 Знак + Arial 11 пт Перед:  12 п..."/>
    <w:basedOn w:val="2"/>
    <w:rsid w:val="00C50720"/>
    <w:pPr>
      <w:spacing w:after="120"/>
    </w:pPr>
  </w:style>
  <w:style w:type="paragraph" w:customStyle="1" w:styleId="11112">
    <w:name w:val="Стиль Стиль Заголовок 1 + 11 пт + По ширине Перед:  12 пт"/>
    <w:basedOn w:val="111"/>
    <w:rsid w:val="00C50720"/>
    <w:pPr>
      <w:pageBreakBefore w:val="0"/>
      <w:spacing w:before="240"/>
    </w:pPr>
    <w:rPr>
      <w:szCs w:val="20"/>
    </w:rPr>
  </w:style>
  <w:style w:type="paragraph" w:styleId="af2">
    <w:name w:val="header"/>
    <w:basedOn w:val="a0"/>
    <w:link w:val="af3"/>
    <w:uiPriority w:val="99"/>
    <w:unhideWhenUsed/>
    <w:rsid w:val="00C50720"/>
    <w:pPr>
      <w:tabs>
        <w:tab w:val="center" w:pos="4677"/>
        <w:tab w:val="right" w:pos="9355"/>
      </w:tabs>
      <w:spacing w:line="240" w:lineRule="auto"/>
    </w:pPr>
  </w:style>
  <w:style w:type="character" w:customStyle="1" w:styleId="af3">
    <w:name w:val="Верхний колонтитул Знак"/>
    <w:basedOn w:val="a1"/>
    <w:link w:val="af2"/>
    <w:uiPriority w:val="99"/>
    <w:rsid w:val="00C50720"/>
    <w:rPr>
      <w:rFonts w:ascii="Times New Roman" w:eastAsia="Times New Roman" w:hAnsi="Times New Roman" w:cs="Times New Roman"/>
      <w:sz w:val="28"/>
      <w:szCs w:val="28"/>
      <w:lang w:eastAsia="ru-RU"/>
    </w:rPr>
  </w:style>
  <w:style w:type="paragraph" w:styleId="af4">
    <w:name w:val="footer"/>
    <w:basedOn w:val="a0"/>
    <w:link w:val="af5"/>
    <w:uiPriority w:val="99"/>
    <w:unhideWhenUsed/>
    <w:rsid w:val="00C50720"/>
    <w:pPr>
      <w:tabs>
        <w:tab w:val="center" w:pos="4677"/>
        <w:tab w:val="right" w:pos="9355"/>
      </w:tabs>
      <w:spacing w:line="240" w:lineRule="auto"/>
    </w:pPr>
  </w:style>
  <w:style w:type="character" w:customStyle="1" w:styleId="af5">
    <w:name w:val="Нижний колонтитул Знак"/>
    <w:basedOn w:val="a1"/>
    <w:link w:val="af4"/>
    <w:uiPriority w:val="99"/>
    <w:rsid w:val="00C50720"/>
    <w:rPr>
      <w:rFonts w:ascii="Times New Roman" w:eastAsia="Times New Roman" w:hAnsi="Times New Roman" w:cs="Times New Roman"/>
      <w:sz w:val="28"/>
      <w:szCs w:val="28"/>
      <w:lang w:eastAsia="ru-RU"/>
    </w:rPr>
  </w:style>
  <w:style w:type="paragraph" w:styleId="af6">
    <w:name w:val="Balloon Text"/>
    <w:basedOn w:val="a0"/>
    <w:link w:val="af7"/>
    <w:uiPriority w:val="99"/>
    <w:semiHidden/>
    <w:unhideWhenUsed/>
    <w:rsid w:val="00C50720"/>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C50720"/>
    <w:rPr>
      <w:rFonts w:ascii="Tahoma" w:eastAsia="Times New Roman" w:hAnsi="Tahoma" w:cs="Tahoma"/>
      <w:sz w:val="16"/>
      <w:szCs w:val="16"/>
      <w:lang w:eastAsia="ru-RU"/>
    </w:rPr>
  </w:style>
  <w:style w:type="character" w:styleId="af8">
    <w:name w:val="Placeholder Text"/>
    <w:basedOn w:val="a1"/>
    <w:uiPriority w:val="99"/>
    <w:semiHidden/>
    <w:rsid w:val="00C50720"/>
    <w:rPr>
      <w:color w:val="808080"/>
    </w:rPr>
  </w:style>
  <w:style w:type="table" w:styleId="af9">
    <w:name w:val="Table Grid"/>
    <w:basedOn w:val="a2"/>
    <w:uiPriority w:val="59"/>
    <w:rsid w:val="00C5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Пункт Знак"/>
    <w:rsid w:val="00C50720"/>
    <w:rPr>
      <w:sz w:val="28"/>
      <w:lang w:val="ru-RU" w:eastAsia="ru-RU" w:bidi="ar-SA"/>
    </w:rPr>
  </w:style>
  <w:style w:type="character" w:customStyle="1" w:styleId="afb">
    <w:name w:val="комментарий"/>
    <w:rsid w:val="00C50720"/>
    <w:rPr>
      <w:b/>
      <w:i/>
      <w:shd w:val="clear" w:color="auto" w:fill="FFFF99"/>
    </w:rPr>
  </w:style>
  <w:style w:type="paragraph" w:customStyle="1" w:styleId="210">
    <w:name w:val="21"/>
    <w:basedOn w:val="111"/>
    <w:qFormat/>
    <w:rsid w:val="00C50720"/>
    <w:pPr>
      <w:tabs>
        <w:tab w:val="clear" w:pos="0"/>
      </w:tabs>
      <w:spacing w:before="0" w:after="40"/>
    </w:pPr>
    <w:rPr>
      <w:rFonts w:ascii="Times New Roman" w:hAnsi="Times New Roman"/>
      <w:sz w:val="24"/>
      <w:szCs w:val="24"/>
    </w:rPr>
  </w:style>
  <w:style w:type="paragraph" w:customStyle="1" w:styleId="31">
    <w:name w:val="31"/>
    <w:basedOn w:val="210"/>
    <w:qFormat/>
    <w:rsid w:val="00C50720"/>
    <w:pPr>
      <w:numPr>
        <w:numId w:val="9"/>
      </w:numPr>
    </w:pPr>
  </w:style>
  <w:style w:type="paragraph" w:customStyle="1" w:styleId="32">
    <w:name w:val="32"/>
    <w:basedOn w:val="2"/>
    <w:qFormat/>
    <w:rsid w:val="00C50720"/>
    <w:pPr>
      <w:numPr>
        <w:numId w:val="9"/>
      </w:numPr>
      <w:spacing w:before="0" w:after="40"/>
    </w:pPr>
    <w:rPr>
      <w:rFonts w:ascii="Times New Roman" w:hAnsi="Times New Roman"/>
      <w:sz w:val="24"/>
      <w:szCs w:val="24"/>
    </w:rPr>
  </w:style>
  <w:style w:type="paragraph" w:styleId="afc">
    <w:name w:val="annotation text"/>
    <w:basedOn w:val="a0"/>
    <w:link w:val="afd"/>
    <w:uiPriority w:val="99"/>
    <w:semiHidden/>
    <w:unhideWhenUsed/>
    <w:rsid w:val="00C50720"/>
    <w:pPr>
      <w:spacing w:line="240" w:lineRule="auto"/>
    </w:pPr>
    <w:rPr>
      <w:sz w:val="20"/>
      <w:szCs w:val="20"/>
    </w:rPr>
  </w:style>
  <w:style w:type="character" w:customStyle="1" w:styleId="afd">
    <w:name w:val="Текст примечания Знак"/>
    <w:basedOn w:val="a1"/>
    <w:link w:val="afc"/>
    <w:uiPriority w:val="99"/>
    <w:semiHidden/>
    <w:rsid w:val="00C5072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C50720"/>
    <w:rPr>
      <w:b/>
      <w:bCs/>
    </w:rPr>
  </w:style>
  <w:style w:type="character" w:customStyle="1" w:styleId="aff">
    <w:name w:val="Тема примечания Знак"/>
    <w:basedOn w:val="afd"/>
    <w:link w:val="afe"/>
    <w:uiPriority w:val="99"/>
    <w:semiHidden/>
    <w:rsid w:val="00C50720"/>
    <w:rPr>
      <w:rFonts w:ascii="Times New Roman" w:eastAsia="Times New Roman" w:hAnsi="Times New Roman" w:cs="Times New Roman"/>
      <w:b/>
      <w:bCs/>
      <w:sz w:val="20"/>
      <w:szCs w:val="20"/>
      <w:lang w:eastAsia="ru-RU"/>
    </w:rPr>
  </w:style>
  <w:style w:type="paragraph" w:styleId="aff0">
    <w:name w:val="Revision"/>
    <w:hidden/>
    <w:uiPriority w:val="99"/>
    <w:semiHidden/>
    <w:rsid w:val="00C50720"/>
    <w:pPr>
      <w:spacing w:after="0" w:line="240" w:lineRule="auto"/>
    </w:pPr>
    <w:rPr>
      <w:rFonts w:ascii="Times New Roman" w:eastAsia="Times New Roman" w:hAnsi="Times New Roman" w:cs="Times New Roman"/>
      <w:sz w:val="28"/>
      <w:szCs w:val="28"/>
      <w:lang w:eastAsia="ru-RU"/>
    </w:rPr>
  </w:style>
  <w:style w:type="paragraph" w:styleId="aff1">
    <w:name w:val="footnote text"/>
    <w:basedOn w:val="a0"/>
    <w:link w:val="aff2"/>
    <w:unhideWhenUsed/>
    <w:rsid w:val="00C50720"/>
    <w:pPr>
      <w:spacing w:line="240" w:lineRule="auto"/>
    </w:pPr>
    <w:rPr>
      <w:sz w:val="20"/>
      <w:szCs w:val="20"/>
    </w:rPr>
  </w:style>
  <w:style w:type="character" w:customStyle="1" w:styleId="aff2">
    <w:name w:val="Текст сноски Знак"/>
    <w:basedOn w:val="a1"/>
    <w:link w:val="aff1"/>
    <w:rsid w:val="00C50720"/>
    <w:rPr>
      <w:rFonts w:ascii="Times New Roman" w:eastAsia="Times New Roman" w:hAnsi="Times New Roman" w:cs="Times New Roman"/>
      <w:sz w:val="20"/>
      <w:szCs w:val="20"/>
      <w:lang w:eastAsia="ru-RU"/>
    </w:rPr>
  </w:style>
  <w:style w:type="character" w:styleId="aff3">
    <w:name w:val="footnote reference"/>
    <w:basedOn w:val="a1"/>
    <w:unhideWhenUsed/>
    <w:rsid w:val="00C50720"/>
    <w:rPr>
      <w:vertAlign w:val="superscript"/>
    </w:rPr>
  </w:style>
  <w:style w:type="paragraph" w:customStyle="1" w:styleId="Style3">
    <w:name w:val="Style3"/>
    <w:basedOn w:val="a0"/>
    <w:uiPriority w:val="99"/>
    <w:rsid w:val="00C50720"/>
    <w:pPr>
      <w:widowControl w:val="0"/>
      <w:autoSpaceDE w:val="0"/>
      <w:autoSpaceDN w:val="0"/>
      <w:adjustRightInd w:val="0"/>
      <w:spacing w:line="288" w:lineRule="exact"/>
      <w:ind w:hanging="355"/>
      <w:jc w:val="left"/>
    </w:pPr>
    <w:rPr>
      <w:rFonts w:eastAsiaTheme="minorEastAsia"/>
      <w:sz w:val="24"/>
      <w:szCs w:val="24"/>
    </w:rPr>
  </w:style>
  <w:style w:type="character" w:customStyle="1" w:styleId="FontStyle20">
    <w:name w:val="Font Style20"/>
    <w:basedOn w:val="a1"/>
    <w:uiPriority w:val="99"/>
    <w:rsid w:val="00C50720"/>
    <w:rPr>
      <w:rFonts w:ascii="Times New Roman" w:hAnsi="Times New Roman" w:cs="Times New Roman"/>
      <w:sz w:val="22"/>
      <w:szCs w:val="22"/>
    </w:rPr>
  </w:style>
  <w:style w:type="character" w:customStyle="1" w:styleId="hps">
    <w:name w:val="hps"/>
    <w:rsid w:val="00C50720"/>
  </w:style>
  <w:style w:type="character" w:customStyle="1" w:styleId="apple-converted-space">
    <w:name w:val="apple-converted-space"/>
    <w:basedOn w:val="a1"/>
    <w:rsid w:val="00C50720"/>
  </w:style>
  <w:style w:type="character" w:styleId="aff4">
    <w:name w:val="annotation reference"/>
    <w:basedOn w:val="a1"/>
    <w:uiPriority w:val="99"/>
    <w:semiHidden/>
    <w:unhideWhenUsed/>
    <w:rsid w:val="003E71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mailto:zakupki@sistema.ru" TargetMode="External"/><Relationship Id="rId7" Type="http://schemas.openxmlformats.org/officeDocument/2006/relationships/footnotes" Target="footnotes.xml"/><Relationship Id="rId12" Type="http://schemas.openxmlformats.org/officeDocument/2006/relationships/hyperlink" Target="http://www.sistema.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yukhina@sistem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kopytov@sistema.ru"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C153-77FB-4B9C-97FA-147C397C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49500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Кольчугин Дмитрий Андреевич</dc:creator>
  <cp:lastModifiedBy>Патрина Елена Александровна</cp:lastModifiedBy>
  <cp:revision>2</cp:revision>
  <dcterms:created xsi:type="dcterms:W3CDTF">2015-11-19T09:15:00Z</dcterms:created>
  <dcterms:modified xsi:type="dcterms:W3CDTF">2015-11-19T09:15:00Z</dcterms:modified>
</cp:coreProperties>
</file>