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49F63" w14:textId="77777777" w:rsidR="00154D40" w:rsidRPr="0010211B" w:rsidRDefault="00154D40" w:rsidP="00154D40">
      <w:pPr>
        <w:pStyle w:val="a9"/>
        <w:jc w:val="both"/>
        <w:rPr>
          <w:sz w:val="24"/>
          <w:szCs w:val="24"/>
          <w:lang w:val="en-US"/>
        </w:rPr>
      </w:pPr>
    </w:p>
    <w:p w14:paraId="190390C7" w14:textId="77777777" w:rsidR="00ED3663" w:rsidRDefault="00ED3663" w:rsidP="00154D40">
      <w:pPr>
        <w:pStyle w:val="a9"/>
        <w:jc w:val="both"/>
        <w:rPr>
          <w:sz w:val="24"/>
          <w:szCs w:val="24"/>
        </w:rPr>
      </w:pPr>
    </w:p>
    <w:p w14:paraId="38D5E6DA" w14:textId="77777777" w:rsidR="00ED3663" w:rsidRDefault="00ED3663" w:rsidP="00154D40">
      <w:pPr>
        <w:pStyle w:val="a9"/>
        <w:jc w:val="both"/>
        <w:rPr>
          <w:sz w:val="24"/>
          <w:szCs w:val="24"/>
        </w:rPr>
      </w:pPr>
    </w:p>
    <w:p w14:paraId="01061AC2" w14:textId="77777777" w:rsidR="00ED3663" w:rsidRDefault="00ED3663" w:rsidP="00154D40">
      <w:pPr>
        <w:pStyle w:val="a9"/>
        <w:jc w:val="both"/>
        <w:rPr>
          <w:sz w:val="24"/>
          <w:szCs w:val="24"/>
        </w:rPr>
      </w:pPr>
    </w:p>
    <w:p w14:paraId="623D249E" w14:textId="77777777" w:rsidR="00ED3663" w:rsidRDefault="00ED3663" w:rsidP="00154D40">
      <w:pPr>
        <w:pStyle w:val="a9"/>
        <w:jc w:val="both"/>
        <w:rPr>
          <w:sz w:val="24"/>
          <w:szCs w:val="24"/>
        </w:rPr>
      </w:pPr>
    </w:p>
    <w:p w14:paraId="5EB2BEAE" w14:textId="77777777" w:rsidR="00ED3663" w:rsidRDefault="00ED3663" w:rsidP="00154D40">
      <w:pPr>
        <w:pStyle w:val="a9"/>
        <w:jc w:val="both"/>
        <w:rPr>
          <w:sz w:val="24"/>
          <w:szCs w:val="24"/>
        </w:rPr>
      </w:pPr>
    </w:p>
    <w:p w14:paraId="0A49F321" w14:textId="77777777" w:rsidR="00ED3663" w:rsidRDefault="00ED3663" w:rsidP="00154D40">
      <w:pPr>
        <w:pStyle w:val="a9"/>
        <w:jc w:val="both"/>
        <w:rPr>
          <w:sz w:val="24"/>
          <w:szCs w:val="24"/>
        </w:rPr>
      </w:pPr>
    </w:p>
    <w:p w14:paraId="5200EB44" w14:textId="77777777" w:rsidR="00ED3663" w:rsidRDefault="00ED3663" w:rsidP="00154D40">
      <w:pPr>
        <w:pStyle w:val="a9"/>
        <w:jc w:val="both"/>
        <w:rPr>
          <w:sz w:val="24"/>
          <w:szCs w:val="24"/>
        </w:rPr>
      </w:pPr>
    </w:p>
    <w:p w14:paraId="084E64FA" w14:textId="77777777" w:rsidR="00ED3663" w:rsidRDefault="00ED3663" w:rsidP="00154D40">
      <w:pPr>
        <w:pStyle w:val="a9"/>
        <w:jc w:val="both"/>
        <w:rPr>
          <w:sz w:val="24"/>
          <w:szCs w:val="24"/>
        </w:rPr>
      </w:pPr>
    </w:p>
    <w:p w14:paraId="4284730F" w14:textId="77777777" w:rsidR="00ED3663" w:rsidRDefault="00ED3663" w:rsidP="00154D40">
      <w:pPr>
        <w:pStyle w:val="a9"/>
        <w:jc w:val="both"/>
        <w:rPr>
          <w:sz w:val="24"/>
          <w:szCs w:val="24"/>
        </w:rPr>
      </w:pPr>
    </w:p>
    <w:p w14:paraId="6E3ECEAD" w14:textId="77777777" w:rsidR="00ED3663" w:rsidRDefault="00ED3663" w:rsidP="00154D40">
      <w:pPr>
        <w:pStyle w:val="a9"/>
        <w:jc w:val="both"/>
        <w:rPr>
          <w:sz w:val="24"/>
          <w:szCs w:val="24"/>
        </w:rPr>
      </w:pPr>
    </w:p>
    <w:p w14:paraId="7A8BC6F1" w14:textId="77777777" w:rsidR="00ED3663" w:rsidRPr="00ED3663" w:rsidRDefault="00ED3663" w:rsidP="00154D40">
      <w:pPr>
        <w:pStyle w:val="a9"/>
        <w:jc w:val="both"/>
        <w:rPr>
          <w:sz w:val="24"/>
          <w:szCs w:val="24"/>
        </w:rPr>
      </w:pPr>
    </w:p>
    <w:p w14:paraId="5F5C14BE" w14:textId="77777777" w:rsidR="0063594F" w:rsidRDefault="0063594F" w:rsidP="00154D40">
      <w:pPr>
        <w:pStyle w:val="a9"/>
        <w:jc w:val="both"/>
        <w:rPr>
          <w:sz w:val="24"/>
          <w:szCs w:val="24"/>
          <w:lang w:val="en-US"/>
        </w:rPr>
      </w:pPr>
    </w:p>
    <w:p w14:paraId="6A94AD57" w14:textId="77777777" w:rsidR="0063594F" w:rsidRDefault="0063594F" w:rsidP="00154D40">
      <w:pPr>
        <w:pStyle w:val="a9"/>
        <w:jc w:val="both"/>
        <w:rPr>
          <w:sz w:val="24"/>
          <w:szCs w:val="24"/>
        </w:rPr>
      </w:pPr>
    </w:p>
    <w:p w14:paraId="64CAC728" w14:textId="77777777" w:rsidR="00A351F7" w:rsidRDefault="00A351F7" w:rsidP="00154D40">
      <w:pPr>
        <w:pStyle w:val="a9"/>
        <w:jc w:val="both"/>
        <w:rPr>
          <w:sz w:val="24"/>
          <w:szCs w:val="24"/>
        </w:rPr>
      </w:pPr>
    </w:p>
    <w:p w14:paraId="52474097" w14:textId="77777777" w:rsidR="00A351F7" w:rsidRDefault="00A351F7" w:rsidP="00154D40">
      <w:pPr>
        <w:pStyle w:val="a9"/>
        <w:jc w:val="both"/>
        <w:rPr>
          <w:sz w:val="24"/>
          <w:szCs w:val="24"/>
        </w:rPr>
      </w:pPr>
    </w:p>
    <w:p w14:paraId="1285D2C0" w14:textId="77777777" w:rsidR="00A351F7" w:rsidRPr="00A351F7" w:rsidRDefault="00A351F7" w:rsidP="00154D40">
      <w:pPr>
        <w:pStyle w:val="a9"/>
        <w:jc w:val="both"/>
        <w:rPr>
          <w:sz w:val="24"/>
          <w:szCs w:val="24"/>
        </w:rPr>
      </w:pPr>
    </w:p>
    <w:p w14:paraId="32F2C6D3" w14:textId="77777777" w:rsidR="0063594F" w:rsidRDefault="0063594F" w:rsidP="00154D40">
      <w:pPr>
        <w:pStyle w:val="a9"/>
        <w:jc w:val="both"/>
        <w:rPr>
          <w:sz w:val="24"/>
          <w:szCs w:val="24"/>
          <w:lang w:val="en-US"/>
        </w:rPr>
      </w:pPr>
    </w:p>
    <w:p w14:paraId="26C25389" w14:textId="77777777" w:rsidR="00A351F7" w:rsidRDefault="0063594F" w:rsidP="00A351F7">
      <w:pPr>
        <w:pStyle w:val="a9"/>
        <w:jc w:val="center"/>
        <w:rPr>
          <w:rStyle w:val="af4"/>
        </w:rPr>
      </w:pPr>
      <w:r w:rsidRPr="00A351F7">
        <w:rPr>
          <w:rStyle w:val="af4"/>
        </w:rPr>
        <w:t>ДОКУМЕНТАЦИЯ ПО ПРОВЕДЕНИЮ ПРОЦЕДУРЫ</w:t>
      </w:r>
    </w:p>
    <w:p w14:paraId="080B822B" w14:textId="77777777" w:rsidR="00A351F7" w:rsidRDefault="0063594F" w:rsidP="00A351F7">
      <w:pPr>
        <w:pStyle w:val="a9"/>
        <w:jc w:val="center"/>
        <w:rPr>
          <w:rStyle w:val="af4"/>
        </w:rPr>
      </w:pPr>
      <w:r w:rsidRPr="00A351F7">
        <w:rPr>
          <w:rStyle w:val="af4"/>
        </w:rPr>
        <w:t>АККРЕДИТАЦИИ АУДИТОРСКИХ КОМПАНИЙ</w:t>
      </w:r>
    </w:p>
    <w:p w14:paraId="3C8D6577" w14:textId="609EC1E9" w:rsidR="00A351F7" w:rsidRDefault="0063594F" w:rsidP="00A351F7">
      <w:pPr>
        <w:pStyle w:val="a9"/>
        <w:jc w:val="center"/>
        <w:rPr>
          <w:rStyle w:val="af4"/>
        </w:rPr>
      </w:pPr>
      <w:r w:rsidRPr="00A351F7">
        <w:rPr>
          <w:rStyle w:val="af4"/>
        </w:rPr>
        <w:t>ДЛЯ ОКАЗАНИ</w:t>
      </w:r>
      <w:r w:rsidR="00A351F7" w:rsidRPr="00A351F7">
        <w:rPr>
          <w:rStyle w:val="af4"/>
        </w:rPr>
        <w:t>Я</w:t>
      </w:r>
      <w:r w:rsidRPr="00A351F7">
        <w:rPr>
          <w:rStyle w:val="af4"/>
        </w:rPr>
        <w:t xml:space="preserve"> АУДИТОРСКИХ УСЛУГ ПО НЕЗАВИСИМОМУ АУДИТ</w:t>
      </w:r>
      <w:r w:rsidR="00A351F7" w:rsidRPr="00A351F7">
        <w:rPr>
          <w:rStyle w:val="af4"/>
        </w:rPr>
        <w:t>У</w:t>
      </w:r>
      <w:r w:rsidRPr="00A351F7">
        <w:rPr>
          <w:rStyle w:val="af4"/>
        </w:rPr>
        <w:t xml:space="preserve"> И </w:t>
      </w:r>
      <w:r w:rsidR="00715FF2" w:rsidRPr="00A351F7">
        <w:rPr>
          <w:rStyle w:val="af4"/>
        </w:rPr>
        <w:t>ОБЗОРНОЙ ПРОВЕРКЕ</w:t>
      </w:r>
      <w:r w:rsidRPr="00A351F7">
        <w:rPr>
          <w:rStyle w:val="af4"/>
        </w:rPr>
        <w:t xml:space="preserve"> ФИНАНСОВОЙ ОТЧЕТНОСТИ</w:t>
      </w:r>
    </w:p>
    <w:p w14:paraId="177A68C4" w14:textId="77777777" w:rsidR="00A351F7" w:rsidRDefault="003F21B2" w:rsidP="00A351F7">
      <w:pPr>
        <w:pStyle w:val="a9"/>
        <w:jc w:val="center"/>
        <w:rPr>
          <w:rStyle w:val="af4"/>
        </w:rPr>
      </w:pPr>
      <w:r>
        <w:rPr>
          <w:rStyle w:val="af4"/>
        </w:rPr>
        <w:t>ПО РСБУ КОМПАНИЙ ГРУППЫ П</w:t>
      </w:r>
      <w:r w:rsidR="0063594F" w:rsidRPr="00A351F7">
        <w:rPr>
          <w:rStyle w:val="af4"/>
        </w:rPr>
        <w:t>АО АФК "СИСТЕМА"</w:t>
      </w:r>
    </w:p>
    <w:p w14:paraId="4E11D535" w14:textId="2280EB2A" w:rsidR="0063594F" w:rsidRPr="00A351F7" w:rsidRDefault="00A351F7" w:rsidP="00A351F7">
      <w:pPr>
        <w:pStyle w:val="a9"/>
        <w:jc w:val="center"/>
        <w:rPr>
          <w:rStyle w:val="af4"/>
        </w:rPr>
      </w:pPr>
      <w:r w:rsidRPr="00A351F7">
        <w:rPr>
          <w:rStyle w:val="af4"/>
        </w:rPr>
        <w:t>НА 20</w:t>
      </w:r>
      <w:r w:rsidR="00801324">
        <w:rPr>
          <w:rStyle w:val="af4"/>
        </w:rPr>
        <w:t>20</w:t>
      </w:r>
      <w:r w:rsidRPr="00A351F7">
        <w:rPr>
          <w:rStyle w:val="af4"/>
        </w:rPr>
        <w:t>-20</w:t>
      </w:r>
      <w:r w:rsidR="00B33363">
        <w:rPr>
          <w:rStyle w:val="af4"/>
        </w:rPr>
        <w:t>22</w:t>
      </w:r>
      <w:r w:rsidR="00936190">
        <w:rPr>
          <w:rStyle w:val="af4"/>
        </w:rPr>
        <w:t xml:space="preserve"> </w:t>
      </w:r>
      <w:r w:rsidRPr="00A351F7">
        <w:rPr>
          <w:rStyle w:val="af4"/>
        </w:rPr>
        <w:t>ГОДЫ</w:t>
      </w:r>
    </w:p>
    <w:p w14:paraId="1D2D4053" w14:textId="77777777" w:rsidR="0010211B" w:rsidRDefault="0010211B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098378" w14:textId="77777777" w:rsidR="0063594F" w:rsidRPr="00ED3663" w:rsidRDefault="00ED3663" w:rsidP="00D67FF2">
      <w:pPr>
        <w:pStyle w:val="2"/>
        <w:rPr>
          <w:rStyle w:val="af4"/>
          <w:b/>
        </w:rPr>
      </w:pPr>
      <w:r w:rsidRPr="00ED3663">
        <w:rPr>
          <w:rStyle w:val="af4"/>
          <w:b/>
        </w:rPr>
        <w:lastRenderedPageBreak/>
        <w:t>О</w:t>
      </w:r>
      <w:r w:rsidR="00A351F7" w:rsidRPr="00ED3663">
        <w:rPr>
          <w:rStyle w:val="af4"/>
          <w:b/>
        </w:rPr>
        <w:t>бщие положения</w:t>
      </w:r>
      <w:r w:rsidR="00435058" w:rsidRPr="00ED3663">
        <w:rPr>
          <w:rStyle w:val="af4"/>
          <w:b/>
        </w:rPr>
        <w:t>.</w:t>
      </w:r>
    </w:p>
    <w:p w14:paraId="44059232" w14:textId="77777777" w:rsidR="00A351F7" w:rsidRPr="00305418" w:rsidRDefault="00305418" w:rsidP="005724B5">
      <w:pPr>
        <w:pStyle w:val="af"/>
        <w:numPr>
          <w:ilvl w:val="1"/>
          <w:numId w:val="5"/>
        </w:numPr>
      </w:pPr>
      <w:r>
        <w:rPr>
          <w:b/>
        </w:rPr>
        <w:t>Цель аккредитации</w:t>
      </w:r>
    </w:p>
    <w:p w14:paraId="24C66EE5" w14:textId="77777777" w:rsidR="00305418" w:rsidRDefault="00305418" w:rsidP="00435058">
      <w:pPr>
        <w:pStyle w:val="af"/>
        <w:spacing w:line="240" w:lineRule="auto"/>
        <w:ind w:left="0"/>
        <w:jc w:val="both"/>
      </w:pPr>
      <w:r w:rsidRPr="00305418">
        <w:t xml:space="preserve">Настоящая аккредитация проводится с целью оценки и признания квалификации аудиторских компаний для последующего размещения путем закрытого запроса предложений заказов на оказание услуг по </w:t>
      </w:r>
      <w:r>
        <w:t xml:space="preserve">независимому аудиту и обзорной проверке финансовой отчетности по РСБУ компаний группы </w:t>
      </w:r>
      <w:r w:rsidR="003F21B2">
        <w:t>П</w:t>
      </w:r>
      <w:r>
        <w:t>АО АФК "Система".</w:t>
      </w:r>
    </w:p>
    <w:p w14:paraId="6B98FBCA" w14:textId="77777777" w:rsidR="00305418" w:rsidRDefault="00305418" w:rsidP="00305418">
      <w:pPr>
        <w:pStyle w:val="af"/>
        <w:ind w:left="0"/>
        <w:jc w:val="both"/>
      </w:pPr>
    </w:p>
    <w:p w14:paraId="670061DA" w14:textId="77777777" w:rsidR="00305418" w:rsidRPr="00305418" w:rsidRDefault="00305418" w:rsidP="005724B5">
      <w:pPr>
        <w:pStyle w:val="af"/>
        <w:numPr>
          <w:ilvl w:val="1"/>
          <w:numId w:val="5"/>
        </w:numPr>
      </w:pPr>
      <w:r>
        <w:rPr>
          <w:b/>
        </w:rPr>
        <w:t>Период аккредитации</w:t>
      </w:r>
    </w:p>
    <w:p w14:paraId="14B6D093" w14:textId="20730B0F" w:rsidR="00305418" w:rsidRDefault="00435058" w:rsidP="00435058">
      <w:pPr>
        <w:pStyle w:val="af"/>
        <w:spacing w:after="0" w:line="240" w:lineRule="auto"/>
        <w:ind w:left="0"/>
        <w:jc w:val="both"/>
      </w:pPr>
      <w:r>
        <w:t>Период</w:t>
      </w:r>
      <w:r w:rsidR="00305418" w:rsidRPr="00435058">
        <w:t xml:space="preserve"> аккредитаци</w:t>
      </w:r>
      <w:r>
        <w:t>и</w:t>
      </w:r>
      <w:r w:rsidR="00305418" w:rsidRPr="00435058">
        <w:t xml:space="preserve"> </w:t>
      </w:r>
      <w:r>
        <w:t>аудиторских компаний: с даты размещения</w:t>
      </w:r>
      <w:r w:rsidR="00172298">
        <w:t xml:space="preserve"> списка аккредитованных аудиторских компаний</w:t>
      </w:r>
      <w:r>
        <w:t xml:space="preserve"> на </w:t>
      </w:r>
      <w:r w:rsidR="00172298">
        <w:t xml:space="preserve">официальном </w:t>
      </w:r>
      <w:r w:rsidR="003F21B2">
        <w:t>сайте П</w:t>
      </w:r>
      <w:r>
        <w:t>АО АФК "Система"</w:t>
      </w:r>
      <w:r w:rsidR="00172298">
        <w:t xml:space="preserve"> </w:t>
      </w:r>
      <w:hyperlink r:id="rId8" w:history="1">
        <w:r w:rsidR="00172298" w:rsidRPr="00172298">
          <w:rPr>
            <w:rStyle w:val="af5"/>
          </w:rPr>
          <w:t>http://www.sistema.ru</w:t>
        </w:r>
      </w:hyperlink>
      <w:r w:rsidR="00172298">
        <w:t xml:space="preserve"> </w:t>
      </w:r>
      <w:r w:rsidR="00042093" w:rsidRPr="00042093">
        <w:t>(</w:t>
      </w:r>
      <w:r w:rsidR="00172298">
        <w:t>раздел Закупки</w:t>
      </w:r>
      <w:r w:rsidR="00042093" w:rsidRPr="00042093">
        <w:t>)</w:t>
      </w:r>
      <w:r w:rsidR="00172298">
        <w:t xml:space="preserve"> </w:t>
      </w:r>
      <w:r w:rsidRPr="001B1B74">
        <w:t>до</w:t>
      </w:r>
      <w:r w:rsidR="00801324">
        <w:t xml:space="preserve"> 31.12.20</w:t>
      </w:r>
      <w:r w:rsidR="00B33363">
        <w:t>22</w:t>
      </w:r>
      <w:r w:rsidR="00801324">
        <w:t>г.</w:t>
      </w:r>
    </w:p>
    <w:p w14:paraId="446C4BDA" w14:textId="77777777" w:rsidR="00435058" w:rsidRPr="00ED3663" w:rsidRDefault="00DD1BDD" w:rsidP="00EF0116">
      <w:pPr>
        <w:pStyle w:val="2"/>
        <w:rPr>
          <w:rStyle w:val="af4"/>
          <w:b/>
        </w:rPr>
      </w:pPr>
      <w:r w:rsidRPr="00ED3663">
        <w:rPr>
          <w:rStyle w:val="af4"/>
          <w:b/>
        </w:rPr>
        <w:t>Требования к У</w:t>
      </w:r>
      <w:r w:rsidR="00435058" w:rsidRPr="00ED3663">
        <w:rPr>
          <w:rStyle w:val="af4"/>
          <w:b/>
        </w:rPr>
        <w:t>частникам. Подтверждение соответствия предъявляемым требованиям.</w:t>
      </w:r>
    </w:p>
    <w:p w14:paraId="09A6C9BC" w14:textId="77777777" w:rsidR="00435058" w:rsidRPr="00435058" w:rsidRDefault="00435058" w:rsidP="005724B5">
      <w:pPr>
        <w:pStyle w:val="af"/>
        <w:numPr>
          <w:ilvl w:val="0"/>
          <w:numId w:val="5"/>
        </w:numPr>
        <w:rPr>
          <w:b/>
          <w:vanish/>
        </w:rPr>
      </w:pPr>
    </w:p>
    <w:p w14:paraId="2C061815" w14:textId="68F11053" w:rsidR="00537606" w:rsidRPr="00537606" w:rsidRDefault="00435058" w:rsidP="00435058">
      <w:pPr>
        <w:pStyle w:val="af"/>
        <w:numPr>
          <w:ilvl w:val="1"/>
          <w:numId w:val="5"/>
        </w:numPr>
        <w:spacing w:after="0" w:line="240" w:lineRule="auto"/>
        <w:jc w:val="both"/>
      </w:pPr>
      <w:r w:rsidRPr="00537606">
        <w:rPr>
          <w:b/>
        </w:rPr>
        <w:t xml:space="preserve">Требования к </w:t>
      </w:r>
      <w:r w:rsidR="00DD1BDD" w:rsidRPr="00537606">
        <w:rPr>
          <w:b/>
        </w:rPr>
        <w:t>У</w:t>
      </w:r>
      <w:r w:rsidRPr="00537606">
        <w:rPr>
          <w:b/>
        </w:rPr>
        <w:t>частникам</w:t>
      </w:r>
      <w:r w:rsidR="007607D0">
        <w:rPr>
          <w:b/>
        </w:rPr>
        <w:t xml:space="preserve"> аккредитации</w:t>
      </w:r>
    </w:p>
    <w:p w14:paraId="351D8CA2" w14:textId="11816285" w:rsidR="00042093" w:rsidRDefault="00435058" w:rsidP="00537606">
      <w:pPr>
        <w:pStyle w:val="af"/>
        <w:spacing w:after="0" w:line="240" w:lineRule="auto"/>
        <w:ind w:left="0"/>
        <w:jc w:val="both"/>
      </w:pPr>
      <w:r w:rsidRPr="00DD1BDD">
        <w:t xml:space="preserve">Участвовать в </w:t>
      </w:r>
      <w:r w:rsidR="00313D35">
        <w:t>настоящей</w:t>
      </w:r>
      <w:r w:rsidR="00313D35" w:rsidRPr="00DD1BDD">
        <w:t xml:space="preserve"> </w:t>
      </w:r>
      <w:r w:rsidRPr="00DD1BDD">
        <w:t>процедуре аккредитации может</w:t>
      </w:r>
      <w:r w:rsidR="00917A77">
        <w:t xml:space="preserve"> аудиторская организация</w:t>
      </w:r>
      <w:r w:rsidRPr="00DD1BDD">
        <w:t xml:space="preserve">, </w:t>
      </w:r>
      <w:r w:rsidR="00917A77">
        <w:t>отвечающая установленным законодательством Российской Федерации требованиям к аудиторским организациям.</w:t>
      </w:r>
    </w:p>
    <w:p w14:paraId="49A8E730" w14:textId="01688A6E" w:rsidR="00154D40" w:rsidRDefault="00313D35" w:rsidP="00435058">
      <w:pPr>
        <w:pStyle w:val="af"/>
        <w:spacing w:after="0" w:line="240" w:lineRule="auto"/>
        <w:ind w:left="0"/>
        <w:jc w:val="both"/>
      </w:pPr>
      <w:r>
        <w:t xml:space="preserve">Участник, </w:t>
      </w:r>
      <w:r w:rsidR="00DD1BDD">
        <w:t>претенд</w:t>
      </w:r>
      <w:r>
        <w:t>ующий</w:t>
      </w:r>
      <w:r w:rsidR="00DD1BDD">
        <w:t xml:space="preserve"> на получение аккредитации, на момент подачи </w:t>
      </w:r>
      <w:r w:rsidR="00C7499B">
        <w:t>З</w:t>
      </w:r>
      <w:r w:rsidR="00DD1BDD">
        <w:t>аявки должен</w:t>
      </w:r>
      <w:r w:rsidR="005B4915">
        <w:t xml:space="preserve"> отвечать следующим требованиям.</w:t>
      </w:r>
    </w:p>
    <w:p w14:paraId="6FB9E916" w14:textId="77777777" w:rsidR="00172298" w:rsidRDefault="00172298" w:rsidP="00435058">
      <w:pPr>
        <w:pStyle w:val="af"/>
        <w:spacing w:after="0" w:line="240" w:lineRule="auto"/>
        <w:ind w:left="0"/>
        <w:jc w:val="both"/>
      </w:pPr>
    </w:p>
    <w:p w14:paraId="10388698" w14:textId="77777777" w:rsidR="00537606" w:rsidRDefault="00537606" w:rsidP="00435058">
      <w:pPr>
        <w:pStyle w:val="af"/>
        <w:spacing w:after="0" w:line="240" w:lineRule="auto"/>
        <w:ind w:left="0"/>
        <w:jc w:val="both"/>
      </w:pPr>
    </w:p>
    <w:p w14:paraId="4A2FEA3A" w14:textId="54C127D8" w:rsidR="005B4915" w:rsidRPr="00B83756" w:rsidRDefault="00AC5D88" w:rsidP="00AC5D88">
      <w:pPr>
        <w:pStyle w:val="af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2.1.1.  </w:t>
      </w:r>
      <w:r w:rsidR="005B4915" w:rsidRPr="00B83756">
        <w:rPr>
          <w:b/>
        </w:rPr>
        <w:t>Обязательные требования:</w:t>
      </w:r>
    </w:p>
    <w:p w14:paraId="639024F2" w14:textId="77777777" w:rsidR="00537606" w:rsidRPr="005B4915" w:rsidRDefault="00537606" w:rsidP="00EF0116">
      <w:pPr>
        <w:pStyle w:val="af"/>
        <w:spacing w:after="0" w:line="240" w:lineRule="auto"/>
        <w:ind w:left="0"/>
        <w:jc w:val="both"/>
        <w:rPr>
          <w:b/>
          <w:u w:val="single"/>
        </w:rPr>
      </w:pPr>
    </w:p>
    <w:p w14:paraId="2B398904" w14:textId="4581FF28" w:rsidR="00F15698" w:rsidRPr="009E1F2F" w:rsidRDefault="00EA5CFC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sz w:val="24"/>
          <w:szCs w:val="24"/>
        </w:rPr>
        <w:t>Р</w:t>
      </w:r>
      <w:r w:rsidR="00F15698" w:rsidRPr="009E1F2F">
        <w:rPr>
          <w:sz w:val="24"/>
          <w:szCs w:val="24"/>
        </w:rPr>
        <w:t>егистрация в порядке, установленном российским законодательством, осуществление деятельности в соответствии с требованиями, установленными к лицам, осуществляющим оказание услуг, являющихся предметом аккредитации, а именно, требованиям Федерального закона</w:t>
      </w:r>
      <w:r w:rsidR="00270258" w:rsidRPr="009E1F2F">
        <w:rPr>
          <w:sz w:val="24"/>
          <w:szCs w:val="24"/>
        </w:rPr>
        <w:t xml:space="preserve"> </w:t>
      </w:r>
      <w:r w:rsidR="00F15698" w:rsidRPr="009E1F2F">
        <w:rPr>
          <w:sz w:val="24"/>
          <w:szCs w:val="24"/>
        </w:rPr>
        <w:t xml:space="preserve">от 30 декабря 2008 г. N 307-ФЗ </w:t>
      </w:r>
      <w:r w:rsidR="00936190">
        <w:rPr>
          <w:sz w:val="24"/>
          <w:szCs w:val="24"/>
        </w:rPr>
        <w:t xml:space="preserve"> «</w:t>
      </w:r>
      <w:r w:rsidR="00F15698" w:rsidRPr="009E1F2F">
        <w:rPr>
          <w:sz w:val="24"/>
          <w:szCs w:val="24"/>
        </w:rPr>
        <w:t>Об аудиторской деятельности</w:t>
      </w:r>
      <w:r w:rsidR="00936190">
        <w:rPr>
          <w:sz w:val="24"/>
          <w:szCs w:val="24"/>
        </w:rPr>
        <w:t>»</w:t>
      </w:r>
      <w:r w:rsidR="00F15698" w:rsidRPr="009E1F2F">
        <w:rPr>
          <w:sz w:val="24"/>
          <w:szCs w:val="24"/>
        </w:rPr>
        <w:t>;</w:t>
      </w:r>
    </w:p>
    <w:p w14:paraId="631801D0" w14:textId="257FCBCC" w:rsidR="002A40EF" w:rsidRPr="009E1F2F" w:rsidRDefault="00EA5CFC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sz w:val="24"/>
          <w:szCs w:val="24"/>
        </w:rPr>
        <w:t>С</w:t>
      </w:r>
      <w:r w:rsidR="002A40EF" w:rsidRPr="009E1F2F">
        <w:rPr>
          <w:sz w:val="24"/>
          <w:szCs w:val="24"/>
        </w:rPr>
        <w:t>ведения о структуре собственности Участника, в том числе определяющие лиц (группу лиц), имеющих возможность прямо или косвенно (через третьих лиц) оказывать существе</w:t>
      </w:r>
      <w:r w:rsidR="00930DF9" w:rsidRPr="009E1F2F">
        <w:rPr>
          <w:sz w:val="24"/>
          <w:szCs w:val="24"/>
        </w:rPr>
        <w:t>н</w:t>
      </w:r>
      <w:r w:rsidR="002A40EF" w:rsidRPr="009E1F2F">
        <w:rPr>
          <w:sz w:val="24"/>
          <w:szCs w:val="24"/>
        </w:rPr>
        <w:t>ное влияние на решения</w:t>
      </w:r>
      <w:r w:rsidR="00930DF9" w:rsidRPr="009E1F2F">
        <w:rPr>
          <w:sz w:val="24"/>
          <w:szCs w:val="24"/>
        </w:rPr>
        <w:t>, принимаемые органами управления Участника</w:t>
      </w:r>
      <w:r w:rsidR="00723F27">
        <w:rPr>
          <w:sz w:val="24"/>
          <w:szCs w:val="24"/>
        </w:rPr>
        <w:t>;</w:t>
      </w:r>
    </w:p>
    <w:p w14:paraId="594A1F0A" w14:textId="745FDBA8" w:rsidR="00F15698" w:rsidRPr="009E1F2F" w:rsidRDefault="001D365E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sz w:val="24"/>
          <w:szCs w:val="24"/>
        </w:rPr>
        <w:t>Членство аудиторской организации в саморегулируемой организации аудиторов</w:t>
      </w:r>
      <w:r w:rsidR="00F15698" w:rsidRPr="009E1F2F">
        <w:rPr>
          <w:sz w:val="24"/>
          <w:szCs w:val="24"/>
        </w:rPr>
        <w:t>;</w:t>
      </w:r>
    </w:p>
    <w:p w14:paraId="412DEE3C" w14:textId="562EACE4" w:rsidR="00C7499B" w:rsidRPr="009E1F2F" w:rsidRDefault="00313D35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sz w:val="24"/>
          <w:szCs w:val="24"/>
        </w:rPr>
        <w:t xml:space="preserve">Отсутствие </w:t>
      </w:r>
      <w:r w:rsidR="00C7499B" w:rsidRPr="009E1F2F">
        <w:rPr>
          <w:sz w:val="24"/>
          <w:szCs w:val="24"/>
        </w:rPr>
        <w:t>приостановлени</w:t>
      </w:r>
      <w:r w:rsidRPr="009E1F2F">
        <w:rPr>
          <w:sz w:val="24"/>
          <w:szCs w:val="24"/>
        </w:rPr>
        <w:t>я</w:t>
      </w:r>
      <w:r w:rsidR="00C7499B" w:rsidRPr="009E1F2F">
        <w:rPr>
          <w:sz w:val="24"/>
          <w:szCs w:val="24"/>
        </w:rPr>
        <w:t xml:space="preserve"> деятельности Участника на дату подачи Заявки в порядке, установленном Кодексом Российской Федерации об административных правонарушениях;</w:t>
      </w:r>
    </w:p>
    <w:p w14:paraId="7F91AB6F" w14:textId="364C3D25" w:rsidR="00C7499B" w:rsidRPr="009E1F2F" w:rsidRDefault="00EA5CFC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sz w:val="24"/>
          <w:szCs w:val="24"/>
        </w:rPr>
        <w:t>С</w:t>
      </w:r>
      <w:r w:rsidR="00C7499B" w:rsidRPr="009E1F2F">
        <w:rPr>
          <w:sz w:val="24"/>
          <w:szCs w:val="24"/>
        </w:rPr>
        <w:t>трахование профессиональной ответственности;</w:t>
      </w:r>
    </w:p>
    <w:p w14:paraId="7D87A969" w14:textId="3C2F48CB" w:rsidR="001D365E" w:rsidRPr="009E1F2F" w:rsidRDefault="001D365E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sz w:val="24"/>
          <w:szCs w:val="24"/>
        </w:rPr>
        <w:t>Период деятельности аудиторской организации на территории Российской Федерации – не менее 5 лет;</w:t>
      </w:r>
    </w:p>
    <w:p w14:paraId="1E100ED3" w14:textId="487ED801" w:rsidR="00484D7C" w:rsidRDefault="0078417C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Достаточность кадровых ресурсов:</w:t>
      </w:r>
    </w:p>
    <w:p w14:paraId="45575AA3" w14:textId="77777777" w:rsidR="00243122" w:rsidRDefault="00EA5CFC" w:rsidP="00243122">
      <w:pPr>
        <w:pStyle w:val="af7"/>
        <w:tabs>
          <w:tab w:val="clear" w:pos="1134"/>
        </w:tabs>
        <w:spacing w:line="240" w:lineRule="auto"/>
        <w:ind w:left="1494"/>
        <w:rPr>
          <w:sz w:val="24"/>
          <w:szCs w:val="24"/>
        </w:rPr>
      </w:pPr>
      <w:r w:rsidRPr="009E1F2F">
        <w:rPr>
          <w:sz w:val="24"/>
          <w:szCs w:val="24"/>
        </w:rPr>
        <w:t>Н</w:t>
      </w:r>
      <w:r w:rsidR="00C7499B" w:rsidRPr="009E1F2F">
        <w:rPr>
          <w:sz w:val="24"/>
          <w:szCs w:val="24"/>
        </w:rPr>
        <w:t xml:space="preserve">аличие в штате не менее </w:t>
      </w:r>
      <w:r w:rsidR="001D365E" w:rsidRPr="009E1F2F">
        <w:rPr>
          <w:sz w:val="24"/>
          <w:szCs w:val="24"/>
        </w:rPr>
        <w:t>5 сотрудников</w:t>
      </w:r>
      <w:r w:rsidR="00C7499B" w:rsidRPr="009E1F2F">
        <w:rPr>
          <w:sz w:val="24"/>
          <w:szCs w:val="24"/>
        </w:rPr>
        <w:t>, имеющих квалификационный аттестат</w:t>
      </w:r>
      <w:r w:rsidR="00DF0837" w:rsidRPr="009E1F2F">
        <w:rPr>
          <w:sz w:val="24"/>
          <w:szCs w:val="24"/>
        </w:rPr>
        <w:t xml:space="preserve"> на</w:t>
      </w:r>
    </w:p>
    <w:p w14:paraId="1CBED917" w14:textId="08B6EFF1" w:rsidR="00243122" w:rsidRDefault="00DF0837" w:rsidP="00243122">
      <w:pPr>
        <w:pStyle w:val="af7"/>
        <w:tabs>
          <w:tab w:val="clear" w:pos="1134"/>
        </w:tabs>
        <w:spacing w:line="240" w:lineRule="auto"/>
        <w:ind w:left="1494"/>
        <w:rPr>
          <w:sz w:val="24"/>
          <w:szCs w:val="24"/>
        </w:rPr>
      </w:pPr>
      <w:r w:rsidRPr="009E1F2F">
        <w:rPr>
          <w:sz w:val="24"/>
          <w:szCs w:val="24"/>
        </w:rPr>
        <w:t>право</w:t>
      </w:r>
      <w:r w:rsidR="00243122">
        <w:rPr>
          <w:sz w:val="24"/>
          <w:szCs w:val="24"/>
        </w:rPr>
        <w:t xml:space="preserve"> </w:t>
      </w:r>
      <w:r w:rsidRPr="009E1F2F">
        <w:rPr>
          <w:sz w:val="24"/>
          <w:szCs w:val="24"/>
        </w:rPr>
        <w:t>осуществления аудиторской деятельности, выданный после 01.01.2011г.</w:t>
      </w:r>
      <w:r w:rsidR="00E61D20" w:rsidRPr="009E1F2F">
        <w:rPr>
          <w:sz w:val="24"/>
          <w:szCs w:val="24"/>
        </w:rPr>
        <w:t xml:space="preserve"> и не </w:t>
      </w:r>
    </w:p>
    <w:p w14:paraId="3F83A3AC" w14:textId="563EEA77" w:rsidR="00E61D20" w:rsidRDefault="00243122" w:rsidP="00AD61F7">
      <w:pPr>
        <w:pStyle w:val="af7"/>
        <w:tabs>
          <w:tab w:val="clear" w:pos="1134"/>
        </w:tabs>
        <w:spacing w:line="240" w:lineRule="auto"/>
        <w:ind w:left="1494"/>
        <w:rPr>
          <w:sz w:val="24"/>
          <w:szCs w:val="24"/>
        </w:rPr>
      </w:pPr>
      <w:r>
        <w:rPr>
          <w:sz w:val="24"/>
          <w:szCs w:val="24"/>
        </w:rPr>
        <w:t>ме</w:t>
      </w:r>
      <w:r w:rsidR="00E61D20" w:rsidRPr="009E1F2F">
        <w:rPr>
          <w:sz w:val="24"/>
          <w:szCs w:val="24"/>
        </w:rPr>
        <w:t xml:space="preserve">нее </w:t>
      </w:r>
      <w:r w:rsidR="001D4796" w:rsidRPr="009E1F2F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61D20" w:rsidRPr="009E1F2F">
        <w:rPr>
          <w:sz w:val="24"/>
          <w:szCs w:val="24"/>
        </w:rPr>
        <w:t>с</w:t>
      </w:r>
      <w:r>
        <w:rPr>
          <w:sz w:val="24"/>
          <w:szCs w:val="24"/>
        </w:rPr>
        <w:t>пе</w:t>
      </w:r>
      <w:r w:rsidR="00E61D20" w:rsidRPr="009E1F2F">
        <w:rPr>
          <w:sz w:val="24"/>
          <w:szCs w:val="24"/>
        </w:rPr>
        <w:t>циалистов, получивших сертификат CPA, CISA, ACA, АССА;</w:t>
      </w:r>
    </w:p>
    <w:p w14:paraId="5C61E77C" w14:textId="77777777" w:rsidR="0078417C" w:rsidRPr="009E1F2F" w:rsidRDefault="0078417C" w:rsidP="00AD61F7">
      <w:pPr>
        <w:pStyle w:val="af7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</w:p>
    <w:p w14:paraId="49FFF1B9" w14:textId="4F25222E" w:rsidR="00F15698" w:rsidRPr="009E1F2F" w:rsidRDefault="00EA5CFC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sz w:val="24"/>
          <w:szCs w:val="24"/>
        </w:rPr>
        <w:t>Н</w:t>
      </w:r>
      <w:r w:rsidR="00F15698" w:rsidRPr="009E1F2F">
        <w:rPr>
          <w:sz w:val="24"/>
          <w:szCs w:val="24"/>
        </w:rPr>
        <w:t>аличие утвержденных внутрифирменных стандартов аудита (стандарт по осуществлению внутреннего контроля качества аудита, стандарт по оценке системы внутреннего контроля аудируемого лица);</w:t>
      </w:r>
    </w:p>
    <w:p w14:paraId="5E792745" w14:textId="5D660C68" w:rsidR="00F15698" w:rsidRPr="009E1F2F" w:rsidRDefault="00EA5CFC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sz w:val="24"/>
          <w:szCs w:val="24"/>
        </w:rPr>
        <w:t>Н</w:t>
      </w:r>
      <w:r w:rsidR="00F15698" w:rsidRPr="009E1F2F">
        <w:rPr>
          <w:sz w:val="24"/>
          <w:szCs w:val="24"/>
        </w:rPr>
        <w:t>ал</w:t>
      </w:r>
      <w:r w:rsidR="001D4796" w:rsidRPr="009E1F2F">
        <w:rPr>
          <w:sz w:val="24"/>
          <w:szCs w:val="24"/>
        </w:rPr>
        <w:t>ичие методики проведения аудиторской проверки</w:t>
      </w:r>
      <w:r w:rsidR="00F15698" w:rsidRPr="009E1F2F">
        <w:rPr>
          <w:sz w:val="24"/>
          <w:szCs w:val="24"/>
        </w:rPr>
        <w:t>;</w:t>
      </w:r>
    </w:p>
    <w:p w14:paraId="68E45F33" w14:textId="41D86DC8" w:rsidR="00F15698" w:rsidRPr="009E1F2F" w:rsidRDefault="00EA5CFC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sz w:val="24"/>
          <w:szCs w:val="24"/>
        </w:rPr>
        <w:t>О</w:t>
      </w:r>
      <w:r w:rsidR="00F15698" w:rsidRPr="009E1F2F">
        <w:rPr>
          <w:sz w:val="24"/>
          <w:szCs w:val="24"/>
        </w:rPr>
        <w:t>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14:paraId="25637FAC" w14:textId="3EE6BC08" w:rsidR="008A56E6" w:rsidRPr="009E1F2F" w:rsidRDefault="00EA5CFC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bCs/>
          <w:sz w:val="24"/>
          <w:szCs w:val="24"/>
        </w:rPr>
        <w:t>О</w:t>
      </w:r>
      <w:r w:rsidR="00F15698" w:rsidRPr="009E1F2F">
        <w:rPr>
          <w:bCs/>
          <w:sz w:val="24"/>
          <w:szCs w:val="24"/>
        </w:rPr>
        <w:t xml:space="preserve">тсутствие </w:t>
      </w:r>
      <w:r w:rsidR="008A56E6" w:rsidRPr="009E1F2F">
        <w:rPr>
          <w:bCs/>
          <w:sz w:val="24"/>
          <w:szCs w:val="24"/>
        </w:rPr>
        <w:t>недоимки по налогам, сборам, задолженности по иным обязательным платежам в бюджеты бюджетной системы  Российской  Федерации за прошедший календарный год, размер которых превышает 25</w:t>
      </w:r>
      <w:r w:rsidR="00715FF2">
        <w:rPr>
          <w:bCs/>
          <w:sz w:val="24"/>
          <w:szCs w:val="24"/>
        </w:rPr>
        <w:t xml:space="preserve"> </w:t>
      </w:r>
      <w:r w:rsidR="008A56E6" w:rsidRPr="009E1F2F">
        <w:rPr>
          <w:bCs/>
          <w:sz w:val="24"/>
          <w:szCs w:val="24"/>
        </w:rPr>
        <w:t>(двадцать пять) процентов балансовой стоимости активов Участника, по данным бухгалтерской отчетности за последний отчетный период.</w:t>
      </w:r>
    </w:p>
    <w:p w14:paraId="12A0DB48" w14:textId="77777777" w:rsidR="008A56E6" w:rsidRPr="009E1F2F" w:rsidRDefault="008A56E6" w:rsidP="006837A1">
      <w:pPr>
        <w:pStyle w:val="af7"/>
        <w:tabs>
          <w:tab w:val="clear" w:pos="1134"/>
        </w:tabs>
        <w:spacing w:line="240" w:lineRule="auto"/>
        <w:ind w:left="82" w:firstLine="0"/>
        <w:rPr>
          <w:sz w:val="24"/>
          <w:szCs w:val="24"/>
        </w:rPr>
      </w:pPr>
    </w:p>
    <w:p w14:paraId="67B6A127" w14:textId="5B68F33E" w:rsidR="008A56E6" w:rsidRPr="009E1F2F" w:rsidRDefault="008A56E6" w:rsidP="006837A1">
      <w:pPr>
        <w:pStyle w:val="af7"/>
        <w:tabs>
          <w:tab w:val="clear" w:pos="1134"/>
        </w:tabs>
        <w:spacing w:line="240" w:lineRule="auto"/>
        <w:ind w:left="348" w:firstLine="0"/>
        <w:rPr>
          <w:sz w:val="24"/>
          <w:szCs w:val="24"/>
        </w:rPr>
      </w:pPr>
      <w:r w:rsidRPr="009E1F2F">
        <w:rPr>
          <w:sz w:val="24"/>
          <w:szCs w:val="24"/>
        </w:rPr>
        <w:lastRenderedPageBreak/>
        <w:t>Аудиторская организация считается соответствующ</w:t>
      </w:r>
      <w:r w:rsidR="0088506F" w:rsidRPr="009E1F2F">
        <w:rPr>
          <w:sz w:val="24"/>
          <w:szCs w:val="24"/>
        </w:rPr>
        <w:t>е</w:t>
      </w:r>
      <w:r w:rsidRPr="009E1F2F">
        <w:rPr>
          <w:sz w:val="24"/>
          <w:szCs w:val="24"/>
        </w:rPr>
        <w:t xml:space="preserve">й установленному требованию в случае, если </w:t>
      </w:r>
      <w:r w:rsidR="0088506F" w:rsidRPr="009E1F2F">
        <w:rPr>
          <w:sz w:val="24"/>
          <w:szCs w:val="24"/>
        </w:rPr>
        <w:t>ей в установленном порядке подано заявление об обжаловании указанных недоимок, задолженности и решение по такому заявлению на дату рассмотрения Заявки не принято.</w:t>
      </w:r>
    </w:p>
    <w:p w14:paraId="6198FB82" w14:textId="33EE8686" w:rsidR="001D365E" w:rsidRPr="009E1F2F" w:rsidRDefault="001D365E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sz w:val="24"/>
          <w:szCs w:val="24"/>
        </w:rPr>
        <w:t>Отсутствие у руководителя, членов коллегиального исполнительного органа или главного бухгалтера Участника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услуг, являющихся  объекто</w:t>
      </w:r>
      <w:r w:rsidR="00313D35" w:rsidRPr="009E1F2F">
        <w:rPr>
          <w:sz w:val="24"/>
          <w:szCs w:val="24"/>
        </w:rPr>
        <w:t>м</w:t>
      </w:r>
      <w:r w:rsidRPr="009E1F2F">
        <w:rPr>
          <w:sz w:val="24"/>
          <w:szCs w:val="24"/>
        </w:rPr>
        <w:t xml:space="preserve"> аккредитации, и административного наказания в виде дисквалификации;</w:t>
      </w:r>
    </w:p>
    <w:p w14:paraId="0D53B47E" w14:textId="6DF77AE7" w:rsidR="00896E27" w:rsidRPr="00AD61F7" w:rsidRDefault="001D365E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AD61F7">
        <w:rPr>
          <w:sz w:val="24"/>
          <w:szCs w:val="24"/>
        </w:rPr>
        <w:t>Участник не должен быть включен в реестр недобросовестных поставщиков, предусмотренный Федеральными законами от 18.07.2011г. №223-ФЗ "О закупках, товаров, работ и услуг отдельными видами юридических лиц"</w:t>
      </w:r>
      <w:r w:rsidR="00896E27" w:rsidRPr="00AD61F7">
        <w:rPr>
          <w:sz w:val="24"/>
          <w:szCs w:val="24"/>
        </w:rPr>
        <w:t xml:space="preserve"> </w:t>
      </w:r>
      <w:hyperlink r:id="rId9" w:history="1">
        <w:r w:rsidR="00896E27" w:rsidRPr="00AD61F7">
          <w:rPr>
            <w:rStyle w:val="af5"/>
            <w:sz w:val="24"/>
            <w:szCs w:val="24"/>
          </w:rPr>
          <w:t>http://zakupki.gov.ru/epz/dishonestsupplier/quicksearch/search.html</w:t>
        </w:r>
      </w:hyperlink>
      <w:r w:rsidRPr="00AD61F7">
        <w:rPr>
          <w:sz w:val="24"/>
          <w:szCs w:val="24"/>
        </w:rPr>
        <w:t>;</w:t>
      </w:r>
    </w:p>
    <w:p w14:paraId="3F18058C" w14:textId="46B5B7E3" w:rsidR="001D365E" w:rsidRPr="00457392" w:rsidRDefault="001D365E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457392">
        <w:rPr>
          <w:sz w:val="24"/>
          <w:szCs w:val="24"/>
        </w:rPr>
        <w:t>Участник не должен находиться в перечне компаний, связь с которыми по указанному адресу (месту нахождения), внесенному в Единый государственный реестр юридических лиц, отсутствует (официальный сайт ФНС России);</w:t>
      </w:r>
    </w:p>
    <w:p w14:paraId="7BC6100D" w14:textId="5E732722" w:rsidR="00F15698" w:rsidRPr="009E1F2F" w:rsidRDefault="00EA5CFC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sz w:val="24"/>
          <w:szCs w:val="24"/>
        </w:rPr>
        <w:t>Отсутствие</w:t>
      </w:r>
      <w:r w:rsidR="00F15698" w:rsidRPr="009E1F2F">
        <w:rPr>
          <w:sz w:val="24"/>
          <w:szCs w:val="24"/>
        </w:rPr>
        <w:t xml:space="preserve"> отрицательного опыт</w:t>
      </w:r>
      <w:r w:rsidR="00BF073F" w:rsidRPr="009E1F2F">
        <w:rPr>
          <w:sz w:val="24"/>
          <w:szCs w:val="24"/>
        </w:rPr>
        <w:t>а</w:t>
      </w:r>
      <w:r w:rsidR="00F15698" w:rsidRPr="009E1F2F">
        <w:rPr>
          <w:sz w:val="24"/>
          <w:szCs w:val="24"/>
        </w:rPr>
        <w:t xml:space="preserve"> оказания услуг компаниям Группы АФК Система; </w:t>
      </w:r>
    </w:p>
    <w:p w14:paraId="7862B356" w14:textId="27AC820F" w:rsidR="00F15698" w:rsidRDefault="003D4481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sz w:val="24"/>
          <w:szCs w:val="24"/>
        </w:rPr>
        <w:t>И</w:t>
      </w:r>
      <w:r w:rsidR="00F15698" w:rsidRPr="009E1F2F">
        <w:rPr>
          <w:sz w:val="24"/>
          <w:szCs w:val="24"/>
        </w:rPr>
        <w:t>меть положительную р</w:t>
      </w:r>
      <w:r w:rsidR="008A56E6" w:rsidRPr="009E1F2F">
        <w:rPr>
          <w:sz w:val="24"/>
          <w:szCs w:val="24"/>
        </w:rPr>
        <w:t>епутацию</w:t>
      </w:r>
      <w:r w:rsidR="00715FF2">
        <w:rPr>
          <w:sz w:val="24"/>
          <w:szCs w:val="24"/>
        </w:rPr>
        <w:t>.</w:t>
      </w:r>
    </w:p>
    <w:p w14:paraId="7D86EABE" w14:textId="77777777" w:rsidR="00172298" w:rsidRPr="009E1F2F" w:rsidRDefault="00172298" w:rsidP="00435058">
      <w:pPr>
        <w:pStyle w:val="af"/>
        <w:spacing w:after="0" w:line="240" w:lineRule="auto"/>
        <w:ind w:left="0"/>
        <w:jc w:val="both"/>
      </w:pPr>
    </w:p>
    <w:p w14:paraId="3BE868A5" w14:textId="11225A65" w:rsidR="00172298" w:rsidRPr="009E1F2F" w:rsidRDefault="00AC5D88" w:rsidP="00435058">
      <w:pPr>
        <w:pStyle w:val="af"/>
        <w:spacing w:after="0" w:line="240" w:lineRule="auto"/>
        <w:ind w:left="0"/>
        <w:jc w:val="both"/>
        <w:rPr>
          <w:b/>
          <w:u w:val="single"/>
        </w:rPr>
      </w:pPr>
      <w:r w:rsidRPr="009E1F2F">
        <w:rPr>
          <w:b/>
          <w:u w:val="single"/>
        </w:rPr>
        <w:t xml:space="preserve">2.1.2. </w:t>
      </w:r>
      <w:r w:rsidR="005B4915" w:rsidRPr="009E1F2F">
        <w:rPr>
          <w:b/>
          <w:u w:val="single"/>
        </w:rPr>
        <w:t>Специальные требования</w:t>
      </w:r>
      <w:r w:rsidR="00F15698" w:rsidRPr="009E1F2F">
        <w:rPr>
          <w:rStyle w:val="a6"/>
          <w:b/>
          <w:u w:val="single"/>
        </w:rPr>
        <w:footnoteReference w:id="1"/>
      </w:r>
      <w:r w:rsidR="005B4915" w:rsidRPr="009E1F2F">
        <w:rPr>
          <w:b/>
          <w:u w:val="single"/>
        </w:rPr>
        <w:t>:</w:t>
      </w:r>
    </w:p>
    <w:p w14:paraId="5E0351E3" w14:textId="77777777" w:rsidR="00172298" w:rsidRPr="009E1F2F" w:rsidRDefault="00172298" w:rsidP="004A1A7E">
      <w:pPr>
        <w:pStyle w:val="af"/>
        <w:spacing w:after="0" w:line="240" w:lineRule="auto"/>
        <w:ind w:left="0"/>
        <w:jc w:val="both"/>
      </w:pPr>
    </w:p>
    <w:p w14:paraId="7C83B61C" w14:textId="3F2F7529" w:rsidR="00C577EA" w:rsidRPr="009E1F2F" w:rsidRDefault="00C577EA" w:rsidP="004A1A7E">
      <w:pPr>
        <w:pStyle w:val="af7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9E1F2F">
        <w:rPr>
          <w:sz w:val="24"/>
          <w:szCs w:val="24"/>
        </w:rPr>
        <w:t>Членство в международных аудиторских сетях, включенных в список</w:t>
      </w:r>
      <w:r w:rsidR="00917A77" w:rsidRPr="009E1F2F">
        <w:rPr>
          <w:sz w:val="24"/>
          <w:szCs w:val="24"/>
        </w:rPr>
        <w:t xml:space="preserve"> </w:t>
      </w:r>
      <w:r w:rsidRPr="009E1F2F">
        <w:rPr>
          <w:sz w:val="24"/>
          <w:szCs w:val="24"/>
        </w:rPr>
        <w:t>Networks of independent firms издания International accounting bulletin</w:t>
      </w:r>
      <w:r w:rsidR="00917A77" w:rsidRPr="009E1F2F">
        <w:rPr>
          <w:sz w:val="24"/>
          <w:szCs w:val="24"/>
        </w:rPr>
        <w:t xml:space="preserve"> по итогам 201</w:t>
      </w:r>
      <w:r w:rsidR="00801324">
        <w:rPr>
          <w:sz w:val="24"/>
          <w:szCs w:val="24"/>
        </w:rPr>
        <w:t>8</w:t>
      </w:r>
      <w:r w:rsidR="00917A77" w:rsidRPr="009E1F2F">
        <w:rPr>
          <w:sz w:val="24"/>
          <w:szCs w:val="24"/>
        </w:rPr>
        <w:t>г.</w:t>
      </w:r>
    </w:p>
    <w:p w14:paraId="40696A66" w14:textId="7E7145E4" w:rsidR="00172298" w:rsidRPr="009E1F2F" w:rsidRDefault="00170A3F" w:rsidP="004A1A7E">
      <w:pPr>
        <w:pStyle w:val="af7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9E1F2F">
        <w:rPr>
          <w:sz w:val="24"/>
          <w:szCs w:val="24"/>
        </w:rPr>
        <w:t>Н</w:t>
      </w:r>
      <w:r w:rsidR="005B4915" w:rsidRPr="009E1F2F">
        <w:rPr>
          <w:sz w:val="24"/>
          <w:szCs w:val="24"/>
        </w:rPr>
        <w:t>аличие опыта оказания услуг по комплексной финансовой, юридической проверк</w:t>
      </w:r>
      <w:r w:rsidR="00E12EFC" w:rsidRPr="009E1F2F">
        <w:rPr>
          <w:sz w:val="24"/>
          <w:szCs w:val="24"/>
        </w:rPr>
        <w:t>е</w:t>
      </w:r>
      <w:r w:rsidR="005B4915" w:rsidRPr="009E1F2F">
        <w:rPr>
          <w:sz w:val="24"/>
          <w:szCs w:val="24"/>
        </w:rPr>
        <w:t xml:space="preserve"> бизнеса (Due diligence);</w:t>
      </w:r>
    </w:p>
    <w:p w14:paraId="2723AB57" w14:textId="2350B7C0" w:rsidR="005B4915" w:rsidRPr="009E1F2F" w:rsidRDefault="00170A3F" w:rsidP="004A1A7E">
      <w:pPr>
        <w:pStyle w:val="af7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9E1F2F">
        <w:rPr>
          <w:sz w:val="24"/>
          <w:szCs w:val="24"/>
        </w:rPr>
        <w:t>Н</w:t>
      </w:r>
      <w:r w:rsidR="005B4915" w:rsidRPr="009E1F2F">
        <w:rPr>
          <w:sz w:val="24"/>
          <w:szCs w:val="24"/>
        </w:rPr>
        <w:t>аличие опыта оказания услуг по независимому аудит</w:t>
      </w:r>
      <w:r w:rsidR="00270258" w:rsidRPr="009E1F2F">
        <w:rPr>
          <w:sz w:val="24"/>
          <w:szCs w:val="24"/>
        </w:rPr>
        <w:t>у</w:t>
      </w:r>
      <w:r w:rsidR="005B4915" w:rsidRPr="009E1F2F">
        <w:rPr>
          <w:sz w:val="24"/>
          <w:szCs w:val="24"/>
        </w:rPr>
        <w:t xml:space="preserve"> и обзорной проверке финансовой отчетности по МСФО;</w:t>
      </w:r>
    </w:p>
    <w:p w14:paraId="6D10A845" w14:textId="54A9487D" w:rsidR="00C23BDE" w:rsidRPr="009E1F2F" w:rsidRDefault="00170A3F" w:rsidP="004A1A7E">
      <w:pPr>
        <w:pStyle w:val="af7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9E1F2F">
        <w:rPr>
          <w:sz w:val="24"/>
          <w:szCs w:val="24"/>
        </w:rPr>
        <w:t>Н</w:t>
      </w:r>
      <w:r w:rsidR="00C23BDE" w:rsidRPr="009E1F2F">
        <w:rPr>
          <w:sz w:val="24"/>
          <w:szCs w:val="24"/>
        </w:rPr>
        <w:t>аличие лицензий ФСБ России на право работы со сведениями, составляющими гос</w:t>
      </w:r>
      <w:r w:rsidR="00107C2A" w:rsidRPr="009E1F2F">
        <w:rPr>
          <w:sz w:val="24"/>
          <w:szCs w:val="24"/>
        </w:rPr>
        <w:t>тайну;</w:t>
      </w:r>
    </w:p>
    <w:p w14:paraId="7DBEC8AE" w14:textId="6A2FE327" w:rsidR="00034D1C" w:rsidRPr="009E1F2F" w:rsidRDefault="00034D1C" w:rsidP="00034D1C">
      <w:pPr>
        <w:pStyle w:val="af7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9E1F2F">
        <w:rPr>
          <w:sz w:val="24"/>
          <w:szCs w:val="24"/>
        </w:rPr>
        <w:t xml:space="preserve">Наличие </w:t>
      </w:r>
      <w:r w:rsidR="002E52BB">
        <w:rPr>
          <w:sz w:val="24"/>
          <w:szCs w:val="24"/>
        </w:rPr>
        <w:t>документально подтвержденного опыта проведения</w:t>
      </w:r>
      <w:r w:rsidR="0078417C">
        <w:rPr>
          <w:sz w:val="24"/>
          <w:szCs w:val="24"/>
        </w:rPr>
        <w:t xml:space="preserve"> аудита </w:t>
      </w:r>
      <w:r w:rsidR="002E52BB">
        <w:rPr>
          <w:sz w:val="24"/>
          <w:szCs w:val="24"/>
        </w:rPr>
        <w:t xml:space="preserve">годовой </w:t>
      </w:r>
      <w:r w:rsidR="0078417C">
        <w:rPr>
          <w:sz w:val="24"/>
          <w:szCs w:val="24"/>
        </w:rPr>
        <w:t>бухгалтерской (финансовой) отчетности</w:t>
      </w:r>
      <w:r w:rsidR="000B357A">
        <w:rPr>
          <w:sz w:val="24"/>
          <w:szCs w:val="24"/>
        </w:rPr>
        <w:t xml:space="preserve"> по РСБУ</w:t>
      </w:r>
      <w:r w:rsidR="002E52BB">
        <w:rPr>
          <w:sz w:val="24"/>
          <w:szCs w:val="24"/>
        </w:rPr>
        <w:t xml:space="preserve">, в том числе в </w:t>
      </w:r>
      <w:r w:rsidRPr="009E1F2F">
        <w:rPr>
          <w:sz w:val="24"/>
          <w:szCs w:val="24"/>
        </w:rPr>
        <w:t>кредитных организаци</w:t>
      </w:r>
      <w:r w:rsidR="004B2777">
        <w:rPr>
          <w:sz w:val="24"/>
          <w:szCs w:val="24"/>
        </w:rPr>
        <w:t>ях</w:t>
      </w:r>
      <w:r w:rsidRPr="009E1F2F">
        <w:rPr>
          <w:sz w:val="24"/>
          <w:szCs w:val="24"/>
        </w:rPr>
        <w:t xml:space="preserve">, </w:t>
      </w:r>
      <w:r w:rsidR="0078417C">
        <w:rPr>
          <w:sz w:val="24"/>
          <w:szCs w:val="24"/>
        </w:rPr>
        <w:t xml:space="preserve">некредитных финансовых организациях, публичных акционерных обществах, </w:t>
      </w:r>
      <w:r w:rsidRPr="009E1F2F">
        <w:rPr>
          <w:sz w:val="24"/>
          <w:szCs w:val="24"/>
        </w:rPr>
        <w:t>в организациях с филиальной сетью, расположенных вне московского региона</w:t>
      </w:r>
      <w:r w:rsidR="000F6445">
        <w:rPr>
          <w:sz w:val="24"/>
          <w:szCs w:val="24"/>
        </w:rPr>
        <w:t xml:space="preserve">, в </w:t>
      </w:r>
      <w:r w:rsidR="000F6445" w:rsidRPr="000F6445">
        <w:rPr>
          <w:sz w:val="24"/>
          <w:szCs w:val="24"/>
        </w:rPr>
        <w:t>инвестиционных компани</w:t>
      </w:r>
      <w:r w:rsidR="000F6445">
        <w:rPr>
          <w:sz w:val="24"/>
          <w:szCs w:val="24"/>
        </w:rPr>
        <w:t>ях</w:t>
      </w:r>
      <w:r w:rsidR="000F6445" w:rsidRPr="000F6445">
        <w:rPr>
          <w:sz w:val="24"/>
          <w:szCs w:val="24"/>
        </w:rPr>
        <w:t xml:space="preserve"> и крупных многопрофильных холдинг</w:t>
      </w:r>
      <w:r w:rsidR="000F6445">
        <w:rPr>
          <w:sz w:val="24"/>
          <w:szCs w:val="24"/>
        </w:rPr>
        <w:t xml:space="preserve">ах </w:t>
      </w:r>
      <w:r w:rsidR="0078417C">
        <w:rPr>
          <w:sz w:val="24"/>
          <w:szCs w:val="24"/>
        </w:rPr>
        <w:t>в течение трех предшествовавших дате подач</w:t>
      </w:r>
      <w:r w:rsidR="00D30F56">
        <w:rPr>
          <w:sz w:val="24"/>
          <w:szCs w:val="24"/>
        </w:rPr>
        <w:t>и</w:t>
      </w:r>
      <w:r w:rsidR="0078417C">
        <w:rPr>
          <w:sz w:val="24"/>
          <w:szCs w:val="24"/>
        </w:rPr>
        <w:t xml:space="preserve"> </w:t>
      </w:r>
      <w:r w:rsidR="0046095E">
        <w:rPr>
          <w:sz w:val="24"/>
          <w:szCs w:val="24"/>
        </w:rPr>
        <w:t>З</w:t>
      </w:r>
      <w:r w:rsidR="0078417C">
        <w:rPr>
          <w:sz w:val="24"/>
          <w:szCs w:val="24"/>
        </w:rPr>
        <w:t>аявки послед</w:t>
      </w:r>
      <w:r w:rsidR="001046FA">
        <w:rPr>
          <w:sz w:val="24"/>
          <w:szCs w:val="24"/>
        </w:rPr>
        <w:t xml:space="preserve">них </w:t>
      </w:r>
      <w:r w:rsidR="0078417C">
        <w:rPr>
          <w:sz w:val="24"/>
          <w:szCs w:val="24"/>
        </w:rPr>
        <w:t>лет</w:t>
      </w:r>
      <w:r w:rsidR="0046095E">
        <w:rPr>
          <w:sz w:val="24"/>
          <w:szCs w:val="24"/>
        </w:rPr>
        <w:t>.</w:t>
      </w:r>
    </w:p>
    <w:p w14:paraId="74DF8319" w14:textId="261748D3" w:rsidR="00AC5D88" w:rsidRPr="009E1F2F" w:rsidRDefault="00AC5D88" w:rsidP="00B83756">
      <w:pPr>
        <w:pStyle w:val="af7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</w:p>
    <w:p w14:paraId="33144D83" w14:textId="3A5EA173" w:rsidR="00172298" w:rsidRPr="009E1F2F" w:rsidRDefault="00172298" w:rsidP="00660059">
      <w:pPr>
        <w:pStyle w:val="af"/>
        <w:spacing w:after="0" w:line="240" w:lineRule="auto"/>
        <w:ind w:left="0"/>
        <w:jc w:val="both"/>
      </w:pPr>
    </w:p>
    <w:p w14:paraId="158D97E9" w14:textId="77777777" w:rsidR="00F15698" w:rsidRPr="009E1F2F" w:rsidRDefault="00F15698" w:rsidP="00660059">
      <w:pPr>
        <w:pStyle w:val="af"/>
        <w:numPr>
          <w:ilvl w:val="1"/>
          <w:numId w:val="5"/>
        </w:numPr>
        <w:jc w:val="both"/>
      </w:pPr>
      <w:r w:rsidRPr="009E1F2F">
        <w:rPr>
          <w:b/>
        </w:rPr>
        <w:t>Требования к документам, подтверждающим соответствие Участника установленным требованиям.</w:t>
      </w:r>
    </w:p>
    <w:p w14:paraId="690042F4" w14:textId="77777777" w:rsidR="001D4796" w:rsidRPr="009E1F2F" w:rsidRDefault="001D4796" w:rsidP="00660059">
      <w:pPr>
        <w:pStyle w:val="af"/>
        <w:ind w:left="0"/>
        <w:jc w:val="both"/>
      </w:pPr>
    </w:p>
    <w:p w14:paraId="7409899A" w14:textId="77777777" w:rsidR="00F15698" w:rsidRPr="009E1F2F" w:rsidRDefault="00F15698" w:rsidP="00660059">
      <w:pPr>
        <w:pStyle w:val="af"/>
        <w:spacing w:after="0" w:line="240" w:lineRule="auto"/>
        <w:ind w:left="0"/>
        <w:jc w:val="both"/>
      </w:pPr>
      <w:r w:rsidRPr="009E1F2F">
        <w:t>Участник</w:t>
      </w:r>
      <w:r w:rsidR="003317DA" w:rsidRPr="009E1F2F">
        <w:t>, претендующий на проведение аудита</w:t>
      </w:r>
      <w:r w:rsidR="00F708FD" w:rsidRPr="009E1F2F">
        <w:t xml:space="preserve"> по РСБУ</w:t>
      </w:r>
      <w:r w:rsidR="003317DA" w:rsidRPr="009E1F2F">
        <w:t xml:space="preserve"> </w:t>
      </w:r>
      <w:r w:rsidR="00F708FD" w:rsidRPr="009E1F2F">
        <w:t>в компаниях группы ПАО АФК "Система"</w:t>
      </w:r>
      <w:r w:rsidR="00E12EFC" w:rsidRPr="009E1F2F">
        <w:t>,</w:t>
      </w:r>
      <w:r w:rsidR="00EA0C7B" w:rsidRPr="009E1F2F">
        <w:t xml:space="preserve"> </w:t>
      </w:r>
      <w:r w:rsidRPr="009E1F2F">
        <w:t>должен предоставить следующие документы, подтверждающие его соответствие вышеуказанным требованиям:</w:t>
      </w:r>
    </w:p>
    <w:p w14:paraId="7F61193E" w14:textId="77777777" w:rsidR="00660059" w:rsidRPr="009E1F2F" w:rsidRDefault="00660059" w:rsidP="00660059">
      <w:pPr>
        <w:pStyle w:val="af"/>
        <w:spacing w:after="0" w:line="240" w:lineRule="auto"/>
        <w:ind w:left="0"/>
        <w:jc w:val="both"/>
      </w:pPr>
    </w:p>
    <w:p w14:paraId="44F6E0CA" w14:textId="1835DFBA" w:rsidR="001D4796" w:rsidRPr="009E1F2F" w:rsidRDefault="00143746" w:rsidP="00B83756">
      <w:pPr>
        <w:spacing w:line="240" w:lineRule="auto"/>
        <w:ind w:firstLine="0"/>
        <w:rPr>
          <w:b/>
        </w:rPr>
      </w:pPr>
      <w:r w:rsidRPr="009E1F2F">
        <w:rPr>
          <w:b/>
        </w:rPr>
        <w:t xml:space="preserve">2.2.1. </w:t>
      </w:r>
      <w:r w:rsidR="009F6D90" w:rsidRPr="009E1F2F">
        <w:rPr>
          <w:b/>
        </w:rPr>
        <w:t>Документы о государственной регистрации. Учредительные документы.</w:t>
      </w:r>
    </w:p>
    <w:p w14:paraId="2CF0CF7C" w14:textId="6F82E3B4" w:rsidR="00915E94" w:rsidRPr="009E1F2F" w:rsidRDefault="00AB6B45" w:rsidP="00F84B7B">
      <w:pPr>
        <w:pStyle w:val="af7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9E1F2F">
        <w:rPr>
          <w:sz w:val="24"/>
          <w:szCs w:val="24"/>
        </w:rPr>
        <w:t>Н</w:t>
      </w:r>
      <w:r w:rsidR="00915E94" w:rsidRPr="009E1F2F">
        <w:rPr>
          <w:sz w:val="24"/>
          <w:szCs w:val="24"/>
        </w:rPr>
        <w:t>отариальн</w:t>
      </w:r>
      <w:r w:rsidR="00EA0C7B" w:rsidRPr="009E1F2F">
        <w:rPr>
          <w:sz w:val="24"/>
          <w:szCs w:val="24"/>
        </w:rPr>
        <w:t>ая</w:t>
      </w:r>
      <w:r w:rsidR="00915E94" w:rsidRPr="009E1F2F">
        <w:rPr>
          <w:sz w:val="24"/>
          <w:szCs w:val="24"/>
        </w:rPr>
        <w:t xml:space="preserve"> копи</w:t>
      </w:r>
      <w:r w:rsidR="003317DA" w:rsidRPr="009E1F2F">
        <w:rPr>
          <w:sz w:val="24"/>
          <w:szCs w:val="24"/>
        </w:rPr>
        <w:t>я</w:t>
      </w:r>
      <w:r w:rsidRPr="009E1F2F">
        <w:rPr>
          <w:sz w:val="24"/>
          <w:szCs w:val="24"/>
        </w:rPr>
        <w:t xml:space="preserve"> действующего Устава</w:t>
      </w:r>
    </w:p>
    <w:p w14:paraId="2D548950" w14:textId="7E7B2919" w:rsidR="00915E94" w:rsidRPr="009E1F2F" w:rsidRDefault="003C2D36" w:rsidP="00F84B7B">
      <w:pPr>
        <w:pStyle w:val="af7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9E1F2F">
        <w:rPr>
          <w:sz w:val="24"/>
          <w:szCs w:val="24"/>
        </w:rPr>
        <w:t>Нотариальная копия свидетельства о государственной регистрации</w:t>
      </w:r>
      <w:r w:rsidR="00915E94" w:rsidRPr="009E1F2F">
        <w:rPr>
          <w:sz w:val="24"/>
          <w:szCs w:val="24"/>
        </w:rPr>
        <w:t>;</w:t>
      </w:r>
    </w:p>
    <w:p w14:paraId="55E49A3E" w14:textId="36191196" w:rsidR="003C2D36" w:rsidRPr="009E1F2F" w:rsidRDefault="003C2D36" w:rsidP="00F84B7B">
      <w:pPr>
        <w:pStyle w:val="af7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9E1F2F">
        <w:rPr>
          <w:sz w:val="24"/>
          <w:szCs w:val="24"/>
        </w:rPr>
        <w:t>Нотариальная копия свидетельства о постановке на налоговый учет;</w:t>
      </w:r>
    </w:p>
    <w:p w14:paraId="4BE97C14" w14:textId="66519B05" w:rsidR="003D1C88" w:rsidRPr="009E1F2F" w:rsidRDefault="003D1C88" w:rsidP="00F84B7B">
      <w:pPr>
        <w:pStyle w:val="af7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9E1F2F">
        <w:rPr>
          <w:sz w:val="24"/>
          <w:szCs w:val="24"/>
        </w:rPr>
        <w:t xml:space="preserve">Нотариальная копия выписки из Единого государственного реестра юридических лиц от даты, не позднее </w:t>
      </w:r>
      <w:r w:rsidR="00312E7C" w:rsidRPr="009E1F2F">
        <w:rPr>
          <w:sz w:val="24"/>
          <w:szCs w:val="24"/>
        </w:rPr>
        <w:t>1</w:t>
      </w:r>
      <w:r w:rsidRPr="009E1F2F">
        <w:rPr>
          <w:sz w:val="24"/>
          <w:szCs w:val="24"/>
        </w:rPr>
        <w:t xml:space="preserve"> (</w:t>
      </w:r>
      <w:r w:rsidR="00312E7C" w:rsidRPr="009E1F2F">
        <w:rPr>
          <w:sz w:val="24"/>
          <w:szCs w:val="24"/>
        </w:rPr>
        <w:t>одного</w:t>
      </w:r>
      <w:r w:rsidRPr="009E1F2F">
        <w:rPr>
          <w:sz w:val="24"/>
          <w:szCs w:val="24"/>
        </w:rPr>
        <w:t>) месяц</w:t>
      </w:r>
      <w:r w:rsidR="00312E7C" w:rsidRPr="009E1F2F">
        <w:rPr>
          <w:sz w:val="24"/>
          <w:szCs w:val="24"/>
        </w:rPr>
        <w:t>а</w:t>
      </w:r>
      <w:r w:rsidRPr="009E1F2F">
        <w:rPr>
          <w:sz w:val="24"/>
          <w:szCs w:val="24"/>
        </w:rPr>
        <w:t xml:space="preserve"> </w:t>
      </w:r>
      <w:r w:rsidR="00307BA9">
        <w:rPr>
          <w:sz w:val="24"/>
          <w:szCs w:val="24"/>
        </w:rPr>
        <w:t>до</w:t>
      </w:r>
      <w:r w:rsidR="00307BA9" w:rsidRPr="009E1F2F">
        <w:rPr>
          <w:sz w:val="24"/>
          <w:szCs w:val="24"/>
        </w:rPr>
        <w:t xml:space="preserve"> </w:t>
      </w:r>
      <w:r w:rsidRPr="009E1F2F">
        <w:rPr>
          <w:sz w:val="24"/>
          <w:szCs w:val="24"/>
        </w:rPr>
        <w:t xml:space="preserve">момента подачи </w:t>
      </w:r>
      <w:r w:rsidR="00312E7C" w:rsidRPr="009E1F2F">
        <w:rPr>
          <w:sz w:val="24"/>
          <w:szCs w:val="24"/>
        </w:rPr>
        <w:t>Заявки</w:t>
      </w:r>
      <w:r w:rsidRPr="009E1F2F">
        <w:rPr>
          <w:sz w:val="24"/>
          <w:szCs w:val="24"/>
        </w:rPr>
        <w:t>;</w:t>
      </w:r>
    </w:p>
    <w:p w14:paraId="386BF0A4" w14:textId="7C044BA6" w:rsidR="009F6D90" w:rsidRPr="009E1F2F" w:rsidRDefault="009F6D90" w:rsidP="00F84B7B">
      <w:pPr>
        <w:pStyle w:val="af7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9E1F2F">
        <w:rPr>
          <w:sz w:val="24"/>
          <w:szCs w:val="24"/>
        </w:rPr>
        <w:t>Документ, подтверждающий полномочия лица на осуществление действий от имени Участника аккредитации –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аккредитации без доверенности</w:t>
      </w:r>
      <w:r w:rsidR="00307BA9">
        <w:rPr>
          <w:sz w:val="24"/>
          <w:szCs w:val="24"/>
        </w:rPr>
        <w:t>)</w:t>
      </w:r>
      <w:r w:rsidRPr="009E1F2F">
        <w:rPr>
          <w:sz w:val="24"/>
          <w:szCs w:val="24"/>
        </w:rPr>
        <w:t>.</w:t>
      </w:r>
    </w:p>
    <w:p w14:paraId="0E5F583D" w14:textId="77777777" w:rsidR="00F84B7B" w:rsidRPr="009E1F2F" w:rsidRDefault="00F84B7B" w:rsidP="00F84B7B">
      <w:pPr>
        <w:pStyle w:val="af7"/>
        <w:tabs>
          <w:tab w:val="clear" w:pos="1134"/>
        </w:tabs>
        <w:spacing w:line="240" w:lineRule="auto"/>
        <w:ind w:left="360" w:firstLine="0"/>
        <w:rPr>
          <w:sz w:val="24"/>
          <w:szCs w:val="24"/>
        </w:rPr>
      </w:pPr>
    </w:p>
    <w:p w14:paraId="10773EB4" w14:textId="77777777" w:rsidR="009F6D90" w:rsidRPr="009E1F2F" w:rsidRDefault="009F6D90" w:rsidP="00F84B7B">
      <w:pPr>
        <w:pStyle w:val="af7"/>
        <w:tabs>
          <w:tab w:val="clear" w:pos="1134"/>
        </w:tabs>
        <w:spacing w:line="240" w:lineRule="auto"/>
        <w:ind w:left="360" w:firstLine="0"/>
        <w:rPr>
          <w:sz w:val="24"/>
          <w:szCs w:val="24"/>
        </w:rPr>
      </w:pPr>
      <w:r w:rsidRPr="009E1F2F">
        <w:rPr>
          <w:sz w:val="24"/>
          <w:szCs w:val="24"/>
        </w:rPr>
        <w:t>В случае если от имени Участника действует иное лицо, Заявка на участие должно содержать также доверенность на осуществление действий от имени Участника аккредитации, заверенную печатью (при наличии) и подписью руководителя, либо засвидетельствованную в нотариальном порядке копию указанной доверенности.</w:t>
      </w:r>
    </w:p>
    <w:p w14:paraId="1D1480C1" w14:textId="63B4FCE2" w:rsidR="00A02D89" w:rsidRPr="009E1F2F" w:rsidRDefault="00A02D89" w:rsidP="00F84B7B">
      <w:pPr>
        <w:pStyle w:val="af7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9E1F2F">
        <w:rPr>
          <w:sz w:val="24"/>
          <w:szCs w:val="24"/>
        </w:rPr>
        <w:t>Нотариальная копия выписки из реестра акционеров (для акционерных обществ)</w:t>
      </w:r>
      <w:r w:rsidR="00411532" w:rsidRPr="009E1F2F">
        <w:rPr>
          <w:sz w:val="24"/>
          <w:szCs w:val="24"/>
        </w:rPr>
        <w:t xml:space="preserve"> от даты, не позднее 1 (одного) месяца </w:t>
      </w:r>
      <w:r w:rsidR="00307BA9">
        <w:rPr>
          <w:sz w:val="24"/>
          <w:szCs w:val="24"/>
        </w:rPr>
        <w:t>до</w:t>
      </w:r>
      <w:r w:rsidR="00307BA9" w:rsidRPr="009E1F2F">
        <w:rPr>
          <w:sz w:val="24"/>
          <w:szCs w:val="24"/>
        </w:rPr>
        <w:t xml:space="preserve"> </w:t>
      </w:r>
      <w:r w:rsidR="00411532" w:rsidRPr="009E1F2F">
        <w:rPr>
          <w:sz w:val="24"/>
          <w:szCs w:val="24"/>
        </w:rPr>
        <w:t>момента подачи Заявки</w:t>
      </w:r>
    </w:p>
    <w:p w14:paraId="550996AA" w14:textId="5A3EEF42" w:rsidR="009F6D90" w:rsidRPr="009E1F2F" w:rsidRDefault="003348D0" w:rsidP="00F84B7B">
      <w:pPr>
        <w:pStyle w:val="af7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9E1F2F">
        <w:rPr>
          <w:sz w:val="24"/>
          <w:szCs w:val="24"/>
        </w:rPr>
        <w:t>Актуальный с</w:t>
      </w:r>
      <w:r w:rsidR="007F0663" w:rsidRPr="009E1F2F">
        <w:rPr>
          <w:sz w:val="24"/>
          <w:szCs w:val="24"/>
        </w:rPr>
        <w:t>писок учредителей (участников, акционеров) аудиторской организации</w:t>
      </w:r>
      <w:r w:rsidR="00786EAE" w:rsidRPr="009E1F2F">
        <w:rPr>
          <w:sz w:val="24"/>
          <w:szCs w:val="24"/>
        </w:rPr>
        <w:t>, заверенный печатью (</w:t>
      </w:r>
      <w:r w:rsidR="00307BA9">
        <w:rPr>
          <w:sz w:val="24"/>
          <w:szCs w:val="24"/>
        </w:rPr>
        <w:t>если применимо</w:t>
      </w:r>
      <w:r w:rsidR="00786EAE" w:rsidRPr="009E1F2F">
        <w:rPr>
          <w:sz w:val="24"/>
          <w:szCs w:val="24"/>
        </w:rPr>
        <w:t>) и подписью руководителя</w:t>
      </w:r>
      <w:r w:rsidR="007F0663" w:rsidRPr="009E1F2F">
        <w:rPr>
          <w:sz w:val="24"/>
          <w:szCs w:val="24"/>
        </w:rPr>
        <w:t xml:space="preserve">: для физических лиц – с указанием ОРНЗ и долей участия, для юридических лиц – с указанием наименования организации, ИНН, доли участия, </w:t>
      </w:r>
    </w:p>
    <w:p w14:paraId="2D89A209" w14:textId="77777777" w:rsidR="00786EAE" w:rsidRPr="009E1F2F" w:rsidRDefault="00786EAE" w:rsidP="00B83756">
      <w:pPr>
        <w:pStyle w:val="af"/>
        <w:spacing w:line="240" w:lineRule="auto"/>
        <w:ind w:left="708"/>
        <w:jc w:val="both"/>
      </w:pPr>
    </w:p>
    <w:p w14:paraId="74053490" w14:textId="65D4A554" w:rsidR="009F6D90" w:rsidRPr="009E1F2F" w:rsidRDefault="00143746" w:rsidP="00B83756">
      <w:pPr>
        <w:pStyle w:val="af"/>
        <w:spacing w:after="0" w:line="240" w:lineRule="auto"/>
        <w:ind w:left="0"/>
        <w:jc w:val="both"/>
        <w:rPr>
          <w:b/>
        </w:rPr>
      </w:pPr>
      <w:r w:rsidRPr="009E1F2F">
        <w:rPr>
          <w:b/>
        </w:rPr>
        <w:t xml:space="preserve">2.2.2. </w:t>
      </w:r>
      <w:r w:rsidR="009F6D90" w:rsidRPr="009E1F2F">
        <w:rPr>
          <w:rFonts w:eastAsia="Times New Roman"/>
          <w:b/>
          <w:sz w:val="28"/>
          <w:szCs w:val="28"/>
          <w:lang w:eastAsia="ru-RU"/>
        </w:rPr>
        <w:t>Общие документы. Документы финансовой отчетности.</w:t>
      </w:r>
    </w:p>
    <w:p w14:paraId="772EAF57" w14:textId="77777777" w:rsidR="009F6D90" w:rsidRPr="009E1F2F" w:rsidRDefault="009F6D90" w:rsidP="00660059">
      <w:pPr>
        <w:pStyle w:val="af"/>
        <w:spacing w:after="0" w:line="240" w:lineRule="auto"/>
        <w:ind w:left="357"/>
        <w:jc w:val="both"/>
      </w:pPr>
    </w:p>
    <w:p w14:paraId="02554DEB" w14:textId="7D867E2C" w:rsidR="00D66342" w:rsidRPr="009E1F2F" w:rsidRDefault="003D1C88" w:rsidP="006837A1">
      <w:pPr>
        <w:pStyle w:val="af"/>
        <w:numPr>
          <w:ilvl w:val="0"/>
          <w:numId w:val="39"/>
        </w:numPr>
        <w:spacing w:line="240" w:lineRule="auto"/>
        <w:ind w:left="360"/>
        <w:jc w:val="both"/>
      </w:pPr>
      <w:r w:rsidRPr="009E1F2F">
        <w:t>Заверенная печатью аудиторской организации (при наличии) и подписью руководителя организации копия формы КНД-1110018 "Сведения о среднесписочной численности работников за предшествующий календарный год" за последние 3 года</w:t>
      </w:r>
      <w:r w:rsidR="00B83756" w:rsidRPr="009E1F2F">
        <w:t>;</w:t>
      </w:r>
    </w:p>
    <w:p w14:paraId="29505329" w14:textId="74B0EA5A" w:rsidR="003D1C88" w:rsidRPr="009E1F2F" w:rsidRDefault="0046095E" w:rsidP="006837A1">
      <w:pPr>
        <w:pStyle w:val="af"/>
        <w:numPr>
          <w:ilvl w:val="0"/>
          <w:numId w:val="39"/>
        </w:numPr>
        <w:spacing w:after="0" w:line="240" w:lineRule="auto"/>
        <w:ind w:left="360"/>
        <w:jc w:val="both"/>
      </w:pPr>
      <w:r w:rsidRPr="009E1F2F">
        <w:t>С</w:t>
      </w:r>
      <w:r>
        <w:t xml:space="preserve">ведения об </w:t>
      </w:r>
      <w:r w:rsidR="00D66342" w:rsidRPr="009E1F2F">
        <w:t>аудитор</w:t>
      </w:r>
      <w:r>
        <w:t>ах</w:t>
      </w:r>
      <w:r w:rsidR="00EA5CFC" w:rsidRPr="009E1F2F">
        <w:t xml:space="preserve"> (в соответствии с требованиями п.п.</w:t>
      </w:r>
      <w:r>
        <w:t>7</w:t>
      </w:r>
      <w:r w:rsidR="00EA5CFC" w:rsidRPr="009E1F2F">
        <w:t xml:space="preserve"> п.2.1.</w:t>
      </w:r>
      <w:r w:rsidR="00AC5D88" w:rsidRPr="009E1F2F">
        <w:t>1</w:t>
      </w:r>
      <w:r w:rsidR="00EA5CFC" w:rsidRPr="009E1F2F">
        <w:t xml:space="preserve"> настоящей Документации</w:t>
      </w:r>
      <w:r w:rsidR="001046FA" w:rsidRPr="009E1F2F">
        <w:t>), являющихся</w:t>
      </w:r>
      <w:r w:rsidR="00D66342" w:rsidRPr="009E1F2F">
        <w:t xml:space="preserve"> работниками аудиторской организации по форме Приложения №5</w:t>
      </w:r>
      <w:r w:rsidR="00EA5CFC" w:rsidRPr="009E1F2F">
        <w:t xml:space="preserve"> с приложением копий квалификационных аттестатов</w:t>
      </w:r>
      <w:r w:rsidR="003D1C88" w:rsidRPr="009E1F2F">
        <w:t>;</w:t>
      </w:r>
    </w:p>
    <w:p w14:paraId="25F4E811" w14:textId="6DACFD5C" w:rsidR="009F6D90" w:rsidRPr="009E1F2F" w:rsidRDefault="009F6D90" w:rsidP="006837A1">
      <w:pPr>
        <w:pStyle w:val="af"/>
        <w:numPr>
          <w:ilvl w:val="0"/>
          <w:numId w:val="39"/>
        </w:numPr>
        <w:spacing w:line="240" w:lineRule="auto"/>
        <w:ind w:left="360"/>
        <w:jc w:val="both"/>
      </w:pPr>
      <w:r w:rsidRPr="009E1F2F">
        <w:t>Копия бухгалтерск</w:t>
      </w:r>
      <w:r w:rsidR="00313D35" w:rsidRPr="009E1F2F">
        <w:t>ой</w:t>
      </w:r>
      <w:r w:rsidRPr="009E1F2F">
        <w:t xml:space="preserve"> отчетност</w:t>
      </w:r>
      <w:r w:rsidR="00313D35" w:rsidRPr="009E1F2F">
        <w:t>и</w:t>
      </w:r>
      <w:r w:rsidRPr="009E1F2F">
        <w:t xml:space="preserve"> за последние 3 года (с отметкой о способе отправления документа в подразделение ФНС России), заверенная печатью (при наличии) и подписью руководителя</w:t>
      </w:r>
      <w:r w:rsidR="00660059" w:rsidRPr="009E1F2F">
        <w:t>:</w:t>
      </w:r>
    </w:p>
    <w:p w14:paraId="3F77AD57" w14:textId="77777777" w:rsidR="009F6D90" w:rsidRPr="009E1F2F" w:rsidRDefault="009F6D90" w:rsidP="006837A1">
      <w:pPr>
        <w:spacing w:line="240" w:lineRule="auto"/>
        <w:ind w:left="720" w:firstLine="0"/>
        <w:rPr>
          <w:sz w:val="24"/>
          <w:szCs w:val="24"/>
        </w:rPr>
      </w:pPr>
      <w:r w:rsidRPr="009E1F2F">
        <w:rPr>
          <w:sz w:val="24"/>
          <w:szCs w:val="24"/>
        </w:rPr>
        <w:t>Форма 0710001 по ОКУД – Бухгалтерский баланс;</w:t>
      </w:r>
    </w:p>
    <w:p w14:paraId="6D41C249" w14:textId="77777777" w:rsidR="009F6D90" w:rsidRPr="009E1F2F" w:rsidRDefault="009F6D90" w:rsidP="006837A1">
      <w:pPr>
        <w:spacing w:line="240" w:lineRule="auto"/>
        <w:ind w:left="720" w:firstLine="0"/>
        <w:rPr>
          <w:sz w:val="24"/>
          <w:szCs w:val="24"/>
        </w:rPr>
      </w:pPr>
      <w:r w:rsidRPr="009E1F2F">
        <w:rPr>
          <w:sz w:val="24"/>
          <w:szCs w:val="24"/>
        </w:rPr>
        <w:t>Форма 0710002 по ОКУД – Отчет о финансовых результатах;</w:t>
      </w:r>
    </w:p>
    <w:p w14:paraId="0EC76900" w14:textId="77777777" w:rsidR="009F6D90" w:rsidRPr="009E1F2F" w:rsidRDefault="009F6D90" w:rsidP="006837A1">
      <w:pPr>
        <w:spacing w:line="240" w:lineRule="auto"/>
        <w:ind w:left="720" w:firstLine="0"/>
        <w:rPr>
          <w:sz w:val="24"/>
          <w:szCs w:val="24"/>
        </w:rPr>
      </w:pPr>
      <w:r w:rsidRPr="009E1F2F">
        <w:rPr>
          <w:sz w:val="24"/>
          <w:szCs w:val="24"/>
        </w:rPr>
        <w:t>Форма 0710003 по ОКУД – Отчет об изменении капитала</w:t>
      </w:r>
      <w:r w:rsidRPr="009E1F2F">
        <w:rPr>
          <w:rStyle w:val="a6"/>
          <w:sz w:val="24"/>
          <w:szCs w:val="24"/>
        </w:rPr>
        <w:footnoteReference w:id="2"/>
      </w:r>
      <w:r w:rsidRPr="009E1F2F">
        <w:rPr>
          <w:sz w:val="24"/>
          <w:szCs w:val="24"/>
        </w:rPr>
        <w:t>.</w:t>
      </w:r>
    </w:p>
    <w:p w14:paraId="1313EFDB" w14:textId="381332FC" w:rsidR="009F6D90" w:rsidRPr="009E1F2F" w:rsidRDefault="009F6D90" w:rsidP="006837A1">
      <w:pPr>
        <w:pStyle w:val="af"/>
        <w:numPr>
          <w:ilvl w:val="0"/>
          <w:numId w:val="39"/>
        </w:numPr>
        <w:spacing w:line="240" w:lineRule="auto"/>
        <w:ind w:left="360"/>
        <w:jc w:val="both"/>
      </w:pPr>
      <w:r w:rsidRPr="009E1F2F">
        <w:t>Копия финансовой (управленческой) отчетности на последнюю отчетную дату (квартал) за подписью руководителя аудиторской организации</w:t>
      </w:r>
      <w:r w:rsidR="00313D35" w:rsidRPr="009E1F2F">
        <w:t>.</w:t>
      </w:r>
      <w:r w:rsidRPr="009E1F2F">
        <w:t xml:space="preserve"> </w:t>
      </w:r>
      <w:r w:rsidR="00313D35" w:rsidRPr="009E1F2F">
        <w:t>В</w:t>
      </w:r>
      <w:r w:rsidRPr="009E1F2F">
        <w:t xml:space="preserve"> случае если отчетность подписывается по доверенности, копия доверенности на лицо, подписывающее отчетность:</w:t>
      </w:r>
    </w:p>
    <w:p w14:paraId="7EE569A4" w14:textId="77777777" w:rsidR="009F6D90" w:rsidRPr="009E1F2F" w:rsidRDefault="009F6D90" w:rsidP="006837A1">
      <w:pPr>
        <w:spacing w:line="240" w:lineRule="auto"/>
        <w:ind w:left="720" w:firstLine="0"/>
        <w:rPr>
          <w:sz w:val="24"/>
          <w:szCs w:val="24"/>
        </w:rPr>
      </w:pPr>
      <w:r w:rsidRPr="009E1F2F">
        <w:rPr>
          <w:sz w:val="24"/>
          <w:szCs w:val="24"/>
        </w:rPr>
        <w:t>Форма 0710001 по ОКУД – Бухгалтерский баланс;</w:t>
      </w:r>
    </w:p>
    <w:p w14:paraId="4212A48D" w14:textId="77777777" w:rsidR="009F6D90" w:rsidRPr="009E1F2F" w:rsidRDefault="009F6D90" w:rsidP="006837A1">
      <w:pPr>
        <w:spacing w:line="240" w:lineRule="auto"/>
        <w:ind w:left="720" w:firstLine="0"/>
        <w:rPr>
          <w:sz w:val="24"/>
          <w:szCs w:val="24"/>
        </w:rPr>
      </w:pPr>
      <w:r w:rsidRPr="009E1F2F">
        <w:rPr>
          <w:sz w:val="24"/>
          <w:szCs w:val="24"/>
        </w:rPr>
        <w:t>Форма 0710002 по ОКУД – Отчет о финансовых результатах.</w:t>
      </w:r>
    </w:p>
    <w:p w14:paraId="4FB9CCDC" w14:textId="77777777" w:rsidR="009F6D90" w:rsidRPr="009E1F2F" w:rsidRDefault="009F6D90" w:rsidP="006837A1">
      <w:pPr>
        <w:pStyle w:val="af"/>
        <w:spacing w:after="0" w:line="240" w:lineRule="auto"/>
        <w:ind w:left="354"/>
        <w:jc w:val="both"/>
      </w:pPr>
    </w:p>
    <w:p w14:paraId="4C57BCEE" w14:textId="4C12259E" w:rsidR="009F6D90" w:rsidRDefault="009F6D90" w:rsidP="006837A1">
      <w:pPr>
        <w:pStyle w:val="af"/>
        <w:numPr>
          <w:ilvl w:val="0"/>
          <w:numId w:val="39"/>
        </w:numPr>
        <w:spacing w:line="240" w:lineRule="auto"/>
        <w:ind w:left="360"/>
        <w:jc w:val="both"/>
      </w:pPr>
      <w:r w:rsidRPr="009E1F2F">
        <w:t>Справка за подписью руководителя о том, что организация не находится под процедурой банкротства, в процессе ликвидации или реорганизации, на ее имущество не наложен арест;</w:t>
      </w:r>
    </w:p>
    <w:p w14:paraId="6F39EC9F" w14:textId="77777777" w:rsidR="0046095E" w:rsidRPr="009E1F2F" w:rsidRDefault="0046095E" w:rsidP="00D30F56">
      <w:pPr>
        <w:pStyle w:val="af"/>
        <w:spacing w:line="240" w:lineRule="auto"/>
        <w:ind w:left="360"/>
        <w:jc w:val="both"/>
      </w:pPr>
    </w:p>
    <w:p w14:paraId="5CF7E115" w14:textId="421B7C6D" w:rsidR="009F6D90" w:rsidRPr="009E1F2F" w:rsidRDefault="009F6D90" w:rsidP="006837A1">
      <w:pPr>
        <w:pStyle w:val="af"/>
        <w:numPr>
          <w:ilvl w:val="0"/>
          <w:numId w:val="39"/>
        </w:numPr>
        <w:spacing w:line="240" w:lineRule="auto"/>
        <w:ind w:left="360"/>
        <w:jc w:val="both"/>
      </w:pPr>
      <w:r w:rsidRPr="009E1F2F">
        <w:t xml:space="preserve">Справка из ФНС России о состоянии расчетов с </w:t>
      </w:r>
      <w:r w:rsidR="000F6445" w:rsidRPr="009E1F2F">
        <w:t>бюджето</w:t>
      </w:r>
      <w:r w:rsidR="000F6445">
        <w:t>м</w:t>
      </w:r>
      <w:r w:rsidR="000F6445" w:rsidRPr="009E1F2F">
        <w:t xml:space="preserve"> </w:t>
      </w:r>
      <w:r w:rsidRPr="009E1F2F">
        <w:t>или акт сверки расчетов с бюджетом. При наличии просроченной задолженности перед бюджетами какого-либо уровня – справка налогоплательщика с указанием сроков, объемов и причин возникновения долга.</w:t>
      </w:r>
    </w:p>
    <w:p w14:paraId="2C82CEAD" w14:textId="77777777" w:rsidR="009F6D90" w:rsidRPr="009E1F2F" w:rsidRDefault="009F6D90" w:rsidP="004A1A7E">
      <w:pPr>
        <w:pStyle w:val="af"/>
        <w:spacing w:after="0" w:line="240" w:lineRule="auto"/>
        <w:ind w:left="714"/>
        <w:jc w:val="both"/>
      </w:pPr>
    </w:p>
    <w:p w14:paraId="313F99D7" w14:textId="338133A5" w:rsidR="009F6D90" w:rsidRPr="009E1F2F" w:rsidRDefault="006837A1" w:rsidP="006837A1">
      <w:pPr>
        <w:spacing w:line="240" w:lineRule="auto"/>
        <w:ind w:firstLine="0"/>
        <w:rPr>
          <w:sz w:val="24"/>
          <w:szCs w:val="24"/>
        </w:rPr>
      </w:pPr>
      <w:r w:rsidRPr="009E1F2F">
        <w:rPr>
          <w:sz w:val="24"/>
          <w:szCs w:val="24"/>
        </w:rPr>
        <w:t xml:space="preserve">      </w:t>
      </w:r>
      <w:r w:rsidR="009F6D90" w:rsidRPr="009E1F2F">
        <w:rPr>
          <w:sz w:val="24"/>
          <w:szCs w:val="24"/>
        </w:rPr>
        <w:t xml:space="preserve">Дата выдачи справки </w:t>
      </w:r>
      <w:r w:rsidR="00313D35" w:rsidRPr="009E1F2F">
        <w:rPr>
          <w:sz w:val="24"/>
          <w:szCs w:val="24"/>
        </w:rPr>
        <w:t xml:space="preserve">- </w:t>
      </w:r>
      <w:r w:rsidR="009F6D90" w:rsidRPr="009E1F2F">
        <w:rPr>
          <w:sz w:val="24"/>
          <w:szCs w:val="24"/>
        </w:rPr>
        <w:t xml:space="preserve">не более 1 (одного) месяца </w:t>
      </w:r>
      <w:r w:rsidR="00D30F56">
        <w:rPr>
          <w:sz w:val="24"/>
          <w:szCs w:val="24"/>
        </w:rPr>
        <w:t>до</w:t>
      </w:r>
      <w:r w:rsidR="00D30F56" w:rsidRPr="009E1F2F">
        <w:rPr>
          <w:sz w:val="24"/>
          <w:szCs w:val="24"/>
        </w:rPr>
        <w:t xml:space="preserve"> </w:t>
      </w:r>
      <w:r w:rsidR="009F6D90" w:rsidRPr="009E1F2F">
        <w:rPr>
          <w:sz w:val="24"/>
          <w:szCs w:val="24"/>
        </w:rPr>
        <w:t>даты подачи документов</w:t>
      </w:r>
      <w:r w:rsidR="00D30F56">
        <w:rPr>
          <w:sz w:val="24"/>
          <w:szCs w:val="24"/>
        </w:rPr>
        <w:t xml:space="preserve"> на участие в процедуре аккредитации</w:t>
      </w:r>
      <w:r w:rsidR="009F6D90" w:rsidRPr="009E1F2F">
        <w:rPr>
          <w:sz w:val="24"/>
          <w:szCs w:val="24"/>
        </w:rPr>
        <w:t>.</w:t>
      </w:r>
    </w:p>
    <w:p w14:paraId="6C284C47" w14:textId="77777777" w:rsidR="00660059" w:rsidRPr="009E1F2F" w:rsidRDefault="00660059" w:rsidP="009F6D90">
      <w:pPr>
        <w:pStyle w:val="af"/>
        <w:spacing w:after="0" w:line="240" w:lineRule="auto"/>
        <w:ind w:left="357"/>
        <w:jc w:val="both"/>
      </w:pPr>
    </w:p>
    <w:p w14:paraId="1C7B96DF" w14:textId="50268741" w:rsidR="009F6D90" w:rsidRPr="009E1F2F" w:rsidRDefault="00143746" w:rsidP="00B83756">
      <w:pPr>
        <w:spacing w:line="240" w:lineRule="auto"/>
        <w:ind w:firstLine="0"/>
        <w:rPr>
          <w:b/>
        </w:rPr>
      </w:pPr>
      <w:r w:rsidRPr="009E1F2F">
        <w:rPr>
          <w:b/>
        </w:rPr>
        <w:t xml:space="preserve">2.2.3. </w:t>
      </w:r>
      <w:r w:rsidR="00660059" w:rsidRPr="009E1F2F">
        <w:rPr>
          <w:b/>
        </w:rPr>
        <w:t>Квалификационные документы</w:t>
      </w:r>
    </w:p>
    <w:p w14:paraId="6D3298E3" w14:textId="77777777" w:rsidR="00660059" w:rsidRPr="009E1F2F" w:rsidRDefault="00660059" w:rsidP="00660059">
      <w:pPr>
        <w:pStyle w:val="af"/>
        <w:spacing w:after="0" w:line="240" w:lineRule="auto"/>
        <w:ind w:left="0"/>
        <w:jc w:val="both"/>
        <w:rPr>
          <w:b/>
        </w:rPr>
      </w:pPr>
    </w:p>
    <w:p w14:paraId="4F305C63" w14:textId="7EA716CE" w:rsidR="00660059" w:rsidRDefault="00660059" w:rsidP="00D30F56">
      <w:pPr>
        <w:pStyle w:val="af"/>
        <w:numPr>
          <w:ilvl w:val="0"/>
          <w:numId w:val="40"/>
        </w:numPr>
        <w:spacing w:line="240" w:lineRule="auto"/>
        <w:ind w:left="360"/>
        <w:jc w:val="both"/>
      </w:pPr>
      <w:r w:rsidRPr="009E1F2F">
        <w:t xml:space="preserve">Заверенная саморегулируемой организацией аудиторов, членом которой является аудиторская организация, выписка из реестра аудиторов и аудиторских организаций, выданная СРО не более 1 (одного) месяца </w:t>
      </w:r>
      <w:r w:rsidR="00D30F56">
        <w:rPr>
          <w:szCs w:val="24"/>
        </w:rPr>
        <w:t>до</w:t>
      </w:r>
      <w:r w:rsidR="00D30F56" w:rsidRPr="009E1F2F">
        <w:rPr>
          <w:szCs w:val="24"/>
        </w:rPr>
        <w:t xml:space="preserve"> даты подачи документов</w:t>
      </w:r>
      <w:r w:rsidR="00D30F56">
        <w:rPr>
          <w:szCs w:val="24"/>
        </w:rPr>
        <w:t xml:space="preserve"> на </w:t>
      </w:r>
      <w:r w:rsidR="00D30F56">
        <w:rPr>
          <w:szCs w:val="24"/>
        </w:rPr>
        <w:lastRenderedPageBreak/>
        <w:t>участие в процедуре аккредитации</w:t>
      </w:r>
      <w:r w:rsidRPr="009E1F2F">
        <w:t xml:space="preserve">, содержащая сведения, указанные в </w:t>
      </w:r>
      <w:r w:rsidR="0011548B">
        <w:t>П</w:t>
      </w:r>
      <w:r w:rsidRPr="009E1F2F">
        <w:t xml:space="preserve">риложении </w:t>
      </w:r>
      <w:r w:rsidR="0011548B">
        <w:t xml:space="preserve">№ </w:t>
      </w:r>
      <w:r w:rsidRPr="009E1F2F">
        <w:t>3</w:t>
      </w:r>
      <w:r w:rsidR="00FC4C3C">
        <w:t xml:space="preserve"> и Приложении №4</w:t>
      </w:r>
      <w:r w:rsidRPr="009E1F2F">
        <w:t xml:space="preserve"> к Положению “О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аудиторов”, утвержденному приказом Минфина России от 30.10.2009 № 111н;</w:t>
      </w:r>
    </w:p>
    <w:p w14:paraId="0C6D75EF" w14:textId="77777777" w:rsidR="000B357A" w:rsidRPr="009E1F2F" w:rsidRDefault="000B357A" w:rsidP="00AD61F7">
      <w:pPr>
        <w:pStyle w:val="af"/>
        <w:spacing w:line="240" w:lineRule="auto"/>
        <w:ind w:left="360"/>
        <w:jc w:val="both"/>
      </w:pPr>
    </w:p>
    <w:p w14:paraId="275ADCFE" w14:textId="6B22E32E" w:rsidR="00915E94" w:rsidRDefault="00196F1D" w:rsidP="00AD61F7">
      <w:pPr>
        <w:pStyle w:val="af"/>
        <w:numPr>
          <w:ilvl w:val="0"/>
          <w:numId w:val="40"/>
        </w:numPr>
        <w:spacing w:line="240" w:lineRule="auto"/>
        <w:ind w:left="360"/>
        <w:jc w:val="both"/>
      </w:pPr>
      <w:r w:rsidRPr="009E1F2F">
        <w:t>Если Участник является членом международной сети</w:t>
      </w:r>
      <w:r w:rsidR="00312E7C" w:rsidRPr="009E1F2F">
        <w:t xml:space="preserve"> аудиторских организаций</w:t>
      </w:r>
      <w:r w:rsidRPr="009E1F2F">
        <w:t xml:space="preserve"> - </w:t>
      </w:r>
      <w:r w:rsidR="00915E94" w:rsidRPr="009E1F2F">
        <w:t xml:space="preserve">заверенные </w:t>
      </w:r>
      <w:r w:rsidR="000E352F" w:rsidRPr="009E1F2F">
        <w:t>печатью (</w:t>
      </w:r>
      <w:r w:rsidR="00D30F56">
        <w:t>если применимо</w:t>
      </w:r>
      <w:r w:rsidR="000E352F" w:rsidRPr="009E1F2F">
        <w:t>) и подписью руководителя</w:t>
      </w:r>
      <w:r w:rsidR="00107C2A" w:rsidRPr="009E1F2F">
        <w:t xml:space="preserve"> аудиторской организации </w:t>
      </w:r>
      <w:r w:rsidR="00915E94" w:rsidRPr="009E1F2F">
        <w:t xml:space="preserve">копии имеющихся у него документов о прямом членстве в международной аудиторской сети (сертификат, письмо-подтверждение или т.п.), и </w:t>
      </w:r>
      <w:r w:rsidR="00BB52D1" w:rsidRPr="009E1F2F">
        <w:t xml:space="preserve">заверенную </w:t>
      </w:r>
      <w:r w:rsidR="00915E94" w:rsidRPr="009E1F2F">
        <w:t>копию документа, выданного международной аудиторской сетью по итогам проведенного ею контроля качества, содержащий информацию о результатах кон</w:t>
      </w:r>
      <w:r w:rsidR="003D1C88" w:rsidRPr="009E1F2F">
        <w:t>троля качества.</w:t>
      </w:r>
    </w:p>
    <w:p w14:paraId="0CD28283" w14:textId="77777777" w:rsidR="000B357A" w:rsidRDefault="000B357A" w:rsidP="00AD61F7">
      <w:pPr>
        <w:pStyle w:val="af"/>
        <w:jc w:val="both"/>
      </w:pPr>
    </w:p>
    <w:p w14:paraId="28F814C1" w14:textId="30EC35D7" w:rsidR="00915E94" w:rsidRDefault="00196F1D" w:rsidP="00D30F56">
      <w:pPr>
        <w:pStyle w:val="af"/>
        <w:numPr>
          <w:ilvl w:val="0"/>
          <w:numId w:val="40"/>
        </w:numPr>
        <w:spacing w:line="240" w:lineRule="auto"/>
        <w:ind w:left="360"/>
        <w:jc w:val="both"/>
      </w:pPr>
      <w:r w:rsidRPr="009E1F2F">
        <w:t>С</w:t>
      </w:r>
      <w:r w:rsidR="00915E94" w:rsidRPr="009E1F2F">
        <w:t xml:space="preserve">правка в произвольной форме о результатах прохождения внешних </w:t>
      </w:r>
      <w:r w:rsidR="00144692" w:rsidRPr="009E1F2F">
        <w:t xml:space="preserve">плановых/внеплановых </w:t>
      </w:r>
      <w:r w:rsidR="00915E94" w:rsidRPr="009E1F2F">
        <w:t>проверок качества работы</w:t>
      </w:r>
      <w:r w:rsidR="00F93398" w:rsidRPr="009E1F2F">
        <w:t xml:space="preserve"> за период с 201</w:t>
      </w:r>
      <w:r w:rsidR="00FC4C3C">
        <w:t>7</w:t>
      </w:r>
      <w:r w:rsidR="00F93398" w:rsidRPr="009E1F2F">
        <w:t>-201</w:t>
      </w:r>
      <w:r w:rsidR="00FC4C3C">
        <w:t>9</w:t>
      </w:r>
      <w:r w:rsidR="00F93398" w:rsidRPr="009E1F2F">
        <w:t>г.г.</w:t>
      </w:r>
      <w:r w:rsidR="00915E94" w:rsidRPr="009E1F2F">
        <w:t xml:space="preserve"> (</w:t>
      </w:r>
      <w:r w:rsidR="00144692" w:rsidRPr="009E1F2F">
        <w:t>Федеральным казначейством</w:t>
      </w:r>
      <w:r w:rsidR="00915E94" w:rsidRPr="009E1F2F">
        <w:t>) и об отсутствии или наличие решений о приостановке деятельности участника по результатам прохождения внешнего контроля качества;</w:t>
      </w:r>
    </w:p>
    <w:p w14:paraId="33C8202E" w14:textId="77777777" w:rsidR="000B357A" w:rsidRPr="009E1F2F" w:rsidRDefault="000B357A" w:rsidP="00D30F56">
      <w:pPr>
        <w:pStyle w:val="af"/>
        <w:spacing w:line="240" w:lineRule="auto"/>
        <w:ind w:left="360"/>
        <w:jc w:val="both"/>
      </w:pPr>
    </w:p>
    <w:p w14:paraId="753C1702" w14:textId="019EABBF" w:rsidR="00F93398" w:rsidRDefault="00F93398" w:rsidP="00D30F56">
      <w:pPr>
        <w:pStyle w:val="af"/>
        <w:numPr>
          <w:ilvl w:val="0"/>
          <w:numId w:val="40"/>
        </w:numPr>
        <w:spacing w:line="240" w:lineRule="auto"/>
        <w:ind w:left="360"/>
        <w:jc w:val="both"/>
      </w:pPr>
      <w:r w:rsidRPr="009E1F2F">
        <w:t>Свидетельство о прохождении контроля качества, выданного СРО за период с 201</w:t>
      </w:r>
      <w:r w:rsidR="00FC4C3C">
        <w:t>7</w:t>
      </w:r>
      <w:r w:rsidRPr="009E1F2F">
        <w:t>-201</w:t>
      </w:r>
      <w:r w:rsidR="00FC4C3C">
        <w:t>9</w:t>
      </w:r>
      <w:r w:rsidRPr="009E1F2F">
        <w:t>г.г.</w:t>
      </w:r>
    </w:p>
    <w:p w14:paraId="409D8584" w14:textId="77777777" w:rsidR="000B357A" w:rsidRDefault="000B357A" w:rsidP="00D30F56">
      <w:pPr>
        <w:pStyle w:val="af"/>
        <w:jc w:val="both"/>
      </w:pPr>
    </w:p>
    <w:p w14:paraId="26BB3A94" w14:textId="4515F2C0" w:rsidR="00D66342" w:rsidRPr="00B83756" w:rsidRDefault="001D4796" w:rsidP="005A6B06">
      <w:pPr>
        <w:pStyle w:val="af"/>
        <w:numPr>
          <w:ilvl w:val="0"/>
          <w:numId w:val="40"/>
        </w:numPr>
        <w:spacing w:line="240" w:lineRule="auto"/>
        <w:ind w:left="360"/>
        <w:jc w:val="both"/>
        <w:rPr>
          <w:color w:val="00B050"/>
        </w:rPr>
      </w:pPr>
      <w:r w:rsidRPr="009E1F2F">
        <w:t>С</w:t>
      </w:r>
      <w:r w:rsidR="00915E94" w:rsidRPr="009E1F2F">
        <w:t>ведения об опыте</w:t>
      </w:r>
      <w:r w:rsidR="000E352F" w:rsidRPr="009E1F2F">
        <w:t xml:space="preserve"> работы</w:t>
      </w:r>
      <w:r w:rsidR="00915E94" w:rsidRPr="009E1F2F">
        <w:t xml:space="preserve"> Участника за</w:t>
      </w:r>
      <w:r w:rsidR="000E352F" w:rsidRPr="009E1F2F">
        <w:t xml:space="preserve"> последние</w:t>
      </w:r>
      <w:r w:rsidR="00B72805" w:rsidRPr="009E1F2F">
        <w:t xml:space="preserve"> три года </w:t>
      </w:r>
      <w:r w:rsidR="00915E94" w:rsidRPr="009E1F2F">
        <w:t>по обязательному аудиту бухгалтерской (финансовой) отчетности, подгот</w:t>
      </w:r>
      <w:r w:rsidR="00107C2A" w:rsidRPr="009E1F2F">
        <w:t>овленной в соответствии с РСБУ</w:t>
      </w:r>
      <w:r w:rsidR="0014417B" w:rsidRPr="009E1F2F">
        <w:t xml:space="preserve"> </w:t>
      </w:r>
      <w:r w:rsidR="00AC5D88" w:rsidRPr="009E1F2F">
        <w:t>(в соответствии с требованиями п.п.</w:t>
      </w:r>
      <w:r w:rsidR="000B357A">
        <w:t>5</w:t>
      </w:r>
      <w:r w:rsidR="00AC5D88" w:rsidRPr="009E1F2F">
        <w:t xml:space="preserve"> п.2.1.</w:t>
      </w:r>
      <w:r w:rsidR="000B357A">
        <w:t>2</w:t>
      </w:r>
      <w:r w:rsidR="00AC5D88" w:rsidRPr="009E1F2F">
        <w:t>)</w:t>
      </w:r>
      <w:r w:rsidR="000B357A">
        <w:t>. Представляется по форме Приложения №6.</w:t>
      </w:r>
    </w:p>
    <w:p w14:paraId="7481B6ED" w14:textId="54311063" w:rsidR="00915E94" w:rsidRDefault="00915E94" w:rsidP="006837A1">
      <w:pPr>
        <w:spacing w:line="240" w:lineRule="auto"/>
        <w:ind w:left="348" w:firstLine="0"/>
        <w:rPr>
          <w:sz w:val="24"/>
          <w:szCs w:val="24"/>
        </w:rPr>
      </w:pPr>
      <w:r w:rsidRPr="004A1A7E">
        <w:rPr>
          <w:sz w:val="24"/>
          <w:szCs w:val="24"/>
        </w:rPr>
        <w:t xml:space="preserve">В качестве документального подтверждения своего опыта Участник представляет копии страниц Договора, содержащих информацию о Заказчике и исполнителе по Договору, </w:t>
      </w:r>
      <w:r w:rsidRPr="009E1F2F">
        <w:rPr>
          <w:sz w:val="24"/>
          <w:szCs w:val="24"/>
        </w:rPr>
        <w:t>реквизиты и подписи сторон.</w:t>
      </w:r>
    </w:p>
    <w:p w14:paraId="794E796F" w14:textId="77777777" w:rsidR="000B357A" w:rsidRPr="009E1F2F" w:rsidRDefault="000B357A" w:rsidP="006837A1">
      <w:pPr>
        <w:spacing w:line="240" w:lineRule="auto"/>
        <w:ind w:left="348" w:firstLine="0"/>
        <w:rPr>
          <w:sz w:val="24"/>
          <w:szCs w:val="24"/>
        </w:rPr>
      </w:pPr>
    </w:p>
    <w:p w14:paraId="6F04E942" w14:textId="7FB16529" w:rsidR="000B357A" w:rsidRDefault="000B357A" w:rsidP="00AD61F7">
      <w:pPr>
        <w:pStyle w:val="af"/>
        <w:numPr>
          <w:ilvl w:val="0"/>
          <w:numId w:val="40"/>
        </w:numPr>
        <w:spacing w:line="240" w:lineRule="auto"/>
        <w:ind w:left="360"/>
        <w:jc w:val="both"/>
      </w:pPr>
      <w:r>
        <w:t xml:space="preserve">Сведения об опыте работы Участника за последние три года </w:t>
      </w:r>
      <w:r w:rsidRPr="009E1F2F">
        <w:t>по комплексной финансовой, юридической проверке бизнеса, по независимому аудиту и обзорной проверке финансовой отчетности по МСФО (в соответствии с требованиями п.п.2,3 п.2.1.2.)</w:t>
      </w:r>
      <w:r>
        <w:t xml:space="preserve">. </w:t>
      </w:r>
      <w:r w:rsidRPr="004A1A7E">
        <w:rPr>
          <w:szCs w:val="24"/>
        </w:rPr>
        <w:t xml:space="preserve">Представляется </w:t>
      </w:r>
      <w:r w:rsidR="003413D4">
        <w:rPr>
          <w:szCs w:val="24"/>
        </w:rPr>
        <w:t>в формате Приложения 7 и Приложения 8</w:t>
      </w:r>
      <w:r w:rsidR="005A6B06">
        <w:rPr>
          <w:szCs w:val="24"/>
        </w:rPr>
        <w:t>.</w:t>
      </w:r>
    </w:p>
    <w:p w14:paraId="7AB1103B" w14:textId="77777777" w:rsidR="000B357A" w:rsidRDefault="000B357A" w:rsidP="00AD61F7">
      <w:pPr>
        <w:pStyle w:val="af"/>
        <w:spacing w:line="240" w:lineRule="auto"/>
        <w:ind w:left="360"/>
        <w:jc w:val="both"/>
        <w:rPr>
          <w:szCs w:val="24"/>
        </w:rPr>
      </w:pPr>
    </w:p>
    <w:p w14:paraId="7171F460" w14:textId="2CA337AC" w:rsidR="000B357A" w:rsidRDefault="000B357A" w:rsidP="00AD61F7">
      <w:pPr>
        <w:pStyle w:val="af"/>
        <w:spacing w:line="240" w:lineRule="auto"/>
        <w:ind w:left="360"/>
        <w:jc w:val="both"/>
        <w:rPr>
          <w:szCs w:val="24"/>
        </w:rPr>
      </w:pPr>
      <w:r w:rsidRPr="004A1A7E">
        <w:rPr>
          <w:szCs w:val="24"/>
        </w:rPr>
        <w:t xml:space="preserve">В качестве документального подтверждения своего опыта Участник представляет копии страниц Договора, содержащих информацию о Заказчике и исполнителе по Договору, </w:t>
      </w:r>
      <w:r w:rsidRPr="009E1F2F">
        <w:rPr>
          <w:szCs w:val="24"/>
        </w:rPr>
        <w:t>реквизиты и подписи сторон</w:t>
      </w:r>
      <w:r>
        <w:rPr>
          <w:szCs w:val="24"/>
        </w:rPr>
        <w:t>.</w:t>
      </w:r>
    </w:p>
    <w:p w14:paraId="0C9B8A65" w14:textId="77777777" w:rsidR="000B357A" w:rsidRDefault="000B357A" w:rsidP="00AD61F7">
      <w:pPr>
        <w:pStyle w:val="af"/>
        <w:spacing w:line="240" w:lineRule="auto"/>
        <w:ind w:left="360"/>
        <w:jc w:val="both"/>
      </w:pPr>
    </w:p>
    <w:p w14:paraId="355F38B0" w14:textId="4C22D2FC" w:rsidR="0010697D" w:rsidRPr="009E1F2F" w:rsidRDefault="00535C2B" w:rsidP="00AD61F7">
      <w:pPr>
        <w:pStyle w:val="af"/>
        <w:numPr>
          <w:ilvl w:val="0"/>
          <w:numId w:val="40"/>
        </w:numPr>
        <w:spacing w:line="240" w:lineRule="auto"/>
        <w:ind w:left="360"/>
        <w:jc w:val="both"/>
      </w:pPr>
      <w:r w:rsidRPr="009E1F2F">
        <w:t>Заверенный печатью</w:t>
      </w:r>
      <w:r w:rsidR="00375E34" w:rsidRPr="009E1F2F">
        <w:t xml:space="preserve"> </w:t>
      </w:r>
      <w:r w:rsidRPr="009E1F2F">
        <w:t>(при наличии) и подписью руководителя экземпляр п</w:t>
      </w:r>
      <w:r w:rsidR="00BB52D1" w:rsidRPr="009E1F2F">
        <w:t>равил внутреннего контроля качества рабо</w:t>
      </w:r>
      <w:r w:rsidRPr="009E1F2F">
        <w:t>ты аудиторской организации;</w:t>
      </w:r>
    </w:p>
    <w:p w14:paraId="210E90E1" w14:textId="7EDDD0A0" w:rsidR="0010697D" w:rsidRPr="009E1F2F" w:rsidRDefault="00312E7C" w:rsidP="00AD61F7">
      <w:pPr>
        <w:pStyle w:val="af"/>
        <w:numPr>
          <w:ilvl w:val="0"/>
          <w:numId w:val="40"/>
        </w:numPr>
        <w:spacing w:line="240" w:lineRule="auto"/>
        <w:ind w:left="360"/>
        <w:jc w:val="both"/>
      </w:pPr>
      <w:r w:rsidRPr="009E1F2F">
        <w:t xml:space="preserve">Заверенный печатью (при наличии) и подписью руководителя </w:t>
      </w:r>
      <w:r w:rsidR="005B1DB6" w:rsidRPr="009E1F2F">
        <w:t>п</w:t>
      </w:r>
      <w:r w:rsidR="0010697D" w:rsidRPr="009E1F2F">
        <w:t xml:space="preserve">риказ о введении </w:t>
      </w:r>
      <w:r w:rsidR="00E12EFC" w:rsidRPr="009E1F2F">
        <w:t xml:space="preserve">в действие </w:t>
      </w:r>
      <w:r w:rsidR="0010697D" w:rsidRPr="009E1F2F">
        <w:t>и реестр внутрифирменных стандарто</w:t>
      </w:r>
      <w:r w:rsidR="00E12EFC" w:rsidRPr="009E1F2F">
        <w:t>в</w:t>
      </w:r>
      <w:r w:rsidR="0010697D" w:rsidRPr="009E1F2F">
        <w:t>, регламентирующих проведение аудиторских проверок;</w:t>
      </w:r>
    </w:p>
    <w:p w14:paraId="46D8D284" w14:textId="5C3ECE9C" w:rsidR="0010697D" w:rsidRPr="009E1F2F" w:rsidRDefault="005B1DB6" w:rsidP="00AD61F7">
      <w:pPr>
        <w:pStyle w:val="af"/>
        <w:numPr>
          <w:ilvl w:val="0"/>
          <w:numId w:val="40"/>
        </w:numPr>
        <w:spacing w:line="240" w:lineRule="auto"/>
        <w:ind w:left="360"/>
        <w:jc w:val="both"/>
      </w:pPr>
      <w:r w:rsidRPr="009E1F2F">
        <w:t>Заверенн</w:t>
      </w:r>
      <w:r w:rsidR="00AF7F94" w:rsidRPr="009E1F2F">
        <w:t>ое</w:t>
      </w:r>
      <w:r w:rsidRPr="009E1F2F">
        <w:t xml:space="preserve"> печатью (при наличии) и подписью руководителя о</w:t>
      </w:r>
      <w:r w:rsidR="0010697D" w:rsidRPr="009E1F2F">
        <w:t>писание форм и методов проведения аудита, учитывающи</w:t>
      </w:r>
      <w:r w:rsidR="00E12EFC" w:rsidRPr="009E1F2F">
        <w:t>х</w:t>
      </w:r>
      <w:r w:rsidR="0010697D" w:rsidRPr="009E1F2F">
        <w:t xml:space="preserve"> степень охвата проверяемых данных, определение уровня существенности, методов оценки рисков искажения информации;</w:t>
      </w:r>
    </w:p>
    <w:p w14:paraId="30CACA0E" w14:textId="5689D623" w:rsidR="0010697D" w:rsidRPr="009E1F2F" w:rsidRDefault="0067458F" w:rsidP="00AD61F7">
      <w:pPr>
        <w:pStyle w:val="af"/>
        <w:numPr>
          <w:ilvl w:val="0"/>
          <w:numId w:val="40"/>
        </w:numPr>
        <w:spacing w:line="240" w:lineRule="auto"/>
        <w:ind w:left="360"/>
        <w:jc w:val="both"/>
      </w:pPr>
      <w:r w:rsidRPr="009E1F2F">
        <w:t>Информационная справка</w:t>
      </w:r>
      <w:r w:rsidR="00D66342" w:rsidRPr="009E1F2F">
        <w:t>, заверенная печать</w:t>
      </w:r>
      <w:r w:rsidR="00313D35" w:rsidRPr="009E1F2F">
        <w:t>ю</w:t>
      </w:r>
      <w:r w:rsidR="00D66342" w:rsidRPr="009E1F2F">
        <w:t xml:space="preserve"> (при наличии) и</w:t>
      </w:r>
      <w:r w:rsidRPr="009E1F2F">
        <w:t xml:space="preserve"> подписью руководителя</w:t>
      </w:r>
      <w:r w:rsidR="00313D35" w:rsidRPr="009E1F2F">
        <w:t>,</w:t>
      </w:r>
      <w:r w:rsidRPr="009E1F2F">
        <w:t xml:space="preserve"> </w:t>
      </w:r>
      <w:r w:rsidR="0010697D" w:rsidRPr="009E1F2F">
        <w:t>об участии</w:t>
      </w:r>
      <w:r w:rsidRPr="009E1F2F">
        <w:t>/не участии</w:t>
      </w:r>
      <w:r w:rsidR="0010697D" w:rsidRPr="009E1F2F">
        <w:t xml:space="preserve"> аудиторской организации в судебных разбирательствах по вопросу осуществления ею аудиторской деятельности (наименование суда, номер дела, дата вынесения решения, результат рассмотрения дела);</w:t>
      </w:r>
    </w:p>
    <w:p w14:paraId="36AE69EF" w14:textId="5382CBFB" w:rsidR="00312E7C" w:rsidRPr="009E1F2F" w:rsidRDefault="00312E7C" w:rsidP="00AD61F7">
      <w:pPr>
        <w:pStyle w:val="af"/>
        <w:numPr>
          <w:ilvl w:val="0"/>
          <w:numId w:val="40"/>
        </w:numPr>
        <w:spacing w:line="240" w:lineRule="auto"/>
        <w:ind w:left="360"/>
        <w:jc w:val="both"/>
      </w:pPr>
      <w:r w:rsidRPr="009E1F2F">
        <w:t>Письменные рекомендации, подтверждающие деловую (профессиональную) репутацию Участника</w:t>
      </w:r>
      <w:r w:rsidR="00143746" w:rsidRPr="009E1F2F">
        <w:t xml:space="preserve"> (не менее 10)</w:t>
      </w:r>
      <w:r w:rsidR="005A6B06">
        <w:t>.</w:t>
      </w:r>
    </w:p>
    <w:p w14:paraId="075565B5" w14:textId="77777777" w:rsidR="00660059" w:rsidRPr="009E1F2F" w:rsidRDefault="00660059" w:rsidP="005A6B06">
      <w:pPr>
        <w:pStyle w:val="af"/>
        <w:spacing w:after="0" w:line="240" w:lineRule="auto"/>
        <w:ind w:left="357"/>
        <w:jc w:val="both"/>
      </w:pPr>
    </w:p>
    <w:p w14:paraId="0DED7613" w14:textId="30E5397C" w:rsidR="00660059" w:rsidRPr="009E1F2F" w:rsidRDefault="00143746" w:rsidP="005A6B06">
      <w:pPr>
        <w:spacing w:line="240" w:lineRule="auto"/>
        <w:ind w:firstLine="0"/>
        <w:rPr>
          <w:b/>
        </w:rPr>
      </w:pPr>
      <w:r w:rsidRPr="009E1F2F">
        <w:rPr>
          <w:b/>
        </w:rPr>
        <w:t xml:space="preserve">2.2.4. </w:t>
      </w:r>
      <w:r w:rsidR="00660059" w:rsidRPr="009E1F2F">
        <w:rPr>
          <w:b/>
        </w:rPr>
        <w:t>Прочие документы</w:t>
      </w:r>
    </w:p>
    <w:p w14:paraId="0C2BC9B6" w14:textId="77777777" w:rsidR="00660059" w:rsidRPr="009E1F2F" w:rsidRDefault="00660059" w:rsidP="005A6B06">
      <w:pPr>
        <w:pStyle w:val="af"/>
        <w:spacing w:after="0" w:line="240" w:lineRule="auto"/>
        <w:ind w:left="357"/>
        <w:jc w:val="both"/>
      </w:pPr>
    </w:p>
    <w:p w14:paraId="06E5F9CD" w14:textId="5BD84036" w:rsidR="00660059" w:rsidRPr="009E1F2F" w:rsidRDefault="00660059" w:rsidP="005A6B06">
      <w:pPr>
        <w:pStyle w:val="af"/>
        <w:numPr>
          <w:ilvl w:val="0"/>
          <w:numId w:val="41"/>
        </w:numPr>
        <w:spacing w:line="240" w:lineRule="auto"/>
        <w:ind w:left="360"/>
        <w:jc w:val="both"/>
      </w:pPr>
      <w:r w:rsidRPr="009E1F2F">
        <w:lastRenderedPageBreak/>
        <w:t>Нотариально заверенная копия полиса страхования профессиональной ответственности и копия документа, подтверждающего оплату Участником страховой премии в полном объеме</w:t>
      </w:r>
      <w:r w:rsidR="005A6B06">
        <w:t>.</w:t>
      </w:r>
      <w:r w:rsidR="005D60BA">
        <w:t xml:space="preserve"> Полис страхования профессиональной ответственности должен покрывать период аккредитации.</w:t>
      </w:r>
    </w:p>
    <w:p w14:paraId="0252792E" w14:textId="73795A59" w:rsidR="00660059" w:rsidRPr="009E1F2F" w:rsidRDefault="00660059" w:rsidP="00AD61F7">
      <w:pPr>
        <w:pStyle w:val="af"/>
        <w:numPr>
          <w:ilvl w:val="0"/>
          <w:numId w:val="41"/>
        </w:numPr>
        <w:spacing w:line="240" w:lineRule="auto"/>
        <w:ind w:left="360"/>
        <w:jc w:val="both"/>
      </w:pPr>
      <w:r w:rsidRPr="009E1F2F">
        <w:t>Отзывы о работе Участника от организаций, входящих в группу АФК Система</w:t>
      </w:r>
      <w:r w:rsidR="005A6B06">
        <w:t xml:space="preserve"> (при наличии)</w:t>
      </w:r>
      <w:r w:rsidRPr="009E1F2F">
        <w:t>.</w:t>
      </w:r>
    </w:p>
    <w:p w14:paraId="30FF8DB6" w14:textId="12244444" w:rsidR="00660059" w:rsidRPr="009E1F2F" w:rsidRDefault="00660059" w:rsidP="00AD61F7">
      <w:pPr>
        <w:pStyle w:val="af"/>
        <w:numPr>
          <w:ilvl w:val="0"/>
          <w:numId w:val="41"/>
        </w:numPr>
        <w:spacing w:line="240" w:lineRule="auto"/>
        <w:ind w:left="360"/>
        <w:jc w:val="both"/>
      </w:pPr>
      <w:r w:rsidRPr="009E1F2F">
        <w:t>Заверенные печатью (</w:t>
      </w:r>
      <w:r w:rsidR="005A6B06">
        <w:t>если применимо</w:t>
      </w:r>
      <w:r w:rsidRPr="009E1F2F">
        <w:t>) и подписью руководителя Участника копии свидетельств, сертификатов, лицензий и т.п</w:t>
      </w:r>
      <w:r w:rsidR="005A6B06">
        <w:t>..</w:t>
      </w:r>
    </w:p>
    <w:p w14:paraId="625DEB5B" w14:textId="7188EF75" w:rsidR="0010697D" w:rsidRPr="009E1F2F" w:rsidRDefault="0067458F" w:rsidP="00AD61F7">
      <w:pPr>
        <w:pStyle w:val="af"/>
        <w:numPr>
          <w:ilvl w:val="0"/>
          <w:numId w:val="41"/>
        </w:numPr>
        <w:spacing w:line="240" w:lineRule="auto"/>
        <w:ind w:left="360"/>
        <w:jc w:val="both"/>
      </w:pPr>
      <w:r w:rsidRPr="009E1F2F">
        <w:t xml:space="preserve">Прочие </w:t>
      </w:r>
      <w:r w:rsidR="00DF0837" w:rsidRPr="009E1F2F">
        <w:t>документы</w:t>
      </w:r>
      <w:r w:rsidR="00EF0116" w:rsidRPr="009E1F2F">
        <w:t>,</w:t>
      </w:r>
      <w:r w:rsidR="00DF0837" w:rsidRPr="009E1F2F">
        <w:t xml:space="preserve"> которые, </w:t>
      </w:r>
      <w:r w:rsidR="0010697D" w:rsidRPr="009E1F2F">
        <w:t>по мнению Участника,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4CE83065" w14:textId="145BA6B8" w:rsidR="0010697D" w:rsidRPr="009E1F2F" w:rsidRDefault="00610C1F" w:rsidP="005A6B06">
      <w:pPr>
        <w:spacing w:line="240" w:lineRule="auto"/>
        <w:ind w:left="348" w:firstLine="0"/>
        <w:rPr>
          <w:sz w:val="24"/>
          <w:szCs w:val="24"/>
        </w:rPr>
      </w:pPr>
      <w:r w:rsidRPr="009E1F2F">
        <w:rPr>
          <w:sz w:val="24"/>
          <w:szCs w:val="24"/>
        </w:rPr>
        <w:t xml:space="preserve">В случае если по каким-либо причинам Участник не может представить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</w:t>
      </w:r>
      <w:r w:rsidR="005A6B06">
        <w:rPr>
          <w:sz w:val="24"/>
          <w:szCs w:val="24"/>
        </w:rPr>
        <w:t>о</w:t>
      </w:r>
      <w:r w:rsidR="005A6B06" w:rsidRPr="009E1F2F">
        <w:rPr>
          <w:sz w:val="24"/>
          <w:szCs w:val="24"/>
        </w:rPr>
        <w:t xml:space="preserve"> </w:t>
      </w:r>
      <w:r w:rsidRPr="009E1F2F">
        <w:rPr>
          <w:sz w:val="24"/>
          <w:szCs w:val="24"/>
        </w:rPr>
        <w:t>соответствии Участника данному требованию.</w:t>
      </w:r>
    </w:p>
    <w:p w14:paraId="029568CA" w14:textId="77777777" w:rsidR="00172298" w:rsidRDefault="00172298" w:rsidP="005A6B06">
      <w:pPr>
        <w:pStyle w:val="af"/>
        <w:spacing w:after="0" w:line="240" w:lineRule="auto"/>
        <w:ind w:left="0"/>
        <w:jc w:val="both"/>
      </w:pPr>
    </w:p>
    <w:p w14:paraId="38E1B58C" w14:textId="01018B9F" w:rsidR="00154D40" w:rsidRPr="00ED3663" w:rsidRDefault="00154D40" w:rsidP="000E352F">
      <w:pPr>
        <w:pStyle w:val="2"/>
        <w:jc w:val="both"/>
        <w:rPr>
          <w:b w:val="0"/>
        </w:rPr>
      </w:pPr>
      <w:r w:rsidRPr="00ED3663">
        <w:rPr>
          <w:rStyle w:val="af4"/>
          <w:b/>
        </w:rPr>
        <w:t>Пакет документации</w:t>
      </w:r>
      <w:r w:rsidR="00F35A5A">
        <w:rPr>
          <w:rStyle w:val="af4"/>
          <w:b/>
        </w:rPr>
        <w:t>,</w:t>
      </w:r>
      <w:r w:rsidRPr="00ED3663">
        <w:rPr>
          <w:rStyle w:val="af4"/>
          <w:b/>
        </w:rPr>
        <w:t xml:space="preserve"> предоставляемо</w:t>
      </w:r>
      <w:r w:rsidR="00D67FF2" w:rsidRPr="00ED3663">
        <w:rPr>
          <w:rStyle w:val="af4"/>
          <w:b/>
        </w:rPr>
        <w:t>й организацией для участия в процедуре аккредитации</w:t>
      </w:r>
      <w:r w:rsidR="005A6B06">
        <w:rPr>
          <w:rStyle w:val="af4"/>
          <w:b/>
        </w:rPr>
        <w:t>:</w:t>
      </w:r>
    </w:p>
    <w:p w14:paraId="45FE7D20" w14:textId="1B17954C" w:rsidR="00154D40" w:rsidRPr="00D67FF2" w:rsidRDefault="00D67FF2" w:rsidP="00EF0116">
      <w:pPr>
        <w:pStyle w:val="af"/>
        <w:numPr>
          <w:ilvl w:val="0"/>
          <w:numId w:val="33"/>
        </w:numPr>
        <w:spacing w:after="0" w:line="240" w:lineRule="auto"/>
        <w:jc w:val="both"/>
      </w:pPr>
      <w:r>
        <w:t>с</w:t>
      </w:r>
      <w:r w:rsidR="00154D40" w:rsidRPr="00D67FF2">
        <w:t>опроводительное письмо к пакету документации (предоставляется в 2-х экземплярах) (Приложение №</w:t>
      </w:r>
      <w:r>
        <w:t>1</w:t>
      </w:r>
      <w:r w:rsidR="00154D40" w:rsidRPr="00D67FF2">
        <w:t xml:space="preserve">); </w:t>
      </w:r>
    </w:p>
    <w:p w14:paraId="4F13071F" w14:textId="77777777" w:rsidR="00154D40" w:rsidRPr="00D67FF2" w:rsidRDefault="00D67FF2" w:rsidP="00EF0116">
      <w:pPr>
        <w:pStyle w:val="af"/>
        <w:numPr>
          <w:ilvl w:val="0"/>
          <w:numId w:val="33"/>
        </w:numPr>
        <w:spacing w:after="0" w:line="240" w:lineRule="auto"/>
        <w:jc w:val="both"/>
      </w:pPr>
      <w:r>
        <w:t>з</w:t>
      </w:r>
      <w:r w:rsidR="00154D40" w:rsidRPr="00D67FF2">
        <w:t xml:space="preserve">аявка на участие в </w:t>
      </w:r>
      <w:r>
        <w:t xml:space="preserve">процедуре аккредитации </w:t>
      </w:r>
      <w:r w:rsidR="00154D40" w:rsidRPr="00D67FF2">
        <w:t>(Приложение №</w:t>
      </w:r>
      <w:r>
        <w:t xml:space="preserve"> 2</w:t>
      </w:r>
      <w:r w:rsidR="00154D40" w:rsidRPr="00D67FF2">
        <w:t>);</w:t>
      </w:r>
    </w:p>
    <w:p w14:paraId="28050994" w14:textId="77777777" w:rsidR="00154D40" w:rsidRPr="00D67FF2" w:rsidRDefault="00D67FF2" w:rsidP="00EF0116">
      <w:pPr>
        <w:pStyle w:val="af"/>
        <w:numPr>
          <w:ilvl w:val="0"/>
          <w:numId w:val="33"/>
        </w:numPr>
        <w:spacing w:after="0" w:line="240" w:lineRule="auto"/>
        <w:jc w:val="both"/>
      </w:pPr>
      <w:r>
        <w:t>а</w:t>
      </w:r>
      <w:r w:rsidR="00154D40" w:rsidRPr="00D67FF2">
        <w:t xml:space="preserve">нкета участника </w:t>
      </w:r>
      <w:r>
        <w:t xml:space="preserve">(Приложение </w:t>
      </w:r>
      <w:r w:rsidR="00C23BDE">
        <w:t>№</w:t>
      </w:r>
      <w:r>
        <w:t>3</w:t>
      </w:r>
      <w:r w:rsidR="00154D40" w:rsidRPr="00D67FF2">
        <w:t>);</w:t>
      </w:r>
    </w:p>
    <w:p w14:paraId="644D3A05" w14:textId="77777777" w:rsidR="00154D40" w:rsidRPr="00D67FF2" w:rsidRDefault="00D67FF2" w:rsidP="00EF0116">
      <w:pPr>
        <w:pStyle w:val="af"/>
        <w:numPr>
          <w:ilvl w:val="0"/>
          <w:numId w:val="33"/>
        </w:numPr>
        <w:spacing w:after="0" w:line="240" w:lineRule="auto"/>
        <w:jc w:val="both"/>
      </w:pPr>
      <w:r>
        <w:t>о</w:t>
      </w:r>
      <w:r w:rsidR="00154D40" w:rsidRPr="00D67FF2">
        <w:t>пись документов, предоставляемых на предварительную квалификацию (Приложение 4 данной инструкции);</w:t>
      </w:r>
    </w:p>
    <w:p w14:paraId="01B7C80F" w14:textId="72C73DC7" w:rsidR="00154D40" w:rsidRPr="00D67FF2" w:rsidRDefault="00D67FF2" w:rsidP="00EF0116">
      <w:pPr>
        <w:pStyle w:val="af"/>
        <w:numPr>
          <w:ilvl w:val="0"/>
          <w:numId w:val="33"/>
        </w:numPr>
        <w:spacing w:after="0" w:line="240" w:lineRule="auto"/>
        <w:jc w:val="both"/>
      </w:pPr>
      <w:r>
        <w:t>п</w:t>
      </w:r>
      <w:r w:rsidR="00154D40" w:rsidRPr="00D67FF2">
        <w:t>риложения к описи документов (пакет документов</w:t>
      </w:r>
      <w:r w:rsidR="005A6B06">
        <w:t>,</w:t>
      </w:r>
      <w:r w:rsidR="00154D40" w:rsidRPr="00D67FF2">
        <w:t xml:space="preserve"> подтверждающих информацию в описи)</w:t>
      </w:r>
      <w:r w:rsidR="005A6B06">
        <w:t>.</w:t>
      </w:r>
    </w:p>
    <w:p w14:paraId="02828CB1" w14:textId="77777777" w:rsidR="00154D40" w:rsidRPr="005A2EB0" w:rsidRDefault="00154D40" w:rsidP="000E352F">
      <w:pPr>
        <w:pStyle w:val="a"/>
        <w:numPr>
          <w:ilvl w:val="0"/>
          <w:numId w:val="0"/>
        </w:numPr>
        <w:spacing w:before="0"/>
        <w:rPr>
          <w:spacing w:val="5"/>
          <w:sz w:val="24"/>
          <w:szCs w:val="24"/>
        </w:rPr>
      </w:pPr>
    </w:p>
    <w:p w14:paraId="655C2058" w14:textId="77777777" w:rsidR="00154D40" w:rsidRPr="00ED3663" w:rsidRDefault="001E32B6" w:rsidP="000E352F">
      <w:pPr>
        <w:pStyle w:val="2"/>
        <w:jc w:val="both"/>
        <w:rPr>
          <w:rStyle w:val="af4"/>
          <w:b/>
        </w:rPr>
      </w:pPr>
      <w:r w:rsidRPr="00ED3663">
        <w:rPr>
          <w:rStyle w:val="af4"/>
          <w:b/>
        </w:rPr>
        <w:t>П</w:t>
      </w:r>
      <w:r w:rsidR="00154D40" w:rsidRPr="00ED3663">
        <w:rPr>
          <w:rStyle w:val="af4"/>
          <w:b/>
        </w:rPr>
        <w:t xml:space="preserve">редоставление пакета документации </w:t>
      </w:r>
      <w:r w:rsidR="00ED3663" w:rsidRPr="00ED3663">
        <w:rPr>
          <w:rStyle w:val="af4"/>
          <w:b/>
        </w:rPr>
        <w:t>для участия в</w:t>
      </w:r>
      <w:r w:rsidR="00154D40" w:rsidRPr="00ED3663">
        <w:rPr>
          <w:rStyle w:val="af4"/>
          <w:b/>
        </w:rPr>
        <w:t xml:space="preserve"> </w:t>
      </w:r>
      <w:r w:rsidR="00ED3663" w:rsidRPr="00ED3663">
        <w:rPr>
          <w:rStyle w:val="af4"/>
          <w:b/>
        </w:rPr>
        <w:t>процедуре аккредитации</w:t>
      </w:r>
    </w:p>
    <w:p w14:paraId="119658EB" w14:textId="25CC065D" w:rsidR="001E32B6" w:rsidRDefault="00154D40" w:rsidP="000E352F">
      <w:pPr>
        <w:pStyle w:val="af"/>
        <w:spacing w:after="0" w:line="240" w:lineRule="auto"/>
        <w:ind w:left="0"/>
        <w:jc w:val="both"/>
      </w:pPr>
      <w:r w:rsidRPr="001E32B6">
        <w:t xml:space="preserve">Пакет документов на </w:t>
      </w:r>
      <w:r w:rsidR="00D67FF2" w:rsidRPr="001E32B6">
        <w:t xml:space="preserve">процедуру аккредитации </w:t>
      </w:r>
      <w:r w:rsidRPr="001E32B6">
        <w:t xml:space="preserve">должен быть предоставлен </w:t>
      </w:r>
      <w:r w:rsidRPr="00AD61F7">
        <w:rPr>
          <w:b/>
        </w:rPr>
        <w:t>не позднее</w:t>
      </w:r>
      <w:r w:rsidR="001E32B6" w:rsidRPr="00AD61F7">
        <w:rPr>
          <w:b/>
        </w:rPr>
        <w:t xml:space="preserve"> 1</w:t>
      </w:r>
      <w:r w:rsidR="00237F20">
        <w:rPr>
          <w:b/>
        </w:rPr>
        <w:t>9</w:t>
      </w:r>
      <w:r w:rsidR="001E32B6" w:rsidRPr="00AD61F7">
        <w:rPr>
          <w:b/>
        </w:rPr>
        <w:t>.00 часов (московское время)</w:t>
      </w:r>
      <w:r w:rsidR="005D60BA" w:rsidRPr="00AD61F7">
        <w:rPr>
          <w:b/>
        </w:rPr>
        <w:t xml:space="preserve"> </w:t>
      </w:r>
      <w:r w:rsidR="004B2777" w:rsidRPr="00AD61F7">
        <w:rPr>
          <w:b/>
        </w:rPr>
        <w:t>2</w:t>
      </w:r>
      <w:r w:rsidR="00AB3ED7">
        <w:rPr>
          <w:b/>
        </w:rPr>
        <w:t>8</w:t>
      </w:r>
      <w:r w:rsidR="005D60BA" w:rsidRPr="00AD61F7">
        <w:rPr>
          <w:b/>
        </w:rPr>
        <w:t>.1</w:t>
      </w:r>
      <w:r w:rsidR="004B2777" w:rsidRPr="00AD61F7">
        <w:rPr>
          <w:b/>
        </w:rPr>
        <w:t>1</w:t>
      </w:r>
      <w:r w:rsidR="005D60BA" w:rsidRPr="00AD61F7">
        <w:rPr>
          <w:b/>
        </w:rPr>
        <w:t>.2019г</w:t>
      </w:r>
      <w:r w:rsidR="00034D1C" w:rsidRPr="00AD61F7">
        <w:rPr>
          <w:b/>
        </w:rPr>
        <w:t>.</w:t>
      </w:r>
      <w:r w:rsidR="001E32B6" w:rsidRPr="00CA66CF">
        <w:t xml:space="preserve"> </w:t>
      </w:r>
      <w:r w:rsidR="001E32B6" w:rsidRPr="001E32B6">
        <w:t xml:space="preserve">по адресу: г. Москва, ул. Моховая, </w:t>
      </w:r>
      <w:r w:rsidR="00880E4B" w:rsidRPr="001E32B6">
        <w:t>д.13, стр.</w:t>
      </w:r>
      <w:r w:rsidR="001E32B6" w:rsidRPr="001E32B6">
        <w:t xml:space="preserve">1. </w:t>
      </w:r>
    </w:p>
    <w:p w14:paraId="4FDDFB93" w14:textId="77777777" w:rsidR="001E32B6" w:rsidRDefault="001E32B6" w:rsidP="000E352F">
      <w:pPr>
        <w:pStyle w:val="af"/>
        <w:spacing w:after="0" w:line="240" w:lineRule="auto"/>
        <w:ind w:left="0"/>
        <w:jc w:val="both"/>
      </w:pPr>
    </w:p>
    <w:p w14:paraId="120905D4" w14:textId="4EF2F3FB" w:rsidR="001E32B6" w:rsidRDefault="00880E4B" w:rsidP="000E352F">
      <w:pPr>
        <w:pStyle w:val="af"/>
        <w:spacing w:after="0" w:line="240" w:lineRule="auto"/>
        <w:ind w:left="0"/>
        <w:jc w:val="both"/>
        <w:rPr>
          <w:rFonts w:eastAsiaTheme="minorHAnsi"/>
          <w:color w:val="000000"/>
          <w:szCs w:val="24"/>
        </w:rPr>
      </w:pPr>
      <w:r>
        <w:t xml:space="preserve">Пакет документов представляется </w:t>
      </w:r>
      <w:r>
        <w:rPr>
          <w:szCs w:val="24"/>
        </w:rPr>
        <w:t>в запечатанном конверте с указанием предмета аккредитации</w:t>
      </w:r>
      <w:r>
        <w:rPr>
          <w:szCs w:val="24"/>
        </w:rPr>
        <w:t xml:space="preserve">, </w:t>
      </w:r>
      <w:r>
        <w:rPr>
          <w:szCs w:val="24"/>
        </w:rPr>
        <w:t xml:space="preserve">названия </w:t>
      </w:r>
      <w:r>
        <w:rPr>
          <w:szCs w:val="24"/>
        </w:rPr>
        <w:t>Компани, к</w:t>
      </w:r>
      <w:r w:rsidR="001E32B6" w:rsidRPr="001E32B6">
        <w:t>онтактно</w:t>
      </w:r>
      <w:r>
        <w:t>го</w:t>
      </w:r>
      <w:r w:rsidR="001E32B6" w:rsidRPr="001E32B6">
        <w:t xml:space="preserve"> лицо:</w:t>
      </w:r>
      <w:r w:rsidR="00A95EC5">
        <w:t xml:space="preserve"> Патрина Елена Александровна, тел.8(495)730-15-13, доб.50453, </w:t>
      </w:r>
      <w:r w:rsidR="00A95EC5">
        <w:rPr>
          <w:lang w:val="en-US"/>
        </w:rPr>
        <w:t>e</w:t>
      </w:r>
      <w:r w:rsidR="00A95EC5" w:rsidRPr="00A95EC5">
        <w:t>-</w:t>
      </w:r>
      <w:r w:rsidR="00A95EC5">
        <w:rPr>
          <w:lang w:val="en-US"/>
        </w:rPr>
        <w:t>mail</w:t>
      </w:r>
      <w:r w:rsidR="00A95EC5">
        <w:t>:</w:t>
      </w:r>
      <w:r w:rsidR="00A95EC5" w:rsidRPr="00A95EC5">
        <w:rPr>
          <w:rFonts w:ascii="Helv" w:eastAsiaTheme="minorHAnsi" w:hAnsi="Helv" w:cs="Helv"/>
          <w:color w:val="000000"/>
          <w:sz w:val="20"/>
          <w:szCs w:val="20"/>
        </w:rPr>
        <w:t xml:space="preserve"> </w:t>
      </w:r>
      <w:hyperlink r:id="rId10" w:history="1">
        <w:r w:rsidRPr="00E91EF1">
          <w:rPr>
            <w:rStyle w:val="af5"/>
            <w:rFonts w:eastAsiaTheme="minorHAnsi"/>
            <w:szCs w:val="24"/>
          </w:rPr>
          <w:t>Patrina@sistema.ru</w:t>
        </w:r>
      </w:hyperlink>
      <w:r>
        <w:rPr>
          <w:rFonts w:eastAsiaTheme="minorHAnsi"/>
          <w:color w:val="000000"/>
          <w:szCs w:val="24"/>
        </w:rPr>
        <w:t>.</w:t>
      </w:r>
    </w:p>
    <w:p w14:paraId="33145760" w14:textId="1BE78E49" w:rsidR="00880E4B" w:rsidRDefault="00880E4B" w:rsidP="000E352F">
      <w:pPr>
        <w:pStyle w:val="af"/>
        <w:spacing w:after="0" w:line="240" w:lineRule="auto"/>
        <w:ind w:left="0"/>
        <w:jc w:val="both"/>
        <w:rPr>
          <w:rFonts w:eastAsiaTheme="minorHAnsi"/>
          <w:color w:val="000000"/>
          <w:szCs w:val="24"/>
        </w:rPr>
      </w:pPr>
    </w:p>
    <w:p w14:paraId="1D4A3E0B" w14:textId="10E84483" w:rsidR="00880E4B" w:rsidRPr="00A95EC5" w:rsidRDefault="00880E4B" w:rsidP="000E352F">
      <w:pPr>
        <w:pStyle w:val="af"/>
        <w:spacing w:after="0" w:line="240" w:lineRule="auto"/>
        <w:ind w:left="0"/>
        <w:jc w:val="both"/>
      </w:pPr>
      <w:r>
        <w:rPr>
          <w:rFonts w:eastAsiaTheme="minorHAnsi"/>
          <w:color w:val="000000"/>
          <w:szCs w:val="24"/>
        </w:rPr>
        <w:t>Пакет документов подается строго через окно «Канцелярия» в понедельник-четверг с 10..00 до 19.00, в пятницу с 10.00 до 17.45.</w:t>
      </w:r>
    </w:p>
    <w:p w14:paraId="7F315E2B" w14:textId="77777777" w:rsidR="00A95EC5" w:rsidRDefault="00A95EC5" w:rsidP="000E352F">
      <w:pPr>
        <w:pStyle w:val="af"/>
        <w:spacing w:after="0" w:line="240" w:lineRule="auto"/>
        <w:ind w:left="0"/>
        <w:jc w:val="both"/>
      </w:pPr>
    </w:p>
    <w:p w14:paraId="45B570C7" w14:textId="77777777" w:rsidR="001E32B6" w:rsidRDefault="00154D40" w:rsidP="000E352F">
      <w:pPr>
        <w:pStyle w:val="af"/>
        <w:spacing w:after="0" w:line="240" w:lineRule="auto"/>
        <w:ind w:left="0"/>
        <w:jc w:val="both"/>
        <w:rPr>
          <w:szCs w:val="24"/>
        </w:rPr>
      </w:pPr>
      <w:r w:rsidRPr="005A2EB0">
        <w:rPr>
          <w:szCs w:val="24"/>
        </w:rPr>
        <w:t xml:space="preserve">Организатор тендера имеет право не возвращать представленные к рассмотрению </w:t>
      </w:r>
      <w:r w:rsidR="00A95EC5">
        <w:rPr>
          <w:szCs w:val="24"/>
        </w:rPr>
        <w:t>документы</w:t>
      </w:r>
      <w:r w:rsidRPr="005A2EB0">
        <w:rPr>
          <w:szCs w:val="24"/>
        </w:rPr>
        <w:t>.</w:t>
      </w:r>
      <w:bookmarkStart w:id="0" w:name="_GoBack"/>
      <w:bookmarkEnd w:id="0"/>
    </w:p>
    <w:p w14:paraId="5CB452C4" w14:textId="2F18ED1A" w:rsidR="00154D40" w:rsidRPr="001E32B6" w:rsidRDefault="00154D40" w:rsidP="000E352F">
      <w:pPr>
        <w:pStyle w:val="af"/>
        <w:spacing w:after="0" w:line="240" w:lineRule="auto"/>
        <w:ind w:left="0"/>
        <w:jc w:val="both"/>
      </w:pPr>
      <w:r w:rsidRPr="005A2EB0">
        <w:rPr>
          <w:szCs w:val="24"/>
        </w:rPr>
        <w:t>Если к пакету документов есть замечания,</w:t>
      </w:r>
      <w:r w:rsidR="001E32B6">
        <w:rPr>
          <w:szCs w:val="24"/>
        </w:rPr>
        <w:t xml:space="preserve"> Участник</w:t>
      </w:r>
      <w:r w:rsidRPr="005A2EB0">
        <w:rPr>
          <w:szCs w:val="24"/>
        </w:rPr>
        <w:t xml:space="preserve"> обязан предоставить пакет с уточненными сведениями в течение </w:t>
      </w:r>
      <w:r w:rsidR="001E32B6">
        <w:rPr>
          <w:szCs w:val="24"/>
        </w:rPr>
        <w:t xml:space="preserve">5 </w:t>
      </w:r>
      <w:r w:rsidR="000843F9">
        <w:rPr>
          <w:szCs w:val="24"/>
        </w:rPr>
        <w:t xml:space="preserve">(пяти) </w:t>
      </w:r>
      <w:r w:rsidR="001E32B6">
        <w:rPr>
          <w:szCs w:val="24"/>
        </w:rPr>
        <w:t>рабочих дней</w:t>
      </w:r>
      <w:r w:rsidRPr="005A2EB0">
        <w:rPr>
          <w:szCs w:val="24"/>
        </w:rPr>
        <w:t xml:space="preserve"> с момента выставления замечаний. В противном случае пакет </w:t>
      </w:r>
      <w:r w:rsidR="001E32B6">
        <w:rPr>
          <w:szCs w:val="24"/>
        </w:rPr>
        <w:t>документов не рассматривается</w:t>
      </w:r>
      <w:r w:rsidRPr="005A2EB0">
        <w:rPr>
          <w:szCs w:val="24"/>
        </w:rPr>
        <w:t>.</w:t>
      </w:r>
    </w:p>
    <w:p w14:paraId="5672493C" w14:textId="77777777" w:rsidR="001E32B6" w:rsidRPr="00ED3663" w:rsidRDefault="00154D40" w:rsidP="00154D40">
      <w:pPr>
        <w:pStyle w:val="2"/>
        <w:shd w:val="clear" w:color="auto" w:fill="FFFFFF"/>
        <w:jc w:val="both"/>
        <w:rPr>
          <w:rStyle w:val="af4"/>
          <w:b/>
          <w:sz w:val="24"/>
          <w:szCs w:val="24"/>
        </w:rPr>
      </w:pPr>
      <w:r w:rsidRPr="00ED3663">
        <w:rPr>
          <w:rStyle w:val="af4"/>
          <w:b/>
        </w:rPr>
        <w:t xml:space="preserve">Разъяснения по содержанию документации на </w:t>
      </w:r>
      <w:r w:rsidR="001E32B6" w:rsidRPr="00ED3663">
        <w:rPr>
          <w:rStyle w:val="af4"/>
          <w:b/>
        </w:rPr>
        <w:t>проведение процедуры аккредитации.</w:t>
      </w:r>
    </w:p>
    <w:p w14:paraId="79706EEA" w14:textId="3DFA3CB9" w:rsidR="001E32B6" w:rsidRPr="001E32B6" w:rsidRDefault="001E32B6" w:rsidP="001E32B6">
      <w:pPr>
        <w:pStyle w:val="af"/>
        <w:spacing w:after="0" w:line="240" w:lineRule="auto"/>
        <w:ind w:left="0"/>
        <w:jc w:val="both"/>
        <w:rPr>
          <w:szCs w:val="24"/>
        </w:rPr>
      </w:pPr>
      <w:r w:rsidRPr="001E32B6">
        <w:rPr>
          <w:szCs w:val="24"/>
        </w:rPr>
        <w:t>Участник</w:t>
      </w:r>
      <w:r w:rsidR="00154D40" w:rsidRPr="001E32B6">
        <w:rPr>
          <w:szCs w:val="24"/>
        </w:rPr>
        <w:t xml:space="preserve"> по любому вопросу относительно документации </w:t>
      </w:r>
      <w:r w:rsidRPr="001E32B6">
        <w:rPr>
          <w:szCs w:val="24"/>
        </w:rPr>
        <w:t>на проведение процедуры аккредитации имеет право</w:t>
      </w:r>
      <w:r w:rsidR="00154D40" w:rsidRPr="001E32B6">
        <w:rPr>
          <w:szCs w:val="24"/>
        </w:rPr>
        <w:t xml:space="preserve"> обратиться к Организатору </w:t>
      </w:r>
      <w:r w:rsidRPr="001E32B6">
        <w:rPr>
          <w:szCs w:val="24"/>
        </w:rPr>
        <w:t xml:space="preserve">процедуры </w:t>
      </w:r>
      <w:r w:rsidR="00154D40" w:rsidRPr="001E32B6">
        <w:rPr>
          <w:szCs w:val="24"/>
        </w:rPr>
        <w:t xml:space="preserve">в течение установленного срока предоставления пакета </w:t>
      </w:r>
      <w:r w:rsidRPr="001E32B6">
        <w:rPr>
          <w:szCs w:val="24"/>
        </w:rPr>
        <w:t>документов</w:t>
      </w:r>
      <w:r w:rsidR="00154D40" w:rsidRPr="001E32B6">
        <w:rPr>
          <w:szCs w:val="24"/>
        </w:rPr>
        <w:t>.</w:t>
      </w:r>
    </w:p>
    <w:p w14:paraId="695C0B54" w14:textId="0BF943FE" w:rsidR="00897015" w:rsidRPr="00ED3663" w:rsidRDefault="00154D40" w:rsidP="00897015">
      <w:pPr>
        <w:pStyle w:val="2"/>
        <w:shd w:val="clear" w:color="auto" w:fill="FFFFFF"/>
        <w:jc w:val="both"/>
        <w:rPr>
          <w:rStyle w:val="af4"/>
          <w:b/>
        </w:rPr>
      </w:pPr>
      <w:r w:rsidRPr="00ED3663">
        <w:rPr>
          <w:rStyle w:val="af4"/>
          <w:b/>
        </w:rPr>
        <w:lastRenderedPageBreak/>
        <w:t>Затраты на участие в пр</w:t>
      </w:r>
      <w:r w:rsidR="00897015" w:rsidRPr="00ED3663">
        <w:rPr>
          <w:rStyle w:val="af4"/>
          <w:b/>
        </w:rPr>
        <w:t>оцедуре аккредитации.</w:t>
      </w:r>
      <w:r w:rsidRPr="00ED3663">
        <w:rPr>
          <w:rStyle w:val="af4"/>
          <w:b/>
        </w:rPr>
        <w:t xml:space="preserve"> </w:t>
      </w:r>
    </w:p>
    <w:p w14:paraId="0B2B8D54" w14:textId="77777777" w:rsidR="00154D40" w:rsidRPr="00897015" w:rsidRDefault="00897015" w:rsidP="00897015">
      <w:pPr>
        <w:pStyle w:val="2"/>
        <w:numPr>
          <w:ilvl w:val="0"/>
          <w:numId w:val="0"/>
        </w:numPr>
        <w:shd w:val="clear" w:color="auto" w:fill="FFFFFF"/>
        <w:jc w:val="both"/>
        <w:rPr>
          <w:b w:val="0"/>
        </w:rPr>
      </w:pPr>
      <w:r>
        <w:rPr>
          <w:b w:val="0"/>
          <w:sz w:val="24"/>
          <w:szCs w:val="24"/>
        </w:rPr>
        <w:t>В</w:t>
      </w:r>
      <w:r w:rsidR="00154D40" w:rsidRPr="00897015">
        <w:rPr>
          <w:b w:val="0"/>
          <w:sz w:val="24"/>
          <w:szCs w:val="24"/>
        </w:rPr>
        <w:t>се затраты, связанные с подготовкой и подачей пакета документов</w:t>
      </w:r>
      <w:r>
        <w:rPr>
          <w:b w:val="0"/>
          <w:sz w:val="24"/>
          <w:szCs w:val="24"/>
        </w:rPr>
        <w:t xml:space="preserve"> на участи</w:t>
      </w:r>
      <w:r w:rsidR="00F35A5A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в процедуре аккредитации</w:t>
      </w:r>
      <w:r w:rsidR="00F35A5A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несет Участник</w:t>
      </w:r>
      <w:r w:rsidR="00154D40" w:rsidRPr="00897015">
        <w:rPr>
          <w:b w:val="0"/>
          <w:sz w:val="24"/>
          <w:szCs w:val="24"/>
        </w:rPr>
        <w:t xml:space="preserve">. </w:t>
      </w:r>
    </w:p>
    <w:p w14:paraId="560F9E96" w14:textId="77777777" w:rsidR="00897015" w:rsidRPr="00ED3663" w:rsidRDefault="00154D40" w:rsidP="00897015">
      <w:pPr>
        <w:pStyle w:val="2"/>
        <w:shd w:val="clear" w:color="auto" w:fill="FFFFFF"/>
        <w:jc w:val="both"/>
        <w:rPr>
          <w:rStyle w:val="af4"/>
          <w:b/>
        </w:rPr>
      </w:pPr>
      <w:r w:rsidRPr="00ED3663">
        <w:rPr>
          <w:rStyle w:val="af4"/>
          <w:b/>
        </w:rPr>
        <w:t xml:space="preserve"> Право Организатора </w:t>
      </w:r>
      <w:r w:rsidR="00897015" w:rsidRPr="00ED3663">
        <w:rPr>
          <w:rStyle w:val="af4"/>
          <w:b/>
        </w:rPr>
        <w:t>процедуры аккредитации отклонить заявки</w:t>
      </w:r>
    </w:p>
    <w:p w14:paraId="3043D17C" w14:textId="2208F30A" w:rsidR="00154D40" w:rsidRPr="00897015" w:rsidRDefault="00154D40" w:rsidP="00897015">
      <w:pPr>
        <w:pStyle w:val="2"/>
        <w:numPr>
          <w:ilvl w:val="0"/>
          <w:numId w:val="0"/>
        </w:numPr>
        <w:shd w:val="clear" w:color="auto" w:fill="FFFFFF"/>
        <w:jc w:val="both"/>
        <w:rPr>
          <w:b w:val="0"/>
        </w:rPr>
      </w:pPr>
      <w:r w:rsidRPr="00897015">
        <w:rPr>
          <w:b w:val="0"/>
          <w:sz w:val="24"/>
          <w:szCs w:val="24"/>
        </w:rPr>
        <w:t xml:space="preserve">Организатор </w:t>
      </w:r>
      <w:r w:rsidR="00897015">
        <w:rPr>
          <w:b w:val="0"/>
          <w:sz w:val="24"/>
          <w:szCs w:val="24"/>
        </w:rPr>
        <w:t xml:space="preserve">процедуры аккредитации </w:t>
      </w:r>
      <w:r w:rsidRPr="00897015">
        <w:rPr>
          <w:b w:val="0"/>
          <w:sz w:val="24"/>
          <w:szCs w:val="24"/>
        </w:rPr>
        <w:t>оставляет за собой право отклонить все заявки и прекратить процесс в любой момент, не неся при этом</w:t>
      </w:r>
      <w:r w:rsidR="00A95EC5">
        <w:rPr>
          <w:b w:val="0"/>
          <w:sz w:val="24"/>
          <w:szCs w:val="24"/>
        </w:rPr>
        <w:t xml:space="preserve"> никакой ответственности перед Участниками</w:t>
      </w:r>
      <w:r w:rsidRPr="00897015">
        <w:rPr>
          <w:b w:val="0"/>
          <w:sz w:val="24"/>
          <w:szCs w:val="24"/>
        </w:rPr>
        <w:t>.</w:t>
      </w:r>
    </w:p>
    <w:p w14:paraId="34C85897" w14:textId="351DD971" w:rsidR="00154D40" w:rsidRPr="005A2EB0" w:rsidRDefault="00A95EC5" w:rsidP="00154D40">
      <w:pPr>
        <w:pStyle w:val="af3"/>
        <w:widowControl w:val="0"/>
        <w:tabs>
          <w:tab w:val="num" w:pos="360"/>
        </w:tabs>
        <w:jc w:val="both"/>
        <w:rPr>
          <w:sz w:val="24"/>
          <w:szCs w:val="24"/>
        </w:rPr>
      </w:pPr>
      <w:r>
        <w:rPr>
          <w:rStyle w:val="23"/>
          <w:sz w:val="24"/>
          <w:szCs w:val="24"/>
        </w:rPr>
        <w:t>З</w:t>
      </w:r>
      <w:r w:rsidR="00154D40" w:rsidRPr="005A2EB0">
        <w:rPr>
          <w:bCs/>
          <w:sz w:val="24"/>
          <w:szCs w:val="24"/>
        </w:rPr>
        <w:t>аявка</w:t>
      </w:r>
      <w:r w:rsidR="00154D40" w:rsidRPr="005A2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 </w:t>
      </w:r>
      <w:r w:rsidR="00154D40" w:rsidRPr="005A2EB0">
        <w:rPr>
          <w:sz w:val="24"/>
          <w:szCs w:val="24"/>
        </w:rPr>
        <w:t xml:space="preserve">на прохождение </w:t>
      </w:r>
      <w:r>
        <w:rPr>
          <w:sz w:val="24"/>
          <w:szCs w:val="24"/>
        </w:rPr>
        <w:t xml:space="preserve">процедуры аккредитации </w:t>
      </w:r>
      <w:r w:rsidR="00154D40" w:rsidRPr="005A2EB0">
        <w:rPr>
          <w:sz w:val="24"/>
          <w:szCs w:val="24"/>
        </w:rPr>
        <w:t>о</w:t>
      </w:r>
      <w:r>
        <w:rPr>
          <w:sz w:val="24"/>
          <w:szCs w:val="24"/>
        </w:rPr>
        <w:t>тклоняется Организатором</w:t>
      </w:r>
      <w:r w:rsidR="00154D40" w:rsidRPr="005A2EB0">
        <w:rPr>
          <w:sz w:val="24"/>
          <w:szCs w:val="24"/>
        </w:rPr>
        <w:t>‚ если:</w:t>
      </w:r>
    </w:p>
    <w:p w14:paraId="04FB6AD5" w14:textId="74B2132E" w:rsidR="00154D40" w:rsidRPr="005A2EB0" w:rsidRDefault="00154D40" w:rsidP="005724B5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5A2EB0">
        <w:rPr>
          <w:sz w:val="24"/>
          <w:szCs w:val="24"/>
        </w:rPr>
        <w:t xml:space="preserve">наполнение и </w:t>
      </w:r>
      <w:r w:rsidR="005A6B06" w:rsidRPr="005A2EB0">
        <w:rPr>
          <w:sz w:val="24"/>
          <w:szCs w:val="24"/>
        </w:rPr>
        <w:t>оформлени</w:t>
      </w:r>
      <w:r w:rsidR="005A6B06">
        <w:rPr>
          <w:sz w:val="24"/>
          <w:szCs w:val="24"/>
        </w:rPr>
        <w:t>е</w:t>
      </w:r>
      <w:r w:rsidR="005A6B06" w:rsidRPr="005A2EB0">
        <w:rPr>
          <w:sz w:val="24"/>
          <w:szCs w:val="24"/>
        </w:rPr>
        <w:t xml:space="preserve"> </w:t>
      </w:r>
      <w:r w:rsidRPr="005A2EB0">
        <w:rPr>
          <w:sz w:val="24"/>
          <w:szCs w:val="24"/>
        </w:rPr>
        <w:t xml:space="preserve">документов в предоставленном </w:t>
      </w:r>
      <w:r w:rsidR="00A95EC5">
        <w:rPr>
          <w:sz w:val="24"/>
          <w:szCs w:val="24"/>
        </w:rPr>
        <w:t xml:space="preserve">Участником </w:t>
      </w:r>
      <w:r w:rsidRPr="005A2EB0">
        <w:rPr>
          <w:sz w:val="24"/>
          <w:szCs w:val="24"/>
        </w:rPr>
        <w:t xml:space="preserve">пакете не соответствует требованиям </w:t>
      </w:r>
      <w:r w:rsidR="00A95EC5">
        <w:rPr>
          <w:sz w:val="24"/>
          <w:szCs w:val="24"/>
        </w:rPr>
        <w:t>настоящей Документации</w:t>
      </w:r>
      <w:r w:rsidRPr="005A2EB0">
        <w:rPr>
          <w:sz w:val="24"/>
          <w:szCs w:val="24"/>
        </w:rPr>
        <w:t xml:space="preserve">; </w:t>
      </w:r>
    </w:p>
    <w:p w14:paraId="3C3E15EA" w14:textId="4FC243BB" w:rsidR="00154D40" w:rsidRPr="005A2EB0" w:rsidRDefault="00A95EC5" w:rsidP="005724B5">
      <w:pPr>
        <w:pStyle w:val="af1"/>
        <w:numPr>
          <w:ilvl w:val="0"/>
          <w:numId w:val="12"/>
        </w:numPr>
        <w:tabs>
          <w:tab w:val="left" w:pos="284"/>
        </w:tabs>
        <w:jc w:val="both"/>
        <w:rPr>
          <w:szCs w:val="24"/>
        </w:rPr>
      </w:pPr>
      <w:r>
        <w:rPr>
          <w:bCs/>
          <w:szCs w:val="24"/>
        </w:rPr>
        <w:t>Участник</w:t>
      </w:r>
      <w:r w:rsidR="00154D40" w:rsidRPr="005A2EB0">
        <w:rPr>
          <w:bCs/>
          <w:szCs w:val="24"/>
        </w:rPr>
        <w:t xml:space="preserve"> отказал</w:t>
      </w:r>
      <w:r>
        <w:rPr>
          <w:bCs/>
          <w:szCs w:val="24"/>
        </w:rPr>
        <w:t xml:space="preserve">ся </w:t>
      </w:r>
      <w:r w:rsidR="00154D40" w:rsidRPr="005A2EB0">
        <w:rPr>
          <w:bCs/>
          <w:szCs w:val="24"/>
        </w:rPr>
        <w:t xml:space="preserve">дать либо не предоставил разъяснения </w:t>
      </w:r>
      <w:r w:rsidR="00154D40" w:rsidRPr="005A2EB0">
        <w:rPr>
          <w:szCs w:val="24"/>
        </w:rPr>
        <w:t>по представленным документам</w:t>
      </w:r>
      <w:r w:rsidR="00154D40" w:rsidRPr="005A2EB0">
        <w:rPr>
          <w:bCs/>
          <w:szCs w:val="24"/>
        </w:rPr>
        <w:t xml:space="preserve"> в ответ на </w:t>
      </w:r>
      <w:r w:rsidR="00154D40" w:rsidRPr="005A2EB0">
        <w:rPr>
          <w:szCs w:val="24"/>
        </w:rPr>
        <w:t xml:space="preserve">письменный запрос </w:t>
      </w:r>
      <w:r>
        <w:rPr>
          <w:szCs w:val="24"/>
        </w:rPr>
        <w:t>Организатора</w:t>
      </w:r>
      <w:r w:rsidR="00154D40" w:rsidRPr="005A2EB0">
        <w:rPr>
          <w:szCs w:val="24"/>
        </w:rPr>
        <w:t>;</w:t>
      </w:r>
    </w:p>
    <w:p w14:paraId="34DB961D" w14:textId="77777777" w:rsidR="00154D40" w:rsidRPr="005A2EB0" w:rsidRDefault="00154D40" w:rsidP="005724B5">
      <w:pPr>
        <w:pStyle w:val="af1"/>
        <w:numPr>
          <w:ilvl w:val="0"/>
          <w:numId w:val="12"/>
        </w:numPr>
        <w:jc w:val="both"/>
        <w:rPr>
          <w:szCs w:val="24"/>
        </w:rPr>
      </w:pPr>
      <w:r w:rsidRPr="005A2EB0">
        <w:rPr>
          <w:szCs w:val="24"/>
        </w:rPr>
        <w:t>обнаружены явные противоречия в представленной документации, умышленные искажения информации и т.д.</w:t>
      </w:r>
    </w:p>
    <w:p w14:paraId="671AA3C9" w14:textId="77777777" w:rsidR="00154D40" w:rsidRPr="005A2EB0" w:rsidRDefault="00154D40" w:rsidP="005724B5">
      <w:pPr>
        <w:pStyle w:val="af1"/>
        <w:numPr>
          <w:ilvl w:val="0"/>
          <w:numId w:val="12"/>
        </w:numPr>
        <w:jc w:val="both"/>
        <w:rPr>
          <w:szCs w:val="24"/>
        </w:rPr>
      </w:pPr>
      <w:r w:rsidRPr="005A2EB0">
        <w:rPr>
          <w:szCs w:val="24"/>
        </w:rPr>
        <w:t>опыт работы организации, его финансовое состояние, техническая и кадровая оснащенность не соответс</w:t>
      </w:r>
      <w:r w:rsidR="00A95EC5">
        <w:rPr>
          <w:szCs w:val="24"/>
        </w:rPr>
        <w:t>твует установленным требованиям</w:t>
      </w:r>
      <w:r w:rsidRPr="005A2EB0">
        <w:rPr>
          <w:szCs w:val="24"/>
        </w:rPr>
        <w:t>;</w:t>
      </w:r>
    </w:p>
    <w:p w14:paraId="040A3A47" w14:textId="6AAD31E6" w:rsidR="00A95EC5" w:rsidRPr="00ED3663" w:rsidRDefault="00A95EC5" w:rsidP="00154D40">
      <w:pPr>
        <w:pStyle w:val="2"/>
        <w:shd w:val="clear" w:color="auto" w:fill="FFFFFF"/>
        <w:jc w:val="both"/>
        <w:rPr>
          <w:rStyle w:val="af4"/>
          <w:b/>
        </w:rPr>
      </w:pPr>
      <w:r w:rsidRPr="00ED3663">
        <w:rPr>
          <w:rStyle w:val="af4"/>
          <w:b/>
        </w:rPr>
        <w:t>У</w:t>
      </w:r>
      <w:r w:rsidR="00154D40" w:rsidRPr="00ED3663">
        <w:rPr>
          <w:rStyle w:val="af4"/>
          <w:b/>
        </w:rPr>
        <w:t xml:space="preserve">ведомление Организатором о результатах </w:t>
      </w:r>
      <w:r w:rsidRPr="00ED3663">
        <w:rPr>
          <w:rStyle w:val="af4"/>
          <w:b/>
        </w:rPr>
        <w:t>процедуры аккредитации</w:t>
      </w:r>
    </w:p>
    <w:p w14:paraId="176A6A9F" w14:textId="06520A25" w:rsidR="00A95EC5" w:rsidRPr="00A95EC5" w:rsidRDefault="00A95EC5" w:rsidP="00A95EC5">
      <w:pPr>
        <w:pStyle w:val="2"/>
        <w:numPr>
          <w:ilvl w:val="0"/>
          <w:numId w:val="0"/>
        </w:numPr>
        <w:shd w:val="clear" w:color="auto" w:fill="FFFFFF"/>
        <w:jc w:val="both"/>
        <w:rPr>
          <w:rStyle w:val="af4"/>
          <w:sz w:val="24"/>
          <w:szCs w:val="24"/>
        </w:rPr>
      </w:pPr>
      <w:r>
        <w:rPr>
          <w:rStyle w:val="af4"/>
          <w:sz w:val="24"/>
          <w:szCs w:val="24"/>
        </w:rPr>
        <w:t>Перечень аудиторских компаний для оказания аудиторских услуг по независимому аудиту и обзорной проверке финансовой (бухгалтерской) отчетности по РСБУ</w:t>
      </w:r>
      <w:r w:rsidR="00343111">
        <w:rPr>
          <w:rStyle w:val="af4"/>
          <w:sz w:val="24"/>
          <w:szCs w:val="24"/>
        </w:rPr>
        <w:t>,</w:t>
      </w:r>
      <w:r>
        <w:rPr>
          <w:rStyle w:val="af4"/>
          <w:sz w:val="24"/>
          <w:szCs w:val="24"/>
        </w:rPr>
        <w:t xml:space="preserve"> прошедших аккредитацию, публикуется на сайте </w:t>
      </w:r>
      <w:r w:rsidR="000F7FB1">
        <w:rPr>
          <w:rStyle w:val="af4"/>
          <w:sz w:val="24"/>
          <w:szCs w:val="24"/>
        </w:rPr>
        <w:t>П</w:t>
      </w:r>
      <w:r>
        <w:rPr>
          <w:rStyle w:val="af4"/>
          <w:sz w:val="24"/>
          <w:szCs w:val="24"/>
        </w:rPr>
        <w:t xml:space="preserve">АО АФК </w:t>
      </w:r>
      <w:r w:rsidR="00DA29BA">
        <w:rPr>
          <w:rStyle w:val="af4"/>
          <w:sz w:val="24"/>
          <w:szCs w:val="24"/>
        </w:rPr>
        <w:t>«</w:t>
      </w:r>
      <w:r>
        <w:rPr>
          <w:rStyle w:val="af4"/>
          <w:sz w:val="24"/>
          <w:szCs w:val="24"/>
        </w:rPr>
        <w:t>Система</w:t>
      </w:r>
      <w:r w:rsidR="00DA29BA">
        <w:rPr>
          <w:rStyle w:val="af4"/>
          <w:sz w:val="24"/>
          <w:szCs w:val="24"/>
        </w:rPr>
        <w:t>»</w:t>
      </w:r>
      <w:r w:rsidR="00343111">
        <w:rPr>
          <w:rStyle w:val="af4"/>
          <w:sz w:val="24"/>
          <w:szCs w:val="24"/>
        </w:rPr>
        <w:t xml:space="preserve"> в разделе «Закупки».</w:t>
      </w:r>
    </w:p>
    <w:p w14:paraId="6C879714" w14:textId="77777777" w:rsidR="00A95EC5" w:rsidRPr="00ED3663" w:rsidRDefault="00A95EC5" w:rsidP="00A95EC5">
      <w:pPr>
        <w:pStyle w:val="2"/>
        <w:shd w:val="clear" w:color="auto" w:fill="FFFFFF"/>
        <w:jc w:val="both"/>
        <w:rPr>
          <w:rStyle w:val="af4"/>
          <w:b/>
        </w:rPr>
      </w:pPr>
      <w:r w:rsidRPr="00ED3663">
        <w:rPr>
          <w:rStyle w:val="af4"/>
          <w:b/>
        </w:rPr>
        <w:t>Прекращение аккредитации</w:t>
      </w:r>
    </w:p>
    <w:p w14:paraId="28BBD599" w14:textId="77777777" w:rsidR="00A95EC5" w:rsidRPr="00B86D5C" w:rsidRDefault="00A95EC5" w:rsidP="00A95EC5">
      <w:pPr>
        <w:pStyle w:val="af7"/>
        <w:tabs>
          <w:tab w:val="clear" w:pos="1134"/>
        </w:tabs>
        <w:spacing w:before="120" w:line="240" w:lineRule="auto"/>
        <w:ind w:left="0" w:firstLine="0"/>
        <w:rPr>
          <w:sz w:val="24"/>
          <w:szCs w:val="24"/>
        </w:rPr>
      </w:pPr>
      <w:r w:rsidRPr="00B86D5C">
        <w:rPr>
          <w:sz w:val="24"/>
          <w:szCs w:val="24"/>
        </w:rPr>
        <w:t>Аккредитация прекращается:</w:t>
      </w:r>
    </w:p>
    <w:p w14:paraId="48FE27D2" w14:textId="77777777" w:rsidR="00A95EC5" w:rsidRPr="00B86D5C" w:rsidRDefault="00A95EC5" w:rsidP="005724B5">
      <w:pPr>
        <w:pStyle w:val="af7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B86D5C">
        <w:rPr>
          <w:sz w:val="24"/>
          <w:szCs w:val="24"/>
        </w:rPr>
        <w:t>по истечении срока аккредитации;</w:t>
      </w:r>
    </w:p>
    <w:p w14:paraId="594A89F1" w14:textId="77777777" w:rsidR="00A95EC5" w:rsidRPr="00B86D5C" w:rsidRDefault="00A95EC5" w:rsidP="005724B5">
      <w:pPr>
        <w:pStyle w:val="af7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B86D5C">
        <w:rPr>
          <w:sz w:val="24"/>
          <w:szCs w:val="24"/>
        </w:rPr>
        <w:t>при под</w:t>
      </w:r>
      <w:r>
        <w:rPr>
          <w:sz w:val="24"/>
          <w:szCs w:val="24"/>
        </w:rPr>
        <w:t>аче аккредитованной компанией</w:t>
      </w:r>
      <w:r w:rsidRPr="00B86D5C">
        <w:rPr>
          <w:sz w:val="24"/>
          <w:szCs w:val="24"/>
        </w:rPr>
        <w:t xml:space="preserve"> заявления о досрочном прекращении аккредитации.</w:t>
      </w:r>
    </w:p>
    <w:p w14:paraId="1B9AB68C" w14:textId="6E96B67B" w:rsidR="00A95EC5" w:rsidRPr="00B86D5C" w:rsidRDefault="00A95EC5" w:rsidP="002C6E86">
      <w:pPr>
        <w:pStyle w:val="af7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Аккредитация может быть прекращена </w:t>
      </w:r>
      <w:r w:rsidRPr="00B86D5C">
        <w:rPr>
          <w:sz w:val="24"/>
          <w:szCs w:val="24"/>
        </w:rPr>
        <w:t xml:space="preserve">по решению </w:t>
      </w:r>
      <w:r w:rsidR="004A7A95">
        <w:rPr>
          <w:sz w:val="24"/>
          <w:szCs w:val="24"/>
        </w:rPr>
        <w:t>Коллегиального органа по закупочной деятельности</w:t>
      </w:r>
      <w:r>
        <w:rPr>
          <w:sz w:val="24"/>
          <w:szCs w:val="24"/>
        </w:rPr>
        <w:t xml:space="preserve"> </w:t>
      </w:r>
      <w:r w:rsidR="000F7FB1">
        <w:rPr>
          <w:sz w:val="24"/>
          <w:szCs w:val="24"/>
        </w:rPr>
        <w:t>П</w:t>
      </w:r>
      <w:r>
        <w:rPr>
          <w:sz w:val="24"/>
          <w:szCs w:val="24"/>
        </w:rPr>
        <w:t xml:space="preserve">АО АФК «Система» </w:t>
      </w:r>
      <w:r w:rsidRPr="00B86D5C">
        <w:rPr>
          <w:sz w:val="24"/>
          <w:szCs w:val="24"/>
        </w:rPr>
        <w:t>в случаях:</w:t>
      </w:r>
    </w:p>
    <w:p w14:paraId="1959E417" w14:textId="77777777" w:rsidR="00A95EC5" w:rsidRPr="00B86D5C" w:rsidRDefault="00A95EC5" w:rsidP="005724B5">
      <w:pPr>
        <w:pStyle w:val="af7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B86D5C">
        <w:rPr>
          <w:sz w:val="24"/>
          <w:szCs w:val="24"/>
        </w:rPr>
        <w:t xml:space="preserve">нарушения аккредитованной </w:t>
      </w:r>
      <w:r>
        <w:rPr>
          <w:sz w:val="24"/>
          <w:szCs w:val="24"/>
        </w:rPr>
        <w:t xml:space="preserve">компанией </w:t>
      </w:r>
      <w:r w:rsidRPr="00B86D5C">
        <w:rPr>
          <w:sz w:val="24"/>
          <w:szCs w:val="24"/>
        </w:rPr>
        <w:t>норм действующего законодательства Российской Федерации, допущенного в ходе о</w:t>
      </w:r>
      <w:r>
        <w:rPr>
          <w:sz w:val="24"/>
          <w:szCs w:val="24"/>
        </w:rPr>
        <w:t xml:space="preserve">казания услуг </w:t>
      </w:r>
      <w:r w:rsidR="000F7FB1">
        <w:rPr>
          <w:sz w:val="24"/>
          <w:szCs w:val="24"/>
        </w:rPr>
        <w:t>П</w:t>
      </w:r>
      <w:r>
        <w:rPr>
          <w:sz w:val="24"/>
          <w:szCs w:val="24"/>
        </w:rPr>
        <w:t>АО АФК «Система» и его дочерним и зависимым компаниям</w:t>
      </w:r>
      <w:r w:rsidRPr="00B86D5C">
        <w:rPr>
          <w:sz w:val="24"/>
          <w:szCs w:val="24"/>
        </w:rPr>
        <w:t>;</w:t>
      </w:r>
    </w:p>
    <w:p w14:paraId="289007EB" w14:textId="77777777" w:rsidR="00A95EC5" w:rsidRDefault="00A95EC5" w:rsidP="005724B5">
      <w:pPr>
        <w:pStyle w:val="af7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несоблюдения аккредитованной компанией </w:t>
      </w:r>
      <w:r w:rsidRPr="00B86D5C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заключенных договоров</w:t>
      </w:r>
      <w:r w:rsidRPr="00B86D5C">
        <w:rPr>
          <w:sz w:val="24"/>
          <w:szCs w:val="24"/>
        </w:rPr>
        <w:t>;</w:t>
      </w:r>
    </w:p>
    <w:p w14:paraId="388C99BD" w14:textId="77777777" w:rsidR="00A95EC5" w:rsidRDefault="00A95EC5" w:rsidP="005724B5">
      <w:pPr>
        <w:pStyle w:val="af7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B86D5C">
        <w:rPr>
          <w:sz w:val="24"/>
          <w:szCs w:val="24"/>
        </w:rPr>
        <w:t>приостановления или анн</w:t>
      </w:r>
      <w:r>
        <w:rPr>
          <w:sz w:val="24"/>
          <w:szCs w:val="24"/>
        </w:rPr>
        <w:t>улирования членства в саморегулируемой организации аудиторов.</w:t>
      </w:r>
    </w:p>
    <w:p w14:paraId="26A221F7" w14:textId="77777777" w:rsidR="00A95EC5" w:rsidRPr="00B86D5C" w:rsidRDefault="00A95EC5" w:rsidP="002C6E86">
      <w:pPr>
        <w:pStyle w:val="af7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B86D5C">
        <w:rPr>
          <w:sz w:val="24"/>
          <w:szCs w:val="24"/>
        </w:rPr>
        <w:t>Инфор</w:t>
      </w:r>
      <w:r>
        <w:rPr>
          <w:sz w:val="24"/>
          <w:szCs w:val="24"/>
        </w:rPr>
        <w:t>мация о прекращении аккредитации</w:t>
      </w:r>
      <w:r w:rsidRPr="00B86D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размещается на сайте </w:t>
      </w:r>
      <w:r w:rsidR="000F7FB1">
        <w:rPr>
          <w:sz w:val="24"/>
          <w:szCs w:val="24"/>
        </w:rPr>
        <w:t>П</w:t>
      </w:r>
      <w:r>
        <w:rPr>
          <w:sz w:val="24"/>
          <w:szCs w:val="24"/>
        </w:rPr>
        <w:t>АО АФК «Система»</w:t>
      </w:r>
      <w:r w:rsidRPr="00B86D5C">
        <w:rPr>
          <w:sz w:val="24"/>
          <w:szCs w:val="24"/>
        </w:rPr>
        <w:t>.</w:t>
      </w:r>
    </w:p>
    <w:p w14:paraId="02F266BE" w14:textId="77777777" w:rsidR="001046FA" w:rsidRPr="00AD61F7" w:rsidRDefault="001046FA" w:rsidP="00AD61F7">
      <w:pPr>
        <w:pStyle w:val="2"/>
        <w:shd w:val="clear" w:color="auto" w:fill="FFFFFF"/>
        <w:jc w:val="both"/>
        <w:rPr>
          <w:rStyle w:val="af4"/>
          <w:b/>
        </w:rPr>
      </w:pPr>
      <w:bookmarkStart w:id="1" w:name="_Toc20388023"/>
      <w:r w:rsidRPr="00AD61F7">
        <w:rPr>
          <w:rStyle w:val="af4"/>
          <w:b/>
        </w:rPr>
        <w:t>Памятка о работе Конфликтной комиссии по закупочной деятельности для контрагентов</w:t>
      </w:r>
      <w:bookmarkEnd w:id="1"/>
    </w:p>
    <w:p w14:paraId="285C4165" w14:textId="77777777" w:rsidR="001046FA" w:rsidRPr="00AB1E0B" w:rsidRDefault="001046FA" w:rsidP="001046F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6458646" w14:textId="77777777" w:rsidR="001046FA" w:rsidRPr="00AB1E0B" w:rsidRDefault="001046FA" w:rsidP="001046F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B1E0B">
        <w:rPr>
          <w:sz w:val="24"/>
          <w:szCs w:val="24"/>
        </w:rPr>
        <w:t>Уважаемые партнеры!</w:t>
      </w:r>
    </w:p>
    <w:p w14:paraId="643D2051" w14:textId="77777777" w:rsidR="001046FA" w:rsidRPr="00AB1E0B" w:rsidRDefault="001046FA" w:rsidP="001046F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180DAB0E" w14:textId="77777777" w:rsidR="001046FA" w:rsidRPr="00AB1E0B" w:rsidRDefault="001046FA" w:rsidP="001046F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B1E0B">
        <w:rPr>
          <w:sz w:val="24"/>
          <w:szCs w:val="24"/>
        </w:rPr>
        <w:t>ПАО АФК «Система» и его дочерние и зависимые компании (далее совместно – «Группа компаний АФК «Система») стремятся к укреплению партнерских взаимоотношений со своими контрагентами для создания открытой, предсказуемой и прозрачной среды для ведения бизнеса. Реализация этих подходов невозможна без активной роли контрагентов, их заинтересованности в прямом диалоге и обмене мнениями.</w:t>
      </w:r>
    </w:p>
    <w:p w14:paraId="5F67F394" w14:textId="77777777" w:rsidR="001046FA" w:rsidRPr="00AB1E0B" w:rsidRDefault="001046FA" w:rsidP="001046F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1F85726" w14:textId="77777777" w:rsidR="001046FA" w:rsidRPr="00AB1E0B" w:rsidRDefault="001046FA" w:rsidP="001046F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B1E0B">
        <w:rPr>
          <w:sz w:val="24"/>
          <w:szCs w:val="24"/>
        </w:rPr>
        <w:t>В связи с этим в Группе компаний АФК «Система» была создана Конфликтная комиссия по закупочной деятельности (далее – «Конфликтная комиссия»). Цель Конфликтной комиссии – урегулирование спорных ситуаций и рассмотрение жалоб физических и юридических лиц - контрагентов (в том числе – потенциальных) компаний Группы АФК «Система» на процесс организации и проведения закупочных процедур, в том числе квалификации, выбора и/или дисквалификации контрагентов.</w:t>
      </w:r>
    </w:p>
    <w:p w14:paraId="1F34133D" w14:textId="77777777" w:rsidR="001046FA" w:rsidRPr="00AB1E0B" w:rsidRDefault="001046FA" w:rsidP="001046F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2BD2DB1C" w14:textId="77777777" w:rsidR="001046FA" w:rsidRPr="00AB1E0B" w:rsidRDefault="001046FA" w:rsidP="001046F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B1E0B">
        <w:rPr>
          <w:sz w:val="24"/>
          <w:szCs w:val="24"/>
        </w:rPr>
        <w:t xml:space="preserve">Обратиться в Конфликтную комиссию может любой контрагент, в том числе потенциальный, независимо от того, с какой компанией Группы АФК «Система» он работает или собирается работать, заполнив соответствующую форму и отправив ее в отсканированном виде с приложением подтверждающих документов через раздел «Горячая Линия» на сайте </w:t>
      </w:r>
      <w:hyperlink r:id="rId11" w:history="1">
        <w:r w:rsidRPr="00AB1E0B">
          <w:rPr>
            <w:rStyle w:val="af5"/>
            <w:sz w:val="24"/>
            <w:szCs w:val="24"/>
          </w:rPr>
          <w:t>http://www.sistema.ru/</w:t>
        </w:r>
      </w:hyperlink>
      <w:r w:rsidRPr="00AB1E0B">
        <w:rPr>
          <w:sz w:val="24"/>
          <w:szCs w:val="24"/>
        </w:rPr>
        <w:t>.</w:t>
      </w:r>
    </w:p>
    <w:p w14:paraId="532C93BE" w14:textId="77777777" w:rsidR="001046FA" w:rsidRPr="00AB1E0B" w:rsidRDefault="001046FA" w:rsidP="001046F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02CC04E" w14:textId="77777777" w:rsidR="001046FA" w:rsidRPr="00AB1E0B" w:rsidRDefault="001046FA" w:rsidP="001046F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B1E0B">
        <w:rPr>
          <w:bCs/>
          <w:sz w:val="24"/>
          <w:szCs w:val="24"/>
        </w:rPr>
        <w:t>В компетенцию Конфликтной комиссии не входит определение условий заключаемых договоров или рассмотрение споров, связанных с их исполнением.</w:t>
      </w:r>
    </w:p>
    <w:p w14:paraId="7FDA59D5" w14:textId="77777777" w:rsidR="001046FA" w:rsidRPr="00AB1E0B" w:rsidRDefault="001046FA" w:rsidP="001046F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6B536FD" w14:textId="77777777" w:rsidR="001046FA" w:rsidRPr="00AB1E0B" w:rsidRDefault="001046FA" w:rsidP="001046F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B1E0B">
        <w:rPr>
          <w:sz w:val="24"/>
          <w:szCs w:val="24"/>
        </w:rPr>
        <w:t>Компании Группы АФК «Система» приветствуют обоснованные и объективные жалобы контрагентов, помогающие сделать закупочный процесс в Группе компаний АФК «Система» лучше, прозрачней и эффективней. Четкий, понятный и прозрачный процесс закупок гарантирует контрагентам равные права и возможности при участии в закупочных процедурах компаний Группы АФК «Система».</w:t>
      </w:r>
    </w:p>
    <w:p w14:paraId="210B766E" w14:textId="77777777" w:rsidR="001046FA" w:rsidRPr="00AB1E0B" w:rsidRDefault="001046FA" w:rsidP="001046F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FCB30CD" w14:textId="77777777" w:rsidR="001046FA" w:rsidRPr="00AB1E0B" w:rsidRDefault="001046FA" w:rsidP="001046F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B1E0B">
        <w:rPr>
          <w:sz w:val="24"/>
          <w:szCs w:val="24"/>
        </w:rPr>
        <w:t>Дискриминация контрагентов, обращающихся в Конфликтную комиссию с обоснованными и объективными жалобами, не допускается. Данный принцип закреплен в нормативных документах ПАО АФК «Система» и его дочерних и зависимых компаний. Факт обращения в Конфликтную комиссию не может служить поводом для отказа в участии в последующих закупочных процедурах, признании победителем и/или заключении договоров.</w:t>
      </w:r>
    </w:p>
    <w:p w14:paraId="411C1651" w14:textId="77777777" w:rsidR="001046FA" w:rsidRPr="00AB1E0B" w:rsidRDefault="001046FA" w:rsidP="001046F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D910634" w14:textId="77777777" w:rsidR="001046FA" w:rsidRPr="00AB1E0B" w:rsidRDefault="001046FA" w:rsidP="001046F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B1E0B">
        <w:rPr>
          <w:sz w:val="24"/>
          <w:szCs w:val="24"/>
        </w:rPr>
        <w:t>Тем не менее, ПАО АФК «Система»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решений, дискредитации конкурентов или сотрудников компаний Группы АФК «Система».</w:t>
      </w:r>
    </w:p>
    <w:p w14:paraId="6FA7DE7E" w14:textId="77777777" w:rsidR="001046FA" w:rsidRPr="00AB1E0B" w:rsidRDefault="001046FA" w:rsidP="001046F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160F6D4E" w14:textId="77777777" w:rsidR="001046FA" w:rsidRPr="00AB1E0B" w:rsidRDefault="001046FA" w:rsidP="001046F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B1E0B">
        <w:rPr>
          <w:sz w:val="24"/>
          <w:szCs w:val="24"/>
        </w:rPr>
        <w:t>Жалобы, не соответствующие установленной форме, анонимные жалобы, неподписанные жалобы к рассмотрению Конфликтной комиссии не принимаются и рассматриваются в общем порядке, установленном для «Единой горячей линии» ПАО АФК «Система».</w:t>
      </w:r>
    </w:p>
    <w:p w14:paraId="68E1019B" w14:textId="77777777" w:rsidR="001046FA" w:rsidRPr="00AB1E0B" w:rsidRDefault="001046FA" w:rsidP="001046F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1B0780F6" w14:textId="77777777" w:rsidR="001046FA" w:rsidRPr="00AB1E0B" w:rsidRDefault="001046FA" w:rsidP="001046F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B1E0B">
        <w:rPr>
          <w:sz w:val="24"/>
          <w:szCs w:val="24"/>
        </w:rPr>
        <w:t>Если вы считаете, что закупочные процедуры проводятся в Группе компаний АФК «Система» с нарушениями правил, непрозрачно, предвзято, обращайтесь в Конфликтную комиссию для независимого анализа вашей ситуации и вынесения объективного решения</w:t>
      </w:r>
    </w:p>
    <w:p w14:paraId="1FAC3FD6" w14:textId="77777777" w:rsidR="0014417B" w:rsidRDefault="0014417B" w:rsidP="0010211B"/>
    <w:p w14:paraId="3121CE50" w14:textId="111E89AC" w:rsidR="00154D40" w:rsidRPr="0010211B" w:rsidRDefault="005724B5" w:rsidP="005724B5">
      <w:pPr>
        <w:spacing w:after="200" w:line="276" w:lineRule="auto"/>
        <w:ind w:firstLine="0"/>
        <w:jc w:val="left"/>
        <w:rPr>
          <w:rStyle w:val="af4"/>
          <w:bCs w:val="0"/>
        </w:rPr>
      </w:pPr>
      <w:r>
        <w:rPr>
          <w:rStyle w:val="af4"/>
        </w:rPr>
        <w:t>П</w:t>
      </w:r>
      <w:r w:rsidR="00154D40" w:rsidRPr="0010211B">
        <w:rPr>
          <w:rStyle w:val="af4"/>
        </w:rPr>
        <w:t>риложения:</w:t>
      </w:r>
    </w:p>
    <w:p w14:paraId="78F4AD93" w14:textId="77777777" w:rsidR="00154D40" w:rsidRPr="005A2EB0" w:rsidRDefault="00154D40" w:rsidP="00154D40">
      <w:pPr>
        <w:shd w:val="clear" w:color="auto" w:fill="FFFFFF"/>
        <w:spacing w:line="240" w:lineRule="auto"/>
        <w:ind w:left="-180"/>
        <w:rPr>
          <w:b/>
          <w:bCs/>
          <w:sz w:val="24"/>
          <w:szCs w:val="24"/>
        </w:rPr>
      </w:pPr>
    </w:p>
    <w:p w14:paraId="5DB3CA6D" w14:textId="77777777" w:rsidR="00ED3663" w:rsidRDefault="00154D40" w:rsidP="00154D40">
      <w:pPr>
        <w:shd w:val="clear" w:color="auto" w:fill="FFFFFF"/>
        <w:spacing w:line="240" w:lineRule="auto"/>
        <w:ind w:left="-180"/>
        <w:rPr>
          <w:bCs/>
          <w:sz w:val="24"/>
          <w:szCs w:val="24"/>
        </w:rPr>
      </w:pPr>
      <w:r w:rsidRPr="0097737B">
        <w:rPr>
          <w:bCs/>
          <w:sz w:val="24"/>
          <w:szCs w:val="24"/>
        </w:rPr>
        <w:t xml:space="preserve">Приложение </w:t>
      </w:r>
      <w:r w:rsidR="00ED3663">
        <w:rPr>
          <w:bCs/>
          <w:sz w:val="24"/>
          <w:szCs w:val="24"/>
        </w:rPr>
        <w:t>№1</w:t>
      </w:r>
      <w:r w:rsidR="00ED3663">
        <w:rPr>
          <w:bCs/>
          <w:sz w:val="24"/>
          <w:szCs w:val="24"/>
        </w:rPr>
        <w:tab/>
      </w:r>
      <w:r w:rsidR="00ED3663">
        <w:rPr>
          <w:bCs/>
          <w:sz w:val="24"/>
          <w:szCs w:val="24"/>
        </w:rPr>
        <w:tab/>
        <w:t>Сопроводительное письмо</w:t>
      </w:r>
    </w:p>
    <w:p w14:paraId="55699256" w14:textId="26E386BE" w:rsidR="00154D40" w:rsidRPr="0097737B" w:rsidRDefault="00ED3663" w:rsidP="00154D40">
      <w:pPr>
        <w:shd w:val="clear" w:color="auto" w:fill="FFFFFF"/>
        <w:spacing w:line="240" w:lineRule="auto"/>
        <w:ind w:left="-1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154D40" w:rsidRPr="0097737B">
        <w:rPr>
          <w:bCs/>
          <w:sz w:val="24"/>
          <w:szCs w:val="24"/>
        </w:rPr>
        <w:t>№</w:t>
      </w:r>
      <w:r w:rsidR="002C6E86">
        <w:rPr>
          <w:bCs/>
          <w:sz w:val="24"/>
          <w:szCs w:val="24"/>
        </w:rPr>
        <w:t>2</w:t>
      </w:r>
      <w:r w:rsidR="000A0EBE">
        <w:rPr>
          <w:bCs/>
          <w:sz w:val="24"/>
          <w:szCs w:val="24"/>
        </w:rPr>
        <w:tab/>
      </w:r>
      <w:r w:rsidR="002C6E86">
        <w:rPr>
          <w:bCs/>
          <w:sz w:val="24"/>
          <w:szCs w:val="24"/>
        </w:rPr>
        <w:tab/>
      </w:r>
      <w:r w:rsidR="00B12391">
        <w:rPr>
          <w:bCs/>
          <w:sz w:val="24"/>
          <w:szCs w:val="24"/>
        </w:rPr>
        <w:t>Заявка на участие</w:t>
      </w:r>
      <w:r w:rsidR="003413D4">
        <w:rPr>
          <w:bCs/>
          <w:sz w:val="24"/>
          <w:szCs w:val="24"/>
        </w:rPr>
        <w:t>;</w:t>
      </w:r>
    </w:p>
    <w:p w14:paraId="4E1FC5CF" w14:textId="77777777" w:rsidR="00154D40" w:rsidRPr="0097737B" w:rsidRDefault="002C6E86" w:rsidP="00154D40">
      <w:pPr>
        <w:shd w:val="clear" w:color="auto" w:fill="FFFFFF"/>
        <w:spacing w:line="240" w:lineRule="auto"/>
        <w:ind w:left="-18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№3</w:t>
      </w:r>
      <w:r w:rsidR="00154D40" w:rsidRPr="009773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="00154D40" w:rsidRPr="0097737B">
        <w:rPr>
          <w:bCs/>
          <w:sz w:val="24"/>
          <w:szCs w:val="24"/>
        </w:rPr>
        <w:t>Анкета участника предварительного квалификационного отбора;</w:t>
      </w:r>
    </w:p>
    <w:p w14:paraId="33F46480" w14:textId="77777777" w:rsidR="00154D40" w:rsidRDefault="00ED3663" w:rsidP="00ED3663">
      <w:pPr>
        <w:shd w:val="clear" w:color="auto" w:fill="FFFFFF"/>
        <w:spacing w:line="240" w:lineRule="auto"/>
        <w:ind w:left="-18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Образец о</w:t>
      </w:r>
      <w:r w:rsidR="00154D40" w:rsidRPr="0097737B">
        <w:rPr>
          <w:bCs/>
          <w:sz w:val="24"/>
          <w:szCs w:val="24"/>
        </w:rPr>
        <w:t>пись</w:t>
      </w:r>
      <w:r>
        <w:rPr>
          <w:bCs/>
          <w:sz w:val="24"/>
          <w:szCs w:val="24"/>
        </w:rPr>
        <w:t xml:space="preserve"> документов, предоставляемых для участия в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процедуре аккредитации</w:t>
      </w:r>
    </w:p>
    <w:p w14:paraId="48C9D1A3" w14:textId="77777777" w:rsidR="0014417B" w:rsidRDefault="0014417B" w:rsidP="0014417B">
      <w:pPr>
        <w:shd w:val="clear" w:color="auto" w:fill="FFFFFF"/>
        <w:spacing w:line="240" w:lineRule="auto"/>
        <w:ind w:left="-18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4417B">
        <w:rPr>
          <w:bCs/>
          <w:sz w:val="24"/>
          <w:szCs w:val="24"/>
        </w:rPr>
        <w:t xml:space="preserve">Список работников аудиторской организации, на основании </w:t>
      </w:r>
    </w:p>
    <w:p w14:paraId="5E090177" w14:textId="01B4FCD2" w:rsidR="0014417B" w:rsidRDefault="0014417B" w:rsidP="003413D4">
      <w:pPr>
        <w:shd w:val="clear" w:color="auto" w:fill="FFFFFF"/>
        <w:spacing w:line="240" w:lineRule="auto"/>
        <w:ind w:left="-18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4417B">
        <w:rPr>
          <w:bCs/>
          <w:sz w:val="24"/>
          <w:szCs w:val="24"/>
        </w:rPr>
        <w:t>тр</w:t>
      </w:r>
      <w:r>
        <w:rPr>
          <w:bCs/>
          <w:sz w:val="24"/>
          <w:szCs w:val="24"/>
        </w:rPr>
        <w:t>уд</w:t>
      </w:r>
      <w:r w:rsidRPr="0014417B">
        <w:rPr>
          <w:bCs/>
          <w:sz w:val="24"/>
          <w:szCs w:val="24"/>
        </w:rPr>
        <w:t xml:space="preserve">овых договоров участвующих в осуществлении аудиторской </w:t>
      </w:r>
      <w:r>
        <w:rPr>
          <w:bCs/>
          <w:sz w:val="24"/>
          <w:szCs w:val="24"/>
        </w:rPr>
        <w:tab/>
      </w:r>
      <w:r w:rsidRPr="0014417B">
        <w:rPr>
          <w:bCs/>
          <w:sz w:val="24"/>
          <w:szCs w:val="24"/>
        </w:rPr>
        <w:t>деятельности</w:t>
      </w:r>
    </w:p>
    <w:p w14:paraId="74867A31" w14:textId="1DBC1F05" w:rsidR="004B2777" w:rsidRDefault="004B2777">
      <w:pPr>
        <w:shd w:val="clear" w:color="auto" w:fill="FFFFFF"/>
        <w:spacing w:line="240" w:lineRule="auto"/>
        <w:ind w:left="2832" w:hanging="2445"/>
        <w:jc w:val="left"/>
        <w:rPr>
          <w:bCs/>
          <w:sz w:val="22"/>
          <w:szCs w:val="22"/>
        </w:rPr>
      </w:pPr>
      <w:r>
        <w:rPr>
          <w:bCs/>
          <w:sz w:val="24"/>
          <w:szCs w:val="24"/>
        </w:rPr>
        <w:lastRenderedPageBreak/>
        <w:t>Приложение №6</w:t>
      </w:r>
      <w:r>
        <w:rPr>
          <w:bCs/>
          <w:sz w:val="24"/>
          <w:szCs w:val="24"/>
        </w:rPr>
        <w:tab/>
      </w:r>
      <w:r w:rsidRPr="00AD61F7">
        <w:rPr>
          <w:bCs/>
          <w:sz w:val="22"/>
          <w:szCs w:val="22"/>
        </w:rPr>
        <w:t>Информация об аудите бухгалтерской (финансовой) отчетности за период 2016-2018г.г</w:t>
      </w:r>
      <w:r w:rsidR="003413D4">
        <w:rPr>
          <w:bCs/>
          <w:sz w:val="22"/>
          <w:szCs w:val="22"/>
        </w:rPr>
        <w:t>.;</w:t>
      </w:r>
    </w:p>
    <w:p w14:paraId="57975CA0" w14:textId="1753B6F2" w:rsidR="003413D4" w:rsidRDefault="003413D4">
      <w:pPr>
        <w:shd w:val="clear" w:color="auto" w:fill="FFFFFF"/>
        <w:spacing w:line="240" w:lineRule="auto"/>
        <w:ind w:left="2832" w:hanging="244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7</w:t>
      </w:r>
      <w:r w:rsidRPr="003413D4">
        <w:rPr>
          <w:bCs/>
          <w:sz w:val="24"/>
          <w:szCs w:val="24"/>
        </w:rPr>
        <w:t>.</w:t>
      </w:r>
      <w:r w:rsidRPr="003413D4">
        <w:rPr>
          <w:bCs/>
          <w:sz w:val="24"/>
          <w:szCs w:val="24"/>
        </w:rPr>
        <w:tab/>
        <w:t>Сведения об опыте работы Участника по комплексной финансовой, юридической проверке бизнеса</w:t>
      </w:r>
      <w:r w:rsidR="00257FA3">
        <w:rPr>
          <w:bCs/>
          <w:sz w:val="24"/>
          <w:szCs w:val="24"/>
        </w:rPr>
        <w:t xml:space="preserve"> за период 2016-2018г.г.</w:t>
      </w:r>
      <w:r>
        <w:rPr>
          <w:bCs/>
          <w:sz w:val="24"/>
          <w:szCs w:val="24"/>
        </w:rPr>
        <w:t>;</w:t>
      </w:r>
    </w:p>
    <w:p w14:paraId="18A78CE5" w14:textId="77777777" w:rsidR="003413D4" w:rsidRDefault="003413D4">
      <w:pPr>
        <w:shd w:val="clear" w:color="auto" w:fill="FFFFFF"/>
        <w:spacing w:line="240" w:lineRule="auto"/>
        <w:ind w:left="2832" w:hanging="2445"/>
        <w:jc w:val="left"/>
        <w:rPr>
          <w:bCs/>
          <w:sz w:val="24"/>
          <w:szCs w:val="24"/>
        </w:rPr>
      </w:pPr>
    </w:p>
    <w:p w14:paraId="17887F13" w14:textId="019E0D4E" w:rsidR="003413D4" w:rsidRPr="0097737B" w:rsidRDefault="003413D4" w:rsidP="00AD61F7">
      <w:pPr>
        <w:shd w:val="clear" w:color="auto" w:fill="FFFFFF"/>
        <w:spacing w:line="240" w:lineRule="auto"/>
        <w:ind w:left="2832" w:hanging="244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8.</w:t>
      </w:r>
      <w:r>
        <w:rPr>
          <w:bCs/>
          <w:sz w:val="24"/>
          <w:szCs w:val="24"/>
        </w:rPr>
        <w:tab/>
      </w:r>
      <w:r w:rsidRPr="003413D4">
        <w:rPr>
          <w:bCs/>
          <w:sz w:val="24"/>
          <w:szCs w:val="24"/>
        </w:rPr>
        <w:t>Сведения об опыте работы Участника по независимому аудиту и обзорной проверке финансовой отчетности по МСФО</w:t>
      </w:r>
      <w:r w:rsidR="00257FA3">
        <w:rPr>
          <w:bCs/>
          <w:sz w:val="24"/>
          <w:szCs w:val="24"/>
        </w:rPr>
        <w:t xml:space="preserve"> за период 2016-2018г.г.</w:t>
      </w:r>
      <w:r>
        <w:rPr>
          <w:bCs/>
          <w:sz w:val="24"/>
          <w:szCs w:val="24"/>
        </w:rPr>
        <w:t>.</w:t>
      </w:r>
    </w:p>
    <w:p w14:paraId="41C05539" w14:textId="77777777" w:rsidR="0010211B" w:rsidRDefault="0010211B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923391" w14:textId="77777777" w:rsidR="00DA6BA0" w:rsidRPr="0010211B" w:rsidRDefault="00DA6BA0" w:rsidP="0010211B">
      <w:pPr>
        <w:pStyle w:val="2"/>
        <w:numPr>
          <w:ilvl w:val="0"/>
          <w:numId w:val="0"/>
        </w:numPr>
        <w:shd w:val="clear" w:color="auto" w:fill="FFFFFF"/>
        <w:jc w:val="right"/>
        <w:rPr>
          <w:rStyle w:val="af4"/>
          <w:sz w:val="22"/>
        </w:rPr>
      </w:pPr>
      <w:r w:rsidRPr="0010211B">
        <w:rPr>
          <w:rStyle w:val="af4"/>
          <w:sz w:val="22"/>
        </w:rPr>
        <w:lastRenderedPageBreak/>
        <w:t xml:space="preserve">Приложение 1 </w:t>
      </w:r>
    </w:p>
    <w:p w14:paraId="25D0FC92" w14:textId="77777777" w:rsidR="00DA6BA0" w:rsidRPr="005A2EB0" w:rsidRDefault="00DA6BA0" w:rsidP="00DA6BA0">
      <w:pPr>
        <w:ind w:firstLine="1134"/>
        <w:jc w:val="right"/>
        <w:rPr>
          <w:i/>
          <w:iCs/>
          <w:sz w:val="24"/>
          <w:szCs w:val="24"/>
        </w:rPr>
      </w:pPr>
    </w:p>
    <w:p w14:paraId="5D763E09" w14:textId="277113F9" w:rsidR="00DA6BA0" w:rsidRPr="005A2EB0" w:rsidRDefault="00DA6BA0" w:rsidP="00DA6BA0">
      <w:pPr>
        <w:pStyle w:val="a9"/>
        <w:jc w:val="right"/>
        <w:rPr>
          <w:bCs/>
          <w:sz w:val="24"/>
          <w:szCs w:val="24"/>
        </w:rPr>
      </w:pPr>
      <w:r w:rsidRPr="005A2EB0">
        <w:rPr>
          <w:bCs/>
          <w:sz w:val="24"/>
          <w:szCs w:val="24"/>
        </w:rPr>
        <w:t>(</w:t>
      </w:r>
      <w:r w:rsidR="004A7A95">
        <w:rPr>
          <w:bCs/>
          <w:sz w:val="24"/>
          <w:szCs w:val="24"/>
        </w:rPr>
        <w:t>Письмо</w:t>
      </w:r>
      <w:r w:rsidR="004A7A95" w:rsidRPr="005A2EB0">
        <w:rPr>
          <w:bCs/>
          <w:sz w:val="24"/>
          <w:szCs w:val="24"/>
        </w:rPr>
        <w:t xml:space="preserve"> </w:t>
      </w:r>
      <w:r w:rsidRPr="005A2EB0">
        <w:rPr>
          <w:bCs/>
          <w:sz w:val="24"/>
          <w:szCs w:val="24"/>
        </w:rPr>
        <w:t>оформляется на фирменном бланке Организации)</w:t>
      </w:r>
    </w:p>
    <w:p w14:paraId="1C36C6AC" w14:textId="77777777" w:rsidR="00DA6BA0" w:rsidRPr="008F5F21" w:rsidRDefault="00DA6BA0" w:rsidP="00DA6BA0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14:paraId="7C70816F" w14:textId="77777777" w:rsidR="00DA6BA0" w:rsidRPr="008F5F21" w:rsidRDefault="00DA6BA0" w:rsidP="00DA6BA0">
      <w:pPr>
        <w:spacing w:line="240" w:lineRule="auto"/>
        <w:ind w:firstLine="0"/>
        <w:jc w:val="left"/>
        <w:rPr>
          <w:sz w:val="24"/>
          <w:szCs w:val="24"/>
        </w:rPr>
      </w:pPr>
    </w:p>
    <w:p w14:paraId="03226E13" w14:textId="77777777" w:rsidR="00DA6BA0" w:rsidRPr="008F5F21" w:rsidRDefault="00DA6BA0" w:rsidP="00DA6BA0">
      <w:pPr>
        <w:spacing w:line="240" w:lineRule="auto"/>
        <w:ind w:firstLine="0"/>
        <w:jc w:val="left"/>
        <w:rPr>
          <w:sz w:val="24"/>
          <w:szCs w:val="24"/>
        </w:rPr>
      </w:pPr>
    </w:p>
    <w:p w14:paraId="5AE56DFF" w14:textId="77777777" w:rsidR="00DA6BA0" w:rsidRPr="008F5F21" w:rsidRDefault="00DA6BA0" w:rsidP="00DA6BA0">
      <w:pPr>
        <w:spacing w:line="240" w:lineRule="auto"/>
        <w:rPr>
          <w:sz w:val="24"/>
          <w:szCs w:val="24"/>
        </w:rPr>
      </w:pPr>
    </w:p>
    <w:p w14:paraId="2EB9B817" w14:textId="3817F87F" w:rsidR="00DA6BA0" w:rsidRPr="0010211B" w:rsidRDefault="00DA6BA0" w:rsidP="00AD61F7">
      <w:pPr>
        <w:jc w:val="center"/>
        <w:rPr>
          <w:b/>
          <w:spacing w:val="-1"/>
          <w:sz w:val="24"/>
        </w:rPr>
      </w:pPr>
      <w:r w:rsidRPr="0010211B">
        <w:rPr>
          <w:b/>
          <w:spacing w:val="-1"/>
          <w:sz w:val="24"/>
        </w:rPr>
        <w:t xml:space="preserve">Сопроводительное письмо </w:t>
      </w:r>
    </w:p>
    <w:p w14:paraId="25D81CC7" w14:textId="77777777" w:rsidR="00DA6BA0" w:rsidRPr="00400682" w:rsidRDefault="00DA6BA0" w:rsidP="00DA6BA0">
      <w:pPr>
        <w:spacing w:line="240" w:lineRule="auto"/>
        <w:rPr>
          <w:sz w:val="24"/>
          <w:szCs w:val="24"/>
        </w:rPr>
      </w:pPr>
    </w:p>
    <w:p w14:paraId="6ED4D0A3" w14:textId="77777777" w:rsidR="00DA6BA0" w:rsidRPr="0010211B" w:rsidRDefault="00DA6BA0" w:rsidP="0010211B">
      <w:pPr>
        <w:jc w:val="right"/>
        <w:rPr>
          <w:b/>
          <w:spacing w:val="-1"/>
          <w:sz w:val="24"/>
        </w:rPr>
      </w:pPr>
      <w:r w:rsidRPr="0010211B">
        <w:rPr>
          <w:b/>
          <w:spacing w:val="-1"/>
          <w:sz w:val="24"/>
        </w:rPr>
        <w:t>от ___________№____________</w:t>
      </w:r>
    </w:p>
    <w:p w14:paraId="7554EEF4" w14:textId="77777777" w:rsidR="00DA6BA0" w:rsidRPr="0010211B" w:rsidRDefault="00DA6BA0" w:rsidP="0010211B">
      <w:pPr>
        <w:jc w:val="right"/>
        <w:rPr>
          <w:b/>
          <w:spacing w:val="-1"/>
          <w:sz w:val="24"/>
        </w:rPr>
      </w:pPr>
    </w:p>
    <w:p w14:paraId="565FFCA7" w14:textId="77777777" w:rsidR="00DA6BA0" w:rsidRPr="0010211B" w:rsidRDefault="00DA6BA0" w:rsidP="0010211B">
      <w:pPr>
        <w:jc w:val="right"/>
        <w:rPr>
          <w:b/>
          <w:spacing w:val="-1"/>
          <w:sz w:val="24"/>
        </w:rPr>
      </w:pPr>
      <w:r w:rsidRPr="0010211B">
        <w:rPr>
          <w:b/>
          <w:spacing w:val="-1"/>
          <w:sz w:val="24"/>
        </w:rPr>
        <w:t>на № _________от _________</w:t>
      </w:r>
    </w:p>
    <w:p w14:paraId="3B6C6FCE" w14:textId="77777777" w:rsidR="00DA6BA0" w:rsidRPr="0010211B" w:rsidRDefault="00DA6BA0" w:rsidP="0010211B">
      <w:pPr>
        <w:jc w:val="right"/>
        <w:rPr>
          <w:b/>
          <w:spacing w:val="-1"/>
          <w:sz w:val="24"/>
        </w:rPr>
      </w:pPr>
    </w:p>
    <w:p w14:paraId="4A0A0335" w14:textId="77777777" w:rsidR="00DA6BA0" w:rsidRPr="00400682" w:rsidRDefault="00DA6BA0" w:rsidP="00DA6BA0">
      <w:pPr>
        <w:spacing w:line="240" w:lineRule="auto"/>
        <w:rPr>
          <w:sz w:val="24"/>
          <w:szCs w:val="24"/>
        </w:rPr>
      </w:pPr>
    </w:p>
    <w:p w14:paraId="7D29EC21" w14:textId="77777777" w:rsidR="00DA6BA0" w:rsidRDefault="00DA6BA0" w:rsidP="00DA6BA0">
      <w:pPr>
        <w:spacing w:line="240" w:lineRule="auto"/>
        <w:jc w:val="right"/>
        <w:rPr>
          <w:sz w:val="24"/>
          <w:szCs w:val="24"/>
        </w:rPr>
      </w:pPr>
    </w:p>
    <w:p w14:paraId="4C54B30F" w14:textId="0AA4F898" w:rsidR="00DA6BA0" w:rsidRPr="00400682" w:rsidRDefault="00DA6BA0" w:rsidP="00DA6BA0">
      <w:pPr>
        <w:spacing w:line="240" w:lineRule="auto"/>
        <w:jc w:val="right"/>
        <w:rPr>
          <w:b/>
          <w:sz w:val="24"/>
          <w:szCs w:val="24"/>
        </w:rPr>
      </w:pPr>
      <w:r w:rsidRPr="0023038D">
        <w:rPr>
          <w:b/>
          <w:sz w:val="24"/>
          <w:szCs w:val="24"/>
        </w:rPr>
        <w:t xml:space="preserve">В </w:t>
      </w:r>
      <w:r w:rsidR="00F645DE" w:rsidRPr="0023038D">
        <w:rPr>
          <w:b/>
          <w:sz w:val="24"/>
          <w:szCs w:val="24"/>
        </w:rPr>
        <w:t xml:space="preserve">Департамент </w:t>
      </w:r>
      <w:r w:rsidR="005D60BA">
        <w:rPr>
          <w:b/>
          <w:sz w:val="24"/>
          <w:szCs w:val="24"/>
        </w:rPr>
        <w:t>финансов и инвестиций</w:t>
      </w:r>
    </w:p>
    <w:p w14:paraId="68663710" w14:textId="77777777" w:rsidR="00DA6BA0" w:rsidRPr="00400682" w:rsidRDefault="00DA6BA0" w:rsidP="00DA6BA0">
      <w:pPr>
        <w:spacing w:line="240" w:lineRule="auto"/>
        <w:rPr>
          <w:sz w:val="24"/>
          <w:szCs w:val="24"/>
        </w:rPr>
      </w:pPr>
    </w:p>
    <w:p w14:paraId="345B613E" w14:textId="77777777" w:rsidR="00DA6BA0" w:rsidRPr="00400682" w:rsidRDefault="00DA6BA0" w:rsidP="00DA6BA0">
      <w:pPr>
        <w:spacing w:line="240" w:lineRule="auto"/>
        <w:rPr>
          <w:sz w:val="24"/>
          <w:szCs w:val="24"/>
        </w:rPr>
      </w:pPr>
    </w:p>
    <w:p w14:paraId="30AE47BD" w14:textId="77777777" w:rsidR="00DA6BA0" w:rsidRPr="00400682" w:rsidRDefault="00DA6BA0" w:rsidP="00DA6BA0">
      <w:pPr>
        <w:spacing w:line="240" w:lineRule="auto"/>
        <w:jc w:val="center"/>
        <w:rPr>
          <w:sz w:val="24"/>
          <w:szCs w:val="24"/>
        </w:rPr>
      </w:pPr>
      <w:r w:rsidRPr="00400682">
        <w:rPr>
          <w:sz w:val="24"/>
          <w:szCs w:val="24"/>
        </w:rPr>
        <w:t xml:space="preserve"> </w:t>
      </w:r>
    </w:p>
    <w:p w14:paraId="2902EAB0" w14:textId="77777777" w:rsidR="00DA6BA0" w:rsidRPr="00400682" w:rsidRDefault="00DA6BA0" w:rsidP="00DA6BA0">
      <w:pPr>
        <w:spacing w:line="240" w:lineRule="auto"/>
        <w:rPr>
          <w:sz w:val="24"/>
          <w:szCs w:val="24"/>
        </w:rPr>
      </w:pPr>
    </w:p>
    <w:p w14:paraId="6FF23149" w14:textId="77777777" w:rsidR="00DA6BA0" w:rsidRPr="00400682" w:rsidRDefault="00DA6BA0" w:rsidP="00DA6BA0">
      <w:pPr>
        <w:spacing w:line="240" w:lineRule="auto"/>
        <w:rPr>
          <w:sz w:val="24"/>
          <w:szCs w:val="24"/>
        </w:rPr>
      </w:pPr>
    </w:p>
    <w:p w14:paraId="3959A512" w14:textId="695B2D1E" w:rsidR="00DA6BA0" w:rsidRPr="00400682" w:rsidRDefault="00DA6BA0" w:rsidP="00AC7560">
      <w:pPr>
        <w:spacing w:line="240" w:lineRule="auto"/>
        <w:ind w:firstLine="709"/>
        <w:rPr>
          <w:sz w:val="24"/>
          <w:szCs w:val="24"/>
        </w:rPr>
      </w:pPr>
      <w:r w:rsidRPr="00400682">
        <w:rPr>
          <w:sz w:val="24"/>
          <w:szCs w:val="24"/>
        </w:rPr>
        <w:t xml:space="preserve">Направляем Вам пакет документации </w:t>
      </w:r>
      <w:r>
        <w:rPr>
          <w:sz w:val="24"/>
          <w:szCs w:val="24"/>
        </w:rPr>
        <w:t>для проведения процедуры аккредитации аудиторских компаний для оказания аудиторских услуг</w:t>
      </w:r>
      <w:r w:rsidR="00AC7560">
        <w:rPr>
          <w:sz w:val="24"/>
          <w:szCs w:val="24"/>
        </w:rPr>
        <w:t xml:space="preserve"> по независимому аудиту и обзорной проверке финансовой (бухгалтерской)</w:t>
      </w:r>
      <w:r w:rsidR="00EA0C7B">
        <w:rPr>
          <w:sz w:val="24"/>
          <w:szCs w:val="24"/>
        </w:rPr>
        <w:t xml:space="preserve"> </w:t>
      </w:r>
      <w:r w:rsidR="00AC7560">
        <w:rPr>
          <w:sz w:val="24"/>
          <w:szCs w:val="24"/>
        </w:rPr>
        <w:t>отчетности по РСБУ ко</w:t>
      </w:r>
      <w:r w:rsidR="00203812">
        <w:rPr>
          <w:sz w:val="24"/>
          <w:szCs w:val="24"/>
        </w:rPr>
        <w:t xml:space="preserve">мпаний группы </w:t>
      </w:r>
      <w:r w:rsidR="000F7FB1">
        <w:rPr>
          <w:sz w:val="24"/>
          <w:szCs w:val="24"/>
        </w:rPr>
        <w:t>П</w:t>
      </w:r>
      <w:r w:rsidR="00203812">
        <w:rPr>
          <w:sz w:val="24"/>
          <w:szCs w:val="24"/>
        </w:rPr>
        <w:t xml:space="preserve">АО АФК </w:t>
      </w:r>
      <w:r w:rsidR="00DA29BA">
        <w:rPr>
          <w:sz w:val="24"/>
          <w:szCs w:val="24"/>
        </w:rPr>
        <w:t>«</w:t>
      </w:r>
      <w:r w:rsidR="00203812">
        <w:rPr>
          <w:sz w:val="24"/>
          <w:szCs w:val="24"/>
        </w:rPr>
        <w:t>Система</w:t>
      </w:r>
      <w:r w:rsidR="00DA29BA">
        <w:rPr>
          <w:sz w:val="24"/>
          <w:szCs w:val="24"/>
        </w:rPr>
        <w:t>»</w:t>
      </w:r>
      <w:r w:rsidR="00203812">
        <w:rPr>
          <w:sz w:val="24"/>
          <w:szCs w:val="24"/>
        </w:rPr>
        <w:t>.</w:t>
      </w:r>
    </w:p>
    <w:p w14:paraId="3F1E7E94" w14:textId="77777777" w:rsidR="00DA6BA0" w:rsidRPr="00400682" w:rsidRDefault="00DA6BA0" w:rsidP="00DA6BA0">
      <w:pPr>
        <w:spacing w:line="240" w:lineRule="auto"/>
        <w:rPr>
          <w:sz w:val="24"/>
          <w:szCs w:val="24"/>
        </w:rPr>
      </w:pPr>
    </w:p>
    <w:p w14:paraId="0FEAC1D8" w14:textId="77777777" w:rsidR="00574058" w:rsidRPr="00400682" w:rsidRDefault="00203812" w:rsidP="00574058">
      <w:pPr>
        <w:shd w:val="clear" w:color="auto" w:fill="FFFFFF"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Опись документов прилагается</w:t>
      </w:r>
      <w:r w:rsidR="00DE7D48">
        <w:rPr>
          <w:sz w:val="24"/>
          <w:szCs w:val="24"/>
        </w:rPr>
        <w:t xml:space="preserve"> (Образец описи – приложение №4)</w:t>
      </w:r>
    </w:p>
    <w:p w14:paraId="3C1B3949" w14:textId="77777777" w:rsidR="00DA6BA0" w:rsidRDefault="00DA6BA0" w:rsidP="00DA6BA0">
      <w:pPr>
        <w:spacing w:line="240" w:lineRule="auto"/>
        <w:rPr>
          <w:sz w:val="24"/>
          <w:szCs w:val="24"/>
        </w:rPr>
      </w:pPr>
    </w:p>
    <w:p w14:paraId="7B7179BC" w14:textId="77777777" w:rsidR="00574058" w:rsidRDefault="00574058" w:rsidP="00DA6BA0">
      <w:pPr>
        <w:spacing w:line="240" w:lineRule="auto"/>
        <w:rPr>
          <w:sz w:val="24"/>
          <w:szCs w:val="24"/>
        </w:rPr>
      </w:pPr>
    </w:p>
    <w:p w14:paraId="4B5827CB" w14:textId="77777777" w:rsidR="00574058" w:rsidRPr="00400682" w:rsidRDefault="00574058" w:rsidP="00DA6BA0">
      <w:pPr>
        <w:spacing w:line="240" w:lineRule="auto"/>
        <w:rPr>
          <w:sz w:val="24"/>
          <w:szCs w:val="24"/>
        </w:rPr>
      </w:pPr>
    </w:p>
    <w:p w14:paraId="0FFB7263" w14:textId="77777777" w:rsidR="00DA6BA0" w:rsidRPr="00400682" w:rsidRDefault="00DA6BA0" w:rsidP="00DA6BA0">
      <w:pPr>
        <w:shd w:val="clear" w:color="auto" w:fill="FFFFFF"/>
        <w:spacing w:line="240" w:lineRule="auto"/>
        <w:rPr>
          <w:spacing w:val="-2"/>
          <w:sz w:val="24"/>
          <w:szCs w:val="24"/>
        </w:rPr>
      </w:pPr>
    </w:p>
    <w:p w14:paraId="3C5FF910" w14:textId="77777777" w:rsidR="00DA6BA0" w:rsidRPr="00400682" w:rsidRDefault="00DA6BA0" w:rsidP="00DA6BA0">
      <w:pPr>
        <w:shd w:val="clear" w:color="auto" w:fill="FFFFFF"/>
        <w:spacing w:line="240" w:lineRule="auto"/>
        <w:rPr>
          <w:spacing w:val="-2"/>
          <w:sz w:val="24"/>
          <w:szCs w:val="24"/>
        </w:rPr>
      </w:pPr>
    </w:p>
    <w:p w14:paraId="48E29E06" w14:textId="77777777" w:rsidR="00F35A5A" w:rsidRPr="00400682" w:rsidRDefault="00F35A5A" w:rsidP="00DA6BA0">
      <w:pPr>
        <w:shd w:val="clear" w:color="auto" w:fill="FFFFFF"/>
        <w:spacing w:line="240" w:lineRule="auto"/>
        <w:rPr>
          <w:spacing w:val="-2"/>
          <w:sz w:val="24"/>
          <w:szCs w:val="24"/>
        </w:rPr>
      </w:pPr>
    </w:p>
    <w:tbl>
      <w:tblPr>
        <w:tblStyle w:val="51"/>
        <w:tblW w:w="0" w:type="auto"/>
        <w:tblLook w:val="0600" w:firstRow="0" w:lastRow="0" w:firstColumn="0" w:lastColumn="0" w:noHBand="1" w:noVBand="1"/>
      </w:tblPr>
      <w:tblGrid>
        <w:gridCol w:w="3118"/>
        <w:gridCol w:w="3114"/>
        <w:gridCol w:w="3123"/>
      </w:tblGrid>
      <w:tr w:rsidR="00F35A5A" w:rsidRPr="00C95630" w14:paraId="16BAEA9B" w14:textId="77777777" w:rsidTr="00F35A5A">
        <w:trPr>
          <w:trHeight w:val="389"/>
        </w:trPr>
        <w:tc>
          <w:tcPr>
            <w:tcW w:w="3301" w:type="dxa"/>
          </w:tcPr>
          <w:p w14:paraId="38D52366" w14:textId="77777777" w:rsidR="00F35A5A" w:rsidRPr="00C95630" w:rsidRDefault="00F35A5A" w:rsidP="00C95630">
            <w:pPr>
              <w:spacing w:line="240" w:lineRule="auto"/>
              <w:ind w:firstLine="0"/>
              <w:jc w:val="left"/>
              <w:rPr>
                <w:spacing w:val="-2"/>
                <w:sz w:val="20"/>
                <w:szCs w:val="24"/>
              </w:rPr>
            </w:pPr>
            <w:r w:rsidRPr="00C95630">
              <w:rPr>
                <w:spacing w:val="-2"/>
                <w:sz w:val="20"/>
                <w:szCs w:val="24"/>
              </w:rPr>
              <w:t>Должность</w:t>
            </w:r>
          </w:p>
        </w:tc>
        <w:tc>
          <w:tcPr>
            <w:tcW w:w="3302" w:type="dxa"/>
          </w:tcPr>
          <w:p w14:paraId="63BBC403" w14:textId="77777777" w:rsidR="00F35A5A" w:rsidRPr="00C95630" w:rsidRDefault="00F35A5A" w:rsidP="00426A7A">
            <w:pPr>
              <w:spacing w:line="240" w:lineRule="auto"/>
              <w:ind w:firstLine="0"/>
              <w:jc w:val="center"/>
              <w:rPr>
                <w:spacing w:val="-2"/>
                <w:sz w:val="20"/>
                <w:szCs w:val="24"/>
              </w:rPr>
            </w:pPr>
            <w:r w:rsidRPr="00C95630">
              <w:rPr>
                <w:spacing w:val="-2"/>
                <w:sz w:val="20"/>
                <w:szCs w:val="24"/>
              </w:rPr>
              <w:t>(подпись)</w:t>
            </w:r>
          </w:p>
        </w:tc>
        <w:tc>
          <w:tcPr>
            <w:tcW w:w="3302" w:type="dxa"/>
          </w:tcPr>
          <w:p w14:paraId="355B9DA1" w14:textId="77777777" w:rsidR="00F35A5A" w:rsidRPr="00C95630" w:rsidRDefault="00F35A5A" w:rsidP="00426A7A">
            <w:pPr>
              <w:spacing w:line="240" w:lineRule="auto"/>
              <w:ind w:firstLine="0"/>
              <w:jc w:val="center"/>
              <w:rPr>
                <w:spacing w:val="-2"/>
                <w:sz w:val="20"/>
                <w:szCs w:val="24"/>
              </w:rPr>
            </w:pPr>
            <w:r w:rsidRPr="00C95630">
              <w:rPr>
                <w:spacing w:val="-2"/>
                <w:sz w:val="20"/>
                <w:szCs w:val="24"/>
              </w:rPr>
              <w:t>Ф.И.О.</w:t>
            </w:r>
          </w:p>
        </w:tc>
      </w:tr>
      <w:tr w:rsidR="00F35A5A" w:rsidRPr="00F35A5A" w14:paraId="56833282" w14:textId="77777777" w:rsidTr="00F35A5A">
        <w:tc>
          <w:tcPr>
            <w:tcW w:w="3301" w:type="dxa"/>
          </w:tcPr>
          <w:p w14:paraId="1BC6E9DE" w14:textId="77777777" w:rsidR="00F35A5A" w:rsidRPr="00F35A5A" w:rsidRDefault="00F35A5A" w:rsidP="00426A7A">
            <w:pPr>
              <w:spacing w:line="240" w:lineRule="auto"/>
              <w:ind w:firstLine="0"/>
              <w:jc w:val="center"/>
              <w:rPr>
                <w:spacing w:val="-2"/>
                <w:sz w:val="20"/>
                <w:szCs w:val="24"/>
              </w:rPr>
            </w:pPr>
          </w:p>
        </w:tc>
        <w:tc>
          <w:tcPr>
            <w:tcW w:w="3302" w:type="dxa"/>
          </w:tcPr>
          <w:p w14:paraId="3906ADE9" w14:textId="77777777" w:rsidR="00F35A5A" w:rsidRPr="00F35A5A" w:rsidRDefault="00F35A5A" w:rsidP="00426A7A">
            <w:pPr>
              <w:spacing w:line="240" w:lineRule="auto"/>
              <w:ind w:firstLine="0"/>
              <w:jc w:val="center"/>
              <w:rPr>
                <w:spacing w:val="-2"/>
                <w:sz w:val="20"/>
                <w:szCs w:val="24"/>
              </w:rPr>
            </w:pPr>
            <w:r w:rsidRPr="00F35A5A">
              <w:rPr>
                <w:spacing w:val="-2"/>
                <w:sz w:val="20"/>
                <w:szCs w:val="24"/>
              </w:rPr>
              <w:t>печать</w:t>
            </w:r>
          </w:p>
        </w:tc>
        <w:tc>
          <w:tcPr>
            <w:tcW w:w="3302" w:type="dxa"/>
          </w:tcPr>
          <w:p w14:paraId="504A8954" w14:textId="77777777" w:rsidR="00F35A5A" w:rsidRPr="00F35A5A" w:rsidRDefault="00F35A5A" w:rsidP="00426A7A">
            <w:pPr>
              <w:spacing w:line="240" w:lineRule="auto"/>
              <w:ind w:firstLine="0"/>
              <w:jc w:val="center"/>
              <w:rPr>
                <w:spacing w:val="-2"/>
                <w:sz w:val="20"/>
                <w:szCs w:val="24"/>
              </w:rPr>
            </w:pPr>
            <w:r w:rsidRPr="00F35A5A">
              <w:rPr>
                <w:spacing w:val="-2"/>
                <w:sz w:val="20"/>
                <w:szCs w:val="24"/>
              </w:rPr>
              <w:t>(с полной расшифровкой)</w:t>
            </w:r>
          </w:p>
        </w:tc>
      </w:tr>
    </w:tbl>
    <w:p w14:paraId="02357AA6" w14:textId="77777777" w:rsidR="00DA6BA0" w:rsidRPr="00400682" w:rsidRDefault="00DA6BA0" w:rsidP="00DA6BA0">
      <w:pPr>
        <w:spacing w:line="240" w:lineRule="auto"/>
        <w:ind w:firstLine="540"/>
        <w:rPr>
          <w:color w:val="808080"/>
          <w:sz w:val="24"/>
          <w:szCs w:val="24"/>
        </w:rPr>
      </w:pPr>
    </w:p>
    <w:p w14:paraId="58AEE87A" w14:textId="77777777" w:rsidR="0010211B" w:rsidRDefault="0010211B">
      <w:pPr>
        <w:spacing w:after="200" w:line="276" w:lineRule="auto"/>
        <w:ind w:firstLine="0"/>
        <w:jc w:val="left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br w:type="page"/>
      </w:r>
    </w:p>
    <w:p w14:paraId="491976AD" w14:textId="77777777" w:rsidR="00154D40" w:rsidRPr="0010211B" w:rsidRDefault="00DA6BA0" w:rsidP="0010211B">
      <w:pPr>
        <w:pStyle w:val="2"/>
        <w:numPr>
          <w:ilvl w:val="0"/>
          <w:numId w:val="0"/>
        </w:numPr>
        <w:shd w:val="clear" w:color="auto" w:fill="FFFFFF"/>
        <w:jc w:val="right"/>
        <w:rPr>
          <w:rStyle w:val="af4"/>
          <w:sz w:val="22"/>
        </w:rPr>
      </w:pPr>
      <w:r w:rsidRPr="0010211B">
        <w:rPr>
          <w:rStyle w:val="af4"/>
          <w:sz w:val="22"/>
        </w:rPr>
        <w:lastRenderedPageBreak/>
        <w:t>П</w:t>
      </w:r>
      <w:r w:rsidR="00154D40" w:rsidRPr="0010211B">
        <w:rPr>
          <w:rStyle w:val="af4"/>
          <w:sz w:val="22"/>
        </w:rPr>
        <w:t xml:space="preserve">риложение </w:t>
      </w:r>
      <w:r w:rsidR="002C6E86" w:rsidRPr="0010211B">
        <w:rPr>
          <w:rStyle w:val="af4"/>
          <w:sz w:val="22"/>
        </w:rPr>
        <w:t>2</w:t>
      </w:r>
      <w:r w:rsidR="00154D40" w:rsidRPr="0010211B">
        <w:rPr>
          <w:rStyle w:val="af4"/>
          <w:sz w:val="22"/>
        </w:rPr>
        <w:t xml:space="preserve"> </w:t>
      </w:r>
    </w:p>
    <w:p w14:paraId="70EA99F8" w14:textId="77777777" w:rsidR="00154D40" w:rsidRPr="005A2EB0" w:rsidRDefault="00154D40" w:rsidP="00154D40">
      <w:pPr>
        <w:ind w:firstLine="1134"/>
        <w:jc w:val="right"/>
        <w:rPr>
          <w:i/>
          <w:iCs/>
          <w:sz w:val="24"/>
          <w:szCs w:val="24"/>
        </w:rPr>
      </w:pPr>
    </w:p>
    <w:p w14:paraId="7321B81A" w14:textId="77777777" w:rsidR="00154D40" w:rsidRPr="005A2EB0" w:rsidRDefault="0010211B" w:rsidP="00154D40">
      <w:pPr>
        <w:pStyle w:val="a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154D40" w:rsidRPr="005A2EB0">
        <w:rPr>
          <w:bCs/>
          <w:sz w:val="24"/>
          <w:szCs w:val="24"/>
        </w:rPr>
        <w:t>Заявка оформляется на фирменном бланке Организации)</w:t>
      </w:r>
      <w:r w:rsidR="00154D40" w:rsidRPr="005A2EB0">
        <w:rPr>
          <w:sz w:val="24"/>
          <w:szCs w:val="24"/>
        </w:rPr>
        <w:t xml:space="preserve">                                                                                           </w:t>
      </w:r>
    </w:p>
    <w:p w14:paraId="6FA0A4C5" w14:textId="77777777" w:rsidR="00154D40" w:rsidRPr="005A2EB0" w:rsidRDefault="00154D40" w:rsidP="00154D40">
      <w:pPr>
        <w:shd w:val="clear" w:color="auto" w:fill="FFFFFF"/>
        <w:rPr>
          <w:sz w:val="24"/>
          <w:szCs w:val="24"/>
        </w:rPr>
      </w:pPr>
    </w:p>
    <w:p w14:paraId="00DE05FE" w14:textId="77777777" w:rsidR="00154D40" w:rsidRPr="00431F4B" w:rsidRDefault="00154D40" w:rsidP="00154D40">
      <w:pPr>
        <w:shd w:val="clear" w:color="auto" w:fill="FFFFFF"/>
        <w:jc w:val="center"/>
      </w:pPr>
    </w:p>
    <w:p w14:paraId="60988E74" w14:textId="77777777" w:rsidR="00154D40" w:rsidRPr="00431F4B" w:rsidRDefault="00154D40" w:rsidP="00154D40">
      <w:pPr>
        <w:shd w:val="clear" w:color="auto" w:fill="FFFFFF"/>
        <w:jc w:val="center"/>
      </w:pPr>
    </w:p>
    <w:p w14:paraId="579DE649" w14:textId="77777777" w:rsidR="00154D40" w:rsidRPr="00431F4B" w:rsidRDefault="00154D40" w:rsidP="00154D40">
      <w:pPr>
        <w:shd w:val="clear" w:color="auto" w:fill="FFFFFF"/>
        <w:jc w:val="center"/>
        <w:rPr>
          <w:b/>
          <w:bCs/>
        </w:rPr>
      </w:pPr>
    </w:p>
    <w:p w14:paraId="5F986445" w14:textId="77777777" w:rsidR="00ED3663" w:rsidRPr="0010211B" w:rsidRDefault="00154D40" w:rsidP="0010211B">
      <w:pPr>
        <w:jc w:val="center"/>
        <w:rPr>
          <w:b/>
          <w:spacing w:val="-1"/>
          <w:sz w:val="24"/>
        </w:rPr>
      </w:pPr>
      <w:r w:rsidRPr="0010211B">
        <w:rPr>
          <w:b/>
          <w:spacing w:val="-1"/>
          <w:sz w:val="24"/>
        </w:rPr>
        <w:t>ЗАЯВКА</w:t>
      </w:r>
      <w:r w:rsidR="00ED3663" w:rsidRPr="0010211B">
        <w:rPr>
          <w:b/>
          <w:spacing w:val="-1"/>
          <w:sz w:val="24"/>
        </w:rPr>
        <w:t xml:space="preserve"> </w:t>
      </w:r>
      <w:r w:rsidR="00B12391" w:rsidRPr="0010211B">
        <w:rPr>
          <w:b/>
          <w:spacing w:val="-1"/>
          <w:sz w:val="24"/>
        </w:rPr>
        <w:t xml:space="preserve">на участие </w:t>
      </w:r>
    </w:p>
    <w:p w14:paraId="744B9E87" w14:textId="77777777" w:rsidR="00154D40" w:rsidRPr="0010211B" w:rsidRDefault="00B12391" w:rsidP="0010211B">
      <w:pPr>
        <w:jc w:val="center"/>
        <w:rPr>
          <w:b/>
          <w:spacing w:val="-1"/>
          <w:sz w:val="24"/>
        </w:rPr>
      </w:pPr>
      <w:r w:rsidRPr="0010211B">
        <w:rPr>
          <w:b/>
          <w:spacing w:val="-1"/>
          <w:sz w:val="24"/>
        </w:rPr>
        <w:t xml:space="preserve">в процедуре аккредитации аудиторских компаний </w:t>
      </w:r>
    </w:p>
    <w:p w14:paraId="140D9DBA" w14:textId="77777777" w:rsidR="00B12391" w:rsidRPr="0010211B" w:rsidRDefault="00B12391" w:rsidP="0010211B">
      <w:pPr>
        <w:jc w:val="center"/>
        <w:rPr>
          <w:b/>
          <w:spacing w:val="-1"/>
          <w:sz w:val="24"/>
        </w:rPr>
      </w:pPr>
      <w:r w:rsidRPr="0010211B">
        <w:rPr>
          <w:b/>
          <w:spacing w:val="-1"/>
          <w:sz w:val="24"/>
        </w:rPr>
        <w:t xml:space="preserve">для оказания аудиторских услуг по независимому аудиту  и </w:t>
      </w:r>
    </w:p>
    <w:p w14:paraId="6968A5A2" w14:textId="77777777" w:rsidR="00B12391" w:rsidRPr="0010211B" w:rsidRDefault="00B12391" w:rsidP="0010211B">
      <w:pPr>
        <w:jc w:val="center"/>
        <w:rPr>
          <w:b/>
          <w:spacing w:val="-1"/>
          <w:sz w:val="24"/>
        </w:rPr>
      </w:pPr>
      <w:r w:rsidRPr="0010211B">
        <w:rPr>
          <w:b/>
          <w:spacing w:val="-1"/>
          <w:sz w:val="24"/>
        </w:rPr>
        <w:t>обзорной проверке финансовой (бухгалтерской) отчетности по РСБУ</w:t>
      </w:r>
    </w:p>
    <w:p w14:paraId="6EA7397A" w14:textId="77777777" w:rsidR="00154D40" w:rsidRPr="005A2EB0" w:rsidRDefault="00154D40" w:rsidP="00154D40">
      <w:pPr>
        <w:shd w:val="clear" w:color="auto" w:fill="FFFFFF"/>
        <w:jc w:val="center"/>
        <w:rPr>
          <w:sz w:val="24"/>
          <w:szCs w:val="24"/>
        </w:rPr>
      </w:pPr>
    </w:p>
    <w:tbl>
      <w:tblPr>
        <w:tblW w:w="4983" w:type="dxa"/>
        <w:tblInd w:w="2832" w:type="dxa"/>
        <w:tblLook w:val="04A0" w:firstRow="1" w:lastRow="0" w:firstColumn="1" w:lastColumn="0" w:noHBand="0" w:noVBand="1"/>
      </w:tblPr>
      <w:tblGrid>
        <w:gridCol w:w="1983"/>
        <w:gridCol w:w="3000"/>
      </w:tblGrid>
      <w:tr w:rsidR="00B12391" w:rsidRPr="00B12391" w14:paraId="3D731799" w14:textId="77777777" w:rsidTr="00B12391">
        <w:trPr>
          <w:trHeight w:val="31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4E04E" w14:textId="77777777" w:rsidR="00B12391" w:rsidRPr="00B12391" w:rsidRDefault="00B12391" w:rsidP="00B1239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12391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2DC1DC" w14:textId="77777777" w:rsidR="00B12391" w:rsidRPr="00B12391" w:rsidRDefault="00B12391" w:rsidP="00B1239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035D1A08" w14:textId="77777777" w:rsidR="00154D40" w:rsidRPr="005A2EB0" w:rsidRDefault="00154D40" w:rsidP="00B12391">
      <w:pPr>
        <w:shd w:val="clear" w:color="auto" w:fill="FFFFFF"/>
        <w:rPr>
          <w:spacing w:val="1"/>
          <w:sz w:val="24"/>
          <w:szCs w:val="24"/>
        </w:rPr>
      </w:pP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3559"/>
        <w:gridCol w:w="4441"/>
      </w:tblGrid>
      <w:tr w:rsidR="00B12391" w:rsidRPr="00B12391" w14:paraId="27843100" w14:textId="77777777" w:rsidTr="00B12391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C6965" w14:textId="77777777" w:rsidR="00B12391" w:rsidRPr="00B12391" w:rsidRDefault="00B12391" w:rsidP="00B12391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B12391">
              <w:rPr>
                <w:b/>
                <w:color w:val="000000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23FBEB" w14:textId="77777777" w:rsidR="00B12391" w:rsidRPr="00B12391" w:rsidRDefault="00B12391" w:rsidP="00B12391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1239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1558A38C" w14:textId="77777777" w:rsidR="00B12391" w:rsidRDefault="00B12391" w:rsidP="002C6E86">
      <w:pPr>
        <w:shd w:val="clear" w:color="auto" w:fill="FFFFFF"/>
        <w:jc w:val="left"/>
        <w:rPr>
          <w:b/>
          <w:sz w:val="24"/>
          <w:szCs w:val="24"/>
        </w:rPr>
      </w:pPr>
    </w:p>
    <w:p w14:paraId="0486DD79" w14:textId="77777777" w:rsidR="00154D40" w:rsidRPr="005A2EB0" w:rsidRDefault="00154D40" w:rsidP="00154D40">
      <w:pPr>
        <w:shd w:val="clear" w:color="auto" w:fill="FFFFFF"/>
        <w:ind w:left="-2410" w:right="19"/>
        <w:rPr>
          <w:spacing w:val="4"/>
          <w:sz w:val="24"/>
          <w:szCs w:val="24"/>
        </w:rPr>
      </w:pPr>
    </w:p>
    <w:p w14:paraId="44EB137E" w14:textId="77777777" w:rsidR="00154D40" w:rsidRPr="005A2EB0" w:rsidRDefault="00154D40" w:rsidP="00154D40">
      <w:pPr>
        <w:shd w:val="clear" w:color="auto" w:fill="FFFFFF"/>
        <w:ind w:left="-2410" w:right="19"/>
        <w:rPr>
          <w:spacing w:val="4"/>
          <w:sz w:val="24"/>
          <w:szCs w:val="24"/>
        </w:rPr>
      </w:pPr>
    </w:p>
    <w:p w14:paraId="0957ACE2" w14:textId="77777777" w:rsidR="00154D40" w:rsidRPr="005A2EB0" w:rsidRDefault="00154D40" w:rsidP="00154D40">
      <w:pPr>
        <w:shd w:val="clear" w:color="auto" w:fill="FFFFFF"/>
        <w:ind w:left="-2410" w:right="19"/>
        <w:rPr>
          <w:sz w:val="24"/>
          <w:szCs w:val="24"/>
        </w:rPr>
      </w:pPr>
    </w:p>
    <w:p w14:paraId="039000FE" w14:textId="77777777" w:rsidR="00154D40" w:rsidRPr="005A2EB0" w:rsidRDefault="00154D40" w:rsidP="00154D40">
      <w:pPr>
        <w:shd w:val="clear" w:color="auto" w:fill="FFFFFF"/>
        <w:spacing w:before="139"/>
        <w:ind w:right="29"/>
        <w:jc w:val="center"/>
        <w:rPr>
          <w:sz w:val="24"/>
          <w:szCs w:val="24"/>
        </w:rPr>
      </w:pPr>
      <w:r w:rsidRPr="005A2EB0">
        <w:rPr>
          <w:spacing w:val="-1"/>
          <w:sz w:val="24"/>
          <w:szCs w:val="24"/>
        </w:rPr>
        <w:t>Уважаемые господа!</w:t>
      </w:r>
    </w:p>
    <w:p w14:paraId="4682CE2A" w14:textId="77777777" w:rsidR="00154D40" w:rsidRDefault="00154D40" w:rsidP="002C6E86">
      <w:pPr>
        <w:shd w:val="clear" w:color="auto" w:fill="FFFFFF"/>
        <w:spacing w:before="134"/>
        <w:ind w:left="5" w:right="14" w:firstLine="355"/>
        <w:rPr>
          <w:sz w:val="24"/>
          <w:szCs w:val="24"/>
        </w:rPr>
      </w:pPr>
      <w:r w:rsidRPr="005A2EB0">
        <w:rPr>
          <w:sz w:val="24"/>
          <w:szCs w:val="24"/>
        </w:rPr>
        <w:t xml:space="preserve">Изучив документацию по </w:t>
      </w:r>
      <w:r w:rsidR="002C6E86">
        <w:rPr>
          <w:sz w:val="24"/>
          <w:szCs w:val="24"/>
        </w:rPr>
        <w:t xml:space="preserve">проведению процедуры аккредитации аудиторских компаний </w:t>
      </w:r>
      <w:r w:rsidRPr="005A2EB0">
        <w:rPr>
          <w:sz w:val="24"/>
          <w:szCs w:val="24"/>
        </w:rPr>
        <w:t xml:space="preserve">для </w:t>
      </w:r>
      <w:r w:rsidR="002C6E86">
        <w:rPr>
          <w:sz w:val="24"/>
          <w:szCs w:val="24"/>
        </w:rPr>
        <w:t xml:space="preserve">оказания услуг по независимому аудиту и обзорной проверке финансовой (бухгалтерской) отчетности по РСБУ, заявляем о своем намерении участвовать в настоящей процедуре аккредитации и принимаем все условия проведения данной процедуры. </w:t>
      </w:r>
    </w:p>
    <w:p w14:paraId="232BFC73" w14:textId="77777777" w:rsidR="002C6E86" w:rsidRDefault="002C6E86" w:rsidP="002C6E86">
      <w:pPr>
        <w:shd w:val="clear" w:color="auto" w:fill="FFFFFF"/>
        <w:spacing w:before="134"/>
        <w:ind w:left="5" w:right="14" w:firstLine="355"/>
        <w:rPr>
          <w:sz w:val="24"/>
          <w:szCs w:val="24"/>
        </w:rPr>
      </w:pPr>
    </w:p>
    <w:p w14:paraId="69807D6C" w14:textId="77777777" w:rsidR="002C6E86" w:rsidRDefault="002C6E86" w:rsidP="002C6E86">
      <w:pPr>
        <w:shd w:val="clear" w:color="auto" w:fill="FFFFFF"/>
        <w:spacing w:before="134"/>
        <w:ind w:left="5" w:right="14" w:firstLine="355"/>
        <w:rPr>
          <w:sz w:val="24"/>
          <w:szCs w:val="24"/>
        </w:rPr>
      </w:pPr>
    </w:p>
    <w:p w14:paraId="01589A8A" w14:textId="77777777" w:rsidR="002C6E86" w:rsidRPr="005A2EB0" w:rsidRDefault="002C6E86" w:rsidP="002C6E86">
      <w:pPr>
        <w:shd w:val="clear" w:color="auto" w:fill="FFFFFF"/>
        <w:spacing w:before="134"/>
        <w:ind w:left="5" w:right="14" w:firstLine="355"/>
        <w:rPr>
          <w:sz w:val="24"/>
          <w:szCs w:val="24"/>
        </w:rPr>
      </w:pPr>
    </w:p>
    <w:tbl>
      <w:tblPr>
        <w:tblStyle w:val="51"/>
        <w:tblW w:w="0" w:type="auto"/>
        <w:tblLook w:val="0600" w:firstRow="0" w:lastRow="0" w:firstColumn="0" w:lastColumn="0" w:noHBand="1" w:noVBand="1"/>
      </w:tblPr>
      <w:tblGrid>
        <w:gridCol w:w="3118"/>
        <w:gridCol w:w="3114"/>
        <w:gridCol w:w="3123"/>
      </w:tblGrid>
      <w:tr w:rsidR="00F35A5A" w:rsidRPr="00426A7A" w14:paraId="604D2CAE" w14:textId="77777777" w:rsidTr="00F35A5A">
        <w:trPr>
          <w:trHeight w:val="389"/>
        </w:trPr>
        <w:tc>
          <w:tcPr>
            <w:tcW w:w="3301" w:type="dxa"/>
            <w:vAlign w:val="center"/>
          </w:tcPr>
          <w:p w14:paraId="3F2D4EBD" w14:textId="77777777" w:rsidR="00F35A5A" w:rsidRPr="00426A7A" w:rsidRDefault="00F35A5A" w:rsidP="00F35A5A">
            <w:pPr>
              <w:spacing w:line="240" w:lineRule="auto"/>
              <w:ind w:firstLine="0"/>
              <w:jc w:val="left"/>
              <w:rPr>
                <w:spacing w:val="-2"/>
                <w:sz w:val="20"/>
                <w:szCs w:val="24"/>
              </w:rPr>
            </w:pPr>
            <w:r w:rsidRPr="00426A7A">
              <w:rPr>
                <w:spacing w:val="-2"/>
                <w:sz w:val="20"/>
                <w:szCs w:val="24"/>
              </w:rPr>
              <w:t>Должность</w:t>
            </w:r>
          </w:p>
        </w:tc>
        <w:tc>
          <w:tcPr>
            <w:tcW w:w="3302" w:type="dxa"/>
            <w:vAlign w:val="center"/>
          </w:tcPr>
          <w:p w14:paraId="483281C0" w14:textId="77777777" w:rsidR="00F35A5A" w:rsidRPr="00426A7A" w:rsidRDefault="00F35A5A" w:rsidP="00F35A5A">
            <w:pPr>
              <w:spacing w:line="240" w:lineRule="auto"/>
              <w:ind w:firstLine="0"/>
              <w:jc w:val="center"/>
              <w:rPr>
                <w:spacing w:val="-2"/>
                <w:sz w:val="20"/>
                <w:szCs w:val="24"/>
              </w:rPr>
            </w:pPr>
            <w:r w:rsidRPr="00426A7A">
              <w:rPr>
                <w:spacing w:val="-2"/>
                <w:sz w:val="20"/>
                <w:szCs w:val="24"/>
              </w:rPr>
              <w:t>(подпись)</w:t>
            </w:r>
          </w:p>
        </w:tc>
        <w:tc>
          <w:tcPr>
            <w:tcW w:w="3302" w:type="dxa"/>
            <w:vAlign w:val="center"/>
          </w:tcPr>
          <w:p w14:paraId="54A886EE" w14:textId="77777777" w:rsidR="00F35A5A" w:rsidRPr="00426A7A" w:rsidRDefault="00F35A5A" w:rsidP="00F35A5A">
            <w:pPr>
              <w:spacing w:line="240" w:lineRule="auto"/>
              <w:ind w:firstLine="0"/>
              <w:jc w:val="center"/>
              <w:rPr>
                <w:spacing w:val="-2"/>
                <w:sz w:val="20"/>
                <w:szCs w:val="24"/>
              </w:rPr>
            </w:pPr>
            <w:r w:rsidRPr="00426A7A">
              <w:rPr>
                <w:spacing w:val="-2"/>
                <w:sz w:val="20"/>
                <w:szCs w:val="24"/>
              </w:rPr>
              <w:t>Ф.И.О.</w:t>
            </w:r>
          </w:p>
        </w:tc>
      </w:tr>
      <w:tr w:rsidR="00F35A5A" w:rsidRPr="00F35A5A" w14:paraId="059841E4" w14:textId="77777777" w:rsidTr="00F35A5A">
        <w:tc>
          <w:tcPr>
            <w:tcW w:w="3301" w:type="dxa"/>
            <w:vAlign w:val="center"/>
          </w:tcPr>
          <w:p w14:paraId="0BB7EF59" w14:textId="77777777" w:rsidR="00F35A5A" w:rsidRPr="00F35A5A" w:rsidRDefault="00F35A5A" w:rsidP="00F35A5A">
            <w:pPr>
              <w:spacing w:line="240" w:lineRule="auto"/>
              <w:ind w:firstLine="0"/>
              <w:jc w:val="left"/>
              <w:rPr>
                <w:spacing w:val="-2"/>
                <w:sz w:val="20"/>
                <w:szCs w:val="24"/>
              </w:rPr>
            </w:pPr>
          </w:p>
        </w:tc>
        <w:tc>
          <w:tcPr>
            <w:tcW w:w="3302" w:type="dxa"/>
          </w:tcPr>
          <w:p w14:paraId="2A65DE88" w14:textId="77777777" w:rsidR="00F35A5A" w:rsidRPr="00F35A5A" w:rsidRDefault="00F35A5A" w:rsidP="00F35A5A">
            <w:pPr>
              <w:spacing w:line="240" w:lineRule="auto"/>
              <w:ind w:firstLine="0"/>
              <w:jc w:val="center"/>
              <w:rPr>
                <w:spacing w:val="-2"/>
                <w:sz w:val="20"/>
                <w:szCs w:val="24"/>
              </w:rPr>
            </w:pPr>
            <w:r w:rsidRPr="00F35A5A">
              <w:rPr>
                <w:spacing w:val="-2"/>
                <w:sz w:val="20"/>
                <w:szCs w:val="24"/>
              </w:rPr>
              <w:t>печать</w:t>
            </w:r>
          </w:p>
        </w:tc>
        <w:tc>
          <w:tcPr>
            <w:tcW w:w="3302" w:type="dxa"/>
          </w:tcPr>
          <w:p w14:paraId="2116DFE6" w14:textId="77777777" w:rsidR="00F35A5A" w:rsidRPr="00F35A5A" w:rsidRDefault="00F35A5A" w:rsidP="00F35A5A">
            <w:pPr>
              <w:spacing w:line="240" w:lineRule="auto"/>
              <w:ind w:firstLine="0"/>
              <w:jc w:val="center"/>
              <w:rPr>
                <w:spacing w:val="-2"/>
                <w:sz w:val="20"/>
                <w:szCs w:val="24"/>
              </w:rPr>
            </w:pPr>
            <w:r w:rsidRPr="00F35A5A">
              <w:rPr>
                <w:spacing w:val="-2"/>
                <w:sz w:val="20"/>
                <w:szCs w:val="24"/>
              </w:rPr>
              <w:t>(с полной расшифровкой)</w:t>
            </w:r>
          </w:p>
        </w:tc>
      </w:tr>
    </w:tbl>
    <w:p w14:paraId="3D24784F" w14:textId="77777777" w:rsidR="0010211B" w:rsidRDefault="0010211B">
      <w:pPr>
        <w:spacing w:after="200" w:line="276" w:lineRule="auto"/>
        <w:ind w:firstLine="0"/>
        <w:jc w:val="left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3B28362E" w14:textId="77777777" w:rsidR="00154D40" w:rsidRPr="0010211B" w:rsidRDefault="002C6E86" w:rsidP="0010211B">
      <w:pPr>
        <w:pStyle w:val="2"/>
        <w:numPr>
          <w:ilvl w:val="0"/>
          <w:numId w:val="0"/>
        </w:numPr>
        <w:shd w:val="clear" w:color="auto" w:fill="FFFFFF"/>
        <w:jc w:val="right"/>
        <w:rPr>
          <w:rStyle w:val="af4"/>
          <w:sz w:val="22"/>
        </w:rPr>
      </w:pPr>
      <w:r w:rsidRPr="0010211B">
        <w:rPr>
          <w:rStyle w:val="af4"/>
          <w:sz w:val="22"/>
        </w:rPr>
        <w:lastRenderedPageBreak/>
        <w:t>Приложение 3</w:t>
      </w:r>
      <w:r w:rsidR="00154D40" w:rsidRPr="0010211B">
        <w:rPr>
          <w:rStyle w:val="af4"/>
          <w:sz w:val="22"/>
        </w:rPr>
        <w:t xml:space="preserve"> </w:t>
      </w:r>
    </w:p>
    <w:p w14:paraId="10B3677E" w14:textId="433D30FE" w:rsidR="00154D40" w:rsidRPr="00F5476D" w:rsidRDefault="00F5476D" w:rsidP="00F5476D">
      <w:pPr>
        <w:jc w:val="left"/>
        <w:rPr>
          <w:b/>
          <w:sz w:val="24"/>
          <w:szCs w:val="24"/>
        </w:rPr>
      </w:pPr>
      <w:r w:rsidRPr="00F5476D">
        <w:rPr>
          <w:b/>
          <w:sz w:val="24"/>
          <w:szCs w:val="24"/>
        </w:rPr>
        <w:t>Форма анкеты Участника аккредитации</w:t>
      </w:r>
    </w:p>
    <w:p w14:paraId="4D960C03" w14:textId="77777777" w:rsidR="00154D40" w:rsidRPr="005A2EB0" w:rsidRDefault="00154D40" w:rsidP="00154D40">
      <w:pPr>
        <w:spacing w:line="240" w:lineRule="auto"/>
        <w:ind w:firstLine="7513"/>
        <w:rPr>
          <w:sz w:val="24"/>
          <w:szCs w:val="24"/>
        </w:rPr>
      </w:pPr>
      <w:r w:rsidRPr="005A2EB0">
        <w:rPr>
          <w:sz w:val="24"/>
          <w:szCs w:val="24"/>
        </w:rPr>
        <w:t xml:space="preserve">                             </w:t>
      </w:r>
    </w:p>
    <w:p w14:paraId="5381B3CD" w14:textId="4D7C0E7E" w:rsidR="00F5476D" w:rsidRDefault="00154D40" w:rsidP="0010211B">
      <w:pPr>
        <w:jc w:val="center"/>
        <w:rPr>
          <w:b/>
          <w:spacing w:val="-1"/>
          <w:sz w:val="24"/>
        </w:rPr>
      </w:pPr>
      <w:r w:rsidRPr="0010211B">
        <w:rPr>
          <w:b/>
          <w:spacing w:val="-1"/>
          <w:sz w:val="24"/>
        </w:rPr>
        <w:t>АНКЕТА</w:t>
      </w:r>
      <w:r w:rsidR="00A76BAE">
        <w:rPr>
          <w:rStyle w:val="a6"/>
          <w:b/>
          <w:spacing w:val="-1"/>
          <w:sz w:val="24"/>
        </w:rPr>
        <w:footnoteReference w:id="3"/>
      </w:r>
      <w:r w:rsidR="00F5476D">
        <w:rPr>
          <w:b/>
          <w:spacing w:val="-1"/>
          <w:sz w:val="24"/>
        </w:rPr>
        <w:t xml:space="preserve"> </w:t>
      </w:r>
    </w:p>
    <w:p w14:paraId="1057B49F" w14:textId="31DB998A" w:rsidR="00154D40" w:rsidRPr="0010211B" w:rsidRDefault="00F5476D" w:rsidP="0010211B">
      <w:pPr>
        <w:jc w:val="center"/>
        <w:rPr>
          <w:b/>
          <w:spacing w:val="-1"/>
          <w:sz w:val="24"/>
        </w:rPr>
      </w:pPr>
      <w:r>
        <w:rPr>
          <w:b/>
          <w:spacing w:val="-1"/>
          <w:sz w:val="24"/>
        </w:rPr>
        <w:t>Участника аккредитации</w:t>
      </w:r>
    </w:p>
    <w:p w14:paraId="0FB8EFF6" w14:textId="77777777" w:rsidR="006E1D70" w:rsidRDefault="006E1D70" w:rsidP="00154D40">
      <w:pPr>
        <w:spacing w:line="240" w:lineRule="auto"/>
        <w:jc w:val="center"/>
        <w:rPr>
          <w:b/>
          <w:bCs/>
          <w:sz w:val="24"/>
          <w:szCs w:val="24"/>
        </w:rPr>
      </w:pPr>
    </w:p>
    <w:p w14:paraId="01E3BB0E" w14:textId="77777777" w:rsidR="006E1D70" w:rsidRDefault="006E1D70" w:rsidP="00154D40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266"/>
        <w:gridCol w:w="49"/>
        <w:gridCol w:w="4305"/>
        <w:gridCol w:w="3780"/>
      </w:tblGrid>
      <w:tr w:rsidR="009E1F2F" w:rsidRPr="009E1F2F" w14:paraId="1E2F8F4D" w14:textId="77777777" w:rsidTr="00AD61F7">
        <w:trPr>
          <w:trHeight w:val="33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2FEEF6" w14:textId="77777777" w:rsidR="00E63C6C" w:rsidRPr="009E1F2F" w:rsidRDefault="00E63C6C" w:rsidP="00E63C6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E1F2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EF4ACE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E1F2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1588D7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E1F2F">
              <w:rPr>
                <w:b/>
                <w:bCs/>
                <w:sz w:val="24"/>
                <w:szCs w:val="24"/>
              </w:rPr>
              <w:t>Сведения об Участнике</w:t>
            </w:r>
          </w:p>
        </w:tc>
      </w:tr>
      <w:tr w:rsidR="004A7A95" w:rsidRPr="009E1F2F" w14:paraId="2776FF6F" w14:textId="77777777" w:rsidTr="00AD61F7">
        <w:trPr>
          <w:trHeight w:val="6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945BB" w14:textId="69DED6C0" w:rsidR="004A7A95" w:rsidRPr="00AD61F7" w:rsidRDefault="004A7A95" w:rsidP="00AD61F7">
            <w:pPr>
              <w:pStyle w:val="af"/>
              <w:numPr>
                <w:ilvl w:val="0"/>
                <w:numId w:val="44"/>
              </w:num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4D8B9" w14:textId="24E17172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D61F7">
              <w:rPr>
                <w:sz w:val="22"/>
                <w:szCs w:val="22"/>
              </w:rPr>
              <w:t>Организационно-правовая форма и фирменное наименование Участника</w:t>
            </w:r>
            <w:r w:rsidRPr="009E1F2F">
              <w:rPr>
                <w:sz w:val="22"/>
                <w:szCs w:val="22"/>
              </w:rPr>
              <w:t xml:space="preserve"> </w:t>
            </w:r>
            <w:r w:rsidRPr="009E1F2F">
              <w:rPr>
                <w:sz w:val="22"/>
                <w:szCs w:val="22"/>
              </w:rPr>
              <w:br/>
            </w:r>
            <w:r w:rsidRPr="009E1F2F">
              <w:rPr>
                <w:i/>
                <w:iCs/>
                <w:sz w:val="22"/>
                <w:szCs w:val="22"/>
              </w:rPr>
              <w:t>(полное и краткое наименование)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F71E" w14:textId="77C9F941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A7A95" w:rsidRPr="009E1F2F" w14:paraId="4B587A00" w14:textId="77777777" w:rsidTr="00AD61F7">
        <w:trPr>
          <w:trHeight w:val="12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20E62" w14:textId="1A6C2076" w:rsidR="004A7A95" w:rsidRPr="00AD61F7" w:rsidRDefault="004A7A95" w:rsidP="00AD61F7">
            <w:pPr>
              <w:pStyle w:val="af"/>
              <w:numPr>
                <w:ilvl w:val="0"/>
                <w:numId w:val="44"/>
              </w:num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7CE5" w14:textId="6BDE287F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 xml:space="preserve">Прежнее наименование Участника. </w:t>
            </w:r>
            <w:r w:rsidRPr="009E1F2F">
              <w:rPr>
                <w:sz w:val="22"/>
                <w:szCs w:val="22"/>
              </w:rPr>
              <w:br/>
              <w:t>Если менялось наименование, перечислить названия и даты регистрации</w:t>
            </w:r>
            <w:r w:rsidR="00D555E5">
              <w:rPr>
                <w:sz w:val="22"/>
                <w:szCs w:val="22"/>
              </w:rPr>
              <w:t>. Если не менялось, указывается</w:t>
            </w:r>
            <w:r w:rsidRPr="009E1F2F">
              <w:rPr>
                <w:i/>
                <w:iCs/>
                <w:sz w:val="22"/>
                <w:szCs w:val="22"/>
              </w:rPr>
              <w:t>/</w:t>
            </w:r>
            <w:r w:rsidR="00D555E5">
              <w:rPr>
                <w:i/>
                <w:iCs/>
                <w:sz w:val="22"/>
                <w:szCs w:val="22"/>
              </w:rPr>
              <w:t xml:space="preserve"> «</w:t>
            </w:r>
            <w:r w:rsidRPr="009E1F2F">
              <w:rPr>
                <w:i/>
                <w:iCs/>
                <w:sz w:val="22"/>
                <w:szCs w:val="22"/>
              </w:rPr>
              <w:t>Не имеется</w:t>
            </w:r>
            <w:r w:rsidR="00D555E5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A5F58" w14:textId="44C493C9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55E5" w:rsidRPr="009E1F2F" w14:paraId="15F0CB3C" w14:textId="77777777" w:rsidTr="00AD61F7">
        <w:trPr>
          <w:trHeight w:val="12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07D87" w14:textId="6CDD742B" w:rsidR="00D555E5" w:rsidRPr="00AD61F7" w:rsidRDefault="00D555E5" w:rsidP="00AD61F7">
            <w:pPr>
              <w:pStyle w:val="af"/>
              <w:numPr>
                <w:ilvl w:val="0"/>
                <w:numId w:val="44"/>
              </w:num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8D04" w14:textId="2186C3EE" w:rsidR="00D555E5" w:rsidRPr="009E1F2F" w:rsidRDefault="00D555E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555E5">
              <w:rPr>
                <w:sz w:val="22"/>
                <w:szCs w:val="22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ABEA7" w14:textId="77777777" w:rsidR="00D555E5" w:rsidRPr="009A3ED0" w:rsidRDefault="00D555E5" w:rsidP="004A7A95">
            <w:pPr>
              <w:spacing w:line="240" w:lineRule="auto"/>
              <w:ind w:firstLine="0"/>
              <w:jc w:val="left"/>
            </w:pPr>
          </w:p>
        </w:tc>
      </w:tr>
      <w:tr w:rsidR="00D555E5" w:rsidRPr="009E1F2F" w14:paraId="568B540F" w14:textId="77777777" w:rsidTr="00AD61F7">
        <w:trPr>
          <w:trHeight w:val="12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C9284" w14:textId="77777777" w:rsidR="00D555E5" w:rsidRPr="00AD61F7" w:rsidRDefault="00D555E5" w:rsidP="00AD61F7">
            <w:pPr>
              <w:pStyle w:val="af"/>
              <w:numPr>
                <w:ilvl w:val="0"/>
                <w:numId w:val="44"/>
              </w:num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B169" w14:textId="43D7DFCC" w:rsidR="00D555E5" w:rsidRPr="009E1F2F" w:rsidRDefault="00D555E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555E5">
              <w:rPr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BF2B7" w14:textId="77777777" w:rsidR="00D555E5" w:rsidRPr="009A3ED0" w:rsidRDefault="00D555E5" w:rsidP="004A7A95">
            <w:pPr>
              <w:spacing w:line="240" w:lineRule="auto"/>
              <w:ind w:firstLine="0"/>
              <w:jc w:val="left"/>
            </w:pPr>
          </w:p>
        </w:tc>
      </w:tr>
      <w:tr w:rsidR="004A7A95" w:rsidRPr="009E1F2F" w14:paraId="2DF36314" w14:textId="77777777" w:rsidTr="00AD61F7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D3356" w14:textId="44666567" w:rsidR="004A7A95" w:rsidRPr="00AD61F7" w:rsidRDefault="004A7A95" w:rsidP="00AD61F7">
            <w:pPr>
              <w:pStyle w:val="af"/>
              <w:numPr>
                <w:ilvl w:val="0"/>
                <w:numId w:val="44"/>
              </w:num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1BD8" w14:textId="77777777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ИНН/КПП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410C1" w14:textId="274D0307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A7A95" w:rsidRPr="009E1F2F" w14:paraId="296BAB5B" w14:textId="77777777" w:rsidTr="00AD61F7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CBB1F" w14:textId="5079D884" w:rsidR="004A7A95" w:rsidRPr="00AD61F7" w:rsidRDefault="004A7A95" w:rsidP="00AD61F7">
            <w:pPr>
              <w:pStyle w:val="af"/>
              <w:numPr>
                <w:ilvl w:val="0"/>
                <w:numId w:val="44"/>
              </w:num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91B1" w14:textId="77777777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ОГРН/ОКПО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0FB0" w14:textId="6D7429E6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A7A95" w:rsidRPr="009E1F2F" w14:paraId="6A307239" w14:textId="77777777" w:rsidTr="00AD61F7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9826D" w14:textId="1C78569E" w:rsidR="004A7A95" w:rsidRPr="00AD61F7" w:rsidRDefault="004A7A95" w:rsidP="00AD61F7">
            <w:pPr>
              <w:pStyle w:val="af"/>
              <w:numPr>
                <w:ilvl w:val="0"/>
                <w:numId w:val="44"/>
              </w:num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4432" w14:textId="77777777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Дата, место и орган регистрации, № свидетельства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1FA2" w14:textId="4F9F9AD4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A7A95" w:rsidRPr="009E1F2F" w14:paraId="36751ECA" w14:textId="77777777" w:rsidTr="00AD61F7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AF5E2" w14:textId="39039008" w:rsidR="004A7A95" w:rsidRPr="00AD61F7" w:rsidRDefault="004A7A95" w:rsidP="00AD61F7">
            <w:pPr>
              <w:pStyle w:val="af"/>
              <w:numPr>
                <w:ilvl w:val="0"/>
                <w:numId w:val="44"/>
              </w:num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BEA2" w14:textId="77777777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93D65" w14:textId="58B954A7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A7A95" w:rsidRPr="009E1F2F" w14:paraId="1885F386" w14:textId="77777777" w:rsidTr="00AD61F7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AEFB8" w14:textId="58F16B06" w:rsidR="004A7A95" w:rsidRPr="00AD61F7" w:rsidRDefault="004A7A95" w:rsidP="00AD61F7">
            <w:pPr>
              <w:pStyle w:val="af"/>
              <w:numPr>
                <w:ilvl w:val="0"/>
                <w:numId w:val="44"/>
              </w:num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327E" w14:textId="40A3B5A6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C0C30">
              <w:rPr>
                <w:sz w:val="22"/>
                <w:szCs w:val="22"/>
              </w:rPr>
              <w:t>Адрес местонахождения (если не совпадает с юридическим адресом)</w:t>
            </w:r>
            <w:r w:rsidR="00D555E5">
              <w:t>, п</w:t>
            </w:r>
            <w:r w:rsidR="00D555E5" w:rsidRPr="00D555E5">
              <w:rPr>
                <w:sz w:val="22"/>
                <w:szCs w:val="22"/>
              </w:rPr>
              <w:t>очтовый адрес</w:t>
            </w:r>
            <w:r w:rsidR="00D555E5" w:rsidRPr="00D555E5" w:rsidDel="007C0C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D0503" w14:textId="637C6D6E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55E5" w:rsidRPr="009E1F2F" w14:paraId="797E693B" w14:textId="77777777" w:rsidTr="00AD61F7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53C4A" w14:textId="77777777" w:rsidR="00D555E5" w:rsidRPr="00AD61F7" w:rsidRDefault="00D555E5" w:rsidP="00AD61F7">
            <w:pPr>
              <w:pStyle w:val="af"/>
              <w:numPr>
                <w:ilvl w:val="0"/>
                <w:numId w:val="44"/>
              </w:num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C377" w14:textId="360CA5CB" w:rsidR="00D555E5" w:rsidRPr="007C0C30" w:rsidRDefault="00D555E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555E5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58B51" w14:textId="77777777" w:rsidR="00D555E5" w:rsidRPr="009E1F2F" w:rsidDel="00A6684D" w:rsidRDefault="00D555E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A7A95" w:rsidRPr="009E1F2F" w14:paraId="79015526" w14:textId="77777777" w:rsidTr="00AD61F7">
        <w:trPr>
          <w:trHeight w:val="9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C0E54" w14:textId="377F03C8" w:rsidR="004A7A95" w:rsidRPr="00AD61F7" w:rsidRDefault="004A7A95" w:rsidP="00AD61F7">
            <w:pPr>
              <w:pStyle w:val="af"/>
              <w:numPr>
                <w:ilvl w:val="0"/>
                <w:numId w:val="44"/>
              </w:num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A4A0" w14:textId="152E2F1F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Филиалы</w:t>
            </w:r>
            <w:r w:rsidRPr="009E1F2F">
              <w:rPr>
                <w:sz w:val="22"/>
                <w:szCs w:val="22"/>
              </w:rPr>
              <w:br/>
            </w:r>
            <w:r w:rsidRPr="009E1F2F">
              <w:rPr>
                <w:i/>
                <w:iCs/>
                <w:sz w:val="22"/>
                <w:szCs w:val="22"/>
              </w:rPr>
              <w:t>(перечислить наименование и почтовые адреса)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6E7C" w14:textId="1EC0DBF0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A7A95" w:rsidRPr="009E1F2F" w14:paraId="5FFE5588" w14:textId="77777777" w:rsidTr="00AD61F7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C854C" w14:textId="67C23637" w:rsidR="004A7A95" w:rsidRPr="00AD61F7" w:rsidRDefault="004A7A95" w:rsidP="00AD61F7">
            <w:pPr>
              <w:pStyle w:val="af"/>
              <w:numPr>
                <w:ilvl w:val="0"/>
                <w:numId w:val="44"/>
              </w:num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27D11" w14:textId="77777777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Телефон/факс</w:t>
            </w:r>
            <w:r w:rsidRPr="009E1F2F">
              <w:rPr>
                <w:i/>
                <w:iCs/>
                <w:sz w:val="22"/>
                <w:szCs w:val="22"/>
              </w:rPr>
              <w:t xml:space="preserve"> (с кодом города)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4C173" w14:textId="20A6C662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A7A95" w:rsidRPr="009E1F2F" w14:paraId="54620490" w14:textId="77777777" w:rsidTr="00AD61F7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DC4BD" w14:textId="39154E61" w:rsidR="004A7A95" w:rsidRPr="00AD61F7" w:rsidRDefault="004A7A95" w:rsidP="00AD61F7">
            <w:pPr>
              <w:pStyle w:val="af"/>
              <w:numPr>
                <w:ilvl w:val="0"/>
                <w:numId w:val="44"/>
              </w:num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63CC" w14:textId="0633CB64" w:rsidR="004A7A95" w:rsidRPr="007C0C30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C0C30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E5A7B" w14:textId="4317D55C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A7A95" w:rsidRPr="009E1F2F" w14:paraId="48C13DA4" w14:textId="77777777" w:rsidTr="00AD61F7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42CCE" w14:textId="67B029B1" w:rsidR="004A7A95" w:rsidRPr="00AD61F7" w:rsidRDefault="004A7A95" w:rsidP="00AD61F7">
            <w:pPr>
              <w:pStyle w:val="af"/>
              <w:numPr>
                <w:ilvl w:val="0"/>
                <w:numId w:val="44"/>
              </w:num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B1F9" w14:textId="6C3C4E34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C0C30">
              <w:rPr>
                <w:sz w:val="22"/>
                <w:szCs w:val="22"/>
              </w:rPr>
              <w:t xml:space="preserve">Наименование сайта аудиторской организации в информационно-телекоммуникационной сети </w:t>
            </w:r>
            <w:r>
              <w:rPr>
                <w:sz w:val="22"/>
                <w:szCs w:val="22"/>
              </w:rPr>
              <w:t>«</w:t>
            </w:r>
            <w:r w:rsidRPr="007C0C30">
              <w:rPr>
                <w:sz w:val="22"/>
                <w:szCs w:val="22"/>
              </w:rPr>
              <w:t>Интернет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A72C" w14:textId="6091181A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A7A95" w:rsidRPr="009E1F2F" w14:paraId="5EF287C8" w14:textId="77777777" w:rsidTr="00AD61F7">
        <w:trPr>
          <w:trHeight w:val="9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6A3C1" w14:textId="642672A0" w:rsidR="004A7A95" w:rsidRPr="00AD61F7" w:rsidRDefault="004A7A95" w:rsidP="00AD61F7">
            <w:pPr>
              <w:pStyle w:val="af"/>
              <w:numPr>
                <w:ilvl w:val="0"/>
                <w:numId w:val="44"/>
              </w:num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0186" w14:textId="4BA4C253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 xml:space="preserve">Руководитель Участника </w:t>
            </w:r>
            <w:r w:rsidRPr="009E1F2F">
              <w:rPr>
                <w:sz w:val="22"/>
                <w:szCs w:val="22"/>
              </w:rPr>
              <w:br/>
            </w:r>
            <w:r w:rsidRPr="009E1F2F">
              <w:rPr>
                <w:i/>
                <w:iCs/>
                <w:sz w:val="22"/>
                <w:szCs w:val="22"/>
              </w:rPr>
              <w:t xml:space="preserve">(должность, фамилия, имя, отчество, </w:t>
            </w:r>
            <w:r w:rsidR="00D555E5">
              <w:rPr>
                <w:i/>
                <w:iCs/>
                <w:sz w:val="22"/>
                <w:szCs w:val="22"/>
              </w:rPr>
              <w:t xml:space="preserve">контактный телефон, </w:t>
            </w:r>
            <w:r w:rsidRPr="009E1F2F">
              <w:rPr>
                <w:i/>
                <w:iCs/>
                <w:sz w:val="22"/>
                <w:szCs w:val="22"/>
              </w:rPr>
              <w:t>ОРНЗ и дата записи)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466C" w14:textId="32085737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A7A95" w:rsidRPr="009E1F2F" w14:paraId="2C2BC57F" w14:textId="77777777" w:rsidTr="00AD61F7">
        <w:trPr>
          <w:trHeight w:val="9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FE8BD" w14:textId="3EC9FDC2" w:rsidR="004A7A95" w:rsidRPr="00AD61F7" w:rsidRDefault="004A7A95" w:rsidP="00AD61F7">
            <w:pPr>
              <w:pStyle w:val="af"/>
              <w:numPr>
                <w:ilvl w:val="0"/>
                <w:numId w:val="44"/>
              </w:num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4F69" w14:textId="51A19AB2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 xml:space="preserve">Иное лицо, действующее от имени Участника </w:t>
            </w:r>
            <w:r w:rsidRPr="009E1F2F">
              <w:rPr>
                <w:sz w:val="22"/>
                <w:szCs w:val="22"/>
              </w:rPr>
              <w:br/>
            </w:r>
            <w:r w:rsidRPr="009E1F2F">
              <w:rPr>
                <w:i/>
                <w:iCs/>
                <w:sz w:val="22"/>
                <w:szCs w:val="22"/>
              </w:rPr>
              <w:t>(должность, фамилия, имя, отчество, № и дата доверенности, ОРНЗ и дата записи)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34431" w14:textId="6618C9C6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A7A95" w:rsidRPr="009E1F2F" w14:paraId="2486DC4B" w14:textId="77777777" w:rsidTr="00AD61F7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46DBC" w14:textId="5D2B6EF4" w:rsidR="004A7A95" w:rsidRPr="00AD61F7" w:rsidRDefault="004A7A95" w:rsidP="00AD61F7">
            <w:pPr>
              <w:pStyle w:val="af"/>
              <w:numPr>
                <w:ilvl w:val="0"/>
                <w:numId w:val="44"/>
              </w:num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7B8C" w14:textId="77777777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Главный бухгалтер</w:t>
            </w:r>
            <w:r w:rsidRPr="009E1F2F">
              <w:rPr>
                <w:sz w:val="22"/>
                <w:szCs w:val="22"/>
              </w:rPr>
              <w:br/>
            </w:r>
            <w:r w:rsidRPr="009E1F2F">
              <w:rPr>
                <w:i/>
                <w:iCs/>
                <w:sz w:val="22"/>
                <w:szCs w:val="22"/>
              </w:rPr>
              <w:t>(фамилия, имя, отчество)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A70D0" w14:textId="664C7E00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55E5" w:rsidRPr="009E1F2F" w14:paraId="444796BF" w14:textId="77777777" w:rsidTr="00AD61F7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2AA82" w14:textId="77777777" w:rsidR="00D555E5" w:rsidRPr="00AD61F7" w:rsidRDefault="00D555E5" w:rsidP="00AD61F7">
            <w:pPr>
              <w:pStyle w:val="af"/>
              <w:numPr>
                <w:ilvl w:val="0"/>
                <w:numId w:val="44"/>
              </w:num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2887" w14:textId="63A3FB13" w:rsidR="00D555E5" w:rsidRPr="009E1F2F" w:rsidRDefault="00D555E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555E5">
              <w:rPr>
                <w:sz w:val="22"/>
                <w:szCs w:val="22"/>
              </w:rPr>
              <w:t xml:space="preserve">Фамилия, </w:t>
            </w:r>
            <w:r>
              <w:rPr>
                <w:sz w:val="22"/>
                <w:szCs w:val="22"/>
              </w:rPr>
              <w:t>и</w:t>
            </w:r>
            <w:r w:rsidRPr="00D555E5">
              <w:rPr>
                <w:sz w:val="22"/>
                <w:szCs w:val="22"/>
              </w:rPr>
              <w:t xml:space="preserve">мя и </w:t>
            </w:r>
            <w:r>
              <w:rPr>
                <w:sz w:val="22"/>
                <w:szCs w:val="22"/>
              </w:rPr>
              <w:t>о</w:t>
            </w:r>
            <w:r w:rsidRPr="00D555E5">
              <w:rPr>
                <w:sz w:val="22"/>
                <w:szCs w:val="22"/>
              </w:rPr>
              <w:t>тчество ответственного лица Участника с указанием должности, контактного телефона и адреса электронной почты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37AB6" w14:textId="77777777" w:rsidR="00D555E5" w:rsidRPr="009E1F2F" w:rsidDel="00A6684D" w:rsidRDefault="00D555E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A7A95" w:rsidRPr="009E1F2F" w14:paraId="1DBF794D" w14:textId="77777777" w:rsidTr="00AD61F7">
        <w:trPr>
          <w:trHeight w:val="9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DEF8" w14:textId="5DDFA5E4" w:rsidR="004A7A95" w:rsidRPr="00AD61F7" w:rsidRDefault="004A7A95" w:rsidP="00AD61F7">
            <w:pPr>
              <w:pStyle w:val="af"/>
              <w:numPr>
                <w:ilvl w:val="0"/>
                <w:numId w:val="44"/>
              </w:num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B2FF" w14:textId="77777777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Среднесписочная численность персонала Участника на последние 3 (три) года</w:t>
            </w:r>
            <w:r w:rsidRPr="009E1F2F">
              <w:rPr>
                <w:i/>
                <w:iCs/>
                <w:sz w:val="22"/>
                <w:szCs w:val="22"/>
              </w:rPr>
              <w:br/>
              <w:t>(кол-во человек)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D7D9" w14:textId="77777777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4A7A95" w:rsidRPr="009E1F2F" w14:paraId="7DF6A345" w14:textId="77777777" w:rsidTr="00AD61F7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2DCD" w14:textId="64E89403" w:rsidR="004A7A95" w:rsidRPr="009E1F2F" w:rsidRDefault="004A7A95" w:rsidP="004A7A9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1</w:t>
            </w:r>
            <w:r w:rsidR="00D555E5">
              <w:rPr>
                <w:sz w:val="22"/>
                <w:szCs w:val="22"/>
              </w:rPr>
              <w:t>9</w:t>
            </w:r>
            <w:r w:rsidRPr="009E1F2F">
              <w:rPr>
                <w:sz w:val="22"/>
                <w:szCs w:val="22"/>
              </w:rPr>
              <w:t>.1.</w:t>
            </w: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FF79" w14:textId="4983211D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9E1F2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F6AF2" w14:textId="77777777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4A7A95" w:rsidRPr="009E1F2F" w14:paraId="4764365E" w14:textId="77777777" w:rsidTr="00AD61F7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29AB4" w14:textId="2437E620" w:rsidR="004A7A95" w:rsidRPr="009E1F2F" w:rsidRDefault="004A7A95" w:rsidP="004A7A9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1</w:t>
            </w:r>
            <w:r w:rsidR="00D555E5">
              <w:rPr>
                <w:sz w:val="22"/>
                <w:szCs w:val="22"/>
              </w:rPr>
              <w:t>9</w:t>
            </w:r>
            <w:r w:rsidRPr="009E1F2F">
              <w:rPr>
                <w:sz w:val="22"/>
                <w:szCs w:val="22"/>
              </w:rPr>
              <w:t>.2.</w:t>
            </w: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5E959" w14:textId="0F842C0D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9E1F2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5BBD8" w14:textId="77777777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4A7A95" w:rsidRPr="009E1F2F" w14:paraId="6292485C" w14:textId="77777777" w:rsidTr="00AD61F7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69960" w14:textId="322DDD22" w:rsidR="004A7A95" w:rsidRPr="009E1F2F" w:rsidRDefault="004A7A95" w:rsidP="004A7A9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1</w:t>
            </w:r>
            <w:r w:rsidR="00D555E5">
              <w:rPr>
                <w:sz w:val="22"/>
                <w:szCs w:val="22"/>
              </w:rPr>
              <w:t>9</w:t>
            </w:r>
            <w:r w:rsidRPr="009E1F2F">
              <w:rPr>
                <w:sz w:val="22"/>
                <w:szCs w:val="22"/>
              </w:rPr>
              <w:t>.3.</w:t>
            </w: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E0ED" w14:textId="248930DA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9E1F2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B0E7" w14:textId="77777777" w:rsidR="004A7A95" w:rsidRPr="009E1F2F" w:rsidRDefault="004A7A95" w:rsidP="004A7A9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7C0C30" w:rsidRPr="009E1F2F" w14:paraId="628D92F9" w14:textId="77777777" w:rsidTr="00AD61F7">
        <w:trPr>
          <w:trHeight w:val="900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3B683" w14:textId="77777777" w:rsidR="007C0C30" w:rsidRDefault="00243122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62F139E5" w14:textId="300DCC4F" w:rsidR="00243122" w:rsidRPr="009E1F2F" w:rsidRDefault="00243122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EB1E" w14:textId="3E23EA52" w:rsidR="007C0C30" w:rsidRPr="009E1F2F" w:rsidRDefault="007C0C30" w:rsidP="00B827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C0C30">
              <w:rPr>
                <w:sz w:val="22"/>
                <w:szCs w:val="22"/>
              </w:rPr>
              <w:t>Количество аудиторов, работающих по трудовому договору по основному месту работы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6D170" w14:textId="77777777" w:rsidR="007C0C30" w:rsidRPr="009E1F2F" w:rsidRDefault="007C0C30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C0C30" w:rsidRPr="009E1F2F" w14:paraId="24317B8F" w14:textId="77777777" w:rsidTr="00AD61F7">
        <w:trPr>
          <w:trHeight w:val="900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5A189" w14:textId="22184591" w:rsidR="007C0C30" w:rsidRPr="009E1F2F" w:rsidRDefault="00243122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D8FE" w14:textId="0382C682" w:rsidR="007C0C30" w:rsidRPr="009E1F2F" w:rsidRDefault="007C0C30" w:rsidP="00B827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C0C30">
              <w:rPr>
                <w:sz w:val="22"/>
                <w:szCs w:val="22"/>
              </w:rPr>
              <w:t>Количество аудиторов, работающих по совместительству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B420B" w14:textId="77777777" w:rsidR="007C0C30" w:rsidRPr="009E1F2F" w:rsidRDefault="007C0C30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E1F2F" w:rsidRPr="009E1F2F" w14:paraId="2B555695" w14:textId="77777777" w:rsidTr="00AD61F7">
        <w:trPr>
          <w:trHeight w:val="900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5098F" w14:textId="11596F94" w:rsidR="00B82734" w:rsidRPr="009E1F2F" w:rsidRDefault="00243122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EF92" w14:textId="2F1A3FC9" w:rsidR="00B82734" w:rsidRPr="009E1F2F" w:rsidRDefault="00B82734" w:rsidP="00B827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 xml:space="preserve">Вхождение в состав концернов и других объединений. </w:t>
            </w:r>
          </w:p>
          <w:p w14:paraId="23EC87EC" w14:textId="77777777" w:rsidR="00B82734" w:rsidRPr="009E1F2F" w:rsidRDefault="00B82734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71B76" w14:textId="77777777" w:rsidR="00B82734" w:rsidRPr="009E1F2F" w:rsidRDefault="00B82734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E1F2F" w:rsidRPr="009E1F2F" w14:paraId="1D9F925C" w14:textId="77777777" w:rsidTr="00AD61F7">
        <w:trPr>
          <w:trHeight w:val="900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C804E" w14:textId="34098303" w:rsidR="00E63C6C" w:rsidRPr="009E1F2F" w:rsidRDefault="00243122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0288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Сведения о членстве в СРО</w:t>
            </w:r>
            <w:r w:rsidRPr="009E1F2F">
              <w:rPr>
                <w:sz w:val="22"/>
                <w:szCs w:val="22"/>
              </w:rPr>
              <w:br/>
            </w:r>
            <w:r w:rsidRPr="009E1F2F">
              <w:rPr>
                <w:i/>
                <w:iCs/>
                <w:sz w:val="22"/>
                <w:szCs w:val="22"/>
              </w:rPr>
              <w:t>(дата вступления и дата прекращения членства в СРО, номер ОРНЗ)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4FF36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0BE006E4" w14:textId="77777777" w:rsidTr="00AD61F7">
        <w:trPr>
          <w:trHeight w:val="900"/>
        </w:trPr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A1CD" w14:textId="07C3A465" w:rsidR="00E63C6C" w:rsidRPr="009E1F2F" w:rsidRDefault="00243122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E8CC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 xml:space="preserve">В случае прекращения членства в другой СРО </w:t>
            </w:r>
            <w:r w:rsidRPr="009E1F2F">
              <w:rPr>
                <w:i/>
                <w:iCs/>
                <w:sz w:val="22"/>
                <w:szCs w:val="22"/>
              </w:rPr>
              <w:t>(дата вступления и дата прекращения членства в СРО, номер ОРНЗ)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C436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522DB7AB" w14:textId="77777777" w:rsidTr="00AD61F7">
        <w:trPr>
          <w:trHeight w:val="1500"/>
        </w:trPr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FFF1" w14:textId="7928565C" w:rsidR="00E63C6C" w:rsidRPr="009E1F2F" w:rsidRDefault="00243122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9359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Членство в международных сетевых аудиторских организациях</w:t>
            </w:r>
            <w:r w:rsidRPr="009E1F2F">
              <w:rPr>
                <w:sz w:val="22"/>
                <w:szCs w:val="22"/>
              </w:rPr>
              <w:br/>
            </w:r>
            <w:r w:rsidRPr="009E1F2F">
              <w:rPr>
                <w:i/>
                <w:iCs/>
                <w:sz w:val="22"/>
                <w:szCs w:val="22"/>
              </w:rPr>
              <w:t>(название сети, адрес штаб-квартиры головной организации международной сети)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8C28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623BCD7E" w14:textId="77777777" w:rsidTr="00AD61F7">
        <w:trPr>
          <w:trHeight w:val="900"/>
        </w:trPr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BEC7E" w14:textId="1B860E38" w:rsidR="00E63C6C" w:rsidRPr="009E1F2F" w:rsidRDefault="00243122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81A6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 xml:space="preserve">Объем выручки аудиторской организации за последние 3 года, </w:t>
            </w:r>
            <w:r w:rsidRPr="009E1F2F">
              <w:rPr>
                <w:sz w:val="22"/>
                <w:szCs w:val="22"/>
              </w:rPr>
              <w:br/>
            </w:r>
            <w:r w:rsidRPr="009E1F2F">
              <w:rPr>
                <w:i/>
                <w:iCs/>
                <w:sz w:val="22"/>
                <w:szCs w:val="22"/>
              </w:rPr>
              <w:t>(тыс.руб.)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C260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12F7DB47" w14:textId="77777777" w:rsidTr="00AD61F7">
        <w:trPr>
          <w:trHeight w:val="300"/>
        </w:trPr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34D7" w14:textId="1E48EFC0" w:rsidR="00E63C6C" w:rsidRPr="009E1F2F" w:rsidRDefault="007C0C30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243122">
              <w:rPr>
                <w:sz w:val="22"/>
                <w:szCs w:val="22"/>
              </w:rPr>
              <w:t>6</w:t>
            </w:r>
            <w:r w:rsidR="00E63C6C" w:rsidRPr="009E1F2F">
              <w:rPr>
                <w:sz w:val="22"/>
                <w:szCs w:val="22"/>
              </w:rPr>
              <w:t>.1.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DC51" w14:textId="6F225D75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201</w:t>
            </w:r>
            <w:r w:rsidR="007C0C30">
              <w:rPr>
                <w:sz w:val="22"/>
                <w:szCs w:val="22"/>
              </w:rPr>
              <w:t>8</w:t>
            </w:r>
            <w:r w:rsidRPr="009E1F2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B02D0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37FF4842" w14:textId="77777777" w:rsidTr="00AD61F7">
        <w:trPr>
          <w:trHeight w:val="300"/>
        </w:trPr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3F40E" w14:textId="14684C80" w:rsidR="00E63C6C" w:rsidRPr="009E1F2F" w:rsidRDefault="007C0C30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3122">
              <w:rPr>
                <w:sz w:val="22"/>
                <w:szCs w:val="22"/>
              </w:rPr>
              <w:t>6</w:t>
            </w:r>
            <w:r w:rsidR="00E63C6C" w:rsidRPr="009E1F2F">
              <w:rPr>
                <w:sz w:val="22"/>
                <w:szCs w:val="22"/>
              </w:rPr>
              <w:t>.2.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9EF2" w14:textId="004B9775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201</w:t>
            </w:r>
            <w:r w:rsidR="007C0C30">
              <w:rPr>
                <w:sz w:val="22"/>
                <w:szCs w:val="22"/>
              </w:rPr>
              <w:t>7</w:t>
            </w:r>
            <w:r w:rsidRPr="009E1F2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C65EF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1B35A5FF" w14:textId="77777777" w:rsidTr="00AD61F7">
        <w:trPr>
          <w:trHeight w:val="300"/>
        </w:trPr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3DBED" w14:textId="2226AAFE" w:rsidR="00E63C6C" w:rsidRPr="009E1F2F" w:rsidRDefault="007C0C30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3122">
              <w:rPr>
                <w:sz w:val="22"/>
                <w:szCs w:val="22"/>
              </w:rPr>
              <w:t>6</w:t>
            </w:r>
            <w:r w:rsidR="00E63C6C" w:rsidRPr="009E1F2F">
              <w:rPr>
                <w:sz w:val="22"/>
                <w:szCs w:val="22"/>
              </w:rPr>
              <w:t>.3.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E5AA" w14:textId="407A94E3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201</w:t>
            </w:r>
            <w:r w:rsidR="007C0C30">
              <w:rPr>
                <w:sz w:val="22"/>
                <w:szCs w:val="22"/>
              </w:rPr>
              <w:t>6</w:t>
            </w:r>
            <w:r w:rsidRPr="009E1F2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B168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6FBC13F0" w14:textId="77777777" w:rsidTr="00AD61F7">
        <w:trPr>
          <w:trHeight w:val="1500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DD87D" w14:textId="39AE8E4C" w:rsidR="00E63C6C" w:rsidRPr="009E1F2F" w:rsidRDefault="00B82734" w:rsidP="00B827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2</w:t>
            </w:r>
            <w:r w:rsidR="00243122">
              <w:rPr>
                <w:sz w:val="22"/>
                <w:szCs w:val="22"/>
              </w:rPr>
              <w:t>7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1DBC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Сведения о прохождении внешнего контроля качества работы</w:t>
            </w:r>
            <w:r w:rsidRPr="009E1F2F">
              <w:rPr>
                <w:sz w:val="22"/>
                <w:szCs w:val="22"/>
              </w:rPr>
              <w:br/>
            </w:r>
            <w:r w:rsidRPr="009E1F2F">
              <w:rPr>
                <w:i/>
                <w:iCs/>
                <w:sz w:val="22"/>
                <w:szCs w:val="22"/>
              </w:rPr>
              <w:t>(дата проведения проверки качества работы, наименование органа, проводившего проверку)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C858B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48950145" w14:textId="77777777" w:rsidTr="00AD61F7">
        <w:trPr>
          <w:trHeight w:val="1500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B40CF" w14:textId="7895DE89" w:rsidR="0026030A" w:rsidRPr="009E1F2F" w:rsidRDefault="0026030A" w:rsidP="00B827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2</w:t>
            </w:r>
            <w:r w:rsidR="00243122">
              <w:rPr>
                <w:sz w:val="22"/>
                <w:szCs w:val="22"/>
              </w:rPr>
              <w:t>8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4028" w14:textId="389F2947" w:rsidR="0026030A" w:rsidRPr="009E1F2F" w:rsidRDefault="0026030A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Сокращенное наименование, ИНН (для юридических лиц), Фамилия, Имя и Отчество (для физических лиц) владельцев компании с долей более 20%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41B38" w14:textId="77777777" w:rsidR="0026030A" w:rsidRPr="009E1F2F" w:rsidRDefault="0026030A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6B94F9CE" w14:textId="77777777" w:rsidR="00E63C6C" w:rsidRDefault="00E63C6C" w:rsidP="006E1D70">
      <w:pPr>
        <w:spacing w:line="240" w:lineRule="auto"/>
        <w:jc w:val="left"/>
        <w:rPr>
          <w:b/>
          <w:bCs/>
          <w:sz w:val="24"/>
          <w:szCs w:val="24"/>
        </w:rPr>
      </w:pPr>
    </w:p>
    <w:p w14:paraId="47EAAD05" w14:textId="124FA87F" w:rsidR="00154D40" w:rsidRPr="009E1F2F" w:rsidRDefault="002020C6" w:rsidP="002020C6">
      <w:pPr>
        <w:pStyle w:val="31"/>
        <w:tabs>
          <w:tab w:val="left" w:pos="0"/>
        </w:tabs>
        <w:spacing w:before="120"/>
        <w:jc w:val="left"/>
        <w:rPr>
          <w:sz w:val="22"/>
          <w:szCs w:val="22"/>
        </w:rPr>
      </w:pPr>
      <w:r w:rsidRPr="009E1F2F">
        <w:rPr>
          <w:sz w:val="22"/>
          <w:szCs w:val="22"/>
        </w:rPr>
        <w:t>Мы</w:t>
      </w:r>
      <w:r w:rsidR="00B64905" w:rsidRPr="009E1F2F">
        <w:rPr>
          <w:sz w:val="22"/>
          <w:szCs w:val="22"/>
        </w:rPr>
        <w:t>,</w:t>
      </w:r>
      <w:r w:rsidRPr="009E1F2F">
        <w:rPr>
          <w:sz w:val="22"/>
          <w:szCs w:val="22"/>
        </w:rPr>
        <w:t xml:space="preserve"> &lt;указать наименование аудиторской организации&gt;:</w:t>
      </w:r>
    </w:p>
    <w:p w14:paraId="4CFF5C7D" w14:textId="23AF0D7F" w:rsidR="0026030A" w:rsidRPr="009E1F2F" w:rsidRDefault="0026030A" w:rsidP="00AD61F7">
      <w:pPr>
        <w:pStyle w:val="31"/>
        <w:numPr>
          <w:ilvl w:val="0"/>
          <w:numId w:val="27"/>
        </w:numPr>
        <w:tabs>
          <w:tab w:val="left" w:pos="0"/>
        </w:tabs>
        <w:spacing w:before="120"/>
        <w:rPr>
          <w:sz w:val="22"/>
          <w:szCs w:val="22"/>
        </w:rPr>
      </w:pPr>
      <w:r w:rsidRPr="009E1F2F">
        <w:rPr>
          <w:sz w:val="22"/>
          <w:szCs w:val="22"/>
        </w:rPr>
        <w:t>подтверждаем согласие лиц, указанных в п.п. 1</w:t>
      </w:r>
      <w:r w:rsidR="00AD61F7">
        <w:rPr>
          <w:sz w:val="22"/>
          <w:szCs w:val="22"/>
        </w:rPr>
        <w:t>5</w:t>
      </w:r>
      <w:r w:rsidRPr="009E1F2F">
        <w:rPr>
          <w:sz w:val="22"/>
          <w:szCs w:val="22"/>
        </w:rPr>
        <w:t>-1</w:t>
      </w:r>
      <w:r w:rsidR="00AD61F7">
        <w:rPr>
          <w:sz w:val="22"/>
          <w:szCs w:val="22"/>
        </w:rPr>
        <w:t>8</w:t>
      </w:r>
      <w:r w:rsidRPr="009E1F2F">
        <w:rPr>
          <w:sz w:val="22"/>
          <w:szCs w:val="22"/>
        </w:rPr>
        <w:t>, 2</w:t>
      </w:r>
      <w:r w:rsidR="00AD61F7">
        <w:rPr>
          <w:sz w:val="22"/>
          <w:szCs w:val="22"/>
        </w:rPr>
        <w:t>8</w:t>
      </w:r>
      <w:r w:rsidR="00B64905" w:rsidRPr="009E1F2F">
        <w:rPr>
          <w:sz w:val="22"/>
          <w:szCs w:val="22"/>
        </w:rPr>
        <w:t>,</w:t>
      </w:r>
      <w:r w:rsidRPr="009E1F2F">
        <w:rPr>
          <w:sz w:val="22"/>
          <w:szCs w:val="22"/>
        </w:rPr>
        <w:t xml:space="preserve"> на проверку и обработку ПАО АФК </w:t>
      </w:r>
      <w:r w:rsidR="00DA29BA">
        <w:rPr>
          <w:sz w:val="22"/>
          <w:szCs w:val="22"/>
        </w:rPr>
        <w:t>«</w:t>
      </w:r>
      <w:r w:rsidRPr="009E1F2F">
        <w:rPr>
          <w:sz w:val="22"/>
          <w:szCs w:val="22"/>
        </w:rPr>
        <w:t>Система</w:t>
      </w:r>
      <w:r w:rsidR="00DA29BA">
        <w:rPr>
          <w:sz w:val="22"/>
          <w:szCs w:val="22"/>
        </w:rPr>
        <w:t>»</w:t>
      </w:r>
      <w:r w:rsidRPr="009E1F2F">
        <w:rPr>
          <w:sz w:val="22"/>
          <w:szCs w:val="22"/>
        </w:rPr>
        <w:t xml:space="preserve"> их персональных данных в целях проведения аккредитации и обязуемся, при необходимости, обеспечить предоставление ПАО АФК </w:t>
      </w:r>
      <w:r w:rsidR="00DA29BA">
        <w:rPr>
          <w:sz w:val="22"/>
          <w:szCs w:val="22"/>
        </w:rPr>
        <w:t>«</w:t>
      </w:r>
      <w:r w:rsidRPr="009E1F2F">
        <w:rPr>
          <w:sz w:val="22"/>
          <w:szCs w:val="22"/>
        </w:rPr>
        <w:t>Система</w:t>
      </w:r>
      <w:r w:rsidR="00DA29BA">
        <w:rPr>
          <w:sz w:val="22"/>
          <w:szCs w:val="22"/>
        </w:rPr>
        <w:t>»</w:t>
      </w:r>
      <w:r w:rsidRPr="009E1F2F">
        <w:rPr>
          <w:sz w:val="22"/>
          <w:szCs w:val="22"/>
        </w:rPr>
        <w:t xml:space="preserve"> согласия от каждого физического лица, чьи персональные данные содержатся в представляемой Анкете Участника аккредитации на обработку этих данных ПАО АФК </w:t>
      </w:r>
      <w:r w:rsidR="00DA29BA">
        <w:rPr>
          <w:sz w:val="22"/>
          <w:szCs w:val="22"/>
        </w:rPr>
        <w:t>«</w:t>
      </w:r>
      <w:r w:rsidRPr="009E1F2F">
        <w:rPr>
          <w:sz w:val="22"/>
          <w:szCs w:val="22"/>
        </w:rPr>
        <w:t>Система</w:t>
      </w:r>
      <w:r w:rsidR="00DA29BA">
        <w:rPr>
          <w:sz w:val="22"/>
          <w:szCs w:val="22"/>
        </w:rPr>
        <w:t>»</w:t>
      </w:r>
      <w:r w:rsidRPr="009E1F2F">
        <w:rPr>
          <w:sz w:val="22"/>
          <w:szCs w:val="22"/>
        </w:rPr>
        <w:t xml:space="preserve"> в соответствии с требованиями законодательства Российской Федерации, в том числе Федерального закона от 27.07.2006года №152-ФЗ </w:t>
      </w:r>
      <w:r w:rsidR="00DA29BA">
        <w:rPr>
          <w:sz w:val="22"/>
          <w:szCs w:val="22"/>
        </w:rPr>
        <w:t>«</w:t>
      </w:r>
      <w:r w:rsidRPr="009E1F2F">
        <w:rPr>
          <w:sz w:val="22"/>
          <w:szCs w:val="22"/>
        </w:rPr>
        <w:t>О персональных данных</w:t>
      </w:r>
      <w:r w:rsidR="00DA29BA">
        <w:rPr>
          <w:sz w:val="22"/>
          <w:szCs w:val="22"/>
        </w:rPr>
        <w:t>»</w:t>
      </w:r>
    </w:p>
    <w:p w14:paraId="5421539A" w14:textId="69B41414" w:rsidR="002020C6" w:rsidRPr="009E1F2F" w:rsidRDefault="002020C6" w:rsidP="00AD61F7">
      <w:pPr>
        <w:pStyle w:val="31"/>
        <w:numPr>
          <w:ilvl w:val="0"/>
          <w:numId w:val="27"/>
        </w:numPr>
        <w:tabs>
          <w:tab w:val="left" w:pos="0"/>
        </w:tabs>
        <w:spacing w:before="120"/>
        <w:rPr>
          <w:sz w:val="22"/>
          <w:szCs w:val="22"/>
        </w:rPr>
      </w:pPr>
      <w:r w:rsidRPr="009E1F2F">
        <w:rPr>
          <w:sz w:val="22"/>
          <w:szCs w:val="22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14:paraId="25504A36" w14:textId="543A7907" w:rsidR="002020C6" w:rsidRPr="009E1F2F" w:rsidRDefault="002020C6" w:rsidP="00AD61F7">
      <w:pPr>
        <w:pStyle w:val="31"/>
        <w:numPr>
          <w:ilvl w:val="0"/>
          <w:numId w:val="27"/>
        </w:numPr>
        <w:tabs>
          <w:tab w:val="left" w:pos="0"/>
        </w:tabs>
        <w:spacing w:before="120"/>
        <w:rPr>
          <w:sz w:val="22"/>
          <w:szCs w:val="22"/>
        </w:rPr>
      </w:pPr>
      <w:r w:rsidRPr="009E1F2F">
        <w:rPr>
          <w:sz w:val="22"/>
          <w:szCs w:val="22"/>
        </w:rPr>
        <w:t xml:space="preserve">гарантируем, что в нашей аудиторской организации создана и функционирует система мер, обеспечивающих соблюдение аудиторской организацией и ее работниками требований статьи 8 Федерального закона от 30.12.2008г. №307-ФЗ </w:t>
      </w:r>
      <w:r w:rsidR="00DA29BA">
        <w:rPr>
          <w:sz w:val="22"/>
          <w:szCs w:val="22"/>
        </w:rPr>
        <w:t>«</w:t>
      </w:r>
      <w:r w:rsidRPr="009E1F2F">
        <w:rPr>
          <w:sz w:val="22"/>
          <w:szCs w:val="22"/>
        </w:rPr>
        <w:t>Об аудиторской деятельности</w:t>
      </w:r>
      <w:r w:rsidR="00DA29BA">
        <w:rPr>
          <w:sz w:val="22"/>
          <w:szCs w:val="22"/>
        </w:rPr>
        <w:t>»</w:t>
      </w:r>
      <w:r w:rsidRPr="009E1F2F">
        <w:rPr>
          <w:sz w:val="22"/>
          <w:szCs w:val="22"/>
        </w:rPr>
        <w:t>.</w:t>
      </w:r>
    </w:p>
    <w:p w14:paraId="08922578" w14:textId="2B5AD681" w:rsidR="002020C6" w:rsidRPr="009E1F2F" w:rsidRDefault="002020C6" w:rsidP="00AD61F7">
      <w:pPr>
        <w:pStyle w:val="31"/>
        <w:numPr>
          <w:ilvl w:val="0"/>
          <w:numId w:val="27"/>
        </w:numPr>
        <w:tabs>
          <w:tab w:val="left" w:pos="0"/>
        </w:tabs>
        <w:spacing w:before="120"/>
        <w:rPr>
          <w:sz w:val="22"/>
          <w:szCs w:val="22"/>
        </w:rPr>
      </w:pPr>
      <w:r w:rsidRPr="009E1F2F">
        <w:rPr>
          <w:sz w:val="22"/>
          <w:szCs w:val="22"/>
        </w:rPr>
        <w:t>понимаем, что представление недостоверной информации повлечет за собой отказ в прохождении аккредитации;</w:t>
      </w:r>
    </w:p>
    <w:p w14:paraId="3C7338E7" w14:textId="77777777" w:rsidR="002020C6" w:rsidRDefault="002020C6" w:rsidP="002020C6">
      <w:pPr>
        <w:pStyle w:val="31"/>
        <w:tabs>
          <w:tab w:val="clear" w:pos="720"/>
          <w:tab w:val="left" w:pos="0"/>
        </w:tabs>
        <w:spacing w:before="120"/>
        <w:jc w:val="left"/>
        <w:rPr>
          <w:sz w:val="22"/>
          <w:szCs w:val="22"/>
        </w:rPr>
      </w:pPr>
    </w:p>
    <w:p w14:paraId="56E3CB82" w14:textId="77777777" w:rsidR="002020C6" w:rsidRDefault="002020C6" w:rsidP="002020C6">
      <w:pPr>
        <w:pStyle w:val="31"/>
        <w:tabs>
          <w:tab w:val="clear" w:pos="720"/>
          <w:tab w:val="left" w:pos="0"/>
        </w:tabs>
        <w:spacing w:before="120"/>
        <w:jc w:val="left"/>
        <w:rPr>
          <w:sz w:val="22"/>
          <w:szCs w:val="22"/>
        </w:rPr>
      </w:pPr>
    </w:p>
    <w:tbl>
      <w:tblPr>
        <w:tblW w:w="8736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096"/>
        <w:gridCol w:w="960"/>
        <w:gridCol w:w="960"/>
      </w:tblGrid>
      <w:tr w:rsidR="002020C6" w:rsidRPr="002020C6" w14:paraId="52413555" w14:textId="77777777" w:rsidTr="00B8375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4A25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B567E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1F80B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5706D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C271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E2F69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D9820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1DA51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20C6" w:rsidRPr="002020C6" w14:paraId="2EFDD261" w14:textId="77777777" w:rsidTr="00B83756">
        <w:trPr>
          <w:trHeight w:val="36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EAE7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Руководителя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5E69" w14:textId="77777777" w:rsidR="002020C6" w:rsidRPr="002020C6" w:rsidRDefault="002020C6" w:rsidP="002020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A85B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661B" w14:textId="77777777" w:rsidR="002020C6" w:rsidRPr="002020C6" w:rsidRDefault="002020C6" w:rsidP="002020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2020C6" w:rsidRPr="002020C6" w14:paraId="623439A6" w14:textId="77777777" w:rsidTr="00B8375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B265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C0C0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93D1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7B64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633A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6EE0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7A2A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8196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020C6" w:rsidRPr="002020C6" w14:paraId="423BA4C0" w14:textId="77777777" w:rsidTr="00B837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6D33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F37A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60C5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2A0C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0F50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3AC4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4EB6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9055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DC27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020C6" w:rsidRPr="002020C6" w14:paraId="43E78E70" w14:textId="77777777" w:rsidTr="00B837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38C3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509B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13E4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D38A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3A6F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A459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8CA6" w14:textId="14D78146" w:rsidR="002020C6" w:rsidRPr="002020C6" w:rsidRDefault="00DA29BA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2020C6" w:rsidRPr="002020C6">
              <w:rPr>
                <w:color w:val="000000"/>
                <w:sz w:val="22"/>
                <w:szCs w:val="22"/>
              </w:rPr>
              <w:t>______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9D7D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__________20__г.</w:t>
            </w:r>
          </w:p>
        </w:tc>
      </w:tr>
    </w:tbl>
    <w:p w14:paraId="47C668B8" w14:textId="15A5B726" w:rsidR="00143746" w:rsidRDefault="00143746">
      <w:r>
        <w:br w:type="page"/>
      </w:r>
    </w:p>
    <w:p w14:paraId="29C658CD" w14:textId="77777777" w:rsidR="00574058" w:rsidRPr="0010211B" w:rsidRDefault="00574058" w:rsidP="00143746">
      <w:pPr>
        <w:pStyle w:val="2"/>
        <w:numPr>
          <w:ilvl w:val="0"/>
          <w:numId w:val="0"/>
        </w:numPr>
        <w:shd w:val="clear" w:color="auto" w:fill="FFFFFF"/>
        <w:jc w:val="right"/>
        <w:rPr>
          <w:rStyle w:val="af4"/>
          <w:sz w:val="22"/>
        </w:rPr>
      </w:pPr>
      <w:r w:rsidRPr="0010211B">
        <w:rPr>
          <w:rStyle w:val="af4"/>
          <w:sz w:val="22"/>
        </w:rPr>
        <w:lastRenderedPageBreak/>
        <w:t>Приложение 4</w:t>
      </w:r>
    </w:p>
    <w:p w14:paraId="39497F73" w14:textId="77777777" w:rsidR="00574058" w:rsidRDefault="00574058" w:rsidP="00574058">
      <w:pPr>
        <w:jc w:val="right"/>
        <w:rPr>
          <w:sz w:val="24"/>
          <w:szCs w:val="24"/>
        </w:rPr>
      </w:pPr>
    </w:p>
    <w:p w14:paraId="53AB237C" w14:textId="77777777" w:rsidR="00ED3663" w:rsidRPr="0010211B" w:rsidRDefault="00ED3663" w:rsidP="0010211B">
      <w:pPr>
        <w:rPr>
          <w:b/>
          <w:spacing w:val="-1"/>
          <w:sz w:val="24"/>
        </w:rPr>
      </w:pPr>
      <w:r w:rsidRPr="0010211B">
        <w:rPr>
          <w:b/>
          <w:spacing w:val="-1"/>
          <w:sz w:val="24"/>
        </w:rPr>
        <w:t>Образец о</w:t>
      </w:r>
      <w:r w:rsidR="00574058" w:rsidRPr="0010211B">
        <w:rPr>
          <w:b/>
          <w:spacing w:val="-1"/>
          <w:sz w:val="24"/>
        </w:rPr>
        <w:t>пис</w:t>
      </w:r>
      <w:r w:rsidRPr="0010211B">
        <w:rPr>
          <w:b/>
          <w:spacing w:val="-1"/>
          <w:sz w:val="24"/>
        </w:rPr>
        <w:t>и</w:t>
      </w:r>
      <w:r w:rsidR="00574058" w:rsidRPr="0010211B">
        <w:rPr>
          <w:b/>
          <w:spacing w:val="-1"/>
          <w:sz w:val="24"/>
        </w:rPr>
        <w:t xml:space="preserve"> документов</w:t>
      </w:r>
      <w:r w:rsidRPr="0010211B">
        <w:rPr>
          <w:b/>
          <w:spacing w:val="-1"/>
          <w:sz w:val="24"/>
        </w:rPr>
        <w:t>, представленных для участия в процедуре аккредитации аудиторских компаний для оказания аудиторских услуг по независимому аудиту и обзорной проверке финансовой (бухгалтерской) отчетности по РСБУ</w:t>
      </w:r>
    </w:p>
    <w:p w14:paraId="677D3B8A" w14:textId="77777777" w:rsidR="00574058" w:rsidRDefault="00574058" w:rsidP="00574058">
      <w:pPr>
        <w:jc w:val="center"/>
        <w:rPr>
          <w:sz w:val="24"/>
          <w:szCs w:val="24"/>
        </w:rPr>
      </w:pPr>
    </w:p>
    <w:p w14:paraId="4A6201C3" w14:textId="77777777" w:rsidR="00574058" w:rsidRDefault="00574058" w:rsidP="00574058">
      <w:pPr>
        <w:jc w:val="center"/>
        <w:rPr>
          <w:sz w:val="24"/>
          <w:szCs w:val="24"/>
        </w:rPr>
      </w:pP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960"/>
        <w:gridCol w:w="5100"/>
        <w:gridCol w:w="2320"/>
      </w:tblGrid>
      <w:tr w:rsidR="00203812" w:rsidRPr="00EA0C7B" w14:paraId="32C6441F" w14:textId="77777777" w:rsidTr="00F14B1F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6D82" w14:textId="77777777" w:rsidR="00203812" w:rsidRPr="00EA0C7B" w:rsidRDefault="00203812" w:rsidP="0020381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0C7B">
              <w:rPr>
                <w:b/>
                <w:bCs/>
                <w:color w:val="000000"/>
                <w:sz w:val="24"/>
                <w:szCs w:val="24"/>
              </w:rPr>
              <w:t>№пп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77DBA2" w14:textId="77777777" w:rsidR="00203812" w:rsidRPr="00EA0C7B" w:rsidRDefault="00203812" w:rsidP="00203812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0C7B">
              <w:rPr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31B3A9" w14:textId="77777777" w:rsidR="00203812" w:rsidRPr="00EA0C7B" w:rsidRDefault="00203812" w:rsidP="00203812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0C7B">
              <w:rPr>
                <w:b/>
                <w:bCs/>
                <w:color w:val="000000"/>
                <w:sz w:val="24"/>
                <w:szCs w:val="24"/>
              </w:rPr>
              <w:t>Кол-во листов</w:t>
            </w:r>
          </w:p>
        </w:tc>
      </w:tr>
      <w:tr w:rsidR="00203812" w:rsidRPr="00EA0C7B" w14:paraId="15DE51DC" w14:textId="77777777" w:rsidTr="00E63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180C" w14:textId="6B336FE9" w:rsidR="00203812" w:rsidRPr="00EA0C7B" w:rsidRDefault="00203812" w:rsidP="0020381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8CCD" w14:textId="00C04569" w:rsidR="00203812" w:rsidRPr="00EA0C7B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818BD5" w14:textId="77777777" w:rsidR="00203812" w:rsidRPr="00EA0C7B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0C7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EA0C7B" w14:paraId="0195A5BA" w14:textId="77777777" w:rsidTr="00E63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7127B" w14:textId="0984BA90" w:rsidR="00203812" w:rsidRPr="00EA0C7B" w:rsidRDefault="00203812" w:rsidP="0020381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BCF1" w14:textId="2F592247" w:rsidR="00203812" w:rsidRPr="00EA0C7B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39559A" w14:textId="77777777" w:rsidR="00203812" w:rsidRPr="00EA0C7B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0C7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EA0C7B" w14:paraId="18DFC5CD" w14:textId="77777777" w:rsidTr="00E63C6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38D8F" w14:textId="4B79F77E" w:rsidR="00203812" w:rsidRPr="00EA0C7B" w:rsidRDefault="00203812" w:rsidP="0020381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A19B" w14:textId="43F5E5B4" w:rsidR="00203812" w:rsidRPr="00EA0C7B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F6A9E0" w14:textId="77777777" w:rsidR="00203812" w:rsidRPr="00EA0C7B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0C7B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71D0DE4F" w14:textId="77777777" w:rsidR="00E63C6C" w:rsidRDefault="00E63C6C" w:rsidP="0010211B">
      <w:pPr>
        <w:pStyle w:val="2"/>
        <w:numPr>
          <w:ilvl w:val="0"/>
          <w:numId w:val="0"/>
        </w:numPr>
        <w:shd w:val="clear" w:color="auto" w:fill="FFFFFF"/>
        <w:jc w:val="right"/>
        <w:rPr>
          <w:rStyle w:val="af4"/>
          <w:sz w:val="22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096"/>
        <w:gridCol w:w="960"/>
        <w:gridCol w:w="960"/>
      </w:tblGrid>
      <w:tr w:rsidR="00E63C6C" w:rsidRPr="002020C6" w14:paraId="3D2F4FBF" w14:textId="77777777" w:rsidTr="003D4481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6C2A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82F1F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48405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9596F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B1D7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B7FFD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9E28E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52CAA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3C6C" w:rsidRPr="002020C6" w14:paraId="44678776" w14:textId="77777777" w:rsidTr="003D4481">
        <w:trPr>
          <w:trHeight w:val="36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31FE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Руководителя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D4CA" w14:textId="77777777" w:rsidR="00E63C6C" w:rsidRPr="002020C6" w:rsidRDefault="00E63C6C" w:rsidP="003D44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F1FE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8859" w14:textId="77777777" w:rsidR="00E63C6C" w:rsidRPr="002020C6" w:rsidRDefault="00E63C6C" w:rsidP="003D44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E63C6C" w:rsidRPr="002020C6" w14:paraId="517D8403" w14:textId="77777777" w:rsidTr="003D4481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9E7F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45CD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B73E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A356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DD9A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4219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9B2A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6B41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63C6C" w:rsidRPr="002020C6" w14:paraId="58B6EA9A" w14:textId="77777777" w:rsidTr="003D44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5A67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102A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E091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F531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1C77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B589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F401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9CC8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9D5E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63C6C" w:rsidRPr="002020C6" w14:paraId="7F268515" w14:textId="77777777" w:rsidTr="003D44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EC69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6984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99B0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B947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7F14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1B80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D34B" w14:textId="1D356C0A" w:rsidR="00E63C6C" w:rsidRPr="002020C6" w:rsidRDefault="00DA29BA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63C6C" w:rsidRPr="002020C6">
              <w:rPr>
                <w:color w:val="000000"/>
                <w:sz w:val="22"/>
                <w:szCs w:val="22"/>
              </w:rPr>
              <w:t>______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BD43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__________20__г.</w:t>
            </w:r>
          </w:p>
        </w:tc>
      </w:tr>
    </w:tbl>
    <w:p w14:paraId="2451EE1B" w14:textId="77777777" w:rsidR="00E63C6C" w:rsidRDefault="00E63C6C" w:rsidP="00E63C6C">
      <w:pPr>
        <w:pStyle w:val="2"/>
        <w:numPr>
          <w:ilvl w:val="0"/>
          <w:numId w:val="0"/>
        </w:numPr>
      </w:pPr>
    </w:p>
    <w:p w14:paraId="4ECD1732" w14:textId="77777777" w:rsidR="00E63C6C" w:rsidRPr="00E63C6C" w:rsidRDefault="00E63C6C" w:rsidP="00E63C6C">
      <w:pPr>
        <w:pStyle w:val="-3"/>
        <w:numPr>
          <w:ilvl w:val="0"/>
          <w:numId w:val="0"/>
        </w:numPr>
        <w:ind w:left="567"/>
      </w:pPr>
    </w:p>
    <w:p w14:paraId="0C4316DA" w14:textId="77777777" w:rsidR="00E63C6C" w:rsidRDefault="00E63C6C" w:rsidP="00E63C6C">
      <w:pPr>
        <w:pStyle w:val="2"/>
        <w:numPr>
          <w:ilvl w:val="0"/>
          <w:numId w:val="0"/>
        </w:numPr>
      </w:pPr>
    </w:p>
    <w:p w14:paraId="3DF5A85A" w14:textId="77777777" w:rsidR="00E63C6C" w:rsidRDefault="00E63C6C" w:rsidP="00E63C6C">
      <w:pPr>
        <w:pStyle w:val="2"/>
        <w:numPr>
          <w:ilvl w:val="0"/>
          <w:numId w:val="0"/>
        </w:numPr>
      </w:pPr>
    </w:p>
    <w:p w14:paraId="5926BB8B" w14:textId="77777777" w:rsidR="00E63C6C" w:rsidRPr="00E63C6C" w:rsidRDefault="00E63C6C" w:rsidP="00E63C6C">
      <w:pPr>
        <w:pStyle w:val="-3"/>
        <w:numPr>
          <w:ilvl w:val="0"/>
          <w:numId w:val="0"/>
        </w:numPr>
        <w:ind w:left="567"/>
      </w:pPr>
    </w:p>
    <w:p w14:paraId="74ED667F" w14:textId="77777777" w:rsidR="00E63C6C" w:rsidRDefault="00E63C6C" w:rsidP="0010211B">
      <w:pPr>
        <w:pStyle w:val="2"/>
        <w:numPr>
          <w:ilvl w:val="0"/>
          <w:numId w:val="0"/>
        </w:numPr>
        <w:shd w:val="clear" w:color="auto" w:fill="FFFFFF"/>
        <w:jc w:val="right"/>
        <w:rPr>
          <w:rStyle w:val="af4"/>
          <w:sz w:val="22"/>
        </w:rPr>
      </w:pPr>
    </w:p>
    <w:p w14:paraId="671D1F06" w14:textId="77777777" w:rsidR="00E63C6C" w:rsidRDefault="00E63C6C" w:rsidP="0010211B">
      <w:pPr>
        <w:pStyle w:val="2"/>
        <w:numPr>
          <w:ilvl w:val="0"/>
          <w:numId w:val="0"/>
        </w:numPr>
        <w:shd w:val="clear" w:color="auto" w:fill="FFFFFF"/>
        <w:jc w:val="right"/>
        <w:rPr>
          <w:rStyle w:val="af4"/>
          <w:sz w:val="22"/>
        </w:rPr>
      </w:pPr>
    </w:p>
    <w:p w14:paraId="7D5FA98C" w14:textId="77777777" w:rsidR="00E63C6C" w:rsidRDefault="00E63C6C" w:rsidP="00E63C6C">
      <w:pPr>
        <w:pStyle w:val="2"/>
        <w:numPr>
          <w:ilvl w:val="0"/>
          <w:numId w:val="0"/>
        </w:numPr>
      </w:pPr>
    </w:p>
    <w:p w14:paraId="661D81D0" w14:textId="77777777" w:rsidR="00E63C6C" w:rsidRDefault="00E63C6C" w:rsidP="00E63C6C">
      <w:pPr>
        <w:pStyle w:val="2"/>
        <w:numPr>
          <w:ilvl w:val="0"/>
          <w:numId w:val="0"/>
        </w:numPr>
      </w:pPr>
    </w:p>
    <w:p w14:paraId="3AFC8B96" w14:textId="77777777" w:rsidR="00E63C6C" w:rsidRDefault="00E63C6C" w:rsidP="00E63C6C">
      <w:pPr>
        <w:pStyle w:val="2"/>
        <w:numPr>
          <w:ilvl w:val="0"/>
          <w:numId w:val="0"/>
        </w:numPr>
      </w:pPr>
    </w:p>
    <w:p w14:paraId="119FACC6" w14:textId="77777777" w:rsidR="00E63C6C" w:rsidRDefault="00E63C6C" w:rsidP="00E63C6C">
      <w:pPr>
        <w:pStyle w:val="-3"/>
        <w:numPr>
          <w:ilvl w:val="0"/>
          <w:numId w:val="0"/>
        </w:numPr>
        <w:ind w:left="567"/>
      </w:pPr>
    </w:p>
    <w:p w14:paraId="35B3EC91" w14:textId="4C384C22" w:rsidR="00E63C6C" w:rsidRDefault="00E63C6C" w:rsidP="00E63C6C">
      <w:pPr>
        <w:pStyle w:val="-3"/>
        <w:numPr>
          <w:ilvl w:val="0"/>
          <w:numId w:val="0"/>
        </w:numPr>
        <w:ind w:left="567"/>
      </w:pPr>
      <w:r>
        <w:lastRenderedPageBreak/>
        <w:br w:type="page"/>
      </w:r>
    </w:p>
    <w:p w14:paraId="1570B5AF" w14:textId="77777777" w:rsidR="00F64928" w:rsidRDefault="00F64928" w:rsidP="00E63C6C">
      <w:pPr>
        <w:pStyle w:val="-3"/>
        <w:numPr>
          <w:ilvl w:val="0"/>
          <w:numId w:val="0"/>
        </w:numPr>
        <w:ind w:left="567"/>
        <w:sectPr w:rsidR="00F64928" w:rsidSect="00AD61F7">
          <w:footerReference w:type="default" r:id="rId12"/>
          <w:pgSz w:w="11906" w:h="16838" w:code="9"/>
          <w:pgMar w:top="1134" w:right="850" w:bottom="1134" w:left="1701" w:header="720" w:footer="720" w:gutter="0"/>
          <w:cols w:space="720"/>
          <w:docGrid w:linePitch="381"/>
        </w:sectPr>
      </w:pPr>
    </w:p>
    <w:p w14:paraId="4ED7C648" w14:textId="651515C4" w:rsidR="00FE5D24" w:rsidRPr="0010211B" w:rsidRDefault="00143746" w:rsidP="00B83756">
      <w:pPr>
        <w:pStyle w:val="2"/>
        <w:numPr>
          <w:ilvl w:val="0"/>
          <w:numId w:val="0"/>
        </w:numPr>
        <w:shd w:val="clear" w:color="auto" w:fill="FFFFFF"/>
        <w:tabs>
          <w:tab w:val="left" w:pos="11520"/>
          <w:tab w:val="right" w:pos="13572"/>
        </w:tabs>
        <w:rPr>
          <w:rStyle w:val="af4"/>
          <w:sz w:val="22"/>
        </w:rPr>
      </w:pPr>
      <w:r>
        <w:rPr>
          <w:rStyle w:val="af4"/>
          <w:sz w:val="22"/>
        </w:rPr>
        <w:lastRenderedPageBreak/>
        <w:tab/>
      </w:r>
      <w:r>
        <w:rPr>
          <w:rStyle w:val="af4"/>
          <w:sz w:val="22"/>
        </w:rPr>
        <w:tab/>
      </w:r>
      <w:r w:rsidR="00E63C6C">
        <w:rPr>
          <w:rStyle w:val="af4"/>
          <w:sz w:val="22"/>
        </w:rPr>
        <w:t>П</w:t>
      </w:r>
      <w:r w:rsidR="000F7FB1" w:rsidRPr="0010211B">
        <w:rPr>
          <w:rStyle w:val="af4"/>
          <w:sz w:val="22"/>
        </w:rPr>
        <w:t>рило</w:t>
      </w:r>
      <w:r w:rsidR="00FE5D24" w:rsidRPr="0010211B">
        <w:rPr>
          <w:rStyle w:val="af4"/>
          <w:sz w:val="22"/>
        </w:rPr>
        <w:t>жение 5</w:t>
      </w:r>
    </w:p>
    <w:p w14:paraId="46DEA34E" w14:textId="77777777" w:rsidR="00FE5D24" w:rsidRPr="00384200" w:rsidRDefault="00FE5D24" w:rsidP="00FE5D24">
      <w:pPr>
        <w:spacing w:before="9" w:line="190" w:lineRule="exact"/>
        <w:rPr>
          <w:sz w:val="19"/>
          <w:szCs w:val="19"/>
        </w:rPr>
      </w:pPr>
    </w:p>
    <w:p w14:paraId="662BB76F" w14:textId="77777777" w:rsidR="00FE5D24" w:rsidRPr="00384200" w:rsidRDefault="00FE5D24" w:rsidP="00FE5D24">
      <w:pPr>
        <w:spacing w:line="200" w:lineRule="exact"/>
        <w:rPr>
          <w:sz w:val="20"/>
          <w:szCs w:val="20"/>
        </w:rPr>
      </w:pPr>
    </w:p>
    <w:p w14:paraId="0C5F64C6" w14:textId="77777777" w:rsidR="00B72805" w:rsidRDefault="00FE5D24" w:rsidP="00E63C6C">
      <w:pPr>
        <w:jc w:val="center"/>
        <w:rPr>
          <w:b/>
          <w:spacing w:val="-1"/>
          <w:sz w:val="24"/>
        </w:rPr>
      </w:pPr>
      <w:bookmarkStart w:id="2" w:name="_Toc474742294"/>
      <w:r w:rsidRPr="0010211B">
        <w:rPr>
          <w:b/>
          <w:spacing w:val="-1"/>
          <w:sz w:val="24"/>
        </w:rPr>
        <w:t xml:space="preserve">Список работников аудиторской организации, на основании трудовых договоров участвующих в осуществлении </w:t>
      </w:r>
    </w:p>
    <w:p w14:paraId="3628FDD5" w14:textId="42A9BBA6" w:rsidR="00FE5D24" w:rsidRPr="0010211B" w:rsidRDefault="00FE5D24" w:rsidP="00E63C6C">
      <w:pPr>
        <w:jc w:val="center"/>
        <w:rPr>
          <w:b/>
          <w:spacing w:val="-1"/>
          <w:sz w:val="24"/>
        </w:rPr>
      </w:pPr>
      <w:r w:rsidRPr="0010211B">
        <w:rPr>
          <w:b/>
          <w:spacing w:val="-1"/>
          <w:sz w:val="24"/>
        </w:rPr>
        <w:t>аудиторской деятельности</w:t>
      </w:r>
      <w:bookmarkEnd w:id="2"/>
    </w:p>
    <w:p w14:paraId="5D9EAC6B" w14:textId="77777777" w:rsidR="00FE5D24" w:rsidRPr="00583182" w:rsidRDefault="00FE5D24" w:rsidP="00FE5D24">
      <w:pPr>
        <w:spacing w:before="16" w:line="280" w:lineRule="exact"/>
      </w:pPr>
    </w:p>
    <w:p w14:paraId="2B496F1F" w14:textId="77777777" w:rsidR="00FE5D24" w:rsidRPr="00663E90" w:rsidRDefault="00FE5D24" w:rsidP="00FE5D24">
      <w:pPr>
        <w:pStyle w:val="a9"/>
        <w:tabs>
          <w:tab w:val="left" w:pos="8717"/>
        </w:tabs>
        <w:rPr>
          <w:sz w:val="24"/>
          <w:szCs w:val="24"/>
        </w:rPr>
      </w:pPr>
      <w:r w:rsidRPr="00663E90">
        <w:rPr>
          <w:sz w:val="24"/>
          <w:szCs w:val="24"/>
        </w:rPr>
        <w:t>В</w:t>
      </w:r>
      <w:r w:rsidRPr="00663E90">
        <w:rPr>
          <w:spacing w:val="-1"/>
          <w:sz w:val="24"/>
          <w:szCs w:val="24"/>
        </w:rPr>
        <w:t xml:space="preserve"> </w:t>
      </w:r>
      <w:r w:rsidRPr="00663E90">
        <w:rPr>
          <w:w w:val="225"/>
          <w:sz w:val="24"/>
          <w:szCs w:val="24"/>
        </w:rPr>
        <w:t xml:space="preserve">_________________ </w:t>
      </w:r>
      <w:r w:rsidRPr="00663E90">
        <w:rPr>
          <w:sz w:val="24"/>
          <w:szCs w:val="24"/>
          <w:u w:val="single" w:color="000000"/>
        </w:rPr>
        <w:t>(ОРНЗ)</w:t>
      </w:r>
      <w:r w:rsidRPr="00663E90">
        <w:rPr>
          <w:sz w:val="24"/>
          <w:szCs w:val="24"/>
        </w:rPr>
        <w:t xml:space="preserve"> _</w:t>
      </w:r>
      <w:r w:rsidR="000F7FB1">
        <w:rPr>
          <w:sz w:val="24"/>
          <w:szCs w:val="24"/>
        </w:rPr>
        <w:t>____________________</w:t>
      </w:r>
      <w:r w:rsidRPr="00663E90">
        <w:rPr>
          <w:sz w:val="24"/>
          <w:szCs w:val="24"/>
        </w:rPr>
        <w:t xml:space="preserve">________  </w:t>
      </w:r>
    </w:p>
    <w:p w14:paraId="3B38C178" w14:textId="77777777" w:rsidR="00FE5D24" w:rsidRPr="001046FA" w:rsidRDefault="00FE5D24" w:rsidP="00FE5D24">
      <w:pPr>
        <w:pStyle w:val="a9"/>
        <w:tabs>
          <w:tab w:val="left" w:pos="8717"/>
        </w:tabs>
        <w:rPr>
          <w:rFonts w:cstheme="minorBidi"/>
          <w:sz w:val="24"/>
          <w:szCs w:val="24"/>
          <w:vertAlign w:val="subscript"/>
        </w:rPr>
      </w:pPr>
      <w:r w:rsidRPr="00663E90">
        <w:rPr>
          <w:sz w:val="24"/>
          <w:szCs w:val="24"/>
          <w:vertAlign w:val="subscript"/>
        </w:rPr>
        <w:t xml:space="preserve">                            (наименование организации)</w:t>
      </w:r>
    </w:p>
    <w:p w14:paraId="0B62DDD5" w14:textId="77777777" w:rsidR="00FE5D24" w:rsidRPr="00663E90" w:rsidRDefault="00FE5D24" w:rsidP="00FE5D24">
      <w:pPr>
        <w:spacing w:before="10" w:line="220" w:lineRule="exact"/>
        <w:rPr>
          <w:sz w:val="24"/>
          <w:szCs w:val="24"/>
        </w:rPr>
      </w:pPr>
    </w:p>
    <w:p w14:paraId="6AE4E18F" w14:textId="77777777" w:rsidR="00FE5D24" w:rsidRPr="00663E90" w:rsidRDefault="00FE5D24" w:rsidP="00FE5D24">
      <w:pPr>
        <w:pStyle w:val="a9"/>
        <w:ind w:right="283"/>
        <w:jc w:val="both"/>
        <w:rPr>
          <w:sz w:val="24"/>
          <w:szCs w:val="24"/>
        </w:rPr>
      </w:pPr>
      <w:r w:rsidRPr="00663E90">
        <w:rPr>
          <w:spacing w:val="-1"/>
          <w:sz w:val="24"/>
          <w:szCs w:val="24"/>
        </w:rPr>
        <w:t>работаю</w:t>
      </w:r>
      <w:r w:rsidRPr="00663E90">
        <w:rPr>
          <w:sz w:val="24"/>
          <w:szCs w:val="24"/>
        </w:rPr>
        <w:t>т</w:t>
      </w:r>
      <w:r w:rsidRPr="00663E90">
        <w:rPr>
          <w:spacing w:val="-1"/>
          <w:sz w:val="24"/>
          <w:szCs w:val="24"/>
        </w:rPr>
        <w:t xml:space="preserve"> сле</w:t>
      </w:r>
      <w:r w:rsidRPr="00663E90">
        <w:rPr>
          <w:spacing w:val="-2"/>
          <w:sz w:val="24"/>
          <w:szCs w:val="24"/>
        </w:rPr>
        <w:t>д</w:t>
      </w:r>
      <w:r w:rsidRPr="00663E90">
        <w:rPr>
          <w:spacing w:val="3"/>
          <w:sz w:val="24"/>
          <w:szCs w:val="24"/>
        </w:rPr>
        <w:t>у</w:t>
      </w:r>
      <w:r w:rsidRPr="00663E90">
        <w:rPr>
          <w:spacing w:val="-1"/>
          <w:sz w:val="24"/>
          <w:szCs w:val="24"/>
        </w:rPr>
        <w:t>ющи</w:t>
      </w:r>
      <w:r w:rsidRPr="00663E90">
        <w:rPr>
          <w:sz w:val="24"/>
          <w:szCs w:val="24"/>
        </w:rPr>
        <w:t>е</w:t>
      </w:r>
      <w:r w:rsidRPr="00663E90">
        <w:rPr>
          <w:spacing w:val="-1"/>
          <w:sz w:val="24"/>
          <w:szCs w:val="24"/>
        </w:rPr>
        <w:t xml:space="preserve"> а</w:t>
      </w:r>
      <w:r w:rsidRPr="00663E90">
        <w:rPr>
          <w:spacing w:val="3"/>
          <w:sz w:val="24"/>
          <w:szCs w:val="24"/>
        </w:rPr>
        <w:t>у</w:t>
      </w:r>
      <w:r w:rsidRPr="00663E90">
        <w:rPr>
          <w:spacing w:val="-1"/>
          <w:sz w:val="24"/>
          <w:szCs w:val="24"/>
        </w:rPr>
        <w:t>дитор</w:t>
      </w:r>
      <w:r w:rsidRPr="00663E90">
        <w:rPr>
          <w:sz w:val="24"/>
          <w:szCs w:val="24"/>
        </w:rPr>
        <w:t>ы</w:t>
      </w:r>
      <w:r w:rsidRPr="00663E90">
        <w:rPr>
          <w:spacing w:val="-1"/>
          <w:sz w:val="24"/>
          <w:szCs w:val="24"/>
        </w:rPr>
        <w:t xml:space="preserve"> (</w:t>
      </w:r>
      <w:r w:rsidRPr="00663E90">
        <w:rPr>
          <w:sz w:val="24"/>
          <w:szCs w:val="24"/>
        </w:rPr>
        <w:t>в</w:t>
      </w:r>
      <w:r w:rsidRPr="00663E90">
        <w:rPr>
          <w:spacing w:val="-1"/>
          <w:sz w:val="24"/>
          <w:szCs w:val="24"/>
        </w:rPr>
        <w:t xml:space="preserve"> то</w:t>
      </w:r>
      <w:r w:rsidRPr="00663E90">
        <w:rPr>
          <w:sz w:val="24"/>
          <w:szCs w:val="24"/>
        </w:rPr>
        <w:t>м</w:t>
      </w:r>
      <w:r w:rsidRPr="00663E90">
        <w:rPr>
          <w:spacing w:val="-1"/>
          <w:sz w:val="24"/>
          <w:szCs w:val="24"/>
        </w:rPr>
        <w:t xml:space="preserve"> числ</w:t>
      </w:r>
      <w:r w:rsidRPr="00663E90">
        <w:rPr>
          <w:sz w:val="24"/>
          <w:szCs w:val="24"/>
        </w:rPr>
        <w:t>е</w:t>
      </w:r>
      <w:r w:rsidRPr="00663E90">
        <w:rPr>
          <w:spacing w:val="-1"/>
          <w:sz w:val="24"/>
          <w:szCs w:val="24"/>
        </w:rPr>
        <w:t xml:space="preserve"> лицо, занимающее должность единоличного исполнительного органа):</w:t>
      </w:r>
    </w:p>
    <w:p w14:paraId="69AE1917" w14:textId="77777777" w:rsidR="00FE5D24" w:rsidRPr="00583182" w:rsidRDefault="00FE5D24" w:rsidP="00FE5D24">
      <w:pPr>
        <w:spacing w:line="100" w:lineRule="exact"/>
        <w:rPr>
          <w:sz w:val="10"/>
          <w:szCs w:val="10"/>
        </w:rPr>
      </w:pPr>
    </w:p>
    <w:p w14:paraId="6D197692" w14:textId="77777777" w:rsidR="00FE5D24" w:rsidRPr="00583182" w:rsidRDefault="00FE5D24" w:rsidP="00FE5D24">
      <w:pPr>
        <w:spacing w:before="4" w:line="120" w:lineRule="exact"/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54"/>
        <w:gridCol w:w="1275"/>
        <w:gridCol w:w="1419"/>
        <w:gridCol w:w="1275"/>
        <w:gridCol w:w="1278"/>
        <w:gridCol w:w="1131"/>
        <w:gridCol w:w="1280"/>
        <w:gridCol w:w="567"/>
        <w:gridCol w:w="857"/>
        <w:gridCol w:w="697"/>
        <w:gridCol w:w="743"/>
        <w:gridCol w:w="667"/>
        <w:gridCol w:w="819"/>
      </w:tblGrid>
      <w:tr w:rsidR="002E52BB" w:rsidRPr="002E52BB" w14:paraId="2ABA0CA0" w14:textId="77777777" w:rsidTr="00AD61F7">
        <w:trPr>
          <w:trHeight w:hRule="exact" w:val="300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F0C2" w14:textId="77777777" w:rsidR="002E52BB" w:rsidRPr="002E52BB" w:rsidRDefault="002E52BB" w:rsidP="002E52B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E52BB">
              <w:rPr>
                <w:color w:val="000000"/>
                <w:sz w:val="18"/>
                <w:szCs w:val="18"/>
                <w:lang w:val="en-US"/>
              </w:rPr>
              <w:t>ФИО</w:t>
            </w:r>
            <w:r w:rsidRPr="002E52BB">
              <w:rPr>
                <w:color w:val="000000"/>
                <w:sz w:val="18"/>
                <w:szCs w:val="18"/>
                <w:lang w:val="en-US"/>
              </w:rPr>
              <w:br/>
              <w:t>аудитора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FB80" w14:textId="77777777" w:rsidR="002E52BB" w:rsidRPr="002E52BB" w:rsidRDefault="002E52BB" w:rsidP="002E52B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E52BB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19BF" w14:textId="77777777" w:rsidR="002E52BB" w:rsidRPr="002E52BB" w:rsidRDefault="002E52BB" w:rsidP="002E52B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E52BB">
              <w:rPr>
                <w:color w:val="000000"/>
                <w:sz w:val="18"/>
                <w:szCs w:val="18"/>
              </w:rPr>
              <w:t>Основное место работы или совместительство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695D" w14:textId="77777777" w:rsidR="002E52BB" w:rsidRPr="002E52BB" w:rsidRDefault="002E52BB" w:rsidP="002E52B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E52BB">
              <w:rPr>
                <w:color w:val="000000"/>
                <w:sz w:val="18"/>
                <w:szCs w:val="18"/>
              </w:rPr>
              <w:t>Дата возникновения труд.</w:t>
            </w:r>
            <w:r w:rsidRPr="002E52BB">
              <w:rPr>
                <w:color w:val="000000"/>
                <w:sz w:val="18"/>
                <w:szCs w:val="18"/>
              </w:rPr>
              <w:br/>
              <w:t xml:space="preserve">отношений 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A6D1" w14:textId="77777777" w:rsidR="002E52BB" w:rsidRDefault="002E52BB" w:rsidP="002E52B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E52BB">
              <w:rPr>
                <w:color w:val="000000"/>
                <w:sz w:val="18"/>
                <w:szCs w:val="18"/>
              </w:rPr>
              <w:t xml:space="preserve">Дата прекращения </w:t>
            </w:r>
          </w:p>
          <w:p w14:paraId="2AB51D7D" w14:textId="77777777" w:rsidR="002E52BB" w:rsidRDefault="002E52BB" w:rsidP="002E52B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E52BB">
              <w:rPr>
                <w:color w:val="000000"/>
                <w:sz w:val="18"/>
                <w:szCs w:val="18"/>
              </w:rPr>
              <w:t>труд</w:t>
            </w:r>
            <w:r>
              <w:rPr>
                <w:color w:val="000000"/>
                <w:sz w:val="18"/>
                <w:szCs w:val="18"/>
              </w:rPr>
              <w:t>.</w:t>
            </w:r>
            <w:r w:rsidRPr="002E52BB">
              <w:rPr>
                <w:color w:val="000000"/>
                <w:sz w:val="18"/>
                <w:szCs w:val="18"/>
              </w:rPr>
              <w:t xml:space="preserve"> </w:t>
            </w:r>
          </w:p>
          <w:p w14:paraId="79B4D85E" w14:textId="187D9BCA" w:rsidR="002E52BB" w:rsidRPr="002E52BB" w:rsidRDefault="00DA29BA" w:rsidP="002E52B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E52BB">
              <w:rPr>
                <w:color w:val="000000"/>
                <w:sz w:val="18"/>
                <w:szCs w:val="18"/>
              </w:rPr>
              <w:t>О</w:t>
            </w:r>
            <w:r w:rsidR="002E52BB" w:rsidRPr="002E52BB">
              <w:rPr>
                <w:color w:val="000000"/>
                <w:sz w:val="18"/>
                <w:szCs w:val="18"/>
              </w:rPr>
              <w:t>тношений</w:t>
            </w:r>
          </w:p>
        </w:tc>
        <w:tc>
          <w:tcPr>
            <w:tcW w:w="8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8835" w14:textId="77777777" w:rsidR="002E52BB" w:rsidRPr="002E52BB" w:rsidRDefault="002E52BB" w:rsidP="002E52B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E52BB">
              <w:rPr>
                <w:color w:val="000000"/>
                <w:sz w:val="18"/>
                <w:szCs w:val="18"/>
              </w:rPr>
              <w:t>Членство в СРО</w:t>
            </w:r>
          </w:p>
        </w:tc>
        <w:tc>
          <w:tcPr>
            <w:tcW w:w="7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FA96" w14:textId="77777777" w:rsidR="002E52BB" w:rsidRDefault="002E52BB" w:rsidP="002E52B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E52BB">
              <w:rPr>
                <w:color w:val="000000"/>
                <w:sz w:val="18"/>
                <w:szCs w:val="18"/>
              </w:rPr>
              <w:t xml:space="preserve">Квалификационный </w:t>
            </w:r>
          </w:p>
          <w:p w14:paraId="32BF2F0C" w14:textId="31CB0A29" w:rsidR="002E52BB" w:rsidRPr="002E52BB" w:rsidRDefault="002E52BB" w:rsidP="002E52B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2E52BB">
              <w:rPr>
                <w:color w:val="000000"/>
                <w:sz w:val="18"/>
                <w:szCs w:val="18"/>
              </w:rPr>
              <w:t xml:space="preserve">ттестат </w:t>
            </w:r>
          </w:p>
        </w:tc>
        <w:tc>
          <w:tcPr>
            <w:tcW w:w="8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B85F" w14:textId="77777777" w:rsidR="002E52BB" w:rsidRPr="002E52BB" w:rsidRDefault="002E52BB" w:rsidP="002E52B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E52BB">
              <w:rPr>
                <w:color w:val="000000"/>
                <w:sz w:val="18"/>
                <w:szCs w:val="18"/>
              </w:rPr>
              <w:t xml:space="preserve">Иные аттестаты (сертификаты), в т.ч. международные </w:t>
            </w:r>
          </w:p>
        </w:tc>
      </w:tr>
      <w:tr w:rsidR="002E52BB" w:rsidRPr="002E52BB" w14:paraId="2B099C5B" w14:textId="77777777" w:rsidTr="00AD61F7">
        <w:trPr>
          <w:trHeight w:val="570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1032" w14:textId="77777777" w:rsidR="002E52BB" w:rsidRPr="002E52BB" w:rsidRDefault="002E52BB" w:rsidP="002E52BB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1F3D" w14:textId="77777777" w:rsidR="002E52BB" w:rsidRPr="002E52BB" w:rsidRDefault="002E52BB" w:rsidP="002E52BB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2F2B" w14:textId="77777777" w:rsidR="002E52BB" w:rsidRPr="002E52BB" w:rsidRDefault="002E52BB" w:rsidP="002E52BB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4D74" w14:textId="77777777" w:rsidR="002E52BB" w:rsidRPr="002E52BB" w:rsidRDefault="002E52BB" w:rsidP="002E52BB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23E6" w14:textId="77777777" w:rsidR="002E52BB" w:rsidRPr="002E52BB" w:rsidRDefault="002E52BB" w:rsidP="002E52BB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F057" w14:textId="77777777" w:rsidR="002E52BB" w:rsidRPr="002E52BB" w:rsidRDefault="002E52BB" w:rsidP="002E52BB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25E1" w14:textId="77777777" w:rsidR="002E52BB" w:rsidRPr="002E52BB" w:rsidRDefault="002E52BB" w:rsidP="002E52BB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EE59" w14:textId="77777777" w:rsidR="002E52BB" w:rsidRPr="002E52BB" w:rsidRDefault="002E52BB" w:rsidP="002E52BB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E52BB" w:rsidRPr="002E52BB" w14:paraId="23E8F5E2" w14:textId="77777777" w:rsidTr="00AD61F7">
        <w:trPr>
          <w:trHeight w:val="570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2899" w14:textId="77777777" w:rsidR="002E52BB" w:rsidRPr="002E52BB" w:rsidRDefault="002E52BB" w:rsidP="002E52BB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51BF" w14:textId="77777777" w:rsidR="002E52BB" w:rsidRPr="002E52BB" w:rsidRDefault="002E52BB" w:rsidP="002E52BB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CFE7" w14:textId="77777777" w:rsidR="002E52BB" w:rsidRPr="002E52BB" w:rsidRDefault="002E52BB" w:rsidP="002E52BB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7748" w14:textId="77777777" w:rsidR="002E52BB" w:rsidRPr="002E52BB" w:rsidRDefault="002E52BB" w:rsidP="002E52BB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DEFE" w14:textId="77777777" w:rsidR="002E52BB" w:rsidRPr="002E52BB" w:rsidRDefault="002E52BB" w:rsidP="002E52BB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AE50" w14:textId="77777777" w:rsidR="002E52BB" w:rsidRPr="002E52BB" w:rsidRDefault="002E52BB" w:rsidP="002E52BB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E617" w14:textId="77777777" w:rsidR="002E52BB" w:rsidRPr="002E52BB" w:rsidRDefault="002E52BB" w:rsidP="002E52BB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CE95" w14:textId="77777777" w:rsidR="002E52BB" w:rsidRPr="002E52BB" w:rsidRDefault="002E52BB" w:rsidP="002E52BB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E52BB" w:rsidRPr="002E52BB" w14:paraId="0B6932AD" w14:textId="77777777" w:rsidTr="00AD61F7">
        <w:trPr>
          <w:trHeight w:val="720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AB14" w14:textId="77777777" w:rsidR="002E52BB" w:rsidRPr="002E52BB" w:rsidRDefault="002E52BB" w:rsidP="002E52BB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FF25" w14:textId="77777777" w:rsidR="002E52BB" w:rsidRPr="002E52BB" w:rsidRDefault="002E52BB" w:rsidP="002E52BB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2954" w14:textId="77777777" w:rsidR="002E52BB" w:rsidRPr="002E52BB" w:rsidRDefault="002E52BB" w:rsidP="002E52BB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2ACC" w14:textId="77777777" w:rsidR="002E52BB" w:rsidRPr="002E52BB" w:rsidRDefault="002E52BB" w:rsidP="002E52BB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9F30" w14:textId="77777777" w:rsidR="002E52BB" w:rsidRPr="002E52BB" w:rsidRDefault="002E52BB" w:rsidP="002E52BB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4004" w14:textId="77777777" w:rsidR="002E52BB" w:rsidRDefault="002E52BB" w:rsidP="002E52B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E52BB">
              <w:rPr>
                <w:color w:val="000000"/>
                <w:sz w:val="16"/>
                <w:szCs w:val="16"/>
              </w:rPr>
              <w:t xml:space="preserve">наименов. </w:t>
            </w:r>
            <w:r w:rsidRPr="002E52BB">
              <w:rPr>
                <w:color w:val="000000"/>
                <w:sz w:val="16"/>
                <w:szCs w:val="16"/>
              </w:rPr>
              <w:br/>
              <w:t xml:space="preserve">СРО </w:t>
            </w:r>
          </w:p>
          <w:p w14:paraId="4D68CE6D" w14:textId="3C93F002" w:rsidR="002E52BB" w:rsidRPr="002E52BB" w:rsidRDefault="002E52BB" w:rsidP="002E52B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E52BB">
              <w:rPr>
                <w:color w:val="000000"/>
                <w:sz w:val="16"/>
                <w:szCs w:val="16"/>
              </w:rPr>
              <w:t>аудиторов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0B35" w14:textId="77777777" w:rsidR="002E52BB" w:rsidRPr="002E52BB" w:rsidRDefault="002E52BB" w:rsidP="002E52B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E52BB">
              <w:rPr>
                <w:color w:val="000000"/>
                <w:sz w:val="16"/>
                <w:szCs w:val="16"/>
              </w:rPr>
              <w:t>ОРНЗ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C167" w14:textId="77777777" w:rsidR="002E52BB" w:rsidRPr="002E52BB" w:rsidRDefault="002E52BB" w:rsidP="002E52B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E52BB"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CAD1" w14:textId="5934965D" w:rsidR="002E52BB" w:rsidRDefault="002E52BB" w:rsidP="002E52B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E52BB">
              <w:rPr>
                <w:color w:val="000000"/>
                <w:sz w:val="16"/>
                <w:szCs w:val="16"/>
              </w:rPr>
              <w:t>Дата</w:t>
            </w:r>
          </w:p>
          <w:p w14:paraId="197E5B65" w14:textId="66DC45E2" w:rsidR="002E52BB" w:rsidRPr="002E52BB" w:rsidRDefault="002E52BB" w:rsidP="002E52B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E52BB">
              <w:rPr>
                <w:color w:val="000000"/>
                <w:sz w:val="16"/>
                <w:szCs w:val="16"/>
              </w:rPr>
              <w:t xml:space="preserve"> выдачи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F667" w14:textId="77777777" w:rsidR="002E52BB" w:rsidRPr="002E52BB" w:rsidRDefault="002E52BB" w:rsidP="002E52BB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E52BB">
              <w:rPr>
                <w:color w:val="000000"/>
                <w:sz w:val="16"/>
                <w:szCs w:val="16"/>
              </w:rPr>
              <w:t xml:space="preserve"> номер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968C" w14:textId="77777777" w:rsidR="002E52BB" w:rsidRPr="002E52BB" w:rsidRDefault="002E52BB" w:rsidP="002E52B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E52BB">
              <w:rPr>
                <w:color w:val="000000"/>
                <w:sz w:val="18"/>
                <w:szCs w:val="18"/>
              </w:rPr>
              <w:t>наименов.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5D7E" w14:textId="75685770" w:rsidR="002E52BB" w:rsidRPr="002E52BB" w:rsidRDefault="00DA29BA" w:rsidP="002E52B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E52BB">
              <w:rPr>
                <w:color w:val="000000"/>
                <w:sz w:val="18"/>
                <w:szCs w:val="18"/>
              </w:rPr>
              <w:t>Н</w:t>
            </w:r>
            <w:r w:rsidR="002E52BB" w:rsidRPr="002E52BB">
              <w:rPr>
                <w:color w:val="000000"/>
                <w:sz w:val="18"/>
                <w:szCs w:val="18"/>
              </w:rPr>
              <w:t>омер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5C14" w14:textId="77777777" w:rsidR="002E52BB" w:rsidRPr="002E52BB" w:rsidRDefault="002E52BB" w:rsidP="002E52B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E52BB">
              <w:rPr>
                <w:color w:val="000000"/>
                <w:sz w:val="18"/>
                <w:szCs w:val="18"/>
              </w:rPr>
              <w:t xml:space="preserve">статус </w:t>
            </w:r>
            <w:r w:rsidRPr="002E52BB">
              <w:rPr>
                <w:color w:val="000000"/>
                <w:sz w:val="18"/>
                <w:szCs w:val="18"/>
              </w:rPr>
              <w:br/>
              <w:t>действует/</w:t>
            </w:r>
            <w:r w:rsidRPr="002E52BB">
              <w:rPr>
                <w:color w:val="000000"/>
                <w:sz w:val="18"/>
                <w:szCs w:val="18"/>
              </w:rPr>
              <w:br/>
              <w:t>не действует</w:t>
            </w:r>
          </w:p>
        </w:tc>
      </w:tr>
      <w:tr w:rsidR="002E52BB" w:rsidRPr="002E52BB" w14:paraId="747971BF" w14:textId="77777777" w:rsidTr="00AD61F7">
        <w:trPr>
          <w:trHeight w:hRule="exact" w:val="37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CE4B" w14:textId="04DDB0AD" w:rsidR="002E52BB" w:rsidRPr="002E52BB" w:rsidRDefault="002E52BB" w:rsidP="002E52BB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FCF9" w14:textId="55504E6E" w:rsidR="002E52BB" w:rsidRPr="002E52BB" w:rsidRDefault="002E52BB" w:rsidP="002E52BB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9B3F" w14:textId="526DB1F1" w:rsidR="002E52BB" w:rsidRPr="002E52BB" w:rsidRDefault="002E52BB" w:rsidP="002E52BB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A1F8" w14:textId="57E6F5B9" w:rsidR="002E52BB" w:rsidRPr="002E52BB" w:rsidRDefault="002E52BB" w:rsidP="002E52BB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7803" w14:textId="15AAE384" w:rsidR="002E52BB" w:rsidRPr="002E52BB" w:rsidRDefault="002E52BB" w:rsidP="002E52BB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11E2" w14:textId="6CABCB80" w:rsidR="002E52BB" w:rsidRPr="002E52BB" w:rsidRDefault="002E52BB" w:rsidP="002E52BB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029E" w14:textId="7F90AF8E" w:rsidR="002E52BB" w:rsidRPr="002E52BB" w:rsidRDefault="002E52BB" w:rsidP="002E52BB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1015" w14:textId="73D2F868" w:rsidR="002E52BB" w:rsidRPr="002E52BB" w:rsidRDefault="002E52BB" w:rsidP="002E52BB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E7AC" w14:textId="0D9DA516" w:rsidR="002E52BB" w:rsidRPr="002E52BB" w:rsidRDefault="002E52BB" w:rsidP="002E52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767F" w14:textId="67BE610A" w:rsidR="002E52BB" w:rsidRPr="002E52BB" w:rsidRDefault="002E52BB" w:rsidP="002E52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A4C6" w14:textId="463E8698" w:rsidR="002E52BB" w:rsidRPr="002E52BB" w:rsidRDefault="002E52BB" w:rsidP="002E52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3A70" w14:textId="6E517691" w:rsidR="002E52BB" w:rsidRPr="002E52BB" w:rsidRDefault="002E52BB" w:rsidP="002E52BB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B3EE" w14:textId="73BE806B" w:rsidR="002E52BB" w:rsidRPr="002E52BB" w:rsidRDefault="002E52BB" w:rsidP="002E52BB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52BB" w:rsidRPr="002E52BB" w14:paraId="53A62C1A" w14:textId="77777777" w:rsidTr="00AD61F7">
        <w:trPr>
          <w:trHeight w:hRule="exact" w:val="37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A6BE" w14:textId="1BA099A6" w:rsidR="002E52BB" w:rsidRPr="002E52BB" w:rsidRDefault="002E52BB" w:rsidP="002E52BB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B8B1" w14:textId="6284CC5B" w:rsidR="002E52BB" w:rsidRPr="002E52BB" w:rsidRDefault="002E52BB" w:rsidP="002E52BB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26E9" w14:textId="3CAA0B6B" w:rsidR="002E52BB" w:rsidRPr="002E52BB" w:rsidRDefault="002E52BB" w:rsidP="002E52BB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6C80" w14:textId="417B9258" w:rsidR="002E52BB" w:rsidRPr="002E52BB" w:rsidRDefault="002E52BB" w:rsidP="002E52BB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124A" w14:textId="70211DA7" w:rsidR="002E52BB" w:rsidRPr="002E52BB" w:rsidRDefault="002E52BB" w:rsidP="002E52BB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65AC" w14:textId="49E4F894" w:rsidR="002E52BB" w:rsidRPr="002E52BB" w:rsidRDefault="002E52BB" w:rsidP="002E52BB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2CB9" w14:textId="75EAC06C" w:rsidR="002E52BB" w:rsidRPr="002E52BB" w:rsidRDefault="002E52BB" w:rsidP="002E52BB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7E00" w14:textId="0D1B9333" w:rsidR="002E52BB" w:rsidRPr="002E52BB" w:rsidRDefault="002E52BB" w:rsidP="002E52BB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9E6A" w14:textId="5D0E6A94" w:rsidR="002E52BB" w:rsidRPr="002E52BB" w:rsidRDefault="002E52BB" w:rsidP="002E52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2F3C" w14:textId="1063BB20" w:rsidR="002E52BB" w:rsidRPr="002E52BB" w:rsidRDefault="002E52BB" w:rsidP="002E52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EBD6" w14:textId="29111BC9" w:rsidR="002E52BB" w:rsidRPr="002E52BB" w:rsidRDefault="002E52BB" w:rsidP="002E52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3ED1" w14:textId="7E8AACB8" w:rsidR="002E52BB" w:rsidRPr="002E52BB" w:rsidRDefault="002E52BB" w:rsidP="002E52BB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BC1B" w14:textId="47CF80BD" w:rsidR="002E52BB" w:rsidRPr="002E52BB" w:rsidRDefault="002E52BB" w:rsidP="002E52BB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52BB" w:rsidRPr="002E52BB" w14:paraId="26EE294A" w14:textId="77777777" w:rsidTr="00AD61F7">
        <w:trPr>
          <w:trHeight w:hRule="exact" w:val="37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C88C" w14:textId="63433698" w:rsidR="002E52BB" w:rsidRPr="002E52BB" w:rsidRDefault="002E52BB" w:rsidP="002E52BB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7A4E" w14:textId="0E796C7A" w:rsidR="002E52BB" w:rsidRPr="002E52BB" w:rsidRDefault="002E52BB" w:rsidP="002E52BB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B4D7" w14:textId="5E1CB5DB" w:rsidR="002E52BB" w:rsidRPr="002E52BB" w:rsidRDefault="002E52BB" w:rsidP="002E52BB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5FEA" w14:textId="26A68A84" w:rsidR="002E52BB" w:rsidRPr="002E52BB" w:rsidRDefault="002E52BB" w:rsidP="002E52BB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7C9B" w14:textId="130AF6B0" w:rsidR="002E52BB" w:rsidRPr="002E52BB" w:rsidRDefault="002E52BB" w:rsidP="002E52BB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3606" w14:textId="13ADF133" w:rsidR="002E52BB" w:rsidRPr="002E52BB" w:rsidRDefault="002E52BB" w:rsidP="002E52BB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7DB7" w14:textId="6ED59B26" w:rsidR="002E52BB" w:rsidRPr="002E52BB" w:rsidRDefault="002E52BB" w:rsidP="002E52BB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A0C9" w14:textId="529D1258" w:rsidR="002E52BB" w:rsidRPr="002E52BB" w:rsidRDefault="002E52BB" w:rsidP="002E52BB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078D" w14:textId="75EE50C2" w:rsidR="002E52BB" w:rsidRPr="002E52BB" w:rsidRDefault="002E52BB" w:rsidP="002E52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7F78" w14:textId="2E00F61C" w:rsidR="002E52BB" w:rsidRPr="002E52BB" w:rsidRDefault="002E52BB" w:rsidP="002E52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F0DD" w14:textId="46510A32" w:rsidR="002E52BB" w:rsidRPr="002E52BB" w:rsidRDefault="002E52BB" w:rsidP="002E52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390F" w14:textId="78288A5D" w:rsidR="002E52BB" w:rsidRPr="002E52BB" w:rsidRDefault="002E52BB" w:rsidP="002E52BB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C812" w14:textId="7B333FEE" w:rsidR="002E52BB" w:rsidRPr="002E52BB" w:rsidRDefault="002E52BB" w:rsidP="002E52BB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F7AE412" w14:textId="408F36EE" w:rsidR="00B72805" w:rsidRPr="009E1F2F" w:rsidRDefault="00B72805" w:rsidP="00AD61F7">
      <w:pPr>
        <w:pStyle w:val="31"/>
        <w:tabs>
          <w:tab w:val="clear" w:pos="720"/>
          <w:tab w:val="left" w:pos="0"/>
        </w:tabs>
        <w:spacing w:before="120"/>
        <w:ind w:firstLine="0"/>
        <w:rPr>
          <w:sz w:val="22"/>
          <w:szCs w:val="22"/>
        </w:rPr>
      </w:pPr>
      <w:r w:rsidRPr="009E1F2F">
        <w:rPr>
          <w:sz w:val="22"/>
          <w:szCs w:val="22"/>
        </w:rPr>
        <w:t xml:space="preserve">Подтверждаем согласие вышеуказанных лиц на проверку и обработку ПАО АФК </w:t>
      </w:r>
      <w:r w:rsidR="00DA29BA">
        <w:rPr>
          <w:sz w:val="22"/>
          <w:szCs w:val="22"/>
        </w:rPr>
        <w:t>«</w:t>
      </w:r>
      <w:r w:rsidRPr="009E1F2F">
        <w:rPr>
          <w:sz w:val="22"/>
          <w:szCs w:val="22"/>
        </w:rPr>
        <w:t>Система</w:t>
      </w:r>
      <w:r w:rsidR="00DA29BA">
        <w:rPr>
          <w:sz w:val="22"/>
          <w:szCs w:val="22"/>
        </w:rPr>
        <w:t>»</w:t>
      </w:r>
      <w:r w:rsidRPr="009E1F2F">
        <w:rPr>
          <w:sz w:val="22"/>
          <w:szCs w:val="22"/>
        </w:rPr>
        <w:t xml:space="preserve"> их персональных данных в целях проведения аккредитации и обязуемся, при необходимости, обеспечить предоставление ПАО АФК </w:t>
      </w:r>
      <w:r w:rsidR="00DA29BA">
        <w:rPr>
          <w:sz w:val="22"/>
          <w:szCs w:val="22"/>
        </w:rPr>
        <w:t>«</w:t>
      </w:r>
      <w:r w:rsidRPr="009E1F2F">
        <w:rPr>
          <w:sz w:val="22"/>
          <w:szCs w:val="22"/>
        </w:rPr>
        <w:t>Система</w:t>
      </w:r>
      <w:r w:rsidR="00DA29BA">
        <w:rPr>
          <w:sz w:val="22"/>
          <w:szCs w:val="22"/>
        </w:rPr>
        <w:t>»</w:t>
      </w:r>
      <w:r w:rsidRPr="009E1F2F">
        <w:rPr>
          <w:sz w:val="22"/>
          <w:szCs w:val="22"/>
        </w:rPr>
        <w:t xml:space="preserve"> согласия от каждого физического лица, чьи персональные данные содержатся в представляемой Анкете Участника аккредитации на обработку этих данных ПАО АФК </w:t>
      </w:r>
      <w:r w:rsidR="00DA29BA">
        <w:rPr>
          <w:sz w:val="22"/>
          <w:szCs w:val="22"/>
        </w:rPr>
        <w:t>«</w:t>
      </w:r>
      <w:r w:rsidRPr="009E1F2F">
        <w:rPr>
          <w:sz w:val="22"/>
          <w:szCs w:val="22"/>
        </w:rPr>
        <w:t>Система</w:t>
      </w:r>
      <w:r w:rsidR="00DA29BA">
        <w:rPr>
          <w:sz w:val="22"/>
          <w:szCs w:val="22"/>
        </w:rPr>
        <w:t>»</w:t>
      </w:r>
      <w:r w:rsidRPr="009E1F2F">
        <w:rPr>
          <w:sz w:val="22"/>
          <w:szCs w:val="22"/>
        </w:rPr>
        <w:t xml:space="preserve"> в соответствии с требованиями законодательства Российской Федерации, в том числе Федерального закона от 27.07.2006</w:t>
      </w:r>
      <w:r w:rsidR="00AC3BEB" w:rsidRPr="009E1F2F">
        <w:rPr>
          <w:sz w:val="22"/>
          <w:szCs w:val="22"/>
        </w:rPr>
        <w:t xml:space="preserve"> </w:t>
      </w:r>
      <w:r w:rsidRPr="009E1F2F">
        <w:rPr>
          <w:sz w:val="22"/>
          <w:szCs w:val="22"/>
        </w:rPr>
        <w:t>г</w:t>
      </w:r>
      <w:r w:rsidR="00AC3BEB" w:rsidRPr="009E1F2F">
        <w:rPr>
          <w:sz w:val="22"/>
          <w:szCs w:val="22"/>
        </w:rPr>
        <w:t xml:space="preserve">. </w:t>
      </w:r>
      <w:r w:rsidRPr="009E1F2F">
        <w:rPr>
          <w:sz w:val="22"/>
          <w:szCs w:val="22"/>
        </w:rPr>
        <w:t xml:space="preserve">№152-ФЗ </w:t>
      </w:r>
      <w:r w:rsidR="00DA29BA">
        <w:rPr>
          <w:sz w:val="22"/>
          <w:szCs w:val="22"/>
        </w:rPr>
        <w:t>«</w:t>
      </w:r>
      <w:r w:rsidRPr="009E1F2F">
        <w:rPr>
          <w:sz w:val="22"/>
          <w:szCs w:val="22"/>
        </w:rPr>
        <w:t>О персональных данных</w:t>
      </w:r>
      <w:r w:rsidR="00DA29BA">
        <w:rPr>
          <w:sz w:val="22"/>
          <w:szCs w:val="22"/>
        </w:rPr>
        <w:t>»</w:t>
      </w:r>
    </w:p>
    <w:p w14:paraId="5691B934" w14:textId="77777777" w:rsidR="00B72805" w:rsidRDefault="00B72805" w:rsidP="00FE5D24">
      <w:pPr>
        <w:spacing w:line="200" w:lineRule="exact"/>
        <w:rPr>
          <w:sz w:val="20"/>
          <w:szCs w:val="2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096"/>
        <w:gridCol w:w="960"/>
        <w:gridCol w:w="960"/>
      </w:tblGrid>
      <w:tr w:rsidR="00F64928" w:rsidRPr="002020C6" w14:paraId="3B7F9448" w14:textId="77777777" w:rsidTr="003D4481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06E4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236B8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9D4CF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5EA3B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BBE4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FE73B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68E43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C734A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4928" w:rsidRPr="002020C6" w14:paraId="49ED378D" w14:textId="77777777" w:rsidTr="003D4481">
        <w:trPr>
          <w:trHeight w:val="36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630E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Руководителя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C74F" w14:textId="77777777" w:rsidR="00F64928" w:rsidRPr="002020C6" w:rsidRDefault="00F64928" w:rsidP="003D44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F685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1778" w14:textId="77777777" w:rsidR="00F64928" w:rsidRPr="002020C6" w:rsidRDefault="00F64928" w:rsidP="003D44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F64928" w:rsidRPr="002020C6" w14:paraId="0946C40B" w14:textId="77777777" w:rsidTr="003D4481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F7B6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D2A4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A907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6E61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23E0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41C2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9334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2906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64928" w:rsidRPr="002020C6" w14:paraId="7DF32DB8" w14:textId="77777777" w:rsidTr="003D44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8CF2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0D89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10B8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3569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03CA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45F5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9F39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11AA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9D4C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64928" w:rsidRPr="002020C6" w14:paraId="22127101" w14:textId="77777777" w:rsidTr="003D44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E620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443F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1103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57C4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AC1B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609A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B0CA" w14:textId="7E6257E0" w:rsidR="00F64928" w:rsidRPr="002020C6" w:rsidRDefault="00DA29BA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64928" w:rsidRPr="002020C6">
              <w:rPr>
                <w:color w:val="000000"/>
                <w:sz w:val="22"/>
                <w:szCs w:val="22"/>
              </w:rPr>
              <w:t>______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FBBE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__________20__г.</w:t>
            </w:r>
          </w:p>
        </w:tc>
      </w:tr>
    </w:tbl>
    <w:p w14:paraId="515DFB3B" w14:textId="77777777" w:rsidR="00F83888" w:rsidRDefault="00F83888" w:rsidP="00154D40">
      <w:pPr>
        <w:pStyle w:val="31"/>
        <w:jc w:val="left"/>
        <w:rPr>
          <w:b/>
          <w:bCs/>
          <w:sz w:val="22"/>
          <w:szCs w:val="22"/>
        </w:rPr>
      </w:pPr>
    </w:p>
    <w:p w14:paraId="62A2C998" w14:textId="5065CC06" w:rsidR="008E6CD7" w:rsidRDefault="00DA29BA" w:rsidP="00DA29BA">
      <w:pPr>
        <w:pStyle w:val="31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№6</w:t>
      </w:r>
    </w:p>
    <w:p w14:paraId="6C50F14C" w14:textId="7845D8C2" w:rsidR="00DA29BA" w:rsidRDefault="00DA29BA" w:rsidP="00DA29BA">
      <w:pPr>
        <w:pStyle w:val="31"/>
        <w:jc w:val="right"/>
        <w:rPr>
          <w:b/>
          <w:bCs/>
          <w:sz w:val="22"/>
          <w:szCs w:val="22"/>
        </w:rPr>
      </w:pPr>
    </w:p>
    <w:p w14:paraId="24E50D5F" w14:textId="1DD226BC" w:rsidR="00DA29BA" w:rsidRDefault="00DA29BA" w:rsidP="00AD61F7">
      <w:pPr>
        <w:pStyle w:val="31"/>
        <w:tabs>
          <w:tab w:val="clear" w:pos="720"/>
        </w:tabs>
        <w:ind w:left="0" w:firstLine="0"/>
        <w:jc w:val="left"/>
        <w:rPr>
          <w:b/>
          <w:bCs/>
          <w:sz w:val="22"/>
          <w:szCs w:val="22"/>
        </w:rPr>
      </w:pPr>
      <w:r w:rsidRPr="00DA29BA">
        <w:rPr>
          <w:b/>
          <w:bCs/>
          <w:sz w:val="22"/>
          <w:szCs w:val="22"/>
        </w:rPr>
        <w:t xml:space="preserve">Информация об </w:t>
      </w:r>
      <w:r w:rsidR="00063B21">
        <w:rPr>
          <w:b/>
          <w:bCs/>
          <w:sz w:val="22"/>
          <w:szCs w:val="22"/>
        </w:rPr>
        <w:t xml:space="preserve">опыте Участника по обязательному </w:t>
      </w:r>
      <w:r w:rsidRPr="00DA29BA">
        <w:rPr>
          <w:b/>
          <w:bCs/>
          <w:sz w:val="22"/>
          <w:szCs w:val="22"/>
        </w:rPr>
        <w:t>аудит</w:t>
      </w:r>
      <w:r w:rsidR="00063B21">
        <w:rPr>
          <w:b/>
          <w:bCs/>
          <w:sz w:val="22"/>
          <w:szCs w:val="22"/>
        </w:rPr>
        <w:t>у</w:t>
      </w:r>
      <w:r w:rsidRPr="00DA29BA">
        <w:rPr>
          <w:b/>
          <w:bCs/>
          <w:sz w:val="22"/>
          <w:szCs w:val="22"/>
        </w:rPr>
        <w:t xml:space="preserve"> бухгалтерской (финансовой) отчетности</w:t>
      </w:r>
      <w:r w:rsidR="00063B21">
        <w:rPr>
          <w:b/>
          <w:bCs/>
          <w:sz w:val="22"/>
          <w:szCs w:val="22"/>
        </w:rPr>
        <w:t>, подготовленной в соответствии с РСБУ</w:t>
      </w:r>
      <w:r>
        <w:rPr>
          <w:b/>
          <w:bCs/>
          <w:sz w:val="22"/>
          <w:szCs w:val="22"/>
        </w:rPr>
        <w:t xml:space="preserve"> за период в 201</w:t>
      </w:r>
      <w:r w:rsidR="00811360" w:rsidRPr="00AD61F7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-2018г.г</w:t>
      </w:r>
      <w:r w:rsidRPr="00AD61F7">
        <w:rPr>
          <w:bCs/>
          <w:sz w:val="22"/>
          <w:szCs w:val="22"/>
        </w:rPr>
        <w:t>.</w:t>
      </w:r>
      <w:r w:rsidR="00063B21" w:rsidRPr="00AD61F7">
        <w:rPr>
          <w:bCs/>
          <w:sz w:val="22"/>
          <w:szCs w:val="22"/>
        </w:rPr>
        <w:t xml:space="preserve">, </w:t>
      </w:r>
      <w:r w:rsidR="00063B21" w:rsidRPr="00AD61F7">
        <w:rPr>
          <w:sz w:val="22"/>
          <w:szCs w:val="22"/>
        </w:rPr>
        <w:t>в том числе в кредитных организациях, некредитных финансовых организациях, публичных акционерных обществах, в организациях с филиальной сетью, расположенных вне московского региона, в инвестиционных компаниях и крупных многопрофильных холдингах</w:t>
      </w:r>
      <w:r w:rsidR="0066050E">
        <w:rPr>
          <w:sz w:val="22"/>
          <w:szCs w:val="22"/>
        </w:rPr>
        <w:t>.</w:t>
      </w:r>
    </w:p>
    <w:tbl>
      <w:tblPr>
        <w:tblW w:w="5292" w:type="pct"/>
        <w:tblInd w:w="-436" w:type="dxa"/>
        <w:tblLook w:val="04A0" w:firstRow="1" w:lastRow="0" w:firstColumn="1" w:lastColumn="0" w:noHBand="0" w:noVBand="1"/>
      </w:tblPr>
      <w:tblGrid>
        <w:gridCol w:w="824"/>
        <w:gridCol w:w="1337"/>
        <w:gridCol w:w="1168"/>
        <w:gridCol w:w="1240"/>
        <w:gridCol w:w="1237"/>
        <w:gridCol w:w="1355"/>
        <w:gridCol w:w="1065"/>
        <w:gridCol w:w="1251"/>
        <w:gridCol w:w="1007"/>
        <w:gridCol w:w="1171"/>
        <w:gridCol w:w="1337"/>
        <w:gridCol w:w="1357"/>
      </w:tblGrid>
      <w:tr w:rsidR="0066050E" w:rsidRPr="00DA29BA" w14:paraId="2B57FC75" w14:textId="77777777" w:rsidTr="00AD61F7">
        <w:trPr>
          <w:trHeight w:val="1010"/>
        </w:trPr>
        <w:tc>
          <w:tcPr>
            <w:tcW w:w="28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F630" w14:textId="77777777" w:rsidR="0066050E" w:rsidRPr="00AD61F7" w:rsidRDefault="0066050E" w:rsidP="00DA29B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96FC" w14:textId="77777777" w:rsidR="0066050E" w:rsidRPr="00AD61F7" w:rsidRDefault="0066050E" w:rsidP="00DA29B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 xml:space="preserve">Год </w:t>
            </w:r>
            <w:r w:rsidRPr="00AD61F7">
              <w:rPr>
                <w:color w:val="000000"/>
                <w:sz w:val="20"/>
                <w:szCs w:val="20"/>
              </w:rPr>
              <w:br/>
              <w:t>аудита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0BA6" w14:textId="58FAC33E" w:rsidR="0066050E" w:rsidRPr="00AD61F7" w:rsidRDefault="0066050E" w:rsidP="00DA29B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Вид аудируемого лица 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D61F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5333" w14:textId="77777777" w:rsidR="0066050E" w:rsidRDefault="0066050E" w:rsidP="00DA29B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Наим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025FD1CD" w14:textId="4CC72925" w:rsidR="0066050E" w:rsidRPr="00AD61F7" w:rsidRDefault="0066050E" w:rsidP="00DA29B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аудируемого лица</w:t>
            </w:r>
          </w:p>
        </w:tc>
        <w:tc>
          <w:tcPr>
            <w:tcW w:w="43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4791" w14:textId="77777777" w:rsidR="0066050E" w:rsidRPr="00AD61F7" w:rsidRDefault="0066050E" w:rsidP="00DA29B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ОГРН аудируемого лица</w:t>
            </w:r>
          </w:p>
        </w:tc>
        <w:tc>
          <w:tcPr>
            <w:tcW w:w="47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51F4" w14:textId="39FE51F0" w:rsidR="0066050E" w:rsidRPr="00AD61F7" w:rsidRDefault="0066050E" w:rsidP="00DA29B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Вид отчетности, подлежащей аудиту (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D61F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6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EB09" w14:textId="77777777" w:rsidR="0066050E" w:rsidRPr="00AD61F7" w:rsidRDefault="0066050E" w:rsidP="00DA29B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Договор на проведение аудита</w:t>
            </w:r>
          </w:p>
        </w:tc>
        <w:tc>
          <w:tcPr>
            <w:tcW w:w="94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999A" w14:textId="77777777" w:rsidR="0066050E" w:rsidRPr="00AD61F7" w:rsidRDefault="0066050E" w:rsidP="00DA29B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Проведение аудита</w:t>
            </w:r>
          </w:p>
        </w:tc>
      </w:tr>
      <w:tr w:rsidR="0066050E" w:rsidRPr="00DA29BA" w14:paraId="1D7D11B7" w14:textId="77777777" w:rsidTr="0066050E">
        <w:trPr>
          <w:trHeight w:val="1391"/>
        </w:trPr>
        <w:tc>
          <w:tcPr>
            <w:tcW w:w="2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CEBA5" w14:textId="77777777" w:rsidR="0066050E" w:rsidRPr="00AD61F7" w:rsidRDefault="0066050E" w:rsidP="00DA29B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8FC4B" w14:textId="77777777" w:rsidR="0066050E" w:rsidRPr="00AD61F7" w:rsidRDefault="0066050E" w:rsidP="00DA29B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3C3E7" w14:textId="77777777" w:rsidR="0066050E" w:rsidRPr="00AD61F7" w:rsidRDefault="0066050E" w:rsidP="00DA29B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F5C19" w14:textId="77777777" w:rsidR="0066050E" w:rsidRPr="00AD61F7" w:rsidRDefault="0066050E" w:rsidP="00DA29B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CE334" w14:textId="77777777" w:rsidR="0066050E" w:rsidRPr="00AD61F7" w:rsidRDefault="0066050E" w:rsidP="00DA29B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51D9A" w14:textId="77777777" w:rsidR="0066050E" w:rsidRPr="00AD61F7" w:rsidRDefault="0066050E" w:rsidP="00DA29B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8360" w14:textId="77777777" w:rsidR="0066050E" w:rsidRPr="00AD61F7" w:rsidRDefault="0066050E" w:rsidP="00DA29B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дата заключения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B8F7" w14:textId="77777777" w:rsidR="0066050E" w:rsidRPr="00AD61F7" w:rsidRDefault="0066050E" w:rsidP="00DA29B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B353" w14:textId="77777777" w:rsidR="0066050E" w:rsidRPr="00AD61F7" w:rsidRDefault="0066050E" w:rsidP="00DA29B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дата расторжения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3798" w14:textId="7233BC44" w:rsidR="0066050E" w:rsidRPr="00AD61F7" w:rsidRDefault="0066050E" w:rsidP="00DA29B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причина расторжения (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D61F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7DC9" w14:textId="77777777" w:rsidR="0066050E" w:rsidRPr="00AD61F7" w:rsidRDefault="0066050E" w:rsidP="00DA29B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дата начала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715E" w14:textId="77777777" w:rsidR="0066050E" w:rsidRPr="00AD61F7" w:rsidRDefault="0066050E" w:rsidP="00DA29B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дата окончания</w:t>
            </w:r>
          </w:p>
        </w:tc>
      </w:tr>
      <w:tr w:rsidR="0066050E" w:rsidRPr="00DA29BA" w14:paraId="733BB2E4" w14:textId="77777777" w:rsidTr="0066050E">
        <w:trPr>
          <w:trHeight w:val="347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4FBA" w14:textId="77777777" w:rsidR="0066050E" w:rsidRPr="00AD61F7" w:rsidRDefault="0066050E" w:rsidP="00DA29B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7FE5" w14:textId="77777777" w:rsidR="0066050E" w:rsidRPr="00AD61F7" w:rsidRDefault="0066050E" w:rsidP="00DA29B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2832" w14:textId="77777777" w:rsidR="0066050E" w:rsidRPr="00AD61F7" w:rsidRDefault="0066050E" w:rsidP="00DA29B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BBE4" w14:textId="77777777" w:rsidR="0066050E" w:rsidRPr="00AD61F7" w:rsidRDefault="0066050E" w:rsidP="00DA29B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D660" w14:textId="77777777" w:rsidR="0066050E" w:rsidRPr="00AD61F7" w:rsidRDefault="0066050E" w:rsidP="00DA29B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CB5C" w14:textId="77777777" w:rsidR="0066050E" w:rsidRPr="00AD61F7" w:rsidRDefault="0066050E" w:rsidP="00DA29B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61E4" w14:textId="77777777" w:rsidR="0066050E" w:rsidRPr="00AD61F7" w:rsidRDefault="0066050E" w:rsidP="00DA29B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16AA" w14:textId="77777777" w:rsidR="0066050E" w:rsidRPr="00AD61F7" w:rsidRDefault="0066050E" w:rsidP="00DA29B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1907" w14:textId="77777777" w:rsidR="0066050E" w:rsidRPr="00AD61F7" w:rsidRDefault="0066050E" w:rsidP="00DA29B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EDE6" w14:textId="77777777" w:rsidR="0066050E" w:rsidRPr="00AD61F7" w:rsidRDefault="0066050E" w:rsidP="00DA29B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5E8E" w14:textId="77777777" w:rsidR="0066050E" w:rsidRPr="00AD61F7" w:rsidRDefault="0066050E" w:rsidP="00DA29B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4ACD" w14:textId="77777777" w:rsidR="0066050E" w:rsidRPr="00AD61F7" w:rsidRDefault="0066050E" w:rsidP="00DA29B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12</w:t>
            </w:r>
          </w:p>
        </w:tc>
      </w:tr>
      <w:tr w:rsidR="0066050E" w:rsidRPr="00DA29BA" w14:paraId="4241AAB2" w14:textId="77777777" w:rsidTr="0066050E">
        <w:trPr>
          <w:trHeight w:val="364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AD840" w14:textId="732850E7" w:rsidR="0066050E" w:rsidRPr="00DA29BA" w:rsidRDefault="0066050E" w:rsidP="00DA29B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002A" w14:textId="069DEA0B" w:rsidR="0066050E" w:rsidRPr="00DA29BA" w:rsidRDefault="0066050E" w:rsidP="00DA29B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E4131" w14:textId="0D6569F1" w:rsidR="0066050E" w:rsidRPr="00DA29BA" w:rsidRDefault="0066050E" w:rsidP="00DA29B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F142" w14:textId="7F9B8C61" w:rsidR="0066050E" w:rsidRPr="00DA29BA" w:rsidRDefault="0066050E" w:rsidP="00DA29B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3F81" w14:textId="7D63FADB" w:rsidR="0066050E" w:rsidRPr="00DA29BA" w:rsidRDefault="0066050E" w:rsidP="00DA29B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3F920" w14:textId="73DCEC59" w:rsidR="0066050E" w:rsidRPr="00DA29BA" w:rsidRDefault="0066050E" w:rsidP="00DA29B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227A" w14:textId="6E55FD22" w:rsidR="0066050E" w:rsidRPr="00DA29BA" w:rsidRDefault="0066050E" w:rsidP="00DA29B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CAB11" w14:textId="1BC1A14E" w:rsidR="0066050E" w:rsidRPr="00DA29BA" w:rsidRDefault="0066050E" w:rsidP="00DA29B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71AF" w14:textId="32B3188D" w:rsidR="0066050E" w:rsidRPr="00DA29BA" w:rsidRDefault="0066050E" w:rsidP="00DA29B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1D7E" w14:textId="313AAAB1" w:rsidR="0066050E" w:rsidRPr="00DA29BA" w:rsidRDefault="0066050E" w:rsidP="00DA29B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93938" w14:textId="68A230E5" w:rsidR="0066050E" w:rsidRPr="00DA29BA" w:rsidRDefault="0066050E" w:rsidP="00DA29B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5205D" w14:textId="677AAF41" w:rsidR="0066050E" w:rsidRPr="00DA29BA" w:rsidRDefault="0066050E" w:rsidP="00DA29B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B8B615E" w14:textId="5D234051" w:rsidR="00DA29BA" w:rsidRDefault="00DA29BA" w:rsidP="00DA29BA">
      <w:pPr>
        <w:pStyle w:val="31"/>
        <w:jc w:val="left"/>
        <w:rPr>
          <w:b/>
          <w:bCs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4"/>
        <w:gridCol w:w="9169"/>
        <w:gridCol w:w="1002"/>
        <w:gridCol w:w="636"/>
        <w:gridCol w:w="542"/>
        <w:gridCol w:w="829"/>
        <w:gridCol w:w="270"/>
        <w:gridCol w:w="270"/>
        <w:gridCol w:w="270"/>
        <w:gridCol w:w="270"/>
      </w:tblGrid>
      <w:tr w:rsidR="00DA29BA" w:rsidRPr="00DA29BA" w14:paraId="6E5E1452" w14:textId="77777777" w:rsidTr="00DA29BA">
        <w:trPr>
          <w:trHeight w:val="315"/>
        </w:trPr>
        <w:tc>
          <w:tcPr>
            <w:tcW w:w="2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604CC" w14:textId="77777777" w:rsidR="00DA29BA" w:rsidRPr="00AD61F7" w:rsidRDefault="00DA29BA" w:rsidP="00DA29B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AD61F7">
              <w:rPr>
                <w:b/>
                <w:bCs/>
                <w:color w:val="000000"/>
                <w:sz w:val="20"/>
                <w:szCs w:val="20"/>
              </w:rPr>
              <w:t>Примечания: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30509" w14:textId="77777777" w:rsidR="00DA29BA" w:rsidRPr="00AD61F7" w:rsidRDefault="00DA29BA" w:rsidP="00DA29B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61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51F15" w14:textId="77777777" w:rsidR="00DA29BA" w:rsidRPr="00DA29BA" w:rsidRDefault="00DA29BA" w:rsidP="00DA29B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A29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6495D" w14:textId="77777777" w:rsidR="00DA29BA" w:rsidRPr="00DA29BA" w:rsidRDefault="00DA29BA" w:rsidP="00DA29B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A29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93B5F" w14:textId="77777777" w:rsidR="00DA29BA" w:rsidRPr="00DA29BA" w:rsidRDefault="00DA29BA" w:rsidP="00DA29B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A29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76308" w14:textId="77777777" w:rsidR="00DA29BA" w:rsidRPr="00DA29BA" w:rsidRDefault="00DA29BA" w:rsidP="00DA29B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A29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F1A9A" w14:textId="77777777" w:rsidR="00DA29BA" w:rsidRPr="00DA29BA" w:rsidRDefault="00DA29BA" w:rsidP="00DA29B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A29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C409D" w14:textId="77777777" w:rsidR="00DA29BA" w:rsidRPr="00DA29BA" w:rsidRDefault="00DA29BA" w:rsidP="00DA29B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A29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7A97E" w14:textId="77777777" w:rsidR="00DA29BA" w:rsidRPr="00DA29BA" w:rsidRDefault="00DA29BA" w:rsidP="00DA29B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A29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A29BA" w:rsidRPr="00DA29BA" w14:paraId="2807E528" w14:textId="77777777" w:rsidTr="00AD61F7">
        <w:trPr>
          <w:trHeight w:val="31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3E8DEB" w14:textId="633F1A07" w:rsidR="00DA29BA" w:rsidRPr="00AD61F7" w:rsidRDefault="00DA29BA" w:rsidP="00DA29B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69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D73B3A" w14:textId="709D7284" w:rsidR="00DA29BA" w:rsidRPr="00AD61F7" w:rsidRDefault="00DA29BA" w:rsidP="00DA29B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A29BA" w:rsidRPr="00DA29BA" w14:paraId="2F0B5CFC" w14:textId="77777777" w:rsidTr="00AD61F7">
        <w:trPr>
          <w:trHeight w:val="31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EEF524" w14:textId="69C4255B" w:rsidR="00DA29BA" w:rsidRPr="00AD61F7" w:rsidRDefault="00DA29BA" w:rsidP="00DA29B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9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F361A" w14:textId="77777777" w:rsidR="00DA29BA" w:rsidRPr="00AD61F7" w:rsidRDefault="00DA29BA" w:rsidP="00DA29B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Указывается "КО" (кредитная организация),  "УК" (управляющая компания), "ПАО" (публичное акционерное общество) и т.п.</w:t>
            </w:r>
          </w:p>
        </w:tc>
      </w:tr>
      <w:tr w:rsidR="00DA29BA" w:rsidRPr="00DA29BA" w14:paraId="6440D537" w14:textId="77777777" w:rsidTr="00AD61F7">
        <w:trPr>
          <w:trHeight w:val="31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B0BB5" w14:textId="5A17C4BD" w:rsidR="00DA29BA" w:rsidRPr="00AD61F7" w:rsidRDefault="00DA29BA" w:rsidP="00DA29B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FD08A0" w14:textId="77777777" w:rsidR="00DA29BA" w:rsidRPr="00AD61F7" w:rsidRDefault="00DA29BA" w:rsidP="00DA29B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Указывается "ГБО" (годовая бухгалтерская (финансовая) отчетность), "ПБО" (промежуточная бухгалтерская (финансовая) отчетность), "ГФО" (годовая финансовая отчетность) и т.п.</w:t>
            </w:r>
          </w:p>
        </w:tc>
      </w:tr>
      <w:tr w:rsidR="00DA29BA" w:rsidRPr="00DA29BA" w14:paraId="676374E7" w14:textId="77777777" w:rsidTr="00DA29BA">
        <w:trPr>
          <w:trHeight w:val="31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078D2" w14:textId="1CD3FF53" w:rsidR="00DA29BA" w:rsidRPr="00AD61F7" w:rsidRDefault="00DA29BA" w:rsidP="00DA29B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7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7E1F7" w14:textId="77777777" w:rsidR="00DA29BA" w:rsidRPr="00AD61F7" w:rsidRDefault="00DA29BA" w:rsidP="00DA29B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Указывается "По инициативе аудиторской организации", "По инициативе клиента".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473C2" w14:textId="77777777" w:rsidR="00DA29BA" w:rsidRPr="00DA29BA" w:rsidRDefault="00DA29BA" w:rsidP="00DA29B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A29B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9A7B3" w14:textId="77777777" w:rsidR="00DA29BA" w:rsidRPr="00DA29BA" w:rsidRDefault="00DA29BA" w:rsidP="00DA29B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37024" w14:textId="77777777" w:rsidR="00DA29BA" w:rsidRPr="00DA29BA" w:rsidRDefault="00DA29BA" w:rsidP="00DA29B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2076C" w14:textId="0BF6E19B" w:rsidR="00DA29BA" w:rsidRPr="00DA29BA" w:rsidRDefault="00DA29BA" w:rsidP="00DA29B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29BA" w:rsidRPr="00DA29BA" w14:paraId="6888BA7A" w14:textId="77777777" w:rsidTr="00DA29BA">
        <w:trPr>
          <w:trHeight w:val="31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8A45F" w14:textId="7B71AEE5" w:rsidR="00DA29BA" w:rsidRPr="00AD61F7" w:rsidRDefault="00DA29BA" w:rsidP="00DA29B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F46EC" w14:textId="77777777" w:rsidR="00DA29BA" w:rsidRPr="00AD61F7" w:rsidRDefault="00DA29BA" w:rsidP="00DA29B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14:paraId="2E16C447" w14:textId="5BC74C87" w:rsidR="00DA29BA" w:rsidRPr="00AD61F7" w:rsidRDefault="00DA29BA" w:rsidP="00DA29B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 xml:space="preserve">Указывается "Немодифицированное", "Мнение с оговоркой", "Отрицательное мнение", "Отказ </w:t>
            </w:r>
            <w:r w:rsidR="004B2777" w:rsidRPr="00AD61F7">
              <w:rPr>
                <w:color w:val="000000"/>
                <w:sz w:val="20"/>
                <w:szCs w:val="20"/>
              </w:rPr>
              <w:t>о</w:t>
            </w:r>
            <w:r w:rsidRPr="00AD61F7">
              <w:rPr>
                <w:color w:val="000000"/>
                <w:sz w:val="20"/>
                <w:szCs w:val="20"/>
              </w:rPr>
              <w:t>т выражения мнения".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A3B2" w14:textId="77777777" w:rsidR="00DA29BA" w:rsidRPr="00DA29BA" w:rsidRDefault="00DA29BA" w:rsidP="00DA29B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BD94" w14:textId="77777777" w:rsidR="00DA29BA" w:rsidRPr="00DA29BA" w:rsidRDefault="00DA29BA" w:rsidP="00DA29B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AF67" w14:textId="77777777" w:rsidR="00DA29BA" w:rsidRPr="00DA29BA" w:rsidRDefault="00DA29BA" w:rsidP="00DA29B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FE0D" w14:textId="77777777" w:rsidR="00DA29BA" w:rsidRPr="00DA29BA" w:rsidRDefault="00DA29BA" w:rsidP="00DA29B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50779" w14:textId="77777777" w:rsidR="00DA29BA" w:rsidRPr="00DA29BA" w:rsidRDefault="00DA29BA" w:rsidP="00DA29B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C831F" w14:textId="77777777" w:rsidR="00DA29BA" w:rsidRPr="00DA29BA" w:rsidRDefault="00DA29BA" w:rsidP="00DA29B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F381F" w14:textId="77777777" w:rsidR="00DA29BA" w:rsidRPr="00DA29BA" w:rsidRDefault="00DA29BA" w:rsidP="00DA29B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9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C67564B" w14:textId="7CD70139" w:rsidR="00DA29BA" w:rsidRDefault="00DA29BA" w:rsidP="00DA29BA">
      <w:pPr>
        <w:pStyle w:val="31"/>
        <w:jc w:val="left"/>
        <w:rPr>
          <w:b/>
          <w:bCs/>
          <w:sz w:val="22"/>
          <w:szCs w:val="22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096"/>
        <w:gridCol w:w="960"/>
        <w:gridCol w:w="960"/>
      </w:tblGrid>
      <w:tr w:rsidR="00E31584" w:rsidRPr="002020C6" w14:paraId="3351E33A" w14:textId="77777777" w:rsidTr="004B277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101D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3FC01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7998A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A219E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861D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DC69A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8C10A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24DDE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1584" w:rsidRPr="002020C6" w14:paraId="55344BAF" w14:textId="77777777" w:rsidTr="004B2777">
        <w:trPr>
          <w:trHeight w:val="36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F249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Руководителя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CFC8" w14:textId="77777777" w:rsidR="00E31584" w:rsidRPr="002020C6" w:rsidRDefault="00E31584" w:rsidP="004B277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0FC2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7918" w14:textId="77777777" w:rsidR="00E31584" w:rsidRPr="002020C6" w:rsidRDefault="00E31584" w:rsidP="004B277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E31584" w:rsidRPr="002020C6" w14:paraId="4031ACA6" w14:textId="77777777" w:rsidTr="004B277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5ABB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8FD3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6DF7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6E2D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9F32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1BC0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85BF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A091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31584" w:rsidRPr="002020C6" w14:paraId="45490DBC" w14:textId="77777777" w:rsidTr="004B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2B34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4DFE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FCE4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74CC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71E7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82D0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3284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BA56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3A8D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31584" w:rsidRPr="002020C6" w14:paraId="1441B5F9" w14:textId="77777777" w:rsidTr="004B2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CF53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5774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CEBC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FB14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26FA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1046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23E5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2020C6">
              <w:rPr>
                <w:color w:val="000000"/>
                <w:sz w:val="22"/>
                <w:szCs w:val="22"/>
              </w:rPr>
              <w:t>______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F98E" w14:textId="77777777" w:rsidR="00E31584" w:rsidRPr="002020C6" w:rsidRDefault="00E31584" w:rsidP="004B277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__________20__г.</w:t>
            </w:r>
          </w:p>
        </w:tc>
      </w:tr>
    </w:tbl>
    <w:p w14:paraId="5F56F565" w14:textId="6141975A" w:rsidR="00E31584" w:rsidRDefault="00E31584" w:rsidP="004B2777">
      <w:pPr>
        <w:pStyle w:val="31"/>
        <w:jc w:val="left"/>
        <w:rPr>
          <w:b/>
          <w:bCs/>
          <w:sz w:val="22"/>
          <w:szCs w:val="22"/>
        </w:rPr>
      </w:pPr>
    </w:p>
    <w:p w14:paraId="78C261F8" w14:textId="54356173" w:rsidR="00812F7A" w:rsidRDefault="00812F7A" w:rsidP="004B2777">
      <w:pPr>
        <w:pStyle w:val="31"/>
        <w:jc w:val="left"/>
        <w:rPr>
          <w:b/>
          <w:bCs/>
          <w:sz w:val="22"/>
          <w:szCs w:val="22"/>
        </w:rPr>
      </w:pPr>
    </w:p>
    <w:p w14:paraId="55485FF2" w14:textId="7DF3CFE7" w:rsidR="00812F7A" w:rsidRDefault="00812F7A" w:rsidP="00812F7A">
      <w:pPr>
        <w:pStyle w:val="31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№7</w:t>
      </w:r>
    </w:p>
    <w:p w14:paraId="54959A29" w14:textId="77777777" w:rsidR="00812F7A" w:rsidRDefault="00812F7A" w:rsidP="00812F7A">
      <w:pPr>
        <w:pStyle w:val="31"/>
        <w:jc w:val="right"/>
        <w:rPr>
          <w:b/>
          <w:bCs/>
          <w:sz w:val="22"/>
          <w:szCs w:val="22"/>
        </w:rPr>
      </w:pPr>
    </w:p>
    <w:p w14:paraId="0A47E92B" w14:textId="05E3767C" w:rsidR="00812F7A" w:rsidRDefault="00812F7A" w:rsidP="00AD61F7">
      <w:pPr>
        <w:pStyle w:val="31"/>
        <w:jc w:val="center"/>
        <w:rPr>
          <w:b/>
          <w:bCs/>
          <w:sz w:val="22"/>
          <w:szCs w:val="22"/>
        </w:rPr>
      </w:pPr>
      <w:r w:rsidRPr="00DA29BA">
        <w:rPr>
          <w:b/>
          <w:bCs/>
          <w:sz w:val="22"/>
          <w:szCs w:val="22"/>
        </w:rPr>
        <w:t xml:space="preserve">Информация об </w:t>
      </w:r>
      <w:r>
        <w:rPr>
          <w:b/>
          <w:bCs/>
          <w:sz w:val="22"/>
          <w:szCs w:val="22"/>
        </w:rPr>
        <w:t>опыте оказания услуг по комплексной финансовой, юридической проверке бизнеса за период в 201</w:t>
      </w:r>
      <w:r w:rsidRPr="001258C5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-2018г.г.</w:t>
      </w:r>
    </w:p>
    <w:tbl>
      <w:tblPr>
        <w:tblStyle w:val="afd"/>
        <w:tblW w:w="0" w:type="auto"/>
        <w:tblInd w:w="720" w:type="dxa"/>
        <w:tblLook w:val="04A0" w:firstRow="1" w:lastRow="0" w:firstColumn="1" w:lastColumn="0" w:noHBand="0" w:noVBand="1"/>
      </w:tblPr>
      <w:tblGrid>
        <w:gridCol w:w="2123"/>
        <w:gridCol w:w="2138"/>
        <w:gridCol w:w="2138"/>
        <w:gridCol w:w="2146"/>
        <w:gridCol w:w="2151"/>
        <w:gridCol w:w="2146"/>
      </w:tblGrid>
      <w:tr w:rsidR="00DA00CD" w14:paraId="048BD71B" w14:textId="77777777" w:rsidTr="00AD61F7">
        <w:tc>
          <w:tcPr>
            <w:tcW w:w="2260" w:type="dxa"/>
            <w:vAlign w:val="center"/>
          </w:tcPr>
          <w:p w14:paraId="12710494" w14:textId="77777777" w:rsidR="00DA00CD" w:rsidRDefault="00DA00CD" w:rsidP="00243122">
            <w:pPr>
              <w:pStyle w:val="31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1258C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0" w:type="dxa"/>
            <w:vAlign w:val="center"/>
          </w:tcPr>
          <w:p w14:paraId="14C962BB" w14:textId="77777777" w:rsidR="00DA00CD" w:rsidRDefault="00DA00CD" w:rsidP="00243122">
            <w:pPr>
              <w:pStyle w:val="31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1258C5">
              <w:rPr>
                <w:color w:val="000000"/>
                <w:sz w:val="20"/>
                <w:szCs w:val="20"/>
              </w:rPr>
              <w:t xml:space="preserve">Год </w:t>
            </w:r>
            <w:r>
              <w:rPr>
                <w:color w:val="000000"/>
                <w:sz w:val="20"/>
                <w:szCs w:val="20"/>
              </w:rPr>
              <w:t>оказания услуг</w:t>
            </w:r>
          </w:p>
        </w:tc>
        <w:tc>
          <w:tcPr>
            <w:tcW w:w="2260" w:type="dxa"/>
            <w:vAlign w:val="center"/>
          </w:tcPr>
          <w:p w14:paraId="0CDD65EC" w14:textId="77777777" w:rsidR="00DA00CD" w:rsidRDefault="00DA00CD" w:rsidP="00243122">
            <w:pPr>
              <w:pStyle w:val="31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1258C5">
              <w:rPr>
                <w:color w:val="000000"/>
                <w:sz w:val="20"/>
                <w:szCs w:val="20"/>
              </w:rPr>
              <w:t xml:space="preserve">Вид </w:t>
            </w:r>
            <w:r>
              <w:rPr>
                <w:color w:val="000000"/>
                <w:sz w:val="20"/>
                <w:szCs w:val="20"/>
              </w:rPr>
              <w:t>оказываемых услуг</w:t>
            </w:r>
          </w:p>
        </w:tc>
        <w:tc>
          <w:tcPr>
            <w:tcW w:w="2260" w:type="dxa"/>
            <w:vAlign w:val="center"/>
          </w:tcPr>
          <w:p w14:paraId="249BB4E0" w14:textId="77777777" w:rsidR="00DA00CD" w:rsidRPr="001258C5" w:rsidRDefault="00DA00CD" w:rsidP="002431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58C5">
              <w:rPr>
                <w:color w:val="000000"/>
                <w:sz w:val="20"/>
                <w:szCs w:val="20"/>
              </w:rPr>
              <w:t>Роль компании, оказывавшей или оказывающей услуги (подрядчик, субподрядчик, член консорциума)</w:t>
            </w:r>
          </w:p>
        </w:tc>
        <w:tc>
          <w:tcPr>
            <w:tcW w:w="2261" w:type="dxa"/>
            <w:vAlign w:val="center"/>
          </w:tcPr>
          <w:p w14:paraId="0476BA50" w14:textId="77777777" w:rsidR="00DA00CD" w:rsidRDefault="00DA00CD" w:rsidP="002431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58C5">
              <w:rPr>
                <w:color w:val="000000"/>
                <w:sz w:val="20"/>
                <w:szCs w:val="20"/>
              </w:rPr>
              <w:t>Наим</w:t>
            </w:r>
            <w:r>
              <w:rPr>
                <w:color w:val="000000"/>
                <w:sz w:val="20"/>
                <w:szCs w:val="20"/>
              </w:rPr>
              <w:t>енование</w:t>
            </w:r>
          </w:p>
          <w:p w14:paraId="59D646BC" w14:textId="77777777" w:rsidR="00DA00CD" w:rsidRPr="001258C5" w:rsidRDefault="00DA00CD" w:rsidP="00243122">
            <w:pPr>
              <w:pStyle w:val="31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Организации (Заказчика), которой оказывались или оказываются услуги</w:t>
            </w:r>
          </w:p>
        </w:tc>
        <w:tc>
          <w:tcPr>
            <w:tcW w:w="2261" w:type="dxa"/>
            <w:vAlign w:val="center"/>
          </w:tcPr>
          <w:p w14:paraId="0C647291" w14:textId="77777777" w:rsidR="00DA00CD" w:rsidRPr="001258C5" w:rsidRDefault="00DA00CD" w:rsidP="002431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58C5">
              <w:rPr>
                <w:color w:val="000000"/>
                <w:sz w:val="20"/>
                <w:szCs w:val="20"/>
              </w:rPr>
              <w:t>Контакты заказчика для возможного референс-звонка</w:t>
            </w:r>
          </w:p>
        </w:tc>
      </w:tr>
      <w:tr w:rsidR="00DA00CD" w:rsidRPr="001258C5" w14:paraId="070AC672" w14:textId="77777777" w:rsidTr="00243122">
        <w:tc>
          <w:tcPr>
            <w:tcW w:w="2260" w:type="dxa"/>
          </w:tcPr>
          <w:p w14:paraId="03C7E3A8" w14:textId="77777777" w:rsidR="00DA00CD" w:rsidRPr="001258C5" w:rsidRDefault="00DA00CD" w:rsidP="00243122">
            <w:pPr>
              <w:pStyle w:val="31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1258C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0" w:type="dxa"/>
          </w:tcPr>
          <w:p w14:paraId="26754407" w14:textId="77777777" w:rsidR="00DA00CD" w:rsidRPr="001258C5" w:rsidRDefault="00DA00CD" w:rsidP="00243122">
            <w:pPr>
              <w:pStyle w:val="31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1258C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0" w:type="dxa"/>
          </w:tcPr>
          <w:p w14:paraId="7BBF8985" w14:textId="77777777" w:rsidR="00DA00CD" w:rsidRPr="001258C5" w:rsidRDefault="00DA00CD" w:rsidP="00243122">
            <w:pPr>
              <w:pStyle w:val="31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1258C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0" w:type="dxa"/>
          </w:tcPr>
          <w:p w14:paraId="7E0BB05E" w14:textId="77777777" w:rsidR="00DA00CD" w:rsidRPr="001258C5" w:rsidRDefault="00DA00CD" w:rsidP="00243122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258C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61" w:type="dxa"/>
          </w:tcPr>
          <w:p w14:paraId="217A0C7F" w14:textId="77777777" w:rsidR="00DA00CD" w:rsidRPr="001258C5" w:rsidRDefault="00DA00CD" w:rsidP="00243122">
            <w:pPr>
              <w:pStyle w:val="31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1258C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1" w:type="dxa"/>
          </w:tcPr>
          <w:p w14:paraId="623E31D6" w14:textId="77777777" w:rsidR="00DA00CD" w:rsidRPr="001258C5" w:rsidRDefault="00DA00CD" w:rsidP="00243122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258C5">
              <w:rPr>
                <w:bCs/>
                <w:sz w:val="22"/>
                <w:szCs w:val="22"/>
              </w:rPr>
              <w:t>6</w:t>
            </w:r>
          </w:p>
        </w:tc>
      </w:tr>
      <w:tr w:rsidR="00DA00CD" w14:paraId="229B4368" w14:textId="77777777" w:rsidTr="00243122">
        <w:tc>
          <w:tcPr>
            <w:tcW w:w="2260" w:type="dxa"/>
          </w:tcPr>
          <w:p w14:paraId="436BC5E0" w14:textId="77777777" w:rsidR="00DA00CD" w:rsidRDefault="00DA00CD" w:rsidP="00243122">
            <w:pPr>
              <w:pStyle w:val="31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0" w:type="dxa"/>
          </w:tcPr>
          <w:p w14:paraId="189300A3" w14:textId="77777777" w:rsidR="00DA00CD" w:rsidRDefault="00DA00CD" w:rsidP="00243122">
            <w:pPr>
              <w:pStyle w:val="31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0" w:type="dxa"/>
          </w:tcPr>
          <w:p w14:paraId="5A8C3405" w14:textId="77777777" w:rsidR="00DA00CD" w:rsidRDefault="00DA00CD" w:rsidP="00243122">
            <w:pPr>
              <w:pStyle w:val="31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0" w:type="dxa"/>
          </w:tcPr>
          <w:p w14:paraId="4FB4969B" w14:textId="77777777" w:rsidR="00DA00CD" w:rsidRDefault="00DA00CD" w:rsidP="00243122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</w:tcPr>
          <w:p w14:paraId="5E029CA3" w14:textId="77777777" w:rsidR="00DA00CD" w:rsidRDefault="00DA00CD" w:rsidP="00243122">
            <w:pPr>
              <w:pStyle w:val="31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</w:tcPr>
          <w:p w14:paraId="253FFB5F" w14:textId="77777777" w:rsidR="00DA00CD" w:rsidRDefault="00DA00CD" w:rsidP="00243122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3C8DB09" w14:textId="77777777" w:rsidR="00812F7A" w:rsidRDefault="00812F7A" w:rsidP="00812F7A">
      <w:pPr>
        <w:pStyle w:val="31"/>
        <w:jc w:val="left"/>
        <w:rPr>
          <w:b/>
          <w:bCs/>
          <w:sz w:val="22"/>
          <w:szCs w:val="22"/>
        </w:rPr>
      </w:pPr>
    </w:p>
    <w:p w14:paraId="1EE86A72" w14:textId="721F3129" w:rsidR="00812F7A" w:rsidRDefault="00812F7A" w:rsidP="004B2777">
      <w:pPr>
        <w:pStyle w:val="31"/>
        <w:jc w:val="left"/>
        <w:rPr>
          <w:b/>
          <w:bCs/>
          <w:sz w:val="22"/>
          <w:szCs w:val="22"/>
        </w:rPr>
      </w:pPr>
    </w:p>
    <w:p w14:paraId="31ADE908" w14:textId="77D1AA8D" w:rsidR="003413D4" w:rsidRDefault="003413D4" w:rsidP="004B2777">
      <w:pPr>
        <w:pStyle w:val="31"/>
        <w:jc w:val="left"/>
        <w:rPr>
          <w:b/>
          <w:bCs/>
          <w:sz w:val="22"/>
          <w:szCs w:val="22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096"/>
        <w:gridCol w:w="960"/>
        <w:gridCol w:w="960"/>
      </w:tblGrid>
      <w:tr w:rsidR="003413D4" w:rsidRPr="002020C6" w14:paraId="17E09AAB" w14:textId="77777777" w:rsidTr="0024312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D8EA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B57AF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FA3C5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ABC8B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03A1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7F6E1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6E2D7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9286C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13D4" w:rsidRPr="002020C6" w14:paraId="03D7AB9F" w14:textId="77777777" w:rsidTr="00243122">
        <w:trPr>
          <w:trHeight w:val="36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4706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Руководителя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6DCD" w14:textId="77777777" w:rsidR="003413D4" w:rsidRPr="002020C6" w:rsidRDefault="003413D4" w:rsidP="0024312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02ED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1371" w14:textId="77777777" w:rsidR="003413D4" w:rsidRPr="002020C6" w:rsidRDefault="003413D4" w:rsidP="0024312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3413D4" w:rsidRPr="002020C6" w14:paraId="60BCEFD9" w14:textId="77777777" w:rsidTr="0024312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B6E0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671F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EF7F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AFCE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556B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ACB4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767D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986A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413D4" w:rsidRPr="002020C6" w14:paraId="69E601D7" w14:textId="77777777" w:rsidTr="002431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53C3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4A4F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BD2D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2038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D903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2BAC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2851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AC87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8FAF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413D4" w:rsidRPr="002020C6" w14:paraId="1F38FDA4" w14:textId="77777777" w:rsidTr="002431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8A12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9CC5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0F4E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DFB9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CBD8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FF40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15A9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2020C6">
              <w:rPr>
                <w:color w:val="000000"/>
                <w:sz w:val="22"/>
                <w:szCs w:val="22"/>
              </w:rPr>
              <w:t>______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E550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__________20__г.</w:t>
            </w:r>
          </w:p>
        </w:tc>
      </w:tr>
    </w:tbl>
    <w:p w14:paraId="4188CA79" w14:textId="37CC697C" w:rsidR="003413D4" w:rsidRDefault="003413D4" w:rsidP="004B2777">
      <w:pPr>
        <w:pStyle w:val="31"/>
        <w:jc w:val="left"/>
        <w:rPr>
          <w:b/>
          <w:bCs/>
          <w:sz w:val="22"/>
          <w:szCs w:val="22"/>
        </w:rPr>
      </w:pPr>
    </w:p>
    <w:p w14:paraId="3033FF0D" w14:textId="5F6C8273" w:rsidR="003413D4" w:rsidRDefault="003413D4" w:rsidP="003413D4">
      <w:pPr>
        <w:pStyle w:val="31"/>
        <w:jc w:val="right"/>
        <w:rPr>
          <w:b/>
          <w:bCs/>
          <w:sz w:val="22"/>
          <w:szCs w:val="22"/>
        </w:rPr>
      </w:pPr>
    </w:p>
    <w:p w14:paraId="60D56C76" w14:textId="76AEE047" w:rsidR="0066050E" w:rsidRDefault="0066050E" w:rsidP="003413D4">
      <w:pPr>
        <w:pStyle w:val="31"/>
        <w:jc w:val="right"/>
        <w:rPr>
          <w:b/>
          <w:bCs/>
          <w:sz w:val="22"/>
          <w:szCs w:val="22"/>
        </w:rPr>
      </w:pPr>
    </w:p>
    <w:p w14:paraId="2DDEF5D6" w14:textId="5D89D7E6" w:rsidR="0066050E" w:rsidRDefault="0066050E" w:rsidP="003413D4">
      <w:pPr>
        <w:pStyle w:val="31"/>
        <w:jc w:val="right"/>
        <w:rPr>
          <w:b/>
          <w:bCs/>
          <w:sz w:val="22"/>
          <w:szCs w:val="22"/>
        </w:rPr>
      </w:pPr>
    </w:p>
    <w:p w14:paraId="0C2C8580" w14:textId="230A250B" w:rsidR="0066050E" w:rsidRDefault="0066050E" w:rsidP="003413D4">
      <w:pPr>
        <w:pStyle w:val="31"/>
        <w:jc w:val="right"/>
        <w:rPr>
          <w:b/>
          <w:bCs/>
          <w:sz w:val="22"/>
          <w:szCs w:val="22"/>
        </w:rPr>
      </w:pPr>
    </w:p>
    <w:p w14:paraId="573BCA8C" w14:textId="2BD63580" w:rsidR="0066050E" w:rsidRDefault="0066050E" w:rsidP="003413D4">
      <w:pPr>
        <w:pStyle w:val="31"/>
        <w:jc w:val="right"/>
        <w:rPr>
          <w:b/>
          <w:bCs/>
          <w:sz w:val="22"/>
          <w:szCs w:val="22"/>
        </w:rPr>
      </w:pPr>
    </w:p>
    <w:p w14:paraId="53CF44C4" w14:textId="77777777" w:rsidR="0066050E" w:rsidRDefault="0066050E" w:rsidP="003413D4">
      <w:pPr>
        <w:pStyle w:val="31"/>
        <w:jc w:val="right"/>
        <w:rPr>
          <w:b/>
          <w:bCs/>
          <w:sz w:val="22"/>
          <w:szCs w:val="22"/>
        </w:rPr>
      </w:pPr>
    </w:p>
    <w:p w14:paraId="1A2C4F2D" w14:textId="77777777" w:rsidR="003413D4" w:rsidRDefault="003413D4" w:rsidP="003413D4">
      <w:pPr>
        <w:pStyle w:val="31"/>
        <w:jc w:val="right"/>
        <w:rPr>
          <w:b/>
          <w:bCs/>
          <w:sz w:val="22"/>
          <w:szCs w:val="22"/>
        </w:rPr>
      </w:pPr>
    </w:p>
    <w:p w14:paraId="30A654FE" w14:textId="081CA475" w:rsidR="003413D4" w:rsidRDefault="003413D4" w:rsidP="003413D4">
      <w:pPr>
        <w:pStyle w:val="31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№8</w:t>
      </w:r>
    </w:p>
    <w:p w14:paraId="78175037" w14:textId="77777777" w:rsidR="003413D4" w:rsidRDefault="003413D4" w:rsidP="003413D4">
      <w:pPr>
        <w:pStyle w:val="31"/>
        <w:jc w:val="right"/>
        <w:rPr>
          <w:b/>
          <w:bCs/>
          <w:sz w:val="22"/>
          <w:szCs w:val="22"/>
        </w:rPr>
      </w:pPr>
    </w:p>
    <w:p w14:paraId="316D33CF" w14:textId="40C593F6" w:rsidR="003413D4" w:rsidRDefault="003413D4" w:rsidP="003413D4">
      <w:pPr>
        <w:pStyle w:val="31"/>
        <w:jc w:val="center"/>
        <w:rPr>
          <w:b/>
          <w:bCs/>
          <w:sz w:val="22"/>
          <w:szCs w:val="22"/>
        </w:rPr>
      </w:pPr>
      <w:r w:rsidRPr="00DA29BA">
        <w:rPr>
          <w:b/>
          <w:bCs/>
          <w:sz w:val="22"/>
          <w:szCs w:val="22"/>
        </w:rPr>
        <w:t xml:space="preserve">Информация об </w:t>
      </w:r>
      <w:r>
        <w:rPr>
          <w:b/>
          <w:bCs/>
          <w:sz w:val="22"/>
          <w:szCs w:val="22"/>
        </w:rPr>
        <w:t xml:space="preserve">опыте </w:t>
      </w:r>
      <w:r w:rsidRPr="003413D4">
        <w:rPr>
          <w:b/>
          <w:bCs/>
          <w:sz w:val="22"/>
          <w:szCs w:val="22"/>
        </w:rPr>
        <w:t>работы Участника по независимому аудиту и обзорной проверке финансовой отчетности по МСФО</w:t>
      </w:r>
      <w:r>
        <w:rPr>
          <w:b/>
          <w:bCs/>
          <w:sz w:val="22"/>
          <w:szCs w:val="22"/>
        </w:rPr>
        <w:t xml:space="preserve"> за период 201</w:t>
      </w:r>
      <w:r w:rsidRPr="001258C5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-2018г.г.</w:t>
      </w:r>
    </w:p>
    <w:p w14:paraId="45696058" w14:textId="77777777" w:rsidR="003413D4" w:rsidRDefault="003413D4" w:rsidP="003413D4">
      <w:pPr>
        <w:pStyle w:val="31"/>
        <w:jc w:val="left"/>
        <w:rPr>
          <w:b/>
          <w:bCs/>
          <w:sz w:val="22"/>
          <w:szCs w:val="22"/>
        </w:rPr>
      </w:pPr>
    </w:p>
    <w:tbl>
      <w:tblPr>
        <w:tblStyle w:val="afd"/>
        <w:tblW w:w="0" w:type="auto"/>
        <w:tblInd w:w="720" w:type="dxa"/>
        <w:tblLook w:val="04A0" w:firstRow="1" w:lastRow="0" w:firstColumn="1" w:lastColumn="0" w:noHBand="0" w:noVBand="1"/>
      </w:tblPr>
      <w:tblGrid>
        <w:gridCol w:w="2123"/>
        <w:gridCol w:w="2138"/>
        <w:gridCol w:w="2138"/>
        <w:gridCol w:w="2146"/>
        <w:gridCol w:w="2151"/>
        <w:gridCol w:w="2146"/>
      </w:tblGrid>
      <w:tr w:rsidR="00DA00CD" w14:paraId="1EE4CEC1" w14:textId="77777777" w:rsidTr="00AD61F7">
        <w:tc>
          <w:tcPr>
            <w:tcW w:w="2260" w:type="dxa"/>
            <w:vAlign w:val="center"/>
          </w:tcPr>
          <w:p w14:paraId="234B29FB" w14:textId="5F9C5300" w:rsidR="00FB172B" w:rsidRDefault="00FB172B" w:rsidP="00AD61F7">
            <w:pPr>
              <w:pStyle w:val="31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1258C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0" w:type="dxa"/>
            <w:vAlign w:val="center"/>
          </w:tcPr>
          <w:p w14:paraId="159652F6" w14:textId="3AAEC700" w:rsidR="00FB172B" w:rsidRDefault="00DA00CD" w:rsidP="00AD61F7">
            <w:pPr>
              <w:pStyle w:val="31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1258C5">
              <w:rPr>
                <w:color w:val="000000"/>
                <w:sz w:val="20"/>
                <w:szCs w:val="20"/>
              </w:rPr>
              <w:t xml:space="preserve">Год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 w:rsidR="00FB172B">
              <w:rPr>
                <w:color w:val="000000"/>
                <w:sz w:val="20"/>
                <w:szCs w:val="20"/>
              </w:rPr>
              <w:t xml:space="preserve"> услуг</w:t>
            </w:r>
          </w:p>
        </w:tc>
        <w:tc>
          <w:tcPr>
            <w:tcW w:w="2260" w:type="dxa"/>
            <w:vAlign w:val="center"/>
          </w:tcPr>
          <w:p w14:paraId="42F95380" w14:textId="384792A4" w:rsidR="00FB172B" w:rsidRDefault="00DA00CD" w:rsidP="00AD61F7">
            <w:pPr>
              <w:pStyle w:val="31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1258C5">
              <w:rPr>
                <w:color w:val="000000"/>
                <w:sz w:val="20"/>
                <w:szCs w:val="20"/>
              </w:rPr>
              <w:t xml:space="preserve">Вид </w:t>
            </w:r>
            <w:r>
              <w:rPr>
                <w:color w:val="000000"/>
                <w:sz w:val="20"/>
                <w:szCs w:val="20"/>
              </w:rPr>
              <w:t>оказываемых услуг</w:t>
            </w:r>
          </w:p>
        </w:tc>
        <w:tc>
          <w:tcPr>
            <w:tcW w:w="2260" w:type="dxa"/>
            <w:vAlign w:val="center"/>
          </w:tcPr>
          <w:p w14:paraId="72052ED0" w14:textId="2877DC81" w:rsidR="00FB172B" w:rsidRPr="00AD61F7" w:rsidRDefault="00DA00CD" w:rsidP="00AD61F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Роль компании, оказывавшей или оказывающей услуги (подрядчик, субподрядчик, член консорциума)</w:t>
            </w:r>
          </w:p>
        </w:tc>
        <w:tc>
          <w:tcPr>
            <w:tcW w:w="2261" w:type="dxa"/>
            <w:vAlign w:val="center"/>
          </w:tcPr>
          <w:p w14:paraId="5298E990" w14:textId="77777777" w:rsidR="00DA00CD" w:rsidRDefault="00DA00CD" w:rsidP="00DA00C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58C5">
              <w:rPr>
                <w:color w:val="000000"/>
                <w:sz w:val="20"/>
                <w:szCs w:val="20"/>
              </w:rPr>
              <w:t>Наим</w:t>
            </w:r>
            <w:r>
              <w:rPr>
                <w:color w:val="000000"/>
                <w:sz w:val="20"/>
                <w:szCs w:val="20"/>
              </w:rPr>
              <w:t>енование</w:t>
            </w:r>
          </w:p>
          <w:p w14:paraId="4BE1CF2F" w14:textId="4F450D62" w:rsidR="00FB172B" w:rsidRPr="00AD61F7" w:rsidRDefault="00DA00CD" w:rsidP="00AD61F7">
            <w:pPr>
              <w:pStyle w:val="31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Организации (Заказчика), которой оказывались или оказываются услуги</w:t>
            </w:r>
          </w:p>
        </w:tc>
        <w:tc>
          <w:tcPr>
            <w:tcW w:w="2261" w:type="dxa"/>
            <w:vAlign w:val="center"/>
          </w:tcPr>
          <w:p w14:paraId="30D60E06" w14:textId="58F9798A" w:rsidR="00FB172B" w:rsidRPr="00AD61F7" w:rsidRDefault="00DA00CD" w:rsidP="00AD61F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D61F7">
              <w:rPr>
                <w:color w:val="000000"/>
                <w:sz w:val="20"/>
                <w:szCs w:val="20"/>
              </w:rPr>
              <w:t>Контакты заказчика для возможного референс-звонка</w:t>
            </w:r>
          </w:p>
        </w:tc>
      </w:tr>
      <w:tr w:rsidR="00DA00CD" w:rsidRPr="00DA00CD" w14:paraId="5574EBDE" w14:textId="77777777" w:rsidTr="00FB172B">
        <w:tc>
          <w:tcPr>
            <w:tcW w:w="2260" w:type="dxa"/>
          </w:tcPr>
          <w:p w14:paraId="38AD5508" w14:textId="018980F0" w:rsidR="00DA00CD" w:rsidRPr="00AD61F7" w:rsidRDefault="00DA00CD" w:rsidP="00AD61F7">
            <w:pPr>
              <w:pStyle w:val="31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AD6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0" w:type="dxa"/>
          </w:tcPr>
          <w:p w14:paraId="6CA3EAAC" w14:textId="6B5CE193" w:rsidR="00DA00CD" w:rsidRPr="00AD61F7" w:rsidRDefault="00DA00CD" w:rsidP="00AD61F7">
            <w:pPr>
              <w:pStyle w:val="31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AD61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0" w:type="dxa"/>
          </w:tcPr>
          <w:p w14:paraId="676EAF5C" w14:textId="6546ACA0" w:rsidR="00DA00CD" w:rsidRPr="00AD61F7" w:rsidRDefault="00DA00CD" w:rsidP="00AD61F7">
            <w:pPr>
              <w:pStyle w:val="31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AD61F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0" w:type="dxa"/>
          </w:tcPr>
          <w:p w14:paraId="1C4A4566" w14:textId="63596970" w:rsidR="00DA00CD" w:rsidRPr="00AD61F7" w:rsidRDefault="00DA00CD" w:rsidP="00DA00CD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D61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61" w:type="dxa"/>
          </w:tcPr>
          <w:p w14:paraId="68551FE3" w14:textId="782EDC6E" w:rsidR="00DA00CD" w:rsidRPr="00AD61F7" w:rsidRDefault="00DA00CD" w:rsidP="00AD61F7">
            <w:pPr>
              <w:pStyle w:val="31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AD61F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1" w:type="dxa"/>
          </w:tcPr>
          <w:p w14:paraId="24B52C65" w14:textId="38CB53A2" w:rsidR="00DA00CD" w:rsidRPr="00AD61F7" w:rsidRDefault="00DA00CD" w:rsidP="00DA00CD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D61F7">
              <w:rPr>
                <w:bCs/>
                <w:sz w:val="22"/>
                <w:szCs w:val="22"/>
              </w:rPr>
              <w:t>6</w:t>
            </w:r>
          </w:p>
        </w:tc>
      </w:tr>
      <w:tr w:rsidR="00DA00CD" w14:paraId="5F50C146" w14:textId="77777777" w:rsidTr="00FB172B">
        <w:tc>
          <w:tcPr>
            <w:tcW w:w="2260" w:type="dxa"/>
          </w:tcPr>
          <w:p w14:paraId="4ADC7C08" w14:textId="77777777" w:rsidR="00FB172B" w:rsidRDefault="00FB172B" w:rsidP="003413D4">
            <w:pPr>
              <w:pStyle w:val="31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0" w:type="dxa"/>
          </w:tcPr>
          <w:p w14:paraId="078F2869" w14:textId="77777777" w:rsidR="00FB172B" w:rsidRDefault="00FB172B" w:rsidP="003413D4">
            <w:pPr>
              <w:pStyle w:val="31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0" w:type="dxa"/>
          </w:tcPr>
          <w:p w14:paraId="1A0DEE08" w14:textId="77777777" w:rsidR="00FB172B" w:rsidRDefault="00FB172B" w:rsidP="003413D4">
            <w:pPr>
              <w:pStyle w:val="31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0" w:type="dxa"/>
          </w:tcPr>
          <w:p w14:paraId="237170FD" w14:textId="77777777" w:rsidR="00FB172B" w:rsidRDefault="00FB172B" w:rsidP="00AD61F7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</w:tcPr>
          <w:p w14:paraId="520869B5" w14:textId="77777777" w:rsidR="00FB172B" w:rsidRDefault="00FB172B" w:rsidP="003413D4">
            <w:pPr>
              <w:pStyle w:val="31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</w:tcPr>
          <w:p w14:paraId="27CC2FC1" w14:textId="77777777" w:rsidR="00FB172B" w:rsidRDefault="00FB172B" w:rsidP="00AD61F7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6A1E921" w14:textId="77777777" w:rsidR="003413D4" w:rsidRDefault="003413D4" w:rsidP="003413D4">
      <w:pPr>
        <w:pStyle w:val="31"/>
        <w:jc w:val="left"/>
        <w:rPr>
          <w:b/>
          <w:bCs/>
          <w:sz w:val="22"/>
          <w:szCs w:val="22"/>
        </w:rPr>
      </w:pPr>
    </w:p>
    <w:p w14:paraId="3C799D09" w14:textId="77777777" w:rsidR="003413D4" w:rsidRDefault="003413D4" w:rsidP="003413D4">
      <w:pPr>
        <w:pStyle w:val="31"/>
        <w:jc w:val="left"/>
        <w:rPr>
          <w:b/>
          <w:bCs/>
          <w:sz w:val="22"/>
          <w:szCs w:val="22"/>
        </w:rPr>
      </w:pPr>
    </w:p>
    <w:p w14:paraId="37F7989B" w14:textId="68672C4E" w:rsidR="003413D4" w:rsidRDefault="003413D4" w:rsidP="004B2777">
      <w:pPr>
        <w:pStyle w:val="31"/>
        <w:jc w:val="left"/>
        <w:rPr>
          <w:b/>
          <w:bCs/>
          <w:sz w:val="22"/>
          <w:szCs w:val="22"/>
        </w:rPr>
      </w:pPr>
    </w:p>
    <w:p w14:paraId="591BA139" w14:textId="1404EF56" w:rsidR="003413D4" w:rsidRDefault="003413D4" w:rsidP="004B2777">
      <w:pPr>
        <w:pStyle w:val="31"/>
        <w:jc w:val="left"/>
        <w:rPr>
          <w:b/>
          <w:bCs/>
          <w:sz w:val="22"/>
          <w:szCs w:val="22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096"/>
        <w:gridCol w:w="960"/>
        <w:gridCol w:w="960"/>
      </w:tblGrid>
      <w:tr w:rsidR="003413D4" w:rsidRPr="002020C6" w14:paraId="60C3AA63" w14:textId="77777777" w:rsidTr="0024312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1BAD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8A8A4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A91E4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BAA66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EB56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52BBE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BE847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A8D83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13D4" w:rsidRPr="002020C6" w14:paraId="5647C160" w14:textId="77777777" w:rsidTr="00243122">
        <w:trPr>
          <w:trHeight w:val="36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82F6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Руководителя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FFE4" w14:textId="77777777" w:rsidR="003413D4" w:rsidRPr="002020C6" w:rsidRDefault="003413D4" w:rsidP="0024312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B694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230E" w14:textId="77777777" w:rsidR="003413D4" w:rsidRPr="002020C6" w:rsidRDefault="003413D4" w:rsidP="0024312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3413D4" w:rsidRPr="002020C6" w14:paraId="3AFF1626" w14:textId="77777777" w:rsidTr="0024312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724B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68BC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C4B2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B6AE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1F22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20CF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8DA6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FB3D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413D4" w:rsidRPr="002020C6" w14:paraId="4600E644" w14:textId="77777777" w:rsidTr="002431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721D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B939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8EC3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7428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E78B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89A4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1503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C74F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D34C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413D4" w:rsidRPr="002020C6" w14:paraId="292A5E1D" w14:textId="77777777" w:rsidTr="002431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964C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A20D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884A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683B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881C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6A91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390E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2020C6">
              <w:rPr>
                <w:color w:val="000000"/>
                <w:sz w:val="22"/>
                <w:szCs w:val="22"/>
              </w:rPr>
              <w:t>______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BC02" w14:textId="77777777" w:rsidR="003413D4" w:rsidRPr="002020C6" w:rsidRDefault="003413D4" w:rsidP="0024312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__________20__г.</w:t>
            </w:r>
          </w:p>
        </w:tc>
      </w:tr>
    </w:tbl>
    <w:p w14:paraId="1C5E71BD" w14:textId="77777777" w:rsidR="003413D4" w:rsidRPr="00A26D22" w:rsidRDefault="003413D4" w:rsidP="004B2777">
      <w:pPr>
        <w:pStyle w:val="31"/>
        <w:jc w:val="left"/>
        <w:rPr>
          <w:b/>
          <w:bCs/>
          <w:sz w:val="22"/>
          <w:szCs w:val="22"/>
        </w:rPr>
      </w:pPr>
    </w:p>
    <w:sectPr w:rsidR="003413D4" w:rsidRPr="00A26D22" w:rsidSect="00B83756">
      <w:pgSz w:w="15840" w:h="12240" w:orient="landscape"/>
      <w:pgMar w:top="426" w:right="1134" w:bottom="426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6364E" w14:textId="77777777" w:rsidR="006E7D61" w:rsidRDefault="006E7D61" w:rsidP="00123AA2">
      <w:pPr>
        <w:spacing w:line="240" w:lineRule="auto"/>
      </w:pPr>
      <w:r>
        <w:separator/>
      </w:r>
    </w:p>
  </w:endnote>
  <w:endnote w:type="continuationSeparator" w:id="0">
    <w:p w14:paraId="5C7D001C" w14:textId="77777777" w:rsidR="006E7D61" w:rsidRDefault="006E7D61" w:rsidP="00123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908278"/>
      <w:docPartObj>
        <w:docPartGallery w:val="Page Numbers (Bottom of Page)"/>
        <w:docPartUnique/>
      </w:docPartObj>
    </w:sdtPr>
    <w:sdtEndPr/>
    <w:sdtContent>
      <w:p w14:paraId="3B7E8301" w14:textId="553A12B9" w:rsidR="00FB4228" w:rsidRDefault="00FB42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664">
          <w:rPr>
            <w:noProof/>
          </w:rPr>
          <w:t>19</w:t>
        </w:r>
        <w:r>
          <w:fldChar w:fldCharType="end"/>
        </w:r>
      </w:p>
    </w:sdtContent>
  </w:sdt>
  <w:p w14:paraId="24F75C0B" w14:textId="77777777" w:rsidR="00FB4228" w:rsidRDefault="00FB42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FF56C" w14:textId="77777777" w:rsidR="006E7D61" w:rsidRDefault="006E7D61" w:rsidP="00123AA2">
      <w:pPr>
        <w:spacing w:line="240" w:lineRule="auto"/>
      </w:pPr>
      <w:r>
        <w:separator/>
      </w:r>
    </w:p>
  </w:footnote>
  <w:footnote w:type="continuationSeparator" w:id="0">
    <w:p w14:paraId="044FD668" w14:textId="77777777" w:rsidR="006E7D61" w:rsidRDefault="006E7D61" w:rsidP="00123AA2">
      <w:pPr>
        <w:spacing w:line="240" w:lineRule="auto"/>
      </w:pPr>
      <w:r>
        <w:continuationSeparator/>
      </w:r>
    </w:p>
  </w:footnote>
  <w:footnote w:id="1">
    <w:p w14:paraId="74113372" w14:textId="5C394D99" w:rsidR="00FB4228" w:rsidRDefault="00FB4228">
      <w:pPr>
        <w:pStyle w:val="ad"/>
      </w:pPr>
      <w:r>
        <w:rPr>
          <w:rStyle w:val="a6"/>
        </w:rPr>
        <w:footnoteRef/>
      </w:r>
      <w:r>
        <w:t xml:space="preserve"> Участники, соответствующие специальным требованиям, будут иметь преимущество при принятии решения по аккредитации</w:t>
      </w:r>
    </w:p>
  </w:footnote>
  <w:footnote w:id="2">
    <w:p w14:paraId="603F8552" w14:textId="77777777" w:rsidR="00FB4228" w:rsidRDefault="00FB4228" w:rsidP="009F6D90">
      <w:pPr>
        <w:pStyle w:val="ad"/>
      </w:pPr>
      <w:r>
        <w:rPr>
          <w:rStyle w:val="a6"/>
        </w:rPr>
        <w:footnoteRef/>
      </w:r>
      <w:r>
        <w:t xml:space="preserve"> Форма 0710003 по ОКУД (Отчет об изменении капитала) может не предоставляться организациями, применяющими упрощенную систему налогообложения (УСН)</w:t>
      </w:r>
    </w:p>
  </w:footnote>
  <w:footnote w:id="3">
    <w:p w14:paraId="2B44E432" w14:textId="4676A198" w:rsidR="00FB4228" w:rsidRDefault="00FB4228">
      <w:pPr>
        <w:pStyle w:val="ad"/>
      </w:pPr>
      <w:r>
        <w:rPr>
          <w:rStyle w:val="a6"/>
        </w:rPr>
        <w:footnoteRef/>
      </w:r>
      <w:r>
        <w:t xml:space="preserve"> </w:t>
      </w:r>
      <w:r w:rsidRPr="00A76BAE">
        <w:t xml:space="preserve"> Информация </w:t>
      </w:r>
      <w:r>
        <w:t xml:space="preserve">в АНКЕТЕ </w:t>
      </w:r>
      <w:r w:rsidRPr="00A76BAE">
        <w:t>приводится на дату подписания заявки на участие в добровольной квалификационной оценке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76855C8"/>
    <w:multiLevelType w:val="hybridMultilevel"/>
    <w:tmpl w:val="9F9EFB66"/>
    <w:lvl w:ilvl="0" w:tplc="943C4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D3718"/>
    <w:multiLevelType w:val="multilevel"/>
    <w:tmpl w:val="0C5C9B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EB85965"/>
    <w:multiLevelType w:val="hybridMultilevel"/>
    <w:tmpl w:val="B0180EC6"/>
    <w:lvl w:ilvl="0" w:tplc="3800C4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B41EA"/>
    <w:multiLevelType w:val="hybridMultilevel"/>
    <w:tmpl w:val="6E0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341EE"/>
    <w:multiLevelType w:val="hybridMultilevel"/>
    <w:tmpl w:val="F59E43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E47D4"/>
    <w:multiLevelType w:val="multilevel"/>
    <w:tmpl w:val="E6807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5D54F8"/>
    <w:multiLevelType w:val="hybridMultilevel"/>
    <w:tmpl w:val="C5AE3B1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8AF29E0"/>
    <w:multiLevelType w:val="hybridMultilevel"/>
    <w:tmpl w:val="54C0C202"/>
    <w:lvl w:ilvl="0" w:tplc="5518130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  <w:lvl w:ilvl="1" w:tplc="5F8E4844" w:tentative="1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cs="Courier New" w:hint="default"/>
      </w:rPr>
    </w:lvl>
    <w:lvl w:ilvl="2" w:tplc="DF4E77F6" w:tentative="1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74E60E52" w:tentative="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C22A65DA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cs="Courier New" w:hint="default"/>
      </w:rPr>
    </w:lvl>
    <w:lvl w:ilvl="5" w:tplc="F252CC82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284EB78A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BF58375A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cs="Courier New" w:hint="default"/>
      </w:rPr>
    </w:lvl>
    <w:lvl w:ilvl="8" w:tplc="08E8F880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10" w15:restartNumberingAfterBreak="0">
    <w:nsid w:val="1B1C41FD"/>
    <w:multiLevelType w:val="multilevel"/>
    <w:tmpl w:val="8F006C50"/>
    <w:lvl w:ilvl="0">
      <w:start w:val="1"/>
      <w:numFmt w:val="decimal"/>
      <w:lvlText w:val="%1."/>
      <w:lvlJc w:val="left"/>
      <w:pPr>
        <w:tabs>
          <w:tab w:val="num" w:pos="-36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891"/>
        </w:tabs>
        <w:ind w:left="891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1998"/>
        </w:tabs>
        <w:ind w:left="297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665"/>
        </w:tabs>
        <w:ind w:left="0"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665"/>
        </w:tabs>
        <w:ind w:left="1665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50"/>
        </w:tabs>
        <w:ind w:left="3150" w:hanging="1440"/>
      </w:pPr>
      <w:rPr>
        <w:rFonts w:cs="Times New Roman" w:hint="default"/>
      </w:rPr>
    </w:lvl>
  </w:abstractNum>
  <w:abstractNum w:abstractNumId="11" w15:restartNumberingAfterBreak="0">
    <w:nsid w:val="1FD02BE1"/>
    <w:multiLevelType w:val="hybridMultilevel"/>
    <w:tmpl w:val="B0180EC6"/>
    <w:lvl w:ilvl="0" w:tplc="3800C4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DB4D8C"/>
    <w:multiLevelType w:val="multilevel"/>
    <w:tmpl w:val="644C30C8"/>
    <w:lvl w:ilvl="0">
      <w:start w:val="1"/>
      <w:numFmt w:val="decimal"/>
      <w:lvlText w:val="%1."/>
      <w:lvlJc w:val="left"/>
      <w:pPr>
        <w:tabs>
          <w:tab w:val="num" w:pos="-36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891"/>
        </w:tabs>
        <w:ind w:left="891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1998"/>
        </w:tabs>
        <w:ind w:left="297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665"/>
        </w:tabs>
        <w:ind w:left="0"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665"/>
        </w:tabs>
        <w:ind w:left="1665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50"/>
        </w:tabs>
        <w:ind w:left="3150" w:hanging="1440"/>
      </w:pPr>
      <w:rPr>
        <w:rFonts w:cs="Times New Roman" w:hint="default"/>
      </w:rPr>
    </w:lvl>
  </w:abstractNum>
  <w:abstractNum w:abstractNumId="13" w15:restartNumberingAfterBreak="0">
    <w:nsid w:val="21B3791B"/>
    <w:multiLevelType w:val="hybridMultilevel"/>
    <w:tmpl w:val="95B6EFA0"/>
    <w:lvl w:ilvl="0" w:tplc="551813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97D2B"/>
    <w:multiLevelType w:val="hybridMultilevel"/>
    <w:tmpl w:val="269EF6CE"/>
    <w:lvl w:ilvl="0" w:tplc="CC2C444C">
      <w:start w:val="1"/>
      <w:numFmt w:val="decimal"/>
      <w:lvlText w:val="%1)"/>
      <w:lvlJc w:val="left"/>
      <w:pPr>
        <w:ind w:left="44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5" w15:restartNumberingAfterBreak="0">
    <w:nsid w:val="254E4B8E"/>
    <w:multiLevelType w:val="hybridMultilevel"/>
    <w:tmpl w:val="A508B0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86F63BB"/>
    <w:multiLevelType w:val="hybridMultilevel"/>
    <w:tmpl w:val="A96AE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D1FC7"/>
    <w:multiLevelType w:val="multilevel"/>
    <w:tmpl w:val="FD6A6A94"/>
    <w:lvl w:ilvl="0">
      <w:start w:val="1"/>
      <w:numFmt w:val="decimal"/>
      <w:lvlText w:val="%1)"/>
      <w:lvlJc w:val="left"/>
      <w:pPr>
        <w:tabs>
          <w:tab w:val="num" w:pos="-36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891"/>
        </w:tabs>
        <w:ind w:left="891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1998"/>
        </w:tabs>
        <w:ind w:left="297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665"/>
        </w:tabs>
        <w:ind w:left="0"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665"/>
        </w:tabs>
        <w:ind w:left="1665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50"/>
        </w:tabs>
        <w:ind w:left="3150" w:hanging="1440"/>
      </w:pPr>
      <w:rPr>
        <w:rFonts w:cs="Times New Roman" w:hint="default"/>
      </w:rPr>
    </w:lvl>
  </w:abstractNum>
  <w:abstractNum w:abstractNumId="18" w15:restartNumberingAfterBreak="0">
    <w:nsid w:val="2FCB38AB"/>
    <w:multiLevelType w:val="multilevel"/>
    <w:tmpl w:val="C5642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891"/>
        </w:tabs>
        <w:ind w:left="891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1998"/>
        </w:tabs>
        <w:ind w:left="297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665"/>
        </w:tabs>
        <w:ind w:left="0"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665"/>
        </w:tabs>
        <w:ind w:left="1665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50"/>
        </w:tabs>
        <w:ind w:left="3150" w:hanging="1440"/>
      </w:pPr>
      <w:rPr>
        <w:rFonts w:cs="Times New Roman" w:hint="default"/>
      </w:rPr>
    </w:lvl>
  </w:abstractNum>
  <w:abstractNum w:abstractNumId="19" w15:restartNumberingAfterBreak="0">
    <w:nsid w:val="32AD6146"/>
    <w:multiLevelType w:val="hybridMultilevel"/>
    <w:tmpl w:val="B0180EC6"/>
    <w:lvl w:ilvl="0" w:tplc="3800C4AC">
      <w:start w:val="1"/>
      <w:numFmt w:val="decimal"/>
      <w:lvlText w:val="%1)"/>
      <w:lvlJc w:val="left"/>
      <w:pPr>
        <w:ind w:left="1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0" w15:restartNumberingAfterBreak="0">
    <w:nsid w:val="3A836543"/>
    <w:multiLevelType w:val="hybridMultilevel"/>
    <w:tmpl w:val="0B92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100CE"/>
    <w:multiLevelType w:val="hybridMultilevel"/>
    <w:tmpl w:val="5558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56C68"/>
    <w:multiLevelType w:val="hybridMultilevel"/>
    <w:tmpl w:val="4F70E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17EF6"/>
    <w:multiLevelType w:val="multilevel"/>
    <w:tmpl w:val="2FC03D48"/>
    <w:lvl w:ilvl="0">
      <w:start w:val="1"/>
      <w:numFmt w:val="decimal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78A395C"/>
    <w:multiLevelType w:val="multilevel"/>
    <w:tmpl w:val="5A9EBE8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2.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5" w15:restartNumberingAfterBreak="0">
    <w:nsid w:val="5AD85BCA"/>
    <w:multiLevelType w:val="hybridMultilevel"/>
    <w:tmpl w:val="517C7DF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EE6632A"/>
    <w:multiLevelType w:val="multilevel"/>
    <w:tmpl w:val="E6807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CE1A3A"/>
    <w:multiLevelType w:val="multilevel"/>
    <w:tmpl w:val="DB24AFFE"/>
    <w:lvl w:ilvl="0">
      <w:start w:val="1"/>
      <w:numFmt w:val="decimal"/>
      <w:lvlText w:val="%1."/>
      <w:lvlJc w:val="left"/>
      <w:pPr>
        <w:tabs>
          <w:tab w:val="num" w:pos="-36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891"/>
        </w:tabs>
        <w:ind w:left="891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1998"/>
        </w:tabs>
        <w:ind w:left="297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665"/>
        </w:tabs>
        <w:ind w:left="0"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665"/>
        </w:tabs>
        <w:ind w:left="1665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50"/>
        </w:tabs>
        <w:ind w:left="3150" w:hanging="1440"/>
      </w:pPr>
      <w:rPr>
        <w:rFonts w:cs="Times New Roman" w:hint="default"/>
      </w:rPr>
    </w:lvl>
  </w:abstractNum>
  <w:abstractNum w:abstractNumId="28" w15:restartNumberingAfterBreak="0">
    <w:nsid w:val="602111E9"/>
    <w:multiLevelType w:val="multilevel"/>
    <w:tmpl w:val="DB24AFFE"/>
    <w:lvl w:ilvl="0">
      <w:start w:val="1"/>
      <w:numFmt w:val="decimal"/>
      <w:lvlText w:val="%1."/>
      <w:lvlJc w:val="left"/>
      <w:pPr>
        <w:tabs>
          <w:tab w:val="num" w:pos="-36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891"/>
        </w:tabs>
        <w:ind w:left="891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1998"/>
        </w:tabs>
        <w:ind w:left="297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665"/>
        </w:tabs>
        <w:ind w:left="0"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665"/>
        </w:tabs>
        <w:ind w:left="1665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50"/>
        </w:tabs>
        <w:ind w:left="3150" w:hanging="1440"/>
      </w:pPr>
      <w:rPr>
        <w:rFonts w:cs="Times New Roman" w:hint="default"/>
      </w:rPr>
    </w:lvl>
  </w:abstractNum>
  <w:abstractNum w:abstractNumId="29" w15:restartNumberingAfterBreak="0">
    <w:nsid w:val="638C3E49"/>
    <w:multiLevelType w:val="hybridMultilevel"/>
    <w:tmpl w:val="84786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1" w15:restartNumberingAfterBreak="0">
    <w:nsid w:val="65A13104"/>
    <w:multiLevelType w:val="hybridMultilevel"/>
    <w:tmpl w:val="5558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C34CC"/>
    <w:multiLevelType w:val="hybridMultilevel"/>
    <w:tmpl w:val="6C660194"/>
    <w:lvl w:ilvl="0" w:tplc="3E90A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7F4DE2"/>
    <w:multiLevelType w:val="multilevel"/>
    <w:tmpl w:val="13CA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8DF501E"/>
    <w:multiLevelType w:val="hybridMultilevel"/>
    <w:tmpl w:val="88302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"/>
  </w:num>
  <w:num w:numId="4">
    <w:abstractNumId w:val="0"/>
  </w:num>
  <w:num w:numId="5">
    <w:abstractNumId w:val="28"/>
  </w:num>
  <w:num w:numId="6">
    <w:abstractNumId w:val="19"/>
  </w:num>
  <w:num w:numId="7">
    <w:abstractNumId w:val="17"/>
  </w:num>
  <w:num w:numId="8">
    <w:abstractNumId w:val="14"/>
  </w:num>
  <w:num w:numId="9">
    <w:abstractNumId w:val="11"/>
  </w:num>
  <w:num w:numId="10">
    <w:abstractNumId w:val="4"/>
  </w:num>
  <w:num w:numId="11">
    <w:abstractNumId w:val="22"/>
  </w:num>
  <w:num w:numId="12">
    <w:abstractNumId w:val="9"/>
  </w:num>
  <w:num w:numId="13">
    <w:abstractNumId w:val="13"/>
  </w:num>
  <w:num w:numId="14">
    <w:abstractNumId w:val="30"/>
  </w:num>
  <w:num w:numId="15">
    <w:abstractNumId w:val="3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8"/>
  </w:num>
  <w:num w:numId="27">
    <w:abstractNumId w:val="31"/>
  </w:num>
  <w:num w:numId="28">
    <w:abstractNumId w:val="18"/>
  </w:num>
  <w:num w:numId="29">
    <w:abstractNumId w:val="5"/>
  </w:num>
  <w:num w:numId="30">
    <w:abstractNumId w:val="7"/>
  </w:num>
  <w:num w:numId="31">
    <w:abstractNumId w:val="10"/>
  </w:num>
  <w:num w:numId="32">
    <w:abstractNumId w:val="32"/>
  </w:num>
  <w:num w:numId="33">
    <w:abstractNumId w:val="6"/>
  </w:num>
  <w:num w:numId="34">
    <w:abstractNumId w:val="24"/>
  </w:num>
  <w:num w:numId="35">
    <w:abstractNumId w:val="21"/>
  </w:num>
  <w:num w:numId="36">
    <w:abstractNumId w:val="27"/>
  </w:num>
  <w:num w:numId="37">
    <w:abstractNumId w:val="15"/>
  </w:num>
  <w:num w:numId="38">
    <w:abstractNumId w:val="12"/>
  </w:num>
  <w:num w:numId="39">
    <w:abstractNumId w:val="34"/>
  </w:num>
  <w:num w:numId="40">
    <w:abstractNumId w:val="29"/>
  </w:num>
  <w:num w:numId="41">
    <w:abstractNumId w:val="16"/>
  </w:num>
  <w:num w:numId="42">
    <w:abstractNumId w:val="2"/>
  </w:num>
  <w:num w:numId="43">
    <w:abstractNumId w:val="26"/>
  </w:num>
  <w:num w:numId="44">
    <w:abstractNumId w:val="20"/>
  </w:num>
  <w:num w:numId="45">
    <w:abstractNumId w:val="3"/>
  </w:num>
  <w:num w:numId="46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A2"/>
    <w:rsid w:val="00006664"/>
    <w:rsid w:val="00034D1C"/>
    <w:rsid w:val="00042093"/>
    <w:rsid w:val="00053689"/>
    <w:rsid w:val="00063B21"/>
    <w:rsid w:val="000843F9"/>
    <w:rsid w:val="0009128F"/>
    <w:rsid w:val="000A0AC5"/>
    <w:rsid w:val="000A0EBE"/>
    <w:rsid w:val="000A4BA6"/>
    <w:rsid w:val="000B357A"/>
    <w:rsid w:val="000C37AA"/>
    <w:rsid w:val="000E352F"/>
    <w:rsid w:val="000E7F2F"/>
    <w:rsid w:val="000F6445"/>
    <w:rsid w:val="000F7FB1"/>
    <w:rsid w:val="0010211B"/>
    <w:rsid w:val="001046FA"/>
    <w:rsid w:val="0010697D"/>
    <w:rsid w:val="00107C2A"/>
    <w:rsid w:val="0011548B"/>
    <w:rsid w:val="00123AA2"/>
    <w:rsid w:val="001318F9"/>
    <w:rsid w:val="00143746"/>
    <w:rsid w:val="0014417B"/>
    <w:rsid w:val="00144692"/>
    <w:rsid w:val="00154D40"/>
    <w:rsid w:val="00155217"/>
    <w:rsid w:val="00170A3F"/>
    <w:rsid w:val="00172298"/>
    <w:rsid w:val="00175950"/>
    <w:rsid w:val="00196F1D"/>
    <w:rsid w:val="001B1B74"/>
    <w:rsid w:val="001D2327"/>
    <w:rsid w:val="001D365E"/>
    <w:rsid w:val="001D3F76"/>
    <w:rsid w:val="001D4796"/>
    <w:rsid w:val="001E25F8"/>
    <w:rsid w:val="001E32B6"/>
    <w:rsid w:val="001E5A6A"/>
    <w:rsid w:val="002020C6"/>
    <w:rsid w:val="00203812"/>
    <w:rsid w:val="002272DF"/>
    <w:rsid w:val="0023038D"/>
    <w:rsid w:val="00237F20"/>
    <w:rsid w:val="00242009"/>
    <w:rsid w:val="00243122"/>
    <w:rsid w:val="00257FA3"/>
    <w:rsid w:val="0026030A"/>
    <w:rsid w:val="00260CF0"/>
    <w:rsid w:val="00265FC2"/>
    <w:rsid w:val="00270258"/>
    <w:rsid w:val="00277B6C"/>
    <w:rsid w:val="00292777"/>
    <w:rsid w:val="00293DD9"/>
    <w:rsid w:val="002A40EF"/>
    <w:rsid w:val="002C6E86"/>
    <w:rsid w:val="002E52BB"/>
    <w:rsid w:val="002E7307"/>
    <w:rsid w:val="00305418"/>
    <w:rsid w:val="00307BA9"/>
    <w:rsid w:val="00312E7C"/>
    <w:rsid w:val="00313D35"/>
    <w:rsid w:val="00322362"/>
    <w:rsid w:val="003244B6"/>
    <w:rsid w:val="00324504"/>
    <w:rsid w:val="003317DA"/>
    <w:rsid w:val="003348D0"/>
    <w:rsid w:val="00337D35"/>
    <w:rsid w:val="003413D4"/>
    <w:rsid w:val="00343111"/>
    <w:rsid w:val="00344878"/>
    <w:rsid w:val="0036670D"/>
    <w:rsid w:val="00375E34"/>
    <w:rsid w:val="003925AE"/>
    <w:rsid w:val="003C2D36"/>
    <w:rsid w:val="003C42A9"/>
    <w:rsid w:val="003D1C88"/>
    <w:rsid w:val="003D4481"/>
    <w:rsid w:val="003E169D"/>
    <w:rsid w:val="003E7912"/>
    <w:rsid w:val="003F21B2"/>
    <w:rsid w:val="00401A86"/>
    <w:rsid w:val="00411532"/>
    <w:rsid w:val="00426A7A"/>
    <w:rsid w:val="00435058"/>
    <w:rsid w:val="0044190A"/>
    <w:rsid w:val="00447A2D"/>
    <w:rsid w:val="00447B20"/>
    <w:rsid w:val="00447F5D"/>
    <w:rsid w:val="00457392"/>
    <w:rsid w:val="0046095E"/>
    <w:rsid w:val="00476BD4"/>
    <w:rsid w:val="0048372F"/>
    <w:rsid w:val="00484D7C"/>
    <w:rsid w:val="004A1A7E"/>
    <w:rsid w:val="004A7A95"/>
    <w:rsid w:val="004A7E41"/>
    <w:rsid w:val="004B2777"/>
    <w:rsid w:val="004F3E61"/>
    <w:rsid w:val="0050227E"/>
    <w:rsid w:val="00503EF7"/>
    <w:rsid w:val="00535C2B"/>
    <w:rsid w:val="00537606"/>
    <w:rsid w:val="005724B5"/>
    <w:rsid w:val="00574058"/>
    <w:rsid w:val="00584EB4"/>
    <w:rsid w:val="00590102"/>
    <w:rsid w:val="00594A3E"/>
    <w:rsid w:val="005A6B06"/>
    <w:rsid w:val="005A7CD2"/>
    <w:rsid w:val="005B1DB6"/>
    <w:rsid w:val="005B463A"/>
    <w:rsid w:val="005B4915"/>
    <w:rsid w:val="005C03A2"/>
    <w:rsid w:val="005C62F1"/>
    <w:rsid w:val="005D60BA"/>
    <w:rsid w:val="005E70C8"/>
    <w:rsid w:val="00610C1F"/>
    <w:rsid w:val="0063594F"/>
    <w:rsid w:val="00651221"/>
    <w:rsid w:val="00660059"/>
    <w:rsid w:val="0066050E"/>
    <w:rsid w:val="00663E90"/>
    <w:rsid w:val="00666491"/>
    <w:rsid w:val="0067458F"/>
    <w:rsid w:val="006837A1"/>
    <w:rsid w:val="006965EA"/>
    <w:rsid w:val="006D600F"/>
    <w:rsid w:val="006E1D70"/>
    <w:rsid w:val="006E7D61"/>
    <w:rsid w:val="00702D08"/>
    <w:rsid w:val="00715FF2"/>
    <w:rsid w:val="00723F27"/>
    <w:rsid w:val="007326FC"/>
    <w:rsid w:val="00736A33"/>
    <w:rsid w:val="00743975"/>
    <w:rsid w:val="0074524E"/>
    <w:rsid w:val="00757B04"/>
    <w:rsid w:val="007607D0"/>
    <w:rsid w:val="0078417C"/>
    <w:rsid w:val="00786EAE"/>
    <w:rsid w:val="00790EC7"/>
    <w:rsid w:val="007974E0"/>
    <w:rsid w:val="007A1EF5"/>
    <w:rsid w:val="007C0C30"/>
    <w:rsid w:val="007F0663"/>
    <w:rsid w:val="007F32B0"/>
    <w:rsid w:val="00801324"/>
    <w:rsid w:val="0080343B"/>
    <w:rsid w:val="00811360"/>
    <w:rsid w:val="00812F7A"/>
    <w:rsid w:val="008236BA"/>
    <w:rsid w:val="008275F5"/>
    <w:rsid w:val="00830755"/>
    <w:rsid w:val="00860047"/>
    <w:rsid w:val="00880E4B"/>
    <w:rsid w:val="0088506F"/>
    <w:rsid w:val="00895656"/>
    <w:rsid w:val="00896E27"/>
    <w:rsid w:val="00897015"/>
    <w:rsid w:val="008A56E6"/>
    <w:rsid w:val="008E567F"/>
    <w:rsid w:val="008E6CD7"/>
    <w:rsid w:val="00911B4D"/>
    <w:rsid w:val="00915E94"/>
    <w:rsid w:val="0091673B"/>
    <w:rsid w:val="00917A77"/>
    <w:rsid w:val="00930DF9"/>
    <w:rsid w:val="00936190"/>
    <w:rsid w:val="0095718A"/>
    <w:rsid w:val="00963F83"/>
    <w:rsid w:val="00992371"/>
    <w:rsid w:val="009C6F66"/>
    <w:rsid w:val="009E1F2F"/>
    <w:rsid w:val="009F15CE"/>
    <w:rsid w:val="009F6D90"/>
    <w:rsid w:val="00A02D89"/>
    <w:rsid w:val="00A17F16"/>
    <w:rsid w:val="00A236C7"/>
    <w:rsid w:val="00A239C1"/>
    <w:rsid w:val="00A351F7"/>
    <w:rsid w:val="00A433FA"/>
    <w:rsid w:val="00A4712D"/>
    <w:rsid w:val="00A76BAE"/>
    <w:rsid w:val="00A95EC5"/>
    <w:rsid w:val="00AA006C"/>
    <w:rsid w:val="00AB3ED7"/>
    <w:rsid w:val="00AB6B45"/>
    <w:rsid w:val="00AC3BEB"/>
    <w:rsid w:val="00AC5D88"/>
    <w:rsid w:val="00AC7560"/>
    <w:rsid w:val="00AD3838"/>
    <w:rsid w:val="00AD61F7"/>
    <w:rsid w:val="00AD7874"/>
    <w:rsid w:val="00AF7F94"/>
    <w:rsid w:val="00B12391"/>
    <w:rsid w:val="00B166BD"/>
    <w:rsid w:val="00B17EC9"/>
    <w:rsid w:val="00B33363"/>
    <w:rsid w:val="00B64905"/>
    <w:rsid w:val="00B72805"/>
    <w:rsid w:val="00B76895"/>
    <w:rsid w:val="00B82734"/>
    <w:rsid w:val="00B83756"/>
    <w:rsid w:val="00BA3542"/>
    <w:rsid w:val="00BA7C53"/>
    <w:rsid w:val="00BB52D1"/>
    <w:rsid w:val="00BF073F"/>
    <w:rsid w:val="00C23BDE"/>
    <w:rsid w:val="00C27962"/>
    <w:rsid w:val="00C32ACC"/>
    <w:rsid w:val="00C40F58"/>
    <w:rsid w:val="00C577EA"/>
    <w:rsid w:val="00C60A0A"/>
    <w:rsid w:val="00C7499B"/>
    <w:rsid w:val="00C91E27"/>
    <w:rsid w:val="00C95630"/>
    <w:rsid w:val="00C96B7C"/>
    <w:rsid w:val="00CA089B"/>
    <w:rsid w:val="00CA66CF"/>
    <w:rsid w:val="00CB65A8"/>
    <w:rsid w:val="00CF1F96"/>
    <w:rsid w:val="00D2469B"/>
    <w:rsid w:val="00D30F56"/>
    <w:rsid w:val="00D541E4"/>
    <w:rsid w:val="00D555E5"/>
    <w:rsid w:val="00D61FD8"/>
    <w:rsid w:val="00D66342"/>
    <w:rsid w:val="00D67FF2"/>
    <w:rsid w:val="00D81B99"/>
    <w:rsid w:val="00DA00CD"/>
    <w:rsid w:val="00DA29BA"/>
    <w:rsid w:val="00DA575B"/>
    <w:rsid w:val="00DA6BA0"/>
    <w:rsid w:val="00DD1BDD"/>
    <w:rsid w:val="00DE6E3A"/>
    <w:rsid w:val="00DE7D48"/>
    <w:rsid w:val="00DF0837"/>
    <w:rsid w:val="00DF167E"/>
    <w:rsid w:val="00E12EFC"/>
    <w:rsid w:val="00E31584"/>
    <w:rsid w:val="00E61D20"/>
    <w:rsid w:val="00E63C6C"/>
    <w:rsid w:val="00E8505E"/>
    <w:rsid w:val="00E90C61"/>
    <w:rsid w:val="00E95841"/>
    <w:rsid w:val="00EA0C7B"/>
    <w:rsid w:val="00EA5CFC"/>
    <w:rsid w:val="00ED3663"/>
    <w:rsid w:val="00EF0116"/>
    <w:rsid w:val="00EF03EF"/>
    <w:rsid w:val="00EF40C6"/>
    <w:rsid w:val="00F112C0"/>
    <w:rsid w:val="00F14B1F"/>
    <w:rsid w:val="00F15698"/>
    <w:rsid w:val="00F35A5A"/>
    <w:rsid w:val="00F5476D"/>
    <w:rsid w:val="00F623B1"/>
    <w:rsid w:val="00F645DE"/>
    <w:rsid w:val="00F64928"/>
    <w:rsid w:val="00F708FD"/>
    <w:rsid w:val="00F7354A"/>
    <w:rsid w:val="00F819C7"/>
    <w:rsid w:val="00F83888"/>
    <w:rsid w:val="00F84B7B"/>
    <w:rsid w:val="00F93398"/>
    <w:rsid w:val="00FA5B31"/>
    <w:rsid w:val="00FB172B"/>
    <w:rsid w:val="00FB4228"/>
    <w:rsid w:val="00FC4C3C"/>
    <w:rsid w:val="00FC7D4F"/>
    <w:rsid w:val="00FD63C0"/>
    <w:rsid w:val="00FE5085"/>
    <w:rsid w:val="00FE5D24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C2BE"/>
  <w15:docId w15:val="{E25C3AA3-A8DC-4F86-A349-FE36CE1B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3AA2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2"/>
    <w:next w:val="a2"/>
    <w:link w:val="10"/>
    <w:qFormat/>
    <w:rsid w:val="00123AA2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2"/>
    <w:next w:val="-3"/>
    <w:link w:val="20"/>
    <w:qFormat/>
    <w:rsid w:val="00123AA2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aliases w:val="H3"/>
    <w:basedOn w:val="a2"/>
    <w:next w:val="a2"/>
    <w:link w:val="30"/>
    <w:qFormat/>
    <w:rsid w:val="00123AA2"/>
    <w:pPr>
      <w:keepNext/>
      <w:numPr>
        <w:ilvl w:val="2"/>
        <w:numId w:val="2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qFormat/>
    <w:rsid w:val="00123AA2"/>
    <w:pPr>
      <w:keepNext/>
      <w:numPr>
        <w:ilvl w:val="3"/>
        <w:numId w:val="2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outlineLvl w:val="3"/>
    </w:pPr>
    <w:rPr>
      <w:b/>
      <w:bCs/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3"/>
    <w:link w:val="1"/>
    <w:rsid w:val="00123AA2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3"/>
    <w:link w:val="2"/>
    <w:rsid w:val="00123AA2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123A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rsid w:val="00123AA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6">
    <w:name w:val="footnote reference"/>
    <w:basedOn w:val="a3"/>
    <w:semiHidden/>
    <w:rsid w:val="00123AA2"/>
    <w:rPr>
      <w:vertAlign w:val="superscript"/>
    </w:rPr>
  </w:style>
  <w:style w:type="paragraph" w:styleId="a7">
    <w:name w:val="footer"/>
    <w:basedOn w:val="a2"/>
    <w:link w:val="a8"/>
    <w:uiPriority w:val="99"/>
    <w:rsid w:val="00123AA2"/>
    <w:pPr>
      <w:tabs>
        <w:tab w:val="center" w:pos="4253"/>
        <w:tab w:val="right" w:pos="9356"/>
      </w:tabs>
      <w:spacing w:line="240" w:lineRule="auto"/>
      <w:ind w:firstLine="0"/>
    </w:pPr>
    <w:rPr>
      <w:sz w:val="20"/>
      <w:szCs w:val="20"/>
    </w:rPr>
  </w:style>
  <w:style w:type="character" w:customStyle="1" w:styleId="a8">
    <w:name w:val="Нижний колонтитул Знак"/>
    <w:basedOn w:val="a3"/>
    <w:link w:val="a7"/>
    <w:uiPriority w:val="99"/>
    <w:rsid w:val="00123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2"/>
    <w:link w:val="aa"/>
    <w:rsid w:val="00123AA2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a">
    <w:name w:val="Основной текст Знак"/>
    <w:basedOn w:val="a3"/>
    <w:link w:val="a9"/>
    <w:rsid w:val="00123A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2"/>
    <w:link w:val="32"/>
    <w:rsid w:val="00123AA2"/>
    <w:pPr>
      <w:tabs>
        <w:tab w:val="num" w:pos="720"/>
      </w:tabs>
      <w:spacing w:after="120"/>
      <w:ind w:left="720" w:hanging="7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123A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2"/>
    <w:link w:val="ac"/>
    <w:rsid w:val="00123AA2"/>
    <w:pPr>
      <w:autoSpaceDE w:val="0"/>
      <w:autoSpaceDN w:val="0"/>
      <w:adjustRightInd w:val="0"/>
      <w:ind w:firstLine="485"/>
    </w:pPr>
    <w:rPr>
      <w:i/>
      <w:iCs/>
      <w:color w:val="000000"/>
    </w:rPr>
  </w:style>
  <w:style w:type="character" w:customStyle="1" w:styleId="ac">
    <w:name w:val="Основной текст с отступом Знак"/>
    <w:basedOn w:val="a3"/>
    <w:link w:val="ab"/>
    <w:rsid w:val="00123AA2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1">
    <w:name w:val="Body Text Indent 2"/>
    <w:basedOn w:val="a2"/>
    <w:link w:val="22"/>
    <w:rsid w:val="00123A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123A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123AA2"/>
    <w:pPr>
      <w:spacing w:line="240" w:lineRule="auto"/>
    </w:pPr>
    <w:rPr>
      <w:sz w:val="18"/>
      <w:szCs w:val="20"/>
    </w:rPr>
  </w:style>
  <w:style w:type="character" w:customStyle="1" w:styleId="ae">
    <w:name w:val="Текст сноски Знак"/>
    <w:basedOn w:val="a3"/>
    <w:link w:val="ad"/>
    <w:semiHidden/>
    <w:rsid w:val="00123AA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List Paragraph"/>
    <w:basedOn w:val="a2"/>
    <w:uiPriority w:val="34"/>
    <w:qFormat/>
    <w:rsid w:val="00123AA2"/>
    <w:pPr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customStyle="1" w:styleId="-3">
    <w:name w:val="Пункт-3"/>
    <w:basedOn w:val="a2"/>
    <w:rsid w:val="00123AA2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2"/>
    <w:rsid w:val="00123AA2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2"/>
    <w:rsid w:val="00123AA2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2"/>
    <w:rsid w:val="00123AA2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2"/>
    <w:rsid w:val="00123AA2"/>
    <w:pPr>
      <w:numPr>
        <w:ilvl w:val="6"/>
        <w:numId w:val="1"/>
      </w:numPr>
    </w:pPr>
    <w:rPr>
      <w:szCs w:val="24"/>
    </w:rPr>
  </w:style>
  <w:style w:type="paragraph" w:styleId="11">
    <w:name w:val="index 1"/>
    <w:basedOn w:val="a2"/>
    <w:next w:val="a2"/>
    <w:autoRedefine/>
    <w:uiPriority w:val="99"/>
    <w:semiHidden/>
    <w:unhideWhenUsed/>
    <w:rsid w:val="00123AA2"/>
    <w:pPr>
      <w:spacing w:line="240" w:lineRule="auto"/>
      <w:ind w:left="280" w:hanging="280"/>
    </w:pPr>
  </w:style>
  <w:style w:type="paragraph" w:styleId="af0">
    <w:name w:val="index heading"/>
    <w:basedOn w:val="a2"/>
    <w:next w:val="11"/>
    <w:rsid w:val="00123AA2"/>
    <w:pPr>
      <w:spacing w:line="240" w:lineRule="auto"/>
      <w:ind w:firstLine="0"/>
      <w:jc w:val="left"/>
    </w:pPr>
    <w:rPr>
      <w:sz w:val="24"/>
      <w:szCs w:val="24"/>
    </w:rPr>
  </w:style>
  <w:style w:type="paragraph" w:customStyle="1" w:styleId="af1">
    <w:name w:val="Îñíîâíîé òåêñò"/>
    <w:basedOn w:val="a2"/>
    <w:rsid w:val="00123AA2"/>
    <w:pPr>
      <w:spacing w:line="240" w:lineRule="auto"/>
      <w:ind w:firstLine="0"/>
      <w:jc w:val="left"/>
    </w:pPr>
    <w:rPr>
      <w:sz w:val="24"/>
      <w:szCs w:val="20"/>
    </w:rPr>
  </w:style>
  <w:style w:type="paragraph" w:customStyle="1" w:styleId="12">
    <w:name w:val="табл колонка1"/>
    <w:basedOn w:val="a2"/>
    <w:rsid w:val="00123AA2"/>
    <w:pPr>
      <w:numPr>
        <w:ilvl w:val="12"/>
      </w:numPr>
      <w:spacing w:before="60" w:line="240" w:lineRule="auto"/>
      <w:ind w:firstLine="567"/>
      <w:jc w:val="left"/>
    </w:pPr>
    <w:rPr>
      <w:b/>
      <w:iCs/>
      <w:sz w:val="22"/>
      <w:szCs w:val="20"/>
    </w:rPr>
  </w:style>
  <w:style w:type="paragraph" w:customStyle="1" w:styleId="a1">
    <w:name w:val="Нумерация Таблица"/>
    <w:basedOn w:val="a2"/>
    <w:rsid w:val="00123AA2"/>
    <w:pPr>
      <w:widowControl w:val="0"/>
      <w:numPr>
        <w:numId w:val="2"/>
      </w:numPr>
      <w:overflowPunct w:val="0"/>
      <w:autoSpaceDE w:val="0"/>
      <w:autoSpaceDN w:val="0"/>
      <w:adjustRightInd w:val="0"/>
      <w:spacing w:before="60" w:line="240" w:lineRule="auto"/>
      <w:ind w:right="34"/>
      <w:jc w:val="center"/>
      <w:textAlignment w:val="baseline"/>
    </w:pPr>
    <w:rPr>
      <w:sz w:val="22"/>
      <w:szCs w:val="20"/>
    </w:rPr>
  </w:style>
  <w:style w:type="paragraph" w:customStyle="1" w:styleId="af2">
    <w:name w:val="На одном листе"/>
    <w:basedOn w:val="a2"/>
    <w:rsid w:val="00123AA2"/>
    <w:pPr>
      <w:widowControl w:val="0"/>
      <w:overflowPunct w:val="0"/>
      <w:autoSpaceDE w:val="0"/>
      <w:autoSpaceDN w:val="0"/>
      <w:adjustRightInd w:val="0"/>
      <w:spacing w:before="600" w:line="240" w:lineRule="auto"/>
      <w:ind w:firstLine="0"/>
      <w:jc w:val="center"/>
      <w:textAlignment w:val="baseline"/>
    </w:pPr>
    <w:rPr>
      <w:b/>
      <w:sz w:val="24"/>
      <w:szCs w:val="20"/>
    </w:rPr>
  </w:style>
  <w:style w:type="paragraph" w:customStyle="1" w:styleId="af3">
    <w:name w:val="Îáû÷íûé"/>
    <w:rsid w:val="00123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???????"/>
    <w:rsid w:val="00123AA2"/>
    <w:pPr>
      <w:widowControl w:val="0"/>
      <w:numPr>
        <w:numId w:val="3"/>
      </w:numPr>
      <w:tabs>
        <w:tab w:val="clear" w:pos="120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">
    <w:name w:val="отступ"/>
    <w:basedOn w:val="a9"/>
    <w:rsid w:val="00123AA2"/>
    <w:pPr>
      <w:widowControl w:val="0"/>
      <w:numPr>
        <w:numId w:val="4"/>
      </w:numPr>
      <w:tabs>
        <w:tab w:val="clear" w:pos="1492"/>
        <w:tab w:val="clear" w:pos="9360"/>
      </w:tabs>
      <w:overflowPunct w:val="0"/>
      <w:autoSpaceDE w:val="0"/>
      <w:autoSpaceDN w:val="0"/>
      <w:adjustRightInd w:val="0"/>
      <w:spacing w:before="240"/>
      <w:ind w:left="0" w:firstLine="902"/>
      <w:jc w:val="both"/>
      <w:textAlignment w:val="baseline"/>
    </w:pPr>
    <w:rPr>
      <w:sz w:val="22"/>
      <w:szCs w:val="20"/>
    </w:rPr>
  </w:style>
  <w:style w:type="character" w:customStyle="1" w:styleId="23">
    <w:name w:val="отступ 2"/>
    <w:basedOn w:val="a3"/>
    <w:rsid w:val="00123AA2"/>
    <w:rPr>
      <w:bCs/>
      <w:sz w:val="22"/>
    </w:rPr>
  </w:style>
  <w:style w:type="character" w:styleId="af4">
    <w:name w:val="Strong"/>
    <w:basedOn w:val="a3"/>
    <w:uiPriority w:val="22"/>
    <w:qFormat/>
    <w:rsid w:val="00A351F7"/>
    <w:rPr>
      <w:b/>
      <w:bCs/>
    </w:rPr>
  </w:style>
  <w:style w:type="character" w:styleId="af5">
    <w:name w:val="Hyperlink"/>
    <w:basedOn w:val="a3"/>
    <w:uiPriority w:val="99"/>
    <w:unhideWhenUsed/>
    <w:rsid w:val="00172298"/>
    <w:rPr>
      <w:color w:val="0000FF" w:themeColor="hyperlink"/>
      <w:u w:val="single"/>
    </w:rPr>
  </w:style>
  <w:style w:type="character" w:styleId="af6">
    <w:name w:val="FollowedHyperlink"/>
    <w:basedOn w:val="a3"/>
    <w:uiPriority w:val="99"/>
    <w:semiHidden/>
    <w:unhideWhenUsed/>
    <w:rsid w:val="00172298"/>
    <w:rPr>
      <w:color w:val="800080" w:themeColor="followedHyperlink"/>
      <w:u w:val="single"/>
    </w:rPr>
  </w:style>
  <w:style w:type="paragraph" w:customStyle="1" w:styleId="af7">
    <w:name w:val="Подпункт"/>
    <w:basedOn w:val="a2"/>
    <w:rsid w:val="00F15698"/>
    <w:pPr>
      <w:tabs>
        <w:tab w:val="num" w:pos="1134"/>
      </w:tabs>
      <w:spacing w:line="360" w:lineRule="auto"/>
      <w:ind w:left="1134" w:hanging="1134"/>
    </w:pPr>
    <w:rPr>
      <w:snapToGrid w:val="0"/>
    </w:rPr>
  </w:style>
  <w:style w:type="paragraph" w:customStyle="1" w:styleId="af8">
    <w:name w:val="Таблица шапка"/>
    <w:basedOn w:val="a2"/>
    <w:rsid w:val="006E1D70"/>
    <w:pPr>
      <w:keepNext/>
      <w:spacing w:before="40" w:after="40" w:line="240" w:lineRule="auto"/>
      <w:ind w:left="57" w:right="57" w:firstLine="0"/>
      <w:jc w:val="left"/>
    </w:pPr>
    <w:rPr>
      <w:snapToGrid w:val="0"/>
      <w:sz w:val="22"/>
    </w:rPr>
  </w:style>
  <w:style w:type="paragraph" w:customStyle="1" w:styleId="af9">
    <w:name w:val="Таблица текст"/>
    <w:basedOn w:val="a2"/>
    <w:rsid w:val="006E1D70"/>
    <w:pPr>
      <w:spacing w:before="40" w:after="40" w:line="240" w:lineRule="auto"/>
      <w:ind w:left="57" w:right="57" w:firstLine="0"/>
      <w:jc w:val="left"/>
    </w:pPr>
    <w:rPr>
      <w:snapToGrid w:val="0"/>
      <w:sz w:val="24"/>
    </w:rPr>
  </w:style>
  <w:style w:type="paragraph" w:customStyle="1" w:styleId="afa">
    <w:name w:val="Пункт"/>
    <w:basedOn w:val="a2"/>
    <w:rsid w:val="00DA6BA0"/>
    <w:pPr>
      <w:tabs>
        <w:tab w:val="num" w:pos="1134"/>
      </w:tabs>
      <w:spacing w:line="360" w:lineRule="auto"/>
      <w:ind w:left="1134" w:hanging="1134"/>
    </w:pPr>
    <w:rPr>
      <w:snapToGrid w:val="0"/>
    </w:rPr>
  </w:style>
  <w:style w:type="paragraph" w:styleId="afb">
    <w:name w:val="Balloon Text"/>
    <w:basedOn w:val="a2"/>
    <w:link w:val="afc"/>
    <w:uiPriority w:val="99"/>
    <w:semiHidden/>
    <w:unhideWhenUsed/>
    <w:rsid w:val="00ED3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uiPriority w:val="99"/>
    <w:semiHidden/>
    <w:rsid w:val="00ED36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4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fd">
    <w:name w:val="Table Grid"/>
    <w:basedOn w:val="a4"/>
    <w:uiPriority w:val="39"/>
    <w:rsid w:val="005C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E5D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FE5D24"/>
    <w:pPr>
      <w:widowControl w:val="0"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e">
    <w:name w:val="annotation reference"/>
    <w:basedOn w:val="a3"/>
    <w:uiPriority w:val="99"/>
    <w:semiHidden/>
    <w:unhideWhenUsed/>
    <w:rsid w:val="00042093"/>
    <w:rPr>
      <w:sz w:val="16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042093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3"/>
    <w:link w:val="aff"/>
    <w:uiPriority w:val="99"/>
    <w:semiHidden/>
    <w:rsid w:val="00042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4209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0420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41">
    <w:name w:val="Таблица простая 41"/>
    <w:basedOn w:val="a4"/>
    <w:uiPriority w:val="44"/>
    <w:rsid w:val="00F35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Таблица простая 51"/>
    <w:basedOn w:val="a4"/>
    <w:uiPriority w:val="45"/>
    <w:rsid w:val="00F35A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3">
    <w:name w:val="endnote text"/>
    <w:basedOn w:val="a2"/>
    <w:link w:val="aff4"/>
    <w:uiPriority w:val="99"/>
    <w:semiHidden/>
    <w:unhideWhenUsed/>
    <w:rsid w:val="00196F1D"/>
    <w:pPr>
      <w:spacing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3"/>
    <w:link w:val="aff3"/>
    <w:uiPriority w:val="99"/>
    <w:semiHidden/>
    <w:rsid w:val="00196F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3"/>
    <w:uiPriority w:val="99"/>
    <w:semiHidden/>
    <w:unhideWhenUsed/>
    <w:rsid w:val="00196F1D"/>
    <w:rPr>
      <w:vertAlign w:val="superscript"/>
    </w:rPr>
  </w:style>
  <w:style w:type="paragraph" w:styleId="aff6">
    <w:name w:val="header"/>
    <w:basedOn w:val="a2"/>
    <w:link w:val="aff7"/>
    <w:uiPriority w:val="99"/>
    <w:unhideWhenUsed/>
    <w:rsid w:val="00307BA9"/>
    <w:pPr>
      <w:tabs>
        <w:tab w:val="center" w:pos="4677"/>
        <w:tab w:val="right" w:pos="9355"/>
      </w:tabs>
      <w:spacing w:line="240" w:lineRule="auto"/>
    </w:pPr>
  </w:style>
  <w:style w:type="character" w:customStyle="1" w:styleId="aff7">
    <w:name w:val="Верхний колонтитул Знак"/>
    <w:basedOn w:val="a3"/>
    <w:link w:val="aff6"/>
    <w:uiPriority w:val="99"/>
    <w:rsid w:val="00307B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12">
    <w:name w:val="Стиль Стиль Заголовок 1 + 11 пт + По ширине Перед:  12 пт"/>
    <w:basedOn w:val="a2"/>
    <w:rsid w:val="001046FA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ff8">
    <w:name w:val="Revision"/>
    <w:hidden/>
    <w:uiPriority w:val="99"/>
    <w:semiHidden/>
    <w:rsid w:val="002431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UnresolvedMention">
    <w:name w:val="Unresolved Mention"/>
    <w:basedOn w:val="a3"/>
    <w:uiPriority w:val="99"/>
    <w:semiHidden/>
    <w:unhideWhenUsed/>
    <w:rsid w:val="00AD6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stem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trina@siste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epz/dishonestsupplier/quicksearch/searc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60C6-DEB5-4006-845E-D33D14EF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4541</Words>
  <Characters>25888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keywords>Аккредитация;Аудит;РСБУ;2018-2019</cp:keywords>
  <cp:lastModifiedBy>Патрина Елена Александровна</cp:lastModifiedBy>
  <cp:revision>2</cp:revision>
  <cp:lastPrinted>2019-11-11T15:43:00Z</cp:lastPrinted>
  <dcterms:created xsi:type="dcterms:W3CDTF">2019-11-13T16:05:00Z</dcterms:created>
  <dcterms:modified xsi:type="dcterms:W3CDTF">2019-11-13T16:05:00Z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