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911AA" w14:textId="77777777" w:rsidR="00F44148" w:rsidRDefault="00F44148" w:rsidP="00BE25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16568F" w14:textId="77777777" w:rsidR="00B27A4E" w:rsidRDefault="00B27A4E" w:rsidP="00BE25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453760" w14:textId="0229AE74" w:rsidR="00834582" w:rsidRDefault="00FD3720" w:rsidP="00BE25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79">
        <w:rPr>
          <w:rFonts w:ascii="Times New Roman" w:hAnsi="Times New Roman" w:cs="Times New Roman"/>
          <w:b/>
          <w:sz w:val="24"/>
          <w:szCs w:val="24"/>
        </w:rPr>
        <w:t xml:space="preserve">Запрос </w:t>
      </w:r>
      <w:r w:rsidR="005F3F8D" w:rsidRPr="00582779">
        <w:rPr>
          <w:rFonts w:ascii="Times New Roman" w:hAnsi="Times New Roman" w:cs="Times New Roman"/>
          <w:b/>
          <w:sz w:val="24"/>
          <w:szCs w:val="24"/>
        </w:rPr>
        <w:t xml:space="preserve">информации </w:t>
      </w:r>
    </w:p>
    <w:p w14:paraId="3D6A2BF3" w14:textId="2378CD9C" w:rsidR="005F3F8D" w:rsidRDefault="007569B1" w:rsidP="00BE25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оказание услуг </w:t>
      </w:r>
      <w:r w:rsidR="0083458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82963">
        <w:rPr>
          <w:rFonts w:ascii="Times New Roman" w:hAnsi="Times New Roman" w:cs="Times New Roman"/>
          <w:b/>
          <w:sz w:val="24"/>
          <w:szCs w:val="24"/>
        </w:rPr>
        <w:t>комплексно</w:t>
      </w:r>
      <w:r w:rsidR="009D6BC6">
        <w:rPr>
          <w:rFonts w:ascii="Times New Roman" w:hAnsi="Times New Roman" w:cs="Times New Roman"/>
          <w:b/>
          <w:sz w:val="24"/>
          <w:szCs w:val="24"/>
        </w:rPr>
        <w:t>му консультированию в сфере управления персоналом</w:t>
      </w:r>
      <w:r w:rsidR="002B5F5D">
        <w:rPr>
          <w:rFonts w:ascii="Times New Roman" w:hAnsi="Times New Roman" w:cs="Times New Roman"/>
          <w:b/>
          <w:sz w:val="24"/>
          <w:szCs w:val="24"/>
        </w:rPr>
        <w:t>.</w:t>
      </w:r>
    </w:p>
    <w:p w14:paraId="2D24ED75" w14:textId="77777777" w:rsidR="002366B9" w:rsidRPr="00582779" w:rsidRDefault="002366B9" w:rsidP="009630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CF1A56" w14:textId="77777777" w:rsidR="00FD3720" w:rsidRPr="00582779" w:rsidRDefault="00834582" w:rsidP="00FD3720">
      <w:pPr>
        <w:pStyle w:val="Default"/>
        <w:spacing w:after="120"/>
        <w:jc w:val="both"/>
      </w:pPr>
      <w:r>
        <w:rPr>
          <w:b/>
          <w:bCs/>
        </w:rPr>
        <w:t>Предмет запроса</w:t>
      </w:r>
      <w:r w:rsidR="006F39C5" w:rsidRPr="00582779">
        <w:rPr>
          <w:b/>
          <w:bCs/>
        </w:rPr>
        <w:t>:</w:t>
      </w:r>
      <w:r w:rsidR="00FD3720" w:rsidRPr="00582779">
        <w:rPr>
          <w:b/>
          <w:bCs/>
        </w:rPr>
        <w:t xml:space="preserve"> </w:t>
      </w:r>
    </w:p>
    <w:p w14:paraId="6A32573E" w14:textId="2AF5A378" w:rsidR="00FD3720" w:rsidRPr="003F2745" w:rsidRDefault="00FD3720" w:rsidP="003F2745">
      <w:pPr>
        <w:pStyle w:val="Default"/>
        <w:jc w:val="both"/>
      </w:pPr>
      <w:r w:rsidRPr="00582779">
        <w:t xml:space="preserve">ПАО АФК «Система» рассматривает </w:t>
      </w:r>
      <w:r w:rsidR="006F39C5" w:rsidRPr="00582779">
        <w:t xml:space="preserve">возможность </w:t>
      </w:r>
      <w:r w:rsidR="00834582">
        <w:t xml:space="preserve">заключения договора на оказание услуг по организации </w:t>
      </w:r>
      <w:r w:rsidR="009D6BC6">
        <w:t>комплексного консультирования в сфере управления персоналом.</w:t>
      </w:r>
    </w:p>
    <w:p w14:paraId="2849C50F" w14:textId="77777777" w:rsidR="006E7371" w:rsidRPr="00582779" w:rsidRDefault="005A21A5" w:rsidP="003F2745">
      <w:pPr>
        <w:pStyle w:val="Default"/>
        <w:jc w:val="both"/>
        <w:rPr>
          <w:bCs/>
        </w:rPr>
      </w:pPr>
      <w:r w:rsidRPr="00582779">
        <w:t xml:space="preserve">Требования к составу и содержанию </w:t>
      </w:r>
      <w:r w:rsidR="00BE252A">
        <w:t>услуг</w:t>
      </w:r>
      <w:r w:rsidRPr="00582779">
        <w:t xml:space="preserve"> </w:t>
      </w:r>
      <w:r w:rsidR="005F3F8D" w:rsidRPr="00582779">
        <w:t xml:space="preserve">указаны в </w:t>
      </w:r>
      <w:r w:rsidR="002F1D40">
        <w:t>Т</w:t>
      </w:r>
      <w:r w:rsidR="00570BB0" w:rsidRPr="00582779">
        <w:t>ребованиях</w:t>
      </w:r>
      <w:r w:rsidR="005F3F8D" w:rsidRPr="00582779">
        <w:t xml:space="preserve"> (Приложение </w:t>
      </w:r>
      <w:r w:rsidR="00265BF5">
        <w:t>2</w:t>
      </w:r>
      <w:r w:rsidR="005F3F8D" w:rsidRPr="00582779">
        <w:t xml:space="preserve">) </w:t>
      </w:r>
      <w:r w:rsidR="005F3F8D" w:rsidRPr="00582779">
        <w:rPr>
          <w:bCs/>
        </w:rPr>
        <w:t>к</w:t>
      </w:r>
      <w:r w:rsidRPr="00582779">
        <w:rPr>
          <w:bCs/>
        </w:rPr>
        <w:t xml:space="preserve"> настоящему документу.</w:t>
      </w:r>
    </w:p>
    <w:p w14:paraId="31199AA1" w14:textId="77777777" w:rsidR="009B1EBE" w:rsidRPr="00582779" w:rsidRDefault="00834582" w:rsidP="003F2745">
      <w:pPr>
        <w:pStyle w:val="Default"/>
        <w:jc w:val="both"/>
        <w:rPr>
          <w:b/>
        </w:rPr>
      </w:pPr>
      <w:r>
        <w:rPr>
          <w:b/>
        </w:rPr>
        <w:t>Срок оказания услуг</w:t>
      </w:r>
      <w:r w:rsidR="006F39C5" w:rsidRPr="00582779">
        <w:rPr>
          <w:b/>
        </w:rPr>
        <w:t>:</w:t>
      </w:r>
      <w:r w:rsidR="009B1EBE" w:rsidRPr="00582779">
        <w:rPr>
          <w:b/>
        </w:rPr>
        <w:t xml:space="preserve"> </w:t>
      </w:r>
    </w:p>
    <w:p w14:paraId="3E4DE596" w14:textId="77777777" w:rsidR="009B1EBE" w:rsidRPr="00582779" w:rsidRDefault="007E2289" w:rsidP="00D23FB8">
      <w:pPr>
        <w:pStyle w:val="Default"/>
        <w:spacing w:after="120"/>
        <w:jc w:val="both"/>
      </w:pPr>
      <w:r w:rsidRPr="003F2745">
        <w:t>Группа компаний</w:t>
      </w:r>
      <w:r w:rsidR="005A21A5" w:rsidRPr="003F2745">
        <w:t xml:space="preserve"> АФК «Система» планирует начать работ</w:t>
      </w:r>
      <w:r w:rsidR="00A23FE6" w:rsidRPr="003F2745">
        <w:t>у</w:t>
      </w:r>
      <w:r w:rsidR="005A21A5" w:rsidRPr="003F2745">
        <w:t xml:space="preserve"> </w:t>
      </w:r>
      <w:r w:rsidR="00834582" w:rsidRPr="003F2745">
        <w:t>с даты подписания договора на 12 месяцев с возможностью пролонгации договора.</w:t>
      </w:r>
    </w:p>
    <w:p w14:paraId="4D6D6FD4" w14:textId="77777777" w:rsidR="00954660" w:rsidRPr="00582779" w:rsidRDefault="00954660" w:rsidP="00954660">
      <w:pPr>
        <w:pStyle w:val="Default"/>
        <w:spacing w:after="120"/>
        <w:jc w:val="both"/>
      </w:pPr>
      <w:r w:rsidRPr="00582779">
        <w:rPr>
          <w:b/>
          <w:bCs/>
        </w:rPr>
        <w:t xml:space="preserve">Предложение и процесс </w:t>
      </w:r>
      <w:r w:rsidR="005F3F8D" w:rsidRPr="00582779">
        <w:rPr>
          <w:b/>
          <w:bCs/>
        </w:rPr>
        <w:t>запроса информации</w:t>
      </w:r>
      <w:r w:rsidR="006F39C5" w:rsidRPr="00582779">
        <w:rPr>
          <w:b/>
          <w:bCs/>
        </w:rPr>
        <w:t>:</w:t>
      </w:r>
    </w:p>
    <w:p w14:paraId="7A67E4AA" w14:textId="77777777" w:rsidR="005F40E5" w:rsidRPr="00B41660" w:rsidRDefault="00954660" w:rsidP="003F2745">
      <w:pPr>
        <w:pStyle w:val="Default"/>
        <w:jc w:val="both"/>
        <w:rPr>
          <w:color w:val="auto"/>
        </w:rPr>
      </w:pPr>
      <w:r w:rsidRPr="00B41660">
        <w:rPr>
          <w:color w:val="auto"/>
        </w:rPr>
        <w:t xml:space="preserve">Мы ожидаем получить краткое предложение, которое должно включать: </w:t>
      </w:r>
    </w:p>
    <w:p w14:paraId="7EBC46FD" w14:textId="77777777" w:rsidR="00A970E8" w:rsidRPr="00326212" w:rsidRDefault="005F40E5" w:rsidP="003F2745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326212">
        <w:t>презентация вашей компании</w:t>
      </w:r>
      <w:r w:rsidRPr="00326212">
        <w:rPr>
          <w:color w:val="auto"/>
        </w:rPr>
        <w:t>;</w:t>
      </w:r>
    </w:p>
    <w:p w14:paraId="4637A902" w14:textId="3A482E51" w:rsidR="00B352A2" w:rsidRDefault="00B352A2" w:rsidP="003F2745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326212">
        <w:rPr>
          <w:color w:val="auto"/>
        </w:rPr>
        <w:t>краткий обзор сопоставимых реализованных проектов;</w:t>
      </w:r>
    </w:p>
    <w:p w14:paraId="7E25A39A" w14:textId="4CBAACF6" w:rsidR="009D6BC6" w:rsidRDefault="009D6BC6" w:rsidP="003F2745">
      <w:pPr>
        <w:pStyle w:val="Default"/>
        <w:numPr>
          <w:ilvl w:val="0"/>
          <w:numId w:val="19"/>
        </w:numPr>
        <w:jc w:val="both"/>
        <w:rPr>
          <w:color w:val="auto"/>
        </w:rPr>
      </w:pPr>
      <w:r>
        <w:rPr>
          <w:color w:val="auto"/>
        </w:rPr>
        <w:t xml:space="preserve">предложение с расчетами по перечисленным услугам, </w:t>
      </w:r>
      <w:r w:rsidR="00D205F9">
        <w:rPr>
          <w:color w:val="auto"/>
        </w:rPr>
        <w:t>указанных в Требованиях (Приложение 2);</w:t>
      </w:r>
    </w:p>
    <w:p w14:paraId="605B8233" w14:textId="41FD9CDD" w:rsidR="00954660" w:rsidRPr="00326212" w:rsidRDefault="005A21A5" w:rsidP="003F2745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326212">
        <w:rPr>
          <w:color w:val="auto"/>
        </w:rPr>
        <w:t xml:space="preserve">данные </w:t>
      </w:r>
      <w:r w:rsidR="005F3F8D" w:rsidRPr="00326212">
        <w:rPr>
          <w:color w:val="auto"/>
        </w:rPr>
        <w:t>о</w:t>
      </w:r>
      <w:r w:rsidR="00B352A2" w:rsidRPr="00326212">
        <w:rPr>
          <w:color w:val="auto"/>
        </w:rPr>
        <w:t xml:space="preserve"> кл</w:t>
      </w:r>
      <w:r w:rsidR="005F3F8D" w:rsidRPr="00326212">
        <w:rPr>
          <w:color w:val="auto"/>
        </w:rPr>
        <w:t xml:space="preserve">ючевых </w:t>
      </w:r>
      <w:r w:rsidR="00227D37" w:rsidRPr="00326212">
        <w:rPr>
          <w:color w:val="auto"/>
        </w:rPr>
        <w:t xml:space="preserve">членах </w:t>
      </w:r>
      <w:r w:rsidR="00A970E8" w:rsidRPr="00326212">
        <w:rPr>
          <w:color w:val="auto"/>
        </w:rPr>
        <w:t>предполагаемой команды</w:t>
      </w:r>
      <w:r w:rsidR="00B352A2" w:rsidRPr="00326212">
        <w:rPr>
          <w:color w:val="auto"/>
        </w:rPr>
        <w:t xml:space="preserve"> с указанием их профессионального опыта и функциональных ролей</w:t>
      </w:r>
      <w:r w:rsidR="00D205F9">
        <w:rPr>
          <w:color w:val="auto"/>
        </w:rPr>
        <w:t>;</w:t>
      </w:r>
    </w:p>
    <w:p w14:paraId="319EBB84" w14:textId="77777777" w:rsidR="005F40E5" w:rsidRDefault="005F40E5" w:rsidP="00834582">
      <w:pPr>
        <w:pStyle w:val="Default"/>
        <w:numPr>
          <w:ilvl w:val="0"/>
          <w:numId w:val="19"/>
        </w:numPr>
        <w:jc w:val="both"/>
      </w:pPr>
      <w:r>
        <w:t>иные документы, по усмотрению Участника, относящие к запросу информации и повышающие его конкурентные преимущества.</w:t>
      </w:r>
    </w:p>
    <w:p w14:paraId="318C7A64" w14:textId="77777777" w:rsidR="00A970E8" w:rsidRPr="00582779" w:rsidRDefault="00A970E8" w:rsidP="00954660">
      <w:pPr>
        <w:pStyle w:val="Default"/>
        <w:jc w:val="both"/>
      </w:pPr>
    </w:p>
    <w:p w14:paraId="75401415" w14:textId="7ADC9C6D" w:rsidR="00817711" w:rsidRDefault="00BE5266" w:rsidP="00A75E1D">
      <w:pPr>
        <w:pStyle w:val="Default"/>
        <w:spacing w:after="120"/>
        <w:jc w:val="both"/>
        <w:rPr>
          <w:rFonts w:eastAsia="MS Minchofalt"/>
          <w:lang w:eastAsia="ru-RU"/>
        </w:rPr>
      </w:pPr>
      <w:r w:rsidRPr="00582779">
        <w:rPr>
          <w:b/>
        </w:rPr>
        <w:t>ВНИМАНИЕ!!!</w:t>
      </w:r>
      <w:r w:rsidRPr="00582779">
        <w:t xml:space="preserve"> Подача документов осуществляется Участником в электронном виде через электронно-торговую площадку (далее</w:t>
      </w:r>
      <w:r w:rsidR="00130DFE" w:rsidRPr="00582779">
        <w:t xml:space="preserve"> -</w:t>
      </w:r>
      <w:r w:rsidRPr="00582779">
        <w:t xml:space="preserve"> </w:t>
      </w:r>
      <w:r w:rsidR="00130DFE" w:rsidRPr="00582779">
        <w:t>«</w:t>
      </w:r>
      <w:r w:rsidRPr="00582779">
        <w:t>ЭТП</w:t>
      </w:r>
      <w:r w:rsidR="00130DFE" w:rsidRPr="00582779">
        <w:t>»</w:t>
      </w:r>
      <w:r w:rsidRPr="00582779">
        <w:t xml:space="preserve">) по адресу </w:t>
      </w:r>
      <w:r w:rsidR="00782D42" w:rsidRPr="00BE0A35">
        <w:rPr>
          <w:rFonts w:eastAsia="MS Minchofalt"/>
          <w:lang w:eastAsia="ru-RU"/>
        </w:rPr>
        <w:t xml:space="preserve">http://utp.sberbank-ast.ru/VIP/List/PurchaseList/358 </w:t>
      </w:r>
      <w:r w:rsidRPr="00582779">
        <w:t xml:space="preserve"> в соответствии с регламентом и инструкцией для Участников торговой секции </w:t>
      </w:r>
      <w:r w:rsidR="00817711" w:rsidRPr="00A75E1D">
        <w:rPr>
          <w:rFonts w:eastAsia="MS Minchofalt"/>
          <w:lang w:eastAsia="ru-RU"/>
        </w:rPr>
        <w:t xml:space="preserve">«Закупки и продажи» универсальной торговой платформы «Сбербанк-АСТ», ознакомиться с которыми можно на сайте </w:t>
      </w:r>
      <w:hyperlink r:id="rId8" w:history="1">
        <w:r w:rsidR="00817711" w:rsidRPr="00A75E1D">
          <w:rPr>
            <w:rFonts w:eastAsia="MS Minchofalt"/>
            <w:lang w:eastAsia="ru-RU"/>
          </w:rPr>
          <w:t>http://utp.sberbank-ast.ru/VIP/Notice/752/Information</w:t>
        </w:r>
      </w:hyperlink>
      <w:r w:rsidR="00817711" w:rsidRPr="00A75E1D">
        <w:rPr>
          <w:rFonts w:eastAsia="MS Minchofalt"/>
          <w:lang w:eastAsia="ru-RU"/>
        </w:rPr>
        <w:t xml:space="preserve">. </w:t>
      </w:r>
    </w:p>
    <w:p w14:paraId="7C6A0385" w14:textId="38C69056" w:rsidR="00F44148" w:rsidRPr="00F44148" w:rsidRDefault="00F44148" w:rsidP="00A75E1D">
      <w:pPr>
        <w:pStyle w:val="Default"/>
        <w:spacing w:after="120"/>
        <w:jc w:val="both"/>
        <w:rPr>
          <w:rFonts w:eastAsia="MS Minchofalt"/>
          <w:b/>
          <w:lang w:eastAsia="ru-RU"/>
        </w:rPr>
      </w:pPr>
      <w:r w:rsidRPr="00F44148">
        <w:rPr>
          <w:rFonts w:eastAsia="MS Minchofalt"/>
          <w:b/>
          <w:lang w:eastAsia="ru-RU"/>
        </w:rPr>
        <w:t>Обращаем внимание, что участия в данной закупочной процедуре бесплатное и без ЭЦП.</w:t>
      </w:r>
    </w:p>
    <w:p w14:paraId="364F6DF4" w14:textId="4F5266D3" w:rsidR="00BE5266" w:rsidRPr="00582779" w:rsidRDefault="00130DFE" w:rsidP="00BE5266">
      <w:pPr>
        <w:pStyle w:val="Default"/>
        <w:spacing w:after="120"/>
        <w:jc w:val="both"/>
        <w:rPr>
          <w:b/>
          <w:u w:val="single"/>
        </w:rPr>
      </w:pPr>
      <w:r w:rsidRPr="00582779">
        <w:t xml:space="preserve">Срок окончания подачи </w:t>
      </w:r>
      <w:r w:rsidR="00BE5266" w:rsidRPr="00582779">
        <w:t xml:space="preserve">документов на участие и коммерческих предложений </w:t>
      </w:r>
      <w:r w:rsidR="002366B9" w:rsidRPr="008B3006">
        <w:rPr>
          <w:b/>
        </w:rPr>
        <w:t xml:space="preserve">до </w:t>
      </w:r>
      <w:r w:rsidRPr="008B3006">
        <w:rPr>
          <w:b/>
        </w:rPr>
        <w:t>«</w:t>
      </w:r>
      <w:r w:rsidR="00D205F9">
        <w:rPr>
          <w:b/>
        </w:rPr>
        <w:t>10</w:t>
      </w:r>
      <w:r w:rsidR="00817711" w:rsidRPr="008B3006">
        <w:rPr>
          <w:b/>
        </w:rPr>
        <w:t xml:space="preserve">» </w:t>
      </w:r>
      <w:r w:rsidR="00D205F9">
        <w:rPr>
          <w:b/>
        </w:rPr>
        <w:t>февраля</w:t>
      </w:r>
      <w:r w:rsidR="00265BF5" w:rsidRPr="008B3006">
        <w:rPr>
          <w:b/>
        </w:rPr>
        <w:t xml:space="preserve"> </w:t>
      </w:r>
      <w:r w:rsidR="008B762C" w:rsidRPr="008B3006">
        <w:rPr>
          <w:b/>
        </w:rPr>
        <w:t>20</w:t>
      </w:r>
      <w:r w:rsidR="00265BF5" w:rsidRPr="008B3006">
        <w:rPr>
          <w:b/>
        </w:rPr>
        <w:t>2</w:t>
      </w:r>
      <w:r w:rsidR="00D205F9">
        <w:rPr>
          <w:b/>
        </w:rPr>
        <w:t>3</w:t>
      </w:r>
      <w:r w:rsidR="00BE5266" w:rsidRPr="008B3006">
        <w:rPr>
          <w:b/>
        </w:rPr>
        <w:t xml:space="preserve">г. до </w:t>
      </w:r>
      <w:r w:rsidR="004E0A97" w:rsidRPr="008B3006">
        <w:rPr>
          <w:b/>
        </w:rPr>
        <w:t>19</w:t>
      </w:r>
      <w:r w:rsidR="00BE5266" w:rsidRPr="008B3006">
        <w:rPr>
          <w:b/>
        </w:rPr>
        <w:t>.00 часов (МСК).</w:t>
      </w:r>
      <w:r w:rsidR="00BE5266" w:rsidRPr="00582779">
        <w:t xml:space="preserve"> </w:t>
      </w:r>
      <w:r w:rsidR="00BE5266" w:rsidRPr="00582779">
        <w:rPr>
          <w:b/>
          <w:u w:val="single"/>
        </w:rPr>
        <w:t>Документы и предложения, поданные после указанного срока, ЭТП не принимаются.</w:t>
      </w:r>
    </w:p>
    <w:p w14:paraId="76340CF7" w14:textId="77777777" w:rsidR="00B27A4E" w:rsidRDefault="00B27A4E" w:rsidP="00130DFE">
      <w:pPr>
        <w:pStyle w:val="Default"/>
        <w:jc w:val="both"/>
      </w:pPr>
    </w:p>
    <w:p w14:paraId="2039FB17" w14:textId="38036B31" w:rsidR="00954660" w:rsidRPr="00582779" w:rsidRDefault="00954660" w:rsidP="00130DFE">
      <w:pPr>
        <w:pStyle w:val="Default"/>
        <w:jc w:val="both"/>
      </w:pPr>
      <w:r w:rsidRPr="00582779">
        <w:t>Вы можете направить интересующие Вас вопросы</w:t>
      </w:r>
      <w:r w:rsidR="002D593E">
        <w:t xml:space="preserve"> через ЭТП и/или</w:t>
      </w:r>
      <w:r w:rsidRPr="00582779">
        <w:t xml:space="preserve"> следующим контактным лицам:</w:t>
      </w:r>
    </w:p>
    <w:tbl>
      <w:tblPr>
        <w:tblStyle w:val="aa"/>
        <w:tblW w:w="1388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4673"/>
      </w:tblGrid>
      <w:tr w:rsidR="00954660" w:rsidRPr="0080126E" w14:paraId="7F121F69" w14:textId="77777777" w:rsidTr="006F39C5">
        <w:tc>
          <w:tcPr>
            <w:tcW w:w="9214" w:type="dxa"/>
          </w:tcPr>
          <w:p w14:paraId="66AEAE11" w14:textId="77777777" w:rsidR="002B5F5D" w:rsidRDefault="002B5F5D" w:rsidP="00A23FE6">
            <w:pPr>
              <w:pStyle w:val="Default"/>
              <w:jc w:val="both"/>
              <w:rPr>
                <w:b/>
              </w:rPr>
            </w:pPr>
          </w:p>
          <w:p w14:paraId="6B6265D6" w14:textId="3DAE66E8" w:rsidR="00A23FE6" w:rsidRPr="003F2745" w:rsidRDefault="00A23FE6" w:rsidP="00A23FE6">
            <w:pPr>
              <w:pStyle w:val="Default"/>
              <w:jc w:val="both"/>
              <w:rPr>
                <w:b/>
              </w:rPr>
            </w:pPr>
            <w:r w:rsidRPr="003F2745">
              <w:rPr>
                <w:b/>
              </w:rPr>
              <w:t>По техническому заданию:</w:t>
            </w:r>
          </w:p>
          <w:p w14:paraId="38E9C3B2" w14:textId="559266C5" w:rsidR="00A23FE6" w:rsidRPr="00A23FE6" w:rsidRDefault="00D205F9" w:rsidP="00A23FE6">
            <w:pPr>
              <w:pStyle w:val="Default"/>
              <w:jc w:val="both"/>
            </w:pPr>
            <w:r>
              <w:t>Котлякова Мария Васильевна</w:t>
            </w:r>
          </w:p>
          <w:p w14:paraId="7B054E5D" w14:textId="77777777" w:rsidR="00A23FE6" w:rsidRDefault="00A23FE6" w:rsidP="00A23FE6">
            <w:pPr>
              <w:pStyle w:val="Default"/>
              <w:jc w:val="both"/>
            </w:pPr>
            <w:r w:rsidRPr="00F55BC6">
              <w:t>ПАО АФК «Система»</w:t>
            </w:r>
          </w:p>
          <w:p w14:paraId="159C49A9" w14:textId="424837C7" w:rsidR="00A23FE6" w:rsidRDefault="00A23FE6" w:rsidP="00A23FE6">
            <w:pPr>
              <w:pStyle w:val="Default"/>
              <w:jc w:val="both"/>
            </w:pPr>
            <w:r w:rsidRPr="00F55BC6">
              <w:t xml:space="preserve">Тел.: </w:t>
            </w:r>
            <w:r w:rsidRPr="00270059">
              <w:t xml:space="preserve">+7 (495) 228-15-00, доб. </w:t>
            </w:r>
            <w:r w:rsidRPr="0049125C">
              <w:t>5</w:t>
            </w:r>
            <w:r>
              <w:t>0</w:t>
            </w:r>
            <w:r w:rsidR="00D205F9">
              <w:t>083</w:t>
            </w:r>
          </w:p>
          <w:p w14:paraId="27C2A63F" w14:textId="4A46481A" w:rsidR="00A23FE6" w:rsidRPr="00F23CF5" w:rsidRDefault="00A23FE6" w:rsidP="00A23FE6">
            <w:pPr>
              <w:pStyle w:val="Default"/>
              <w:jc w:val="both"/>
            </w:pPr>
            <w:r w:rsidRPr="006671E0">
              <w:rPr>
                <w:lang w:val="en-US"/>
              </w:rPr>
              <w:t>Email</w:t>
            </w:r>
            <w:r w:rsidRPr="00F23CF5">
              <w:t xml:space="preserve">: </w:t>
            </w:r>
            <w:hyperlink r:id="rId9" w:history="1">
              <w:r w:rsidR="00D205F9" w:rsidRPr="00A901A7">
                <w:rPr>
                  <w:rStyle w:val="ab"/>
                  <w:lang w:val="en-US"/>
                </w:rPr>
                <w:t>m</w:t>
              </w:r>
              <w:r w:rsidR="00D205F9" w:rsidRPr="00F23CF5">
                <w:rPr>
                  <w:rStyle w:val="ab"/>
                </w:rPr>
                <w:t>.</w:t>
              </w:r>
              <w:r w:rsidR="00D205F9" w:rsidRPr="00A901A7">
                <w:rPr>
                  <w:rStyle w:val="ab"/>
                  <w:lang w:val="en-US"/>
                </w:rPr>
                <w:t>kotlyakova</w:t>
              </w:r>
              <w:r w:rsidR="00D205F9" w:rsidRPr="00F23CF5">
                <w:rPr>
                  <w:rStyle w:val="ab"/>
                </w:rPr>
                <w:t>@</w:t>
              </w:r>
              <w:r w:rsidR="00D205F9" w:rsidRPr="00A901A7">
                <w:rPr>
                  <w:rStyle w:val="ab"/>
                  <w:lang w:val="en-US"/>
                </w:rPr>
                <w:t>sistema</w:t>
              </w:r>
              <w:r w:rsidR="00D205F9" w:rsidRPr="00F23CF5">
                <w:rPr>
                  <w:rStyle w:val="ab"/>
                </w:rPr>
                <w:t>.</w:t>
              </w:r>
              <w:proofErr w:type="spellStart"/>
              <w:r w:rsidR="00D205F9" w:rsidRPr="00A901A7">
                <w:rPr>
                  <w:rStyle w:val="ab"/>
                  <w:lang w:val="en-US"/>
                </w:rPr>
                <w:t>ru</w:t>
              </w:r>
              <w:proofErr w:type="spellEnd"/>
            </w:hyperlink>
            <w:r w:rsidRPr="00F23CF5">
              <w:t xml:space="preserve">  </w:t>
            </w:r>
          </w:p>
          <w:p w14:paraId="2354555F" w14:textId="77777777" w:rsidR="002B5F5D" w:rsidRPr="00F23CF5" w:rsidRDefault="002B5F5D" w:rsidP="00A23FE6">
            <w:pPr>
              <w:pStyle w:val="Default"/>
              <w:jc w:val="both"/>
              <w:rPr>
                <w:b/>
              </w:rPr>
            </w:pPr>
          </w:p>
          <w:p w14:paraId="71708E28" w14:textId="5658AF92" w:rsidR="00A23FE6" w:rsidRPr="003F2745" w:rsidRDefault="00A23FE6" w:rsidP="00A23FE6">
            <w:pPr>
              <w:pStyle w:val="Default"/>
              <w:jc w:val="both"/>
              <w:rPr>
                <w:b/>
              </w:rPr>
            </w:pPr>
            <w:r w:rsidRPr="003F2745">
              <w:rPr>
                <w:b/>
              </w:rPr>
              <w:t>По организации процедуры:</w:t>
            </w:r>
          </w:p>
          <w:p w14:paraId="060A9B7B" w14:textId="77777777" w:rsidR="00A23FE6" w:rsidRDefault="00A23FE6" w:rsidP="00A23FE6">
            <w:pPr>
              <w:pStyle w:val="Default"/>
              <w:jc w:val="both"/>
            </w:pPr>
            <w:r>
              <w:lastRenderedPageBreak/>
              <w:t>Патрина</w:t>
            </w:r>
            <w:r w:rsidR="004E0A97">
              <w:t xml:space="preserve"> Елена Александровна</w:t>
            </w:r>
          </w:p>
          <w:p w14:paraId="5FFB7667" w14:textId="77777777" w:rsidR="00A23FE6" w:rsidRDefault="00A23FE6" w:rsidP="00A23FE6">
            <w:pPr>
              <w:pStyle w:val="Default"/>
              <w:jc w:val="both"/>
            </w:pPr>
            <w:r>
              <w:t>Директор по закупкам Комплекса финансов ПАО АФК «Система»</w:t>
            </w:r>
          </w:p>
          <w:p w14:paraId="4CFA3A83" w14:textId="77777777" w:rsidR="00A23FE6" w:rsidRPr="00270059" w:rsidRDefault="00A23FE6" w:rsidP="00A23FE6">
            <w:pPr>
              <w:pStyle w:val="Default"/>
              <w:jc w:val="both"/>
            </w:pPr>
            <w:r w:rsidRPr="00270059">
              <w:t>Тел. +7 (495) 228-15-00 доб. 50453</w:t>
            </w:r>
          </w:p>
          <w:p w14:paraId="36A39F6A" w14:textId="77777777" w:rsidR="00A23FE6" w:rsidRDefault="00A23FE6" w:rsidP="00A23FE6">
            <w:pPr>
              <w:pStyle w:val="Default"/>
              <w:jc w:val="both"/>
            </w:pPr>
            <w:r w:rsidRPr="00270059">
              <w:t>e-</w:t>
            </w:r>
            <w:proofErr w:type="spellStart"/>
            <w:r w:rsidRPr="00270059">
              <w:t>mail</w:t>
            </w:r>
            <w:proofErr w:type="spellEnd"/>
            <w:r w:rsidRPr="00270059">
              <w:t xml:space="preserve">: </w:t>
            </w:r>
            <w:hyperlink r:id="rId10" w:history="1">
              <w:r w:rsidRPr="004C6174">
                <w:rPr>
                  <w:rStyle w:val="ab"/>
                </w:rPr>
                <w:t>patrina@sistema.ru</w:t>
              </w:r>
            </w:hyperlink>
          </w:p>
          <w:p w14:paraId="3E276798" w14:textId="77777777" w:rsidR="004D2F40" w:rsidRPr="0080126E" w:rsidRDefault="004D2F40" w:rsidP="003E2172">
            <w:pPr>
              <w:pStyle w:val="Default"/>
              <w:jc w:val="both"/>
              <w:rPr>
                <w:lang w:val="en-US"/>
              </w:rPr>
            </w:pPr>
          </w:p>
        </w:tc>
        <w:tc>
          <w:tcPr>
            <w:tcW w:w="4673" w:type="dxa"/>
          </w:tcPr>
          <w:p w14:paraId="08BE1401" w14:textId="77777777" w:rsidR="00954660" w:rsidRPr="0080126E" w:rsidRDefault="00954660" w:rsidP="00A675CF">
            <w:pPr>
              <w:pStyle w:val="Default"/>
              <w:spacing w:after="120"/>
              <w:jc w:val="both"/>
              <w:rPr>
                <w:b/>
                <w:lang w:val="en-US"/>
              </w:rPr>
            </w:pPr>
          </w:p>
        </w:tc>
      </w:tr>
    </w:tbl>
    <w:p w14:paraId="754BF00F" w14:textId="77777777" w:rsidR="00954660" w:rsidRPr="00582779" w:rsidRDefault="00954660" w:rsidP="00130DF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779">
        <w:rPr>
          <w:rFonts w:ascii="Times New Roman" w:hAnsi="Times New Roman" w:cs="Times New Roman"/>
          <w:b/>
          <w:sz w:val="24"/>
          <w:szCs w:val="24"/>
        </w:rPr>
        <w:t>Важная информация (</w:t>
      </w:r>
      <w:r w:rsidRPr="00582779">
        <w:rPr>
          <w:rFonts w:ascii="Times New Roman" w:hAnsi="Times New Roman" w:cs="Times New Roman"/>
          <w:b/>
          <w:sz w:val="24"/>
          <w:szCs w:val="24"/>
          <w:lang w:val="en-GB"/>
        </w:rPr>
        <w:t>Disclaimer</w:t>
      </w:r>
      <w:r w:rsidRPr="00582779">
        <w:rPr>
          <w:rFonts w:ascii="Times New Roman" w:hAnsi="Times New Roman" w:cs="Times New Roman"/>
          <w:b/>
          <w:sz w:val="24"/>
          <w:szCs w:val="24"/>
        </w:rPr>
        <w:t>)</w:t>
      </w:r>
    </w:p>
    <w:p w14:paraId="7D456575" w14:textId="77777777" w:rsidR="00954660" w:rsidRPr="00582779" w:rsidRDefault="00954660" w:rsidP="00130DFE">
      <w:pPr>
        <w:pStyle w:val="Default"/>
        <w:jc w:val="both"/>
      </w:pPr>
      <w:r w:rsidRPr="00582779">
        <w:t xml:space="preserve">ПАО АФК «Система» уведомляет, что настоящий запрос </w:t>
      </w:r>
      <w:r w:rsidR="00130DFE" w:rsidRPr="00582779">
        <w:t>информации</w:t>
      </w:r>
      <w:r w:rsidRPr="00582779">
        <w:t xml:space="preserve"> не долж</w:t>
      </w:r>
      <w:r w:rsidR="00227D37" w:rsidRPr="00582779">
        <w:t>е</w:t>
      </w:r>
      <w:r w:rsidRPr="00582779">
        <w:t xml:space="preserve">н расцениваться потенциальными </w:t>
      </w:r>
      <w:r w:rsidR="00291735" w:rsidRPr="00582779">
        <w:t>исполнителями</w:t>
      </w:r>
      <w:r w:rsidRPr="00582779">
        <w:t xml:space="preserve"> в качестве публичной оферты ПАО</w:t>
      </w:r>
      <w:r w:rsidR="00C37344">
        <w:rPr>
          <w:lang w:val="en-US"/>
        </w:rPr>
        <w:t> </w:t>
      </w:r>
      <w:r w:rsidRPr="00582779">
        <w:t>АФК</w:t>
      </w:r>
      <w:r w:rsidR="00C37344">
        <w:rPr>
          <w:lang w:val="en-US"/>
        </w:rPr>
        <w:t> </w:t>
      </w:r>
      <w:r w:rsidRPr="00582779">
        <w:t xml:space="preserve">«Система». ПАО АФК «Система» не несет никаких обязательств перед </w:t>
      </w:r>
      <w:r w:rsidR="00291735" w:rsidRPr="00582779">
        <w:t>компаниями</w:t>
      </w:r>
      <w:r w:rsidRPr="00582779">
        <w:t xml:space="preserve">, </w:t>
      </w:r>
      <w:r w:rsidR="00130DFE" w:rsidRPr="00582779">
        <w:t xml:space="preserve">принявшими </w:t>
      </w:r>
      <w:r w:rsidRPr="00582779">
        <w:t>участи</w:t>
      </w:r>
      <w:r w:rsidR="00130DFE" w:rsidRPr="00582779">
        <w:t>я</w:t>
      </w:r>
      <w:r w:rsidRPr="00582779">
        <w:t xml:space="preserve"> в данном запросе </w:t>
      </w:r>
      <w:r w:rsidR="00130DFE" w:rsidRPr="00582779">
        <w:t>информации</w:t>
      </w:r>
      <w:r w:rsidRPr="00582779">
        <w:t>, и может прекратить проект в любой момент времени</w:t>
      </w:r>
      <w:r w:rsidR="0080126E">
        <w:t>.</w:t>
      </w:r>
    </w:p>
    <w:p w14:paraId="6A523D00" w14:textId="77777777" w:rsidR="00130DFE" w:rsidRPr="00582779" w:rsidRDefault="00130DFE" w:rsidP="00130DFE">
      <w:pPr>
        <w:pStyle w:val="Default"/>
        <w:jc w:val="both"/>
      </w:pPr>
    </w:p>
    <w:p w14:paraId="6FFB20CF" w14:textId="20CA1CD0" w:rsidR="00954660" w:rsidRDefault="00954660" w:rsidP="00130DFE">
      <w:pPr>
        <w:pStyle w:val="Default"/>
        <w:jc w:val="both"/>
        <w:rPr>
          <w:b/>
        </w:rPr>
      </w:pPr>
      <w:r w:rsidRPr="00582779">
        <w:rPr>
          <w:b/>
        </w:rPr>
        <w:t>Приложени</w:t>
      </w:r>
      <w:r w:rsidR="00130DFE" w:rsidRPr="00582779">
        <w:rPr>
          <w:b/>
        </w:rPr>
        <w:t>я</w:t>
      </w:r>
      <w:r w:rsidRPr="00582779">
        <w:rPr>
          <w:b/>
        </w:rPr>
        <w:t xml:space="preserve">: </w:t>
      </w:r>
    </w:p>
    <w:p w14:paraId="04C00CC4" w14:textId="56B66D54" w:rsidR="00772DB7" w:rsidRDefault="00772DB7" w:rsidP="00130DFE">
      <w:pPr>
        <w:pStyle w:val="Default"/>
        <w:jc w:val="both"/>
        <w:rPr>
          <w:b/>
        </w:rPr>
      </w:pPr>
    </w:p>
    <w:p w14:paraId="2F8D1D36" w14:textId="62F18511" w:rsidR="00772DB7" w:rsidRPr="00B27A4E" w:rsidRDefault="00772DB7" w:rsidP="00130DFE">
      <w:pPr>
        <w:pStyle w:val="Default"/>
        <w:jc w:val="both"/>
      </w:pPr>
      <w:r w:rsidRPr="00B27A4E">
        <w:t>Приложение 1.</w:t>
      </w:r>
      <w:r w:rsidR="00B27A4E">
        <w:t xml:space="preserve"> Анкета участника</w:t>
      </w:r>
    </w:p>
    <w:bookmarkStart w:id="0" w:name="_MON_1736269769"/>
    <w:bookmarkEnd w:id="0"/>
    <w:p w14:paraId="1026900D" w14:textId="1127C688" w:rsidR="00130DFE" w:rsidRPr="00582779" w:rsidRDefault="0057519F" w:rsidP="00130DFE">
      <w:pPr>
        <w:pStyle w:val="Default"/>
        <w:jc w:val="both"/>
      </w:pPr>
      <w:r>
        <w:object w:dxaOrig="1454" w:dyaOrig="941" w14:anchorId="2B3FB8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2pt;height:46.8pt" o:ole="">
            <v:imagedata r:id="rId11" o:title=""/>
          </v:shape>
          <o:OLEObject Type="Embed" ProgID="Excel.Sheet.12" ShapeID="_x0000_i1025" DrawAspect="Icon" ObjectID="_1736270609" r:id="rId12"/>
        </w:object>
      </w:r>
    </w:p>
    <w:p w14:paraId="3270F719" w14:textId="72DE0326" w:rsidR="00515194" w:rsidRPr="0047021E" w:rsidRDefault="00582779" w:rsidP="00582779">
      <w:pPr>
        <w:pStyle w:val="Default"/>
        <w:jc w:val="both"/>
        <w:rPr>
          <w:highlight w:val="yellow"/>
        </w:rPr>
      </w:pPr>
      <w:r w:rsidRPr="00582779">
        <w:t xml:space="preserve">Приложение </w:t>
      </w:r>
      <w:r w:rsidR="00B27A4E">
        <w:t>2</w:t>
      </w:r>
      <w:r w:rsidRPr="00582779">
        <w:t xml:space="preserve">. </w:t>
      </w:r>
      <w:r w:rsidR="00E9508E">
        <w:t>Т</w:t>
      </w:r>
      <w:r w:rsidR="00E9508E" w:rsidRPr="00582779">
        <w:t>ребования к</w:t>
      </w:r>
      <w:r w:rsidR="00E9508E">
        <w:t xml:space="preserve"> о</w:t>
      </w:r>
      <w:r w:rsidR="00E9508E" w:rsidRPr="00A974A1">
        <w:t>казани</w:t>
      </w:r>
      <w:r w:rsidR="00E9508E">
        <w:t>ю</w:t>
      </w:r>
      <w:r w:rsidR="00E9508E" w:rsidRPr="00A974A1">
        <w:t xml:space="preserve"> услуг по </w:t>
      </w:r>
      <w:r w:rsidR="00E9508E" w:rsidRPr="00D205F9">
        <w:t>комплексному консультированию в сфере управления персоналом</w:t>
      </w:r>
      <w:r w:rsidR="00E9508E" w:rsidRPr="00582779">
        <w:t>.</w:t>
      </w:r>
      <w:r w:rsidR="00E9508E">
        <w:t xml:space="preserve"> </w:t>
      </w:r>
    </w:p>
    <w:p w14:paraId="32C452A6" w14:textId="77777777" w:rsidR="00515194" w:rsidRPr="00291BA0" w:rsidRDefault="00515194" w:rsidP="00515194">
      <w:pPr>
        <w:pStyle w:val="Default"/>
        <w:ind w:left="360"/>
        <w:jc w:val="both"/>
        <w:rPr>
          <w:highlight w:val="yellow"/>
        </w:rPr>
      </w:pPr>
    </w:p>
    <w:p w14:paraId="33327919" w14:textId="77777777" w:rsidR="00130DFE" w:rsidRPr="00582779" w:rsidRDefault="00130DFE" w:rsidP="00515194">
      <w:pPr>
        <w:pStyle w:val="Default"/>
        <w:ind w:left="360"/>
        <w:jc w:val="both"/>
      </w:pPr>
    </w:p>
    <w:p w14:paraId="325C8515" w14:textId="77777777" w:rsidR="00C37344" w:rsidRDefault="00C37344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14:paraId="226A37AB" w14:textId="0A052358" w:rsidR="00910DC8" w:rsidRPr="00910DC8" w:rsidRDefault="00910DC8" w:rsidP="00910DC8">
      <w:pPr>
        <w:pStyle w:val="1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0D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B27A4E">
        <w:rPr>
          <w:rFonts w:ascii="Times New Roman" w:hAnsi="Times New Roman" w:cs="Times New Roman"/>
          <w:b/>
          <w:sz w:val="24"/>
          <w:szCs w:val="24"/>
        </w:rPr>
        <w:t>2</w:t>
      </w:r>
    </w:p>
    <w:p w14:paraId="5FE66812" w14:textId="77777777" w:rsidR="00910DC8" w:rsidRDefault="00910DC8" w:rsidP="00910DC8">
      <w:pPr>
        <w:pStyle w:val="14"/>
        <w:jc w:val="right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25336949" w14:textId="77777777" w:rsidR="000835B9" w:rsidRDefault="00C37344" w:rsidP="00C37344">
      <w:pPr>
        <w:pStyle w:val="14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Технические </w:t>
      </w:r>
      <w:r w:rsidR="00AB25C1" w:rsidRPr="00582779">
        <w:rPr>
          <w:rFonts w:ascii="Times New Roman" w:hAnsi="Times New Roman" w:cs="Times New Roman"/>
          <w:b/>
          <w:bCs/>
          <w:caps/>
          <w:sz w:val="24"/>
          <w:szCs w:val="24"/>
        </w:rPr>
        <w:t>требования</w:t>
      </w:r>
    </w:p>
    <w:p w14:paraId="405ADAD4" w14:textId="77777777" w:rsidR="00A974A1" w:rsidRDefault="00A974A1" w:rsidP="00C37344">
      <w:pPr>
        <w:pStyle w:val="14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7889D187" w14:textId="77777777" w:rsidR="00A974A1" w:rsidRPr="00142234" w:rsidRDefault="00A974A1" w:rsidP="00A974A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 НАИМЕНОВАНИЕ УСЛУГИ</w:t>
      </w:r>
    </w:p>
    <w:p w14:paraId="5A381211" w14:textId="77777777" w:rsidR="00A974A1" w:rsidRPr="00AB10EB" w:rsidRDefault="00A974A1" w:rsidP="00A974A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974A1" w:rsidRPr="00142234" w14:paraId="623C1992" w14:textId="77777777" w:rsidTr="00FA0161">
        <w:trPr>
          <w:trHeight w:val="481"/>
        </w:trPr>
        <w:tc>
          <w:tcPr>
            <w:tcW w:w="10065" w:type="dxa"/>
            <w:shd w:val="clear" w:color="auto" w:fill="auto"/>
          </w:tcPr>
          <w:p w14:paraId="3419F0EA" w14:textId="3BDFB01D" w:rsidR="00A974A1" w:rsidRPr="00B448EA" w:rsidRDefault="00A974A1" w:rsidP="00FA0161">
            <w:pPr>
              <w:widowControl w:val="0"/>
              <w:spacing w:after="0" w:line="274" w:lineRule="exact"/>
              <w:ind w:right="20" w:firstLine="28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B448E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Оказание услуг</w:t>
            </w:r>
            <w:r w:rsidR="00D205F9">
              <w:t xml:space="preserve"> </w:t>
            </w:r>
            <w:r w:rsidR="00D205F9" w:rsidRPr="00D205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 комплексному консультированию в сфере управления персоналом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.</w:t>
            </w:r>
          </w:p>
        </w:tc>
      </w:tr>
    </w:tbl>
    <w:p w14:paraId="36ADEAB4" w14:textId="77777777" w:rsidR="00A974A1" w:rsidRPr="00142234" w:rsidRDefault="00A974A1" w:rsidP="00A974A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11CE1C" w14:textId="77777777" w:rsidR="00A974A1" w:rsidRPr="00142234" w:rsidRDefault="00A974A1" w:rsidP="00A974A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42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</w:t>
      </w:r>
      <w:r w:rsidRPr="001422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2. </w:t>
      </w:r>
      <w:r w:rsidRPr="00142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</w:t>
      </w:r>
      <w:r w:rsidRPr="001422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42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</w:p>
    <w:p w14:paraId="4B1CF664" w14:textId="77777777" w:rsidR="00A974A1" w:rsidRPr="00142234" w:rsidRDefault="00A974A1" w:rsidP="00A974A1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974A1" w:rsidRPr="00142234" w14:paraId="7C6BBA7C" w14:textId="77777777" w:rsidTr="00FA0161">
        <w:trPr>
          <w:trHeight w:val="158"/>
        </w:trPr>
        <w:tc>
          <w:tcPr>
            <w:tcW w:w="10065" w:type="dxa"/>
            <w:shd w:val="clear" w:color="auto" w:fill="auto"/>
          </w:tcPr>
          <w:p w14:paraId="31253B96" w14:textId="77777777" w:rsidR="00A974A1" w:rsidRPr="00142234" w:rsidRDefault="00A974A1" w:rsidP="00FA016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142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 2.1 Состав (перечень) оказываемых услуг</w:t>
            </w:r>
          </w:p>
        </w:tc>
      </w:tr>
      <w:tr w:rsidR="00A974A1" w:rsidRPr="00142234" w14:paraId="269CDC84" w14:textId="77777777" w:rsidTr="00FA0161">
        <w:trPr>
          <w:trHeight w:val="722"/>
        </w:trPr>
        <w:tc>
          <w:tcPr>
            <w:tcW w:w="10065" w:type="dxa"/>
            <w:shd w:val="clear" w:color="auto" w:fill="auto"/>
          </w:tcPr>
          <w:p w14:paraId="4BDE34D0" w14:textId="2B5D6ABA" w:rsidR="00A974A1" w:rsidRPr="00595013" w:rsidRDefault="00A974A1" w:rsidP="00D205F9">
            <w:pPr>
              <w:widowControl w:val="0"/>
              <w:spacing w:after="0" w:line="274" w:lineRule="exact"/>
              <w:ind w:right="20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1422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Исполнитель</w:t>
            </w:r>
            <w:r w:rsidRPr="0014223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оказывает услуги по </w:t>
            </w:r>
            <w:r w:rsidR="00D205F9" w:rsidRPr="00D205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комплексному консультированию в сфере управления персоналом</w:t>
            </w:r>
            <w:r w:rsidRPr="001422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.</w:t>
            </w:r>
          </w:p>
        </w:tc>
      </w:tr>
      <w:tr w:rsidR="00A974A1" w:rsidRPr="00142234" w14:paraId="2A355FD0" w14:textId="77777777" w:rsidTr="00FA0161">
        <w:trPr>
          <w:trHeight w:val="486"/>
        </w:trPr>
        <w:tc>
          <w:tcPr>
            <w:tcW w:w="10065" w:type="dxa"/>
            <w:shd w:val="clear" w:color="auto" w:fill="auto"/>
          </w:tcPr>
          <w:p w14:paraId="6AC47C55" w14:textId="77777777" w:rsidR="00A974A1" w:rsidRPr="00142234" w:rsidRDefault="00A974A1" w:rsidP="00FA016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Подраздел 2.2 Описание </w:t>
            </w:r>
          </w:p>
          <w:p w14:paraId="0EE2B48E" w14:textId="77777777" w:rsidR="00A974A1" w:rsidRPr="00142234" w:rsidRDefault="00A974A1" w:rsidP="00FA016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оказываемых услуг</w:t>
            </w:r>
          </w:p>
        </w:tc>
      </w:tr>
      <w:tr w:rsidR="00A974A1" w:rsidRPr="00142234" w14:paraId="76F2A622" w14:textId="77777777" w:rsidTr="00FA0161">
        <w:trPr>
          <w:trHeight w:val="612"/>
        </w:trPr>
        <w:tc>
          <w:tcPr>
            <w:tcW w:w="10065" w:type="dxa"/>
            <w:shd w:val="clear" w:color="auto" w:fill="auto"/>
          </w:tcPr>
          <w:p w14:paraId="5CA97931" w14:textId="4B6C0605" w:rsidR="00A974A1" w:rsidRPr="00142234" w:rsidRDefault="00A974A1" w:rsidP="00FA0161">
            <w:pPr>
              <w:widowControl w:val="0"/>
              <w:spacing w:after="0" w:line="274" w:lineRule="exact"/>
              <w:ind w:right="20" w:firstLine="28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1422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Исполнитель оказывает услуги по </w:t>
            </w:r>
            <w:r w:rsidR="00D205F9" w:rsidRPr="00D20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комплексному консультированию в сфере управления персоналом</w:t>
            </w:r>
            <w:r w:rsidRPr="001422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, указанных Заказчиком в заявке</w:t>
            </w:r>
            <w:r w:rsidR="00E12C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одной или нескольких требуемых услуг:</w:t>
            </w:r>
          </w:p>
          <w:p w14:paraId="490EEB8A" w14:textId="7329BEBB" w:rsidR="00E12CD7" w:rsidRPr="00CE57FC" w:rsidRDefault="00E12CD7" w:rsidP="00CE57FC">
            <w:pPr>
              <w:pStyle w:val="a8"/>
              <w:widowControl w:val="0"/>
              <w:numPr>
                <w:ilvl w:val="0"/>
                <w:numId w:val="42"/>
              </w:numPr>
              <w:spacing w:after="0" w:line="274" w:lineRule="exact"/>
              <w:ind w:right="20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CE57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Поиск персонала: руководителей высшего звена или редких экспертов в широком спектре отраслей</w:t>
            </w:r>
            <w:r w:rsidR="00570C1C" w:rsidRPr="00570C1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570C1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и </w:t>
            </w:r>
            <w:r w:rsidR="008A10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рынков (РФ, Ближний Восток и др.)</w:t>
            </w:r>
            <w:r w:rsidRPr="00CE57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;</w:t>
            </w:r>
          </w:p>
          <w:p w14:paraId="5C6ED5F6" w14:textId="7226D638" w:rsidR="00E12CD7" w:rsidRPr="00CE57FC" w:rsidRDefault="00E12CD7" w:rsidP="00CE57FC">
            <w:pPr>
              <w:pStyle w:val="a8"/>
              <w:widowControl w:val="0"/>
              <w:numPr>
                <w:ilvl w:val="0"/>
                <w:numId w:val="42"/>
              </w:numPr>
              <w:spacing w:after="0" w:line="274" w:lineRule="exact"/>
              <w:ind w:right="20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CE57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Исследование рынка (</w:t>
            </w:r>
            <w:proofErr w:type="spellStart"/>
            <w:r w:rsidRPr="00CE57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мэппинг</w:t>
            </w:r>
            <w:proofErr w:type="spellEnd"/>
            <w:r w:rsidRPr="00CE57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);</w:t>
            </w:r>
          </w:p>
          <w:p w14:paraId="060192CE" w14:textId="434828BF" w:rsidR="00CE57FC" w:rsidRDefault="00E12CD7" w:rsidP="00CE57FC">
            <w:pPr>
              <w:pStyle w:val="a8"/>
              <w:widowControl w:val="0"/>
              <w:numPr>
                <w:ilvl w:val="0"/>
                <w:numId w:val="42"/>
              </w:numPr>
              <w:spacing w:after="0" w:line="274" w:lineRule="exact"/>
              <w:ind w:right="20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CE57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Обзоры денежного вознаграждения и льгот, исследование структур систем совокупного вознаграждения, а также используемые показатели премирования (КПЭ, ОКР и др.)</w:t>
            </w:r>
            <w:r w:rsidR="00A454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.</w:t>
            </w:r>
          </w:p>
          <w:p w14:paraId="237913A0" w14:textId="26A2D160" w:rsidR="00CE57FC" w:rsidRPr="00142234" w:rsidRDefault="00CE57FC" w:rsidP="00A45482">
            <w:pPr>
              <w:pStyle w:val="a8"/>
              <w:widowControl w:val="0"/>
              <w:spacing w:after="0" w:line="274" w:lineRule="exact"/>
              <w:ind w:left="704" w:right="20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A974A1" w:rsidRPr="00142234" w14:paraId="7F43B633" w14:textId="77777777" w:rsidTr="00FA0161">
        <w:trPr>
          <w:trHeight w:val="70"/>
        </w:trPr>
        <w:tc>
          <w:tcPr>
            <w:tcW w:w="10065" w:type="dxa"/>
            <w:shd w:val="clear" w:color="auto" w:fill="auto"/>
          </w:tcPr>
          <w:p w14:paraId="55DC4B5B" w14:textId="77777777" w:rsidR="00A974A1" w:rsidRPr="00142234" w:rsidRDefault="00A974A1" w:rsidP="00FA016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 2.3 Объем оказываемых услуг либо доля оказываемых услуг в общем объеме закупки</w:t>
            </w:r>
          </w:p>
        </w:tc>
      </w:tr>
      <w:tr w:rsidR="00A974A1" w:rsidRPr="00142234" w14:paraId="3C0E431E" w14:textId="77777777" w:rsidTr="00FA0161">
        <w:trPr>
          <w:trHeight w:val="70"/>
        </w:trPr>
        <w:tc>
          <w:tcPr>
            <w:tcW w:w="10065" w:type="dxa"/>
            <w:shd w:val="clear" w:color="auto" w:fill="auto"/>
          </w:tcPr>
          <w:p w14:paraId="63B1C20E" w14:textId="592F94CB" w:rsidR="00A974A1" w:rsidRPr="00142234" w:rsidRDefault="00A974A1" w:rsidP="0032621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1422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2.3.1. Исполнитель обязан </w:t>
            </w:r>
            <w:r w:rsidR="00E12C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приступить к оказанию услуг по комплексному консультированию в сфере управления персонала</w:t>
            </w:r>
            <w:r w:rsidRPr="001422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в соответствии с заявленными Заказчиком требованиями:</w:t>
            </w:r>
          </w:p>
          <w:p w14:paraId="356E72EC" w14:textId="77777777" w:rsidR="00A974A1" w:rsidRPr="00326212" w:rsidRDefault="00A974A1" w:rsidP="0032621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3262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Срок оказания услуг: с даты подписания договора в течение 1 года</w:t>
            </w:r>
            <w:r w:rsidR="00291BA0" w:rsidRPr="003262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с возможностью пролонгации на следующий календарный год</w:t>
            </w:r>
            <w:r w:rsidRPr="003262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.</w:t>
            </w:r>
          </w:p>
          <w:p w14:paraId="0BB1E4B6" w14:textId="2386F090" w:rsidR="00A974A1" w:rsidRPr="00D449F0" w:rsidRDefault="00D449F0" w:rsidP="00D449F0">
            <w:pPr>
              <w:widowControl w:val="0"/>
              <w:tabs>
                <w:tab w:val="left" w:pos="460"/>
              </w:tabs>
              <w:spacing w:after="0" w:line="274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   </w:t>
            </w:r>
            <w:r w:rsidR="00A974A1" w:rsidRPr="00D449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Исполнитель должен иметь возможность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A974A1" w:rsidRPr="00142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оказывать услуги по </w:t>
            </w:r>
            <w:r w:rsidRPr="00D205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комплексному консультированию в сфере управления персоналом</w:t>
            </w:r>
            <w:r w:rsidR="00A974A1" w:rsidRPr="00142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сроки, необходимые Заказчику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05B947C0" w14:textId="2C7456B7" w:rsidR="00A974A1" w:rsidRPr="00D449F0" w:rsidRDefault="00D449F0" w:rsidP="00D449F0">
            <w:pPr>
              <w:widowControl w:val="0"/>
              <w:tabs>
                <w:tab w:val="left" w:pos="460"/>
              </w:tabs>
              <w:spacing w:after="0" w:line="274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  </w:t>
            </w:r>
            <w:r w:rsidR="00A974A1" w:rsidRPr="00D449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начала предоставления услуги</w:t>
            </w:r>
            <w:r w:rsidR="00A974A1" w:rsidRPr="00D449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: по предварительной заявке</w:t>
            </w:r>
            <w:r w:rsidR="006C41F8" w:rsidRPr="00D449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</w:p>
          <w:p w14:paraId="63FD5D1C" w14:textId="77777777" w:rsidR="00D449F0" w:rsidRDefault="00D449F0" w:rsidP="00FA0161">
            <w:pPr>
              <w:widowControl w:val="0"/>
              <w:tabs>
                <w:tab w:val="left" w:pos="460"/>
              </w:tabs>
              <w:spacing w:after="0" w:line="274" w:lineRule="exact"/>
              <w:ind w:left="284" w:right="20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14:paraId="7016BF88" w14:textId="062F69E0" w:rsidR="00A974A1" w:rsidRPr="00142234" w:rsidRDefault="00A974A1" w:rsidP="00FA0161">
            <w:pPr>
              <w:widowControl w:val="0"/>
              <w:tabs>
                <w:tab w:val="left" w:pos="460"/>
              </w:tabs>
              <w:spacing w:after="0" w:line="274" w:lineRule="exact"/>
              <w:ind w:left="284" w:right="20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 w:rsidRPr="00142234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2.3.2.</w:t>
            </w:r>
            <w:r w:rsidRPr="001422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 xml:space="preserve"> Технические и функциональные характеристики услуги.</w:t>
            </w:r>
          </w:p>
          <w:p w14:paraId="33BEC1FD" w14:textId="0AD35A64" w:rsidR="00A974A1" w:rsidRDefault="00A974A1" w:rsidP="00FA0161">
            <w:pPr>
              <w:widowControl w:val="0"/>
              <w:tabs>
                <w:tab w:val="left" w:pos="460"/>
              </w:tabs>
              <w:spacing w:after="0" w:line="274" w:lineRule="exact"/>
              <w:ind w:left="284" w:right="20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142234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Состав услуг:</w:t>
            </w:r>
          </w:p>
          <w:p w14:paraId="295F0779" w14:textId="422F5188" w:rsidR="0026221C" w:rsidRDefault="00D449F0" w:rsidP="00FA0161">
            <w:pPr>
              <w:pStyle w:val="a8"/>
              <w:widowControl w:val="0"/>
              <w:numPr>
                <w:ilvl w:val="0"/>
                <w:numId w:val="39"/>
              </w:numPr>
              <w:tabs>
                <w:tab w:val="left" w:pos="460"/>
              </w:tabs>
              <w:spacing w:after="0" w:line="274" w:lineRule="exact"/>
              <w:ind w:right="20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26221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Поиск руководителей высшего звена или редких экспертов в широком спектре отраслей</w:t>
            </w:r>
            <w:r w:rsidR="008A10B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 xml:space="preserve"> экономики</w:t>
            </w:r>
            <w:r w:rsidRPr="0026221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: </w:t>
            </w:r>
          </w:p>
          <w:p w14:paraId="2368BA8D" w14:textId="1D3B7BD1" w:rsidR="0026221C" w:rsidRDefault="008A10B9" w:rsidP="0026221C">
            <w:pPr>
              <w:pStyle w:val="a8"/>
              <w:widowControl w:val="0"/>
              <w:numPr>
                <w:ilvl w:val="1"/>
                <w:numId w:val="39"/>
              </w:numPr>
              <w:tabs>
                <w:tab w:val="left" w:pos="460"/>
              </w:tabs>
              <w:spacing w:after="0" w:line="274" w:lineRule="exact"/>
              <w:ind w:right="20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Первый этап: </w:t>
            </w:r>
            <w:r w:rsidR="00D449F0" w:rsidRPr="0026221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предоставление </w:t>
            </w:r>
            <w:r w:rsidR="00383C74" w:rsidRPr="0026221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длинного листа не менее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30</w:t>
            </w:r>
            <w:r w:rsidR="00383C74" w:rsidRPr="0026221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потенциальных кандидатов с краткой биографией, </w:t>
            </w:r>
          </w:p>
          <w:p w14:paraId="6B25B561" w14:textId="77777777" w:rsidR="008A10B9" w:rsidRDefault="008A10B9" w:rsidP="00FA0161">
            <w:pPr>
              <w:pStyle w:val="a8"/>
              <w:widowControl w:val="0"/>
              <w:numPr>
                <w:ilvl w:val="1"/>
                <w:numId w:val="39"/>
              </w:numPr>
              <w:tabs>
                <w:tab w:val="left" w:pos="460"/>
              </w:tabs>
              <w:spacing w:after="0" w:line="274" w:lineRule="exact"/>
              <w:ind w:right="20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Второй этап:</w:t>
            </w:r>
            <w:r w:rsidR="0026221C" w:rsidRPr="0026221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предоставлени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="0026221C" w:rsidRPr="0026221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6221C" w:rsidRPr="0026221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short</w:t>
            </w:r>
            <w:proofErr w:type="spellEnd"/>
            <w:r w:rsidR="0026221C" w:rsidRPr="0026221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листа</w:t>
            </w:r>
            <w:r w:rsidR="00DE231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26221C" w:rsidRPr="0026221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не менее 3 квалифицированных и мотивированных кандидатов. Понятие «квалифицированный кандидат» трактуется как кандидат, представленный </w:t>
            </w:r>
            <w:r w:rsidR="0026221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="0026221C" w:rsidRPr="0026221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сполнителем</w:t>
            </w:r>
            <w:r w:rsidR="0026221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Заказчику</w:t>
            </w:r>
            <w:r w:rsidR="0026221C" w:rsidRPr="0026221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, по результатам первого интервью с Клиентом признанный квалифицированным, а также подтвердивший свою дальнейшую мотивацию к продолжению диалога с </w:t>
            </w:r>
            <w:r w:rsidR="0026221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Заказчиком</w:t>
            </w:r>
            <w:r w:rsidR="0026221C" w:rsidRPr="0026221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, </w:t>
            </w:r>
          </w:p>
          <w:p w14:paraId="2C9AB80F" w14:textId="4B3CC171" w:rsidR="00D449F0" w:rsidRDefault="008A10B9" w:rsidP="00FA0161">
            <w:pPr>
              <w:pStyle w:val="a8"/>
              <w:widowControl w:val="0"/>
              <w:numPr>
                <w:ilvl w:val="1"/>
                <w:numId w:val="39"/>
              </w:numPr>
              <w:tabs>
                <w:tab w:val="left" w:pos="460"/>
              </w:tabs>
              <w:spacing w:after="0" w:line="274" w:lineRule="exact"/>
              <w:ind w:right="20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Третий этап: предложение о работе и </w:t>
            </w:r>
            <w:r w:rsidR="0026221C" w:rsidRPr="0026221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выход кандидата на работу.</w:t>
            </w:r>
          </w:p>
          <w:p w14:paraId="1863EFF2" w14:textId="37185998" w:rsidR="00836851" w:rsidRDefault="008A10B9" w:rsidP="00836851">
            <w:pPr>
              <w:pStyle w:val="a8"/>
              <w:widowControl w:val="0"/>
              <w:numPr>
                <w:ilvl w:val="1"/>
                <w:numId w:val="39"/>
              </w:numPr>
              <w:tabs>
                <w:tab w:val="left" w:pos="460"/>
              </w:tabs>
              <w:spacing w:after="0" w:line="274" w:lineRule="exact"/>
              <w:ind w:right="20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Гарантийный срок: е</w:t>
            </w:r>
            <w:r w:rsidR="00836851" w:rsidRPr="008368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сли подобранный Исполнителем кандидат уволится из компании по любой причине, </w:t>
            </w:r>
            <w:r w:rsidR="008368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Исполнитель будет обязан</w:t>
            </w:r>
            <w:r w:rsidR="00836851" w:rsidRPr="008368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выполни</w:t>
            </w:r>
            <w:r w:rsidR="008368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ть</w:t>
            </w:r>
            <w:r w:rsidR="00836851" w:rsidRPr="008368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повторный </w:t>
            </w:r>
            <w:r w:rsidR="00836851" w:rsidRPr="008368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lastRenderedPageBreak/>
              <w:t>поиск кандидата</w:t>
            </w:r>
            <w:r w:rsidR="008368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.</w:t>
            </w:r>
          </w:p>
          <w:p w14:paraId="0E9B8B78" w14:textId="2D759F32" w:rsidR="00836851" w:rsidRPr="00836851" w:rsidRDefault="00FA0161" w:rsidP="00FA0161">
            <w:pPr>
              <w:pStyle w:val="a8"/>
              <w:widowControl w:val="0"/>
              <w:numPr>
                <w:ilvl w:val="1"/>
                <w:numId w:val="39"/>
              </w:numPr>
              <w:tabs>
                <w:tab w:val="left" w:pos="460"/>
              </w:tabs>
              <w:spacing w:after="0" w:line="274" w:lineRule="exact"/>
              <w:ind w:right="20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="00836851" w:rsidRPr="008368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сполнитель </w:t>
            </w:r>
            <w:r w:rsidR="008368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имеет</w:t>
            </w:r>
            <w:r w:rsidR="008368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права обращаться</w:t>
            </w:r>
            <w:r w:rsidR="00836851" w:rsidRPr="008368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с предложениями о работе к сотрудникам компании</w:t>
            </w:r>
            <w:r w:rsidR="00A454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Заказчика</w:t>
            </w:r>
            <w:r w:rsidR="00836851" w:rsidRPr="008368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на весь период сотрудничества и в течение 12 месяцев после выхода успешного кандидата</w:t>
            </w:r>
            <w:r w:rsidR="008368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.</w:t>
            </w:r>
          </w:p>
          <w:p w14:paraId="19E43E0C" w14:textId="482B46CF" w:rsidR="00140FB2" w:rsidRPr="00140FB2" w:rsidRDefault="00383C74" w:rsidP="00FA0161">
            <w:pPr>
              <w:pStyle w:val="a8"/>
              <w:widowControl w:val="0"/>
              <w:numPr>
                <w:ilvl w:val="0"/>
                <w:numId w:val="39"/>
              </w:numPr>
              <w:tabs>
                <w:tab w:val="left" w:pos="460"/>
              </w:tabs>
              <w:spacing w:after="0" w:line="274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40F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Исследование рынка (</w:t>
            </w:r>
            <w:proofErr w:type="spellStart"/>
            <w:r w:rsidRPr="00140F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мэппинг</w:t>
            </w:r>
            <w:proofErr w:type="spellEnd"/>
            <w:r w:rsidRPr="00140F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) </w:t>
            </w:r>
            <w:r w:rsidRPr="00140FB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 xml:space="preserve">представляет собой выявление высокоуровневых руководителей </w:t>
            </w:r>
            <w:r w:rsidR="00140FB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(</w:t>
            </w:r>
            <w:r w:rsidRPr="00140FB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уровня генеральных и функциональных директоров</w:t>
            </w:r>
            <w:r w:rsidR="00140FB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)</w:t>
            </w:r>
            <w:r w:rsidRPr="00140FB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 xml:space="preserve">, </w:t>
            </w:r>
            <w:r w:rsidR="00140FB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 xml:space="preserve">редких </w:t>
            </w:r>
            <w:r w:rsidRPr="00140FB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 xml:space="preserve">экспертов в </w:t>
            </w:r>
            <w:r w:rsidR="008A10B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различных</w:t>
            </w:r>
            <w:r w:rsidRPr="00140FB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 xml:space="preserve"> отрасл</w:t>
            </w:r>
            <w:r w:rsidR="008A10B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ях экономики</w:t>
            </w:r>
            <w:r w:rsidR="00140FB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:</w:t>
            </w:r>
          </w:p>
          <w:p w14:paraId="2FD54270" w14:textId="2F05BEEE" w:rsidR="00140FB2" w:rsidRPr="00FA0161" w:rsidRDefault="00E91F35" w:rsidP="00FA0161">
            <w:pPr>
              <w:pStyle w:val="a8"/>
              <w:widowControl w:val="0"/>
              <w:numPr>
                <w:ilvl w:val="1"/>
                <w:numId w:val="39"/>
              </w:numPr>
              <w:spacing w:after="0" w:line="274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E91F35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 xml:space="preserve">Отчет 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должен</w:t>
            </w:r>
            <w:r w:rsidRPr="00E91F35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 xml:space="preserve"> содержать результаты исследования рынка потенциальных кандидатов и включать в себя информацию о релевантных кандидатах, в том числе данные о текущей позиции, компании, опыте работы и образовании, и мотивации, а также соответствие </w:t>
            </w:r>
            <w:r w:rsidR="008A10B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требуемым</w:t>
            </w:r>
            <w:r w:rsidRPr="00E91F35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 xml:space="preserve"> компетенциям. Отчет предоставляется в электронном виде в формате согласно Приложению</w:t>
            </w:r>
            <w:r w:rsidR="00140FB2" w:rsidRPr="00E91F35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1F35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2.</w:t>
            </w:r>
          </w:p>
          <w:p w14:paraId="2BF5F4CD" w14:textId="77777777" w:rsidR="00CE57FC" w:rsidRDefault="00CE57FC" w:rsidP="00CE57FC">
            <w:pPr>
              <w:pStyle w:val="a8"/>
              <w:widowControl w:val="0"/>
              <w:numPr>
                <w:ilvl w:val="0"/>
                <w:numId w:val="39"/>
              </w:numPr>
              <w:tabs>
                <w:tab w:val="left" w:pos="460"/>
              </w:tabs>
              <w:spacing w:after="0" w:line="274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CE57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Обзоры денежного вознаграждения и льгот, исследование структур систем совокупного вознаграждения, а также используемые показатели премирования (КПЭ, ОКР и др.)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:</w:t>
            </w:r>
          </w:p>
          <w:p w14:paraId="4B89E06A" w14:textId="7F7CDDB0" w:rsidR="00CE57FC" w:rsidRDefault="00CE57FC" w:rsidP="00CE57FC">
            <w:pPr>
              <w:pStyle w:val="a8"/>
              <w:widowControl w:val="0"/>
              <w:numPr>
                <w:ilvl w:val="1"/>
                <w:numId w:val="39"/>
              </w:numPr>
              <w:tabs>
                <w:tab w:val="left" w:pos="460"/>
              </w:tabs>
              <w:spacing w:after="0" w:line="274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представляет собой составление аналитических отчетов и бенчмарков по компенсационным пакетам руководителей, включая их гарантированные выплаты, бонусную часть и долгосрочную систему, </w:t>
            </w:r>
            <w:r w:rsidR="008368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 списка целевых компаний, выбранных Заказчиком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="00E91F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E91F35" w:rsidRPr="00E91F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Отчет предоставляется в электронном виде в формате согласно Приложению 2.</w:t>
            </w:r>
          </w:p>
          <w:p w14:paraId="5F1176FA" w14:textId="78FF5371" w:rsidR="00A974A1" w:rsidRPr="00142234" w:rsidRDefault="00A974A1" w:rsidP="008A10B9">
            <w:pPr>
              <w:pStyle w:val="a8"/>
              <w:widowControl w:val="0"/>
              <w:tabs>
                <w:tab w:val="left" w:pos="460"/>
              </w:tabs>
              <w:spacing w:after="0" w:line="274" w:lineRule="exact"/>
              <w:ind w:left="1364" w:right="20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</w:tbl>
    <w:p w14:paraId="0A31A33A" w14:textId="77777777" w:rsidR="00A974A1" w:rsidRPr="00142234" w:rsidRDefault="00A974A1" w:rsidP="00A974A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4FACEE" w14:textId="77777777" w:rsidR="00A974A1" w:rsidRPr="00142234" w:rsidRDefault="00A974A1" w:rsidP="00A974A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3. ТРЕБОВАНИЯ К УСЛУГАМ</w:t>
      </w:r>
    </w:p>
    <w:p w14:paraId="64A9FD87" w14:textId="77777777" w:rsidR="00A974A1" w:rsidRPr="00142234" w:rsidRDefault="00A974A1" w:rsidP="00A974A1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A974A1" w:rsidRPr="00142234" w14:paraId="2BCD5461" w14:textId="77777777" w:rsidTr="00FA0161">
        <w:trPr>
          <w:trHeight w:val="576"/>
        </w:trPr>
        <w:tc>
          <w:tcPr>
            <w:tcW w:w="10094" w:type="dxa"/>
            <w:shd w:val="clear" w:color="auto" w:fill="auto"/>
          </w:tcPr>
          <w:p w14:paraId="6870006D" w14:textId="77777777" w:rsidR="00A974A1" w:rsidRPr="00142234" w:rsidRDefault="00A974A1" w:rsidP="00532E65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r w:rsidRPr="00142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  <w:r w:rsidRPr="00142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3.1 </w:t>
            </w:r>
            <w:r w:rsidRPr="00142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</w:t>
            </w:r>
            <w:r w:rsidRPr="00142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r w:rsidRPr="00142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</w:t>
            </w:r>
          </w:p>
        </w:tc>
      </w:tr>
      <w:tr w:rsidR="00A974A1" w:rsidRPr="00142234" w14:paraId="0E757082" w14:textId="77777777" w:rsidTr="00FA0161">
        <w:trPr>
          <w:trHeight w:val="227"/>
        </w:trPr>
        <w:tc>
          <w:tcPr>
            <w:tcW w:w="10094" w:type="dxa"/>
            <w:shd w:val="clear" w:color="auto" w:fill="auto"/>
          </w:tcPr>
          <w:p w14:paraId="26627D37" w14:textId="3D8FD0D8" w:rsidR="00E87FE1" w:rsidRPr="00142234" w:rsidRDefault="00A974A1" w:rsidP="00E87FE1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организации, обеспечении и выполнении </w:t>
            </w:r>
            <w:r w:rsidR="00E87FE1" w:rsidRPr="00E87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 по комплексному консультированию в сфере управления персоналом</w:t>
            </w:r>
            <w:r w:rsidRPr="0014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должны соблюдаться и исполняться требования, установленные законодательством Российской Федерации</w:t>
            </w:r>
            <w:r w:rsidR="00E87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E87FE1" w:rsidRPr="00E87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настоящим подтверждает, что осуществляет свою деятельность по оказанию </w:t>
            </w:r>
            <w:r w:rsidR="00E87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87FE1" w:rsidRPr="00E87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слуг по комплексному консультированию в сфере управления персоналом в соответствии с положениями Федерального закона Российской Федерации «О персональных данных» № 152-ФЗ от 27.07.2006 года («ФЗ о ПСД» ) и персональные данные, содержащиеся в </w:t>
            </w:r>
            <w:r w:rsidR="00E87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87FE1" w:rsidRPr="00E87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тчет</w:t>
            </w:r>
            <w:r w:rsidR="00E87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="00E87FE1" w:rsidRPr="00E87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получены Исполнителем и предоставляются Заказчику с соблюдением требований ФЗ о ПСД  и при наличии соответствующих согласий субъектов персональных данных.</w:t>
            </w:r>
          </w:p>
          <w:p w14:paraId="230B9590" w14:textId="514BD1E6" w:rsidR="00A974A1" w:rsidRPr="00AF3F0B" w:rsidRDefault="00A974A1" w:rsidP="00FA0161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4A1" w:rsidRPr="00142234" w14:paraId="5D6B9036" w14:textId="77777777" w:rsidTr="00FA0161">
        <w:trPr>
          <w:trHeight w:val="410"/>
        </w:trPr>
        <w:tc>
          <w:tcPr>
            <w:tcW w:w="10094" w:type="dxa"/>
            <w:shd w:val="clear" w:color="auto" w:fill="auto"/>
          </w:tcPr>
          <w:p w14:paraId="4A69F1BC" w14:textId="77777777" w:rsidR="00A974A1" w:rsidRPr="00142234" w:rsidRDefault="00A974A1" w:rsidP="00FA0161">
            <w:pPr>
              <w:tabs>
                <w:tab w:val="left" w:pos="596"/>
              </w:tabs>
              <w:suppressAutoHyphens/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 3.2 Требования к качеству оказываемых услуг</w:t>
            </w:r>
          </w:p>
        </w:tc>
      </w:tr>
      <w:tr w:rsidR="00A974A1" w:rsidRPr="00142234" w14:paraId="7EE90A80" w14:textId="77777777" w:rsidTr="00FA0161">
        <w:trPr>
          <w:trHeight w:val="557"/>
        </w:trPr>
        <w:tc>
          <w:tcPr>
            <w:tcW w:w="10094" w:type="dxa"/>
            <w:shd w:val="clear" w:color="auto" w:fill="auto"/>
          </w:tcPr>
          <w:p w14:paraId="02885C6F" w14:textId="178AC7BA" w:rsidR="00E91F35" w:rsidRPr="00142234" w:rsidRDefault="00E91F35" w:rsidP="00E91F35">
            <w:pPr>
              <w:widowControl w:val="0"/>
              <w:spacing w:after="0" w:line="274" w:lineRule="exact"/>
              <w:ind w:right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 </w:t>
            </w:r>
            <w:r w:rsidR="00A974A1" w:rsidRPr="0014223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Исполнитель</w:t>
            </w:r>
            <w:r w:rsidR="00A974A1" w:rsidRPr="001422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должен надлежащим образом исполнить свои обязательства по данной услуге в установленные сроки и надлежащего качества. Качество оказываемых услуг должно соответствовать условиям договора и ТЗ.</w:t>
            </w:r>
          </w:p>
          <w:p w14:paraId="13BE199B" w14:textId="67DD6249" w:rsidR="00A974A1" w:rsidRPr="00142234" w:rsidRDefault="00A974A1" w:rsidP="00FA01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74A1" w:rsidRPr="00142234" w14:paraId="6121BC80" w14:textId="77777777" w:rsidTr="00FA0161">
        <w:trPr>
          <w:trHeight w:val="151"/>
        </w:trPr>
        <w:tc>
          <w:tcPr>
            <w:tcW w:w="10094" w:type="dxa"/>
            <w:shd w:val="clear" w:color="auto" w:fill="auto"/>
          </w:tcPr>
          <w:p w14:paraId="4D44BD5F" w14:textId="77777777" w:rsidR="00A974A1" w:rsidRPr="00142234" w:rsidRDefault="00A974A1" w:rsidP="00FA0161">
            <w:pPr>
              <w:tabs>
                <w:tab w:val="left" w:pos="596"/>
              </w:tabs>
              <w:suppressAutoHyphens/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 3.3 Требования к гарантийным обязательствам оказываемых услуг</w:t>
            </w:r>
          </w:p>
        </w:tc>
      </w:tr>
      <w:tr w:rsidR="00A974A1" w:rsidRPr="00142234" w14:paraId="2B4B84B2" w14:textId="77777777" w:rsidTr="00FA0161">
        <w:trPr>
          <w:trHeight w:val="150"/>
        </w:trPr>
        <w:tc>
          <w:tcPr>
            <w:tcW w:w="10094" w:type="dxa"/>
            <w:shd w:val="clear" w:color="auto" w:fill="auto"/>
          </w:tcPr>
          <w:p w14:paraId="66497648" w14:textId="77777777" w:rsidR="00A974A1" w:rsidRPr="00142234" w:rsidRDefault="00A974A1" w:rsidP="00FA0161">
            <w:pPr>
              <w:widowControl w:val="0"/>
              <w:spacing w:after="0" w:line="274" w:lineRule="exact"/>
              <w:ind w:right="20" w:firstLine="28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1422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Исполнитель услуг гарантирует выполнение своих обязательств в соответствии с требованиями договора и ТЗ. </w:t>
            </w:r>
          </w:p>
        </w:tc>
      </w:tr>
      <w:tr w:rsidR="00A974A1" w:rsidRPr="00142234" w14:paraId="0D3EC528" w14:textId="77777777" w:rsidTr="00FA0161">
        <w:trPr>
          <w:trHeight w:val="150"/>
        </w:trPr>
        <w:tc>
          <w:tcPr>
            <w:tcW w:w="10094" w:type="dxa"/>
            <w:shd w:val="clear" w:color="auto" w:fill="auto"/>
          </w:tcPr>
          <w:p w14:paraId="0B2E60A8" w14:textId="77777777" w:rsidR="00A974A1" w:rsidRPr="00142234" w:rsidRDefault="00A974A1" w:rsidP="00FA0161">
            <w:pPr>
              <w:tabs>
                <w:tab w:val="left" w:pos="596"/>
              </w:tabs>
              <w:suppressAutoHyphens/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Подраздел 3.4 Требования к конфиденциальности </w:t>
            </w:r>
          </w:p>
        </w:tc>
      </w:tr>
      <w:tr w:rsidR="00A974A1" w:rsidRPr="00142234" w14:paraId="7045522A" w14:textId="77777777" w:rsidTr="00FA0161">
        <w:trPr>
          <w:trHeight w:val="150"/>
        </w:trPr>
        <w:tc>
          <w:tcPr>
            <w:tcW w:w="10094" w:type="dxa"/>
            <w:shd w:val="clear" w:color="auto" w:fill="auto"/>
          </w:tcPr>
          <w:p w14:paraId="3C1E44E1" w14:textId="0F5FE670" w:rsidR="00A974A1" w:rsidRPr="00142234" w:rsidRDefault="00A974A1" w:rsidP="00FA016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Hlk17632179"/>
            <w:r w:rsidRPr="0014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конфиденциальность и безопасность персональных данных </w:t>
            </w:r>
            <w:r w:rsidR="00540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кандидатов</w:t>
            </w:r>
            <w:r w:rsidRPr="0014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их обработке, а также принимать необходимые организационные и технические меры для защиты конфиденциальной информации о персональных данных </w:t>
            </w:r>
            <w:r w:rsidR="00540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кандидатов </w:t>
            </w:r>
            <w:r w:rsidRPr="0014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неправомерного и/или случайного доступа к ним, их распространения, уничтожения, изменения, блокирования, копирования и иных неправомерных действий.</w:t>
            </w:r>
            <w:bookmarkEnd w:id="1"/>
          </w:p>
        </w:tc>
      </w:tr>
    </w:tbl>
    <w:p w14:paraId="088DE2C6" w14:textId="77777777" w:rsidR="00A974A1" w:rsidRPr="00142234" w:rsidRDefault="00A974A1" w:rsidP="00A974A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4189BD" w14:textId="77777777" w:rsidR="00A974A1" w:rsidRPr="00142234" w:rsidRDefault="00A974A1" w:rsidP="00A974A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РАЗДЕЛ 4. РЕЗУЛЬТАТ ОКАЗАННЫХ УСЛУГ</w:t>
      </w:r>
    </w:p>
    <w:p w14:paraId="5B4E0042" w14:textId="77777777" w:rsidR="00A974A1" w:rsidRPr="00AF3F0B" w:rsidRDefault="00A974A1" w:rsidP="00A974A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974A1" w:rsidRPr="00142234" w14:paraId="1C0226D6" w14:textId="77777777" w:rsidTr="00FA0161">
        <w:tc>
          <w:tcPr>
            <w:tcW w:w="10065" w:type="dxa"/>
            <w:shd w:val="clear" w:color="auto" w:fill="auto"/>
          </w:tcPr>
          <w:p w14:paraId="5A6CD3B1" w14:textId="77777777" w:rsidR="00A974A1" w:rsidRPr="00142234" w:rsidRDefault="00A974A1" w:rsidP="00FA016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142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 4.1 Описание конечного результата оказанных услуг</w:t>
            </w:r>
          </w:p>
        </w:tc>
      </w:tr>
      <w:tr w:rsidR="00A974A1" w:rsidRPr="00142234" w14:paraId="10E6B3E5" w14:textId="77777777" w:rsidTr="00FA0161">
        <w:tc>
          <w:tcPr>
            <w:tcW w:w="10065" w:type="dxa"/>
            <w:shd w:val="clear" w:color="auto" w:fill="auto"/>
          </w:tcPr>
          <w:p w14:paraId="1998AB0C" w14:textId="77777777" w:rsidR="00A974A1" w:rsidRPr="00142234" w:rsidRDefault="00A974A1" w:rsidP="00FA0161">
            <w:pPr>
              <w:widowControl w:val="0"/>
              <w:spacing w:after="0" w:line="274" w:lineRule="exact"/>
              <w:ind w:right="20" w:firstLine="284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422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Своевременные и в полном объеме оказанные услуги.</w:t>
            </w:r>
          </w:p>
        </w:tc>
      </w:tr>
      <w:tr w:rsidR="00A974A1" w:rsidRPr="00142234" w14:paraId="191F7C2D" w14:textId="77777777" w:rsidTr="00FA0161">
        <w:tc>
          <w:tcPr>
            <w:tcW w:w="10065" w:type="dxa"/>
            <w:shd w:val="clear" w:color="auto" w:fill="auto"/>
          </w:tcPr>
          <w:p w14:paraId="7D900512" w14:textId="77777777" w:rsidR="00A974A1" w:rsidRPr="00142234" w:rsidRDefault="00A974A1" w:rsidP="00FA016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142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 4.2 Требования по приемке услуг</w:t>
            </w:r>
          </w:p>
        </w:tc>
      </w:tr>
      <w:tr w:rsidR="00A974A1" w:rsidRPr="00142234" w14:paraId="60F3F6F3" w14:textId="77777777" w:rsidTr="00FA0161">
        <w:tc>
          <w:tcPr>
            <w:tcW w:w="10065" w:type="dxa"/>
            <w:shd w:val="clear" w:color="auto" w:fill="auto"/>
          </w:tcPr>
          <w:p w14:paraId="67EB8EE8" w14:textId="77777777" w:rsidR="00A974A1" w:rsidRPr="00D97C03" w:rsidRDefault="00A974A1" w:rsidP="00FA0161">
            <w:pPr>
              <w:widowControl w:val="0"/>
              <w:spacing w:after="0" w:line="274" w:lineRule="exact"/>
              <w:ind w:right="20" w:firstLine="284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422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Услуги считаются выполненными, если они оказаны в полном объеме </w:t>
            </w:r>
            <w:r w:rsidRPr="00D97C0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 подписан УПД или акт об оказании услуг, счет-фактура.</w:t>
            </w:r>
          </w:p>
          <w:p w14:paraId="52D63BD6" w14:textId="77777777" w:rsidR="00A974A1" w:rsidRPr="00D97C03" w:rsidRDefault="00A974A1" w:rsidP="00FA0161">
            <w:pPr>
              <w:widowControl w:val="0"/>
              <w:spacing w:after="0" w:line="274" w:lineRule="exact"/>
              <w:ind w:right="20" w:firstLine="284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Прием и передача оказанных услуг осуществляется на основании счетов, УПД или актов об оказании услуг, счет-фактуры и иных закрывающих документов.</w:t>
            </w:r>
          </w:p>
          <w:p w14:paraId="7FC26D9C" w14:textId="77777777" w:rsidR="00A974A1" w:rsidRPr="00142234" w:rsidRDefault="00A974A1" w:rsidP="00FA0161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УПД (акт об оказании услуг) в </w:t>
            </w:r>
            <w:r w:rsidRPr="0032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(Двух) экземплярах должен быть предоставлен Исполнителем Заказчику в течение 5 (пяти) рабочих дней со дня оказания услуг.</w:t>
            </w:r>
          </w:p>
        </w:tc>
      </w:tr>
      <w:tr w:rsidR="00A974A1" w:rsidRPr="00142234" w14:paraId="1643FC04" w14:textId="77777777" w:rsidTr="00FA0161">
        <w:tc>
          <w:tcPr>
            <w:tcW w:w="10065" w:type="dxa"/>
            <w:shd w:val="clear" w:color="auto" w:fill="auto"/>
          </w:tcPr>
          <w:p w14:paraId="0A55BD18" w14:textId="77777777" w:rsidR="00A974A1" w:rsidRPr="00142234" w:rsidRDefault="00A974A1" w:rsidP="00FA0161">
            <w:pPr>
              <w:tabs>
                <w:tab w:val="left" w:pos="2805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 4.3 Требования по передаче Заказчику технических и иных документов (оформление результатов оказанных услуг)</w:t>
            </w:r>
          </w:p>
        </w:tc>
      </w:tr>
      <w:tr w:rsidR="00A974A1" w:rsidRPr="00142234" w14:paraId="1A8B9F2F" w14:textId="77777777" w:rsidTr="00FA0161">
        <w:trPr>
          <w:trHeight w:val="201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</w:tcPr>
          <w:p w14:paraId="4927E511" w14:textId="2123359C" w:rsidR="00A974A1" w:rsidRPr="00142234" w:rsidRDefault="00A974A1" w:rsidP="00FA0161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факту </w:t>
            </w:r>
            <w:r w:rsidR="00BB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услуги /услуг</w:t>
            </w:r>
            <w:r w:rsidRPr="0014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 передать</w:t>
            </w:r>
            <w:r w:rsidRPr="0014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Заказчику </w:t>
            </w:r>
            <w:r w:rsidRPr="0014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с приложением документов, подтверждающих </w:t>
            </w:r>
            <w:r w:rsidR="00BB3129" w:rsidRPr="00BB3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Исполнителем обязательств </w:t>
            </w:r>
            <w:r w:rsidRPr="0014223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BB3129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длинные списки кандидатов, короткие списки кандидатов</w:t>
            </w:r>
            <w:r w:rsidRPr="00142234">
              <w:rPr>
                <w:rFonts w:ascii="Times New Roman" w:eastAsia="Times New Roman" w:hAnsi="Times New Roman" w:cs="Times New Roman"/>
                <w:sz w:val="24"/>
                <w:szCs w:val="24"/>
              </w:rPr>
              <w:t>, ре</w:t>
            </w:r>
            <w:r w:rsidR="00BB3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зюме кандидатов и </w:t>
            </w:r>
            <w:r w:rsidRPr="0014223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документы, подтверждающие исполнение Исполнителем обязательств</w:t>
            </w:r>
            <w:r w:rsidR="00BB312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14:paraId="19A10B3E" w14:textId="77777777" w:rsidR="00A974A1" w:rsidRPr="00142234" w:rsidRDefault="00A974A1" w:rsidP="00A974A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p w14:paraId="52390E4F" w14:textId="1AF755EA" w:rsidR="00A974A1" w:rsidRPr="00142234" w:rsidRDefault="00A974A1" w:rsidP="00A974A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2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РАЗДЕЛ </w:t>
      </w:r>
      <w:r w:rsidR="00D45E4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422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ПЕРЕЧЕНЬ </w:t>
      </w:r>
      <w:r w:rsidRPr="001422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ПРИЛОЖЕНИЙ</w:t>
      </w:r>
    </w:p>
    <w:p w14:paraId="71E6BCCB" w14:textId="77777777" w:rsidR="00A974A1" w:rsidRPr="00142234" w:rsidRDefault="00A974A1" w:rsidP="00A974A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6409"/>
        <w:gridCol w:w="2108"/>
      </w:tblGrid>
      <w:tr w:rsidR="00A974A1" w:rsidRPr="00142234" w14:paraId="20308D8B" w14:textId="77777777" w:rsidTr="00FA0161">
        <w:tc>
          <w:tcPr>
            <w:tcW w:w="1577" w:type="dxa"/>
          </w:tcPr>
          <w:p w14:paraId="3BE5BE9E" w14:textId="77777777" w:rsidR="00A974A1" w:rsidRPr="003F2745" w:rsidRDefault="00A974A1" w:rsidP="00FA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приложения</w:t>
            </w:r>
          </w:p>
        </w:tc>
        <w:tc>
          <w:tcPr>
            <w:tcW w:w="6409" w:type="dxa"/>
          </w:tcPr>
          <w:p w14:paraId="77CE8B70" w14:textId="77777777" w:rsidR="00A974A1" w:rsidRPr="003F2745" w:rsidRDefault="00A974A1" w:rsidP="00FA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приложения</w:t>
            </w:r>
          </w:p>
        </w:tc>
        <w:tc>
          <w:tcPr>
            <w:tcW w:w="2108" w:type="dxa"/>
          </w:tcPr>
          <w:p w14:paraId="49C831F0" w14:textId="77777777" w:rsidR="00A974A1" w:rsidRPr="003F2745" w:rsidRDefault="00A974A1" w:rsidP="00FA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страницы</w:t>
            </w:r>
          </w:p>
        </w:tc>
      </w:tr>
      <w:tr w:rsidR="00A974A1" w:rsidRPr="00142234" w14:paraId="59BE5E5D" w14:textId="77777777" w:rsidTr="0062165B">
        <w:tc>
          <w:tcPr>
            <w:tcW w:w="1577" w:type="dxa"/>
            <w:vAlign w:val="center"/>
          </w:tcPr>
          <w:p w14:paraId="01B2E0AC" w14:textId="77777777" w:rsidR="00A974A1" w:rsidRPr="003F2745" w:rsidRDefault="00A974A1" w:rsidP="00FA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9" w:type="dxa"/>
            <w:vAlign w:val="center"/>
          </w:tcPr>
          <w:p w14:paraId="30C5DD22" w14:textId="01C81D7C" w:rsidR="00A974A1" w:rsidRPr="006C41F8" w:rsidRDefault="00E9508E" w:rsidP="00E95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 отчета о результатах выполнения услуг по поиску персонала, исследования рынка</w:t>
            </w:r>
          </w:p>
        </w:tc>
        <w:tc>
          <w:tcPr>
            <w:tcW w:w="2108" w:type="dxa"/>
            <w:vAlign w:val="center"/>
          </w:tcPr>
          <w:p w14:paraId="31C1253D" w14:textId="606DF696" w:rsidR="00A974A1" w:rsidRPr="003F2745" w:rsidRDefault="00E9508E" w:rsidP="00FA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974A1" w:rsidRPr="00142234" w14:paraId="63C51CD0" w14:textId="77777777" w:rsidTr="0062165B">
        <w:tc>
          <w:tcPr>
            <w:tcW w:w="1577" w:type="dxa"/>
            <w:vAlign w:val="center"/>
          </w:tcPr>
          <w:p w14:paraId="77370161" w14:textId="77777777" w:rsidR="00A974A1" w:rsidRPr="003F2745" w:rsidRDefault="00A974A1" w:rsidP="00FA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9" w:type="dxa"/>
            <w:vAlign w:val="center"/>
          </w:tcPr>
          <w:p w14:paraId="04E7B115" w14:textId="77777777" w:rsidR="00E9508E" w:rsidRPr="00E9508E" w:rsidRDefault="00E9508E" w:rsidP="00E9508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Шаблон отчета о результатах выполнения услуг по </w:t>
            </w:r>
          </w:p>
          <w:p w14:paraId="7E6FD9A8" w14:textId="40B98A51" w:rsidR="00A974A1" w:rsidRPr="006C41F8" w:rsidRDefault="00E9508E" w:rsidP="00E9508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обзору денежного вознаграждения и льгот, исследование структур систем совокупного вознаграждения</w:t>
            </w:r>
          </w:p>
        </w:tc>
        <w:tc>
          <w:tcPr>
            <w:tcW w:w="2108" w:type="dxa"/>
            <w:vAlign w:val="center"/>
          </w:tcPr>
          <w:p w14:paraId="23FE09A7" w14:textId="25EDA672" w:rsidR="00A974A1" w:rsidRPr="003F2745" w:rsidRDefault="00E9508E" w:rsidP="00FA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6F9503FD" w14:textId="77777777" w:rsidR="00A974A1" w:rsidRDefault="00A974A1" w:rsidP="00A97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C6EAA2" w14:textId="77777777" w:rsidR="00A974A1" w:rsidRDefault="00A974A1" w:rsidP="00A97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42E14" w14:textId="77777777" w:rsidR="00A974A1" w:rsidRDefault="00A974A1" w:rsidP="00A97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89E50" w14:textId="77777777" w:rsidR="00A974A1" w:rsidRDefault="00A974A1" w:rsidP="00A97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AE5639" w14:textId="77777777" w:rsidR="00A974A1" w:rsidRDefault="00A974A1" w:rsidP="00A974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2ECFE0" w14:textId="77777777" w:rsidR="00A974A1" w:rsidRDefault="00A974A1" w:rsidP="00A97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9B84B" w14:textId="77777777" w:rsidR="00A974A1" w:rsidRPr="00142234" w:rsidRDefault="00A974A1" w:rsidP="00A974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23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C9A4284" w14:textId="77777777" w:rsidR="00A974A1" w:rsidRPr="00142234" w:rsidRDefault="00A974A1" w:rsidP="00A974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D75EBD" w14:textId="77777777" w:rsidR="00E243ED" w:rsidRDefault="00E243ED" w:rsidP="00E243E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Шаблон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отчета о результатах выполнения услуг по поиску персонала, </w:t>
      </w:r>
    </w:p>
    <w:p w14:paraId="50E68D65" w14:textId="06F6F9BC" w:rsidR="00A974A1" w:rsidRPr="00E243ED" w:rsidRDefault="00E243ED" w:rsidP="00E243E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исследования рынка</w:t>
      </w:r>
    </w:p>
    <w:p w14:paraId="37CB4424" w14:textId="77777777" w:rsidR="00A974A1" w:rsidRPr="00142234" w:rsidRDefault="00A974A1" w:rsidP="00A974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14:paraId="6C8677F2" w14:textId="77777777" w:rsidR="002A689D" w:rsidRPr="00530F0F" w:rsidRDefault="002A689D" w:rsidP="002A689D">
      <w:pPr>
        <w:jc w:val="center"/>
        <w:rPr>
          <w:b/>
          <w:bCs/>
        </w:rPr>
      </w:pPr>
    </w:p>
    <w:p w14:paraId="0BF427E5" w14:textId="4E29CFE0" w:rsidR="002A689D" w:rsidRPr="002A689D" w:rsidRDefault="005E50A1" w:rsidP="002A689D">
      <w:pP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Должность</w:t>
      </w:r>
      <w:r w:rsidR="002A689D" w:rsidRPr="002A689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:</w:t>
      </w:r>
    </w:p>
    <w:p w14:paraId="6C83375A" w14:textId="77777777" w:rsidR="005E50A1" w:rsidRDefault="005E50A1" w:rsidP="00CE677E">
      <w:pP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Индустрия/ Сектор экономики:</w:t>
      </w:r>
    </w:p>
    <w:p w14:paraId="00EF7714" w14:textId="77777777" w:rsidR="005E50A1" w:rsidRPr="002A689D" w:rsidRDefault="005E50A1" w:rsidP="00CE677E">
      <w:pP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Рынок/ Страна:</w:t>
      </w:r>
    </w:p>
    <w:p w14:paraId="7DB7E5A5" w14:textId="77777777" w:rsidR="005E50A1" w:rsidRPr="002A689D" w:rsidRDefault="005E50A1" w:rsidP="00CE677E">
      <w:pP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2A689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Подготовлено:</w:t>
      </w:r>
    </w:p>
    <w:p w14:paraId="12F1F1AB" w14:textId="77777777" w:rsidR="005E50A1" w:rsidRPr="00BB3129" w:rsidRDefault="005E50A1" w:rsidP="005E50A1">
      <w:pP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2A689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Дата:</w:t>
      </w:r>
    </w:p>
    <w:tbl>
      <w:tblPr>
        <w:tblpPr w:leftFromText="180" w:rightFromText="180" w:vertAnchor="text" w:horzAnchor="margin" w:tblpXSpec="center" w:tblpY="-10"/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1404"/>
        <w:gridCol w:w="1353"/>
        <w:gridCol w:w="1023"/>
        <w:gridCol w:w="1411"/>
        <w:gridCol w:w="1710"/>
        <w:gridCol w:w="2838"/>
      </w:tblGrid>
      <w:tr w:rsidR="002A689D" w:rsidRPr="00056430" w14:paraId="759B9481" w14:textId="77777777" w:rsidTr="002A689D">
        <w:trPr>
          <w:trHeight w:val="381"/>
        </w:trPr>
        <w:tc>
          <w:tcPr>
            <w:tcW w:w="416" w:type="dxa"/>
          </w:tcPr>
          <w:p w14:paraId="1658A5B3" w14:textId="3DE88D2F" w:rsidR="002A689D" w:rsidRPr="002A689D" w:rsidRDefault="002A689D" w:rsidP="002A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404" w:type="dxa"/>
          </w:tcPr>
          <w:p w14:paraId="605C826F" w14:textId="2A18D964" w:rsidR="002A689D" w:rsidRPr="002A689D" w:rsidRDefault="002A689D" w:rsidP="002A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A689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Компания</w:t>
            </w:r>
          </w:p>
        </w:tc>
        <w:tc>
          <w:tcPr>
            <w:tcW w:w="1353" w:type="dxa"/>
          </w:tcPr>
          <w:p w14:paraId="5804BCD5" w14:textId="77777777" w:rsidR="002A689D" w:rsidRPr="002A689D" w:rsidRDefault="002A689D" w:rsidP="002A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A689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Позиция (должность кандидата)</w:t>
            </w:r>
          </w:p>
        </w:tc>
        <w:tc>
          <w:tcPr>
            <w:tcW w:w="1023" w:type="dxa"/>
          </w:tcPr>
          <w:p w14:paraId="48CD0F6B" w14:textId="77777777" w:rsidR="002A689D" w:rsidRPr="002A689D" w:rsidRDefault="002A689D" w:rsidP="002A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A689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ФИО</w:t>
            </w:r>
          </w:p>
        </w:tc>
        <w:tc>
          <w:tcPr>
            <w:tcW w:w="1411" w:type="dxa"/>
          </w:tcPr>
          <w:p w14:paraId="7DD5661E" w14:textId="77777777" w:rsidR="002A689D" w:rsidRPr="002A689D" w:rsidRDefault="002A689D" w:rsidP="002A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A689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Развернутая биография</w:t>
            </w:r>
          </w:p>
        </w:tc>
        <w:tc>
          <w:tcPr>
            <w:tcW w:w="1710" w:type="dxa"/>
          </w:tcPr>
          <w:p w14:paraId="7EBB7C77" w14:textId="77777777" w:rsidR="002A689D" w:rsidRPr="002A689D" w:rsidRDefault="002A689D" w:rsidP="002A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A689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Статус рассмотрения кандидата</w:t>
            </w:r>
          </w:p>
        </w:tc>
        <w:tc>
          <w:tcPr>
            <w:tcW w:w="2839" w:type="dxa"/>
          </w:tcPr>
          <w:p w14:paraId="79A2CCE6" w14:textId="77777777" w:rsidR="002A689D" w:rsidRPr="002A689D" w:rsidRDefault="002A689D" w:rsidP="002A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A689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Комментарии по опыту /обратная связь по результатам общения с кандидатом</w:t>
            </w:r>
          </w:p>
        </w:tc>
      </w:tr>
      <w:tr w:rsidR="002A689D" w:rsidRPr="00056430" w14:paraId="2E07A5EE" w14:textId="77777777" w:rsidTr="002A689D">
        <w:trPr>
          <w:trHeight w:val="45"/>
        </w:trPr>
        <w:tc>
          <w:tcPr>
            <w:tcW w:w="416" w:type="dxa"/>
          </w:tcPr>
          <w:p w14:paraId="71D27E9D" w14:textId="77777777" w:rsidR="002A689D" w:rsidRPr="002F0627" w:rsidRDefault="002A689D" w:rsidP="002A689D">
            <w:pPr>
              <w:pStyle w:val="aff0"/>
              <w:ind w:left="0" w:right="72"/>
              <w:jc w:val="center"/>
              <w:outlineLvl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</w:tcPr>
          <w:p w14:paraId="6C9D09ED" w14:textId="61D98BBB" w:rsidR="002A689D" w:rsidRPr="002F0627" w:rsidRDefault="002A689D" w:rsidP="002A689D">
            <w:pPr>
              <w:pStyle w:val="aff0"/>
              <w:ind w:left="0" w:right="72"/>
              <w:jc w:val="center"/>
              <w:outlineLvl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</w:tcPr>
          <w:p w14:paraId="5F92CD0B" w14:textId="77777777" w:rsidR="002A689D" w:rsidRPr="00B011B0" w:rsidRDefault="002A689D" w:rsidP="002A689D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023" w:type="dxa"/>
          </w:tcPr>
          <w:p w14:paraId="1DD11A41" w14:textId="77777777" w:rsidR="002A689D" w:rsidRPr="00B011B0" w:rsidRDefault="002A689D" w:rsidP="002A689D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411" w:type="dxa"/>
            <w:vAlign w:val="center"/>
          </w:tcPr>
          <w:p w14:paraId="79E901BB" w14:textId="77777777" w:rsidR="002A689D" w:rsidRPr="00B011B0" w:rsidRDefault="002A689D" w:rsidP="002A689D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710" w:type="dxa"/>
          </w:tcPr>
          <w:p w14:paraId="7AF46621" w14:textId="77777777" w:rsidR="002A689D" w:rsidRPr="00B011B0" w:rsidRDefault="002A689D" w:rsidP="002A689D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2839" w:type="dxa"/>
          </w:tcPr>
          <w:p w14:paraId="0CFF024B" w14:textId="77777777" w:rsidR="002A689D" w:rsidRPr="00B011B0" w:rsidRDefault="002A689D" w:rsidP="002A689D">
            <w:pPr>
              <w:jc w:val="center"/>
              <w:rPr>
                <w:rFonts w:eastAsia="Arial Unicode MS"/>
                <w:b/>
                <w:bCs/>
              </w:rPr>
            </w:pPr>
          </w:p>
        </w:tc>
      </w:tr>
      <w:tr w:rsidR="002A689D" w:rsidRPr="00056430" w14:paraId="3E75E206" w14:textId="77777777" w:rsidTr="002A689D">
        <w:trPr>
          <w:trHeight w:val="48"/>
        </w:trPr>
        <w:tc>
          <w:tcPr>
            <w:tcW w:w="416" w:type="dxa"/>
          </w:tcPr>
          <w:p w14:paraId="2A98EFF1" w14:textId="77777777" w:rsidR="002A689D" w:rsidRPr="002F0627" w:rsidRDefault="002A689D" w:rsidP="002A689D">
            <w:pPr>
              <w:pStyle w:val="aff0"/>
              <w:ind w:left="0" w:right="72"/>
              <w:jc w:val="center"/>
              <w:outlineLvl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shd w:val="clear" w:color="auto" w:fill="auto"/>
          </w:tcPr>
          <w:p w14:paraId="76755527" w14:textId="33504CA4" w:rsidR="002A689D" w:rsidRPr="002F0627" w:rsidRDefault="002A689D" w:rsidP="002A689D">
            <w:pPr>
              <w:pStyle w:val="aff0"/>
              <w:ind w:left="0" w:right="72"/>
              <w:jc w:val="center"/>
              <w:outlineLvl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</w:tcPr>
          <w:p w14:paraId="0E50B421" w14:textId="77777777" w:rsidR="002A689D" w:rsidRPr="00B011B0" w:rsidRDefault="002A689D" w:rsidP="002A689D">
            <w:pPr>
              <w:jc w:val="center"/>
              <w:rPr>
                <w:b/>
                <w:bCs/>
              </w:rPr>
            </w:pPr>
          </w:p>
        </w:tc>
        <w:tc>
          <w:tcPr>
            <w:tcW w:w="1023" w:type="dxa"/>
          </w:tcPr>
          <w:p w14:paraId="491B0C50" w14:textId="77777777" w:rsidR="002A689D" w:rsidRPr="00B011B0" w:rsidRDefault="002A689D" w:rsidP="002A689D">
            <w:pPr>
              <w:jc w:val="center"/>
              <w:rPr>
                <w:b/>
                <w:bCs/>
              </w:rPr>
            </w:pPr>
          </w:p>
        </w:tc>
        <w:tc>
          <w:tcPr>
            <w:tcW w:w="1411" w:type="dxa"/>
            <w:vAlign w:val="center"/>
          </w:tcPr>
          <w:p w14:paraId="2DB426FD" w14:textId="77777777" w:rsidR="002A689D" w:rsidRPr="00B011B0" w:rsidRDefault="002A689D" w:rsidP="002A689D">
            <w:pPr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73488E26" w14:textId="77777777" w:rsidR="002A689D" w:rsidRPr="00B011B0" w:rsidRDefault="002A689D" w:rsidP="002A689D">
            <w:pPr>
              <w:jc w:val="center"/>
              <w:rPr>
                <w:b/>
                <w:bCs/>
              </w:rPr>
            </w:pPr>
          </w:p>
        </w:tc>
        <w:tc>
          <w:tcPr>
            <w:tcW w:w="2839" w:type="dxa"/>
          </w:tcPr>
          <w:p w14:paraId="41824AA1" w14:textId="77777777" w:rsidR="002A689D" w:rsidRPr="00B011B0" w:rsidRDefault="002A689D" w:rsidP="002A689D">
            <w:pPr>
              <w:jc w:val="center"/>
              <w:rPr>
                <w:b/>
                <w:bCs/>
              </w:rPr>
            </w:pPr>
          </w:p>
        </w:tc>
      </w:tr>
      <w:tr w:rsidR="002A689D" w:rsidRPr="00056430" w14:paraId="3F408274" w14:textId="77777777" w:rsidTr="002A689D">
        <w:trPr>
          <w:trHeight w:val="48"/>
        </w:trPr>
        <w:tc>
          <w:tcPr>
            <w:tcW w:w="416" w:type="dxa"/>
          </w:tcPr>
          <w:p w14:paraId="6C414E0F" w14:textId="77777777" w:rsidR="002A689D" w:rsidRDefault="002A689D" w:rsidP="002A689D">
            <w:pPr>
              <w:pStyle w:val="aff0"/>
              <w:ind w:left="0" w:right="72"/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</w:tcPr>
          <w:p w14:paraId="4B6CCA5C" w14:textId="4839CB83" w:rsidR="002A689D" w:rsidRDefault="002A689D" w:rsidP="002A689D">
            <w:pPr>
              <w:pStyle w:val="aff0"/>
              <w:ind w:left="0" w:right="72"/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</w:tcPr>
          <w:p w14:paraId="279BFE85" w14:textId="77777777" w:rsidR="002A689D" w:rsidRPr="00B011B0" w:rsidRDefault="002A689D" w:rsidP="002A689D">
            <w:pPr>
              <w:jc w:val="center"/>
              <w:rPr>
                <w:b/>
                <w:bCs/>
              </w:rPr>
            </w:pPr>
          </w:p>
        </w:tc>
        <w:tc>
          <w:tcPr>
            <w:tcW w:w="1023" w:type="dxa"/>
          </w:tcPr>
          <w:p w14:paraId="267FF8A7" w14:textId="77777777" w:rsidR="002A689D" w:rsidRPr="00B011B0" w:rsidRDefault="002A689D" w:rsidP="002A689D">
            <w:pPr>
              <w:jc w:val="center"/>
              <w:rPr>
                <w:b/>
                <w:bCs/>
              </w:rPr>
            </w:pPr>
          </w:p>
        </w:tc>
        <w:tc>
          <w:tcPr>
            <w:tcW w:w="1411" w:type="dxa"/>
            <w:vAlign w:val="center"/>
          </w:tcPr>
          <w:p w14:paraId="1672EB53" w14:textId="77777777" w:rsidR="002A689D" w:rsidRPr="00B011B0" w:rsidRDefault="002A689D" w:rsidP="002A689D">
            <w:pPr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51BA7BA9" w14:textId="77777777" w:rsidR="002A689D" w:rsidRPr="00B011B0" w:rsidRDefault="002A689D" w:rsidP="002A689D">
            <w:pPr>
              <w:jc w:val="center"/>
              <w:rPr>
                <w:b/>
                <w:bCs/>
              </w:rPr>
            </w:pPr>
          </w:p>
        </w:tc>
        <w:tc>
          <w:tcPr>
            <w:tcW w:w="2839" w:type="dxa"/>
          </w:tcPr>
          <w:p w14:paraId="7A26D82F" w14:textId="77777777" w:rsidR="002A689D" w:rsidRPr="00B011B0" w:rsidRDefault="002A689D" w:rsidP="002A689D">
            <w:pPr>
              <w:jc w:val="center"/>
              <w:rPr>
                <w:b/>
                <w:bCs/>
              </w:rPr>
            </w:pPr>
          </w:p>
        </w:tc>
      </w:tr>
    </w:tbl>
    <w:p w14:paraId="17BF3D27" w14:textId="77777777" w:rsidR="002A689D" w:rsidRPr="00224B1D" w:rsidRDefault="002A689D" w:rsidP="002A689D">
      <w:pPr>
        <w:ind w:firstLine="357"/>
        <w:jc w:val="both"/>
        <w:rPr>
          <w:sz w:val="4"/>
          <w:szCs w:val="4"/>
        </w:rPr>
      </w:pPr>
    </w:p>
    <w:p w14:paraId="4DEE0118" w14:textId="77777777" w:rsidR="002A689D" w:rsidRPr="00B011B0" w:rsidRDefault="002A689D" w:rsidP="002A689D">
      <w:pPr>
        <w:ind w:firstLine="540"/>
        <w:jc w:val="both"/>
      </w:pPr>
    </w:p>
    <w:p w14:paraId="3EACE6DC" w14:textId="77777777" w:rsidR="002A689D" w:rsidRDefault="002A689D" w:rsidP="002A689D">
      <w:pPr>
        <w:ind w:firstLine="708"/>
        <w:jc w:val="both"/>
      </w:pPr>
    </w:p>
    <w:p w14:paraId="15C0D5A3" w14:textId="21D09732" w:rsidR="002A689D" w:rsidRDefault="002A689D" w:rsidP="00A974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14:paraId="5A452FDB" w14:textId="2B49C478" w:rsidR="002A689D" w:rsidRDefault="002A689D" w:rsidP="00A974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14:paraId="3313836C" w14:textId="77777777" w:rsidR="00A974A1" w:rsidRPr="00142234" w:rsidRDefault="00A974A1" w:rsidP="00A974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14:paraId="0EA5A6F8" w14:textId="77777777" w:rsidR="00A974A1" w:rsidRPr="00142234" w:rsidRDefault="00A974A1" w:rsidP="00A974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42234">
        <w:rPr>
          <w:rFonts w:ascii="Times New Roman" w:eastAsia="Times New Roman" w:hAnsi="Times New Roman" w:cs="Times New Roman"/>
          <w:sz w:val="20"/>
          <w:szCs w:val="24"/>
          <w:lang w:eastAsia="ru-RU"/>
        </w:rPr>
        <w:t>ФИО</w:t>
      </w:r>
    </w:p>
    <w:p w14:paraId="04033EAE" w14:textId="77777777" w:rsidR="00A974A1" w:rsidRPr="00142234" w:rsidRDefault="00A974A1" w:rsidP="00A974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42234">
        <w:rPr>
          <w:rFonts w:ascii="Times New Roman" w:eastAsia="Times New Roman" w:hAnsi="Times New Roman" w:cs="Times New Roman"/>
          <w:sz w:val="20"/>
          <w:szCs w:val="24"/>
          <w:lang w:eastAsia="ru-RU"/>
        </w:rPr>
        <w:t>Должность</w:t>
      </w:r>
    </w:p>
    <w:p w14:paraId="0B8850BD" w14:textId="77777777" w:rsidR="00A974A1" w:rsidRPr="00142234" w:rsidRDefault="00A974A1" w:rsidP="00A974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42234">
        <w:rPr>
          <w:rFonts w:ascii="Times New Roman" w:eastAsia="Times New Roman" w:hAnsi="Times New Roman" w:cs="Times New Roman"/>
          <w:sz w:val="20"/>
          <w:szCs w:val="24"/>
          <w:lang w:eastAsia="ru-RU"/>
        </w:rPr>
        <w:t>Контакты Исполнителя</w:t>
      </w:r>
      <w:r w:rsidRPr="0014223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14223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14223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14223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14223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14223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14223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14223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Подпись</w:t>
      </w:r>
    </w:p>
    <w:p w14:paraId="078E06A1" w14:textId="77777777" w:rsidR="00A974A1" w:rsidRPr="00142234" w:rsidRDefault="00A974A1" w:rsidP="00A97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10928" w14:textId="77777777" w:rsidR="00A974A1" w:rsidRPr="00142234" w:rsidRDefault="00A974A1" w:rsidP="00A97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E925FD" w14:textId="77777777" w:rsidR="00A974A1" w:rsidRDefault="00A974A1" w:rsidP="00A97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32876" w14:textId="77777777" w:rsidR="00A974A1" w:rsidRPr="00142234" w:rsidRDefault="00A974A1" w:rsidP="00A97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410A2" w14:textId="77777777" w:rsidR="00A974A1" w:rsidRPr="00142234" w:rsidRDefault="00A974A1" w:rsidP="00A97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EE18D" w14:textId="77777777" w:rsidR="00A974A1" w:rsidRPr="00142234" w:rsidRDefault="00A974A1" w:rsidP="00A97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FE219" w14:textId="77777777" w:rsidR="00A974A1" w:rsidRPr="00142234" w:rsidRDefault="00A974A1" w:rsidP="00A97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81A6EE" w14:textId="77777777" w:rsidR="00A974A1" w:rsidRPr="00142234" w:rsidRDefault="00A974A1" w:rsidP="00A97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DEE19" w14:textId="77777777" w:rsidR="00A974A1" w:rsidRPr="00142234" w:rsidRDefault="00A974A1" w:rsidP="00A97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415AB" w14:textId="77777777" w:rsidR="00A974A1" w:rsidRPr="00142234" w:rsidRDefault="00A974A1" w:rsidP="00A97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4FF9C4" w14:textId="77777777" w:rsidR="00A974A1" w:rsidRPr="00142234" w:rsidRDefault="00A974A1" w:rsidP="00A97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DBA55" w14:textId="77777777" w:rsidR="00A974A1" w:rsidRPr="00142234" w:rsidRDefault="00A974A1" w:rsidP="00A97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21875" w14:textId="77777777" w:rsidR="00A974A1" w:rsidRPr="00142234" w:rsidRDefault="00A974A1" w:rsidP="00A97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812894" w14:textId="77777777" w:rsidR="00A974A1" w:rsidRPr="00142234" w:rsidRDefault="00A974A1" w:rsidP="00A97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BE74D" w14:textId="77777777" w:rsidR="00E243ED" w:rsidRDefault="00E243ED" w:rsidP="00A974A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E7AE73" w14:textId="77777777" w:rsidR="00E243ED" w:rsidRDefault="00E243ED" w:rsidP="00A974A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A1DD2B" w14:textId="205A5067" w:rsidR="00E243ED" w:rsidRDefault="00E243ED" w:rsidP="00A974A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CB4DCB" w14:textId="69743E6F" w:rsidR="00E243ED" w:rsidRDefault="00E243ED" w:rsidP="00A974A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8C126D" w14:textId="310E2C9B" w:rsidR="00E243ED" w:rsidRDefault="00E243ED" w:rsidP="00A974A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D1F181" w14:textId="1C2AA860" w:rsidR="005E50A1" w:rsidRDefault="005E50A1" w:rsidP="00A974A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8A1B6E" w14:textId="6C4B1969" w:rsidR="005E50A1" w:rsidRDefault="005E50A1" w:rsidP="00A974A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1AB1CE" w14:textId="5323EB99" w:rsidR="005E50A1" w:rsidRDefault="005E50A1" w:rsidP="00A974A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734EBA" w14:textId="08BC59D6" w:rsidR="005E50A1" w:rsidRPr="005E50A1" w:rsidRDefault="005E50A1" w:rsidP="005E50A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Шаблон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отчета о результатах выполнения услуг по </w:t>
      </w:r>
    </w:p>
    <w:p w14:paraId="0D9FF064" w14:textId="0967FB75" w:rsidR="005E50A1" w:rsidRPr="00E243ED" w:rsidRDefault="005E50A1" w:rsidP="005E50A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5E5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бзор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5E5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денежного вознаграждения и льгот, исследование структур систем совокупного вознаграждения</w:t>
      </w:r>
    </w:p>
    <w:p w14:paraId="4BD5F65B" w14:textId="77777777" w:rsidR="005E50A1" w:rsidRPr="00142234" w:rsidRDefault="005E50A1" w:rsidP="005E50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14:paraId="6A58EC94" w14:textId="77777777" w:rsidR="005E50A1" w:rsidRPr="00530F0F" w:rsidRDefault="005E50A1" w:rsidP="005E50A1">
      <w:pPr>
        <w:jc w:val="center"/>
        <w:rPr>
          <w:b/>
          <w:bCs/>
        </w:rPr>
      </w:pPr>
    </w:p>
    <w:p w14:paraId="7078DCB4" w14:textId="1F5294E5" w:rsidR="005E50A1" w:rsidRDefault="005E50A1" w:rsidP="005E50A1">
      <w:pP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Должность</w:t>
      </w:r>
      <w:r w:rsidRPr="002A689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:</w:t>
      </w:r>
    </w:p>
    <w:p w14:paraId="5DE2F0DB" w14:textId="0263A2E5" w:rsidR="005E50A1" w:rsidRDefault="005E50A1" w:rsidP="005E50A1">
      <w:pP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Индустрия/ Сектор экономики:</w:t>
      </w:r>
    </w:p>
    <w:p w14:paraId="436CD5AD" w14:textId="16A2E586" w:rsidR="005E50A1" w:rsidRPr="002A689D" w:rsidRDefault="005E50A1" w:rsidP="005E50A1">
      <w:pP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Рынок/ Страна:</w:t>
      </w:r>
    </w:p>
    <w:p w14:paraId="67B7D7A7" w14:textId="77777777" w:rsidR="005E50A1" w:rsidRPr="002A689D" w:rsidRDefault="005E50A1" w:rsidP="005E50A1">
      <w:pP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2A689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Подготовлено:</w:t>
      </w:r>
    </w:p>
    <w:p w14:paraId="12D92206" w14:textId="77777777" w:rsidR="005E50A1" w:rsidRPr="00BB3129" w:rsidRDefault="005E50A1" w:rsidP="005E50A1">
      <w:pP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2A689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Дата:</w:t>
      </w:r>
    </w:p>
    <w:tbl>
      <w:tblPr>
        <w:tblpPr w:leftFromText="180" w:rightFromText="180" w:vertAnchor="text" w:horzAnchor="margin" w:tblpXSpec="center" w:tblpY="-1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1266"/>
        <w:gridCol w:w="1219"/>
        <w:gridCol w:w="1667"/>
        <w:gridCol w:w="1667"/>
        <w:gridCol w:w="1667"/>
        <w:gridCol w:w="1590"/>
      </w:tblGrid>
      <w:tr w:rsidR="00E9508E" w:rsidRPr="00056430" w14:paraId="046D3FF6" w14:textId="5FE19EDD" w:rsidTr="00E9508E">
        <w:trPr>
          <w:trHeight w:val="381"/>
        </w:trPr>
        <w:tc>
          <w:tcPr>
            <w:tcW w:w="417" w:type="dxa"/>
          </w:tcPr>
          <w:p w14:paraId="2EFAF96D" w14:textId="77777777" w:rsidR="005E50A1" w:rsidRPr="002A689D" w:rsidRDefault="005E50A1" w:rsidP="00CE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262" w:type="dxa"/>
          </w:tcPr>
          <w:p w14:paraId="6D3F9BBE" w14:textId="3565B020" w:rsidR="005E50A1" w:rsidRPr="002A689D" w:rsidRDefault="005E50A1" w:rsidP="00CE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Индустрия/ Сектор экономики</w:t>
            </w:r>
          </w:p>
        </w:tc>
        <w:tc>
          <w:tcPr>
            <w:tcW w:w="1214" w:type="dxa"/>
          </w:tcPr>
          <w:p w14:paraId="3C46BD5D" w14:textId="2714D4A2" w:rsidR="005E50A1" w:rsidRPr="002A689D" w:rsidRDefault="005E50A1" w:rsidP="00CE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Д</w:t>
            </w:r>
            <w:r w:rsidRPr="002A689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олжность</w:t>
            </w:r>
          </w:p>
        </w:tc>
        <w:tc>
          <w:tcPr>
            <w:tcW w:w="1660" w:type="dxa"/>
          </w:tcPr>
          <w:p w14:paraId="58CBCE5D" w14:textId="77777777" w:rsidR="005E50A1" w:rsidRDefault="005E50A1" w:rsidP="00CE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Минимальный уровень дохода</w:t>
            </w:r>
          </w:p>
          <w:p w14:paraId="7AA45A01" w14:textId="3544B00B" w:rsidR="005E50A1" w:rsidRPr="002A689D" w:rsidRDefault="005E50A1" w:rsidP="00CE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оклад+премия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660" w:type="dxa"/>
          </w:tcPr>
          <w:p w14:paraId="0E1DDB1E" w14:textId="36C5D385" w:rsidR="005E50A1" w:rsidRPr="002A689D" w:rsidRDefault="005E50A1" w:rsidP="00CE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Средний уровень дохода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оклад+премия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660" w:type="dxa"/>
          </w:tcPr>
          <w:p w14:paraId="2A6BCB91" w14:textId="06063040" w:rsidR="005E50A1" w:rsidRPr="002A689D" w:rsidRDefault="005E50A1" w:rsidP="00CE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Максимальный уровень дохода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оклад+премия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620" w:type="dxa"/>
          </w:tcPr>
          <w:p w14:paraId="6D98682A" w14:textId="1A188FFE" w:rsidR="005E50A1" w:rsidRDefault="005E50A1" w:rsidP="00CE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Комментарии</w:t>
            </w:r>
          </w:p>
        </w:tc>
      </w:tr>
      <w:tr w:rsidR="00E9508E" w:rsidRPr="00056430" w14:paraId="2D5E88DB" w14:textId="0AE0F1F9" w:rsidTr="00E9508E">
        <w:trPr>
          <w:trHeight w:val="45"/>
        </w:trPr>
        <w:tc>
          <w:tcPr>
            <w:tcW w:w="417" w:type="dxa"/>
          </w:tcPr>
          <w:p w14:paraId="6E3B8260" w14:textId="77777777" w:rsidR="005E50A1" w:rsidRPr="002F0627" w:rsidRDefault="005E50A1" w:rsidP="00CE677E">
            <w:pPr>
              <w:pStyle w:val="aff0"/>
              <w:ind w:left="0" w:right="72"/>
              <w:jc w:val="center"/>
              <w:outlineLvl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</w:tcPr>
          <w:p w14:paraId="7C059E0C" w14:textId="77777777" w:rsidR="005E50A1" w:rsidRPr="002F0627" w:rsidRDefault="005E50A1" w:rsidP="00CE677E">
            <w:pPr>
              <w:pStyle w:val="aff0"/>
              <w:ind w:left="0" w:right="72"/>
              <w:jc w:val="center"/>
              <w:outlineLvl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14" w:type="dxa"/>
          </w:tcPr>
          <w:p w14:paraId="7E8D3841" w14:textId="77777777" w:rsidR="005E50A1" w:rsidRPr="00B011B0" w:rsidRDefault="005E50A1" w:rsidP="00CE677E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660" w:type="dxa"/>
            <w:vAlign w:val="center"/>
          </w:tcPr>
          <w:p w14:paraId="375FDF93" w14:textId="77777777" w:rsidR="005E50A1" w:rsidRPr="00B011B0" w:rsidRDefault="005E50A1" w:rsidP="00CE677E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660" w:type="dxa"/>
          </w:tcPr>
          <w:p w14:paraId="7410D195" w14:textId="77777777" w:rsidR="005E50A1" w:rsidRPr="00B011B0" w:rsidRDefault="005E50A1" w:rsidP="00CE677E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660" w:type="dxa"/>
          </w:tcPr>
          <w:p w14:paraId="44453066" w14:textId="77777777" w:rsidR="005E50A1" w:rsidRPr="00B011B0" w:rsidRDefault="005E50A1" w:rsidP="00CE677E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620" w:type="dxa"/>
          </w:tcPr>
          <w:p w14:paraId="72AF8158" w14:textId="77777777" w:rsidR="005E50A1" w:rsidRPr="00B011B0" w:rsidRDefault="005E50A1" w:rsidP="00CE677E">
            <w:pPr>
              <w:jc w:val="center"/>
              <w:rPr>
                <w:rFonts w:eastAsia="Arial Unicode MS"/>
                <w:b/>
                <w:bCs/>
              </w:rPr>
            </w:pPr>
          </w:p>
        </w:tc>
      </w:tr>
      <w:tr w:rsidR="00E9508E" w:rsidRPr="00056430" w14:paraId="4E731589" w14:textId="52020D65" w:rsidTr="00E9508E">
        <w:trPr>
          <w:trHeight w:val="48"/>
        </w:trPr>
        <w:tc>
          <w:tcPr>
            <w:tcW w:w="417" w:type="dxa"/>
          </w:tcPr>
          <w:p w14:paraId="1EB4FE32" w14:textId="77777777" w:rsidR="005E50A1" w:rsidRPr="002F0627" w:rsidRDefault="005E50A1" w:rsidP="00CE677E">
            <w:pPr>
              <w:pStyle w:val="aff0"/>
              <w:ind w:left="0" w:right="72"/>
              <w:jc w:val="center"/>
              <w:outlineLvl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shd w:val="clear" w:color="auto" w:fill="auto"/>
          </w:tcPr>
          <w:p w14:paraId="20888654" w14:textId="77777777" w:rsidR="005E50A1" w:rsidRPr="002F0627" w:rsidRDefault="005E50A1" w:rsidP="00CE677E">
            <w:pPr>
              <w:pStyle w:val="aff0"/>
              <w:ind w:left="0" w:right="72"/>
              <w:jc w:val="center"/>
              <w:outlineLvl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14" w:type="dxa"/>
          </w:tcPr>
          <w:p w14:paraId="309606E7" w14:textId="77777777" w:rsidR="005E50A1" w:rsidRPr="00B011B0" w:rsidRDefault="005E50A1" w:rsidP="00CE677E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vAlign w:val="center"/>
          </w:tcPr>
          <w:p w14:paraId="68E9198B" w14:textId="77777777" w:rsidR="005E50A1" w:rsidRPr="00B011B0" w:rsidRDefault="005E50A1" w:rsidP="00CE677E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</w:tcPr>
          <w:p w14:paraId="5185DBE9" w14:textId="77777777" w:rsidR="005E50A1" w:rsidRPr="00B011B0" w:rsidRDefault="005E50A1" w:rsidP="00CE677E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</w:tcPr>
          <w:p w14:paraId="1752617F" w14:textId="77777777" w:rsidR="005E50A1" w:rsidRPr="00B011B0" w:rsidRDefault="005E50A1" w:rsidP="00CE677E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14:paraId="33C8C26B" w14:textId="77777777" w:rsidR="005E50A1" w:rsidRPr="00B011B0" w:rsidRDefault="005E50A1" w:rsidP="00CE677E">
            <w:pPr>
              <w:jc w:val="center"/>
              <w:rPr>
                <w:b/>
                <w:bCs/>
              </w:rPr>
            </w:pPr>
          </w:p>
        </w:tc>
      </w:tr>
      <w:tr w:rsidR="00E9508E" w:rsidRPr="00056430" w14:paraId="77116553" w14:textId="37D75DD6" w:rsidTr="00E9508E">
        <w:trPr>
          <w:trHeight w:val="48"/>
        </w:trPr>
        <w:tc>
          <w:tcPr>
            <w:tcW w:w="417" w:type="dxa"/>
          </w:tcPr>
          <w:p w14:paraId="300DFECA" w14:textId="77777777" w:rsidR="005E50A1" w:rsidRDefault="005E50A1" w:rsidP="00CE677E">
            <w:pPr>
              <w:pStyle w:val="aff0"/>
              <w:ind w:left="0" w:right="72"/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</w:tcPr>
          <w:p w14:paraId="23F452F1" w14:textId="77777777" w:rsidR="005E50A1" w:rsidRDefault="005E50A1" w:rsidP="00CE677E">
            <w:pPr>
              <w:pStyle w:val="aff0"/>
              <w:ind w:left="0" w:right="72"/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14" w:type="dxa"/>
          </w:tcPr>
          <w:p w14:paraId="6F1EACEF" w14:textId="77777777" w:rsidR="005E50A1" w:rsidRPr="00B011B0" w:rsidRDefault="005E50A1" w:rsidP="00CE677E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vAlign w:val="center"/>
          </w:tcPr>
          <w:p w14:paraId="6E464C50" w14:textId="77777777" w:rsidR="005E50A1" w:rsidRPr="00B011B0" w:rsidRDefault="005E50A1" w:rsidP="00CE677E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</w:tcPr>
          <w:p w14:paraId="19EA7B12" w14:textId="77777777" w:rsidR="005E50A1" w:rsidRPr="00B011B0" w:rsidRDefault="005E50A1" w:rsidP="00CE677E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</w:tcPr>
          <w:p w14:paraId="53802B7E" w14:textId="77777777" w:rsidR="005E50A1" w:rsidRPr="00B011B0" w:rsidRDefault="005E50A1" w:rsidP="00CE677E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14:paraId="5C37A1D9" w14:textId="77777777" w:rsidR="005E50A1" w:rsidRPr="00B011B0" w:rsidRDefault="005E50A1" w:rsidP="00CE677E">
            <w:pPr>
              <w:jc w:val="center"/>
              <w:rPr>
                <w:b/>
                <w:bCs/>
              </w:rPr>
            </w:pPr>
          </w:p>
        </w:tc>
      </w:tr>
    </w:tbl>
    <w:p w14:paraId="71691836" w14:textId="77777777" w:rsidR="005E50A1" w:rsidRPr="00224B1D" w:rsidRDefault="005E50A1" w:rsidP="005E50A1">
      <w:pPr>
        <w:ind w:firstLine="357"/>
        <w:jc w:val="both"/>
        <w:rPr>
          <w:sz w:val="4"/>
          <w:szCs w:val="4"/>
        </w:rPr>
      </w:pPr>
    </w:p>
    <w:p w14:paraId="67D2C195" w14:textId="77777777" w:rsidR="005E50A1" w:rsidRPr="00B011B0" w:rsidRDefault="005E50A1" w:rsidP="005E50A1">
      <w:pPr>
        <w:ind w:firstLine="540"/>
        <w:jc w:val="both"/>
      </w:pPr>
    </w:p>
    <w:p w14:paraId="1B59559C" w14:textId="77777777" w:rsidR="005E50A1" w:rsidRDefault="005E50A1" w:rsidP="005E50A1">
      <w:pPr>
        <w:ind w:firstLine="708"/>
        <w:jc w:val="both"/>
      </w:pPr>
    </w:p>
    <w:p w14:paraId="4D360B67" w14:textId="77777777" w:rsidR="005E50A1" w:rsidRDefault="005E50A1" w:rsidP="005E5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14:paraId="2D603E11" w14:textId="77777777" w:rsidR="005E50A1" w:rsidRDefault="005E50A1" w:rsidP="005E5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14:paraId="6039EF3C" w14:textId="77777777" w:rsidR="005E50A1" w:rsidRPr="00142234" w:rsidRDefault="005E50A1" w:rsidP="005E5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14:paraId="299BC191" w14:textId="77777777" w:rsidR="005E50A1" w:rsidRPr="00142234" w:rsidRDefault="005E50A1" w:rsidP="005E50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42234">
        <w:rPr>
          <w:rFonts w:ascii="Times New Roman" w:eastAsia="Times New Roman" w:hAnsi="Times New Roman" w:cs="Times New Roman"/>
          <w:sz w:val="20"/>
          <w:szCs w:val="24"/>
          <w:lang w:eastAsia="ru-RU"/>
        </w:rPr>
        <w:t>ФИО</w:t>
      </w:r>
    </w:p>
    <w:p w14:paraId="575D9950" w14:textId="77777777" w:rsidR="005E50A1" w:rsidRPr="00142234" w:rsidRDefault="005E50A1" w:rsidP="005E50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42234">
        <w:rPr>
          <w:rFonts w:ascii="Times New Roman" w:eastAsia="Times New Roman" w:hAnsi="Times New Roman" w:cs="Times New Roman"/>
          <w:sz w:val="20"/>
          <w:szCs w:val="24"/>
          <w:lang w:eastAsia="ru-RU"/>
        </w:rPr>
        <w:t>Должность</w:t>
      </w:r>
    </w:p>
    <w:p w14:paraId="3CCF7066" w14:textId="77777777" w:rsidR="005E50A1" w:rsidRPr="00142234" w:rsidRDefault="005E50A1" w:rsidP="005E50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42234">
        <w:rPr>
          <w:rFonts w:ascii="Times New Roman" w:eastAsia="Times New Roman" w:hAnsi="Times New Roman" w:cs="Times New Roman"/>
          <w:sz w:val="20"/>
          <w:szCs w:val="24"/>
          <w:lang w:eastAsia="ru-RU"/>
        </w:rPr>
        <w:t>Контакты Исполнителя</w:t>
      </w:r>
      <w:r w:rsidRPr="0014223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14223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14223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14223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14223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14223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14223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14223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Подпись</w:t>
      </w:r>
    </w:p>
    <w:p w14:paraId="7D17C6D4" w14:textId="77777777" w:rsidR="005E50A1" w:rsidRPr="00142234" w:rsidRDefault="005E50A1" w:rsidP="005E5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3A1B0" w14:textId="77777777" w:rsidR="005E50A1" w:rsidRPr="00142234" w:rsidRDefault="005E50A1" w:rsidP="005E5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A796A" w14:textId="77777777" w:rsidR="005E50A1" w:rsidRDefault="005E50A1" w:rsidP="00A974A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610420" w14:textId="77777777" w:rsidR="00E243ED" w:rsidRDefault="00E243ED" w:rsidP="00A974A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1E571C" w14:textId="77777777" w:rsidR="00E243ED" w:rsidRDefault="00E243ED" w:rsidP="00A974A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2B4481" w14:textId="77777777" w:rsidR="00A974A1" w:rsidRPr="00582779" w:rsidRDefault="00A974A1" w:rsidP="005E50A1">
      <w:pPr>
        <w:pStyle w:val="14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sectPr w:rsidR="00A974A1" w:rsidRPr="00582779" w:rsidSect="009009F7">
      <w:headerReference w:type="default" r:id="rId13"/>
      <w:footerReference w:type="default" r:id="rId14"/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FBF3C" w14:textId="77777777" w:rsidR="00FA0161" w:rsidRDefault="00FA0161" w:rsidP="00B77FBF">
      <w:pPr>
        <w:spacing w:after="0" w:line="240" w:lineRule="auto"/>
      </w:pPr>
      <w:r>
        <w:separator/>
      </w:r>
    </w:p>
  </w:endnote>
  <w:endnote w:type="continuationSeparator" w:id="0">
    <w:p w14:paraId="5C991E14" w14:textId="77777777" w:rsidR="00FA0161" w:rsidRDefault="00FA0161" w:rsidP="00B7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falt">
    <w:altName w:val="MS Gothic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2617476"/>
      <w:docPartObj>
        <w:docPartGallery w:val="Page Numbers (Bottom of Page)"/>
        <w:docPartUnique/>
      </w:docPartObj>
    </w:sdtPr>
    <w:sdtEndPr/>
    <w:sdtContent>
      <w:p w14:paraId="7E9DD705" w14:textId="10AFDE22" w:rsidR="00FA0161" w:rsidRDefault="00FA016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084ED7A7" w14:textId="77777777" w:rsidR="00FA0161" w:rsidRDefault="00FA01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0ECE2" w14:textId="77777777" w:rsidR="00FA0161" w:rsidRDefault="00FA0161" w:rsidP="00B77FBF">
      <w:pPr>
        <w:spacing w:after="0" w:line="240" w:lineRule="auto"/>
      </w:pPr>
      <w:r>
        <w:separator/>
      </w:r>
    </w:p>
  </w:footnote>
  <w:footnote w:type="continuationSeparator" w:id="0">
    <w:p w14:paraId="28BBE6F7" w14:textId="77777777" w:rsidR="00FA0161" w:rsidRDefault="00FA0161" w:rsidP="00B77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B83F3" w14:textId="77777777" w:rsidR="00FA0161" w:rsidRPr="00063F92" w:rsidRDefault="00FA0161" w:rsidP="00B77FBF">
    <w:pPr>
      <w:spacing w:after="0"/>
      <w:jc w:val="right"/>
      <w:rPr>
        <w:rFonts w:ascii="Times New Roman" w:hAnsi="Times New Roman" w:cs="Times New Roman"/>
        <w:color w:val="A6A6A6" w:themeColor="background1" w:themeShade="A6"/>
        <w:sz w:val="20"/>
        <w:szCs w:val="20"/>
      </w:rPr>
    </w:pPr>
    <w:r w:rsidRPr="009C1C50">
      <w:rPr>
        <w:rFonts w:ascii="Times New Roman" w:hAnsi="Times New Roman" w:cs="Times New Roman"/>
        <w:noProof/>
        <w:color w:val="A6A6A6" w:themeColor="background1" w:themeShade="A6"/>
        <w:sz w:val="20"/>
        <w:szCs w:val="20"/>
        <w:lang w:eastAsia="ru-RU"/>
      </w:rPr>
      <w:drawing>
        <wp:anchor distT="0" distB="0" distL="114300" distR="114300" simplePos="0" relativeHeight="251658240" behindDoc="0" locked="0" layoutInCell="1" allowOverlap="1" wp14:anchorId="743FB7E5" wp14:editId="4B7EC3A0">
          <wp:simplePos x="0" y="0"/>
          <wp:positionH relativeFrom="column">
            <wp:posOffset>-478155</wp:posOffset>
          </wp:positionH>
          <wp:positionV relativeFrom="paragraph">
            <wp:posOffset>-68580</wp:posOffset>
          </wp:positionV>
          <wp:extent cx="800100" cy="548640"/>
          <wp:effectExtent l="0" t="0" r="0" b="3810"/>
          <wp:wrapSquare wrapText="bothSides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421DCC3" w14:textId="77777777" w:rsidR="00FA0161" w:rsidRDefault="00FA01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31BB"/>
    <w:multiLevelType w:val="hybridMultilevel"/>
    <w:tmpl w:val="0E08CE16"/>
    <w:lvl w:ilvl="0" w:tplc="CABE90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1E3A09"/>
    <w:multiLevelType w:val="hybridMultilevel"/>
    <w:tmpl w:val="C0029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127"/>
    <w:multiLevelType w:val="hybridMultilevel"/>
    <w:tmpl w:val="D6224FFC"/>
    <w:lvl w:ilvl="0" w:tplc="C91E3452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0916F0"/>
    <w:multiLevelType w:val="hybridMultilevel"/>
    <w:tmpl w:val="2E68DBF4"/>
    <w:lvl w:ilvl="0" w:tplc="CABE9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A6F0B"/>
    <w:multiLevelType w:val="hybridMultilevel"/>
    <w:tmpl w:val="6F4C37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0C055B7"/>
    <w:multiLevelType w:val="hybridMultilevel"/>
    <w:tmpl w:val="ABAECB66"/>
    <w:lvl w:ilvl="0" w:tplc="BB6CB3F2">
      <w:start w:val="1"/>
      <w:numFmt w:val="bullet"/>
      <w:pStyle w:val="SB1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77E01"/>
    <w:multiLevelType w:val="hybridMultilevel"/>
    <w:tmpl w:val="64A0D7D0"/>
    <w:lvl w:ilvl="0" w:tplc="C9EC1DD2">
      <w:start w:val="24"/>
      <w:numFmt w:val="bullet"/>
      <w:lvlText w:val="-"/>
      <w:lvlJc w:val="left"/>
      <w:pPr>
        <w:ind w:left="7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1B2342A6"/>
    <w:multiLevelType w:val="hybridMultilevel"/>
    <w:tmpl w:val="403CD352"/>
    <w:lvl w:ilvl="0" w:tplc="CABE90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4163F7"/>
    <w:multiLevelType w:val="multilevel"/>
    <w:tmpl w:val="ECC0429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cs="Times New Roman" w:hint="default"/>
        <w:color w:val="auto"/>
      </w:rPr>
    </w:lvl>
    <w:lvl w:ilvl="1">
      <w:start w:val="1"/>
      <w:numFmt w:val="decimal"/>
      <w:lvlText w:val="%2"/>
      <w:lvlJc w:val="left"/>
      <w:pPr>
        <w:tabs>
          <w:tab w:val="num" w:pos="993"/>
        </w:tabs>
        <w:ind w:left="993" w:hanging="851"/>
      </w:pPr>
      <w:rPr>
        <w:rFonts w:hint="default"/>
        <w:color w:val="B40000"/>
      </w:rPr>
    </w:lvl>
    <w:lvl w:ilvl="2">
      <w:start w:val="1"/>
      <w:numFmt w:val="decimal"/>
      <w:lvlText w:val="%1.%2.%3."/>
      <w:lvlJc w:val="left"/>
      <w:pPr>
        <w:tabs>
          <w:tab w:val="num" w:pos="1049"/>
        </w:tabs>
        <w:ind w:left="1049" w:hanging="907"/>
      </w:pPr>
      <w:rPr>
        <w:rFonts w:cs="Times New Roman" w:hint="default"/>
        <w:b/>
        <w:color w:val="C00000"/>
      </w:rPr>
    </w:lvl>
    <w:lvl w:ilvl="3">
      <w:start w:val="1"/>
      <w:numFmt w:val="none"/>
      <w:lvlText w:val=""/>
      <w:lvlJc w:val="left"/>
      <w:pPr>
        <w:tabs>
          <w:tab w:val="num" w:pos="142"/>
        </w:tabs>
      </w:pPr>
      <w:rPr>
        <w:rFonts w:cs="Times New Roman" w:hint="default"/>
      </w:rPr>
    </w:lvl>
    <w:lvl w:ilvl="4">
      <w:start w:val="1"/>
      <w:numFmt w:val="decimal"/>
      <w:lvlText w:val="%1.%2.%3.%5."/>
      <w:lvlJc w:val="left"/>
      <w:pPr>
        <w:ind w:left="1049" w:hanging="907"/>
      </w:pPr>
      <w:rPr>
        <w:rFonts w:cs="Times New Roman" w:hint="default"/>
      </w:rPr>
    </w:lvl>
    <w:lvl w:ilvl="5">
      <w:start w:val="1"/>
      <w:numFmt w:val="decimal"/>
      <w:lvlText w:val="%1.%2.%5.%6."/>
      <w:lvlJc w:val="left"/>
      <w:pPr>
        <w:tabs>
          <w:tab w:val="num" w:pos="1163"/>
        </w:tabs>
        <w:ind w:left="1163" w:hanging="1021"/>
      </w:pPr>
      <w:rPr>
        <w:rFonts w:cs="Times New Roman" w:hint="default"/>
      </w:rPr>
    </w:lvl>
    <w:lvl w:ilvl="6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9" w15:restartNumberingAfterBreak="0">
    <w:nsid w:val="225963FE"/>
    <w:multiLevelType w:val="multilevel"/>
    <w:tmpl w:val="8D58F2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AF1016"/>
    <w:multiLevelType w:val="multilevel"/>
    <w:tmpl w:val="ECC620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1" w15:restartNumberingAfterBreak="0">
    <w:nsid w:val="2D170217"/>
    <w:multiLevelType w:val="multilevel"/>
    <w:tmpl w:val="314231E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  <w:color w:val="C60C3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color w:val="C0000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2" w15:restartNumberingAfterBreak="0">
    <w:nsid w:val="2E930186"/>
    <w:multiLevelType w:val="hybridMultilevel"/>
    <w:tmpl w:val="66D09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A3C7E"/>
    <w:multiLevelType w:val="hybridMultilevel"/>
    <w:tmpl w:val="EABE3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D0E1A"/>
    <w:multiLevelType w:val="multilevel"/>
    <w:tmpl w:val="19261B62"/>
    <w:lvl w:ilvl="0">
      <w:start w:val="1"/>
      <w:numFmt w:val="decimal"/>
      <w:pStyle w:val="SB10"/>
      <w:lvlText w:val="%1"/>
      <w:lvlJc w:val="left"/>
      <w:pPr>
        <w:tabs>
          <w:tab w:val="num" w:pos="284"/>
        </w:tabs>
        <w:ind w:left="720" w:hanging="720"/>
      </w:pPr>
      <w:rPr>
        <w:rFonts w:hint="default"/>
      </w:rPr>
    </w:lvl>
    <w:lvl w:ilvl="1">
      <w:start w:val="1"/>
      <w:numFmt w:val="decimal"/>
      <w:pStyle w:val="NVG2"/>
      <w:lvlText w:val="%1.%2"/>
      <w:lvlJc w:val="left"/>
      <w:pPr>
        <w:tabs>
          <w:tab w:val="num" w:pos="284"/>
        </w:tabs>
        <w:ind w:left="720" w:hanging="720"/>
      </w:pPr>
      <w:rPr>
        <w:rFonts w:hint="default"/>
      </w:rPr>
    </w:lvl>
    <w:lvl w:ilvl="2">
      <w:start w:val="1"/>
      <w:numFmt w:val="decimal"/>
      <w:pStyle w:val="NVG3"/>
      <w:lvlText w:val="%1.%2.%3"/>
      <w:lvlJc w:val="left"/>
      <w:pPr>
        <w:tabs>
          <w:tab w:val="num" w:pos="284"/>
        </w:tabs>
        <w:ind w:left="720" w:hanging="720"/>
      </w:pPr>
      <w:rPr>
        <w:rFonts w:hint="default"/>
      </w:rPr>
    </w:lvl>
    <w:lvl w:ilvl="3">
      <w:start w:val="1"/>
      <w:numFmt w:val="decimal"/>
      <w:pStyle w:val="NVG4"/>
      <w:lvlText w:val="%1.%2.%3.%4"/>
      <w:lvlJc w:val="left"/>
      <w:pPr>
        <w:tabs>
          <w:tab w:val="num" w:pos="284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720" w:hanging="720"/>
      </w:pPr>
      <w:rPr>
        <w:rFonts w:hint="default"/>
      </w:rPr>
    </w:lvl>
  </w:abstractNum>
  <w:abstractNum w:abstractNumId="15" w15:restartNumberingAfterBreak="0">
    <w:nsid w:val="32135017"/>
    <w:multiLevelType w:val="multilevel"/>
    <w:tmpl w:val="369EBD72"/>
    <w:lvl w:ilvl="0">
      <w:start w:val="1"/>
      <w:numFmt w:val="decimal"/>
      <w:pStyle w:val="FMSNum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6" w15:restartNumberingAfterBreak="0">
    <w:nsid w:val="3EE9229A"/>
    <w:multiLevelType w:val="hybridMultilevel"/>
    <w:tmpl w:val="3AD2E382"/>
    <w:lvl w:ilvl="0" w:tplc="CABE9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842EE"/>
    <w:multiLevelType w:val="hybridMultilevel"/>
    <w:tmpl w:val="9CBA1CB2"/>
    <w:lvl w:ilvl="0" w:tplc="67DAA53C">
      <w:numFmt w:val="bullet"/>
      <w:lvlText w:val="•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0DC67F3"/>
    <w:multiLevelType w:val="hybridMultilevel"/>
    <w:tmpl w:val="2A5A1A04"/>
    <w:lvl w:ilvl="0" w:tplc="CABE903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4AE50A3E"/>
    <w:multiLevelType w:val="hybridMultilevel"/>
    <w:tmpl w:val="309C4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E64B4"/>
    <w:multiLevelType w:val="hybridMultilevel"/>
    <w:tmpl w:val="19EE097A"/>
    <w:lvl w:ilvl="0" w:tplc="DECCB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E0C91"/>
    <w:multiLevelType w:val="hybridMultilevel"/>
    <w:tmpl w:val="82D6B75A"/>
    <w:lvl w:ilvl="0" w:tplc="CABE9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97EF3"/>
    <w:multiLevelType w:val="hybridMultilevel"/>
    <w:tmpl w:val="5468B476"/>
    <w:lvl w:ilvl="0" w:tplc="6BE846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91C3E6C"/>
    <w:multiLevelType w:val="multilevel"/>
    <w:tmpl w:val="B218CD70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Theme="minorHAnsi" w:eastAsia="Tahoma" w:hAnsiTheme="minorHAnsi" w:cs="Times New Roman"/>
        <w:b/>
        <w:color w:val="C00000"/>
      </w:rPr>
    </w:lvl>
    <w:lvl w:ilvl="2">
      <w:start w:val="1"/>
      <w:numFmt w:val="decimal"/>
      <w:isLgl/>
      <w:lvlText w:val="%1.%2.%3."/>
      <w:lvlJc w:val="left"/>
      <w:pPr>
        <w:ind w:left="1856" w:hanging="1080"/>
      </w:pPr>
      <w:rPr>
        <w:rFonts w:hint="default"/>
        <w:b/>
        <w:color w:val="C00000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2520"/>
      </w:pPr>
      <w:rPr>
        <w:rFonts w:hint="default"/>
      </w:rPr>
    </w:lvl>
  </w:abstractNum>
  <w:abstractNum w:abstractNumId="24" w15:restartNumberingAfterBreak="0">
    <w:nsid w:val="59677FFE"/>
    <w:multiLevelType w:val="hybridMultilevel"/>
    <w:tmpl w:val="F4061760"/>
    <w:lvl w:ilvl="0" w:tplc="CABE9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06B1A"/>
    <w:multiLevelType w:val="hybridMultilevel"/>
    <w:tmpl w:val="20E20314"/>
    <w:lvl w:ilvl="0" w:tplc="2AD23B22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9F010A2"/>
    <w:multiLevelType w:val="hybridMultilevel"/>
    <w:tmpl w:val="56AC96AE"/>
    <w:lvl w:ilvl="0" w:tplc="C150CB32">
      <w:start w:val="1"/>
      <w:numFmt w:val="bullet"/>
      <w:pStyle w:val="1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8" w15:restartNumberingAfterBreak="0">
    <w:nsid w:val="606B402F"/>
    <w:multiLevelType w:val="multilevel"/>
    <w:tmpl w:val="F4143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60D646A1"/>
    <w:multiLevelType w:val="hybridMultilevel"/>
    <w:tmpl w:val="98EE7E94"/>
    <w:lvl w:ilvl="0" w:tplc="CABE9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577FE"/>
    <w:multiLevelType w:val="hybridMultilevel"/>
    <w:tmpl w:val="42CCF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60950"/>
    <w:multiLevelType w:val="hybridMultilevel"/>
    <w:tmpl w:val="D56415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3D76889"/>
    <w:multiLevelType w:val="hybridMultilevel"/>
    <w:tmpl w:val="64DA7FF2"/>
    <w:lvl w:ilvl="0" w:tplc="22465D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7087752"/>
    <w:multiLevelType w:val="hybridMultilevel"/>
    <w:tmpl w:val="C3E01174"/>
    <w:lvl w:ilvl="0" w:tplc="CABE9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A02C15"/>
    <w:multiLevelType w:val="hybridMultilevel"/>
    <w:tmpl w:val="2AB6CF24"/>
    <w:lvl w:ilvl="0" w:tplc="28861BA2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AA21DED"/>
    <w:multiLevelType w:val="hybridMultilevel"/>
    <w:tmpl w:val="61BCEB06"/>
    <w:lvl w:ilvl="0" w:tplc="DE949946">
      <w:start w:val="1"/>
      <w:numFmt w:val="bullet"/>
      <w:pStyle w:val="a"/>
      <w:lvlText w:val=""/>
      <w:lvlJc w:val="left"/>
      <w:pPr>
        <w:ind w:left="162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6" w15:restartNumberingAfterBreak="0">
    <w:nsid w:val="6C5264D0"/>
    <w:multiLevelType w:val="multilevel"/>
    <w:tmpl w:val="EB0A5C18"/>
    <w:lvl w:ilvl="0">
      <w:start w:val="1"/>
      <w:numFmt w:val="decimal"/>
      <w:pStyle w:val="11"/>
      <w:lvlText w:val="%1.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928" w:hanging="720"/>
      </w:pPr>
      <w:rPr>
        <w:rFonts w:asciiTheme="minorHAnsi" w:eastAsia="Tahoma" w:hAnsiTheme="minorHAnsi" w:cs="Times New Roman"/>
        <w:b/>
        <w:color w:val="C00000"/>
      </w:rPr>
    </w:lvl>
    <w:lvl w:ilvl="2">
      <w:start w:val="1"/>
      <w:numFmt w:val="decimal"/>
      <w:isLgl/>
      <w:lvlText w:val="%1.%2.%3."/>
      <w:lvlJc w:val="left"/>
      <w:pPr>
        <w:ind w:left="1496" w:hanging="1080"/>
      </w:pPr>
      <w:rPr>
        <w:rFonts w:hint="default"/>
        <w:b/>
        <w:color w:val="C00000"/>
      </w:rPr>
    </w:lvl>
    <w:lvl w:ilvl="3">
      <w:start w:val="1"/>
      <w:numFmt w:val="decimal"/>
      <w:isLgl/>
      <w:lvlText w:val="%1.%2.%3.%4."/>
      <w:lvlJc w:val="left"/>
      <w:pPr>
        <w:ind w:left="17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520"/>
      </w:pPr>
      <w:rPr>
        <w:rFonts w:hint="default"/>
      </w:rPr>
    </w:lvl>
  </w:abstractNum>
  <w:abstractNum w:abstractNumId="37" w15:restartNumberingAfterBreak="0">
    <w:nsid w:val="721310D9"/>
    <w:multiLevelType w:val="multilevel"/>
    <w:tmpl w:val="9D241DAC"/>
    <w:lvl w:ilvl="0">
      <w:start w:val="1"/>
      <w:numFmt w:val="decimal"/>
      <w:pStyle w:val="GOST-Lvl1"/>
      <w:lvlText w:val="%1"/>
      <w:lvlJc w:val="left"/>
      <w:pPr>
        <w:tabs>
          <w:tab w:val="num" w:pos="9781"/>
        </w:tabs>
        <w:ind w:left="9781" w:hanging="850"/>
      </w:pPr>
      <w:rPr>
        <w:rFonts w:cs="Times New Roman" w:hint="default"/>
      </w:rPr>
    </w:lvl>
    <w:lvl w:ilvl="1">
      <w:start w:val="1"/>
      <w:numFmt w:val="decimal"/>
      <w:pStyle w:val="GOST-Lvl2"/>
      <w:lvlText w:val="%1.%2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decimal"/>
      <w:pStyle w:val="GOST-Lvl3"/>
      <w:lvlText w:val="%1.%2.%3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3">
      <w:start w:val="1"/>
      <w:numFmt w:val="decimal"/>
      <w:pStyle w:val="GOST-Lvl4"/>
      <w:lvlText w:val="%1.%2.%3.%4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4">
      <w:start w:val="1"/>
      <w:numFmt w:val="decimal"/>
      <w:pStyle w:val="GOST-Lvl5"/>
      <w:lvlText w:val="%1.%2.%3.%4.%5"/>
      <w:lvlJc w:val="left"/>
      <w:pPr>
        <w:tabs>
          <w:tab w:val="num" w:pos="1985"/>
        </w:tabs>
        <w:ind w:left="1985" w:hanging="1134"/>
      </w:pPr>
      <w:rPr>
        <w:rFonts w:cs="Times New Roman" w:hint="default"/>
      </w:rPr>
    </w:lvl>
    <w:lvl w:ilvl="5">
      <w:start w:val="1"/>
      <w:numFmt w:val="decimal"/>
      <w:pStyle w:val="GOST-Lvl6"/>
      <w:lvlText w:val="%1.%2.%3.%4.%5.%6"/>
      <w:lvlJc w:val="left"/>
      <w:pPr>
        <w:tabs>
          <w:tab w:val="num" w:pos="2268"/>
        </w:tabs>
        <w:ind w:left="2268" w:hanging="1417"/>
      </w:pPr>
      <w:rPr>
        <w:rFonts w:cs="Times New Roman" w:hint="default"/>
      </w:rPr>
    </w:lvl>
    <w:lvl w:ilvl="6">
      <w:start w:val="1"/>
      <w:numFmt w:val="decimal"/>
      <w:lvlRestart w:val="0"/>
      <w:suff w:val="nothing"/>
      <w:lvlText w:val="Рисунок %7"/>
      <w:lvlJc w:val="left"/>
      <w:rPr>
        <w:rFonts w:cs="Times New Roman" w:hint="default"/>
        <w:i w:val="0"/>
      </w:rPr>
    </w:lvl>
    <w:lvl w:ilvl="7">
      <w:start w:val="1"/>
      <w:numFmt w:val="decimal"/>
      <w:lvlRestart w:val="0"/>
      <w:suff w:val="nothing"/>
      <w:lvlText w:val="Таблица %8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 w15:restartNumberingAfterBreak="0">
    <w:nsid w:val="73A25CBD"/>
    <w:multiLevelType w:val="hybridMultilevel"/>
    <w:tmpl w:val="11A65D26"/>
    <w:name w:val="WW8Num633"/>
    <w:lvl w:ilvl="0" w:tplc="2B665FA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756E2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F80174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E3597"/>
    <w:multiLevelType w:val="hybridMultilevel"/>
    <w:tmpl w:val="1BA26B84"/>
    <w:lvl w:ilvl="0" w:tplc="CABE90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DF4A24"/>
    <w:multiLevelType w:val="multilevel"/>
    <w:tmpl w:val="E618E87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hint="default"/>
      </w:rPr>
    </w:lvl>
  </w:abstractNum>
  <w:abstractNum w:abstractNumId="41" w15:restartNumberingAfterBreak="0">
    <w:nsid w:val="7FA23F62"/>
    <w:multiLevelType w:val="hybridMultilevel"/>
    <w:tmpl w:val="B6D469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37"/>
  </w:num>
  <w:num w:numId="4">
    <w:abstractNumId w:val="25"/>
  </w:num>
  <w:num w:numId="5">
    <w:abstractNumId w:val="1"/>
  </w:num>
  <w:num w:numId="6">
    <w:abstractNumId w:val="7"/>
  </w:num>
  <w:num w:numId="7">
    <w:abstractNumId w:val="21"/>
  </w:num>
  <w:num w:numId="8">
    <w:abstractNumId w:val="32"/>
  </w:num>
  <w:num w:numId="9">
    <w:abstractNumId w:val="24"/>
  </w:num>
  <w:num w:numId="10">
    <w:abstractNumId w:val="3"/>
  </w:num>
  <w:num w:numId="11">
    <w:abstractNumId w:val="39"/>
  </w:num>
  <w:num w:numId="12">
    <w:abstractNumId w:val="18"/>
  </w:num>
  <w:num w:numId="13">
    <w:abstractNumId w:val="15"/>
  </w:num>
  <w:num w:numId="14">
    <w:abstractNumId w:val="0"/>
  </w:num>
  <w:num w:numId="15">
    <w:abstractNumId w:val="33"/>
  </w:num>
  <w:num w:numId="16">
    <w:abstractNumId w:val="16"/>
  </w:num>
  <w:num w:numId="17">
    <w:abstractNumId w:val="29"/>
  </w:num>
  <w:num w:numId="18">
    <w:abstractNumId w:val="12"/>
  </w:num>
  <w:num w:numId="19">
    <w:abstractNumId w:val="13"/>
  </w:num>
  <w:num w:numId="20">
    <w:abstractNumId w:val="35"/>
  </w:num>
  <w:num w:numId="21">
    <w:abstractNumId w:val="36"/>
  </w:num>
  <w:num w:numId="22">
    <w:abstractNumId w:val="11"/>
  </w:num>
  <w:num w:numId="23">
    <w:abstractNumId w:val="8"/>
  </w:num>
  <w:num w:numId="24">
    <w:abstractNumId w:val="10"/>
  </w:num>
  <w:num w:numId="25">
    <w:abstractNumId w:val="23"/>
  </w:num>
  <w:num w:numId="26">
    <w:abstractNumId w:val="20"/>
  </w:num>
  <w:num w:numId="27">
    <w:abstractNumId w:val="40"/>
  </w:num>
  <w:num w:numId="28">
    <w:abstractNumId w:val="2"/>
  </w:num>
  <w:num w:numId="29">
    <w:abstractNumId w:val="34"/>
  </w:num>
  <w:num w:numId="30">
    <w:abstractNumId w:val="35"/>
  </w:num>
  <w:num w:numId="31">
    <w:abstractNumId w:val="30"/>
  </w:num>
  <w:num w:numId="32">
    <w:abstractNumId w:val="5"/>
  </w:num>
  <w:num w:numId="33">
    <w:abstractNumId w:val="14"/>
  </w:num>
  <w:num w:numId="34">
    <w:abstractNumId w:val="28"/>
  </w:num>
  <w:num w:numId="35">
    <w:abstractNumId w:val="6"/>
  </w:num>
  <w:num w:numId="36">
    <w:abstractNumId w:val="19"/>
  </w:num>
  <w:num w:numId="37">
    <w:abstractNumId w:val="9"/>
  </w:num>
  <w:num w:numId="38">
    <w:abstractNumId w:val="41"/>
  </w:num>
  <w:num w:numId="39">
    <w:abstractNumId w:val="22"/>
  </w:num>
  <w:num w:numId="40">
    <w:abstractNumId w:val="4"/>
  </w:num>
  <w:num w:numId="41">
    <w:abstractNumId w:val="31"/>
  </w:num>
  <w:num w:numId="42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02E"/>
    <w:rsid w:val="000106BD"/>
    <w:rsid w:val="0003627B"/>
    <w:rsid w:val="000371C9"/>
    <w:rsid w:val="000521C2"/>
    <w:rsid w:val="000543EA"/>
    <w:rsid w:val="00063F92"/>
    <w:rsid w:val="0008302B"/>
    <w:rsid w:val="000835B9"/>
    <w:rsid w:val="00087D2F"/>
    <w:rsid w:val="000A345A"/>
    <w:rsid w:val="000C77E1"/>
    <w:rsid w:val="000D1832"/>
    <w:rsid w:val="000D291C"/>
    <w:rsid w:val="000D5CE3"/>
    <w:rsid w:val="000F7982"/>
    <w:rsid w:val="00100F17"/>
    <w:rsid w:val="001034C2"/>
    <w:rsid w:val="0010484D"/>
    <w:rsid w:val="00112E3D"/>
    <w:rsid w:val="001251E3"/>
    <w:rsid w:val="00130DFE"/>
    <w:rsid w:val="001333A7"/>
    <w:rsid w:val="00133DA6"/>
    <w:rsid w:val="00137C98"/>
    <w:rsid w:val="00140FB2"/>
    <w:rsid w:val="00146DDA"/>
    <w:rsid w:val="00147609"/>
    <w:rsid w:val="001517CC"/>
    <w:rsid w:val="00154D5C"/>
    <w:rsid w:val="00191AE5"/>
    <w:rsid w:val="001A0CEB"/>
    <w:rsid w:val="001A1666"/>
    <w:rsid w:val="001B7217"/>
    <w:rsid w:val="001C3CD0"/>
    <w:rsid w:val="001D4E17"/>
    <w:rsid w:val="001E6970"/>
    <w:rsid w:val="001E703E"/>
    <w:rsid w:val="001F7A58"/>
    <w:rsid w:val="00200398"/>
    <w:rsid w:val="00206610"/>
    <w:rsid w:val="00213E95"/>
    <w:rsid w:val="00217AF7"/>
    <w:rsid w:val="00226EFF"/>
    <w:rsid w:val="00227D37"/>
    <w:rsid w:val="00227D7C"/>
    <w:rsid w:val="002366B9"/>
    <w:rsid w:val="0026221C"/>
    <w:rsid w:val="00265BF5"/>
    <w:rsid w:val="00272628"/>
    <w:rsid w:val="002737CB"/>
    <w:rsid w:val="00282963"/>
    <w:rsid w:val="002904FF"/>
    <w:rsid w:val="00291735"/>
    <w:rsid w:val="00291BA0"/>
    <w:rsid w:val="002A0FF5"/>
    <w:rsid w:val="002A689D"/>
    <w:rsid w:val="002B5F5D"/>
    <w:rsid w:val="002C08F5"/>
    <w:rsid w:val="002C6608"/>
    <w:rsid w:val="002D0B7A"/>
    <w:rsid w:val="002D1C75"/>
    <w:rsid w:val="002D2F1C"/>
    <w:rsid w:val="002D593E"/>
    <w:rsid w:val="002D7C67"/>
    <w:rsid w:val="002E6167"/>
    <w:rsid w:val="002E6F44"/>
    <w:rsid w:val="002F11F1"/>
    <w:rsid w:val="002F1D40"/>
    <w:rsid w:val="002F3BB9"/>
    <w:rsid w:val="003139B2"/>
    <w:rsid w:val="0032447B"/>
    <w:rsid w:val="00326212"/>
    <w:rsid w:val="00331673"/>
    <w:rsid w:val="003324F5"/>
    <w:rsid w:val="0033445D"/>
    <w:rsid w:val="00341FC4"/>
    <w:rsid w:val="00344CF6"/>
    <w:rsid w:val="0034576E"/>
    <w:rsid w:val="003515ED"/>
    <w:rsid w:val="00357CED"/>
    <w:rsid w:val="00361CD9"/>
    <w:rsid w:val="003716CA"/>
    <w:rsid w:val="00373BDB"/>
    <w:rsid w:val="00375C10"/>
    <w:rsid w:val="00383C74"/>
    <w:rsid w:val="00386DB5"/>
    <w:rsid w:val="00387D70"/>
    <w:rsid w:val="0039465B"/>
    <w:rsid w:val="00394C9A"/>
    <w:rsid w:val="003B7028"/>
    <w:rsid w:val="003E2172"/>
    <w:rsid w:val="003E61CB"/>
    <w:rsid w:val="003E7137"/>
    <w:rsid w:val="003F2745"/>
    <w:rsid w:val="003F30C3"/>
    <w:rsid w:val="003F5D89"/>
    <w:rsid w:val="00411253"/>
    <w:rsid w:val="004170D0"/>
    <w:rsid w:val="004221A1"/>
    <w:rsid w:val="00425056"/>
    <w:rsid w:val="004276C9"/>
    <w:rsid w:val="004309BF"/>
    <w:rsid w:val="00443206"/>
    <w:rsid w:val="00443D3D"/>
    <w:rsid w:val="00455DE7"/>
    <w:rsid w:val="00462B3C"/>
    <w:rsid w:val="00462F40"/>
    <w:rsid w:val="0047021E"/>
    <w:rsid w:val="00472A32"/>
    <w:rsid w:val="00482455"/>
    <w:rsid w:val="00494A42"/>
    <w:rsid w:val="004A5F96"/>
    <w:rsid w:val="004B4B16"/>
    <w:rsid w:val="004C4516"/>
    <w:rsid w:val="004C5D7F"/>
    <w:rsid w:val="004D2F40"/>
    <w:rsid w:val="004D45ED"/>
    <w:rsid w:val="004E0A97"/>
    <w:rsid w:val="004E0F89"/>
    <w:rsid w:val="004E3376"/>
    <w:rsid w:val="004E36B2"/>
    <w:rsid w:val="004E7AE4"/>
    <w:rsid w:val="004F4699"/>
    <w:rsid w:val="004F6392"/>
    <w:rsid w:val="004F746D"/>
    <w:rsid w:val="00501EF3"/>
    <w:rsid w:val="00501F37"/>
    <w:rsid w:val="00511D35"/>
    <w:rsid w:val="00515194"/>
    <w:rsid w:val="005250BE"/>
    <w:rsid w:val="00532E65"/>
    <w:rsid w:val="005372AD"/>
    <w:rsid w:val="0054063B"/>
    <w:rsid w:val="00551B39"/>
    <w:rsid w:val="00557715"/>
    <w:rsid w:val="00562403"/>
    <w:rsid w:val="00570BB0"/>
    <w:rsid w:val="00570C1C"/>
    <w:rsid w:val="0057519F"/>
    <w:rsid w:val="00581300"/>
    <w:rsid w:val="00582779"/>
    <w:rsid w:val="00582875"/>
    <w:rsid w:val="00583F3B"/>
    <w:rsid w:val="0058430A"/>
    <w:rsid w:val="00585A9B"/>
    <w:rsid w:val="00587E41"/>
    <w:rsid w:val="00593CC7"/>
    <w:rsid w:val="005970F9"/>
    <w:rsid w:val="005A21A5"/>
    <w:rsid w:val="005A6029"/>
    <w:rsid w:val="005B0C7E"/>
    <w:rsid w:val="005D0051"/>
    <w:rsid w:val="005D46D3"/>
    <w:rsid w:val="005E0C2B"/>
    <w:rsid w:val="005E4CF8"/>
    <w:rsid w:val="005E4FCA"/>
    <w:rsid w:val="005E50A1"/>
    <w:rsid w:val="005F3F8D"/>
    <w:rsid w:val="005F40E5"/>
    <w:rsid w:val="00601CFB"/>
    <w:rsid w:val="00617BC3"/>
    <w:rsid w:val="0062165B"/>
    <w:rsid w:val="006259B0"/>
    <w:rsid w:val="006316F6"/>
    <w:rsid w:val="006333CC"/>
    <w:rsid w:val="00634282"/>
    <w:rsid w:val="00635048"/>
    <w:rsid w:val="00637361"/>
    <w:rsid w:val="00644D58"/>
    <w:rsid w:val="00650A7C"/>
    <w:rsid w:val="00661F89"/>
    <w:rsid w:val="00662A2F"/>
    <w:rsid w:val="00674C9A"/>
    <w:rsid w:val="00676590"/>
    <w:rsid w:val="00680DD2"/>
    <w:rsid w:val="006A011B"/>
    <w:rsid w:val="006A445D"/>
    <w:rsid w:val="006A7645"/>
    <w:rsid w:val="006A7657"/>
    <w:rsid w:val="006C41F8"/>
    <w:rsid w:val="006D2363"/>
    <w:rsid w:val="006D3FF0"/>
    <w:rsid w:val="006E7371"/>
    <w:rsid w:val="006F39C5"/>
    <w:rsid w:val="007050BB"/>
    <w:rsid w:val="00710D91"/>
    <w:rsid w:val="007246CA"/>
    <w:rsid w:val="007272F7"/>
    <w:rsid w:val="00733112"/>
    <w:rsid w:val="00752012"/>
    <w:rsid w:val="007522AB"/>
    <w:rsid w:val="00753862"/>
    <w:rsid w:val="007569B1"/>
    <w:rsid w:val="00760FF9"/>
    <w:rsid w:val="00772DB7"/>
    <w:rsid w:val="007764CB"/>
    <w:rsid w:val="00782D42"/>
    <w:rsid w:val="007967D7"/>
    <w:rsid w:val="007C60FF"/>
    <w:rsid w:val="007D22EF"/>
    <w:rsid w:val="007D31FD"/>
    <w:rsid w:val="007E2289"/>
    <w:rsid w:val="0080126E"/>
    <w:rsid w:val="00802847"/>
    <w:rsid w:val="00816F20"/>
    <w:rsid w:val="00817711"/>
    <w:rsid w:val="008312B7"/>
    <w:rsid w:val="00833D47"/>
    <w:rsid w:val="00834582"/>
    <w:rsid w:val="00836851"/>
    <w:rsid w:val="00840210"/>
    <w:rsid w:val="0084170B"/>
    <w:rsid w:val="00850B88"/>
    <w:rsid w:val="00854D5B"/>
    <w:rsid w:val="0085729F"/>
    <w:rsid w:val="00861ECD"/>
    <w:rsid w:val="0087670A"/>
    <w:rsid w:val="008815C5"/>
    <w:rsid w:val="008A10B9"/>
    <w:rsid w:val="008A2998"/>
    <w:rsid w:val="008B3006"/>
    <w:rsid w:val="008B5D27"/>
    <w:rsid w:val="008B762C"/>
    <w:rsid w:val="008C0328"/>
    <w:rsid w:val="008C37AF"/>
    <w:rsid w:val="009009F7"/>
    <w:rsid w:val="0090572E"/>
    <w:rsid w:val="00906818"/>
    <w:rsid w:val="009076F3"/>
    <w:rsid w:val="00910DC8"/>
    <w:rsid w:val="00911C20"/>
    <w:rsid w:val="0091572B"/>
    <w:rsid w:val="00916034"/>
    <w:rsid w:val="00920FC0"/>
    <w:rsid w:val="00927545"/>
    <w:rsid w:val="0093713E"/>
    <w:rsid w:val="009407E4"/>
    <w:rsid w:val="009455E7"/>
    <w:rsid w:val="00954660"/>
    <w:rsid w:val="009630E5"/>
    <w:rsid w:val="00967290"/>
    <w:rsid w:val="00974522"/>
    <w:rsid w:val="00974F29"/>
    <w:rsid w:val="009802AA"/>
    <w:rsid w:val="009931F1"/>
    <w:rsid w:val="00997867"/>
    <w:rsid w:val="009A2688"/>
    <w:rsid w:val="009A3592"/>
    <w:rsid w:val="009A502E"/>
    <w:rsid w:val="009A6C6D"/>
    <w:rsid w:val="009B1EBE"/>
    <w:rsid w:val="009B6A50"/>
    <w:rsid w:val="009C1C50"/>
    <w:rsid w:val="009D06C8"/>
    <w:rsid w:val="009D56FD"/>
    <w:rsid w:val="009D6BC6"/>
    <w:rsid w:val="009E19EE"/>
    <w:rsid w:val="009E2C2D"/>
    <w:rsid w:val="009E54BD"/>
    <w:rsid w:val="009F2E51"/>
    <w:rsid w:val="00A06789"/>
    <w:rsid w:val="00A13D38"/>
    <w:rsid w:val="00A151F0"/>
    <w:rsid w:val="00A23FE6"/>
    <w:rsid w:val="00A25A37"/>
    <w:rsid w:val="00A25EF9"/>
    <w:rsid w:val="00A27D3C"/>
    <w:rsid w:val="00A40853"/>
    <w:rsid w:val="00A45482"/>
    <w:rsid w:val="00A46EC3"/>
    <w:rsid w:val="00A51456"/>
    <w:rsid w:val="00A535F4"/>
    <w:rsid w:val="00A675CF"/>
    <w:rsid w:val="00A73E62"/>
    <w:rsid w:val="00A75E1D"/>
    <w:rsid w:val="00A76670"/>
    <w:rsid w:val="00A8029E"/>
    <w:rsid w:val="00A9438F"/>
    <w:rsid w:val="00A959EF"/>
    <w:rsid w:val="00A970E8"/>
    <w:rsid w:val="00A974A1"/>
    <w:rsid w:val="00AA01FE"/>
    <w:rsid w:val="00AA62FD"/>
    <w:rsid w:val="00AB10EB"/>
    <w:rsid w:val="00AB25C1"/>
    <w:rsid w:val="00AB49C4"/>
    <w:rsid w:val="00AB7018"/>
    <w:rsid w:val="00AD5A40"/>
    <w:rsid w:val="00AE485A"/>
    <w:rsid w:val="00AE6A67"/>
    <w:rsid w:val="00B025EB"/>
    <w:rsid w:val="00B02ADE"/>
    <w:rsid w:val="00B27A4E"/>
    <w:rsid w:val="00B352A2"/>
    <w:rsid w:val="00B41660"/>
    <w:rsid w:val="00B427B5"/>
    <w:rsid w:val="00B5098E"/>
    <w:rsid w:val="00B52B5C"/>
    <w:rsid w:val="00B6133A"/>
    <w:rsid w:val="00B61C37"/>
    <w:rsid w:val="00B77FBF"/>
    <w:rsid w:val="00B9750C"/>
    <w:rsid w:val="00BA10D8"/>
    <w:rsid w:val="00BB3129"/>
    <w:rsid w:val="00BB414A"/>
    <w:rsid w:val="00BB792E"/>
    <w:rsid w:val="00BE252A"/>
    <w:rsid w:val="00BE5266"/>
    <w:rsid w:val="00BF4784"/>
    <w:rsid w:val="00BF60AA"/>
    <w:rsid w:val="00BF735C"/>
    <w:rsid w:val="00C05178"/>
    <w:rsid w:val="00C101BA"/>
    <w:rsid w:val="00C17201"/>
    <w:rsid w:val="00C2157E"/>
    <w:rsid w:val="00C37344"/>
    <w:rsid w:val="00C42A67"/>
    <w:rsid w:val="00C629FB"/>
    <w:rsid w:val="00C67A1F"/>
    <w:rsid w:val="00C76F59"/>
    <w:rsid w:val="00C80390"/>
    <w:rsid w:val="00C816FF"/>
    <w:rsid w:val="00C9412A"/>
    <w:rsid w:val="00CA16F4"/>
    <w:rsid w:val="00CB01CC"/>
    <w:rsid w:val="00CC104C"/>
    <w:rsid w:val="00CC7839"/>
    <w:rsid w:val="00CE57FC"/>
    <w:rsid w:val="00CF5EA3"/>
    <w:rsid w:val="00D00B07"/>
    <w:rsid w:val="00D205F9"/>
    <w:rsid w:val="00D23FB8"/>
    <w:rsid w:val="00D273BA"/>
    <w:rsid w:val="00D3464E"/>
    <w:rsid w:val="00D3607F"/>
    <w:rsid w:val="00D449F0"/>
    <w:rsid w:val="00D45E41"/>
    <w:rsid w:val="00D5297C"/>
    <w:rsid w:val="00D539BD"/>
    <w:rsid w:val="00D5528E"/>
    <w:rsid w:val="00D82D1B"/>
    <w:rsid w:val="00D837EA"/>
    <w:rsid w:val="00D83C46"/>
    <w:rsid w:val="00D916EA"/>
    <w:rsid w:val="00D96E9D"/>
    <w:rsid w:val="00DA30CD"/>
    <w:rsid w:val="00DA6FEE"/>
    <w:rsid w:val="00DB1F72"/>
    <w:rsid w:val="00DB5E9E"/>
    <w:rsid w:val="00DC0D96"/>
    <w:rsid w:val="00DC75F1"/>
    <w:rsid w:val="00DE01A2"/>
    <w:rsid w:val="00DE2317"/>
    <w:rsid w:val="00DF2144"/>
    <w:rsid w:val="00E069BC"/>
    <w:rsid w:val="00E10B92"/>
    <w:rsid w:val="00E12213"/>
    <w:rsid w:val="00E12CD7"/>
    <w:rsid w:val="00E243ED"/>
    <w:rsid w:val="00E25342"/>
    <w:rsid w:val="00E27559"/>
    <w:rsid w:val="00E30C31"/>
    <w:rsid w:val="00E32F7C"/>
    <w:rsid w:val="00E33E0E"/>
    <w:rsid w:val="00E364CF"/>
    <w:rsid w:val="00E766D0"/>
    <w:rsid w:val="00E77A7F"/>
    <w:rsid w:val="00E865AF"/>
    <w:rsid w:val="00E878DB"/>
    <w:rsid w:val="00E87FE1"/>
    <w:rsid w:val="00E91F35"/>
    <w:rsid w:val="00E9508E"/>
    <w:rsid w:val="00E97589"/>
    <w:rsid w:val="00EA766D"/>
    <w:rsid w:val="00EB6083"/>
    <w:rsid w:val="00EB7938"/>
    <w:rsid w:val="00EC1B94"/>
    <w:rsid w:val="00ED336E"/>
    <w:rsid w:val="00ED4A25"/>
    <w:rsid w:val="00EE060B"/>
    <w:rsid w:val="00EE09FC"/>
    <w:rsid w:val="00EF16B0"/>
    <w:rsid w:val="00F06915"/>
    <w:rsid w:val="00F16033"/>
    <w:rsid w:val="00F2147D"/>
    <w:rsid w:val="00F23198"/>
    <w:rsid w:val="00F23CF5"/>
    <w:rsid w:val="00F258CE"/>
    <w:rsid w:val="00F26C74"/>
    <w:rsid w:val="00F440FD"/>
    <w:rsid w:val="00F44148"/>
    <w:rsid w:val="00F443EE"/>
    <w:rsid w:val="00F65102"/>
    <w:rsid w:val="00F72ABA"/>
    <w:rsid w:val="00F7435A"/>
    <w:rsid w:val="00F76728"/>
    <w:rsid w:val="00F841A9"/>
    <w:rsid w:val="00F935A8"/>
    <w:rsid w:val="00FA0161"/>
    <w:rsid w:val="00FB29FB"/>
    <w:rsid w:val="00FB7069"/>
    <w:rsid w:val="00FB71EF"/>
    <w:rsid w:val="00FC6D45"/>
    <w:rsid w:val="00FD3720"/>
    <w:rsid w:val="00FD7EC9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7BF3B5"/>
  <w15:docId w15:val="{57F1A4F0-7C3A-442A-9359-3C9E1E83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970F9"/>
  </w:style>
  <w:style w:type="paragraph" w:styleId="11">
    <w:name w:val="heading 1"/>
    <w:next w:val="a0"/>
    <w:link w:val="12"/>
    <w:uiPriority w:val="2"/>
    <w:qFormat/>
    <w:rsid w:val="00C37344"/>
    <w:pPr>
      <w:pageBreakBefore/>
      <w:numPr>
        <w:numId w:val="21"/>
      </w:numPr>
      <w:spacing w:before="240" w:after="240" w:line="276" w:lineRule="auto"/>
      <w:ind w:left="709" w:hanging="709"/>
      <w:jc w:val="both"/>
      <w:outlineLvl w:val="0"/>
    </w:pPr>
    <w:rPr>
      <w:rFonts w:ascii="Arial" w:eastAsia="MS Mincho" w:hAnsi="Arial" w:cs="Arial"/>
      <w:b/>
      <w:bCs/>
      <w:color w:val="747678"/>
      <w:kern w:val="32"/>
      <w:sz w:val="40"/>
      <w:szCs w:val="32"/>
      <w:lang w:eastAsia="ja-JP"/>
    </w:rPr>
  </w:style>
  <w:style w:type="paragraph" w:styleId="20">
    <w:name w:val="heading 2"/>
    <w:basedOn w:val="a0"/>
    <w:next w:val="a0"/>
    <w:link w:val="21"/>
    <w:uiPriority w:val="3"/>
    <w:unhideWhenUsed/>
    <w:qFormat/>
    <w:rsid w:val="009546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316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835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DC0D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B77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B77FBF"/>
  </w:style>
  <w:style w:type="paragraph" w:styleId="a6">
    <w:name w:val="footer"/>
    <w:basedOn w:val="a0"/>
    <w:link w:val="a7"/>
    <w:uiPriority w:val="99"/>
    <w:unhideWhenUsed/>
    <w:rsid w:val="00B77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B77FBF"/>
  </w:style>
  <w:style w:type="paragraph" w:styleId="a8">
    <w:name w:val="List Paragraph"/>
    <w:aliases w:val="Bullet List,FooterText,numbered,Paragraphe de liste1,lp1,UL"/>
    <w:basedOn w:val="a0"/>
    <w:link w:val="a9"/>
    <w:uiPriority w:val="99"/>
    <w:qFormat/>
    <w:rsid w:val="00906818"/>
    <w:pPr>
      <w:ind w:left="720"/>
      <w:contextualSpacing/>
    </w:pPr>
  </w:style>
  <w:style w:type="table" w:styleId="aa">
    <w:name w:val="Table Grid"/>
    <w:basedOn w:val="a2"/>
    <w:uiPriority w:val="99"/>
    <w:rsid w:val="0090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uiPriority w:val="99"/>
    <w:unhideWhenUsed/>
    <w:rsid w:val="002E6F44"/>
    <w:rPr>
      <w:color w:val="0563C1" w:themeColor="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501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501F37"/>
    <w:rPr>
      <w:rFonts w:ascii="Segoe UI" w:hAnsi="Segoe UI" w:cs="Segoe U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BB414A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BB414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BB414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B414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B414A"/>
    <w:rPr>
      <w:b/>
      <w:bCs/>
      <w:sz w:val="20"/>
      <w:szCs w:val="20"/>
    </w:rPr>
  </w:style>
  <w:style w:type="paragraph" w:customStyle="1" w:styleId="af3">
    <w:name w:val="Пункт"/>
    <w:basedOn w:val="a0"/>
    <w:link w:val="af4"/>
    <w:rsid w:val="00954660"/>
    <w:pPr>
      <w:tabs>
        <w:tab w:val="num" w:pos="1134"/>
      </w:tabs>
      <w:spacing w:after="0" w:line="288" w:lineRule="auto"/>
      <w:ind w:left="1134" w:hanging="11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Заголовок1"/>
    <w:basedOn w:val="a0"/>
    <w:autoRedefine/>
    <w:rsid w:val="00954660"/>
    <w:pPr>
      <w:widowControl w:val="0"/>
      <w:numPr>
        <w:numId w:val="1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2">
    <w:name w:val="Стиль Заголовок 2"/>
    <w:aliases w:val="Заголовок 2 Знак + Arial 11 пт Перед:  12 пт П..."/>
    <w:basedOn w:val="20"/>
    <w:rsid w:val="00954660"/>
    <w:pPr>
      <w:keepLines w:val="0"/>
      <w:numPr>
        <w:ilvl w:val="1"/>
        <w:numId w:val="1"/>
      </w:numPr>
      <w:tabs>
        <w:tab w:val="clear" w:pos="1701"/>
        <w:tab w:val="num" w:pos="360"/>
      </w:tabs>
      <w:suppressAutoHyphens/>
      <w:spacing w:before="240" w:line="240" w:lineRule="auto"/>
      <w:ind w:firstLine="0"/>
    </w:pPr>
    <w:rPr>
      <w:rFonts w:ascii="Arial" w:eastAsia="Times New Roman" w:hAnsi="Arial" w:cs="Times New Roman"/>
      <w:b/>
      <w:bCs/>
      <w:snapToGrid w:val="0"/>
      <w:color w:val="auto"/>
      <w:sz w:val="22"/>
      <w:szCs w:val="20"/>
      <w:lang w:eastAsia="ru-RU"/>
    </w:rPr>
  </w:style>
  <w:style w:type="paragraph" w:customStyle="1" w:styleId="22">
    <w:name w:val="Стиль Стиль Заголовок 2"/>
    <w:aliases w:val="Заголовок 2 Знак + Arial 11 пт Перед:  12 п..."/>
    <w:basedOn w:val="2"/>
    <w:rsid w:val="00954660"/>
    <w:pPr>
      <w:spacing w:after="120"/>
      <w:jc w:val="both"/>
    </w:pPr>
  </w:style>
  <w:style w:type="character" w:customStyle="1" w:styleId="af4">
    <w:name w:val="Пункт Знак"/>
    <w:basedOn w:val="a1"/>
    <w:link w:val="af3"/>
    <w:locked/>
    <w:rsid w:val="009546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footnote text"/>
    <w:basedOn w:val="a0"/>
    <w:link w:val="af6"/>
    <w:uiPriority w:val="99"/>
    <w:semiHidden/>
    <w:unhideWhenUsed/>
    <w:rsid w:val="00954660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954660"/>
    <w:rPr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954660"/>
    <w:rPr>
      <w:vertAlign w:val="superscript"/>
    </w:rPr>
  </w:style>
  <w:style w:type="character" w:customStyle="1" w:styleId="21">
    <w:name w:val="Заголовок 2 Знак"/>
    <w:basedOn w:val="a1"/>
    <w:link w:val="20"/>
    <w:uiPriority w:val="3"/>
    <w:rsid w:val="009546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lanation">
    <w:name w:val="Explanation"/>
    <w:basedOn w:val="af8"/>
    <w:qFormat/>
    <w:rsid w:val="00F06915"/>
    <w:pPr>
      <w:suppressAutoHyphens/>
      <w:spacing w:before="130" w:after="130" w:line="260" w:lineRule="atLeast"/>
      <w:jc w:val="both"/>
    </w:pPr>
    <w:rPr>
      <w:rFonts w:ascii="Times New Roman" w:eastAsia="MS Mincho" w:hAnsi="Times New Roman" w:cs="Times New Roman"/>
      <w:color w:val="FF0000"/>
      <w:sz w:val="20"/>
      <w:szCs w:val="20"/>
      <w:lang w:val="en-US"/>
    </w:rPr>
  </w:style>
  <w:style w:type="paragraph" w:styleId="af8">
    <w:name w:val="Body Text"/>
    <w:basedOn w:val="a0"/>
    <w:link w:val="af9"/>
    <w:uiPriority w:val="99"/>
    <w:semiHidden/>
    <w:unhideWhenUsed/>
    <w:rsid w:val="00F06915"/>
    <w:pPr>
      <w:spacing w:after="120"/>
    </w:pPr>
  </w:style>
  <w:style w:type="character" w:customStyle="1" w:styleId="af9">
    <w:name w:val="Основной текст Знак"/>
    <w:basedOn w:val="a1"/>
    <w:link w:val="af8"/>
    <w:uiPriority w:val="99"/>
    <w:semiHidden/>
    <w:rsid w:val="00F06915"/>
  </w:style>
  <w:style w:type="paragraph" w:styleId="afa">
    <w:name w:val="Normal (Web)"/>
    <w:basedOn w:val="a0"/>
    <w:uiPriority w:val="99"/>
    <w:semiHidden/>
    <w:unhideWhenUsed/>
    <w:rsid w:val="001D4E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0">
    <w:name w:val="Уровень 1.1"/>
    <w:link w:val="111"/>
    <w:qFormat/>
    <w:rsid w:val="005250BE"/>
    <w:pPr>
      <w:tabs>
        <w:tab w:val="left" w:pos="1276"/>
      </w:tabs>
      <w:spacing w:before="120"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Уровень 1.1.1"/>
    <w:basedOn w:val="110"/>
    <w:link w:val="31"/>
    <w:qFormat/>
    <w:rsid w:val="005250BE"/>
    <w:pPr>
      <w:numPr>
        <w:ilvl w:val="2"/>
      </w:numPr>
      <w:spacing w:before="60"/>
      <w:outlineLvl w:val="2"/>
    </w:pPr>
  </w:style>
  <w:style w:type="character" w:customStyle="1" w:styleId="a9">
    <w:name w:val="Абзац списка Знак"/>
    <w:aliases w:val="Bullet List Знак,FooterText Знак,numbered Знак,Paragraphe de liste1 Знак,lp1 Знак,UL Знак"/>
    <w:basedOn w:val="a1"/>
    <w:link w:val="a8"/>
    <w:uiPriority w:val="34"/>
    <w:rsid w:val="005250BE"/>
  </w:style>
  <w:style w:type="paragraph" w:customStyle="1" w:styleId="1">
    <w:name w:val="Список 1"/>
    <w:link w:val="13"/>
    <w:qFormat/>
    <w:rsid w:val="005250BE"/>
    <w:pPr>
      <w:numPr>
        <w:numId w:val="2"/>
      </w:numPr>
      <w:spacing w:before="60" w:after="0" w:line="264" w:lineRule="auto"/>
      <w:jc w:val="both"/>
    </w:pPr>
    <w:rPr>
      <w:rFonts w:ascii="Times New Roman" w:hAnsi="Times New Roman" w:cs="Times New Roman"/>
      <w:sz w:val="24"/>
      <w:szCs w:val="28"/>
    </w:rPr>
  </w:style>
  <w:style w:type="character" w:customStyle="1" w:styleId="111">
    <w:name w:val="Уровень 1.1 Знак"/>
    <w:basedOn w:val="a9"/>
    <w:link w:val="110"/>
    <w:rsid w:val="005250BE"/>
    <w:rPr>
      <w:rFonts w:ascii="Times New Roman" w:hAnsi="Times New Roman" w:cs="Times New Roman"/>
      <w:sz w:val="28"/>
      <w:szCs w:val="28"/>
    </w:rPr>
  </w:style>
  <w:style w:type="character" w:customStyle="1" w:styleId="31">
    <w:name w:val="Уровень 3 Знак"/>
    <w:basedOn w:val="111"/>
    <w:link w:val="1110"/>
    <w:rsid w:val="005250BE"/>
    <w:rPr>
      <w:rFonts w:ascii="Times New Roman" w:hAnsi="Times New Roman" w:cs="Times New Roman"/>
      <w:sz w:val="28"/>
      <w:szCs w:val="28"/>
    </w:rPr>
  </w:style>
  <w:style w:type="character" w:customStyle="1" w:styleId="13">
    <w:name w:val="Список 1 Знак"/>
    <w:basedOn w:val="111"/>
    <w:link w:val="1"/>
    <w:rsid w:val="005250BE"/>
    <w:rPr>
      <w:rFonts w:ascii="Times New Roman" w:hAnsi="Times New Roman" w:cs="Times New Roman"/>
      <w:sz w:val="24"/>
      <w:szCs w:val="28"/>
    </w:rPr>
  </w:style>
  <w:style w:type="paragraph" w:customStyle="1" w:styleId="14">
    <w:name w:val="Без интервала1"/>
    <w:link w:val="NoSpacingChar"/>
    <w:qFormat/>
    <w:rsid w:val="005250B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14"/>
    <w:locked/>
    <w:rsid w:val="005250BE"/>
    <w:rPr>
      <w:rFonts w:ascii="Calibri" w:eastAsia="Times New Roman" w:hAnsi="Calibri" w:cs="Calibri"/>
    </w:rPr>
  </w:style>
  <w:style w:type="paragraph" w:customStyle="1" w:styleId="15">
    <w:name w:val="Абзац списка1"/>
    <w:basedOn w:val="a0"/>
    <w:link w:val="16"/>
    <w:qFormat/>
    <w:rsid w:val="005250BE"/>
    <w:pPr>
      <w:tabs>
        <w:tab w:val="left" w:pos="1276"/>
      </w:tabs>
      <w:suppressAutoHyphens/>
      <w:spacing w:after="200" w:line="276" w:lineRule="auto"/>
      <w:ind w:left="720" w:firstLine="709"/>
    </w:pPr>
    <w:rPr>
      <w:rFonts w:ascii="Calibri" w:eastAsia="Times New Roman" w:hAnsi="Calibri" w:cs="Calibri"/>
      <w:szCs w:val="28"/>
      <w:lang w:val="en-US" w:eastAsia="ar-SA"/>
    </w:rPr>
  </w:style>
  <w:style w:type="character" w:customStyle="1" w:styleId="16">
    <w:name w:val="Абзац списка1 Знак"/>
    <w:basedOn w:val="a1"/>
    <w:link w:val="15"/>
    <w:rsid w:val="005250BE"/>
    <w:rPr>
      <w:rFonts w:ascii="Calibri" w:eastAsia="Times New Roman" w:hAnsi="Calibri" w:cs="Calibri"/>
      <w:szCs w:val="28"/>
      <w:lang w:val="en-US" w:eastAsia="ar-SA"/>
    </w:rPr>
  </w:style>
  <w:style w:type="paragraph" w:customStyle="1" w:styleId="GOST-Lvl1">
    <w:name w:val="GOST_НумЗаг-Lvl1"/>
    <w:basedOn w:val="a0"/>
    <w:next w:val="a0"/>
    <w:uiPriority w:val="9"/>
    <w:qFormat/>
    <w:rsid w:val="005250BE"/>
    <w:pPr>
      <w:keepNext/>
      <w:keepLines/>
      <w:pageBreakBefore/>
      <w:numPr>
        <w:numId w:val="3"/>
      </w:numPr>
      <w:spacing w:before="240" w:after="240" w:line="360" w:lineRule="auto"/>
      <w:outlineLvl w:val="0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customStyle="1" w:styleId="GOST-Lvl2">
    <w:name w:val="GOST_НумЗаг-Lvl2"/>
    <w:basedOn w:val="a0"/>
    <w:next w:val="a0"/>
    <w:uiPriority w:val="9"/>
    <w:qFormat/>
    <w:rsid w:val="005250BE"/>
    <w:pPr>
      <w:keepNext/>
      <w:keepLines/>
      <w:numPr>
        <w:ilvl w:val="1"/>
        <w:numId w:val="3"/>
      </w:numPr>
      <w:spacing w:before="240" w:after="120" w:line="36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GOST-Lvl3">
    <w:name w:val="GOST_НумЗаг-Lvl3"/>
    <w:basedOn w:val="a0"/>
    <w:next w:val="a0"/>
    <w:uiPriority w:val="9"/>
    <w:qFormat/>
    <w:rsid w:val="005250BE"/>
    <w:pPr>
      <w:keepNext/>
      <w:keepLines/>
      <w:numPr>
        <w:ilvl w:val="2"/>
        <w:numId w:val="3"/>
      </w:numPr>
      <w:spacing w:before="240" w:after="120" w:line="360" w:lineRule="auto"/>
      <w:jc w:val="both"/>
      <w:outlineLvl w:val="2"/>
    </w:pPr>
    <w:rPr>
      <w:rFonts w:ascii="Arial" w:eastAsia="Times New Roman" w:hAnsi="Arial" w:cs="Arial"/>
      <w:b/>
      <w:i/>
      <w:sz w:val="24"/>
      <w:szCs w:val="26"/>
      <w:lang w:eastAsia="ru-RU"/>
    </w:rPr>
  </w:style>
  <w:style w:type="paragraph" w:customStyle="1" w:styleId="GOST-Lvl4">
    <w:name w:val="GOST_НумЗаг-Lvl4"/>
    <w:basedOn w:val="a0"/>
    <w:next w:val="a0"/>
    <w:uiPriority w:val="9"/>
    <w:qFormat/>
    <w:rsid w:val="005250BE"/>
    <w:pPr>
      <w:keepNext/>
      <w:keepLines/>
      <w:numPr>
        <w:ilvl w:val="3"/>
        <w:numId w:val="3"/>
      </w:numPr>
      <w:spacing w:before="240" w:after="120" w:line="240" w:lineRule="auto"/>
      <w:jc w:val="both"/>
      <w:outlineLvl w:val="3"/>
    </w:pPr>
    <w:rPr>
      <w:rFonts w:ascii="Arial" w:eastAsia="Times New Roman" w:hAnsi="Arial" w:cs="Times New Roman"/>
      <w:sz w:val="24"/>
      <w:szCs w:val="26"/>
      <w:lang w:eastAsia="ru-RU"/>
    </w:rPr>
  </w:style>
  <w:style w:type="paragraph" w:customStyle="1" w:styleId="GOST-Lvl5">
    <w:name w:val="GOST_НумЗаг-Lvl5"/>
    <w:basedOn w:val="a0"/>
    <w:next w:val="a0"/>
    <w:uiPriority w:val="9"/>
    <w:qFormat/>
    <w:rsid w:val="005250BE"/>
    <w:pPr>
      <w:keepNext/>
      <w:numPr>
        <w:ilvl w:val="4"/>
        <w:numId w:val="3"/>
      </w:numPr>
      <w:spacing w:before="240" w:after="120" w:line="360" w:lineRule="auto"/>
      <w:jc w:val="both"/>
      <w:outlineLvl w:val="4"/>
    </w:pPr>
    <w:rPr>
      <w:rFonts w:ascii="Arial" w:eastAsia="Times New Roman" w:hAnsi="Arial" w:cs="Times New Roman"/>
      <w:sz w:val="24"/>
      <w:szCs w:val="26"/>
      <w:lang w:eastAsia="ru-RU"/>
    </w:rPr>
  </w:style>
  <w:style w:type="paragraph" w:customStyle="1" w:styleId="GOST-Lvl6">
    <w:name w:val="GOST_НумЗаг-Lvl6"/>
    <w:basedOn w:val="a0"/>
    <w:next w:val="a0"/>
    <w:uiPriority w:val="9"/>
    <w:qFormat/>
    <w:rsid w:val="005250BE"/>
    <w:pPr>
      <w:numPr>
        <w:ilvl w:val="5"/>
        <w:numId w:val="3"/>
      </w:numPr>
      <w:spacing w:before="60" w:after="0" w:line="360" w:lineRule="auto"/>
      <w:jc w:val="both"/>
      <w:outlineLvl w:val="5"/>
    </w:pPr>
    <w:rPr>
      <w:rFonts w:ascii="Arial" w:eastAsia="Times New Roman" w:hAnsi="Arial" w:cs="Times New Roman"/>
      <w:sz w:val="24"/>
      <w:szCs w:val="26"/>
      <w:lang w:eastAsia="ru-RU"/>
    </w:rPr>
  </w:style>
  <w:style w:type="paragraph" w:customStyle="1" w:styleId="FMSNormal">
    <w:name w:val="FMS_Normal"/>
    <w:basedOn w:val="a0"/>
    <w:link w:val="FMSNormalChar"/>
    <w:uiPriority w:val="99"/>
    <w:rsid w:val="000835B9"/>
    <w:pPr>
      <w:keepNext/>
      <w:keepLines/>
      <w:spacing w:before="60" w:after="60" w:line="360" w:lineRule="auto"/>
      <w:jc w:val="both"/>
    </w:pPr>
    <w:rPr>
      <w:rFonts w:ascii="Times New Roman" w:eastAsia="MS ??" w:hAnsi="Times New Roman" w:cs="Times New Roman"/>
      <w:sz w:val="28"/>
      <w:szCs w:val="28"/>
      <w:lang w:eastAsia="ru-RU"/>
    </w:rPr>
  </w:style>
  <w:style w:type="character" w:customStyle="1" w:styleId="FMSNormalChar">
    <w:name w:val="FMS_Normal Char"/>
    <w:link w:val="FMSNormal"/>
    <w:uiPriority w:val="99"/>
    <w:locked/>
    <w:rsid w:val="000835B9"/>
    <w:rPr>
      <w:rFonts w:ascii="Times New Roman" w:eastAsia="MS ??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0835B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b">
    <w:name w:val="Body Text Indent"/>
    <w:basedOn w:val="a0"/>
    <w:link w:val="afc"/>
    <w:uiPriority w:val="99"/>
    <w:semiHidden/>
    <w:unhideWhenUsed/>
    <w:rsid w:val="00593CC7"/>
    <w:pPr>
      <w:spacing w:after="120"/>
      <w:ind w:left="283"/>
    </w:pPr>
  </w:style>
  <w:style w:type="character" w:customStyle="1" w:styleId="afc">
    <w:name w:val="Основной текст с отступом Знак"/>
    <w:basedOn w:val="a1"/>
    <w:link w:val="afb"/>
    <w:uiPriority w:val="99"/>
    <w:semiHidden/>
    <w:rsid w:val="00593CC7"/>
  </w:style>
  <w:style w:type="paragraph" w:customStyle="1" w:styleId="FMSNum">
    <w:name w:val="FMS_Num"/>
    <w:basedOn w:val="FMSNormal"/>
    <w:uiPriority w:val="99"/>
    <w:rsid w:val="00593CC7"/>
    <w:pPr>
      <w:keepNext w:val="0"/>
      <w:keepLines w:val="0"/>
      <w:numPr>
        <w:numId w:val="13"/>
      </w:numPr>
      <w:tabs>
        <w:tab w:val="num" w:pos="360"/>
      </w:tabs>
      <w:spacing w:line="288" w:lineRule="auto"/>
      <w:ind w:left="1429" w:firstLine="709"/>
    </w:pPr>
    <w:rPr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6316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2">
    <w:name w:val="Заголовок 1 Знак"/>
    <w:basedOn w:val="a1"/>
    <w:link w:val="11"/>
    <w:uiPriority w:val="2"/>
    <w:rsid w:val="00C37344"/>
    <w:rPr>
      <w:rFonts w:ascii="Arial" w:eastAsia="MS Mincho" w:hAnsi="Arial" w:cs="Arial"/>
      <w:b/>
      <w:bCs/>
      <w:color w:val="747678"/>
      <w:kern w:val="32"/>
      <w:sz w:val="40"/>
      <w:szCs w:val="32"/>
      <w:lang w:eastAsia="ja-JP"/>
    </w:rPr>
  </w:style>
  <w:style w:type="paragraph" w:styleId="a">
    <w:name w:val="List Bullet"/>
    <w:basedOn w:val="a0"/>
    <w:uiPriority w:val="6"/>
    <w:unhideWhenUsed/>
    <w:qFormat/>
    <w:rsid w:val="00C37344"/>
    <w:pPr>
      <w:numPr>
        <w:numId w:val="20"/>
      </w:numPr>
      <w:spacing w:before="80" w:after="200" w:line="300" w:lineRule="exact"/>
      <w:contextualSpacing/>
      <w:jc w:val="both"/>
    </w:pPr>
    <w:rPr>
      <w:rFonts w:ascii="Arial" w:eastAsia="Tahoma" w:hAnsi="Arial" w:cs="Arial"/>
      <w:color w:val="333333"/>
    </w:rPr>
  </w:style>
  <w:style w:type="character" w:styleId="afd">
    <w:name w:val="Emphasis"/>
    <w:uiPriority w:val="1"/>
    <w:qFormat/>
    <w:rsid w:val="00C37344"/>
    <w:rPr>
      <w:rFonts w:ascii="Tahoma" w:hAnsi="Tahoma"/>
      <w:b/>
      <w:iCs/>
      <w:sz w:val="22"/>
    </w:rPr>
  </w:style>
  <w:style w:type="paragraph" w:customStyle="1" w:styleId="SB10">
    <w:name w:val="SB_Зг_1"/>
    <w:next w:val="SB"/>
    <w:qFormat/>
    <w:rsid w:val="00265BF5"/>
    <w:pPr>
      <w:pageBreakBefore/>
      <w:numPr>
        <w:numId w:val="33"/>
      </w:numPr>
      <w:tabs>
        <w:tab w:val="clear" w:pos="284"/>
        <w:tab w:val="left" w:pos="993"/>
      </w:tabs>
      <w:spacing w:after="120" w:line="276" w:lineRule="auto"/>
      <w:ind w:left="709" w:firstLine="0"/>
      <w:jc w:val="both"/>
      <w:outlineLvl w:val="0"/>
    </w:pPr>
    <w:rPr>
      <w:rFonts w:ascii="Times New Roman" w:hAnsi="Times New Roman"/>
      <w:b/>
      <w:sz w:val="32"/>
      <w:szCs w:val="32"/>
    </w:rPr>
  </w:style>
  <w:style w:type="paragraph" w:customStyle="1" w:styleId="SB">
    <w:name w:val="SB_А"/>
    <w:basedOn w:val="a0"/>
    <w:link w:val="SB0"/>
    <w:qFormat/>
    <w:rsid w:val="00265BF5"/>
    <w:pPr>
      <w:spacing w:before="60" w:after="60" w:line="288" w:lineRule="auto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SB0">
    <w:name w:val="SB_А Знак"/>
    <w:basedOn w:val="a1"/>
    <w:link w:val="SB"/>
    <w:rsid w:val="00265BF5"/>
    <w:rPr>
      <w:rFonts w:ascii="Times New Roman" w:hAnsi="Times New Roman"/>
      <w:sz w:val="26"/>
      <w:szCs w:val="26"/>
    </w:rPr>
  </w:style>
  <w:style w:type="paragraph" w:customStyle="1" w:styleId="SB1">
    <w:name w:val="SB_Сп_1"/>
    <w:qFormat/>
    <w:rsid w:val="00265BF5"/>
    <w:pPr>
      <w:numPr>
        <w:numId w:val="32"/>
      </w:numPr>
      <w:tabs>
        <w:tab w:val="left" w:pos="993"/>
      </w:tabs>
      <w:spacing w:after="0" w:line="288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NVG">
    <w:name w:val="!NVG_А"/>
    <w:basedOn w:val="a0"/>
    <w:link w:val="NVG0"/>
    <w:qFormat/>
    <w:rsid w:val="00265BF5"/>
    <w:pPr>
      <w:spacing w:before="60" w:after="60" w:line="288" w:lineRule="auto"/>
      <w:ind w:firstLine="720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NVG0">
    <w:name w:val="!NVG_А Знак"/>
    <w:link w:val="NVG"/>
    <w:rsid w:val="00265BF5"/>
    <w:rPr>
      <w:rFonts w:ascii="Times New Roman" w:eastAsia="Calibri" w:hAnsi="Times New Roman" w:cs="Times New Roman"/>
      <w:sz w:val="26"/>
      <w:szCs w:val="26"/>
    </w:rPr>
  </w:style>
  <w:style w:type="paragraph" w:customStyle="1" w:styleId="NVG1">
    <w:name w:val="!NVG_Сп_1"/>
    <w:basedOn w:val="SB1"/>
    <w:link w:val="NVG10"/>
    <w:qFormat/>
    <w:rsid w:val="00265BF5"/>
  </w:style>
  <w:style w:type="character" w:customStyle="1" w:styleId="NVG10">
    <w:name w:val="!NVG_Сп_1 Знак"/>
    <w:link w:val="NVG1"/>
    <w:rsid w:val="00265BF5"/>
    <w:rPr>
      <w:rFonts w:ascii="Times New Roman" w:hAnsi="Times New Roman"/>
      <w:sz w:val="26"/>
      <w:szCs w:val="26"/>
    </w:rPr>
  </w:style>
  <w:style w:type="paragraph" w:customStyle="1" w:styleId="NVG11">
    <w:name w:val="!NVG_Зг_1"/>
    <w:basedOn w:val="SB10"/>
    <w:next w:val="a0"/>
    <w:link w:val="NVG12"/>
    <w:qFormat/>
    <w:rsid w:val="00265BF5"/>
    <w:pPr>
      <w:tabs>
        <w:tab w:val="num" w:pos="284"/>
      </w:tabs>
      <w:ind w:left="720" w:hanging="720"/>
    </w:pPr>
  </w:style>
  <w:style w:type="paragraph" w:customStyle="1" w:styleId="NVG2">
    <w:name w:val="!NVG_Зг_2"/>
    <w:basedOn w:val="a0"/>
    <w:next w:val="a0"/>
    <w:link w:val="NVG20"/>
    <w:qFormat/>
    <w:rsid w:val="00265BF5"/>
    <w:pPr>
      <w:keepNext/>
      <w:numPr>
        <w:ilvl w:val="1"/>
        <w:numId w:val="33"/>
      </w:numPr>
      <w:tabs>
        <w:tab w:val="left" w:pos="1276"/>
      </w:tabs>
      <w:spacing w:before="120" w:after="120" w:line="288" w:lineRule="auto"/>
      <w:jc w:val="both"/>
      <w:outlineLvl w:val="1"/>
    </w:pPr>
    <w:rPr>
      <w:rFonts w:ascii="Times New Roman" w:eastAsia="Calibri" w:hAnsi="Times New Roman" w:cs="Times New Roman"/>
      <w:b/>
      <w:sz w:val="26"/>
      <w:szCs w:val="28"/>
    </w:rPr>
  </w:style>
  <w:style w:type="paragraph" w:customStyle="1" w:styleId="NVG3">
    <w:name w:val="!NVG_Зг_3"/>
    <w:next w:val="a0"/>
    <w:link w:val="NVG30"/>
    <w:qFormat/>
    <w:rsid w:val="00265BF5"/>
    <w:pPr>
      <w:keepNext/>
      <w:numPr>
        <w:ilvl w:val="2"/>
        <w:numId w:val="33"/>
      </w:numPr>
      <w:tabs>
        <w:tab w:val="left" w:pos="1418"/>
      </w:tabs>
      <w:spacing w:before="120" w:after="60" w:line="288" w:lineRule="auto"/>
      <w:jc w:val="both"/>
      <w:outlineLvl w:val="2"/>
    </w:pPr>
    <w:rPr>
      <w:rFonts w:ascii="Times New Roman" w:eastAsia="Calibri" w:hAnsi="Times New Roman" w:cs="Times New Roman"/>
      <w:b/>
      <w:sz w:val="24"/>
      <w:szCs w:val="26"/>
    </w:rPr>
  </w:style>
  <w:style w:type="paragraph" w:customStyle="1" w:styleId="NVG4">
    <w:name w:val="!NVG_Зг_4"/>
    <w:basedOn w:val="NVG3"/>
    <w:next w:val="a0"/>
    <w:qFormat/>
    <w:rsid w:val="00265BF5"/>
    <w:pPr>
      <w:numPr>
        <w:ilvl w:val="3"/>
      </w:numPr>
      <w:tabs>
        <w:tab w:val="clear" w:pos="284"/>
        <w:tab w:val="clear" w:pos="1418"/>
        <w:tab w:val="left" w:pos="1560"/>
      </w:tabs>
      <w:ind w:left="2880" w:hanging="11"/>
      <w:outlineLvl w:val="3"/>
    </w:pPr>
  </w:style>
  <w:style w:type="character" w:customStyle="1" w:styleId="NVG20">
    <w:name w:val="!NVG_Зг_2 Знак"/>
    <w:link w:val="NVG2"/>
    <w:rsid w:val="00265BF5"/>
    <w:rPr>
      <w:rFonts w:ascii="Times New Roman" w:eastAsia="Calibri" w:hAnsi="Times New Roman" w:cs="Times New Roman"/>
      <w:b/>
      <w:sz w:val="26"/>
      <w:szCs w:val="28"/>
    </w:rPr>
  </w:style>
  <w:style w:type="character" w:customStyle="1" w:styleId="NVG12">
    <w:name w:val="!NVG_Зг_1 Знак"/>
    <w:link w:val="NVG11"/>
    <w:rsid w:val="00265BF5"/>
    <w:rPr>
      <w:rFonts w:ascii="Times New Roman" w:hAnsi="Times New Roman"/>
      <w:b/>
      <w:sz w:val="32"/>
      <w:szCs w:val="32"/>
    </w:rPr>
  </w:style>
  <w:style w:type="character" w:customStyle="1" w:styleId="NVG30">
    <w:name w:val="!NVG_Зг_3 Знак"/>
    <w:link w:val="NVG3"/>
    <w:rsid w:val="00265BF5"/>
    <w:rPr>
      <w:rFonts w:ascii="Times New Roman" w:eastAsia="Calibri" w:hAnsi="Times New Roman" w:cs="Times New Roman"/>
      <w:b/>
      <w:sz w:val="24"/>
      <w:szCs w:val="26"/>
    </w:rPr>
  </w:style>
  <w:style w:type="paragraph" w:customStyle="1" w:styleId="NV">
    <w:name w:val="NV_ТТ_Л"/>
    <w:basedOn w:val="a0"/>
    <w:link w:val="NV0"/>
    <w:rsid w:val="00BF4784"/>
    <w:pPr>
      <w:spacing w:before="60" w:after="60" w:line="240" w:lineRule="auto"/>
    </w:pPr>
    <w:rPr>
      <w:rFonts w:ascii="Times New Roman" w:hAnsi="Times New Roman"/>
      <w:sz w:val="24"/>
      <w:szCs w:val="24"/>
    </w:rPr>
  </w:style>
  <w:style w:type="character" w:customStyle="1" w:styleId="NV0">
    <w:name w:val="NV_ТТ_Л Знак"/>
    <w:basedOn w:val="a1"/>
    <w:link w:val="NV"/>
    <w:rsid w:val="00BF4784"/>
    <w:rPr>
      <w:rFonts w:ascii="Times New Roman" w:hAnsi="Times New Roman"/>
      <w:sz w:val="24"/>
      <w:szCs w:val="24"/>
    </w:rPr>
  </w:style>
  <w:style w:type="character" w:styleId="afe">
    <w:name w:val="FollowedHyperlink"/>
    <w:basedOn w:val="a1"/>
    <w:uiPriority w:val="99"/>
    <w:semiHidden/>
    <w:unhideWhenUsed/>
    <w:rsid w:val="00A23FE6"/>
    <w:rPr>
      <w:color w:val="954F72" w:themeColor="followedHyperlink"/>
      <w:u w:val="single"/>
    </w:rPr>
  </w:style>
  <w:style w:type="character" w:customStyle="1" w:styleId="17">
    <w:name w:val="Неразрешенное упоминание1"/>
    <w:basedOn w:val="a1"/>
    <w:uiPriority w:val="99"/>
    <w:semiHidden/>
    <w:unhideWhenUsed/>
    <w:rsid w:val="005F40E5"/>
    <w:rPr>
      <w:color w:val="605E5C"/>
      <w:shd w:val="clear" w:color="auto" w:fill="E1DFDD"/>
    </w:rPr>
  </w:style>
  <w:style w:type="character" w:styleId="aff">
    <w:name w:val="Unresolved Mention"/>
    <w:basedOn w:val="a1"/>
    <w:uiPriority w:val="99"/>
    <w:semiHidden/>
    <w:unhideWhenUsed/>
    <w:rsid w:val="00D205F9"/>
    <w:rPr>
      <w:color w:val="605E5C"/>
      <w:shd w:val="clear" w:color="auto" w:fill="E1DFDD"/>
    </w:rPr>
  </w:style>
  <w:style w:type="paragraph" w:styleId="aff0">
    <w:name w:val="Block Text"/>
    <w:basedOn w:val="a0"/>
    <w:rsid w:val="002A689D"/>
    <w:pPr>
      <w:spacing w:after="0" w:line="240" w:lineRule="auto"/>
      <w:ind w:left="-567" w:right="-766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1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562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6654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3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4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0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3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3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VIP/Notice/752/Informatio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.xls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trina@sistem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kotlyakova@sistema.r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4FB5C-94B5-4A87-A705-C1E8530B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1534</Words>
  <Characters>8744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SISTEMA JSFC</Company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Колбасин Сергей Юрьевич</dc:creator>
  <cp:lastModifiedBy>Патрина Елена Александровна</cp:lastModifiedBy>
  <cp:revision>3</cp:revision>
  <cp:lastPrinted>2022-10-03T10:37:00Z</cp:lastPrinted>
  <dcterms:created xsi:type="dcterms:W3CDTF">2023-01-26T17:26:00Z</dcterms:created>
  <dcterms:modified xsi:type="dcterms:W3CDTF">2023-01-26T17:37:00Z</dcterms:modified>
</cp:coreProperties>
</file>